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LIST OF TABLES </w:t>
      </w: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Table 1</w:t>
      </w: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Results of m-YPAS (modified Yale perioperative anxiety scale) evaluation.</w:t>
      </w: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46"/>
        <w:gridCol w:w="3529"/>
        <w:gridCol w:w="3257"/>
      </w:tblGrid>
      <w:tr w:rsidR="00D93916" w:rsidTr="003304C1">
        <w:trPr>
          <w:trHeight w:val="3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CASES (n. of patients)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T0 &gt;30     12/23 52,17%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T1&gt;30   4/23 17,39%</w:t>
            </w:r>
          </w:p>
        </w:tc>
      </w:tr>
      <w:tr w:rsidR="00D93916" w:rsidTr="003304C1">
        <w:trPr>
          <w:trHeight w:val="3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T0 &lt;30      11/23 47,83%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T1&lt;</w:t>
            </w:r>
            <w:proofErr w:type="gramStart"/>
            <w:r>
              <w:rPr>
                <w:rFonts w:ascii="Times New Roman" w:hAnsi="Times New Roman"/>
                <w:lang w:val="en-US"/>
              </w:rPr>
              <w:t>30  19</w:t>
            </w:r>
            <w:proofErr w:type="gramEnd"/>
            <w:r>
              <w:rPr>
                <w:rFonts w:ascii="Times New Roman" w:hAnsi="Times New Roman"/>
                <w:lang w:val="en-US"/>
              </w:rPr>
              <w:t>/23 82,61%</w:t>
            </w:r>
          </w:p>
        </w:tc>
      </w:tr>
      <w:tr w:rsidR="00D93916" w:rsidTr="003304C1">
        <w:trPr>
          <w:trHeight w:val="3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CONTROLS (n. of patients)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T0 &gt;30      19/25 76%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T1&gt;</w:t>
            </w:r>
            <w:proofErr w:type="gramStart"/>
            <w:r>
              <w:rPr>
                <w:rFonts w:ascii="Times New Roman" w:hAnsi="Times New Roman"/>
                <w:lang w:val="en-US"/>
              </w:rPr>
              <w:t>30  16</w:t>
            </w:r>
            <w:proofErr w:type="gramEnd"/>
            <w:r>
              <w:rPr>
                <w:rFonts w:ascii="Times New Roman" w:hAnsi="Times New Roman"/>
                <w:lang w:val="en-US"/>
              </w:rPr>
              <w:t>/25 64%</w:t>
            </w:r>
          </w:p>
        </w:tc>
      </w:tr>
      <w:tr w:rsidR="00D93916" w:rsidTr="003304C1">
        <w:trPr>
          <w:trHeight w:val="3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T0 &lt;30      6/25   24%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m-YPAS T1&lt;</w:t>
            </w:r>
            <w:proofErr w:type="gramStart"/>
            <w:r>
              <w:rPr>
                <w:rFonts w:ascii="Times New Roman" w:hAnsi="Times New Roman"/>
                <w:lang w:val="en-US"/>
              </w:rPr>
              <w:t>30  9</w:t>
            </w:r>
            <w:proofErr w:type="gramEnd"/>
            <w:r>
              <w:rPr>
                <w:rFonts w:ascii="Times New Roman" w:hAnsi="Times New Roman"/>
                <w:lang w:val="en-US"/>
              </w:rPr>
              <w:t>/25   36%</w:t>
            </w:r>
          </w:p>
        </w:tc>
      </w:tr>
    </w:tbl>
    <w:p w:rsidR="00D93916" w:rsidRDefault="00D93916" w:rsidP="00D93916">
      <w:pPr>
        <w:widowControl w:val="0"/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Table 2</w:t>
      </w: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Results of WATCHA-</w:t>
      </w:r>
      <w:proofErr w:type="spellStart"/>
      <w:r>
        <w:rPr>
          <w:rFonts w:ascii="Times New Roman" w:hAnsi="Times New Roman"/>
          <w:i/>
          <w:iCs/>
          <w:lang w:val="en-US"/>
        </w:rPr>
        <w:t>behavioural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 scale, postoperative evaluation after 60 minutes.</w:t>
      </w: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65"/>
        <w:gridCol w:w="2343"/>
        <w:gridCol w:w="3863"/>
        <w:gridCol w:w="1461"/>
      </w:tblGrid>
      <w:tr w:rsidR="00D93916" w:rsidTr="003304C1">
        <w:trPr>
          <w:trHeight w:val="6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SCORE (ED&gt;2)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n. patients /total (48)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% participants at the “story telling” activity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p value </w:t>
            </w:r>
          </w:p>
        </w:tc>
      </w:tr>
      <w:tr w:rsidR="00D93916" w:rsidTr="003304C1">
        <w:trPr>
          <w:trHeight w:val="3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 0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5/15     33,3%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0,</w:t>
            </w:r>
            <w:proofErr w:type="gramStart"/>
            <w:r>
              <w:rPr>
                <w:rFonts w:ascii="Times New Roman" w:hAnsi="Times New Roman"/>
                <w:lang w:val="en-US"/>
              </w:rPr>
              <w:t>90  v</w:t>
            </w:r>
            <w:proofErr w:type="gramEnd"/>
            <w:r>
              <w:rPr>
                <w:rFonts w:ascii="Times New Roman" w:hAnsi="Times New Roman"/>
                <w:lang w:val="en-US"/>
              </w:rPr>
              <w:t>=1</w:t>
            </w:r>
          </w:p>
        </w:tc>
      </w:tr>
      <w:tr w:rsidR="00D93916" w:rsidTr="003304C1">
        <w:trPr>
          <w:trHeight w:val="3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 1     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16/29   55,2%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0,95 v=1</w:t>
            </w:r>
          </w:p>
        </w:tc>
      </w:tr>
      <w:tr w:rsidR="00D93916" w:rsidTr="003304C1">
        <w:trPr>
          <w:trHeight w:val="3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 2      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2/3       66,6%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0,50 v=1</w:t>
            </w:r>
          </w:p>
        </w:tc>
      </w:tr>
      <w:tr w:rsidR="00D93916" w:rsidTr="003304C1">
        <w:trPr>
          <w:trHeight w:val="3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 3      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</w:tr>
      <w:tr w:rsidR="00D93916" w:rsidTr="003304C1">
        <w:trPr>
          <w:trHeight w:val="3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 xml:space="preserve"> 4      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spacing w:before="100" w:after="100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</w:tr>
    </w:tbl>
    <w:p w:rsidR="00D93916" w:rsidRDefault="00D93916" w:rsidP="00D93916">
      <w:pPr>
        <w:widowControl w:val="0"/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u w:val="single"/>
          <w:lang w:val="en-US"/>
        </w:rPr>
      </w:pPr>
    </w:p>
    <w:p w:rsidR="00D93916" w:rsidRPr="001D05B4" w:rsidRDefault="00D93916" w:rsidP="00D93916">
      <w:pPr>
        <w:spacing w:before="100" w:after="100"/>
        <w:rPr>
          <w:rFonts w:ascii="Times New Roman" w:eastAsia="Times New Roman" w:hAnsi="Times New Roman" w:cs="Times New Roman"/>
          <w:b/>
          <w:bCs/>
          <w:lang w:val="en-US"/>
        </w:rPr>
      </w:pPr>
      <w:r w:rsidRPr="001D05B4">
        <w:rPr>
          <w:rFonts w:ascii="Times New Roman" w:hAnsi="Times New Roman"/>
          <w:b/>
          <w:bCs/>
          <w:lang w:val="en-US"/>
        </w:rPr>
        <w:t>Table 3</w:t>
      </w: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Times New Roman" w:hAnsi="Times New Roman"/>
          <w:lang w:val="en-US"/>
        </w:rPr>
        <w:t>m Y-PAS average values at T0 and T1 into both groups.</w:t>
      </w:r>
    </w:p>
    <w:tbl>
      <w:tblPr>
        <w:tblStyle w:val="TableNormal"/>
        <w:tblW w:w="50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5"/>
        <w:gridCol w:w="1881"/>
        <w:gridCol w:w="1842"/>
      </w:tblGrid>
      <w:tr w:rsidR="00D93916" w:rsidTr="003304C1">
        <w:trPr>
          <w:trHeight w:val="6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m-YPAS t0</w:t>
            </w:r>
          </w:p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average value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m-YPAS t1</w:t>
            </w:r>
          </w:p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average value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Group 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36,5 [60-23]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28,7 [60-22]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Group B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39,9 [16-75]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37,6 [75-23]</w:t>
            </w:r>
          </w:p>
        </w:tc>
      </w:tr>
    </w:tbl>
    <w:p w:rsidR="00D93916" w:rsidRDefault="00D93916" w:rsidP="00D93916">
      <w:pPr>
        <w:widowControl w:val="0"/>
        <w:spacing w:before="100" w:after="100"/>
        <w:rPr>
          <w:rFonts w:ascii="Times New Roman" w:eastAsia="Times New Roman" w:hAnsi="Times New Roman" w:cs="Times New Roman"/>
          <w:u w:val="single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Pr="001D05B4" w:rsidRDefault="00D93916" w:rsidP="00D93916">
      <w:pPr>
        <w:spacing w:before="100" w:after="100"/>
        <w:rPr>
          <w:rFonts w:ascii="Times New Roman" w:eastAsia="Times New Roman" w:hAnsi="Times New Roman" w:cs="Times New Roman"/>
          <w:b/>
          <w:bCs/>
          <w:lang w:val="en-US"/>
        </w:rPr>
      </w:pPr>
      <w:r w:rsidRPr="001D05B4">
        <w:rPr>
          <w:rFonts w:ascii="Times New Roman" w:hAnsi="Times New Roman"/>
          <w:b/>
          <w:bCs/>
          <w:lang w:val="en-US"/>
        </w:rPr>
        <w:t>Table 4</w:t>
      </w: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m-YPAS values &gt;30, total, group A and group B </w:t>
      </w:r>
    </w:p>
    <w:tbl>
      <w:tblPr>
        <w:tblStyle w:val="TableNormal"/>
        <w:tblW w:w="80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4"/>
        <w:gridCol w:w="2449"/>
        <w:gridCol w:w="2268"/>
        <w:gridCol w:w="1984"/>
      </w:tblGrid>
      <w:tr w:rsidR="00D93916" w:rsidTr="003304C1">
        <w:trPr>
          <w:trHeight w:val="6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m-YPAS t0</w:t>
            </w:r>
          </w:p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average value, %&gt;30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m-YPAS t1</w:t>
            </w:r>
          </w:p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average value, %&gt;30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tot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31(31/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48 )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64,5 %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 (20/48) 41,6%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p= 0,05 v=1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Group 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 (12/23) 52,17 %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 (4/23) 17,3%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p=0,025 v=1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Group B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 (19/25) 76%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16( 16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/25) 64%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p= 0,5 v=1</w:t>
            </w:r>
          </w:p>
        </w:tc>
      </w:tr>
    </w:tbl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hAnsi="Times New Roman"/>
          <w:b/>
          <w:bCs/>
          <w:lang w:val="en-US"/>
        </w:rPr>
      </w:pPr>
      <w:r w:rsidRPr="001D05B4">
        <w:rPr>
          <w:rFonts w:ascii="Times New Roman" w:hAnsi="Times New Roman"/>
          <w:b/>
          <w:bCs/>
          <w:lang w:val="en-US"/>
        </w:rPr>
        <w:t>Table 5</w:t>
      </w: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m-YPAS values &lt; 30, total, group A and group B </w:t>
      </w:r>
    </w:p>
    <w:p w:rsidR="00D93916" w:rsidRPr="001D05B4" w:rsidRDefault="00D93916" w:rsidP="00D93916">
      <w:pPr>
        <w:spacing w:before="100" w:after="100"/>
        <w:rPr>
          <w:rFonts w:ascii="Times New Roman" w:eastAsia="Times New Roman" w:hAnsi="Times New Roman" w:cs="Times New Roman"/>
          <w:b/>
          <w:bCs/>
          <w:lang w:val="en-US"/>
        </w:rPr>
      </w:pPr>
    </w:p>
    <w:tbl>
      <w:tblPr>
        <w:tblStyle w:val="TableNormal"/>
        <w:tblW w:w="80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4"/>
        <w:gridCol w:w="2449"/>
        <w:gridCol w:w="2268"/>
        <w:gridCol w:w="1984"/>
      </w:tblGrid>
      <w:tr w:rsidR="00D93916" w:rsidTr="003304C1">
        <w:trPr>
          <w:trHeight w:val="6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m-YPAS t0</w:t>
            </w:r>
          </w:p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average value, %&lt;30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m-YPAS t1</w:t>
            </w:r>
          </w:p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average value, %&lt;30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tot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27(27/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48 )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56,25 %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28 (28/48) 58,3%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p= 0,10 v=1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Group 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 (11/23) 47,8 %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 (19/23) 82,6%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p=0,975 v=1</w:t>
            </w:r>
          </w:p>
        </w:tc>
      </w:tr>
      <w:tr w:rsidR="00D93916" w:rsidTr="003304C1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Group B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 (6/25) 24%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 (9/25) 36%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916" w:rsidRDefault="00D93916" w:rsidP="003304C1">
            <w:pPr>
              <w:pStyle w:val="Preformattato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p= 0,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75  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=1</w:t>
            </w:r>
          </w:p>
        </w:tc>
      </w:tr>
    </w:tbl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</w:p>
    <w:p w:rsidR="00D93916" w:rsidRDefault="00D93916" w:rsidP="00D93916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2E2510" w:rsidRDefault="002E2510"/>
    <w:sectPr w:rsidR="002E2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6"/>
    <w:rsid w:val="00041252"/>
    <w:rsid w:val="002E2510"/>
    <w:rsid w:val="00573952"/>
    <w:rsid w:val="00D9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8401A"/>
  <w15:chartTrackingRefBased/>
  <w15:docId w15:val="{0ECE1323-4E6B-E942-B47C-ECA1BD02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9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3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9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9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9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9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9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9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91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3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9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3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39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916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9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391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D939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rsid w:val="00D93916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PreformattatoHTML">
    <w:name w:val="HTML Preformatted"/>
    <w:link w:val="PreformattatoHTMLCarattere"/>
    <w:rsid w:val="00D9391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93916"/>
    <w:rPr>
      <w:rFonts w:ascii="Courier New" w:eastAsia="Arial Unicode MS" w:hAnsi="Courier New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nascimben</dc:creator>
  <cp:keywords/>
  <dc:description/>
  <cp:lastModifiedBy>francesca nascimben</cp:lastModifiedBy>
  <cp:revision>1</cp:revision>
  <dcterms:created xsi:type="dcterms:W3CDTF">2025-11-07T11:05:00Z</dcterms:created>
  <dcterms:modified xsi:type="dcterms:W3CDTF">2025-11-07T11:05:00Z</dcterms:modified>
</cp:coreProperties>
</file>