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C73C7" w14:textId="77777777" w:rsidR="001B3BFD" w:rsidRDefault="001B3BFD" w:rsidP="001B3BF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1: List of primers used for the present study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6"/>
        <w:gridCol w:w="1204"/>
        <w:gridCol w:w="6996"/>
      </w:tblGrid>
      <w:tr w:rsidR="001B3BFD" w14:paraId="6ABAEB93" w14:textId="77777777" w:rsidTr="005B6B87">
        <w:tc>
          <w:tcPr>
            <w:tcW w:w="846" w:type="dxa"/>
            <w:vAlign w:val="center"/>
          </w:tcPr>
          <w:p w14:paraId="25F255B0" w14:textId="77777777" w:rsidR="001B3BFD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Sl.no</w:t>
            </w:r>
          </w:p>
        </w:tc>
        <w:tc>
          <w:tcPr>
            <w:tcW w:w="1276" w:type="dxa"/>
            <w:vAlign w:val="center"/>
          </w:tcPr>
          <w:p w14:paraId="5CCE03D9" w14:textId="77777777" w:rsidR="001B3BFD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 name</w:t>
            </w:r>
          </w:p>
        </w:tc>
        <w:tc>
          <w:tcPr>
            <w:tcW w:w="7620" w:type="dxa"/>
            <w:vAlign w:val="center"/>
          </w:tcPr>
          <w:p w14:paraId="66767D89" w14:textId="77777777" w:rsidR="001B3BFD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Sequence</w:t>
            </w:r>
          </w:p>
        </w:tc>
      </w:tr>
      <w:tr w:rsidR="001B3BFD" w14:paraId="104AA66B" w14:textId="77777777" w:rsidTr="005B6B87">
        <w:tc>
          <w:tcPr>
            <w:tcW w:w="846" w:type="dxa"/>
            <w:vMerge w:val="restart"/>
            <w:vAlign w:val="center"/>
          </w:tcPr>
          <w:p w14:paraId="1FEC5B71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276" w:type="dxa"/>
            <w:vMerge w:val="restart"/>
            <w:vAlign w:val="center"/>
          </w:tcPr>
          <w:p w14:paraId="497CCD40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gapdh</w:t>
            </w:r>
            <w:proofErr w:type="spellEnd"/>
          </w:p>
        </w:tc>
        <w:tc>
          <w:tcPr>
            <w:tcW w:w="7620" w:type="dxa"/>
            <w:vAlign w:val="center"/>
          </w:tcPr>
          <w:p w14:paraId="53DAE9DD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14E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Forward: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 xml:space="preserve"> TGAAGTCGCAGGAGACAACCT</w:t>
            </w:r>
          </w:p>
        </w:tc>
      </w:tr>
      <w:tr w:rsidR="001B3BFD" w14:paraId="5C5EC794" w14:textId="77777777" w:rsidTr="005B6B87">
        <w:tc>
          <w:tcPr>
            <w:tcW w:w="846" w:type="dxa"/>
            <w:vMerge/>
            <w:vAlign w:val="center"/>
          </w:tcPr>
          <w:p w14:paraId="1ADF1643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7B65D570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20" w:type="dxa"/>
            <w:vAlign w:val="center"/>
          </w:tcPr>
          <w:p w14:paraId="0CBA265F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Reverse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CD14EB">
              <w:t xml:space="preserve"> 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ATGGCCTTCCGTGTTCCTA</w:t>
            </w:r>
          </w:p>
        </w:tc>
      </w:tr>
      <w:tr w:rsidR="001B3BFD" w14:paraId="6EA9E47A" w14:textId="77777777" w:rsidTr="005B6B87">
        <w:tc>
          <w:tcPr>
            <w:tcW w:w="846" w:type="dxa"/>
            <w:vMerge w:val="restart"/>
            <w:vAlign w:val="center"/>
          </w:tcPr>
          <w:p w14:paraId="3B1B5407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276" w:type="dxa"/>
            <w:vMerge w:val="restart"/>
            <w:vAlign w:val="center"/>
          </w:tcPr>
          <w:p w14:paraId="22737386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crhr1</w:t>
            </w:r>
          </w:p>
        </w:tc>
        <w:tc>
          <w:tcPr>
            <w:tcW w:w="7620" w:type="dxa"/>
            <w:vAlign w:val="center"/>
          </w:tcPr>
          <w:p w14:paraId="4223B37F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Forward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 TTCGCTCTGGGATGTCGGA</w:t>
            </w:r>
          </w:p>
        </w:tc>
      </w:tr>
      <w:tr w:rsidR="001B3BFD" w14:paraId="30E27271" w14:textId="77777777" w:rsidTr="005B6B87">
        <w:tc>
          <w:tcPr>
            <w:tcW w:w="846" w:type="dxa"/>
            <w:vMerge/>
            <w:vAlign w:val="center"/>
          </w:tcPr>
          <w:p w14:paraId="06AF1841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064239E0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20" w:type="dxa"/>
            <w:vAlign w:val="center"/>
          </w:tcPr>
          <w:p w14:paraId="35B30C0F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Reverse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 GCACTGCAGGCCAGAGAC</w:t>
            </w:r>
          </w:p>
        </w:tc>
      </w:tr>
      <w:tr w:rsidR="001B3BFD" w14:paraId="68C9BE09" w14:textId="77777777" w:rsidTr="005B6B87">
        <w:tc>
          <w:tcPr>
            <w:tcW w:w="846" w:type="dxa"/>
            <w:vMerge w:val="restart"/>
            <w:vAlign w:val="center"/>
          </w:tcPr>
          <w:p w14:paraId="7A4D2E77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276" w:type="dxa"/>
            <w:vMerge w:val="restart"/>
            <w:vAlign w:val="center"/>
          </w:tcPr>
          <w:p w14:paraId="7DFC8E20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crhr2</w:t>
            </w:r>
          </w:p>
        </w:tc>
        <w:tc>
          <w:tcPr>
            <w:tcW w:w="7620" w:type="dxa"/>
            <w:vAlign w:val="center"/>
          </w:tcPr>
          <w:p w14:paraId="5CE56E6A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Forward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 CAAGTACAACACGACCCGGA</w:t>
            </w:r>
          </w:p>
        </w:tc>
      </w:tr>
      <w:tr w:rsidR="001B3BFD" w14:paraId="2D63F5EC" w14:textId="77777777" w:rsidTr="005B6B87">
        <w:tc>
          <w:tcPr>
            <w:tcW w:w="846" w:type="dxa"/>
            <w:vMerge/>
            <w:vAlign w:val="center"/>
          </w:tcPr>
          <w:p w14:paraId="1E8C3DD5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052CD0B3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20" w:type="dxa"/>
            <w:vAlign w:val="center"/>
          </w:tcPr>
          <w:p w14:paraId="234F1EF9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Reverse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 GCAGGTCATACTTTCTCTGCTTG</w:t>
            </w:r>
          </w:p>
        </w:tc>
      </w:tr>
      <w:tr w:rsidR="001B3BFD" w14:paraId="23EEEEBB" w14:textId="77777777" w:rsidTr="005B6B87">
        <w:tc>
          <w:tcPr>
            <w:tcW w:w="846" w:type="dxa"/>
            <w:vMerge w:val="restart"/>
            <w:vAlign w:val="center"/>
          </w:tcPr>
          <w:p w14:paraId="6EDE32CD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276" w:type="dxa"/>
            <w:vMerge w:val="restart"/>
            <w:vAlign w:val="center"/>
          </w:tcPr>
          <w:p w14:paraId="5D4FDB08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Ywhab</w:t>
            </w:r>
          </w:p>
        </w:tc>
        <w:tc>
          <w:tcPr>
            <w:tcW w:w="7620" w:type="dxa"/>
            <w:vAlign w:val="center"/>
          </w:tcPr>
          <w:p w14:paraId="5B92A5C9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Forward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CCAGTCCTCCGCGAAAATG</w:t>
            </w:r>
          </w:p>
        </w:tc>
      </w:tr>
      <w:tr w:rsidR="001B3BFD" w14:paraId="0ECF6E4C" w14:textId="77777777" w:rsidTr="005B6B87">
        <w:tc>
          <w:tcPr>
            <w:tcW w:w="846" w:type="dxa"/>
            <w:vMerge/>
            <w:vAlign w:val="center"/>
          </w:tcPr>
          <w:p w14:paraId="20494631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36167981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20" w:type="dxa"/>
            <w:vAlign w:val="center"/>
          </w:tcPr>
          <w:p w14:paraId="17400A14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Reverse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GGCACCTACCACGTTCTTGT</w:t>
            </w:r>
          </w:p>
        </w:tc>
      </w:tr>
      <w:tr w:rsidR="001B3BFD" w14:paraId="3DAFD0A5" w14:textId="77777777" w:rsidTr="005B6B87">
        <w:tc>
          <w:tcPr>
            <w:tcW w:w="846" w:type="dxa"/>
            <w:vMerge w:val="restart"/>
            <w:vAlign w:val="center"/>
          </w:tcPr>
          <w:p w14:paraId="46C70298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1276" w:type="dxa"/>
            <w:vMerge w:val="restart"/>
            <w:vAlign w:val="center"/>
          </w:tcPr>
          <w:p w14:paraId="5BBB68C5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ywhag</w:t>
            </w:r>
            <w:proofErr w:type="spellEnd"/>
          </w:p>
        </w:tc>
        <w:tc>
          <w:tcPr>
            <w:tcW w:w="7620" w:type="dxa"/>
            <w:vAlign w:val="center"/>
          </w:tcPr>
          <w:p w14:paraId="3FAF2874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Forward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CTTCAAGGCGGTCTTCGGT</w:t>
            </w:r>
          </w:p>
        </w:tc>
      </w:tr>
      <w:tr w:rsidR="001B3BFD" w14:paraId="19BB790E" w14:textId="77777777" w:rsidTr="005B6B87">
        <w:tc>
          <w:tcPr>
            <w:tcW w:w="846" w:type="dxa"/>
            <w:vMerge/>
            <w:vAlign w:val="center"/>
          </w:tcPr>
          <w:p w14:paraId="1CE41000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7446A378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20" w:type="dxa"/>
            <w:vAlign w:val="center"/>
          </w:tcPr>
          <w:p w14:paraId="54FA19C5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Reverse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TTCAGCTCGGTCACGTTCTTCA</w:t>
            </w:r>
          </w:p>
        </w:tc>
      </w:tr>
      <w:tr w:rsidR="001B3BFD" w14:paraId="2A28587C" w14:textId="77777777" w:rsidTr="005B6B87">
        <w:tc>
          <w:tcPr>
            <w:tcW w:w="846" w:type="dxa"/>
            <w:vMerge w:val="restart"/>
            <w:vAlign w:val="center"/>
          </w:tcPr>
          <w:p w14:paraId="481FC36F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1276" w:type="dxa"/>
            <w:vMerge w:val="restart"/>
            <w:vAlign w:val="center"/>
          </w:tcPr>
          <w:p w14:paraId="05995FC1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ywhah</w:t>
            </w:r>
            <w:proofErr w:type="spellEnd"/>
          </w:p>
        </w:tc>
        <w:tc>
          <w:tcPr>
            <w:tcW w:w="7620" w:type="dxa"/>
            <w:vAlign w:val="center"/>
          </w:tcPr>
          <w:p w14:paraId="67FB2E33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Forward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GCCATGAAGGCGGTGACAGA</w:t>
            </w:r>
          </w:p>
        </w:tc>
      </w:tr>
      <w:tr w:rsidR="001B3BFD" w14:paraId="3DCE614C" w14:textId="77777777" w:rsidTr="005B6B87">
        <w:tc>
          <w:tcPr>
            <w:tcW w:w="846" w:type="dxa"/>
            <w:vMerge/>
            <w:vAlign w:val="center"/>
          </w:tcPr>
          <w:p w14:paraId="68D74D7C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26C46FFB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20" w:type="dxa"/>
            <w:vAlign w:val="center"/>
          </w:tcPr>
          <w:p w14:paraId="5908B32B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Reverse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TCAATCTTCTCCCGGTAGGCT</w:t>
            </w:r>
          </w:p>
        </w:tc>
      </w:tr>
      <w:tr w:rsidR="001B3BFD" w14:paraId="5319AE18" w14:textId="77777777" w:rsidTr="005B6B87">
        <w:tc>
          <w:tcPr>
            <w:tcW w:w="846" w:type="dxa"/>
            <w:vMerge w:val="restart"/>
            <w:vAlign w:val="center"/>
          </w:tcPr>
          <w:p w14:paraId="317770EF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1276" w:type="dxa"/>
            <w:vMerge w:val="restart"/>
            <w:vAlign w:val="center"/>
          </w:tcPr>
          <w:p w14:paraId="4E344FDF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ywhaz</w:t>
            </w:r>
          </w:p>
        </w:tc>
        <w:tc>
          <w:tcPr>
            <w:tcW w:w="7620" w:type="dxa"/>
            <w:vAlign w:val="center"/>
          </w:tcPr>
          <w:p w14:paraId="47E9100D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Forward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AGGCTTCTACGATCACGTCC</w:t>
            </w:r>
          </w:p>
        </w:tc>
      </w:tr>
      <w:tr w:rsidR="001B3BFD" w14:paraId="2F3FEC9B" w14:textId="77777777" w:rsidTr="005B6B87">
        <w:tc>
          <w:tcPr>
            <w:tcW w:w="846" w:type="dxa"/>
            <w:vMerge/>
            <w:vAlign w:val="center"/>
          </w:tcPr>
          <w:p w14:paraId="1B38B3BA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69539459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20" w:type="dxa"/>
            <w:vAlign w:val="center"/>
          </w:tcPr>
          <w:p w14:paraId="466F19DC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Reverse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ATGACGTCAAACGCTTCTGG</w:t>
            </w:r>
          </w:p>
        </w:tc>
      </w:tr>
      <w:tr w:rsidR="001B3BFD" w14:paraId="7039C7AD" w14:textId="77777777" w:rsidTr="005B6B87">
        <w:tc>
          <w:tcPr>
            <w:tcW w:w="846" w:type="dxa"/>
            <w:vMerge w:val="restart"/>
            <w:vAlign w:val="center"/>
          </w:tcPr>
          <w:p w14:paraId="4264CE6D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1276" w:type="dxa"/>
            <w:vMerge w:val="restart"/>
            <w:vAlign w:val="center"/>
          </w:tcPr>
          <w:p w14:paraId="304FF674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ppp3r1</w:t>
            </w:r>
          </w:p>
        </w:tc>
        <w:tc>
          <w:tcPr>
            <w:tcW w:w="7620" w:type="dxa"/>
            <w:vAlign w:val="center"/>
          </w:tcPr>
          <w:p w14:paraId="06AE853A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Forward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ATCTCCAACCGGGACTCCG</w:t>
            </w:r>
          </w:p>
        </w:tc>
      </w:tr>
      <w:tr w:rsidR="001B3BFD" w14:paraId="530B513D" w14:textId="77777777" w:rsidTr="005B6B87">
        <w:tc>
          <w:tcPr>
            <w:tcW w:w="846" w:type="dxa"/>
            <w:vMerge/>
            <w:vAlign w:val="center"/>
          </w:tcPr>
          <w:p w14:paraId="73AE2E3B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7C308D55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20" w:type="dxa"/>
            <w:vAlign w:val="center"/>
          </w:tcPr>
          <w:p w14:paraId="6DAAF87A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Reverse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AACTCGCCTCATTTCCCATCTT</w:t>
            </w:r>
          </w:p>
        </w:tc>
      </w:tr>
      <w:tr w:rsidR="001B3BFD" w14:paraId="1F5A76C5" w14:textId="77777777" w:rsidTr="005B6B87">
        <w:tc>
          <w:tcPr>
            <w:tcW w:w="846" w:type="dxa"/>
            <w:vMerge w:val="restart"/>
            <w:vAlign w:val="center"/>
          </w:tcPr>
          <w:p w14:paraId="743860CE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1276" w:type="dxa"/>
            <w:vMerge w:val="restart"/>
            <w:vAlign w:val="center"/>
          </w:tcPr>
          <w:p w14:paraId="31E6C243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pak1</w:t>
            </w:r>
          </w:p>
        </w:tc>
        <w:tc>
          <w:tcPr>
            <w:tcW w:w="7620" w:type="dxa"/>
            <w:vAlign w:val="center"/>
          </w:tcPr>
          <w:p w14:paraId="7CB74EE4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Forward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GACCCACCGCCAGTAGC</w:t>
            </w:r>
          </w:p>
        </w:tc>
      </w:tr>
      <w:tr w:rsidR="001B3BFD" w14:paraId="02ACFCD4" w14:textId="77777777" w:rsidTr="005B6B87">
        <w:tc>
          <w:tcPr>
            <w:tcW w:w="846" w:type="dxa"/>
            <w:vMerge/>
            <w:vAlign w:val="center"/>
          </w:tcPr>
          <w:p w14:paraId="6C8B1371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2E75D8E1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20" w:type="dxa"/>
            <w:vAlign w:val="center"/>
          </w:tcPr>
          <w:p w14:paraId="7A0DE8E8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Reverse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222222"/>
                <w:sz w:val="20"/>
                <w:szCs w:val="20"/>
              </w:rPr>
              <w:t>CCGGCTCCAATCATAGTGCT</w:t>
            </w:r>
          </w:p>
        </w:tc>
      </w:tr>
      <w:tr w:rsidR="001B3BFD" w14:paraId="7DDCA883" w14:textId="77777777" w:rsidTr="005B6B87">
        <w:tc>
          <w:tcPr>
            <w:tcW w:w="846" w:type="dxa"/>
            <w:vMerge w:val="restart"/>
            <w:vAlign w:val="center"/>
          </w:tcPr>
          <w:p w14:paraId="416BFDE6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276" w:type="dxa"/>
            <w:vMerge w:val="restart"/>
            <w:vAlign w:val="center"/>
          </w:tcPr>
          <w:p w14:paraId="66F832D4" w14:textId="77777777" w:rsidR="001B3BFD" w:rsidRPr="00611582" w:rsidRDefault="001B3BFD" w:rsidP="005B6B8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dpysl2</w:t>
            </w:r>
          </w:p>
        </w:tc>
        <w:tc>
          <w:tcPr>
            <w:tcW w:w="7620" w:type="dxa"/>
            <w:vAlign w:val="center"/>
          </w:tcPr>
          <w:p w14:paraId="5AC2CA6D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Forward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GCAGAACATCTATGATCAGAGCGA</w:t>
            </w:r>
          </w:p>
        </w:tc>
      </w:tr>
      <w:tr w:rsidR="001B3BFD" w14:paraId="5BFB0C91" w14:textId="77777777" w:rsidTr="005B6B87">
        <w:tc>
          <w:tcPr>
            <w:tcW w:w="846" w:type="dxa"/>
            <w:vMerge/>
          </w:tcPr>
          <w:p w14:paraId="15399F88" w14:textId="77777777" w:rsidR="001B3BFD" w:rsidRDefault="001B3BFD" w:rsidP="005B6B8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5EA9D449" w14:textId="77777777" w:rsidR="001B3BFD" w:rsidRDefault="001B3BFD" w:rsidP="005B6B8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20" w:type="dxa"/>
            <w:vAlign w:val="center"/>
          </w:tcPr>
          <w:p w14:paraId="3441D0FB" w14:textId="77777777" w:rsidR="001B3BFD" w:rsidRPr="00CD14EB" w:rsidRDefault="001B3BFD" w:rsidP="005B6B8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158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Reverse</w:t>
            </w:r>
            <w:r w:rsidRPr="00CD14E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1582">
              <w:rPr>
                <w:rFonts w:ascii="Times New Roman" w:hAnsi="Times New Roman" w:cs="Times New Roman"/>
                <w:sz w:val="20"/>
                <w:szCs w:val="20"/>
              </w:rPr>
              <w:t>TGGGCTTCGATGGTCTTCAC</w:t>
            </w:r>
          </w:p>
        </w:tc>
      </w:tr>
    </w:tbl>
    <w:p w14:paraId="16BB5BB7" w14:textId="77777777" w:rsidR="001B3BFD" w:rsidRDefault="001B3BFD"/>
    <w:sectPr w:rsidR="001B3B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BFD"/>
    <w:rsid w:val="001B3BFD"/>
    <w:rsid w:val="00FE0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2B94F3"/>
  <w15:chartTrackingRefBased/>
  <w15:docId w15:val="{E197844C-EC93-496E-97A4-23FBF337F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BFD"/>
    <w:rPr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3B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B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B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B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B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3B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B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B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B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B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B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B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B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B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3B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B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B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B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3B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3B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3B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B3B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3BFD"/>
    <w:pPr>
      <w:spacing w:before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B3B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3BFD"/>
    <w:pPr>
      <w:ind w:left="720"/>
      <w:contextualSpacing/>
    </w:pPr>
    <w:rPr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B3B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3B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3B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3BF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B3BFD"/>
    <w:pPr>
      <w:spacing w:after="0" w:line="240" w:lineRule="auto"/>
    </w:pPr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713</Characters>
  <Application>Microsoft Office Word</Application>
  <DocSecurity>0</DocSecurity>
  <Lines>17</Lines>
  <Paragraphs>9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VINCY VIJAY</dc:creator>
  <cp:keywords/>
  <dc:description/>
  <cp:lastModifiedBy>VINCY VIJAY</cp:lastModifiedBy>
  <cp:revision>1</cp:revision>
  <dcterms:created xsi:type="dcterms:W3CDTF">2025-07-04T05:47:00Z</dcterms:created>
  <dcterms:modified xsi:type="dcterms:W3CDTF">2025-07-04T05:47:00Z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6ebc833b-9bac-4212-a44c-03abd8de4c17</vt:lpwstr>
  </property>
</Properties>
</file>