
<file path=[Content_Types].xml><?xml version="1.0" encoding="utf-8"?>
<Types xmlns="http://schemas.openxmlformats.org/package/2006/content-types">
  <Default Extension="wmf" ContentType="image/x-wmf"/>
  <Default Extension="png" ContentType="image/pn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header1.xml" ContentType="application/vnd.openxmlformats-officedocument.wordprocessingml.header+xml"/>
  <Override PartName="/word/endnotes.xml" ContentType="application/vnd.openxmlformats-officedocument.wordprocessingml.endnot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footnotes.xml" ContentType="application/vnd.openxmlformats-officedocument.wordprocessingml.footnote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pStyle w:val="900"/>
        <w:pBdr/>
        <w:spacing/>
        <w:ind/>
        <w:jc w:val="left"/>
        <w:rPr/>
      </w:pPr>
      <w:r>
        <w:rPr>
          <w:rFonts w:ascii="Times New Roman" w:hAnsi="Times New Roman" w:eastAsia="Times New Roman" w:cs="Times New Roman"/>
          <w:b/>
          <w:bCs/>
          <w:sz w:val="24"/>
          <w:szCs w:val="24"/>
          <w:lang w:val="en-GB"/>
        </w:rPr>
      </w:r>
      <w:r>
        <w:t xml:space="preserve">From East to West: Gendered Patterns of Work and Family Life Courses in </w:t>
      </w:r>
      <w:r>
        <w:t xml:space="preserve">Formerly </w:t>
      </w:r>
      <w:r>
        <w:t xml:space="preserve">Divided </w:t>
      </w:r>
      <w:r>
        <w:t xml:space="preserve">Europe</w:t>
      </w:r>
      <w:r>
        <w:t xml:space="preserve"> </w:t>
      </w:r>
      <w:r/>
    </w:p>
    <w:p>
      <w:pPr>
        <w:pStyle w:val="717"/>
        <w:pBdr/>
        <w:spacing/>
        <w:ind/>
        <w:rPr>
          <w:rFonts w:ascii="Times New Roman" w:hAnsi="Times New Roman" w:cs="Times New Roman"/>
          <w:b/>
          <w:bCs/>
          <w:lang w:val="en-GB"/>
        </w:rPr>
      </w:pPr>
      <w:r>
        <w:rPr>
          <w:rFonts w:ascii="Times New Roman" w:hAnsi="Times New Roman" w:eastAsia="Times New Roman" w:cs="Times New Roman"/>
          <w:b/>
          <w:bCs/>
          <w:sz w:val="24"/>
          <w:szCs w:val="24"/>
          <w:lang w:val="en-GB"/>
        </w:rPr>
        <w:t xml:space="preserve">Appendix 1</w:t>
      </w:r>
      <w:r>
        <w:rPr>
          <w:rFonts w:ascii="Times New Roman" w:hAnsi="Times New Roman" w:eastAsia="Times New Roman" w:cs="Times New Roman"/>
          <w:b/>
          <w:bCs/>
          <w:sz w:val="24"/>
          <w:szCs w:val="24"/>
          <w:lang w:val="en-GB"/>
        </w:rPr>
        <w:t xml:space="preserve">.</w:t>
      </w:r>
      <w:r>
        <w:rPr>
          <w:rFonts w:ascii="Times New Roman" w:hAnsi="Times New Roman" w:eastAsia="Times New Roman" w:cs="Times New Roman"/>
          <w:b/>
          <w:bCs/>
          <w:sz w:val="24"/>
          <w:szCs w:val="24"/>
          <w:lang w:val="en-GB"/>
        </w:rPr>
        <w:t xml:space="preserve"> </w:t>
      </w:r>
      <w:r>
        <w:rPr>
          <w:rFonts w:ascii="Times New Roman" w:hAnsi="Times New Roman" w:eastAsia="Times New Roman" w:cs="Times New Roman"/>
          <w:b w:val="0"/>
          <w:bCs w:val="0"/>
          <w:sz w:val="24"/>
          <w:szCs w:val="24"/>
          <w:lang w:val="en-GB"/>
        </w:rPr>
        <w:t xml:space="preserve">Example states, sequences, and distances</w:t>
      </w:r>
      <w:r>
        <w:rPr>
          <w:rFonts w:ascii="Times New Roman" w:hAnsi="Times New Roman" w:cs="Times New Roman"/>
          <w:b/>
          <w:bCs/>
          <w:lang w:val="en-GB"/>
        </w:rPr>
      </w:r>
      <w:r>
        <w:rPr>
          <w:rFonts w:ascii="Times New Roman" w:hAnsi="Times New Roman" w:cs="Times New Roman"/>
          <w:b/>
          <w:bCs/>
          <w:lang w:val="en-GB"/>
        </w:rPr>
      </w:r>
    </w:p>
    <w:tbl>
      <w:tblPr>
        <w:tblStyle w:val="749"/>
        <w:tblW w:w="0" w:type="auto"/>
        <w:tblInd w:w="283" w:type="dxa"/>
        <w:tblBorders>
          <w:top w:val="none" w:color="000000" w:sz="4" w:space="0"/>
          <w:left w:val="none" w:color="000000" w:sz="4" w:space="0"/>
          <w:bottom w:val="none" w:color="000000" w:sz="4" w:space="0"/>
          <w:right w:val="none" w:color="000000" w:sz="4" w:space="0"/>
          <w:insideH w:val="none" w:color="000000" w:sz="4" w:space="0"/>
          <w:insideV w:val="none" w:color="000000" w:sz="4" w:space="0"/>
        </w:tblBorders>
        <w:tblLayout w:type="fixed"/>
        <w:tblLook w:val="04A0" w:firstRow="1" w:lastRow="0" w:firstColumn="1" w:lastColumn="0" w:noHBand="0" w:noVBand="1"/>
      </w:tblPr>
      <w:tblGrid>
        <w:gridCol w:w="1276"/>
        <w:gridCol w:w="1512"/>
        <w:gridCol w:w="1512"/>
        <w:gridCol w:w="1512"/>
        <w:gridCol w:w="1512"/>
        <w:gridCol w:w="1512"/>
        <w:gridCol w:w="1512"/>
      </w:tblGrid>
      <w:tr>
        <w:trPr>
          <w:trHeight w:val="313"/>
        </w:trPr>
        <w:tc>
          <w:tcPr>
            <w:tcBorders>
              <w:top w:val="single" w:color="000000" w:sz="6" w:space="0"/>
              <w:left w:val="single" w:color="000000" w:sz="6" w:space="0"/>
              <w:bottom w:val="single" w:color="000000" w:sz="6" w:space="0"/>
              <w:right w:val="single" w:color="ffffff" w:sz="0" w:space="0"/>
            </w:tcBorders>
            <w:tcMar>
              <w:left w:w="0" w:type="dxa"/>
              <w:top w:w="0" w:type="dxa"/>
              <w:right w:w="0" w:type="dxa"/>
              <w:bottom w:w="0" w:type="dxa"/>
            </w:tcMar>
            <w:tcW w:w="1276"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w:t>
            </w:r>
            <w:r>
              <w:rPr>
                <w:sz w:val="18"/>
                <w:lang w:val="en-GB"/>
              </w:rPr>
            </w:r>
            <w:r>
              <w:rPr>
                <w:sz w:val="18"/>
                <w:lang w:val="en-GB"/>
              </w:rPr>
            </w:r>
          </w:p>
        </w:tc>
        <w:tc>
          <w:tcPr>
            <w:gridSpan w:val="6"/>
            <w:tcBorders>
              <w:top w:val="single" w:color="000000" w:sz="6" w:space="0"/>
              <w:left w:val="single" w:color="ffffff" w:sz="0" w:space="0"/>
              <w:bottom w:val="single" w:color="000000" w:sz="6" w:space="0"/>
              <w:right w:val="single" w:color="000000" w:sz="6" w:space="0"/>
            </w:tcBorders>
            <w:tcMar>
              <w:left w:w="0" w:type="dxa"/>
              <w:top w:w="0" w:type="dxa"/>
              <w:right w:w="0" w:type="dxa"/>
              <w:bottom w:w="0" w:type="dxa"/>
            </w:tcMar>
            <w:tcW w:w="9071"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b/>
                <w:color w:val="000000"/>
                <w:sz w:val="20"/>
                <w:lang w:val="en-GB"/>
              </w:rPr>
              <w:t xml:space="preserve">Employment &amp; Family Sequence</w:t>
            </w:r>
            <w:r>
              <w:rPr>
                <w:rFonts w:ascii="Times New Roman" w:hAnsi="Times New Roman" w:eastAsia="Times New Roman" w:cs="Times New Roman"/>
                <w:color w:val="000000"/>
                <w:sz w:val="20"/>
                <w:lang w:val="en-GB"/>
              </w:rPr>
              <w:t xml:space="preserve">​</w:t>
            </w:r>
            <w:r>
              <w:rPr>
                <w:sz w:val="18"/>
                <w:lang w:val="en-GB"/>
              </w:rPr>
            </w:r>
            <w:r>
              <w:rPr>
                <w:sz w:val="18"/>
                <w:lang w:val="en-GB"/>
              </w:rPr>
            </w:r>
          </w:p>
        </w:tc>
      </w:tr>
      <w:tr>
        <w:trPr>
          <w:trHeight w:val="496"/>
        </w:trPr>
        <w:tc>
          <w:tcPr>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276"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b/>
                <w:color w:val="000000"/>
                <w:sz w:val="20"/>
                <w:lang w:val="en-GB"/>
              </w:rPr>
              <w:t xml:space="preserve">Age/</w:t>
            </w:r>
            <w:r>
              <w:rPr>
                <w:rFonts w:ascii="Times New Roman" w:hAnsi="Times New Roman" w:eastAsia="Times New Roman" w:cs="Times New Roman"/>
                <w:color w:val="000000"/>
                <w:sz w:val="20"/>
                <w:lang w:val="en-GB"/>
              </w:rPr>
              <w:t xml:space="preserve">​ </w:t>
            </w:r>
            <w:r>
              <w:rPr>
                <w:rFonts w:ascii="Times New Roman" w:hAnsi="Times New Roman" w:eastAsia="Times New Roman" w:cs="Times New Roman"/>
                <w:b/>
                <w:color w:val="000000"/>
                <w:sz w:val="20"/>
                <w:lang w:val="en-GB"/>
              </w:rPr>
              <w:t xml:space="preserve">Person      </w:t>
            </w:r>
            <w:r>
              <w:rPr>
                <w:rFonts w:ascii="Times New Roman" w:hAnsi="Times New Roman" w:eastAsia="Times New Roman" w:cs="Times New Roman"/>
                <w:b/>
                <w:color w:val="ffffff"/>
                <w:sz w:val="20"/>
                <w:lang w:val="en-GB"/>
              </w:rPr>
              <w:t xml:space="preserve">.</w:t>
            </w:r>
            <w:r>
              <w:rPr>
                <w:rFonts w:ascii="Times New Roman" w:hAnsi="Times New Roman" w:eastAsia="Times New Roman" w:cs="Times New Roman"/>
                <w:color w:val="000000"/>
                <w:sz w:val="20"/>
                <w:lang w:val="en-GB"/>
              </w:rPr>
              <w:t xml:space="preserve">​</w:t>
            </w:r>
            <w:r>
              <w:rPr>
                <w:sz w:val="18"/>
                <w:lang w:val="en-GB"/>
              </w:rPr>
            </w:r>
            <w:r>
              <w:rPr>
                <w:sz w:val="18"/>
                <w:lang w:val="en-GB"/>
              </w:rPr>
            </w:r>
          </w:p>
        </w:tc>
        <w:tc>
          <w:tcPr>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b/>
                <w:color w:val="000000"/>
                <w:sz w:val="20"/>
                <w:lang w:val="en-GB"/>
              </w:rPr>
              <w:t xml:space="preserve">18</w:t>
            </w:r>
            <w:r>
              <w:rPr>
                <w:rFonts w:ascii="Times New Roman" w:hAnsi="Times New Roman" w:eastAsia="Times New Roman" w:cs="Times New Roman"/>
                <w:color w:val="000000"/>
                <w:sz w:val="20"/>
                <w:lang w:val="en-GB"/>
              </w:rPr>
              <w:t xml:space="preserve">​</w:t>
            </w:r>
            <w:r>
              <w:rPr>
                <w:sz w:val="18"/>
                <w:lang w:val="en-GB"/>
              </w:rPr>
            </w:r>
            <w:r>
              <w:rPr>
                <w:sz w:val="18"/>
                <w:lang w:val="en-GB"/>
              </w:rPr>
            </w:r>
          </w:p>
        </w:tc>
        <w:tc>
          <w:tcPr>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b/>
                <w:color w:val="000000"/>
                <w:sz w:val="20"/>
                <w:lang w:val="en-GB"/>
              </w:rPr>
              <w:t xml:space="preserve">19</w:t>
            </w:r>
            <w:r>
              <w:rPr>
                <w:rFonts w:ascii="Times New Roman" w:hAnsi="Times New Roman" w:eastAsia="Times New Roman" w:cs="Times New Roman"/>
                <w:color w:val="000000"/>
                <w:sz w:val="20"/>
                <w:lang w:val="en-GB"/>
              </w:rPr>
              <w:t xml:space="preserve">​</w:t>
            </w:r>
            <w:r>
              <w:rPr>
                <w:sz w:val="18"/>
                <w:lang w:val="en-GB"/>
              </w:rPr>
            </w:r>
            <w:r>
              <w:rPr>
                <w:sz w:val="18"/>
                <w:lang w:val="en-GB"/>
              </w:rPr>
            </w:r>
          </w:p>
        </w:tc>
        <w:tc>
          <w:tcPr>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b/>
                <w:color w:val="000000"/>
                <w:sz w:val="20"/>
                <w:lang w:val="en-GB"/>
              </w:rPr>
              <w:t xml:space="preserve">20</w:t>
            </w:r>
            <w:r>
              <w:rPr>
                <w:rFonts w:ascii="Times New Roman" w:hAnsi="Times New Roman" w:eastAsia="Times New Roman" w:cs="Times New Roman"/>
                <w:color w:val="000000"/>
                <w:sz w:val="20"/>
                <w:lang w:val="en-GB"/>
              </w:rPr>
              <w:t xml:space="preserve">​</w:t>
            </w:r>
            <w:r>
              <w:rPr>
                <w:sz w:val="18"/>
                <w:lang w:val="en-GB"/>
              </w:rPr>
            </w:r>
            <w:r>
              <w:rPr>
                <w:sz w:val="18"/>
                <w:lang w:val="en-GB"/>
              </w:rPr>
            </w:r>
          </w:p>
        </w:tc>
        <w:tc>
          <w:tcPr>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b/>
                <w:color w:val="000000"/>
                <w:sz w:val="20"/>
                <w:lang w:val="en-GB"/>
              </w:rPr>
              <w:t xml:space="preserve">21</w:t>
            </w:r>
            <w:r>
              <w:rPr>
                <w:rFonts w:ascii="Times New Roman" w:hAnsi="Times New Roman" w:eastAsia="Times New Roman" w:cs="Times New Roman"/>
                <w:color w:val="000000"/>
                <w:sz w:val="20"/>
                <w:lang w:val="en-GB"/>
              </w:rPr>
              <w:t xml:space="preserve">​</w:t>
            </w:r>
            <w:r>
              <w:rPr>
                <w:sz w:val="18"/>
                <w:lang w:val="en-GB"/>
              </w:rPr>
            </w:r>
            <w:r>
              <w:rPr>
                <w:sz w:val="18"/>
                <w:lang w:val="en-GB"/>
              </w:rPr>
            </w:r>
          </w:p>
        </w:tc>
        <w:tc>
          <w:tcPr>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b/>
                <w:color w:val="000000"/>
                <w:sz w:val="20"/>
                <w:lang w:val="en-GB"/>
              </w:rPr>
              <w:t xml:space="preserve">22</w:t>
            </w:r>
            <w:r>
              <w:rPr>
                <w:rFonts w:ascii="Times New Roman" w:hAnsi="Times New Roman" w:eastAsia="Times New Roman" w:cs="Times New Roman"/>
                <w:color w:val="000000"/>
                <w:sz w:val="20"/>
                <w:lang w:val="en-GB"/>
              </w:rPr>
              <w:t xml:space="preserve">​</w:t>
            </w:r>
            <w:r>
              <w:rPr>
                <w:sz w:val="18"/>
                <w:lang w:val="en-GB"/>
              </w:rPr>
            </w:r>
            <w:r>
              <w:rPr>
                <w:sz w:val="18"/>
                <w:lang w:val="en-GB"/>
              </w:rPr>
            </w:r>
          </w:p>
        </w:tc>
        <w:tc>
          <w:tcPr>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b/>
                <w:color w:val="000000"/>
                <w:sz w:val="20"/>
                <w:lang w:val="en-GB"/>
              </w:rPr>
              <w:t xml:space="preserve">23</w:t>
            </w:r>
            <w:r>
              <w:rPr>
                <w:rFonts w:ascii="Times New Roman" w:hAnsi="Times New Roman" w:eastAsia="Times New Roman" w:cs="Times New Roman"/>
                <w:color w:val="000000"/>
                <w:sz w:val="20"/>
                <w:lang w:val="en-GB"/>
              </w:rPr>
              <w:t xml:space="preserve">​</w:t>
            </w:r>
            <w:r>
              <w:rPr>
                <w:sz w:val="18"/>
                <w:lang w:val="en-GB"/>
              </w:rPr>
            </w:r>
            <w:r>
              <w:rPr>
                <w:sz w:val="18"/>
                <w:lang w:val="en-GB"/>
              </w:rPr>
            </w:r>
          </w:p>
        </w:tc>
      </w:tr>
      <w:tr>
        <w:trPr>
          <w:trHeight w:val="313"/>
        </w:trPr>
        <w:tc>
          <w:tcPr>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276" w:type="dxa"/>
            <w:vAlign w:val="center"/>
            <w:vMerge w:val="restart"/>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b/>
                <w:color w:val="000000"/>
                <w:sz w:val="20"/>
                <w:lang w:val="en-GB"/>
              </w:rPr>
              <w:t xml:space="preserve">A</w:t>
            </w:r>
            <w:r>
              <w:rPr>
                <w:rFonts w:ascii="Times New Roman" w:hAnsi="Times New Roman" w:eastAsia="Times New Roman" w:cs="Times New Roman"/>
                <w:color w:val="000000"/>
                <w:sz w:val="20"/>
                <w:lang w:val="en-GB"/>
              </w:rPr>
              <w:t xml:space="preserve">​</w:t>
            </w:r>
            <w:r>
              <w:rPr>
                <w:sz w:val="18"/>
                <w:lang w:val="en-GB"/>
              </w:rPr>
            </w:r>
            <w:r>
              <w:rPr>
                <w:sz w:val="18"/>
                <w:lang w:val="en-GB"/>
              </w:rPr>
            </w:r>
          </w:p>
        </w:tc>
        <w:tc>
          <w:tcPr>
            <w:shd w:val="clear" w:color="ffcc80" w:fill="ffcc80"/>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employed​</w:t>
            </w:r>
            <w:r>
              <w:rPr>
                <w:sz w:val="18"/>
                <w:lang w:val="en-GB"/>
              </w:rPr>
            </w:r>
            <w:r>
              <w:rPr>
                <w:sz w:val="18"/>
                <w:lang w:val="en-GB"/>
              </w:rPr>
            </w:r>
          </w:p>
        </w:tc>
        <w:tc>
          <w:tcPr>
            <w:shd w:val="clear" w:color="90caf9" w:fill="90caf9"/>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employed​</w:t>
            </w:r>
            <w:r>
              <w:rPr>
                <w:sz w:val="18"/>
                <w:lang w:val="en-GB"/>
              </w:rPr>
            </w:r>
            <w:r>
              <w:rPr>
                <w:sz w:val="18"/>
                <w:lang w:val="en-GB"/>
              </w:rPr>
            </w:r>
          </w:p>
        </w:tc>
        <w:tc>
          <w:tcPr>
            <w:shd w:val="clear" w:color="90caf9" w:fill="90caf9"/>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employed​</w:t>
            </w:r>
            <w:r>
              <w:rPr>
                <w:sz w:val="18"/>
                <w:lang w:val="en-GB"/>
              </w:rPr>
            </w:r>
            <w:r>
              <w:rPr>
                <w:sz w:val="18"/>
                <w:lang w:val="en-GB"/>
              </w:rPr>
            </w:r>
          </w:p>
        </w:tc>
        <w:tc>
          <w:tcPr>
            <w:shd w:val="clear" w:color="90caf9" w:fill="90caf9"/>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employed​</w:t>
            </w:r>
            <w:r>
              <w:rPr>
                <w:sz w:val="18"/>
                <w:lang w:val="en-GB"/>
              </w:rPr>
            </w:r>
            <w:r>
              <w:rPr>
                <w:sz w:val="18"/>
                <w:lang w:val="en-GB"/>
              </w:rPr>
            </w:r>
          </w:p>
        </w:tc>
        <w:tc>
          <w:tcPr>
            <w:shd w:val="clear" w:color="eb417a" w:fill="eb417a"/>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not employed​</w:t>
            </w:r>
            <w:r>
              <w:rPr>
                <w:sz w:val="18"/>
                <w:lang w:val="en-GB"/>
              </w:rPr>
            </w:r>
            <w:r>
              <w:rPr>
                <w:sz w:val="18"/>
                <w:lang w:val="en-GB"/>
              </w:rPr>
            </w:r>
          </w:p>
        </w:tc>
        <w:tc>
          <w:tcPr>
            <w:shd w:val="clear" w:color="c21e5c" w:fill="c21e5c"/>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ffffff"/>
                <w:sz w:val="20"/>
                <w:lang w:val="en-GB"/>
              </w:rPr>
              <w:t xml:space="preserve">not employed</w:t>
            </w:r>
            <w:r>
              <w:rPr>
                <w:rFonts w:ascii="Times New Roman" w:hAnsi="Times New Roman" w:eastAsia="Times New Roman" w:cs="Times New Roman"/>
                <w:color w:val="000000"/>
                <w:sz w:val="20"/>
                <w:lang w:val="en-GB"/>
              </w:rPr>
              <w:t xml:space="preserve">​</w:t>
            </w:r>
            <w:r>
              <w:rPr>
                <w:sz w:val="18"/>
                <w:lang w:val="en-GB"/>
              </w:rPr>
            </w:r>
            <w:r>
              <w:rPr>
                <w:sz w:val="18"/>
                <w:lang w:val="en-GB"/>
              </w:rPr>
            </w:r>
          </w:p>
        </w:tc>
      </w:tr>
      <w:tr>
        <w:trPr>
          <w:trHeight w:val="313"/>
        </w:trPr>
        <w:tc>
          <w:tcPr>
            <w:tcBorders>
              <w:top w:val="single" w:color="000000" w:sz="6" w:space="0"/>
              <w:left w:val="single" w:color="000000" w:sz="6" w:space="0"/>
              <w:bottom w:val="single" w:color="000000" w:sz="6" w:space="0"/>
              <w:right w:val="single" w:color="000000" w:sz="6" w:space="0"/>
            </w:tcBorders>
            <w:vMerge w:val="continue"/>
            <w:textDirection w:val="lrTb"/>
            <w:noWrap w:val="false"/>
          </w:tcPr>
          <w:p>
            <w:pPr>
              <w:pBdr/>
              <w:spacing/>
              <w:ind/>
              <w:rPr/>
            </w:pPr>
            <w:r/>
            <w:r/>
          </w:p>
        </w:tc>
        <w:tc>
          <w:tcPr>
            <w:shd w:val="clear" w:color="ffcc80" w:fill="ffcc80"/>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not married​</w:t>
            </w:r>
            <w:r>
              <w:rPr>
                <w:sz w:val="18"/>
                <w:lang w:val="en-GB"/>
              </w:rPr>
            </w:r>
            <w:r>
              <w:rPr>
                <w:sz w:val="18"/>
                <w:lang w:val="en-GB"/>
              </w:rPr>
            </w:r>
          </w:p>
        </w:tc>
        <w:tc>
          <w:tcPr>
            <w:shd w:val="clear" w:color="90caf9" w:fill="90caf9"/>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married​</w:t>
            </w:r>
            <w:r>
              <w:rPr>
                <w:sz w:val="18"/>
                <w:lang w:val="en-GB"/>
              </w:rPr>
            </w:r>
            <w:r>
              <w:rPr>
                <w:sz w:val="18"/>
                <w:lang w:val="en-GB"/>
              </w:rPr>
            </w:r>
          </w:p>
        </w:tc>
        <w:tc>
          <w:tcPr>
            <w:shd w:val="clear" w:color="90caf9" w:fill="90caf9"/>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married​</w:t>
            </w:r>
            <w:r>
              <w:rPr>
                <w:sz w:val="18"/>
                <w:lang w:val="en-GB"/>
              </w:rPr>
            </w:r>
            <w:r>
              <w:rPr>
                <w:sz w:val="18"/>
                <w:lang w:val="en-GB"/>
              </w:rPr>
            </w:r>
          </w:p>
        </w:tc>
        <w:tc>
          <w:tcPr>
            <w:shd w:val="clear" w:color="90caf9" w:fill="90caf9"/>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married​</w:t>
            </w:r>
            <w:r>
              <w:rPr>
                <w:sz w:val="18"/>
                <w:lang w:val="en-GB"/>
              </w:rPr>
            </w:r>
            <w:r>
              <w:rPr>
                <w:sz w:val="18"/>
                <w:lang w:val="en-GB"/>
              </w:rPr>
            </w:r>
          </w:p>
        </w:tc>
        <w:tc>
          <w:tcPr>
            <w:shd w:val="clear" w:color="eb417a" w:fill="eb417a"/>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married​</w:t>
            </w:r>
            <w:r>
              <w:rPr>
                <w:sz w:val="18"/>
                <w:lang w:val="en-GB"/>
              </w:rPr>
            </w:r>
            <w:r>
              <w:rPr>
                <w:sz w:val="18"/>
                <w:lang w:val="en-GB"/>
              </w:rPr>
            </w:r>
          </w:p>
        </w:tc>
        <w:tc>
          <w:tcPr>
            <w:shd w:val="clear" w:color="c21e5c" w:fill="c21e5c"/>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color w:val="ffffff" w:themeColor="background1"/>
                <w:sz w:val="18"/>
                <w:lang w:val="en-GB"/>
              </w:rPr>
            </w:pPr>
            <w:r>
              <w:rPr>
                <w:rFonts w:ascii="Times New Roman" w:hAnsi="Times New Roman" w:eastAsia="Times New Roman" w:cs="Times New Roman"/>
                <w:color w:val="ffffff" w:themeColor="background1"/>
                <w:sz w:val="20"/>
                <w:lang w:val="en-GB"/>
              </w:rPr>
              <w:t xml:space="preserve">married​</w:t>
            </w:r>
            <w:r>
              <w:rPr>
                <w:color w:val="ffffff" w:themeColor="background1"/>
                <w:sz w:val="18"/>
                <w:lang w:val="en-GB"/>
              </w:rPr>
            </w:r>
            <w:r>
              <w:rPr>
                <w:color w:val="ffffff" w:themeColor="background1"/>
                <w:sz w:val="18"/>
                <w:lang w:val="en-GB"/>
              </w:rPr>
            </w:r>
          </w:p>
        </w:tc>
      </w:tr>
      <w:tr>
        <w:trPr>
          <w:trHeight w:val="313"/>
        </w:trPr>
        <w:tc>
          <w:tcPr>
            <w:tcBorders>
              <w:top w:val="single" w:color="000000" w:sz="6" w:space="0"/>
              <w:left w:val="single" w:color="000000" w:sz="6" w:space="0"/>
              <w:bottom w:val="single" w:color="000000" w:sz="6" w:space="0"/>
              <w:right w:val="single" w:color="000000" w:sz="6" w:space="0"/>
            </w:tcBorders>
            <w:vMerge w:val="continue"/>
            <w:textDirection w:val="lrTb"/>
            <w:noWrap w:val="false"/>
          </w:tcPr>
          <w:p>
            <w:pPr>
              <w:pBdr/>
              <w:spacing/>
              <w:ind/>
              <w:rPr/>
            </w:pPr>
            <w:r/>
            <w:r/>
          </w:p>
        </w:tc>
        <w:tc>
          <w:tcPr>
            <w:shd w:val="clear" w:color="ffcc80" w:fill="ffcc80"/>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0 children​</w:t>
            </w:r>
            <w:r>
              <w:rPr>
                <w:sz w:val="18"/>
                <w:lang w:val="en-GB"/>
              </w:rPr>
            </w:r>
            <w:r>
              <w:rPr>
                <w:sz w:val="18"/>
                <w:lang w:val="en-GB"/>
              </w:rPr>
            </w:r>
          </w:p>
        </w:tc>
        <w:tc>
          <w:tcPr>
            <w:shd w:val="clear" w:color="90caf9" w:fill="90caf9"/>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0 children​</w:t>
            </w:r>
            <w:r>
              <w:rPr>
                <w:sz w:val="18"/>
                <w:lang w:val="en-GB"/>
              </w:rPr>
            </w:r>
            <w:r>
              <w:rPr>
                <w:sz w:val="18"/>
                <w:lang w:val="en-GB"/>
              </w:rPr>
            </w:r>
          </w:p>
        </w:tc>
        <w:tc>
          <w:tcPr>
            <w:shd w:val="clear" w:color="90caf9" w:fill="90caf9"/>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0 children​</w:t>
            </w:r>
            <w:r>
              <w:rPr>
                <w:sz w:val="18"/>
                <w:lang w:val="en-GB"/>
              </w:rPr>
            </w:r>
            <w:r>
              <w:rPr>
                <w:sz w:val="18"/>
                <w:lang w:val="en-GB"/>
              </w:rPr>
            </w:r>
          </w:p>
        </w:tc>
        <w:tc>
          <w:tcPr>
            <w:shd w:val="clear" w:color="90caf9" w:fill="90caf9"/>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0 children​</w:t>
            </w:r>
            <w:r>
              <w:rPr>
                <w:sz w:val="18"/>
                <w:lang w:val="en-GB"/>
              </w:rPr>
            </w:r>
            <w:r>
              <w:rPr>
                <w:sz w:val="18"/>
                <w:lang w:val="en-GB"/>
              </w:rPr>
            </w:r>
          </w:p>
        </w:tc>
        <w:tc>
          <w:tcPr>
            <w:shd w:val="clear" w:color="eb417a" w:fill="eb417a"/>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1 child​</w:t>
            </w:r>
            <w:r>
              <w:rPr>
                <w:sz w:val="18"/>
                <w:lang w:val="en-GB"/>
              </w:rPr>
            </w:r>
            <w:r>
              <w:rPr>
                <w:sz w:val="18"/>
                <w:lang w:val="en-GB"/>
              </w:rPr>
            </w:r>
          </w:p>
        </w:tc>
        <w:tc>
          <w:tcPr>
            <w:shd w:val="clear" w:color="c21e5c" w:fill="c21e5c"/>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color w:val="ffffff" w:themeColor="background1"/>
                <w:sz w:val="18"/>
                <w:lang w:val="en-GB"/>
              </w:rPr>
            </w:pPr>
            <w:r>
              <w:rPr>
                <w:rFonts w:ascii="Times New Roman" w:hAnsi="Times New Roman" w:eastAsia="Times New Roman" w:cs="Times New Roman"/>
                <w:color w:val="ffffff" w:themeColor="background1"/>
                <w:sz w:val="20"/>
                <w:lang w:val="en-GB"/>
              </w:rPr>
              <w:t xml:space="preserve">2+ children​</w:t>
            </w:r>
            <w:r>
              <w:rPr>
                <w:color w:val="ffffff" w:themeColor="background1"/>
                <w:sz w:val="18"/>
                <w:lang w:val="en-GB"/>
              </w:rPr>
            </w:r>
            <w:r>
              <w:rPr>
                <w:color w:val="ffffff" w:themeColor="background1"/>
                <w:sz w:val="18"/>
                <w:lang w:val="en-GB"/>
              </w:rPr>
            </w:r>
          </w:p>
        </w:tc>
      </w:tr>
      <w:tr>
        <w:trPr>
          <w:trHeight w:val="261"/>
        </w:trPr>
        <w:tc>
          <w:tcPr>
            <w:shd w:val="clear" w:color="ffffff" w:fill="ffffff"/>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276"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w:t>
            </w:r>
            <w:r>
              <w:rPr>
                <w:sz w:val="18"/>
                <w:lang w:val="en-GB"/>
              </w:rPr>
            </w:r>
            <w:r>
              <w:rPr>
                <w:sz w:val="18"/>
                <w:lang w:val="en-GB"/>
              </w:rPr>
            </w:r>
          </w:p>
        </w:tc>
        <w:tc>
          <w:tcPr>
            <w:shd w:val="clear" w:color="ffffff" w:fill="ffffff"/>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w:t>
            </w:r>
            <w:r>
              <w:rPr>
                <w:sz w:val="18"/>
                <w:lang w:val="en-GB"/>
              </w:rPr>
            </w:r>
            <w:r>
              <w:rPr>
                <w:sz w:val="18"/>
                <w:lang w:val="en-GB"/>
              </w:rPr>
            </w:r>
          </w:p>
        </w:tc>
        <w:tc>
          <w:tcPr>
            <w:shd w:val="clear" w:color="ffffff" w:fill="ffffff"/>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w:t>
            </w:r>
            <w:r>
              <w:rPr>
                <w:sz w:val="18"/>
                <w:lang w:val="en-GB"/>
              </w:rPr>
            </w:r>
            <w:r>
              <w:rPr>
                <w:sz w:val="18"/>
                <w:lang w:val="en-GB"/>
              </w:rPr>
            </w:r>
          </w:p>
        </w:tc>
        <w:tc>
          <w:tcPr>
            <w:shd w:val="clear" w:color="ffffff" w:fill="ffffff"/>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w:t>
            </w:r>
            <w:r>
              <w:rPr>
                <w:sz w:val="18"/>
                <w:lang w:val="en-GB"/>
              </w:rPr>
            </w:r>
            <w:r>
              <w:rPr>
                <w:sz w:val="18"/>
                <w:lang w:val="en-GB"/>
              </w:rPr>
            </w:r>
          </w:p>
        </w:tc>
        <w:tc>
          <w:tcPr>
            <w:shd w:val="clear" w:color="ffffff" w:fill="ffffff"/>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w:t>
            </w:r>
            <w:r>
              <w:rPr>
                <w:sz w:val="18"/>
                <w:lang w:val="en-GB"/>
              </w:rPr>
            </w:r>
            <w:r>
              <w:rPr>
                <w:sz w:val="18"/>
                <w:lang w:val="en-GB"/>
              </w:rPr>
            </w:r>
          </w:p>
        </w:tc>
        <w:tc>
          <w:tcPr>
            <w:shd w:val="clear" w:color="ffffff" w:fill="ffffff"/>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w:t>
            </w:r>
            <w:r>
              <w:rPr>
                <w:sz w:val="18"/>
                <w:lang w:val="en-GB"/>
              </w:rPr>
            </w:r>
            <w:r>
              <w:rPr>
                <w:sz w:val="18"/>
                <w:lang w:val="en-GB"/>
              </w:rPr>
            </w:r>
          </w:p>
        </w:tc>
        <w:tc>
          <w:tcPr>
            <w:shd w:val="clear" w:color="ffffff" w:fill="ffffff"/>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w:t>
            </w:r>
            <w:r>
              <w:rPr>
                <w:sz w:val="18"/>
                <w:lang w:val="en-GB"/>
              </w:rPr>
            </w:r>
            <w:r>
              <w:rPr>
                <w:sz w:val="18"/>
                <w:lang w:val="en-GB"/>
              </w:rPr>
            </w:r>
          </w:p>
        </w:tc>
      </w:tr>
      <w:tr>
        <w:trPr>
          <w:trHeight w:val="313"/>
        </w:trPr>
        <w:tc>
          <w:tcPr>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276" w:type="dxa"/>
            <w:vAlign w:val="center"/>
            <w:vMerge w:val="restart"/>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b/>
                <w:color w:val="000000"/>
                <w:sz w:val="20"/>
                <w:lang w:val="en-GB"/>
              </w:rPr>
              <w:t xml:space="preserve">B</w:t>
            </w:r>
            <w:r>
              <w:rPr>
                <w:rFonts w:ascii="Times New Roman" w:hAnsi="Times New Roman" w:eastAsia="Times New Roman" w:cs="Times New Roman"/>
                <w:color w:val="000000"/>
                <w:sz w:val="20"/>
                <w:lang w:val="en-GB"/>
              </w:rPr>
              <w:t xml:space="preserve">​</w:t>
            </w:r>
            <w:r>
              <w:rPr>
                <w:sz w:val="18"/>
                <w:lang w:val="en-GB"/>
              </w:rPr>
            </w:r>
            <w:r>
              <w:rPr>
                <w:sz w:val="18"/>
                <w:lang w:val="en-GB"/>
              </w:rPr>
            </w:r>
          </w:p>
        </w:tc>
        <w:tc>
          <w:tcPr>
            <w:shd w:val="clear" w:color="ffcc80" w:fill="ffcc80"/>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employed​</w:t>
            </w:r>
            <w:r>
              <w:rPr>
                <w:sz w:val="18"/>
                <w:lang w:val="en-GB"/>
              </w:rPr>
            </w:r>
            <w:r>
              <w:rPr>
                <w:sz w:val="18"/>
                <w:lang w:val="en-GB"/>
              </w:rPr>
            </w:r>
          </w:p>
        </w:tc>
        <w:tc>
          <w:tcPr>
            <w:shd w:val="clear" w:color="ffcc80" w:fill="ffcc80"/>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employed​</w:t>
            </w:r>
            <w:r>
              <w:rPr>
                <w:sz w:val="18"/>
                <w:lang w:val="en-GB"/>
              </w:rPr>
            </w:r>
            <w:r>
              <w:rPr>
                <w:sz w:val="18"/>
                <w:lang w:val="en-GB"/>
              </w:rPr>
            </w:r>
          </w:p>
        </w:tc>
        <w:tc>
          <w:tcPr>
            <w:shd w:val="clear" w:color="ffcc80" w:fill="ffcc80"/>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employed​</w:t>
            </w:r>
            <w:r>
              <w:rPr>
                <w:sz w:val="18"/>
                <w:lang w:val="en-GB"/>
              </w:rPr>
            </w:r>
            <w:r>
              <w:rPr>
                <w:sz w:val="18"/>
                <w:lang w:val="en-GB"/>
              </w:rPr>
            </w:r>
          </w:p>
        </w:tc>
        <w:tc>
          <w:tcPr>
            <w:shd w:val="clear" w:color="f48fb1" w:fill="f48fb1"/>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not employed​</w:t>
            </w:r>
            <w:r>
              <w:rPr>
                <w:sz w:val="18"/>
                <w:lang w:val="en-GB"/>
              </w:rPr>
            </w:r>
            <w:r>
              <w:rPr>
                <w:sz w:val="18"/>
                <w:lang w:val="en-GB"/>
              </w:rPr>
            </w:r>
          </w:p>
        </w:tc>
        <w:tc>
          <w:tcPr>
            <w:shd w:val="clear" w:color="eb417a" w:fill="eb417a"/>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not employed​</w:t>
            </w:r>
            <w:r>
              <w:rPr>
                <w:sz w:val="18"/>
                <w:lang w:val="en-GB"/>
              </w:rPr>
            </w:r>
            <w:r>
              <w:rPr>
                <w:sz w:val="18"/>
                <w:lang w:val="en-GB"/>
              </w:rPr>
            </w:r>
          </w:p>
        </w:tc>
        <w:tc>
          <w:tcPr>
            <w:shd w:val="clear" w:color="c21e5c" w:fill="c21e5c"/>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color w:val="ffffff" w:themeColor="background1"/>
                <w:sz w:val="18"/>
                <w:lang w:val="en-GB"/>
              </w:rPr>
            </w:pPr>
            <w:r>
              <w:rPr>
                <w:rFonts w:ascii="Times New Roman" w:hAnsi="Times New Roman" w:eastAsia="Times New Roman" w:cs="Times New Roman"/>
                <w:color w:val="ffffff" w:themeColor="background1"/>
                <w:sz w:val="20"/>
                <w:lang w:val="en-GB"/>
              </w:rPr>
              <w:t xml:space="preserve">not employed​</w:t>
            </w:r>
            <w:r>
              <w:rPr>
                <w:color w:val="ffffff" w:themeColor="background1"/>
                <w:sz w:val="18"/>
                <w:lang w:val="en-GB"/>
              </w:rPr>
            </w:r>
            <w:r>
              <w:rPr>
                <w:color w:val="ffffff" w:themeColor="background1"/>
                <w:sz w:val="18"/>
                <w:lang w:val="en-GB"/>
              </w:rPr>
            </w:r>
          </w:p>
        </w:tc>
      </w:tr>
      <w:tr>
        <w:trPr>
          <w:trHeight w:val="313"/>
        </w:trPr>
        <w:tc>
          <w:tcPr>
            <w:tcBorders>
              <w:top w:val="single" w:color="000000" w:sz="6" w:space="0"/>
              <w:left w:val="single" w:color="000000" w:sz="6" w:space="0"/>
              <w:bottom w:val="single" w:color="000000" w:sz="6" w:space="0"/>
              <w:right w:val="single" w:color="000000" w:sz="6" w:space="0"/>
            </w:tcBorders>
            <w:vMerge w:val="continue"/>
            <w:textDirection w:val="lrTb"/>
            <w:noWrap w:val="false"/>
          </w:tcPr>
          <w:p>
            <w:pPr>
              <w:pBdr/>
              <w:spacing/>
              <w:ind/>
              <w:rPr/>
            </w:pPr>
            <w:r/>
            <w:r/>
          </w:p>
        </w:tc>
        <w:tc>
          <w:tcPr>
            <w:shd w:val="clear" w:color="ffcc80" w:fill="ffcc80"/>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not married​</w:t>
            </w:r>
            <w:r>
              <w:rPr>
                <w:sz w:val="18"/>
                <w:lang w:val="en-GB"/>
              </w:rPr>
            </w:r>
            <w:r>
              <w:rPr>
                <w:sz w:val="18"/>
                <w:lang w:val="en-GB"/>
              </w:rPr>
            </w:r>
          </w:p>
        </w:tc>
        <w:tc>
          <w:tcPr>
            <w:shd w:val="clear" w:color="ffcc80" w:fill="ffcc80"/>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not married​</w:t>
            </w:r>
            <w:r>
              <w:rPr>
                <w:sz w:val="18"/>
                <w:lang w:val="en-GB"/>
              </w:rPr>
            </w:r>
            <w:r>
              <w:rPr>
                <w:sz w:val="18"/>
                <w:lang w:val="en-GB"/>
              </w:rPr>
            </w:r>
          </w:p>
        </w:tc>
        <w:tc>
          <w:tcPr>
            <w:shd w:val="clear" w:color="ffcc80" w:fill="ffcc80"/>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not married​</w:t>
            </w:r>
            <w:r>
              <w:rPr>
                <w:sz w:val="18"/>
                <w:lang w:val="en-GB"/>
              </w:rPr>
            </w:r>
            <w:r>
              <w:rPr>
                <w:sz w:val="18"/>
                <w:lang w:val="en-GB"/>
              </w:rPr>
            </w:r>
          </w:p>
        </w:tc>
        <w:tc>
          <w:tcPr>
            <w:shd w:val="clear" w:color="f48fb1" w:fill="f48fb1"/>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married​</w:t>
            </w:r>
            <w:r>
              <w:rPr>
                <w:sz w:val="18"/>
                <w:lang w:val="en-GB"/>
              </w:rPr>
            </w:r>
            <w:r>
              <w:rPr>
                <w:sz w:val="18"/>
                <w:lang w:val="en-GB"/>
              </w:rPr>
            </w:r>
          </w:p>
        </w:tc>
        <w:tc>
          <w:tcPr>
            <w:shd w:val="clear" w:color="eb417a" w:fill="eb417a"/>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married​</w:t>
            </w:r>
            <w:r>
              <w:rPr>
                <w:sz w:val="18"/>
                <w:lang w:val="en-GB"/>
              </w:rPr>
            </w:r>
            <w:r>
              <w:rPr>
                <w:sz w:val="18"/>
                <w:lang w:val="en-GB"/>
              </w:rPr>
            </w:r>
          </w:p>
        </w:tc>
        <w:tc>
          <w:tcPr>
            <w:shd w:val="clear" w:color="c21e5c" w:fill="c21e5c"/>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color w:val="ffffff" w:themeColor="background1"/>
                <w:sz w:val="18"/>
                <w:lang w:val="en-GB"/>
              </w:rPr>
            </w:pPr>
            <w:r>
              <w:rPr>
                <w:rFonts w:ascii="Times New Roman" w:hAnsi="Times New Roman" w:eastAsia="Times New Roman" w:cs="Times New Roman"/>
                <w:color w:val="ffffff" w:themeColor="background1"/>
                <w:sz w:val="20"/>
                <w:lang w:val="en-GB"/>
              </w:rPr>
              <w:t xml:space="preserve">married​</w:t>
            </w:r>
            <w:r>
              <w:rPr>
                <w:color w:val="ffffff" w:themeColor="background1"/>
                <w:sz w:val="18"/>
                <w:lang w:val="en-GB"/>
              </w:rPr>
            </w:r>
            <w:r>
              <w:rPr>
                <w:color w:val="ffffff" w:themeColor="background1"/>
                <w:sz w:val="18"/>
                <w:lang w:val="en-GB"/>
              </w:rPr>
            </w:r>
          </w:p>
        </w:tc>
      </w:tr>
      <w:tr>
        <w:trPr>
          <w:trHeight w:val="235"/>
        </w:trPr>
        <w:tc>
          <w:tcPr>
            <w:tcBorders>
              <w:top w:val="single" w:color="000000" w:sz="6" w:space="0"/>
              <w:left w:val="single" w:color="000000" w:sz="6" w:space="0"/>
              <w:bottom w:val="single" w:color="000000" w:sz="6" w:space="0"/>
              <w:right w:val="single" w:color="000000" w:sz="6" w:space="0"/>
            </w:tcBorders>
            <w:vMerge w:val="continue"/>
            <w:textDirection w:val="lrTb"/>
            <w:noWrap w:val="false"/>
          </w:tcPr>
          <w:p>
            <w:pPr>
              <w:pBdr/>
              <w:spacing/>
              <w:ind/>
              <w:rPr/>
            </w:pPr>
            <w:r/>
            <w:r/>
          </w:p>
        </w:tc>
        <w:tc>
          <w:tcPr>
            <w:shd w:val="clear" w:color="ffcc80" w:fill="ffcc80"/>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0 children​</w:t>
            </w:r>
            <w:r>
              <w:rPr>
                <w:sz w:val="18"/>
                <w:lang w:val="en-GB"/>
              </w:rPr>
            </w:r>
            <w:r>
              <w:rPr>
                <w:sz w:val="18"/>
                <w:lang w:val="en-GB"/>
              </w:rPr>
            </w:r>
          </w:p>
        </w:tc>
        <w:tc>
          <w:tcPr>
            <w:shd w:val="clear" w:color="ffcc80" w:fill="ffcc80"/>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0 children​</w:t>
            </w:r>
            <w:r>
              <w:rPr>
                <w:sz w:val="18"/>
                <w:lang w:val="en-GB"/>
              </w:rPr>
            </w:r>
            <w:r>
              <w:rPr>
                <w:sz w:val="18"/>
                <w:lang w:val="en-GB"/>
              </w:rPr>
            </w:r>
          </w:p>
        </w:tc>
        <w:tc>
          <w:tcPr>
            <w:shd w:val="clear" w:color="ffcc80" w:fill="ffcc80"/>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0 children​</w:t>
            </w:r>
            <w:r>
              <w:rPr>
                <w:sz w:val="18"/>
                <w:lang w:val="en-GB"/>
              </w:rPr>
            </w:r>
            <w:r>
              <w:rPr>
                <w:sz w:val="18"/>
                <w:lang w:val="en-GB"/>
              </w:rPr>
            </w:r>
          </w:p>
        </w:tc>
        <w:tc>
          <w:tcPr>
            <w:shd w:val="clear" w:color="f48fb1" w:fill="f48fb1"/>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0 children​</w:t>
            </w:r>
            <w:r>
              <w:rPr>
                <w:sz w:val="18"/>
                <w:lang w:val="en-GB"/>
              </w:rPr>
            </w:r>
            <w:r>
              <w:rPr>
                <w:sz w:val="18"/>
                <w:lang w:val="en-GB"/>
              </w:rPr>
            </w:r>
          </w:p>
        </w:tc>
        <w:tc>
          <w:tcPr>
            <w:shd w:val="clear" w:color="eb417a" w:fill="eb417a"/>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1 child​</w:t>
            </w:r>
            <w:r>
              <w:rPr>
                <w:sz w:val="18"/>
                <w:lang w:val="en-GB"/>
              </w:rPr>
            </w:r>
            <w:r>
              <w:rPr>
                <w:sz w:val="18"/>
                <w:lang w:val="en-GB"/>
              </w:rPr>
            </w:r>
          </w:p>
        </w:tc>
        <w:tc>
          <w:tcPr>
            <w:shd w:val="clear" w:color="c21e5c" w:fill="c21e5c"/>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color w:val="ffffff" w:themeColor="background1"/>
                <w:sz w:val="18"/>
                <w:lang w:val="en-GB"/>
              </w:rPr>
            </w:pPr>
            <w:r>
              <w:rPr>
                <w:rFonts w:ascii="Times New Roman" w:hAnsi="Times New Roman" w:eastAsia="Times New Roman" w:cs="Times New Roman"/>
                <w:color w:val="ffffff" w:themeColor="background1"/>
                <w:sz w:val="20"/>
                <w:lang w:val="en-GB"/>
              </w:rPr>
              <w:t xml:space="preserve">2+ children​</w:t>
            </w:r>
            <w:r>
              <w:rPr>
                <w:color w:val="ffffff" w:themeColor="background1"/>
                <w:sz w:val="18"/>
                <w:lang w:val="en-GB"/>
              </w:rPr>
            </w:r>
            <w:r>
              <w:rPr>
                <w:color w:val="ffffff" w:themeColor="background1"/>
                <w:sz w:val="18"/>
                <w:lang w:val="en-GB"/>
              </w:rPr>
            </w:r>
          </w:p>
        </w:tc>
      </w:tr>
      <w:tr>
        <w:trPr>
          <w:trHeight w:val="261"/>
        </w:trPr>
        <w:tc>
          <w:tcPr>
            <w:shd w:val="clear" w:color="ffffff" w:fill="ffffff"/>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276"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w:t>
            </w:r>
            <w:r>
              <w:rPr>
                <w:sz w:val="18"/>
                <w:lang w:val="en-GB"/>
              </w:rPr>
            </w:r>
            <w:r>
              <w:rPr>
                <w:sz w:val="18"/>
                <w:lang w:val="en-GB"/>
              </w:rPr>
            </w:r>
          </w:p>
        </w:tc>
        <w:tc>
          <w:tcPr>
            <w:shd w:val="clear" w:color="ffffff" w:fill="ffffff"/>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w:t>
            </w:r>
            <w:r>
              <w:rPr>
                <w:sz w:val="18"/>
                <w:lang w:val="en-GB"/>
              </w:rPr>
            </w:r>
            <w:r>
              <w:rPr>
                <w:sz w:val="18"/>
                <w:lang w:val="en-GB"/>
              </w:rPr>
            </w:r>
          </w:p>
        </w:tc>
        <w:tc>
          <w:tcPr>
            <w:shd w:val="clear" w:color="ffffff" w:fill="ffffff"/>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w:t>
            </w:r>
            <w:r>
              <w:rPr>
                <w:sz w:val="18"/>
                <w:lang w:val="en-GB"/>
              </w:rPr>
            </w:r>
            <w:r>
              <w:rPr>
                <w:sz w:val="18"/>
                <w:lang w:val="en-GB"/>
              </w:rPr>
            </w:r>
          </w:p>
        </w:tc>
        <w:tc>
          <w:tcPr>
            <w:shd w:val="clear" w:color="ffffff" w:fill="ffffff"/>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w:t>
            </w:r>
            <w:r>
              <w:rPr>
                <w:sz w:val="18"/>
                <w:lang w:val="en-GB"/>
              </w:rPr>
            </w:r>
            <w:r>
              <w:rPr>
                <w:sz w:val="18"/>
                <w:lang w:val="en-GB"/>
              </w:rPr>
            </w:r>
          </w:p>
        </w:tc>
        <w:tc>
          <w:tcPr>
            <w:shd w:val="clear" w:color="ffffff" w:fill="ffffff"/>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w:t>
            </w:r>
            <w:r>
              <w:rPr>
                <w:sz w:val="18"/>
                <w:lang w:val="en-GB"/>
              </w:rPr>
            </w:r>
            <w:r>
              <w:rPr>
                <w:sz w:val="18"/>
                <w:lang w:val="en-GB"/>
              </w:rPr>
            </w:r>
          </w:p>
        </w:tc>
        <w:tc>
          <w:tcPr>
            <w:shd w:val="clear" w:color="ffffff" w:fill="ffffff"/>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w:t>
            </w:r>
            <w:r>
              <w:rPr>
                <w:sz w:val="18"/>
                <w:lang w:val="en-GB"/>
              </w:rPr>
            </w:r>
            <w:r>
              <w:rPr>
                <w:sz w:val="18"/>
                <w:lang w:val="en-GB"/>
              </w:rPr>
            </w:r>
          </w:p>
        </w:tc>
        <w:tc>
          <w:tcPr>
            <w:shd w:val="clear" w:color="ffffff" w:fill="ffffff"/>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w:t>
            </w:r>
            <w:r>
              <w:rPr>
                <w:sz w:val="18"/>
                <w:lang w:val="en-GB"/>
              </w:rPr>
            </w:r>
            <w:r>
              <w:rPr>
                <w:sz w:val="18"/>
                <w:lang w:val="en-GB"/>
              </w:rPr>
            </w:r>
          </w:p>
        </w:tc>
      </w:tr>
      <w:tr>
        <w:trPr>
          <w:trHeight w:val="313"/>
        </w:trPr>
        <w:tc>
          <w:tcPr>
            <w:tcBorders>
              <w:top w:val="single" w:color="000000" w:sz="6" w:space="0"/>
              <w:left w:val="single" w:color="000000" w:sz="6" w:space="0"/>
              <w:bottom w:val="single" w:color="ffffff" w:sz="0" w:space="0"/>
              <w:right w:val="single" w:color="000000" w:sz="6" w:space="0"/>
            </w:tcBorders>
            <w:tcMar>
              <w:left w:w="0" w:type="dxa"/>
              <w:top w:w="0" w:type="dxa"/>
              <w:right w:w="0" w:type="dxa"/>
              <w:bottom w:w="0" w:type="dxa"/>
            </w:tcMar>
            <w:tcW w:w="1276" w:type="dxa"/>
            <w:vAlign w:val="center"/>
            <w:vMerge w:val="restart"/>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b/>
                <w:color w:val="000000"/>
                <w:sz w:val="20"/>
                <w:lang w:val="en-GB"/>
              </w:rPr>
              <w:t xml:space="preserve">C</w:t>
            </w:r>
            <w:r>
              <w:rPr>
                <w:rFonts w:ascii="Times New Roman" w:hAnsi="Times New Roman" w:eastAsia="Times New Roman" w:cs="Times New Roman"/>
                <w:color w:val="000000"/>
                <w:sz w:val="20"/>
                <w:lang w:val="en-GB"/>
              </w:rPr>
              <w:t xml:space="preserve">​</w:t>
            </w:r>
            <w:r>
              <w:rPr>
                <w:sz w:val="18"/>
                <w:lang w:val="en-GB"/>
              </w:rPr>
            </w:r>
            <w:r>
              <w:rPr>
                <w:sz w:val="18"/>
                <w:lang w:val="en-GB"/>
              </w:rPr>
            </w:r>
          </w:p>
        </w:tc>
        <w:tc>
          <w:tcPr>
            <w:shd w:val="clear" w:color="ce94d8" w:fill="ce94d8"/>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not employed​</w:t>
            </w:r>
            <w:r>
              <w:rPr>
                <w:sz w:val="18"/>
                <w:lang w:val="en-GB"/>
              </w:rPr>
            </w:r>
            <w:r>
              <w:rPr>
                <w:sz w:val="18"/>
                <w:lang w:val="en-GB"/>
              </w:rPr>
            </w:r>
          </w:p>
        </w:tc>
        <w:tc>
          <w:tcPr>
            <w:shd w:val="clear" w:color="ce94d8" w:fill="ce94d8"/>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not employed​</w:t>
            </w:r>
            <w:r>
              <w:rPr>
                <w:sz w:val="18"/>
                <w:lang w:val="en-GB"/>
              </w:rPr>
            </w:r>
            <w:r>
              <w:rPr>
                <w:sz w:val="18"/>
                <w:lang w:val="en-GB"/>
              </w:rPr>
            </w:r>
          </w:p>
        </w:tc>
        <w:tc>
          <w:tcPr>
            <w:shd w:val="clear" w:color="ffcc80" w:fill="ffcc80"/>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employed​</w:t>
            </w:r>
            <w:r>
              <w:rPr>
                <w:sz w:val="18"/>
                <w:lang w:val="en-GB"/>
              </w:rPr>
            </w:r>
            <w:r>
              <w:rPr>
                <w:sz w:val="18"/>
                <w:lang w:val="en-GB"/>
              </w:rPr>
            </w:r>
          </w:p>
        </w:tc>
        <w:tc>
          <w:tcPr>
            <w:shd w:val="clear" w:color="90caf9" w:fill="90caf9"/>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employed​</w:t>
            </w:r>
            <w:r>
              <w:rPr>
                <w:sz w:val="18"/>
                <w:lang w:val="en-GB"/>
              </w:rPr>
            </w:r>
            <w:r>
              <w:rPr>
                <w:sz w:val="18"/>
                <w:lang w:val="en-GB"/>
              </w:rPr>
            </w:r>
          </w:p>
        </w:tc>
        <w:tc>
          <w:tcPr>
            <w:shd w:val="clear" w:color="90caf9" w:fill="90caf9"/>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employed​</w:t>
            </w:r>
            <w:r>
              <w:rPr>
                <w:sz w:val="18"/>
                <w:lang w:val="en-GB"/>
              </w:rPr>
            </w:r>
            <w:r>
              <w:rPr>
                <w:sz w:val="18"/>
                <w:lang w:val="en-GB"/>
              </w:rPr>
            </w:r>
          </w:p>
        </w:tc>
        <w:tc>
          <w:tcPr>
            <w:shd w:val="clear" w:color="90caf9" w:fill="90caf9"/>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employed​</w:t>
            </w:r>
            <w:r>
              <w:rPr>
                <w:sz w:val="18"/>
                <w:lang w:val="en-GB"/>
              </w:rPr>
            </w:r>
            <w:r>
              <w:rPr>
                <w:sz w:val="18"/>
                <w:lang w:val="en-GB"/>
              </w:rPr>
            </w:r>
          </w:p>
        </w:tc>
      </w:tr>
      <w:tr>
        <w:trPr>
          <w:trHeight w:val="313"/>
        </w:trPr>
        <w:tc>
          <w:tcPr>
            <w:tcBorders>
              <w:top w:val="single" w:color="000000" w:sz="6" w:space="0"/>
              <w:left w:val="single" w:color="000000" w:sz="6" w:space="0"/>
              <w:bottom w:val="single" w:color="ffffff" w:sz="0" w:space="0"/>
              <w:right w:val="single" w:color="000000" w:sz="6" w:space="0"/>
            </w:tcBorders>
            <w:vMerge w:val="continue"/>
            <w:textDirection w:val="lrTb"/>
            <w:noWrap w:val="false"/>
          </w:tcPr>
          <w:p>
            <w:pPr>
              <w:pBdr/>
              <w:spacing/>
              <w:ind/>
              <w:rPr/>
            </w:pPr>
            <w:r/>
            <w:r/>
          </w:p>
        </w:tc>
        <w:tc>
          <w:tcPr>
            <w:shd w:val="clear" w:color="ce94d8" w:fill="ce94d8"/>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not married​</w:t>
            </w:r>
            <w:r>
              <w:rPr>
                <w:sz w:val="18"/>
                <w:lang w:val="en-GB"/>
              </w:rPr>
            </w:r>
            <w:r>
              <w:rPr>
                <w:sz w:val="18"/>
                <w:lang w:val="en-GB"/>
              </w:rPr>
            </w:r>
          </w:p>
        </w:tc>
        <w:tc>
          <w:tcPr>
            <w:shd w:val="clear" w:color="ce94d8" w:fill="ce94d8"/>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not married​</w:t>
            </w:r>
            <w:r>
              <w:rPr>
                <w:sz w:val="18"/>
                <w:lang w:val="en-GB"/>
              </w:rPr>
            </w:r>
            <w:r>
              <w:rPr>
                <w:sz w:val="18"/>
                <w:lang w:val="en-GB"/>
              </w:rPr>
            </w:r>
          </w:p>
        </w:tc>
        <w:tc>
          <w:tcPr>
            <w:shd w:val="clear" w:color="ffcc80" w:fill="ffcc80"/>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not married​</w:t>
            </w:r>
            <w:r>
              <w:rPr>
                <w:sz w:val="18"/>
                <w:lang w:val="en-GB"/>
              </w:rPr>
            </w:r>
            <w:r>
              <w:rPr>
                <w:sz w:val="18"/>
                <w:lang w:val="en-GB"/>
              </w:rPr>
            </w:r>
          </w:p>
        </w:tc>
        <w:tc>
          <w:tcPr>
            <w:shd w:val="clear" w:color="90caf9" w:fill="90caf9"/>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married​</w:t>
            </w:r>
            <w:r>
              <w:rPr>
                <w:sz w:val="18"/>
                <w:lang w:val="en-GB"/>
              </w:rPr>
            </w:r>
            <w:r>
              <w:rPr>
                <w:sz w:val="18"/>
                <w:lang w:val="en-GB"/>
              </w:rPr>
            </w:r>
          </w:p>
        </w:tc>
        <w:tc>
          <w:tcPr>
            <w:shd w:val="clear" w:color="90caf9" w:fill="90caf9"/>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married​</w:t>
            </w:r>
            <w:r>
              <w:rPr>
                <w:sz w:val="18"/>
                <w:lang w:val="en-GB"/>
              </w:rPr>
            </w:r>
            <w:r>
              <w:rPr>
                <w:sz w:val="18"/>
                <w:lang w:val="en-GB"/>
              </w:rPr>
            </w:r>
          </w:p>
        </w:tc>
        <w:tc>
          <w:tcPr>
            <w:shd w:val="clear" w:color="90caf9" w:fill="90caf9"/>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married​</w:t>
            </w:r>
            <w:r>
              <w:rPr>
                <w:sz w:val="18"/>
                <w:lang w:val="en-GB"/>
              </w:rPr>
            </w:r>
            <w:r>
              <w:rPr>
                <w:sz w:val="18"/>
                <w:lang w:val="en-GB"/>
              </w:rPr>
            </w:r>
          </w:p>
        </w:tc>
      </w:tr>
      <w:tr>
        <w:trPr>
          <w:trHeight w:val="313"/>
        </w:trPr>
        <w:tc>
          <w:tcPr>
            <w:tcBorders>
              <w:top w:val="single" w:color="000000" w:sz="6" w:space="0"/>
              <w:left w:val="single" w:color="000000" w:sz="6" w:space="0"/>
              <w:bottom w:val="single" w:color="ffffff" w:sz="0" w:space="0"/>
              <w:right w:val="single" w:color="000000" w:sz="6" w:space="0"/>
            </w:tcBorders>
            <w:vMerge w:val="continue"/>
            <w:textDirection w:val="lrTb"/>
            <w:noWrap w:val="false"/>
          </w:tcPr>
          <w:p>
            <w:pPr>
              <w:pBdr/>
              <w:spacing/>
              <w:ind/>
              <w:rPr/>
            </w:pPr>
            <w:r/>
            <w:r/>
          </w:p>
        </w:tc>
        <w:tc>
          <w:tcPr>
            <w:shd w:val="clear" w:color="ce94d8" w:fill="ce94d8"/>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0 children​</w:t>
            </w:r>
            <w:r>
              <w:rPr>
                <w:sz w:val="18"/>
                <w:lang w:val="en-GB"/>
              </w:rPr>
            </w:r>
            <w:r>
              <w:rPr>
                <w:sz w:val="18"/>
                <w:lang w:val="en-GB"/>
              </w:rPr>
            </w:r>
          </w:p>
        </w:tc>
        <w:tc>
          <w:tcPr>
            <w:shd w:val="clear" w:color="ce94d8" w:fill="ce94d8"/>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0 children​</w:t>
            </w:r>
            <w:r>
              <w:rPr>
                <w:sz w:val="18"/>
                <w:lang w:val="en-GB"/>
              </w:rPr>
            </w:r>
            <w:r>
              <w:rPr>
                <w:sz w:val="18"/>
                <w:lang w:val="en-GB"/>
              </w:rPr>
            </w:r>
          </w:p>
        </w:tc>
        <w:tc>
          <w:tcPr>
            <w:shd w:val="clear" w:color="ffcc80" w:fill="ffcc80"/>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0 children​</w:t>
            </w:r>
            <w:r>
              <w:rPr>
                <w:sz w:val="18"/>
                <w:lang w:val="en-GB"/>
              </w:rPr>
            </w:r>
            <w:r>
              <w:rPr>
                <w:sz w:val="18"/>
                <w:lang w:val="en-GB"/>
              </w:rPr>
            </w:r>
          </w:p>
        </w:tc>
        <w:tc>
          <w:tcPr>
            <w:shd w:val="clear" w:color="90caf9" w:fill="90caf9"/>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0 children​</w:t>
            </w:r>
            <w:r>
              <w:rPr>
                <w:sz w:val="18"/>
                <w:lang w:val="en-GB"/>
              </w:rPr>
            </w:r>
            <w:r>
              <w:rPr>
                <w:sz w:val="18"/>
                <w:lang w:val="en-GB"/>
              </w:rPr>
            </w:r>
          </w:p>
        </w:tc>
        <w:tc>
          <w:tcPr>
            <w:shd w:val="clear" w:color="90caf9" w:fill="90caf9"/>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0 children​</w:t>
            </w:r>
            <w:r>
              <w:rPr>
                <w:sz w:val="18"/>
                <w:lang w:val="en-GB"/>
              </w:rPr>
            </w:r>
            <w:r>
              <w:rPr>
                <w:sz w:val="18"/>
                <w:lang w:val="en-GB"/>
              </w:rPr>
            </w:r>
          </w:p>
        </w:tc>
        <w:tc>
          <w:tcPr>
            <w:shd w:val="clear" w:color="90caf9" w:fill="90caf9"/>
            <w:tcBorders>
              <w:top w:val="single" w:color="000000" w:sz="6" w:space="0"/>
              <w:left w:val="single" w:color="000000" w:sz="6" w:space="0"/>
              <w:bottom w:val="single" w:color="000000" w:sz="6" w:space="0"/>
              <w:right w:val="single" w:color="000000" w:sz="6" w:space="0"/>
            </w:tcBorders>
            <w:tcMar>
              <w:left w:w="0" w:type="dxa"/>
              <w:top w:w="0" w:type="dxa"/>
              <w:right w:w="0" w:type="dxa"/>
              <w:bottom w:w="0" w:type="dxa"/>
            </w:tcMar>
            <w:tcW w:w="1512" w:type="dxa"/>
            <w:vAlign w:val="center"/>
            <w:textDirection w:val="lrTb"/>
            <w:noWrap w:val="false"/>
          </w:tcPr>
          <w:p>
            <w:pPr>
              <w:pBdr>
                <w:top w:val="none" w:color="000000" w:sz="4" w:space="0"/>
                <w:left w:val="none" w:color="000000" w:sz="4" w:space="0"/>
                <w:bottom w:val="none" w:color="000000" w:sz="4" w:space="0"/>
                <w:right w:val="none" w:color="000000" w:sz="4" w:space="0"/>
              </w:pBdr>
              <w:tabs>
                <w:tab w:val="center" w:leader="none" w:pos="843"/>
              </w:tabs>
              <w:spacing w:after="0" w:before="0"/>
              <w:ind w:right="0" w:firstLine="0" w:left="0"/>
              <w:jc w:val="center"/>
              <w:rPr>
                <w:sz w:val="18"/>
                <w:lang w:val="en-GB"/>
              </w:rPr>
            </w:pPr>
            <w:r>
              <w:rPr>
                <w:rFonts w:ascii="Times New Roman" w:hAnsi="Times New Roman" w:eastAsia="Times New Roman" w:cs="Times New Roman"/>
                <w:color w:val="000000"/>
                <w:sz w:val="20"/>
                <w:lang w:val="en-GB"/>
              </w:rPr>
              <w:t xml:space="preserve">0 children​</w:t>
            </w:r>
            <w:r>
              <w:rPr>
                <w:lang w:val="en-GB"/>
              </w:rPr>
              <w:tab/>
            </w:r>
            <w:r>
              <w:rPr>
                <w:sz w:val="18"/>
                <w:lang w:val="en-GB"/>
              </w:rPr>
            </w:r>
            <w:r>
              <w:rPr>
                <w:sz w:val="18"/>
                <w:lang w:val="en-GB"/>
              </w:rPr>
            </w:r>
          </w:p>
        </w:tc>
      </w:tr>
      <w:tr>
        <w:trPr>
          <w:trHeight w:val="1435"/>
        </w:trPr>
        <w:tc>
          <w:tcPr>
            <w:gridSpan w:val="7"/>
            <w:tcBorders>
              <w:top w:val="single" w:color="ffffff" w:sz="0" w:space="0"/>
              <w:left w:val="single" w:color="000000" w:sz="6" w:space="0"/>
              <w:bottom w:val="single" w:color="000000" w:sz="6" w:space="0"/>
              <w:right w:val="single" w:color="000000" w:sz="6" w:space="0"/>
            </w:tcBorders>
            <w:tcMar>
              <w:left w:w="0" w:type="dxa"/>
              <w:top w:w="0" w:type="dxa"/>
              <w:right w:w="0" w:type="dxa"/>
              <w:bottom w:w="0" w:type="dxa"/>
            </w:tcMar>
            <w:tcW w:w="10346" w:type="dxa"/>
            <w:vAlign w:val="center"/>
            <w:textDirection w:val="lrTb"/>
            <w:noWrap w:val="false"/>
          </w:tcPr>
          <w:p>
            <w:pPr>
              <w:pBdr>
                <w:top w:val="none" w:color="000000" w:sz="4" w:space="0"/>
                <w:left w:val="none" w:color="000000" w:sz="4" w:space="0"/>
                <w:bottom w:val="none" w:color="000000" w:sz="4" w:space="0"/>
                <w:right w:val="none" w:color="000000" w:sz="4" w:space="0"/>
              </w:pBdr>
              <w:spacing w:after="0" w:before="0"/>
              <w:ind w:right="0" w:firstLine="0" w:left="0"/>
              <w:rPr>
                <w:sz w:val="18"/>
                <w:lang w:val="en-GB"/>
              </w:rPr>
            </w:pPr>
            <w:r>
              <w:rPr>
                <w:rFonts w:ascii="Times New Roman" w:hAnsi="Times New Roman" w:eastAsia="Times New Roman" w:cs="Times New Roman"/>
                <w:i/>
                <w:color w:val="000000"/>
                <w:sz w:val="20"/>
                <w:lang w:val="en-GB"/>
              </w:rPr>
              <w:t xml:space="preserve">Note</w:t>
            </w:r>
            <w:r>
              <w:rPr>
                <w:rFonts w:ascii="Times New Roman" w:hAnsi="Times New Roman" w:eastAsia="Times New Roman" w:cs="Times New Roman"/>
                <w:color w:val="000000"/>
                <w:sz w:val="20"/>
                <w:lang w:val="en-GB"/>
              </w:rPr>
              <w:t xml:space="preserve">. Employment states consist of employment, no employment, or other employment. Marital states consist of married or not married. Reproductive states consist of no children, one child, or two or more children. Thus, example employment-family states would be</w:t>
            </w:r>
            <w:r>
              <w:rPr>
                <w:rFonts w:ascii="Times New Roman" w:hAnsi="Times New Roman" w:eastAsia="Times New Roman" w:cs="Times New Roman"/>
                <w:color w:val="000000"/>
                <w:sz w:val="20"/>
                <w:lang w:val="en-GB"/>
              </w:rPr>
              <w:t xml:space="preserve">: a) no employment, not married &amp; no children, b) employment, married &amp; 1 child, c) other employment, married &amp; 2 or more children. ​</w:t>
            </w:r>
            <w:r>
              <w:rPr>
                <w:sz w:val="18"/>
                <w:lang w:val="en-GB"/>
              </w:rPr>
            </w:r>
            <w:r>
              <w:rPr>
                <w:sz w:val="18"/>
                <w:lang w:val="en-GB"/>
              </w:rPr>
            </w:r>
          </w:p>
          <w:p>
            <w:pPr>
              <w:pBdr>
                <w:top w:val="none" w:color="000000" w:sz="4" w:space="0"/>
                <w:left w:val="none" w:color="000000" w:sz="4" w:space="0"/>
                <w:bottom w:val="none" w:color="000000" w:sz="4" w:space="0"/>
                <w:right w:val="none" w:color="000000" w:sz="4" w:space="0"/>
              </w:pBdr>
              <w:spacing w:after="0" w:before="0"/>
              <w:ind w:right="0" w:firstLine="0" w:left="0"/>
              <w:rPr>
                <w:sz w:val="18"/>
                <w:lang w:val="en-GB"/>
              </w:rPr>
            </w:pPr>
            <w:r>
              <w:rPr>
                <w:rFonts w:ascii="Times New Roman" w:hAnsi="Times New Roman" w:eastAsia="Times New Roman" w:cs="Times New Roman"/>
                <w:color w:val="000000"/>
                <w:sz w:val="20"/>
                <w:lang w:val="en-GB"/>
              </w:rPr>
              <w:t xml:space="preserve">​</w:t>
            </w:r>
            <w:r>
              <w:rPr>
                <w:sz w:val="18"/>
                <w:lang w:val="en-GB"/>
              </w:rPr>
            </w:r>
            <w:r>
              <w:rPr>
                <w:sz w:val="18"/>
                <w:lang w:val="en-GB"/>
              </w:rPr>
            </w:r>
          </w:p>
          <w:p>
            <w:pPr>
              <w:pBdr>
                <w:top w:val="none" w:color="000000" w:sz="4" w:space="0"/>
                <w:left w:val="none" w:color="000000" w:sz="4" w:space="0"/>
                <w:bottom w:val="none" w:color="000000" w:sz="4" w:space="0"/>
                <w:right w:val="none" w:color="000000" w:sz="4" w:space="0"/>
              </w:pBdr>
              <w:spacing w:after="0" w:before="0"/>
              <w:ind w:right="0" w:firstLine="0" w:left="0"/>
              <w:rPr>
                <w:rFonts w:ascii="Times New Roman" w:hAnsi="Times New Roman" w:eastAsia="Times New Roman" w:cs="Times New Roman"/>
                <w:color w:val="000000"/>
                <w:sz w:val="20"/>
                <w:szCs w:val="20"/>
                <w:lang w:val="en-GB"/>
              </w:rPr>
            </w:pPr>
            <w:r>
              <w:rPr>
                <w:rFonts w:ascii="Times New Roman" w:hAnsi="Times New Roman" w:eastAsia="Times New Roman" w:cs="Times New Roman"/>
                <w:i/>
                <w:color w:val="000000"/>
                <w:sz w:val="20"/>
                <w:lang w:val="en-GB"/>
              </w:rPr>
              <w:t xml:space="preserve">Sequence distance</w:t>
            </w:r>
            <w:r>
              <w:rPr>
                <w:rFonts w:ascii="Times New Roman" w:hAnsi="Times New Roman" w:eastAsia="Times New Roman" w:cs="Times New Roman"/>
                <w:color w:val="000000"/>
                <w:sz w:val="20"/>
                <w:lang w:val="en-GB"/>
              </w:rPr>
              <w:t xml:space="preserve">: A’s employment and family sequence is more similar to B‘s (States at age 18, 22, and </w:t>
            </w:r>
            <w:r>
              <w:rPr>
                <w:rFonts w:ascii="Times New Roman" w:hAnsi="Times New Roman" w:eastAsia="Times New Roman" w:cs="Times New Roman"/>
                <w:color w:val="000000"/>
                <w:sz w:val="20"/>
                <w:szCs w:val="20"/>
                <w:lang w:val="en-GB"/>
              </w:rPr>
            </w:r>
            <w:r>
              <w:rPr>
                <w:rFonts w:ascii="Times New Roman" w:hAnsi="Times New Roman" w:eastAsia="Times New Roman" w:cs="Times New Roman"/>
                <w:color w:val="000000"/>
                <w:sz w:val="20"/>
                <w:szCs w:val="20"/>
                <w:lang w:val="en-GB"/>
              </w:rPr>
            </w:r>
          </w:p>
          <w:p>
            <w:pPr>
              <w:pBdr>
                <w:top w:val="none" w:color="000000" w:sz="4" w:space="0"/>
                <w:left w:val="none" w:color="000000" w:sz="4" w:space="0"/>
                <w:bottom w:val="none" w:color="000000" w:sz="4" w:space="0"/>
                <w:right w:val="none" w:color="000000" w:sz="4" w:space="0"/>
              </w:pBdr>
              <w:spacing w:after="0" w:before="0"/>
              <w:ind w:right="0" w:firstLine="0" w:left="0"/>
              <w:rPr>
                <w:rFonts w:ascii="Times New Roman" w:hAnsi="Times New Roman" w:eastAsia="Times New Roman" w:cs="Times New Roman"/>
                <w:color w:val="000000"/>
                <w:sz w:val="20"/>
                <w:szCs w:val="20"/>
                <w:highlight w:val="none"/>
                <w:lang w:val="en-GB"/>
              </w:rPr>
            </w:pPr>
            <w:r>
              <w:rPr>
                <w:rFonts w:ascii="Times New Roman" w:hAnsi="Times New Roman" w:eastAsia="Times New Roman" w:cs="Times New Roman"/>
                <w:color w:val="000000"/>
                <w:sz w:val="20"/>
                <w:lang w:val="en-GB"/>
              </w:rPr>
              <w:t xml:space="preserve">23 are the same) compared to C’s (States at age 21 are the same).​</w:t>
            </w:r>
            <w:r>
              <w:rPr>
                <w:rFonts w:ascii="Times New Roman" w:hAnsi="Times New Roman" w:eastAsia="Times New Roman" w:cs="Times New Roman"/>
                <w:color w:val="000000"/>
                <w:sz w:val="20"/>
                <w:szCs w:val="20"/>
                <w:highlight w:val="none"/>
                <w:lang w:val="en-GB"/>
              </w:rPr>
            </w:r>
            <w:r>
              <w:rPr>
                <w:rFonts w:ascii="Times New Roman" w:hAnsi="Times New Roman" w:eastAsia="Times New Roman" w:cs="Times New Roman"/>
                <w:color w:val="000000"/>
                <w:sz w:val="20"/>
                <w:szCs w:val="20"/>
                <w:highlight w:val="none"/>
                <w:lang w:val="en-GB"/>
              </w:rPr>
            </w:r>
          </w:p>
        </w:tc>
      </w:tr>
    </w:tbl>
    <w:p>
      <w:pPr>
        <w:pBdr/>
        <w:spacing/>
        <w:ind/>
        <w:rPr>
          <w:lang w:val="en-GB"/>
        </w:rPr>
      </w:pPr>
      <w:r>
        <w:rPr>
          <w:lang w:val="en-GB"/>
        </w:rPr>
      </w:r>
      <w:r>
        <w:rPr>
          <w:lang w:val="en-GB"/>
        </w:rPr>
      </w:r>
      <w:r>
        <w:rPr>
          <w:lang w:val="en-GB"/>
        </w:rPr>
      </w:r>
    </w:p>
    <w:sectPr>
      <w:headerReference w:type="default" r:id="rId8"/>
      <w:footnotePr/>
      <w:endnotePr/>
      <w:type w:val="nextPage"/>
      <w:pgSz w:h="11906" w:orient="landscape" w:w="16838"/>
      <w:pgMar w:top="1701" w:right="1134" w:bottom="850" w:left="1134" w:header="709" w:footer="709" w:gutter="0"/>
      <w:cols w:num="1" w:sep="0" w:space="708"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separator/>
      </w:r>
      <w:r/>
    </w:p>
  </w:endnote>
  <w:endnote w:type="continuationSeparator" w:id="0">
    <w:p>
      <w:pPr>
        <w:pBdr/>
        <w:spacing w:after="0" w:line="240" w:lineRule="auto"/>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font>
  <w:font w:name="Arial">
    <w:panose1 w:val="020B0604020202020204"/>
  </w:font>
  <w:font w:name="Calibri">
    <w:panose1 w:val="020F0502020204030204"/>
  </w:font>
  <w:font w:name="Cambria">
    <w:panose1 w:val="02040503050406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separator/>
      </w:r>
      <w:r/>
    </w:p>
  </w:footnote>
  <w:footnote w:type="continuationSeparator" w:id="0">
    <w:p>
      <w:pPr>
        <w:pBdr/>
        <w:spacing w:after="0" w:line="240" w:lineRule="auto"/>
        <w:ind/>
        <w:rPr/>
      </w:pP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00"/>
      <w:pBdr/>
      <w:spacing/>
      <w:ind/>
      <w:jc w:val="left"/>
      <w:rPr>
        <w:b w:val="0"/>
        <w:bCs w:val="0"/>
        <w:i/>
        <w:iCs/>
      </w:rPr>
    </w:pPr>
    <w:r>
      <w:rPr>
        <w:b w:val="0"/>
        <w:bCs w:val="0"/>
        <w:i/>
        <w:iCs/>
      </w:rPr>
      <w:t xml:space="preserve">RUNNING TITLE: Work and Family Life Courses in Divided Europe </w:t>
    </w:r>
    <w:r>
      <w:rPr>
        <w:b w:val="0"/>
        <w:bCs w:val="0"/>
        <w:i/>
        <w:iCs/>
      </w:rPr>
    </w:r>
    <w:r>
      <w:rPr>
        <w:b w:val="0"/>
        <w:bCs w:val="0"/>
        <w:i/>
        <w:iCs/>
      </w:rP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true"/>
  <w:documentProtection/>
  <w:defaultTabStop w:val="708"/>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de-DE" w:eastAsia="en-US" w:bidi="ar-SA"/>
      </w:rPr>
    </w:rPrDefault>
    <w:pPrDefault>
      <w:pPr>
        <w:pBdr/>
        <w:spacing w:after="200" w:afterAutospacing="0" w:before="0" w:beforeAutospacing="0" w:line="276"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character" w:styleId="709">
    <w:name w:val="Intense Emphasis"/>
    <w:basedOn w:val="898"/>
    <w:uiPriority w:val="21"/>
    <w:qFormat/>
    <w:pPr>
      <w:pBdr/>
      <w:spacing/>
      <w:ind/>
    </w:pPr>
    <w:rPr>
      <w:i/>
      <w:iCs/>
      <w:color w:val="0f4761" w:themeColor="accent1" w:themeShade="BF"/>
    </w:rPr>
  </w:style>
  <w:style w:type="character" w:styleId="710">
    <w:name w:val="Intense Reference"/>
    <w:basedOn w:val="898"/>
    <w:uiPriority w:val="32"/>
    <w:qFormat/>
    <w:pPr>
      <w:pBdr/>
      <w:spacing/>
      <w:ind/>
    </w:pPr>
    <w:rPr>
      <w:b/>
      <w:bCs/>
      <w:smallCaps/>
      <w:color w:val="0f4761" w:themeColor="accent1" w:themeShade="BF"/>
      <w:spacing w:val="5"/>
    </w:rPr>
  </w:style>
  <w:style w:type="character" w:styleId="711">
    <w:name w:val="Subtle Emphasis"/>
    <w:basedOn w:val="898"/>
    <w:uiPriority w:val="19"/>
    <w:qFormat/>
    <w:pPr>
      <w:pBdr/>
      <w:spacing/>
      <w:ind/>
    </w:pPr>
    <w:rPr>
      <w:i/>
      <w:iCs/>
      <w:color w:val="404040" w:themeColor="text1" w:themeTint="BF"/>
    </w:rPr>
  </w:style>
  <w:style w:type="character" w:styleId="712">
    <w:name w:val="Emphasis"/>
    <w:basedOn w:val="898"/>
    <w:uiPriority w:val="20"/>
    <w:qFormat/>
    <w:pPr>
      <w:pBdr/>
      <w:spacing/>
      <w:ind/>
    </w:pPr>
    <w:rPr>
      <w:i/>
      <w:iCs/>
    </w:rPr>
  </w:style>
  <w:style w:type="character" w:styleId="713">
    <w:name w:val="Strong"/>
    <w:basedOn w:val="898"/>
    <w:uiPriority w:val="22"/>
    <w:qFormat/>
    <w:pPr>
      <w:pBdr/>
      <w:spacing/>
      <w:ind/>
    </w:pPr>
    <w:rPr>
      <w:b/>
      <w:bCs/>
    </w:rPr>
  </w:style>
  <w:style w:type="character" w:styleId="714">
    <w:name w:val="Subtle Reference"/>
    <w:basedOn w:val="898"/>
    <w:uiPriority w:val="31"/>
    <w:qFormat/>
    <w:pPr>
      <w:pBdr/>
      <w:spacing/>
      <w:ind/>
    </w:pPr>
    <w:rPr>
      <w:smallCaps/>
      <w:color w:val="5a5a5a" w:themeColor="text1" w:themeTint="A5"/>
    </w:rPr>
  </w:style>
  <w:style w:type="character" w:styleId="715">
    <w:name w:val="Book Title"/>
    <w:basedOn w:val="898"/>
    <w:uiPriority w:val="33"/>
    <w:qFormat/>
    <w:pPr>
      <w:pBdr/>
      <w:spacing/>
      <w:ind/>
    </w:pPr>
    <w:rPr>
      <w:b/>
      <w:bCs/>
      <w:i/>
      <w:iCs/>
      <w:spacing w:val="5"/>
    </w:rPr>
  </w:style>
  <w:style w:type="character" w:styleId="716">
    <w:name w:val="FollowedHyperlink"/>
    <w:basedOn w:val="898"/>
    <w:uiPriority w:val="99"/>
    <w:semiHidden/>
    <w:unhideWhenUsed/>
    <w:pPr>
      <w:pBdr/>
      <w:spacing/>
      <w:ind/>
    </w:pPr>
    <w:rPr>
      <w:color w:val="954f72" w:themeColor="followedHyperlink"/>
      <w:u w:val="single"/>
    </w:rPr>
  </w:style>
  <w:style w:type="paragraph" w:styleId="717">
    <w:name w:val="Heading 1"/>
    <w:basedOn w:val="893"/>
    <w:next w:val="893"/>
    <w:link w:val="718"/>
    <w:uiPriority w:val="9"/>
    <w:qFormat/>
    <w:pPr>
      <w:keepNext w:val="true"/>
      <w:keepLines w:val="true"/>
      <w:pBdr/>
      <w:spacing w:after="200" w:before="480"/>
      <w:ind/>
      <w:outlineLvl w:val="0"/>
    </w:pPr>
    <w:rPr>
      <w:rFonts w:ascii="Arial" w:hAnsi="Arial" w:eastAsia="Arial" w:cs="Arial"/>
      <w:sz w:val="40"/>
      <w:szCs w:val="40"/>
    </w:rPr>
  </w:style>
  <w:style w:type="character" w:styleId="718">
    <w:name w:val="Heading 1 Char"/>
    <w:link w:val="717"/>
    <w:uiPriority w:val="9"/>
    <w:pPr>
      <w:pBdr/>
      <w:spacing/>
      <w:ind/>
    </w:pPr>
    <w:rPr>
      <w:rFonts w:ascii="Arial" w:hAnsi="Arial" w:eastAsia="Arial" w:cs="Arial"/>
      <w:sz w:val="40"/>
      <w:szCs w:val="40"/>
    </w:rPr>
  </w:style>
  <w:style w:type="paragraph" w:styleId="719">
    <w:name w:val="Heading 2"/>
    <w:basedOn w:val="893"/>
    <w:next w:val="893"/>
    <w:link w:val="720"/>
    <w:uiPriority w:val="9"/>
    <w:unhideWhenUsed/>
    <w:qFormat/>
    <w:pPr>
      <w:keepNext w:val="true"/>
      <w:keepLines w:val="true"/>
      <w:pBdr/>
      <w:spacing w:after="200" w:before="360"/>
      <w:ind/>
      <w:outlineLvl w:val="1"/>
    </w:pPr>
    <w:rPr>
      <w:rFonts w:ascii="Arial" w:hAnsi="Arial" w:eastAsia="Arial" w:cs="Arial"/>
      <w:sz w:val="34"/>
    </w:rPr>
  </w:style>
  <w:style w:type="character" w:styleId="720">
    <w:name w:val="Heading 2 Char"/>
    <w:link w:val="719"/>
    <w:uiPriority w:val="9"/>
    <w:pPr>
      <w:pBdr/>
      <w:spacing/>
      <w:ind/>
    </w:pPr>
    <w:rPr>
      <w:rFonts w:ascii="Arial" w:hAnsi="Arial" w:eastAsia="Arial" w:cs="Arial"/>
      <w:sz w:val="34"/>
    </w:rPr>
  </w:style>
  <w:style w:type="paragraph" w:styleId="721">
    <w:name w:val="Heading 3"/>
    <w:basedOn w:val="893"/>
    <w:next w:val="893"/>
    <w:link w:val="722"/>
    <w:uiPriority w:val="9"/>
    <w:unhideWhenUsed/>
    <w:qFormat/>
    <w:pPr>
      <w:keepNext w:val="true"/>
      <w:keepLines w:val="true"/>
      <w:pBdr/>
      <w:spacing w:after="200" w:before="320"/>
      <w:ind/>
      <w:outlineLvl w:val="2"/>
    </w:pPr>
    <w:rPr>
      <w:rFonts w:ascii="Arial" w:hAnsi="Arial" w:eastAsia="Arial" w:cs="Arial"/>
      <w:sz w:val="30"/>
      <w:szCs w:val="30"/>
    </w:rPr>
  </w:style>
  <w:style w:type="character" w:styleId="722">
    <w:name w:val="Heading 3 Char"/>
    <w:link w:val="721"/>
    <w:uiPriority w:val="9"/>
    <w:pPr>
      <w:pBdr/>
      <w:spacing/>
      <w:ind/>
    </w:pPr>
    <w:rPr>
      <w:rFonts w:ascii="Arial" w:hAnsi="Arial" w:eastAsia="Arial" w:cs="Arial"/>
      <w:sz w:val="30"/>
      <w:szCs w:val="30"/>
    </w:rPr>
  </w:style>
  <w:style w:type="paragraph" w:styleId="723">
    <w:name w:val="Heading 4"/>
    <w:basedOn w:val="893"/>
    <w:next w:val="893"/>
    <w:link w:val="724"/>
    <w:uiPriority w:val="9"/>
    <w:unhideWhenUsed/>
    <w:qFormat/>
    <w:pPr>
      <w:keepNext w:val="true"/>
      <w:keepLines w:val="true"/>
      <w:pBdr/>
      <w:spacing w:after="200" w:before="320"/>
      <w:ind/>
      <w:outlineLvl w:val="3"/>
    </w:pPr>
    <w:rPr>
      <w:rFonts w:ascii="Arial" w:hAnsi="Arial" w:eastAsia="Arial" w:cs="Arial"/>
      <w:b/>
      <w:bCs/>
      <w:sz w:val="26"/>
      <w:szCs w:val="26"/>
    </w:rPr>
  </w:style>
  <w:style w:type="character" w:styleId="724">
    <w:name w:val="Heading 4 Char"/>
    <w:link w:val="723"/>
    <w:uiPriority w:val="9"/>
    <w:pPr>
      <w:pBdr/>
      <w:spacing/>
      <w:ind/>
    </w:pPr>
    <w:rPr>
      <w:rFonts w:ascii="Arial" w:hAnsi="Arial" w:eastAsia="Arial" w:cs="Arial"/>
      <w:b/>
      <w:bCs/>
      <w:sz w:val="26"/>
      <w:szCs w:val="26"/>
    </w:rPr>
  </w:style>
  <w:style w:type="paragraph" w:styleId="725">
    <w:name w:val="Heading 5"/>
    <w:basedOn w:val="893"/>
    <w:next w:val="893"/>
    <w:link w:val="726"/>
    <w:uiPriority w:val="9"/>
    <w:unhideWhenUsed/>
    <w:qFormat/>
    <w:pPr>
      <w:keepNext w:val="true"/>
      <w:keepLines w:val="true"/>
      <w:pBdr/>
      <w:spacing w:after="200" w:before="320"/>
      <w:ind/>
      <w:outlineLvl w:val="4"/>
    </w:pPr>
    <w:rPr>
      <w:rFonts w:ascii="Arial" w:hAnsi="Arial" w:eastAsia="Arial" w:cs="Arial"/>
      <w:b/>
      <w:bCs/>
      <w:sz w:val="24"/>
      <w:szCs w:val="24"/>
    </w:rPr>
  </w:style>
  <w:style w:type="character" w:styleId="726">
    <w:name w:val="Heading 5 Char"/>
    <w:link w:val="725"/>
    <w:uiPriority w:val="9"/>
    <w:pPr>
      <w:pBdr/>
      <w:spacing/>
      <w:ind/>
    </w:pPr>
    <w:rPr>
      <w:rFonts w:ascii="Arial" w:hAnsi="Arial" w:eastAsia="Arial" w:cs="Arial"/>
      <w:b/>
      <w:bCs/>
      <w:sz w:val="24"/>
      <w:szCs w:val="24"/>
    </w:rPr>
  </w:style>
  <w:style w:type="paragraph" w:styleId="727">
    <w:name w:val="Heading 6"/>
    <w:basedOn w:val="893"/>
    <w:next w:val="893"/>
    <w:link w:val="728"/>
    <w:uiPriority w:val="9"/>
    <w:unhideWhenUsed/>
    <w:qFormat/>
    <w:pPr>
      <w:keepNext w:val="true"/>
      <w:keepLines w:val="true"/>
      <w:pBdr/>
      <w:spacing w:after="200" w:before="320"/>
      <w:ind/>
      <w:outlineLvl w:val="5"/>
    </w:pPr>
    <w:rPr>
      <w:rFonts w:ascii="Arial" w:hAnsi="Arial" w:eastAsia="Arial" w:cs="Arial"/>
      <w:b/>
      <w:bCs/>
      <w:sz w:val="22"/>
      <w:szCs w:val="22"/>
    </w:rPr>
  </w:style>
  <w:style w:type="character" w:styleId="728">
    <w:name w:val="Heading 6 Char"/>
    <w:link w:val="727"/>
    <w:uiPriority w:val="9"/>
    <w:pPr>
      <w:pBdr/>
      <w:spacing/>
      <w:ind/>
    </w:pPr>
    <w:rPr>
      <w:rFonts w:ascii="Arial" w:hAnsi="Arial" w:eastAsia="Arial" w:cs="Arial"/>
      <w:b/>
      <w:bCs/>
      <w:sz w:val="22"/>
      <w:szCs w:val="22"/>
    </w:rPr>
  </w:style>
  <w:style w:type="paragraph" w:styleId="729">
    <w:name w:val="Heading 7"/>
    <w:basedOn w:val="893"/>
    <w:next w:val="893"/>
    <w:link w:val="730"/>
    <w:uiPriority w:val="9"/>
    <w:unhideWhenUsed/>
    <w:qFormat/>
    <w:pPr>
      <w:keepNext w:val="true"/>
      <w:keepLines w:val="true"/>
      <w:pBdr/>
      <w:spacing w:after="200" w:before="320"/>
      <w:ind/>
      <w:outlineLvl w:val="6"/>
    </w:pPr>
    <w:rPr>
      <w:rFonts w:ascii="Arial" w:hAnsi="Arial" w:eastAsia="Arial" w:cs="Arial"/>
      <w:b/>
      <w:bCs/>
      <w:i/>
      <w:iCs/>
      <w:sz w:val="22"/>
      <w:szCs w:val="22"/>
    </w:rPr>
  </w:style>
  <w:style w:type="character" w:styleId="730">
    <w:name w:val="Heading 7 Char"/>
    <w:link w:val="729"/>
    <w:uiPriority w:val="9"/>
    <w:pPr>
      <w:pBdr/>
      <w:spacing/>
      <w:ind/>
    </w:pPr>
    <w:rPr>
      <w:rFonts w:ascii="Arial" w:hAnsi="Arial" w:eastAsia="Arial" w:cs="Arial"/>
      <w:b/>
      <w:bCs/>
      <w:i/>
      <w:iCs/>
      <w:sz w:val="22"/>
      <w:szCs w:val="22"/>
    </w:rPr>
  </w:style>
  <w:style w:type="paragraph" w:styleId="731">
    <w:name w:val="Heading 8"/>
    <w:basedOn w:val="893"/>
    <w:next w:val="893"/>
    <w:link w:val="732"/>
    <w:uiPriority w:val="9"/>
    <w:unhideWhenUsed/>
    <w:qFormat/>
    <w:pPr>
      <w:keepNext w:val="true"/>
      <w:keepLines w:val="true"/>
      <w:pBdr/>
      <w:spacing w:after="200" w:before="320"/>
      <w:ind/>
      <w:outlineLvl w:val="7"/>
    </w:pPr>
    <w:rPr>
      <w:rFonts w:ascii="Arial" w:hAnsi="Arial" w:eastAsia="Arial" w:cs="Arial"/>
      <w:i/>
      <w:iCs/>
      <w:sz w:val="22"/>
      <w:szCs w:val="22"/>
    </w:rPr>
  </w:style>
  <w:style w:type="character" w:styleId="732">
    <w:name w:val="Heading 8 Char"/>
    <w:link w:val="731"/>
    <w:uiPriority w:val="9"/>
    <w:pPr>
      <w:pBdr/>
      <w:spacing/>
      <w:ind/>
    </w:pPr>
    <w:rPr>
      <w:rFonts w:ascii="Arial" w:hAnsi="Arial" w:eastAsia="Arial" w:cs="Arial"/>
      <w:i/>
      <w:iCs/>
      <w:sz w:val="22"/>
      <w:szCs w:val="22"/>
    </w:rPr>
  </w:style>
  <w:style w:type="paragraph" w:styleId="733">
    <w:name w:val="Heading 9"/>
    <w:basedOn w:val="893"/>
    <w:next w:val="893"/>
    <w:link w:val="734"/>
    <w:uiPriority w:val="9"/>
    <w:unhideWhenUsed/>
    <w:qFormat/>
    <w:pPr>
      <w:keepNext w:val="true"/>
      <w:keepLines w:val="true"/>
      <w:pBdr/>
      <w:spacing w:after="200" w:before="320"/>
      <w:ind/>
      <w:outlineLvl w:val="8"/>
    </w:pPr>
    <w:rPr>
      <w:rFonts w:ascii="Arial" w:hAnsi="Arial" w:eastAsia="Arial" w:cs="Arial"/>
      <w:i/>
      <w:iCs/>
      <w:sz w:val="21"/>
      <w:szCs w:val="21"/>
    </w:rPr>
  </w:style>
  <w:style w:type="character" w:styleId="734">
    <w:name w:val="Heading 9 Char"/>
    <w:link w:val="733"/>
    <w:uiPriority w:val="9"/>
    <w:pPr>
      <w:pBdr/>
      <w:spacing/>
      <w:ind/>
    </w:pPr>
    <w:rPr>
      <w:rFonts w:ascii="Arial" w:hAnsi="Arial" w:eastAsia="Arial" w:cs="Arial"/>
      <w:i/>
      <w:iCs/>
      <w:sz w:val="21"/>
      <w:szCs w:val="21"/>
    </w:rPr>
  </w:style>
  <w:style w:type="paragraph" w:styleId="735">
    <w:name w:val="Title"/>
    <w:basedOn w:val="893"/>
    <w:next w:val="893"/>
    <w:link w:val="736"/>
    <w:uiPriority w:val="10"/>
    <w:qFormat/>
    <w:pPr>
      <w:pBdr/>
      <w:spacing w:after="200" w:before="300"/>
      <w:ind/>
      <w:contextualSpacing w:val="true"/>
    </w:pPr>
    <w:rPr>
      <w:sz w:val="48"/>
      <w:szCs w:val="48"/>
    </w:rPr>
  </w:style>
  <w:style w:type="character" w:styleId="736">
    <w:name w:val="Title Char"/>
    <w:link w:val="735"/>
    <w:uiPriority w:val="10"/>
    <w:pPr>
      <w:pBdr/>
      <w:spacing/>
      <w:ind/>
    </w:pPr>
    <w:rPr>
      <w:sz w:val="48"/>
      <w:szCs w:val="48"/>
    </w:rPr>
  </w:style>
  <w:style w:type="paragraph" w:styleId="737">
    <w:name w:val="Subtitle"/>
    <w:basedOn w:val="893"/>
    <w:next w:val="893"/>
    <w:link w:val="738"/>
    <w:uiPriority w:val="11"/>
    <w:qFormat/>
    <w:pPr>
      <w:pBdr/>
      <w:spacing w:after="200" w:before="200"/>
      <w:ind/>
    </w:pPr>
    <w:rPr>
      <w:sz w:val="24"/>
      <w:szCs w:val="24"/>
    </w:rPr>
  </w:style>
  <w:style w:type="character" w:styleId="738">
    <w:name w:val="Subtitle Char"/>
    <w:link w:val="737"/>
    <w:uiPriority w:val="11"/>
    <w:pPr>
      <w:pBdr/>
      <w:spacing/>
      <w:ind/>
    </w:pPr>
    <w:rPr>
      <w:sz w:val="24"/>
      <w:szCs w:val="24"/>
    </w:rPr>
  </w:style>
  <w:style w:type="paragraph" w:styleId="739">
    <w:name w:val="Quote"/>
    <w:basedOn w:val="893"/>
    <w:next w:val="893"/>
    <w:link w:val="740"/>
    <w:uiPriority w:val="29"/>
    <w:qFormat/>
    <w:pPr>
      <w:pBdr/>
      <w:spacing/>
      <w:ind w:right="720" w:left="720"/>
    </w:pPr>
    <w:rPr>
      <w:i/>
    </w:rPr>
  </w:style>
  <w:style w:type="character" w:styleId="740">
    <w:name w:val="Quote Char"/>
    <w:link w:val="739"/>
    <w:uiPriority w:val="29"/>
    <w:pPr>
      <w:pBdr/>
      <w:spacing/>
      <w:ind/>
    </w:pPr>
    <w:rPr>
      <w:i/>
    </w:rPr>
  </w:style>
  <w:style w:type="paragraph" w:styleId="741">
    <w:name w:val="Intense Quote"/>
    <w:basedOn w:val="893"/>
    <w:next w:val="893"/>
    <w:link w:val="742"/>
    <w:uiPriority w:val="30"/>
    <w:qFormat/>
    <w:pPr>
      <w:pBdr>
        <w:top w:val="single" w:color="ffffff" w:sz="4" w:space="5"/>
        <w:left w:val="single" w:color="ffffff" w:sz="4" w:space="10"/>
        <w:bottom w:val="single" w:color="ffffff" w:sz="4" w:space="5"/>
        <w:right w:val="single" w:color="ffffff" w:sz="4" w:space="10"/>
      </w:pBdr>
      <w:shd w:val="clear" w:color="auto" w:fill="f2f2f2"/>
      <w:spacing/>
      <w:ind w:right="720" w:left="720"/>
      <w:contextualSpacing w:val="false"/>
    </w:pPr>
    <w:rPr>
      <w:i/>
    </w:rPr>
  </w:style>
  <w:style w:type="character" w:styleId="742">
    <w:name w:val="Intense Quote Char"/>
    <w:link w:val="741"/>
    <w:uiPriority w:val="30"/>
    <w:pPr>
      <w:pBdr/>
      <w:spacing/>
      <w:ind/>
    </w:pPr>
    <w:rPr>
      <w:i/>
    </w:rPr>
  </w:style>
  <w:style w:type="paragraph" w:styleId="743">
    <w:name w:val="Header"/>
    <w:basedOn w:val="893"/>
    <w:link w:val="744"/>
    <w:uiPriority w:val="99"/>
    <w:unhideWhenUsed/>
    <w:pPr>
      <w:pBdr/>
      <w:tabs>
        <w:tab w:val="center" w:leader="none" w:pos="7143"/>
        <w:tab w:val="right" w:leader="none" w:pos="14287"/>
      </w:tabs>
      <w:spacing w:after="0" w:line="240" w:lineRule="auto"/>
      <w:ind/>
    </w:pPr>
  </w:style>
  <w:style w:type="character" w:styleId="744">
    <w:name w:val="Header Char"/>
    <w:link w:val="743"/>
    <w:uiPriority w:val="99"/>
    <w:pPr>
      <w:pBdr/>
      <w:spacing/>
      <w:ind/>
    </w:pPr>
  </w:style>
  <w:style w:type="paragraph" w:styleId="745">
    <w:name w:val="Footer"/>
    <w:basedOn w:val="893"/>
    <w:link w:val="748"/>
    <w:uiPriority w:val="99"/>
    <w:unhideWhenUsed/>
    <w:pPr>
      <w:pBdr/>
      <w:tabs>
        <w:tab w:val="center" w:leader="none" w:pos="7143"/>
        <w:tab w:val="right" w:leader="none" w:pos="14287"/>
      </w:tabs>
      <w:spacing w:after="0" w:line="240" w:lineRule="auto"/>
      <w:ind/>
    </w:pPr>
  </w:style>
  <w:style w:type="character" w:styleId="746">
    <w:name w:val="Footer Char"/>
    <w:link w:val="745"/>
    <w:uiPriority w:val="99"/>
    <w:pPr>
      <w:pBdr/>
      <w:spacing/>
      <w:ind/>
    </w:pPr>
  </w:style>
  <w:style w:type="paragraph" w:styleId="747">
    <w:name w:val="Caption"/>
    <w:basedOn w:val="893"/>
    <w:next w:val="893"/>
    <w:uiPriority w:val="35"/>
    <w:semiHidden/>
    <w:unhideWhenUsed/>
    <w:qFormat/>
    <w:pPr>
      <w:pBdr/>
      <w:spacing w:line="276" w:lineRule="auto"/>
      <w:ind/>
    </w:pPr>
    <w:rPr>
      <w:b/>
      <w:bCs/>
      <w:color w:val="4f81bd" w:themeColor="accent1"/>
      <w:sz w:val="18"/>
      <w:szCs w:val="18"/>
    </w:rPr>
  </w:style>
  <w:style w:type="character" w:styleId="748">
    <w:name w:val="Caption Char"/>
    <w:basedOn w:val="747"/>
    <w:link w:val="745"/>
    <w:uiPriority w:val="99"/>
    <w:pPr>
      <w:pBdr/>
      <w:spacing/>
      <w:ind/>
    </w:pPr>
  </w:style>
  <w:style w:type="table" w:styleId="749">
    <w:name w:val="Table Grid"/>
    <w:basedOn w:val="894"/>
    <w:uiPriority w:val="59"/>
    <w:pPr>
      <w:pBdr/>
      <w:spacing w:after="0" w:line="240" w:lineRule="auto"/>
      <w:ind/>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0">
    <w:name w:val="Table Grid Light"/>
    <w:basedOn w:val="894"/>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1">
    <w:name w:val="Plain Table 1"/>
    <w:basedOn w:val="894"/>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2">
    <w:name w:val="Plain Table 2"/>
    <w:basedOn w:val="894"/>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3">
    <w:name w:val="Plain Table 3"/>
    <w:basedOn w:val="894"/>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4">
    <w:name w:val="Plain Table 4"/>
    <w:basedOn w:val="894"/>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5">
    <w:name w:val="Plain Table 5"/>
    <w:basedOn w:val="894"/>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6">
    <w:name w:val="Grid Table 1 Light"/>
    <w:basedOn w:val="894"/>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7">
    <w:name w:val="Grid Table 1 Light - Accent 1"/>
    <w:basedOn w:val="894"/>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8">
    <w:name w:val="Grid Table 1 Light - Accent 2"/>
    <w:basedOn w:val="894"/>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9">
    <w:name w:val="Grid Table 1 Light - Accent 3"/>
    <w:basedOn w:val="894"/>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0">
    <w:name w:val="Grid Table 1 Light - Accent 4"/>
    <w:basedOn w:val="894"/>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1">
    <w:name w:val="Grid Table 1 Light - Accent 5"/>
    <w:basedOn w:val="894"/>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2">
    <w:name w:val="Grid Table 1 Light - Accent 6"/>
    <w:basedOn w:val="894"/>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3">
    <w:name w:val="Grid Table 2"/>
    <w:basedOn w:val="894"/>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4">
    <w:name w:val="Grid Table 2 - Accent 1"/>
    <w:basedOn w:val="894"/>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5">
    <w:name w:val="Grid Table 2 - Accent 2"/>
    <w:basedOn w:val="894"/>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6">
    <w:name w:val="Grid Table 2 - Accent 3"/>
    <w:basedOn w:val="894"/>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7">
    <w:name w:val="Grid Table 2 - Accent 4"/>
    <w:basedOn w:val="894"/>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8">
    <w:name w:val="Grid Table 2 - Accent 5"/>
    <w:basedOn w:val="894"/>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9">
    <w:name w:val="Grid Table 2 - Accent 6"/>
    <w:basedOn w:val="894"/>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0">
    <w:name w:val="Grid Table 3"/>
    <w:basedOn w:val="894"/>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1">
    <w:name w:val="Grid Table 3 - Accent 1"/>
    <w:basedOn w:val="894"/>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2">
    <w:name w:val="Grid Table 3 - Accent 2"/>
    <w:basedOn w:val="894"/>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3">
    <w:name w:val="Grid Table 3 - Accent 3"/>
    <w:basedOn w:val="894"/>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4">
    <w:name w:val="Grid Table 3 - Accent 4"/>
    <w:basedOn w:val="894"/>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5">
    <w:name w:val="Grid Table 3 - Accent 5"/>
    <w:basedOn w:val="894"/>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6">
    <w:name w:val="Grid Table 3 - Accent 6"/>
    <w:basedOn w:val="894"/>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7">
    <w:name w:val="Grid Table 4"/>
    <w:basedOn w:val="894"/>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8">
    <w:name w:val="Grid Table 4 - Accent 1"/>
    <w:basedOn w:val="894"/>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69a3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9">
    <w:name w:val="Grid Table 4 - Accent 2"/>
    <w:basedOn w:val="894"/>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0">
    <w:name w:val="Grid Table 4 - Accent 3"/>
    <w:basedOn w:val="894"/>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1">
    <w:name w:val="Grid Table 4 - Accent 4"/>
    <w:basedOn w:val="894"/>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2">
    <w:name w:val="Grid Table 4 - Accent 5"/>
    <w:basedOn w:val="894"/>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3">
    <w:name w:val="Grid Table 4 - Accent 6"/>
    <w:basedOn w:val="894"/>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4">
    <w:name w:val="Grid Table 5 Dark"/>
    <w:basedOn w:val="894"/>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5">
    <w:name w:val="Grid Table 5 Dark- Accent 1"/>
    <w:basedOn w:val="894"/>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eebf6" w:themeFill="accent1" w:themeFillTint="34"/>
    </w:tblPr>
    <w:tcPr>
      <w:tcBorders/>
    </w:tcPr>
    <w:tblStylePr w:type="band1Horz">
      <w:pPr>
        <w:pBdr/>
        <w:spacing/>
        <w:ind/>
      </w:pPr>
      <w:tblPr>
        <w:tblBorders/>
      </w:tblPr>
      <w:tcPr>
        <w:shd w:val="clear" w:color="ffffff" w:themeColor="accent1" w:themeTint="75" w:fill="b4d1ec" w:themeFill="accent1" w:themeFillTint="75"/>
        <w:tcBorders/>
      </w:tcPr>
    </w:tblStylePr>
    <w:tblStylePr w:type="band1Vert">
      <w:pPr>
        <w:pBdr/>
        <w:spacing/>
        <w:ind/>
      </w:pPr>
      <w:tblPr>
        <w:tblBorders/>
      </w:tblPr>
      <w:tcPr>
        <w:shd w:val="clear" w:color="ffffff" w:themeColor="accent1" w:themeTint="75" w:fill="b4d1ec"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5b9bd5" w:themeFill="accent1"/>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rFonts w:ascii="Arial" w:hAnsi="Arial"/>
        <w:b/>
        <w:color w:val="ffffff"/>
        <w:sz w:val="22"/>
      </w:rPr>
      <w:pPr>
        <w:pBdr/>
        <w:spacing/>
        <w:ind/>
      </w:pPr>
      <w:tblPr>
        <w:tblBorders/>
      </w:tblPr>
      <w:tcPr>
        <w:shd w:val="clear" w:color="ffffff" w:themeColor="accent1" w:fill="5b9bd5" w:themeFill="accent1"/>
        <w:tcBorders/>
      </w:tcPr>
    </w:tblStylePr>
    <w:tblStylePr w:type="lastRow">
      <w:rPr>
        <w:rFonts w:ascii="Arial" w:hAnsi="Arial"/>
        <w:b/>
        <w:color w:val="ffffff"/>
        <w:sz w:val="22"/>
      </w:rPr>
      <w:pPr>
        <w:pBdr/>
        <w:spacing/>
        <w:ind/>
      </w:pPr>
      <w:tblPr>
        <w:tblBorders/>
      </w:tblPr>
      <w:tcPr>
        <w:shd w:val="clear" w:color="ffffff" w:themeColor="accent1" w:fill="5b9bd5"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6">
    <w:name w:val="Grid Table 5 Dark - Accent 2"/>
    <w:basedOn w:val="894"/>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6d7" w:themeFill="accent2" w:themeFillTint="32"/>
    </w:tblPr>
    <w:tcPr>
      <w:tcBorders/>
    </w:tcPr>
    <w:tblStylePr w:type="band1Horz">
      <w:pPr>
        <w:pBdr/>
        <w:spacing/>
        <w:ind/>
      </w:pPr>
      <w:tblPr>
        <w:tblBorders/>
      </w:tblPr>
      <w:tcPr>
        <w:shd w:val="clear" w:color="ffffff" w:themeColor="accent2" w:themeTint="75" w:fill="f7c3a0" w:themeFill="accent2" w:themeFillTint="75"/>
        <w:tcBorders/>
      </w:tcPr>
    </w:tblStylePr>
    <w:tblStylePr w:type="band1Vert">
      <w:pPr>
        <w:pBdr/>
        <w:spacing/>
        <w:ind/>
      </w:pPr>
      <w:tblPr>
        <w:tblBorders/>
      </w:tblPr>
      <w:tcPr>
        <w:shd w:val="clear" w:color="ffffff" w:themeColor="accent2" w:themeTint="75" w:fill="f7c3a0"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ed7d31" w:themeFill="accent2"/>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rFonts w:ascii="Arial" w:hAnsi="Arial"/>
        <w:b/>
        <w:color w:val="ffffff"/>
        <w:sz w:val="22"/>
      </w:rPr>
      <w:pPr>
        <w:pBdr/>
        <w:spacing/>
        <w:ind/>
      </w:pPr>
      <w:tblPr>
        <w:tblBorders/>
      </w:tblPr>
      <w:tcPr>
        <w:shd w:val="clear" w:color="ffffff" w:themeColor="accent2" w:fill="ed7d31" w:themeFill="accent2"/>
        <w:tcBorders/>
      </w:tcPr>
    </w:tblStylePr>
    <w:tblStylePr w:type="lastRow">
      <w:rPr>
        <w:rFonts w:ascii="Arial" w:hAnsi="Arial"/>
        <w:b/>
        <w:color w:val="ffffff"/>
        <w:sz w:val="22"/>
      </w:rPr>
      <w:pPr>
        <w:pBdr/>
        <w:spacing/>
        <w:ind/>
      </w:pPr>
      <w:tblPr>
        <w:tblBorders/>
      </w:tblPr>
      <w:tcPr>
        <w:shd w:val="clear" w:color="ffffff" w:themeColor="accent2" w:fill="ed7d31"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7">
    <w:name w:val="Grid Table 5 Dark - Accent 3"/>
    <w:basedOn w:val="894"/>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cPr>
      <w:tcBorders/>
    </w:tcPr>
    <w:tblStylePr w:type="band1Horz">
      <w:pPr>
        <w:pBdr/>
        <w:spacing/>
        <w:ind/>
      </w:pPr>
      <w:tblPr>
        <w:tblBorders/>
      </w:tblPr>
      <w:tcPr>
        <w:shd w:val="clear" w:color="ffffff" w:themeColor="accent3" w:themeTint="75" w:fill="d6d6d6" w:themeFill="accent3" w:themeFillTint="75"/>
        <w:tcBorders/>
      </w:tcPr>
    </w:tblStylePr>
    <w:tblStylePr w:type="band1Vert">
      <w:pPr>
        <w:pBdr/>
        <w:spacing/>
        <w:ind/>
      </w:pPr>
      <w:tblPr>
        <w:tblBorders/>
      </w:tblPr>
      <w:tcPr>
        <w:shd w:val="clear" w:color="ffffff" w:themeColor="accent3" w:themeTint="75" w:fill="d6d6d6"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a5a5a5" w:themeFill="accent3"/>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rFonts w:ascii="Arial" w:hAnsi="Arial"/>
        <w:b/>
        <w:color w:val="ffffff"/>
        <w:sz w:val="22"/>
      </w:rPr>
      <w:pPr>
        <w:pBdr/>
        <w:spacing/>
        <w:ind/>
      </w:pPr>
      <w:tblPr>
        <w:tblBorders/>
      </w:tblPr>
      <w:tcPr>
        <w:shd w:val="clear" w:color="ffffff" w:themeColor="accent3" w:fill="a5a5a5" w:themeFill="accent3"/>
        <w:tcBorders/>
      </w:tcPr>
    </w:tblStylePr>
    <w:tblStylePr w:type="lastRow">
      <w:rPr>
        <w:rFonts w:ascii="Arial" w:hAnsi="Arial"/>
        <w:b/>
        <w:color w:val="ffffff"/>
        <w:sz w:val="22"/>
      </w:rPr>
      <w:pPr>
        <w:pBdr/>
        <w:spacing/>
        <w:ind/>
      </w:pPr>
      <w:tblPr>
        <w:tblBorders/>
      </w:tblPr>
      <w:tcPr>
        <w:shd w:val="clear" w:color="ffffff" w:themeColor="accent3" w:fill="a5a5a5"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8">
    <w:name w:val="Grid Table 5 Dark- Accent 4"/>
    <w:basedOn w:val="894"/>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ff2cb" w:themeFill="accent4" w:themeFillTint="34"/>
    </w:tblPr>
    <w:tcPr>
      <w:tcBorders/>
    </w:tcPr>
    <w:tblStylePr w:type="band1Horz">
      <w:pPr>
        <w:pBdr/>
        <w:spacing/>
        <w:ind/>
      </w:pPr>
      <w:tblPr>
        <w:tblBorders/>
      </w:tblPr>
      <w:tcPr>
        <w:shd w:val="clear" w:color="ffffff" w:themeColor="accent4" w:themeTint="75" w:fill="ffe28a" w:themeFill="accent4" w:themeFillTint="75"/>
        <w:tcBorders/>
      </w:tcPr>
    </w:tblStylePr>
    <w:tblStylePr w:type="band1Vert">
      <w:pPr>
        <w:pBdr/>
        <w:spacing/>
        <w:ind/>
      </w:pPr>
      <w:tblPr>
        <w:tblBorders/>
      </w:tblPr>
      <w:tcPr>
        <w:shd w:val="clear" w:color="ffffff" w:themeColor="accent4" w:themeTint="75" w:fill="ffe28a"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ffc000" w:themeFill="accent4"/>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rFonts w:ascii="Arial" w:hAnsi="Arial"/>
        <w:b/>
        <w:color w:val="ffffff"/>
        <w:sz w:val="22"/>
      </w:rPr>
      <w:pPr>
        <w:pBdr/>
        <w:spacing/>
        <w:ind/>
      </w:pPr>
      <w:tblPr>
        <w:tblBorders/>
      </w:tblPr>
      <w:tcPr>
        <w:shd w:val="clear" w:color="ffffff" w:themeColor="accent4" w:fill="ffc000" w:themeFill="accent4"/>
        <w:tcBorders/>
      </w:tcPr>
    </w:tblStylePr>
    <w:tblStylePr w:type="lastRow">
      <w:rPr>
        <w:rFonts w:ascii="Arial" w:hAnsi="Arial"/>
        <w:b/>
        <w:color w:val="ffffff"/>
        <w:sz w:val="22"/>
      </w:rPr>
      <w:pPr>
        <w:pBdr/>
        <w:spacing/>
        <w:ind/>
      </w:pPr>
      <w:tblPr>
        <w:tblBorders/>
      </w:tblPr>
      <w:tcPr>
        <w:shd w:val="clear" w:color="ffffff" w:themeColor="accent4" w:fill="ffc000"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9">
    <w:name w:val="Grid Table 5 Dark - Accent 5"/>
    <w:basedOn w:val="894"/>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3" w:themeFill="accent5" w:themeFillTint="34"/>
    </w:tblPr>
    <w:tcPr>
      <w:tcBorders/>
    </w:tcPr>
    <w:tblStylePr w:type="band1Horz">
      <w:pPr>
        <w:pBdr/>
        <w:spacing/>
        <w:ind/>
      </w:pPr>
      <w:tblPr>
        <w:tblBorders/>
      </w:tblPr>
      <w:tcPr>
        <w:shd w:val="clear" w:color="ffffff" w:themeColor="accent5" w:themeTint="75" w:fill="a9bee4" w:themeFill="accent5" w:themeFillTint="75"/>
        <w:tcBorders/>
      </w:tcPr>
    </w:tblStylePr>
    <w:tblStylePr w:type="band1Vert">
      <w:pPr>
        <w:pBdr/>
        <w:spacing/>
        <w:ind/>
      </w:pPr>
      <w:tblPr>
        <w:tblBorders/>
      </w:tblPr>
      <w:tcPr>
        <w:shd w:val="clear" w:color="ffffff" w:themeColor="accent5" w:themeTint="75" w:fill="a9be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472c4" w:themeFill="accent5"/>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rFonts w:ascii="Arial" w:hAnsi="Arial"/>
        <w:b/>
        <w:color w:val="ffffff"/>
        <w:sz w:val="22"/>
      </w:rPr>
      <w:pPr>
        <w:pBdr/>
        <w:spacing/>
        <w:ind/>
      </w:pPr>
      <w:tblPr>
        <w:tblBorders/>
      </w:tblPr>
      <w:tcPr>
        <w:shd w:val="clear" w:color="ffffff" w:themeColor="accent5" w:fill="4472c4" w:themeFill="accent5"/>
        <w:tcBorders/>
      </w:tcPr>
    </w:tblStylePr>
    <w:tblStylePr w:type="lastRow">
      <w:rPr>
        <w:rFonts w:ascii="Arial" w:hAnsi="Arial"/>
        <w:b/>
        <w:color w:val="ffffff"/>
        <w:sz w:val="22"/>
      </w:rPr>
      <w:pPr>
        <w:pBdr/>
        <w:spacing/>
        <w:ind/>
      </w:pPr>
      <w:tblPr>
        <w:tblBorders/>
      </w:tblPr>
      <w:tcPr>
        <w:shd w:val="clear" w:color="ffffff" w:themeColor="accent5" w:fill="4472c4"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0">
    <w:name w:val="Grid Table 5 Dark - Accent 6"/>
    <w:basedOn w:val="894"/>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9" w:themeFill="accent6" w:themeFillTint="34"/>
    </w:tblPr>
    <w:tcPr>
      <w:tcBorders/>
    </w:tcPr>
    <w:tblStylePr w:type="band1Horz">
      <w:pPr>
        <w:pBdr/>
        <w:spacing/>
        <w:ind/>
      </w:pPr>
      <w:tblPr>
        <w:tblBorders/>
      </w:tblPr>
      <w:tcPr>
        <w:shd w:val="clear" w:color="ffffff" w:themeColor="accent6" w:themeTint="75" w:fill="bddba8" w:themeFill="accent6" w:themeFillTint="75"/>
        <w:tcBorders/>
      </w:tcPr>
    </w:tblStylePr>
    <w:tblStylePr w:type="band1Vert">
      <w:pPr>
        <w:pBdr/>
        <w:spacing/>
        <w:ind/>
      </w:pPr>
      <w:tblPr>
        <w:tblBorders/>
      </w:tblPr>
      <w:tcPr>
        <w:shd w:val="clear" w:color="ffffff" w:themeColor="accent6" w:themeTint="75" w:fill="bd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70ad47" w:themeFill="accent6"/>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rFonts w:ascii="Arial" w:hAnsi="Arial"/>
        <w:b/>
        <w:color w:val="ffffff"/>
        <w:sz w:val="22"/>
      </w:rPr>
      <w:pPr>
        <w:pBdr/>
        <w:spacing/>
        <w:ind/>
      </w:pPr>
      <w:tblPr>
        <w:tblBorders/>
      </w:tblPr>
      <w:tcPr>
        <w:shd w:val="clear" w:color="ffffff" w:themeColor="accent6" w:fill="70ad47" w:themeFill="accent6"/>
        <w:tcBorders/>
      </w:tcPr>
    </w:tblStylePr>
    <w:tblStylePr w:type="lastRow">
      <w:rPr>
        <w:rFonts w:ascii="Arial" w:hAnsi="Arial"/>
        <w:b/>
        <w:color w:val="ffffff"/>
        <w:sz w:val="22"/>
      </w:rPr>
      <w:pPr>
        <w:pBdr/>
        <w:spacing/>
        <w:ind/>
      </w:pPr>
      <w:tblPr>
        <w:tblBorders/>
      </w:tblPr>
      <w:tcPr>
        <w:shd w:val="clear" w:color="ffffff" w:themeColor="accent6" w:fill="70ad47"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1">
    <w:name w:val="Grid Table 6 Colorful"/>
    <w:basedOn w:val="894"/>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792">
    <w:name w:val="Grid Table 6 Colorful - Accent 1"/>
    <w:basedOn w:val="894"/>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07abd" w:themeColor="accent1" w:themeTint="80" w:themeShade="95"/>
      </w:rPr>
      <w:pPr>
        <w:pBdr/>
        <w:spacing/>
        <w:ind/>
      </w:pPr>
      <w:tblPr>
        <w:tblBorders/>
      </w:tblPr>
      <w:tcPr>
        <w:tcBorders/>
      </w:tcPr>
    </w:tblStylePr>
    <w:tblStylePr w:type="firstRow">
      <w:rPr>
        <w:b/>
        <w:color w:val="307abd" w:themeColor="accent1" w:themeTint="80" w:themeShade="95"/>
      </w:rPr>
      <w:pPr>
        <w:pBdr/>
        <w:spacing/>
        <w:ind/>
      </w:pPr>
      <w:tblPr>
        <w:tblBorders/>
      </w:tblPr>
      <w:tcPr>
        <w:tcBorders>
          <w:bottom w:val="single" w:color="000000" w:themeColor="accent1" w:themeTint="80" w:sz="12" w:space="0"/>
        </w:tcBorders>
      </w:tcPr>
    </w:tblStylePr>
    <w:tblStylePr w:type="lastCol">
      <w:rPr>
        <w:b/>
        <w:color w:val="307abd" w:themeColor="accent1" w:themeTint="80" w:themeShade="95"/>
      </w:rPr>
      <w:pPr>
        <w:pBdr/>
        <w:spacing/>
        <w:ind/>
      </w:pPr>
      <w:tblPr>
        <w:tblBorders/>
      </w:tblPr>
      <w:tcPr>
        <w:tcBorders/>
      </w:tcPr>
    </w:tblStylePr>
    <w:tblStylePr w:type="lastRow">
      <w:rPr>
        <w:b/>
        <w:color w:val="307abd"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793">
    <w:name w:val="Grid Table 6 Colorful - Accent 2"/>
    <w:basedOn w:val="894"/>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a5d12" w:themeColor="accent2" w:themeTint="97" w:themeShade="95"/>
      </w:rPr>
      <w:pPr>
        <w:pBdr/>
        <w:spacing/>
        <w:ind/>
      </w:pPr>
      <w:tblPr>
        <w:tblBorders/>
      </w:tblPr>
      <w:tcPr>
        <w:tcBorders/>
      </w:tcPr>
    </w:tblStylePr>
    <w:tblStylePr w:type="firstRow">
      <w:rPr>
        <w:b/>
        <w:color w:val="ca5d12" w:themeColor="accent2" w:themeTint="97" w:themeShade="95"/>
      </w:rPr>
      <w:pPr>
        <w:pBdr/>
        <w:spacing/>
        <w:ind/>
      </w:pPr>
      <w:tblPr>
        <w:tblBorders/>
      </w:tblPr>
      <w:tcPr>
        <w:tcBorders>
          <w:bottom w:val="single" w:color="000000" w:themeColor="accent2" w:themeTint="97" w:sz="12" w:space="0"/>
        </w:tcBorders>
      </w:tcPr>
    </w:tblStylePr>
    <w:tblStylePr w:type="lastCol">
      <w:rPr>
        <w:b/>
        <w:color w:val="ca5d12" w:themeColor="accent2" w:themeTint="97" w:themeShade="95"/>
      </w:rPr>
      <w:pPr>
        <w:pBdr/>
        <w:spacing/>
        <w:ind/>
      </w:pPr>
      <w:tblPr>
        <w:tblBorders/>
      </w:tblPr>
      <w:tcPr>
        <w:tcBorders/>
      </w:tcPr>
    </w:tblStylePr>
    <w:tblStylePr w:type="lastRow">
      <w:rPr>
        <w:b/>
        <w:color w:val="ca5d12"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794">
    <w:name w:val="Grid Table 6 Colorful - Accent 3"/>
    <w:basedOn w:val="894"/>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06060" w:themeColor="accent3" w:themeTint="FE" w:themeShade="95"/>
      </w:rPr>
      <w:pPr>
        <w:pBdr/>
        <w:spacing/>
        <w:ind/>
      </w:pPr>
      <w:tblPr>
        <w:tblBorders/>
      </w:tblPr>
      <w:tcPr>
        <w:tcBorders/>
      </w:tcPr>
    </w:tblStylePr>
    <w:tblStylePr w:type="firstRow">
      <w:rPr>
        <w:b/>
        <w:color w:val="606060" w:themeColor="accent3" w:themeTint="FE" w:themeShade="95"/>
      </w:rPr>
      <w:pPr>
        <w:pBdr/>
        <w:spacing/>
        <w:ind/>
      </w:pPr>
      <w:tblPr>
        <w:tblBorders/>
      </w:tblPr>
      <w:tcPr>
        <w:tcBorders>
          <w:bottom w:val="single" w:color="000000" w:themeColor="accent3" w:themeTint="FE" w:sz="12" w:space="0"/>
        </w:tcBorders>
      </w:tcPr>
    </w:tblStylePr>
    <w:tblStylePr w:type="lastCol">
      <w:rPr>
        <w:b/>
        <w:color w:val="606060" w:themeColor="accent3" w:themeTint="FE" w:themeShade="95"/>
      </w:rPr>
      <w:pPr>
        <w:pBdr/>
        <w:spacing/>
        <w:ind/>
      </w:pPr>
      <w:tblPr>
        <w:tblBorders/>
      </w:tblPr>
      <w:tcPr>
        <w:tcBorders/>
      </w:tcPr>
    </w:tblStylePr>
    <w:tblStylePr w:type="lastRow">
      <w:rPr>
        <w:b/>
        <w:color w:val="606060"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795">
    <w:name w:val="Grid Table 6 Colorful - Accent 4"/>
    <w:basedOn w:val="894"/>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12"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796">
    <w:name w:val="Grid Table 6 Colorful - Accent 5"/>
    <w:basedOn w:val="894"/>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5"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797">
    <w:name w:val="Grid Table 6 Colorful - Accent 6"/>
    <w:basedOn w:val="894"/>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6"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798">
    <w:name w:val="Grid Table 7 Colorful"/>
    <w:basedOn w:val="894"/>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9">
    <w:name w:val="Grid Table 7 Colorful - Accent 1"/>
    <w:basedOn w:val="894"/>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07abd"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307abd"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07abd" w:themeColor="accen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307abd" w:themeColor="accent1" w:themeTint="80" w:themeShade="95"/>
        <w:sz w:val="22"/>
      </w:rPr>
      <w:pPr>
        <w:pBdr/>
        <w:spacing/>
        <w:ind/>
      </w:pPr>
      <w:tblPr>
        <w:tblBorders/>
      </w:tblPr>
      <w:tcPr>
        <w:shd w:val="clear"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0">
    <w:name w:val="Grid Table 7 Colorful - Accent 2"/>
    <w:basedOn w:val="894"/>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ca5d12"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ca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a5d12"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ca5d12"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ca5d12"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ca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1">
    <w:name w:val="Grid Table 7 Colorful - Accent 3"/>
    <w:basedOn w:val="894"/>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60606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60606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06060" w:themeColor="accent3" w:themeTint="FE"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606060" w:themeColor="accent3" w:themeTint="FE" w:themeShade="95"/>
        <w:sz w:val="22"/>
      </w:rPr>
      <w:pPr>
        <w:pBdr/>
        <w:spacing/>
        <w:ind/>
      </w:pPr>
      <w:tblPr>
        <w:tblBorders/>
      </w:tblPr>
      <w:tcPr>
        <w:shd w:val="clear"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2">
    <w:name w:val="Grid Table 7 Colorful - Accent 4"/>
    <w:basedOn w:val="894"/>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d09d00"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3">
    <w:name w:val="Grid Table 7 Colorful - Accent 5"/>
    <w:basedOn w:val="894"/>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54275"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254275"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275" w:themeColor="accent5"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54275"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54275" w:themeColor="accent5" w:themeShade="95"/>
        <w:sz w:val="22"/>
      </w:rPr>
      <w:pPr>
        <w:pBdr/>
        <w:spacing/>
        <w:ind/>
      </w:pPr>
      <w:tblPr>
        <w:tblBorders/>
      </w:tblPr>
      <w:tcPr>
        <w:shd w:val="clear"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54275"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4">
    <w:name w:val="Grid Table 7 Colorful - Accent 6"/>
    <w:basedOn w:val="894"/>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16529" w:themeColor="accent6"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165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16529" w:themeColor="accent6"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416529"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416529" w:themeColor="accent6" w:themeShade="95"/>
        <w:sz w:val="22"/>
      </w:rPr>
      <w:pPr>
        <w:pBdr/>
        <w:spacing/>
        <w:ind/>
      </w:pPr>
      <w:tblPr>
        <w:tblBorders/>
      </w:tblPr>
      <w:tcPr>
        <w:shd w:val="clear"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416529"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5">
    <w:name w:val="List Table 1 Light"/>
    <w:basedOn w:val="894"/>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6">
    <w:name w:val="List Table 1 Light - Accent 1"/>
    <w:basedOn w:val="894"/>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7">
    <w:name w:val="List Table 1 Light - Accent 2"/>
    <w:basedOn w:val="894"/>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8">
    <w:name w:val="List Table 1 Light - Accent 3"/>
    <w:basedOn w:val="894"/>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9">
    <w:name w:val="List Table 1 Light - Accent 4"/>
    <w:basedOn w:val="894"/>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0">
    <w:name w:val="List Table 1 Light - Accent 5"/>
    <w:basedOn w:val="894"/>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1">
    <w:name w:val="List Table 1 Light - Accent 6"/>
    <w:basedOn w:val="894"/>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2">
    <w:name w:val="List Table 2"/>
    <w:basedOn w:val="894"/>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3">
    <w:name w:val="List Table 2 - Accent 1"/>
    <w:basedOn w:val="894"/>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4">
    <w:name w:val="List Table 2 - Accent 2"/>
    <w:basedOn w:val="894"/>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5">
    <w:name w:val="List Table 2 - Accent 3"/>
    <w:basedOn w:val="894"/>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6">
    <w:name w:val="List Table 2 - Accent 4"/>
    <w:basedOn w:val="894"/>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7">
    <w:name w:val="List Table 2 - Accent 5"/>
    <w:basedOn w:val="894"/>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8">
    <w:name w:val="List Table 2 - Accent 6"/>
    <w:basedOn w:val="894"/>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9">
    <w:name w:val="List Table 3"/>
    <w:basedOn w:val="894"/>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0">
    <w:name w:val="List Table 3 - Accent 1"/>
    <w:basedOn w:val="894"/>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1">
    <w:name w:val="List Table 3 - Accent 2"/>
    <w:basedOn w:val="894"/>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2">
    <w:name w:val="List Table 3 - Accent 3"/>
    <w:basedOn w:val="894"/>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3">
    <w:name w:val="List Table 3 - Accent 4"/>
    <w:basedOn w:val="894"/>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4">
    <w:name w:val="List Table 3 - Accent 5"/>
    <w:basedOn w:val="894"/>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8eaadb"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5">
    <w:name w:val="List Table 3 - Accent 6"/>
    <w:basedOn w:val="894"/>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a9d18f"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6">
    <w:name w:val="List Table 4"/>
    <w:basedOn w:val="894"/>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7">
    <w:name w:val="List Table 4 - Accent 1"/>
    <w:basedOn w:val="894"/>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8">
    <w:name w:val="List Table 4 - Accent 2"/>
    <w:basedOn w:val="894"/>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9">
    <w:name w:val="List Table 4 - Accent 3"/>
    <w:basedOn w:val="894"/>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0">
    <w:name w:val="List Table 4 - Accent 4"/>
    <w:basedOn w:val="894"/>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1">
    <w:name w:val="List Table 4 - Accent 5"/>
    <w:basedOn w:val="894"/>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2">
    <w:name w:val="List Table 4 - Accent 6"/>
    <w:basedOn w:val="894"/>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3">
    <w:name w:val="List Table 5 Dark"/>
    <w:basedOn w:val="894"/>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34">
    <w:name w:val="List Table 5 Dark - Accent 1"/>
    <w:basedOn w:val="894"/>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cPr>
      <w:tcBorders/>
    </w:tcPr>
    <w:tblStylePr w:type="band1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5b9bd5"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5b9bd5"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35">
    <w:name w:val="List Table 5 Dark - Accent 2"/>
    <w:basedOn w:val="894"/>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285" w:themeFill="accent2" w:themeFillTint="97"/>
    </w:tblPr>
    <w:tcPr>
      <w:tcBorders/>
    </w:tcPr>
    <w:tblStylePr w:type="band1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f4b285"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f4b285"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36">
    <w:name w:val="List Table 5 Dark - Accent 3"/>
    <w:basedOn w:val="894"/>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cPr>
      <w:tcBorders/>
    </w:tcPr>
    <w:tblStylePr w:type="band1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37">
    <w:name w:val="List Table 5 Dark - Accent 4"/>
    <w:basedOn w:val="894"/>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965" w:themeFill="accent4" w:themeFillTint="9A"/>
    </w:tblPr>
    <w:tcPr>
      <w:tcBorders/>
    </w:tcPr>
    <w:tblStylePr w:type="band1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ffd965"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ffd965"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38">
    <w:name w:val="List Table 5 Dark - Accent 5"/>
    <w:basedOn w:val="894"/>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adb" w:themeFill="accent5" w:themeFillTint="9A"/>
    </w:tblPr>
    <w:tcPr>
      <w:tcBorders/>
    </w:tcPr>
    <w:tblStylePr w:type="band1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8eaadb"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8eaadb"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39">
    <w:name w:val="List Table 5 Dark - Accent 6"/>
    <w:basedOn w:val="894"/>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9d18f" w:themeFill="accent6" w:themeFillTint="98"/>
    </w:tblPr>
    <w:tcPr>
      <w:tcBorders/>
    </w:tcPr>
    <w:tblStylePr w:type="band1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a9d18f"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a9d18f"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40">
    <w:name w:val="List Table 6 Colorful"/>
    <w:basedOn w:val="894"/>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1">
    <w:name w:val="List Table 6 Colorful - Accent 1"/>
    <w:basedOn w:val="894"/>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b8d" w:themeColor="accent1" w:themeShade="95"/>
      </w:rPr>
      <w:pPr>
        <w:pBdr/>
        <w:spacing/>
        <w:ind/>
      </w:pPr>
      <w:tblPr>
        <w:tblBorders/>
      </w:tblPr>
      <w:tcPr>
        <w:tcBorders/>
      </w:tcPr>
    </w:tblStylePr>
    <w:tblStylePr w:type="firstRow">
      <w:rPr>
        <w:b/>
        <w:color w:val="245b8d" w:themeColor="accent1" w:themeShade="95"/>
      </w:rPr>
      <w:pPr>
        <w:pBdr/>
        <w:spacing/>
        <w:ind/>
      </w:pPr>
      <w:tblPr>
        <w:tblBorders/>
      </w:tblPr>
      <w:tcPr>
        <w:tcBorders>
          <w:bottom w:val="single" w:color="000000" w:themeColor="accent1" w:sz="4" w:space="0"/>
        </w:tcBorders>
      </w:tcPr>
    </w:tblStylePr>
    <w:tblStylePr w:type="lastCol">
      <w:rPr>
        <w:b/>
        <w:color w:val="245b8d" w:themeColor="accent1" w:themeShade="95"/>
      </w:rPr>
      <w:pPr>
        <w:pBdr/>
        <w:spacing/>
        <w:ind/>
      </w:pPr>
      <w:tblPr>
        <w:tblBorders/>
      </w:tblPr>
      <w:tcPr>
        <w:tcBorders/>
      </w:tcPr>
    </w:tblStylePr>
    <w:tblStylePr w:type="lastRow">
      <w:rPr>
        <w:b/>
        <w:color w:val="245b8d"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2">
    <w:name w:val="List Table 6 Colorful - Accent 2"/>
    <w:basedOn w:val="894"/>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a5d12" w:themeColor="accent2" w:themeTint="97" w:themeShade="95"/>
      </w:rPr>
      <w:pPr>
        <w:pBdr/>
        <w:spacing/>
        <w:ind/>
      </w:pPr>
      <w:tblPr>
        <w:tblBorders/>
      </w:tblPr>
      <w:tcPr>
        <w:tcBorders/>
      </w:tcPr>
    </w:tblStylePr>
    <w:tblStylePr w:type="firstRow">
      <w:rPr>
        <w:b/>
        <w:color w:val="ca5d12" w:themeColor="accent2" w:themeTint="97" w:themeShade="95"/>
      </w:rPr>
      <w:pPr>
        <w:pBdr/>
        <w:spacing/>
        <w:ind/>
      </w:pPr>
      <w:tblPr>
        <w:tblBorders/>
      </w:tblPr>
      <w:tcPr>
        <w:tcBorders>
          <w:bottom w:val="single" w:color="000000" w:themeColor="accent2" w:themeTint="97" w:sz="4" w:space="0"/>
        </w:tcBorders>
      </w:tcPr>
    </w:tblStylePr>
    <w:tblStylePr w:type="lastCol">
      <w:rPr>
        <w:b/>
        <w:color w:val="ca5d12" w:themeColor="accent2" w:themeTint="97" w:themeShade="95"/>
      </w:rPr>
      <w:pPr>
        <w:pBdr/>
        <w:spacing/>
        <w:ind/>
      </w:pPr>
      <w:tblPr>
        <w:tblBorders/>
      </w:tblPr>
      <w:tcPr>
        <w:tcBorders/>
      </w:tcPr>
    </w:tblStylePr>
    <w:tblStylePr w:type="lastRow">
      <w:rPr>
        <w:b/>
        <w:color w:val="ca5d12"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3">
    <w:name w:val="List Table 6 Colorful - Accent 3"/>
    <w:basedOn w:val="894"/>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57575" w:themeColor="accent3" w:themeTint="98" w:themeShade="95"/>
      </w:rPr>
      <w:pPr>
        <w:pBdr/>
        <w:spacing/>
        <w:ind/>
      </w:pPr>
      <w:tblPr>
        <w:tblBorders/>
      </w:tblPr>
      <w:tcPr>
        <w:tcBorders/>
      </w:tcPr>
    </w:tblStylePr>
    <w:tblStylePr w:type="firstRow">
      <w:rPr>
        <w:b/>
        <w:color w:val="757575" w:themeColor="accent3" w:themeTint="98" w:themeShade="95"/>
      </w:rPr>
      <w:pPr>
        <w:pBdr/>
        <w:spacing/>
        <w:ind/>
      </w:pPr>
      <w:tblPr>
        <w:tblBorders/>
      </w:tblPr>
      <w:tcPr>
        <w:tcBorders>
          <w:bottom w:val="single" w:color="000000" w:themeColor="accent3" w:themeTint="98" w:sz="4" w:space="0"/>
        </w:tcBorders>
      </w:tcPr>
    </w:tblStylePr>
    <w:tblStylePr w:type="lastCol">
      <w:rPr>
        <w:b/>
        <w:color w:val="757575" w:themeColor="accent3" w:themeTint="98" w:themeShade="95"/>
      </w:rPr>
      <w:pPr>
        <w:pBdr/>
        <w:spacing/>
        <w:ind/>
      </w:pPr>
      <w:tblPr>
        <w:tblBorders/>
      </w:tblPr>
      <w:tcPr>
        <w:tcBorders/>
      </w:tcPr>
    </w:tblStylePr>
    <w:tblStylePr w:type="lastRow">
      <w:rPr>
        <w:b/>
        <w:color w:val="757575"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4">
    <w:name w:val="List Table 6 Colorful - Accent 4"/>
    <w:basedOn w:val="894"/>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4"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5">
    <w:name w:val="List Table 6 Colorful - Accent 5"/>
    <w:basedOn w:val="894"/>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5ba0" w:themeColor="accent5" w:themeTint="9A" w:themeShade="95"/>
      </w:rPr>
      <w:pPr>
        <w:pBdr/>
        <w:spacing/>
        <w:ind/>
      </w:pPr>
      <w:tblPr>
        <w:tblBorders/>
      </w:tblPr>
      <w:tcPr>
        <w:tcBorders/>
      </w:tcPr>
    </w:tblStylePr>
    <w:tblStylePr w:type="firstRow">
      <w:rPr>
        <w:b/>
        <w:color w:val="335ba0" w:themeColor="accent5" w:themeTint="9A" w:themeShade="95"/>
      </w:rPr>
      <w:pPr>
        <w:pBdr/>
        <w:spacing/>
        <w:ind/>
      </w:pPr>
      <w:tblPr>
        <w:tblBorders/>
      </w:tblPr>
      <w:tcPr>
        <w:tcBorders>
          <w:bottom w:val="single" w:color="000000" w:themeColor="accent5" w:themeTint="9A" w:sz="4" w:space="0"/>
        </w:tcBorders>
      </w:tcPr>
    </w:tblStylePr>
    <w:tblStylePr w:type="lastCol">
      <w:rPr>
        <w:b/>
        <w:color w:val="335ba0" w:themeColor="accent5" w:themeTint="9A" w:themeShade="95"/>
      </w:rPr>
      <w:pPr>
        <w:pBdr/>
        <w:spacing/>
        <w:ind/>
      </w:pPr>
      <w:tblPr>
        <w:tblBorders/>
      </w:tblPr>
      <w:tcPr>
        <w:tcBorders/>
      </w:tcPr>
    </w:tblStylePr>
    <w:tblStylePr w:type="lastRow">
      <w:rPr>
        <w:b/>
        <w:color w:val="335ba0"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6">
    <w:name w:val="List Table 6 Colorful - Accent 6"/>
    <w:basedOn w:val="894"/>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e923c" w:themeColor="accent6" w:themeTint="98" w:themeShade="95"/>
      </w:rPr>
      <w:pPr>
        <w:pBdr/>
        <w:spacing/>
        <w:ind/>
      </w:pPr>
      <w:tblPr>
        <w:tblBorders/>
      </w:tblPr>
      <w:tcPr>
        <w:tcBorders/>
      </w:tcPr>
    </w:tblStylePr>
    <w:tblStylePr w:type="firstRow">
      <w:rPr>
        <w:b/>
        <w:color w:val="5e923c" w:themeColor="accent6" w:themeTint="98" w:themeShade="95"/>
      </w:rPr>
      <w:pPr>
        <w:pBdr/>
        <w:spacing/>
        <w:ind/>
      </w:pPr>
      <w:tblPr>
        <w:tblBorders/>
      </w:tblPr>
      <w:tcPr>
        <w:tcBorders>
          <w:bottom w:val="single" w:color="000000" w:themeColor="accent6" w:themeTint="98" w:sz="4" w:space="0"/>
        </w:tcBorders>
      </w:tcPr>
    </w:tblStylePr>
    <w:tblStylePr w:type="lastCol">
      <w:rPr>
        <w:b/>
        <w:color w:val="5e923c" w:themeColor="accent6" w:themeTint="98" w:themeShade="95"/>
      </w:rPr>
      <w:pPr>
        <w:pBdr/>
        <w:spacing/>
        <w:ind/>
      </w:pPr>
      <w:tblPr>
        <w:tblBorders/>
      </w:tblPr>
      <w:tcPr>
        <w:tcBorders/>
      </w:tcPr>
    </w:tblStylePr>
    <w:tblStylePr w:type="lastRow">
      <w:rPr>
        <w:b/>
        <w:color w:val="5e923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7">
    <w:name w:val="List Table 7 Colorful"/>
    <w:basedOn w:val="894"/>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848">
    <w:name w:val="List Table 7 Colorful - Accent 1"/>
    <w:basedOn w:val="894"/>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45b8d"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245b8d"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b8d" w:themeColor="accent1"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245b8d"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245b8d" w:themeColor="accent1" w:themeShade="95"/>
        <w:sz w:val="22"/>
      </w:rPr>
      <w:pPr>
        <w:pBdr/>
        <w:spacing/>
        <w:ind/>
      </w:pPr>
      <w:tblPr>
        <w:tblBorders/>
      </w:tblPr>
      <w:tcPr>
        <w:shd w:val="clear"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245b8d" w:themeColor="accent1" w:themeShade="95"/>
        <w:sz w:val="22"/>
      </w:rPr>
      <w:pPr>
        <w:pBdr/>
        <w:spacing/>
        <w:ind/>
      </w:pPr>
      <w:tblPr>
        <w:tblBorders/>
      </w:tbl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45b8d" w:themeColor="accent1" w:themeShade="95"/>
        <w:sz w:val="22"/>
      </w:rPr>
      <w:pPr>
        <w:pBdr/>
        <w:spacing/>
        <w:ind/>
      </w:pPr>
      <w:tblPr>
        <w:tblBorders/>
      </w:tblPr>
      <w:tcPr>
        <w:tcBorders/>
      </w:tcPr>
    </w:tblStylePr>
  </w:style>
  <w:style w:type="table" w:styleId="849">
    <w:name w:val="List Table 7 Colorful - Accent 2"/>
    <w:basedOn w:val="894"/>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ca5d12"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ca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a5d12"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ca5d12"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ca5d12"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ca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a5d12" w:themeColor="accent2" w:themeTint="97" w:themeShade="95"/>
        <w:sz w:val="22"/>
      </w:rPr>
      <w:pPr>
        <w:pBdr/>
        <w:spacing/>
        <w:ind/>
      </w:pPr>
      <w:tblPr>
        <w:tblBorders/>
      </w:tblPr>
      <w:tcPr>
        <w:tcBorders/>
      </w:tcPr>
    </w:tblStylePr>
  </w:style>
  <w:style w:type="table" w:styleId="850">
    <w:name w:val="List Table 7 Colorful - Accent 3"/>
    <w:basedOn w:val="894"/>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57575"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757575"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57575" w:themeColor="accent3"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57575" w:themeColor="accent3" w:themeTint="98" w:themeShade="95"/>
        <w:sz w:val="22"/>
      </w:rPr>
      <w:pPr>
        <w:pBdr/>
        <w:spacing/>
        <w:ind/>
      </w:pPr>
      <w:tblPr>
        <w:tblBorders/>
      </w:tblPr>
      <w:tcPr>
        <w:shd w:val="clear"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57575" w:themeColor="accent3" w:themeTint="98" w:themeShade="95"/>
        <w:sz w:val="22"/>
      </w:rPr>
      <w:pPr>
        <w:pBdr/>
        <w:spacing/>
        <w:ind/>
      </w:pPr>
      <w:tblPr>
        <w:tblBorders/>
      </w:tblPr>
      <w:tcPr>
        <w:tcBorders/>
      </w:tcPr>
    </w:tblStylePr>
  </w:style>
  <w:style w:type="table" w:styleId="851">
    <w:name w:val="List Table 7 Colorful - Accent 4"/>
    <w:basedOn w:val="894"/>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d09d00"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09d00" w:themeColor="accent4" w:themeTint="9A" w:themeShade="95"/>
        <w:sz w:val="22"/>
      </w:rPr>
      <w:pPr>
        <w:pBdr/>
        <w:spacing/>
        <w:ind/>
      </w:pPr>
      <w:tblPr>
        <w:tblBorders/>
      </w:tblPr>
      <w:tcPr>
        <w:tcBorders/>
      </w:tcPr>
    </w:tblStylePr>
  </w:style>
  <w:style w:type="table" w:styleId="852">
    <w:name w:val="List Table 7 Colorful - Accent 5"/>
    <w:basedOn w:val="894"/>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5ba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335ba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5ba0" w:themeColor="accent5"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335ba0"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335ba0" w:themeColor="accent5" w:themeTint="9A" w:themeShade="95"/>
        <w:sz w:val="22"/>
      </w:rPr>
      <w:pPr>
        <w:pBdr/>
        <w:spacing/>
        <w:ind/>
      </w:pPr>
      <w:tblPr>
        <w:tblBorders/>
      </w:tblPr>
      <w:tcPr>
        <w:shd w:val="clear"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335ba0"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5ba0" w:themeColor="accent5" w:themeTint="9A" w:themeShade="95"/>
        <w:sz w:val="22"/>
      </w:rPr>
      <w:pPr>
        <w:pBdr/>
        <w:spacing/>
        <w:ind/>
      </w:pPr>
      <w:tblPr>
        <w:tblBorders/>
      </w:tblPr>
      <w:tcPr>
        <w:tcBorders/>
      </w:tcPr>
    </w:tblStylePr>
  </w:style>
  <w:style w:type="table" w:styleId="853">
    <w:name w:val="List Table 7 Colorful - Accent 6"/>
    <w:basedOn w:val="894"/>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5e923c"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5e923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e923c" w:themeColor="accent6"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5e923c" w:themeColor="accent6" w:themeTint="98" w:themeShade="95"/>
        <w:sz w:val="22"/>
      </w:rPr>
      <w:pPr>
        <w:pBdr/>
        <w:spacing/>
        <w:ind/>
      </w:pPr>
      <w:tblPr>
        <w:tblBorders/>
      </w:tblPr>
      <w:tcPr>
        <w:shd w:val="clear"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5e923c" w:themeColor="accent6" w:themeTint="98" w:themeShade="95"/>
        <w:sz w:val="22"/>
      </w:rPr>
      <w:pPr>
        <w:pBdr/>
        <w:spacing/>
        <w:ind/>
      </w:pPr>
      <w:tblPr>
        <w:tblBorders/>
      </w:tblPr>
      <w:tcPr>
        <w:tcBorders/>
      </w:tcPr>
    </w:tblStylePr>
  </w:style>
  <w:style w:type="table" w:styleId="854">
    <w:name w:val="Lined - Accent"/>
    <w:basedOn w:val="894"/>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5">
    <w:name w:val="Lined - Accent 1"/>
    <w:basedOn w:val="894"/>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6">
    <w:name w:val="Lined - Accent 2"/>
    <w:basedOn w:val="894"/>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7">
    <w:name w:val="Lined - Accent 3"/>
    <w:basedOn w:val="894"/>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8">
    <w:name w:val="Lined - Accent 4"/>
    <w:basedOn w:val="894"/>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9">
    <w:name w:val="Lined - Accent 5"/>
    <w:basedOn w:val="894"/>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0">
    <w:name w:val="Lined - Accent 6"/>
    <w:basedOn w:val="894"/>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1">
    <w:name w:val="Bordered &amp; Lined - Accent"/>
    <w:basedOn w:val="894"/>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2">
    <w:name w:val="Bordered &amp; Lined - Accent 1"/>
    <w:basedOn w:val="894"/>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3">
    <w:name w:val="Bordered &amp; Lined - Accent 2"/>
    <w:basedOn w:val="894"/>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4">
    <w:name w:val="Bordered &amp; Lined - Accent 3"/>
    <w:basedOn w:val="894"/>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5">
    <w:name w:val="Bordered &amp; Lined - Accent 4"/>
    <w:basedOn w:val="894"/>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6">
    <w:name w:val="Bordered &amp; Lined - Accent 5"/>
    <w:basedOn w:val="894"/>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7">
    <w:name w:val="Bordered &amp; Lined - Accent 6"/>
    <w:basedOn w:val="894"/>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8">
    <w:name w:val="Bordered"/>
    <w:basedOn w:val="894"/>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9">
    <w:name w:val="Bordered - Accent 1"/>
    <w:basedOn w:val="894"/>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0">
    <w:name w:val="Bordered - Accent 2"/>
    <w:basedOn w:val="894"/>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1">
    <w:name w:val="Bordered - Accent 3"/>
    <w:basedOn w:val="894"/>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2">
    <w:name w:val="Bordered - Accent 4"/>
    <w:basedOn w:val="894"/>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3">
    <w:name w:val="Bordered - Accent 5"/>
    <w:basedOn w:val="894"/>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4">
    <w:name w:val="Bordered - Accent 6"/>
    <w:basedOn w:val="894"/>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875">
    <w:name w:val="Hyperlink"/>
    <w:uiPriority w:val="99"/>
    <w:unhideWhenUsed/>
    <w:pPr>
      <w:pBdr/>
      <w:spacing/>
      <w:ind/>
    </w:pPr>
    <w:rPr>
      <w:color w:val="0000ff" w:themeColor="hyperlink"/>
      <w:u w:val="single"/>
    </w:rPr>
  </w:style>
  <w:style w:type="paragraph" w:styleId="876">
    <w:name w:val="footnote text"/>
    <w:basedOn w:val="893"/>
    <w:link w:val="877"/>
    <w:uiPriority w:val="99"/>
    <w:semiHidden/>
    <w:unhideWhenUsed/>
    <w:pPr>
      <w:pBdr/>
      <w:spacing w:after="40" w:line="240" w:lineRule="auto"/>
      <w:ind/>
    </w:pPr>
    <w:rPr>
      <w:sz w:val="18"/>
    </w:rPr>
  </w:style>
  <w:style w:type="character" w:styleId="877">
    <w:name w:val="Footnote Text Char"/>
    <w:link w:val="876"/>
    <w:uiPriority w:val="99"/>
    <w:pPr>
      <w:pBdr/>
      <w:spacing/>
      <w:ind/>
    </w:pPr>
    <w:rPr>
      <w:sz w:val="18"/>
    </w:rPr>
  </w:style>
  <w:style w:type="character" w:styleId="878">
    <w:name w:val="footnote reference"/>
    <w:uiPriority w:val="99"/>
    <w:unhideWhenUsed/>
    <w:pPr>
      <w:pBdr/>
      <w:spacing/>
      <w:ind/>
    </w:pPr>
    <w:rPr>
      <w:vertAlign w:val="superscript"/>
    </w:rPr>
  </w:style>
  <w:style w:type="paragraph" w:styleId="879">
    <w:name w:val="endnote text"/>
    <w:basedOn w:val="893"/>
    <w:link w:val="880"/>
    <w:uiPriority w:val="99"/>
    <w:semiHidden/>
    <w:unhideWhenUsed/>
    <w:pPr>
      <w:pBdr/>
      <w:spacing w:after="0" w:line="240" w:lineRule="auto"/>
      <w:ind/>
    </w:pPr>
    <w:rPr>
      <w:sz w:val="20"/>
    </w:rPr>
  </w:style>
  <w:style w:type="character" w:styleId="880">
    <w:name w:val="Endnote Text Char"/>
    <w:link w:val="879"/>
    <w:uiPriority w:val="99"/>
    <w:pPr>
      <w:pBdr/>
      <w:spacing/>
      <w:ind/>
    </w:pPr>
    <w:rPr>
      <w:sz w:val="20"/>
    </w:rPr>
  </w:style>
  <w:style w:type="character" w:styleId="881">
    <w:name w:val="endnote reference"/>
    <w:uiPriority w:val="99"/>
    <w:semiHidden/>
    <w:unhideWhenUsed/>
    <w:pPr>
      <w:pBdr/>
      <w:spacing/>
      <w:ind/>
    </w:pPr>
    <w:rPr>
      <w:vertAlign w:val="superscript"/>
    </w:rPr>
  </w:style>
  <w:style w:type="paragraph" w:styleId="882">
    <w:name w:val="toc 1"/>
    <w:basedOn w:val="893"/>
    <w:next w:val="893"/>
    <w:uiPriority w:val="39"/>
    <w:unhideWhenUsed/>
    <w:pPr>
      <w:pBdr/>
      <w:spacing w:after="57"/>
      <w:ind w:right="0" w:firstLine="0" w:left="0"/>
    </w:pPr>
  </w:style>
  <w:style w:type="paragraph" w:styleId="883">
    <w:name w:val="toc 2"/>
    <w:basedOn w:val="893"/>
    <w:next w:val="893"/>
    <w:uiPriority w:val="39"/>
    <w:unhideWhenUsed/>
    <w:pPr>
      <w:pBdr/>
      <w:spacing w:after="57"/>
      <w:ind w:right="0" w:firstLine="0" w:left="283"/>
    </w:pPr>
  </w:style>
  <w:style w:type="paragraph" w:styleId="884">
    <w:name w:val="toc 3"/>
    <w:basedOn w:val="893"/>
    <w:next w:val="893"/>
    <w:uiPriority w:val="39"/>
    <w:unhideWhenUsed/>
    <w:pPr>
      <w:pBdr/>
      <w:spacing w:after="57"/>
      <w:ind w:right="0" w:firstLine="0" w:left="567"/>
    </w:pPr>
  </w:style>
  <w:style w:type="paragraph" w:styleId="885">
    <w:name w:val="toc 4"/>
    <w:basedOn w:val="893"/>
    <w:next w:val="893"/>
    <w:uiPriority w:val="39"/>
    <w:unhideWhenUsed/>
    <w:pPr>
      <w:pBdr/>
      <w:spacing w:after="57"/>
      <w:ind w:right="0" w:firstLine="0" w:left="850"/>
    </w:pPr>
  </w:style>
  <w:style w:type="paragraph" w:styleId="886">
    <w:name w:val="toc 5"/>
    <w:basedOn w:val="893"/>
    <w:next w:val="893"/>
    <w:uiPriority w:val="39"/>
    <w:unhideWhenUsed/>
    <w:pPr>
      <w:pBdr/>
      <w:spacing w:after="57"/>
      <w:ind w:right="0" w:firstLine="0" w:left="1134"/>
    </w:pPr>
  </w:style>
  <w:style w:type="paragraph" w:styleId="887">
    <w:name w:val="toc 6"/>
    <w:basedOn w:val="893"/>
    <w:next w:val="893"/>
    <w:uiPriority w:val="39"/>
    <w:unhideWhenUsed/>
    <w:pPr>
      <w:pBdr/>
      <w:spacing w:after="57"/>
      <w:ind w:right="0" w:firstLine="0" w:left="1417"/>
    </w:pPr>
  </w:style>
  <w:style w:type="paragraph" w:styleId="888">
    <w:name w:val="toc 7"/>
    <w:basedOn w:val="893"/>
    <w:next w:val="893"/>
    <w:uiPriority w:val="39"/>
    <w:unhideWhenUsed/>
    <w:pPr>
      <w:pBdr/>
      <w:spacing w:after="57"/>
      <w:ind w:right="0" w:firstLine="0" w:left="1701"/>
    </w:pPr>
  </w:style>
  <w:style w:type="paragraph" w:styleId="889">
    <w:name w:val="toc 8"/>
    <w:basedOn w:val="893"/>
    <w:next w:val="893"/>
    <w:uiPriority w:val="39"/>
    <w:unhideWhenUsed/>
    <w:pPr>
      <w:pBdr/>
      <w:spacing w:after="57"/>
      <w:ind w:right="0" w:firstLine="0" w:left="1984"/>
    </w:pPr>
  </w:style>
  <w:style w:type="paragraph" w:styleId="890">
    <w:name w:val="toc 9"/>
    <w:basedOn w:val="893"/>
    <w:next w:val="893"/>
    <w:uiPriority w:val="39"/>
    <w:unhideWhenUsed/>
    <w:pPr>
      <w:pBdr/>
      <w:spacing w:after="57"/>
      <w:ind w:right="0" w:firstLine="0" w:left="2268"/>
    </w:pPr>
  </w:style>
  <w:style w:type="paragraph" w:styleId="891">
    <w:name w:val="TOC Heading"/>
    <w:uiPriority w:val="39"/>
    <w:unhideWhenUsed/>
    <w:pPr>
      <w:pBdr/>
      <w:spacing/>
      <w:ind/>
    </w:pPr>
  </w:style>
  <w:style w:type="paragraph" w:styleId="892">
    <w:name w:val="table of figures"/>
    <w:basedOn w:val="893"/>
    <w:next w:val="893"/>
    <w:uiPriority w:val="99"/>
    <w:unhideWhenUsed/>
    <w:pPr>
      <w:pBdr/>
      <w:spacing w:after="0" w:afterAutospacing="0"/>
      <w:ind/>
    </w:pPr>
  </w:style>
  <w:style w:type="paragraph" w:styleId="893" w:default="1">
    <w:name w:val="Normal"/>
    <w:qFormat/>
    <w:pPr>
      <w:pBdr/>
      <w:spacing/>
      <w:ind/>
    </w:pPr>
  </w:style>
  <w:style w:type="table" w:styleId="894" w:default="1">
    <w:name w:val="Normal Table"/>
    <w:uiPriority w:val="99"/>
    <w:semiHidden/>
    <w:unhideWhenUsed/>
    <w:pPr>
      <w:pBdr/>
      <w:spacing/>
      <w:ind/>
    </w:pPr>
    <w:tblPr>
      <w:tblInd w:w="0" w:type="dxa"/>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895" w:default="1">
    <w:name w:val="No List"/>
    <w:uiPriority w:val="99"/>
    <w:semiHidden/>
    <w:unhideWhenUsed/>
    <w:pPr>
      <w:pBdr/>
      <w:spacing/>
      <w:ind/>
    </w:pPr>
  </w:style>
  <w:style w:type="paragraph" w:styleId="896">
    <w:name w:val="No Spacing"/>
    <w:basedOn w:val="893"/>
    <w:uiPriority w:val="1"/>
    <w:qFormat/>
    <w:pPr>
      <w:pBdr/>
      <w:spacing w:after="0" w:line="240" w:lineRule="auto"/>
      <w:ind/>
    </w:pPr>
  </w:style>
  <w:style w:type="paragraph" w:styleId="897">
    <w:name w:val="List Paragraph"/>
    <w:basedOn w:val="893"/>
    <w:uiPriority w:val="34"/>
    <w:qFormat/>
    <w:pPr>
      <w:pBdr/>
      <w:spacing/>
      <w:ind w:left="720"/>
      <w:contextualSpacing w:val="true"/>
    </w:pPr>
  </w:style>
  <w:style w:type="character" w:styleId="898" w:default="1">
    <w:name w:val="Default Paragraph Font"/>
    <w:uiPriority w:val="1"/>
    <w:semiHidden/>
    <w:unhideWhenUsed/>
    <w:pPr>
      <w:pBdr/>
      <w:spacing/>
      <w:ind/>
    </w:pPr>
  </w:style>
  <w:style w:type="character" w:styleId="899" w:customStyle="1">
    <w:name w:val="annotation reference"/>
    <w:uiPriority w:val="99"/>
    <w:unhideWhenUsed/>
    <w:qFormat/>
    <w:pPr>
      <w:pBdr/>
      <w:spacing/>
      <w:ind/>
    </w:pPr>
    <w:rPr>
      <w:sz w:val="16"/>
      <w:szCs w:val="16"/>
    </w:rPr>
  </w:style>
  <w:style w:type="paragraph" w:styleId="900" w:customStyle="1">
    <w:name w:val="Formatvorlage4"/>
    <w:basedOn w:val="727"/>
    <w:qFormat/>
    <w:pPr>
      <w:keepNext w:val="false"/>
      <w:keepLines w:val="false"/>
      <w:pageBreakBefore w:val="false"/>
      <w:widowControl w:val="true"/>
      <w:suppressLineNumbers w:val="false"/>
      <w:pBdr>
        <w:top w:val="none" w:color="000000" w:sz="4" w:space="0"/>
        <w:left w:val="none" w:color="000000" w:sz="4" w:space="0"/>
        <w:bottom w:val="none" w:color="000000" w:sz="4" w:space="0"/>
        <w:right w:val="none" w:color="000000" w:sz="4" w:space="0"/>
        <w:between w:val="none" w:color="000000" w:sz="4" w:space="0"/>
      </w:pBdr>
      <w:shd w:val="nil"/>
      <w:bidi w:val="false"/>
      <w:spacing w:after="0" w:afterAutospacing="0" w:before="0" w:beforeAutospacing="0" w:line="240" w:lineRule="auto"/>
      <w:ind w:right="0" w:firstLine="0" w:left="0"/>
      <w:contextualSpacing w:val="false"/>
      <w:jc w:val="center"/>
      <w:outlineLvl w:val="0"/>
    </w:pPr>
    <w:rPr>
      <w:rFonts w:ascii="Times New Roman" w:hAnsi="Times New Roman" w:eastAsia="Times New Roman" w:cs="Times New Roman"/>
      <w:b/>
      <w:bCs/>
      <w:i w:val="0"/>
      <w:iCs w:val="0"/>
      <w:caps w:val="0"/>
      <w:smallCaps w:val="0"/>
      <w:strike w:val="0"/>
      <w:vanish w:val="0"/>
      <w:color w:val="auto"/>
      <w:spacing w:val="0"/>
      <w:position w:val="0"/>
      <w:sz w:val="24"/>
      <w:szCs w:val="24"/>
      <w:highlight w:val="none"/>
      <w:u w:val="none"/>
      <w:vertAlign w:val="baseline"/>
      <w:rtl w:val="0"/>
      <w:cs w:val="0"/>
      <w:lang w:val="en-GB" w:eastAsia="en-GB" w:bidi="ar-SA"/>
      <w14:ligatures w14:val="none"/>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header" Target="header1.xml" /></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New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Application>ONLYOFFICE/8.3.0.94</Application>
  <DocSecurity>0</DocSecurity>
  <ScaleCrop>0</ScaleCrop>
  <HeadingPairs>
    <vt:vector size="0" baseType="variant"/>
  </HeadingPairs>
  <TitlesOfParts>
    <vt:vector size="0" baseType="lpstr"/>
  </TitlesOfParts>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Cheyenne Kuhn</cp:lastModifiedBy>
  <cp:revision>8</cp:revision>
  <dcterms:modified xsi:type="dcterms:W3CDTF">2025-05-01T16:30:49Z</dcterms:modified>
</cp:coreProperties>
</file>