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54B66" w14:textId="77777777" w:rsidR="00D76E9A" w:rsidRPr="00ED53BE" w:rsidRDefault="00D76E9A" w:rsidP="00D76E9A">
      <w:pPr>
        <w:jc w:val="both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Supplemental </w:t>
      </w:r>
      <w:r w:rsidRPr="00ED53BE">
        <w:rPr>
          <w:rFonts w:cs="Times New Roman"/>
          <w:b/>
          <w:szCs w:val="24"/>
        </w:rPr>
        <w:t xml:space="preserve">Annexure 1 </w:t>
      </w:r>
    </w:p>
    <w:p w14:paraId="79FA4C76" w14:textId="77777777" w:rsidR="00D76E9A" w:rsidRPr="008E36C9" w:rsidRDefault="00D76E9A" w:rsidP="00D76E9A">
      <w:pPr>
        <w:pStyle w:val="NoSpacing"/>
        <w:spacing w:line="276" w:lineRule="auto"/>
        <w:jc w:val="both"/>
        <w:rPr>
          <w:rFonts w:cs="Times New Roman"/>
          <w:szCs w:val="24"/>
        </w:rPr>
      </w:pPr>
      <w:r w:rsidRPr="008E36C9">
        <w:rPr>
          <w:rFonts w:cs="Times New Roman"/>
          <w:b/>
          <w:szCs w:val="24"/>
        </w:rPr>
        <w:t>Ethical approval details:</w:t>
      </w:r>
      <w:r w:rsidRPr="008E36C9">
        <w:rPr>
          <w:rFonts w:cs="Times New Roman"/>
          <w:szCs w:val="24"/>
        </w:rPr>
        <w:t xml:space="preserve"> </w:t>
      </w:r>
    </w:p>
    <w:p w14:paraId="125444DB" w14:textId="77777777" w:rsidR="00D76E9A" w:rsidRDefault="00D76E9A" w:rsidP="00D76E9A">
      <w:pPr>
        <w:pStyle w:val="NoSpacing"/>
        <w:spacing w:line="276" w:lineRule="auto"/>
        <w:jc w:val="both"/>
        <w:rPr>
          <w:rFonts w:cs="Times New Roman"/>
          <w:color w:val="FF0000"/>
          <w:szCs w:val="24"/>
        </w:rPr>
      </w:pPr>
    </w:p>
    <w:tbl>
      <w:tblPr>
        <w:tblStyle w:val="TableGrid"/>
        <w:tblW w:w="13603" w:type="dxa"/>
        <w:tblLayout w:type="fixed"/>
        <w:tblLook w:val="04A0" w:firstRow="1" w:lastRow="0" w:firstColumn="1" w:lastColumn="0" w:noHBand="0" w:noVBand="1"/>
      </w:tblPr>
      <w:tblGrid>
        <w:gridCol w:w="704"/>
        <w:gridCol w:w="7513"/>
        <w:gridCol w:w="3402"/>
        <w:gridCol w:w="1984"/>
      </w:tblGrid>
      <w:tr w:rsidR="00D76E9A" w:rsidRPr="00D84421" w14:paraId="5B9AFB6F" w14:textId="77777777" w:rsidTr="0051361F">
        <w:tc>
          <w:tcPr>
            <w:tcW w:w="704" w:type="dxa"/>
          </w:tcPr>
          <w:p w14:paraId="45E22DF2" w14:textId="77777777" w:rsidR="00D76E9A" w:rsidRPr="00D84421" w:rsidRDefault="00D76E9A" w:rsidP="00FE49BF">
            <w:pPr>
              <w:pStyle w:val="NoSpacing"/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D84421">
              <w:rPr>
                <w:rFonts w:ascii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Sr. No.</w:t>
            </w:r>
          </w:p>
        </w:tc>
        <w:tc>
          <w:tcPr>
            <w:tcW w:w="7513" w:type="dxa"/>
          </w:tcPr>
          <w:p w14:paraId="11097316" w14:textId="77777777" w:rsidR="00D76E9A" w:rsidRPr="00D84421" w:rsidRDefault="00D76E9A" w:rsidP="00FE49BF">
            <w:pPr>
              <w:pStyle w:val="NoSpacing"/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D84421">
              <w:rPr>
                <w:rFonts w:ascii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Title</w:t>
            </w:r>
          </w:p>
        </w:tc>
        <w:tc>
          <w:tcPr>
            <w:tcW w:w="3402" w:type="dxa"/>
          </w:tcPr>
          <w:p w14:paraId="3290C220" w14:textId="77777777" w:rsidR="00D76E9A" w:rsidRPr="00D84421" w:rsidRDefault="00D76E9A" w:rsidP="00FE49BF">
            <w:pPr>
              <w:pStyle w:val="NoSpacing"/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D84421">
              <w:rPr>
                <w:rFonts w:ascii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 xml:space="preserve">IEC </w:t>
            </w:r>
            <w:r>
              <w:rPr>
                <w:rFonts w:ascii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 xml:space="preserve">&amp; </w:t>
            </w:r>
            <w:r w:rsidRPr="00D84421">
              <w:rPr>
                <w:rFonts w:ascii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 xml:space="preserve">CTRI </w:t>
            </w:r>
            <w:r>
              <w:rPr>
                <w:rFonts w:ascii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details</w:t>
            </w:r>
          </w:p>
        </w:tc>
        <w:tc>
          <w:tcPr>
            <w:tcW w:w="1984" w:type="dxa"/>
          </w:tcPr>
          <w:p w14:paraId="767402C3" w14:textId="77777777" w:rsidR="00D76E9A" w:rsidRPr="00D84421" w:rsidRDefault="00D76E9A" w:rsidP="00FE49BF">
            <w:pPr>
              <w:pStyle w:val="NoSpacing"/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D84421">
              <w:rPr>
                <w:rFonts w:ascii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Samples size</w:t>
            </w:r>
            <w:r>
              <w:rPr>
                <w:rFonts w:ascii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 xml:space="preserve"> (n)</w:t>
            </w:r>
          </w:p>
        </w:tc>
      </w:tr>
      <w:tr w:rsidR="00D76E9A" w:rsidRPr="00D84421" w14:paraId="1BE5726B" w14:textId="77777777" w:rsidTr="0051361F">
        <w:tc>
          <w:tcPr>
            <w:tcW w:w="704" w:type="dxa"/>
          </w:tcPr>
          <w:p w14:paraId="63ACB042" w14:textId="77777777" w:rsidR="00D76E9A" w:rsidRPr="00D84421" w:rsidRDefault="00D76E9A" w:rsidP="00D76E9A">
            <w:pPr>
              <w:pStyle w:val="NoSpacing"/>
              <w:numPr>
                <w:ilvl w:val="0"/>
                <w:numId w:val="1"/>
              </w:numPr>
              <w:tabs>
                <w:tab w:val="left" w:pos="360"/>
              </w:tabs>
              <w:ind w:left="427"/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513" w:type="dxa"/>
          </w:tcPr>
          <w:p w14:paraId="72F2B322" w14:textId="77777777" w:rsidR="00D76E9A" w:rsidRPr="00327E66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7E66">
              <w:rPr>
                <w:rFonts w:ascii="Times New Roman" w:hAnsi="Times New Roman" w:cs="Times New Roman"/>
                <w:sz w:val="24"/>
                <w:szCs w:val="24"/>
              </w:rPr>
              <w:t>A clinical study to evaluate the efficacy of Herbal Formulation for Obesity (HFO-02) in overweight individuals</w:t>
            </w:r>
          </w:p>
        </w:tc>
        <w:tc>
          <w:tcPr>
            <w:tcW w:w="3402" w:type="dxa"/>
          </w:tcPr>
          <w:p w14:paraId="63CF136A" w14:textId="77777777" w:rsidR="00D76E9A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7E66">
              <w:rPr>
                <w:rFonts w:ascii="Times New Roman" w:hAnsi="Times New Roman" w:cs="Times New Roman"/>
                <w:sz w:val="24"/>
                <w:szCs w:val="24"/>
              </w:rPr>
              <w:t>BVDUCOA/EC/1553/15–16</w:t>
            </w:r>
          </w:p>
          <w:p w14:paraId="1A28B149" w14:textId="77777777" w:rsidR="00D76E9A" w:rsidRPr="00327E66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7E66">
              <w:rPr>
                <w:rFonts w:ascii="Times New Roman" w:hAnsi="Times New Roman" w:cs="Times New Roman"/>
                <w:sz w:val="24"/>
                <w:szCs w:val="24"/>
              </w:rPr>
              <w:t>CTRI/2016/07/007067</w:t>
            </w:r>
          </w:p>
        </w:tc>
        <w:tc>
          <w:tcPr>
            <w:tcW w:w="1984" w:type="dxa"/>
          </w:tcPr>
          <w:p w14:paraId="262606F3" w14:textId="77777777" w:rsidR="00D76E9A" w:rsidRPr="00327E66" w:rsidRDefault="00D76E9A" w:rsidP="0051361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76E9A" w:rsidRPr="00D84421" w14:paraId="6FDC8DF1" w14:textId="77777777" w:rsidTr="0051361F">
        <w:tc>
          <w:tcPr>
            <w:tcW w:w="704" w:type="dxa"/>
          </w:tcPr>
          <w:p w14:paraId="4C633A0D" w14:textId="77777777" w:rsidR="00D76E9A" w:rsidRPr="00D84421" w:rsidRDefault="00D76E9A" w:rsidP="00D76E9A">
            <w:pPr>
              <w:pStyle w:val="NoSpacing"/>
              <w:numPr>
                <w:ilvl w:val="0"/>
                <w:numId w:val="1"/>
              </w:numPr>
              <w:tabs>
                <w:tab w:val="left" w:pos="517"/>
              </w:tabs>
              <w:ind w:left="4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14:paraId="15B6F3FE" w14:textId="77777777" w:rsidR="00D76E9A" w:rsidRPr="00D84421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421">
              <w:rPr>
                <w:rFonts w:ascii="Times New Roman" w:hAnsi="Times New Roman" w:cs="Times New Roman"/>
                <w:sz w:val="24"/>
                <w:szCs w:val="24"/>
              </w:rPr>
              <w:t>Study of Oxidative stress and Inflammation in Overweight and Obese individuals</w:t>
            </w:r>
          </w:p>
        </w:tc>
        <w:tc>
          <w:tcPr>
            <w:tcW w:w="3402" w:type="dxa"/>
          </w:tcPr>
          <w:p w14:paraId="26BB2700" w14:textId="77777777" w:rsidR="00D76E9A" w:rsidRPr="00D84421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AC4">
              <w:rPr>
                <w:rFonts w:ascii="Times New Roman" w:hAnsi="Times New Roman" w:cs="Times New Roman"/>
                <w:sz w:val="24"/>
                <w:szCs w:val="24"/>
              </w:rPr>
              <w:t>BMK/13/BSP/01</w:t>
            </w:r>
          </w:p>
        </w:tc>
        <w:tc>
          <w:tcPr>
            <w:tcW w:w="1984" w:type="dxa"/>
          </w:tcPr>
          <w:p w14:paraId="74D3E8AA" w14:textId="77777777" w:rsidR="00D76E9A" w:rsidRDefault="00D76E9A" w:rsidP="0051361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  <w:p w14:paraId="0091AE68" w14:textId="77777777" w:rsidR="00D76E9A" w:rsidRPr="00D84421" w:rsidRDefault="00D76E9A" w:rsidP="0051361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6E9A" w:rsidRPr="00D84421" w14:paraId="30FC12FE" w14:textId="77777777" w:rsidTr="0051361F">
        <w:tc>
          <w:tcPr>
            <w:tcW w:w="704" w:type="dxa"/>
          </w:tcPr>
          <w:p w14:paraId="7B3E3F4C" w14:textId="77777777" w:rsidR="00D76E9A" w:rsidRPr="00D84421" w:rsidRDefault="00D76E9A" w:rsidP="00D76E9A">
            <w:pPr>
              <w:pStyle w:val="NoSpacing"/>
              <w:numPr>
                <w:ilvl w:val="0"/>
                <w:numId w:val="1"/>
              </w:numPr>
              <w:tabs>
                <w:tab w:val="left" w:pos="517"/>
              </w:tabs>
              <w:ind w:left="4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14:paraId="1E0F4FCE" w14:textId="77777777" w:rsidR="00D76E9A" w:rsidRPr="00D84421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AC4">
              <w:rPr>
                <w:rFonts w:ascii="Times New Roman" w:hAnsi="Times New Roman" w:cs="Times New Roman"/>
                <w:sz w:val="24"/>
                <w:szCs w:val="24"/>
              </w:rPr>
              <w:t>Exploring the anti-obesity effect of Trimad clinically</w:t>
            </w:r>
          </w:p>
        </w:tc>
        <w:tc>
          <w:tcPr>
            <w:tcW w:w="3402" w:type="dxa"/>
          </w:tcPr>
          <w:p w14:paraId="4C755BCA" w14:textId="77777777" w:rsidR="00D76E9A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AC4">
              <w:rPr>
                <w:rFonts w:ascii="Times New Roman" w:hAnsi="Times New Roman" w:cs="Times New Roman"/>
                <w:sz w:val="24"/>
                <w:szCs w:val="24"/>
              </w:rPr>
              <w:t>VKECP002/2016</w:t>
            </w:r>
          </w:p>
          <w:p w14:paraId="4D4F38F0" w14:textId="77777777" w:rsidR="00D76E9A" w:rsidRPr="00D84421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AC4">
              <w:rPr>
                <w:rFonts w:ascii="Times New Roman" w:hAnsi="Times New Roman" w:cs="Times New Roman"/>
                <w:sz w:val="24"/>
                <w:szCs w:val="24"/>
              </w:rPr>
              <w:t>CTRI/2017/11/010409</w:t>
            </w:r>
          </w:p>
        </w:tc>
        <w:tc>
          <w:tcPr>
            <w:tcW w:w="1984" w:type="dxa"/>
          </w:tcPr>
          <w:p w14:paraId="73481FE2" w14:textId="77777777" w:rsidR="00D76E9A" w:rsidRPr="00D84421" w:rsidRDefault="00D76E9A" w:rsidP="0051361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D76E9A" w:rsidRPr="00D84421" w14:paraId="708C4B5C" w14:textId="77777777" w:rsidTr="0051361F">
        <w:tc>
          <w:tcPr>
            <w:tcW w:w="704" w:type="dxa"/>
          </w:tcPr>
          <w:p w14:paraId="517177B5" w14:textId="77777777" w:rsidR="00D76E9A" w:rsidRPr="00D84421" w:rsidRDefault="00D76E9A" w:rsidP="00D76E9A">
            <w:pPr>
              <w:pStyle w:val="NoSpacing"/>
              <w:numPr>
                <w:ilvl w:val="0"/>
                <w:numId w:val="1"/>
              </w:numPr>
              <w:tabs>
                <w:tab w:val="left" w:pos="517"/>
              </w:tabs>
              <w:ind w:left="4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14:paraId="090A4801" w14:textId="77777777" w:rsidR="00D76E9A" w:rsidRPr="00D84421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AC4">
              <w:rPr>
                <w:rFonts w:ascii="Times New Roman" w:hAnsi="Times New Roman" w:cs="Times New Roman"/>
                <w:sz w:val="24"/>
                <w:szCs w:val="24"/>
              </w:rPr>
              <w:t>Identification of Markers for Predicting the Risk of Developing Diabetes in First-Degree Relatives (FDRS) of Type II Diabetes Mellitus: A Pilot Study</w:t>
            </w:r>
          </w:p>
        </w:tc>
        <w:tc>
          <w:tcPr>
            <w:tcW w:w="3402" w:type="dxa"/>
          </w:tcPr>
          <w:p w14:paraId="6A78FB65" w14:textId="77777777" w:rsidR="00D76E9A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BVDU/MC/54/2017</w:t>
            </w:r>
          </w:p>
          <w:p w14:paraId="3E5131E6" w14:textId="77777777" w:rsidR="00D76E9A" w:rsidRPr="00D84421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BF42716" w14:textId="77777777" w:rsidR="00D76E9A" w:rsidRPr="00D84421" w:rsidRDefault="00D76E9A" w:rsidP="0051361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AC4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D76E9A" w:rsidRPr="00D84421" w14:paraId="5393094A" w14:textId="77777777" w:rsidTr="0051361F">
        <w:tc>
          <w:tcPr>
            <w:tcW w:w="704" w:type="dxa"/>
          </w:tcPr>
          <w:p w14:paraId="5133F67E" w14:textId="77777777" w:rsidR="00D76E9A" w:rsidRPr="00D84421" w:rsidRDefault="00D76E9A" w:rsidP="00D76E9A">
            <w:pPr>
              <w:pStyle w:val="NoSpacing"/>
              <w:numPr>
                <w:ilvl w:val="0"/>
                <w:numId w:val="1"/>
              </w:numPr>
              <w:tabs>
                <w:tab w:val="left" w:pos="517"/>
              </w:tabs>
              <w:ind w:left="4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14:paraId="5184132B" w14:textId="77777777" w:rsidR="00D76E9A" w:rsidRPr="00D84421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AC4">
              <w:rPr>
                <w:rFonts w:ascii="Times New Roman" w:hAnsi="Times New Roman" w:cs="Times New Roman"/>
                <w:sz w:val="24"/>
                <w:szCs w:val="24"/>
              </w:rPr>
              <w:t>Effect of Yoga Intervention on Skeletal Muscle linked Glucose Homeostasis in Pre- Diabetic individuals</w:t>
            </w:r>
          </w:p>
        </w:tc>
        <w:tc>
          <w:tcPr>
            <w:tcW w:w="3402" w:type="dxa"/>
          </w:tcPr>
          <w:p w14:paraId="52E038D4" w14:textId="77777777" w:rsidR="00D76E9A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AC4">
              <w:rPr>
                <w:rFonts w:ascii="Times New Roman" w:hAnsi="Times New Roman" w:cs="Times New Roman"/>
                <w:sz w:val="24"/>
                <w:szCs w:val="24"/>
              </w:rPr>
              <w:t>IEC/2019/05</w:t>
            </w:r>
          </w:p>
          <w:p w14:paraId="7EF0FF8B" w14:textId="77777777" w:rsidR="00D76E9A" w:rsidRPr="00D84421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AC4">
              <w:rPr>
                <w:rFonts w:ascii="Times New Roman" w:hAnsi="Times New Roman" w:cs="Times New Roman"/>
                <w:sz w:val="24"/>
                <w:szCs w:val="24"/>
              </w:rPr>
              <w:t>CTRI/2019/05/019149</w:t>
            </w:r>
          </w:p>
        </w:tc>
        <w:tc>
          <w:tcPr>
            <w:tcW w:w="1984" w:type="dxa"/>
          </w:tcPr>
          <w:p w14:paraId="7E88723A" w14:textId="77777777" w:rsidR="00D76E9A" w:rsidRPr="00D84421" w:rsidRDefault="00D76E9A" w:rsidP="0051361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BF5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D76E9A" w:rsidRPr="00D84421" w14:paraId="33A9AFFF" w14:textId="77777777" w:rsidTr="0051361F">
        <w:tc>
          <w:tcPr>
            <w:tcW w:w="704" w:type="dxa"/>
          </w:tcPr>
          <w:p w14:paraId="4AD83D37" w14:textId="77777777" w:rsidR="00D76E9A" w:rsidRPr="00D84421" w:rsidRDefault="00D76E9A" w:rsidP="00D76E9A">
            <w:pPr>
              <w:pStyle w:val="NoSpacing"/>
              <w:numPr>
                <w:ilvl w:val="0"/>
                <w:numId w:val="1"/>
              </w:numPr>
              <w:tabs>
                <w:tab w:val="left" w:pos="517"/>
              </w:tabs>
              <w:ind w:left="427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7513" w:type="dxa"/>
          </w:tcPr>
          <w:p w14:paraId="64B13EF2" w14:textId="77777777" w:rsidR="00D76E9A" w:rsidRPr="00040AC4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AC4">
              <w:rPr>
                <w:rFonts w:ascii="Times New Roman" w:hAnsi="Times New Roman" w:cs="Times New Roman"/>
                <w:sz w:val="24"/>
                <w:szCs w:val="24"/>
              </w:rPr>
              <w:t>Association of obesity and its pathophysiology with cognition in young age Adults</w:t>
            </w:r>
          </w:p>
        </w:tc>
        <w:tc>
          <w:tcPr>
            <w:tcW w:w="3402" w:type="dxa"/>
          </w:tcPr>
          <w:p w14:paraId="7EC8AD31" w14:textId="77777777" w:rsidR="00D76E9A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AC4">
              <w:rPr>
                <w:rFonts w:ascii="Times New Roman" w:hAnsi="Times New Roman" w:cs="Times New Roman"/>
                <w:sz w:val="24"/>
                <w:szCs w:val="24"/>
              </w:rPr>
              <w:t>BVDU/MC/56</w:t>
            </w:r>
          </w:p>
          <w:p w14:paraId="73A9247D" w14:textId="77777777" w:rsidR="00D76E9A" w:rsidRPr="00040AC4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AC4">
              <w:rPr>
                <w:rFonts w:ascii="Times New Roman" w:hAnsi="Times New Roman" w:cs="Times New Roman"/>
                <w:sz w:val="24"/>
                <w:szCs w:val="24"/>
              </w:rPr>
              <w:t>CTRI/2019/03/018224</w:t>
            </w:r>
          </w:p>
        </w:tc>
        <w:tc>
          <w:tcPr>
            <w:tcW w:w="1984" w:type="dxa"/>
          </w:tcPr>
          <w:p w14:paraId="3AE9BAA2" w14:textId="77777777" w:rsidR="00D76E9A" w:rsidRPr="004E6235" w:rsidRDefault="00D76E9A" w:rsidP="0051361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235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D76E9A" w:rsidRPr="00D84421" w14:paraId="2B9F461F" w14:textId="77777777" w:rsidTr="0051361F">
        <w:tc>
          <w:tcPr>
            <w:tcW w:w="704" w:type="dxa"/>
          </w:tcPr>
          <w:p w14:paraId="0FD186A2" w14:textId="77777777" w:rsidR="00D76E9A" w:rsidRPr="00D84421" w:rsidRDefault="00D76E9A" w:rsidP="00D76E9A">
            <w:pPr>
              <w:pStyle w:val="NoSpacing"/>
              <w:numPr>
                <w:ilvl w:val="0"/>
                <w:numId w:val="1"/>
              </w:numPr>
              <w:tabs>
                <w:tab w:val="left" w:pos="517"/>
              </w:tabs>
              <w:ind w:left="427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7513" w:type="dxa"/>
          </w:tcPr>
          <w:p w14:paraId="7426A2C8" w14:textId="77777777" w:rsidR="00D76E9A" w:rsidRPr="004E6235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235">
              <w:rPr>
                <w:rFonts w:ascii="Times New Roman" w:hAnsi="Times New Roman" w:cs="Times New Roman"/>
                <w:sz w:val="24"/>
                <w:szCs w:val="24"/>
              </w:rPr>
              <w:t>Association between Prakriti (Ayurvedic concept of constitution) and presence of Metabolic Syndrome</w:t>
            </w:r>
          </w:p>
        </w:tc>
        <w:tc>
          <w:tcPr>
            <w:tcW w:w="3402" w:type="dxa"/>
          </w:tcPr>
          <w:p w14:paraId="093FB9C3" w14:textId="77777777" w:rsidR="00D76E9A" w:rsidRPr="004E6235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235">
              <w:rPr>
                <w:rFonts w:ascii="Times New Roman" w:hAnsi="Times New Roman" w:cs="Times New Roman"/>
                <w:sz w:val="24"/>
                <w:szCs w:val="24"/>
              </w:rPr>
              <w:t>BVDUMC/IEC/95A</w:t>
            </w:r>
          </w:p>
          <w:p w14:paraId="6CC61EEA" w14:textId="77777777" w:rsidR="00D76E9A" w:rsidRPr="004E6235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79CF63D" w14:textId="77777777" w:rsidR="00D76E9A" w:rsidRPr="004E6235" w:rsidRDefault="00D76E9A" w:rsidP="0051361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6BF5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D76E9A" w:rsidRPr="004E6235" w14:paraId="5177D725" w14:textId="77777777" w:rsidTr="0051361F">
        <w:tc>
          <w:tcPr>
            <w:tcW w:w="704" w:type="dxa"/>
          </w:tcPr>
          <w:p w14:paraId="1851E370" w14:textId="77777777" w:rsidR="00D76E9A" w:rsidRPr="004E6235" w:rsidRDefault="00D76E9A" w:rsidP="00D76E9A">
            <w:pPr>
              <w:pStyle w:val="NoSpacing"/>
              <w:numPr>
                <w:ilvl w:val="0"/>
                <w:numId w:val="1"/>
              </w:numPr>
              <w:tabs>
                <w:tab w:val="left" w:pos="517"/>
              </w:tabs>
              <w:ind w:left="4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14:paraId="188F00CE" w14:textId="77777777" w:rsidR="00D76E9A" w:rsidRPr="004E6235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2988">
              <w:rPr>
                <w:rFonts w:ascii="Times New Roman" w:hAnsi="Times New Roman" w:cs="Times New Roman"/>
                <w:sz w:val="24"/>
                <w:szCs w:val="24"/>
              </w:rPr>
              <w:t>Rectal administration of buttermilk processed with medicinal plants alters gut microbiome in obese individuals</w:t>
            </w:r>
          </w:p>
        </w:tc>
        <w:tc>
          <w:tcPr>
            <w:tcW w:w="3402" w:type="dxa"/>
          </w:tcPr>
          <w:p w14:paraId="411E8C65" w14:textId="77777777" w:rsidR="00D76E9A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BVDUCOA/EC/−3482/2017–18</w:t>
            </w:r>
          </w:p>
          <w:p w14:paraId="4BFCC2F3" w14:textId="77777777" w:rsidR="00D76E9A" w:rsidRPr="004E6235" w:rsidRDefault="00D76E9A" w:rsidP="008D1EE8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2988">
              <w:rPr>
                <w:rFonts w:ascii="Times New Roman" w:hAnsi="Times New Roman" w:cs="Times New Roman"/>
                <w:sz w:val="24"/>
                <w:szCs w:val="24"/>
              </w:rPr>
              <w:t>CTRI/2018/02/011859</w:t>
            </w:r>
          </w:p>
        </w:tc>
        <w:tc>
          <w:tcPr>
            <w:tcW w:w="1984" w:type="dxa"/>
          </w:tcPr>
          <w:p w14:paraId="3ACFD053" w14:textId="77777777" w:rsidR="00D76E9A" w:rsidRPr="004E6235" w:rsidRDefault="00D76E9A" w:rsidP="0051361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23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14:paraId="7D857BDB" w14:textId="77777777" w:rsidR="005466A5" w:rsidRDefault="005466A5"/>
    <w:p w14:paraId="04ED8376" w14:textId="77777777" w:rsidR="0051361F" w:rsidRDefault="0051361F"/>
    <w:p w14:paraId="26D905EF" w14:textId="77777777" w:rsidR="0051361F" w:rsidRDefault="0051361F"/>
    <w:p w14:paraId="6EC560E9" w14:textId="77777777" w:rsidR="0051361F" w:rsidRDefault="0051361F"/>
    <w:p w14:paraId="2523C89A" w14:textId="77777777" w:rsidR="0051361F" w:rsidRDefault="0051361F"/>
    <w:p w14:paraId="68D37C75" w14:textId="77777777" w:rsidR="00FE7C9B" w:rsidRDefault="00FE7C9B"/>
    <w:tbl>
      <w:tblPr>
        <w:tblpPr w:leftFromText="180" w:rightFromText="180" w:vertAnchor="text" w:horzAnchor="margin" w:tblpY="1309"/>
        <w:tblW w:w="4536" w:type="dxa"/>
        <w:tblLook w:val="04A0" w:firstRow="1" w:lastRow="0" w:firstColumn="1" w:lastColumn="0" w:noHBand="0" w:noVBand="1"/>
      </w:tblPr>
      <w:tblGrid>
        <w:gridCol w:w="2835"/>
        <w:gridCol w:w="1701"/>
      </w:tblGrid>
      <w:tr w:rsidR="00E527D6" w:rsidRPr="00FE49BF" w14:paraId="353D4BFE" w14:textId="77777777" w:rsidTr="00E527D6">
        <w:trPr>
          <w:trHeight w:val="288"/>
        </w:trPr>
        <w:tc>
          <w:tcPr>
            <w:tcW w:w="2835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noWrap/>
            <w:vAlign w:val="bottom"/>
            <w:hideMark/>
          </w:tcPr>
          <w:p w14:paraId="145A7D68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en-IN"/>
              </w:rPr>
            </w:pPr>
            <w:r w:rsidRPr="00FE49BF">
              <w:rPr>
                <w:rFonts w:eastAsia="Times New Roman" w:cs="Times New Roman"/>
                <w:b/>
                <w:sz w:val="20"/>
                <w:szCs w:val="20"/>
                <w:lang w:eastAsia="en-IN"/>
              </w:rPr>
              <w:lastRenderedPageBreak/>
              <w:t>Parameter</w:t>
            </w:r>
            <w:r w:rsidR="004F718F">
              <w:rPr>
                <w:rFonts w:eastAsia="Times New Roman" w:cs="Times New Roman"/>
                <w:b/>
                <w:sz w:val="20"/>
                <w:szCs w:val="20"/>
                <w:lang w:eastAsia="en-IN"/>
              </w:rPr>
              <w:t xml:space="preserve"> (n =104)</w:t>
            </w:r>
          </w:p>
        </w:tc>
        <w:tc>
          <w:tcPr>
            <w:tcW w:w="1701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noWrap/>
            <w:vAlign w:val="bottom"/>
            <w:hideMark/>
          </w:tcPr>
          <w:p w14:paraId="6E89BDA5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eastAsia="en-IN"/>
              </w:rPr>
            </w:pPr>
            <w:r w:rsidRPr="00FE49BF">
              <w:rPr>
                <w:rFonts w:eastAsia="Times New Roman" w:cs="Times New Roman"/>
                <w:b/>
                <w:color w:val="000000"/>
                <w:sz w:val="20"/>
                <w:szCs w:val="20"/>
                <w:lang w:eastAsia="en-IN"/>
              </w:rPr>
              <w:t>Mean ± SD</w:t>
            </w:r>
          </w:p>
        </w:tc>
      </w:tr>
      <w:tr w:rsidR="00E527D6" w:rsidRPr="00FE49BF" w14:paraId="2AC41873" w14:textId="77777777" w:rsidTr="00E527D6">
        <w:trPr>
          <w:trHeight w:val="288"/>
        </w:trPr>
        <w:tc>
          <w:tcPr>
            <w:tcW w:w="2835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91C3A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FE49BF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Age (yr)</w:t>
            </w:r>
          </w:p>
        </w:tc>
        <w:tc>
          <w:tcPr>
            <w:tcW w:w="1701" w:type="dxa"/>
            <w:tcBorders>
              <w:top w:val="doub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CA574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FE49BF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37.23 ± 5.35</w:t>
            </w:r>
          </w:p>
        </w:tc>
      </w:tr>
      <w:tr w:rsidR="00E527D6" w:rsidRPr="00FE49BF" w14:paraId="3E595CF2" w14:textId="77777777" w:rsidTr="00E527D6">
        <w:trPr>
          <w:trHeight w:val="28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ACE4B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Weight</w:t>
            </w:r>
            <w:r w:rsidRPr="00FE49BF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(kg)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8D6E8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FE49BF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66.85 ± 13.42</w:t>
            </w:r>
          </w:p>
        </w:tc>
      </w:tr>
      <w:tr w:rsidR="00E527D6" w:rsidRPr="00FE49BF" w14:paraId="63B8B26F" w14:textId="77777777" w:rsidTr="00E527D6">
        <w:trPr>
          <w:trHeight w:val="28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F8184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Height</w:t>
            </w:r>
            <w:r w:rsidRPr="00FE49BF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(cm)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85103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FE49BF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159.07 ± 9.36</w:t>
            </w:r>
          </w:p>
        </w:tc>
      </w:tr>
      <w:tr w:rsidR="00E527D6" w:rsidRPr="00FE49BF" w14:paraId="376578F9" w14:textId="77777777" w:rsidTr="00E527D6">
        <w:trPr>
          <w:trHeight w:val="28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23E11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FE49BF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BMI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3E1AD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FE49BF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26.37 ± 4.58</w:t>
            </w:r>
          </w:p>
        </w:tc>
      </w:tr>
      <w:tr w:rsidR="00E527D6" w:rsidRPr="00FE49BF" w14:paraId="2C79810B" w14:textId="77777777" w:rsidTr="00E527D6">
        <w:trPr>
          <w:trHeight w:val="28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EBB1A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Waist circumference </w:t>
            </w:r>
            <w:r w:rsidRPr="00FE49BF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(cm)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CBBB2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FE49BF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91.95 ± 10.94</w:t>
            </w:r>
          </w:p>
        </w:tc>
      </w:tr>
      <w:tr w:rsidR="00E527D6" w:rsidRPr="00FE49BF" w14:paraId="79948E58" w14:textId="77777777" w:rsidTr="00E527D6">
        <w:trPr>
          <w:trHeight w:val="28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8539E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Systolic pressure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CBF51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FE49BF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123.09 ± 14.24</w:t>
            </w:r>
          </w:p>
        </w:tc>
      </w:tr>
      <w:tr w:rsidR="00E527D6" w:rsidRPr="00FE49BF" w14:paraId="72389D47" w14:textId="77777777" w:rsidTr="00E527D6">
        <w:trPr>
          <w:trHeight w:val="288"/>
        </w:trPr>
        <w:tc>
          <w:tcPr>
            <w:tcW w:w="2835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325B2FD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Diastolic pressure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685078D6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FE49BF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83.2 ± 9.84</w:t>
            </w:r>
          </w:p>
        </w:tc>
      </w:tr>
      <w:tr w:rsidR="00E527D6" w:rsidRPr="00FE49BF" w14:paraId="13258AEF" w14:textId="77777777" w:rsidTr="00E527D6">
        <w:trPr>
          <w:trHeight w:val="288"/>
        </w:trPr>
        <w:tc>
          <w:tcPr>
            <w:tcW w:w="2835" w:type="dxa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vAlign w:val="bottom"/>
            <w:hideMark/>
          </w:tcPr>
          <w:p w14:paraId="00F6B072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Fasting blood sugar</w:t>
            </w:r>
          </w:p>
        </w:tc>
        <w:tc>
          <w:tcPr>
            <w:tcW w:w="1701" w:type="dxa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vAlign w:val="bottom"/>
            <w:hideMark/>
          </w:tcPr>
          <w:p w14:paraId="12DBBE70" w14:textId="77777777" w:rsidR="00E527D6" w:rsidRPr="00FE49BF" w:rsidRDefault="00E527D6" w:rsidP="00E527D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FE49BF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88.36 ± 18.63</w:t>
            </w:r>
          </w:p>
        </w:tc>
      </w:tr>
    </w:tbl>
    <w:p w14:paraId="224FB34D" w14:textId="77777777" w:rsidR="00FE7C9B" w:rsidRPr="00515735" w:rsidRDefault="00E527D6">
      <w:pPr>
        <w:rPr>
          <w:b/>
        </w:rPr>
      </w:pPr>
      <w:r w:rsidRPr="00515735">
        <w:rPr>
          <w:b/>
        </w:rPr>
        <w:t>Table 1: Demographic details of study participants</w:t>
      </w:r>
      <w:r w:rsidR="00FE7C9B" w:rsidRPr="00515735">
        <w:rPr>
          <w:b/>
        </w:rPr>
        <w:br w:type="page"/>
      </w:r>
    </w:p>
    <w:p w14:paraId="669E6334" w14:textId="77777777" w:rsidR="0051361F" w:rsidRPr="00FE7C9B" w:rsidRDefault="00FE7C9B">
      <w:pPr>
        <w:rPr>
          <w:b/>
        </w:rPr>
      </w:pPr>
      <w:r w:rsidRPr="0051361F">
        <w:rPr>
          <w:b/>
        </w:rPr>
        <w:lastRenderedPageBreak/>
        <w:t xml:space="preserve">Table 2: Comparison of biochemical and body composition analysis among clusters </w:t>
      </w:r>
    </w:p>
    <w:tbl>
      <w:tblPr>
        <w:tblpPr w:leftFromText="180" w:rightFromText="180" w:vertAnchor="page" w:horzAnchor="margin" w:tblpY="2641"/>
        <w:tblW w:w="13892" w:type="dxa"/>
        <w:tblLook w:val="04A0" w:firstRow="1" w:lastRow="0" w:firstColumn="1" w:lastColumn="0" w:noHBand="0" w:noVBand="1"/>
      </w:tblPr>
      <w:tblGrid>
        <w:gridCol w:w="1843"/>
        <w:gridCol w:w="1559"/>
        <w:gridCol w:w="1418"/>
        <w:gridCol w:w="1559"/>
        <w:gridCol w:w="1559"/>
        <w:gridCol w:w="1166"/>
        <w:gridCol w:w="535"/>
        <w:gridCol w:w="1134"/>
        <w:gridCol w:w="851"/>
        <w:gridCol w:w="2268"/>
      </w:tblGrid>
      <w:tr w:rsidR="0051361F" w:rsidRPr="00215A49" w14:paraId="3112B07A" w14:textId="77777777" w:rsidTr="00FE7C9B">
        <w:trPr>
          <w:trHeight w:val="312"/>
        </w:trPr>
        <w:tc>
          <w:tcPr>
            <w:tcW w:w="1843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6550BC5C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Variable</w:t>
            </w:r>
          </w:p>
        </w:tc>
        <w:tc>
          <w:tcPr>
            <w:tcW w:w="1559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6556FE52" w14:textId="77777777" w:rsidR="0051361F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Cluster 0</w:t>
            </w:r>
          </w:p>
          <w:p w14:paraId="55677504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(n = 25)</w:t>
            </w:r>
          </w:p>
        </w:tc>
        <w:tc>
          <w:tcPr>
            <w:tcW w:w="1418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7D010380" w14:textId="77777777" w:rsidR="0051361F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Cluster 1</w:t>
            </w:r>
          </w:p>
          <w:p w14:paraId="2AF038AB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(n = 26)</w:t>
            </w:r>
          </w:p>
        </w:tc>
        <w:tc>
          <w:tcPr>
            <w:tcW w:w="1559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5CBAB2A3" w14:textId="77777777" w:rsidR="0051361F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Cluster 2</w:t>
            </w:r>
          </w:p>
          <w:p w14:paraId="0164121A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(n = 25)</w:t>
            </w:r>
          </w:p>
        </w:tc>
        <w:tc>
          <w:tcPr>
            <w:tcW w:w="1559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77171EB9" w14:textId="77777777" w:rsidR="0051361F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Cluster 3</w:t>
            </w:r>
          </w:p>
          <w:p w14:paraId="4D0290A6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(n = 28)</w:t>
            </w:r>
          </w:p>
        </w:tc>
        <w:tc>
          <w:tcPr>
            <w:tcW w:w="1166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767415D4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Sum of Squares</w:t>
            </w:r>
          </w:p>
        </w:tc>
        <w:tc>
          <w:tcPr>
            <w:tcW w:w="535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5E766AF0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df</w:t>
            </w:r>
          </w:p>
        </w:tc>
        <w:tc>
          <w:tcPr>
            <w:tcW w:w="1134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7FF15C04" w14:textId="77777777" w:rsidR="0051361F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Mean </w:t>
            </w:r>
          </w:p>
          <w:p w14:paraId="6963F5B2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Square</w:t>
            </w:r>
          </w:p>
        </w:tc>
        <w:tc>
          <w:tcPr>
            <w:tcW w:w="851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3AD58B66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2268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2D51AAD0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 - value</w:t>
            </w:r>
          </w:p>
        </w:tc>
      </w:tr>
      <w:tr w:rsidR="0051361F" w:rsidRPr="00215A49" w14:paraId="7E4E273A" w14:textId="77777777" w:rsidTr="00FE7C9B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08F3AA" w14:textId="7490654A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BMI</w:t>
            </w:r>
            <w:r w:rsidR="004C096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(</w:t>
            </w:r>
            <w:r w:rsidR="004C096B" w:rsidRPr="004C096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kg/m²</w:t>
            </w:r>
            <w:r w:rsidR="004C096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789534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30 ± 2.8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00BA91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27.8 ± 3.9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021BE1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21.5 ± 3.4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439FD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25.6 ± 3.1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1820A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998.34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C69F63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D6611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295.612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A1707D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29.56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57533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&lt; .001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gramStart"/>
            <w:r w:rsidRPr="00076DC1"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aaa,bbb</w:t>
            </w:r>
            <w:proofErr w:type="gramEnd"/>
            <w:r w:rsidRPr="00076DC1"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</w:t>
            </w:r>
            <w:proofErr w:type="gramStart"/>
            <w:r w:rsidRPr="00076DC1"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ccc,eee</w:t>
            </w:r>
            <w:proofErr w:type="gramEnd"/>
          </w:p>
        </w:tc>
      </w:tr>
      <w:tr w:rsidR="0051361F" w:rsidRPr="00215A49" w14:paraId="67014446" w14:textId="77777777" w:rsidTr="00FE7C9B">
        <w:trPr>
          <w:trHeight w:val="28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3C619" w14:textId="7C2292A2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FBS</w:t>
            </w:r>
            <w:r w:rsidR="004C096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136176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90.8 ± 14.9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8E9E11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92 ± 13.3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52E6D7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78.8 ±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E98D5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83.8 ± 16.1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9C4E0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2933.052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28045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6FB391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977.684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89167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5.182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EDA15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.002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bb,dd</w:t>
            </w:r>
            <w:proofErr w:type="gramEnd"/>
          </w:p>
        </w:tc>
      </w:tr>
      <w:tr w:rsidR="0051361F" w:rsidRPr="00215A49" w14:paraId="16990E45" w14:textId="77777777" w:rsidTr="00FE7C9B">
        <w:trPr>
          <w:trHeight w:val="28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A52545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TC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939ADC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181.4 ± 22.8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8DF1C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194.3 ± 27.2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4124F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155.4 ± 31.5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BF3213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148.2 ± 19.3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F0C06A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37176.26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2A795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B3C962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12392.087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18EAA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19.055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AF656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&lt; .001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aaa,bbb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</w:t>
            </w:r>
            <w:r w:rsidRPr="006B3022"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ccc</w:t>
            </w:r>
          </w:p>
        </w:tc>
      </w:tr>
      <w:tr w:rsidR="0051361F" w:rsidRPr="00215A49" w14:paraId="39870223" w14:textId="77777777" w:rsidTr="00FE7C9B">
        <w:trPr>
          <w:trHeight w:val="28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53C6B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TG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B9610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125.3 ± 45.3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89855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173.5 ± 84.7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901BF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87.4 ± 34.3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4C273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104.8 ± 59.4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462E2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107249.943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E25F47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E0535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35749.981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CA70A2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10.135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FE167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&lt; .001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aaa,bbb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eee,</w:t>
            </w:r>
            <w:r w:rsidRPr="006B3022"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fff</w:t>
            </w:r>
            <w:proofErr w:type="gramEnd"/>
          </w:p>
        </w:tc>
      </w:tr>
      <w:tr w:rsidR="0051361F" w:rsidRPr="00215A49" w14:paraId="5D7FCC85" w14:textId="77777777" w:rsidTr="00FE7C9B">
        <w:trPr>
          <w:trHeight w:val="28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9CAC4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HDL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470B4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39.9 ± 6.8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4AFBC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37 ± 7.3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6B35D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40 ± 7.4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DBB833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37 ± 6.7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3645F5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219.923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6A225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272CA1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73.308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7BF08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1.45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865A2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0.233</w:t>
            </w:r>
          </w:p>
        </w:tc>
      </w:tr>
      <w:tr w:rsidR="0051361F" w:rsidRPr="00215A49" w14:paraId="3F55C423" w14:textId="77777777" w:rsidTr="00FE7C9B">
        <w:trPr>
          <w:trHeight w:val="28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D5EDE6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LDL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145364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126.4 ± 17.9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CFFE11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138.6 ± 19.7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52AABE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105.3 ± 25.4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D0953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100.3 ± 16.782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0B87DF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25582.139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8643B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DA0CC4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8527.38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28933F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20.991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59BC5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&lt; .001</w:t>
            </w:r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aaa,bbb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</w:t>
            </w:r>
            <w:r w:rsidRPr="006B3022"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ccc</w:t>
            </w:r>
          </w:p>
        </w:tc>
      </w:tr>
      <w:tr w:rsidR="0051361F" w:rsidRPr="00215A49" w14:paraId="366A3766" w14:textId="77777777" w:rsidTr="00FE7C9B">
        <w:trPr>
          <w:trHeight w:val="28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523806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Non-HDL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3C18B1" w14:textId="4A2899C8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141.5 </w:t>
            </w:r>
            <w:r w:rsidR="007B3972"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 18</w:t>
            </w: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8C2853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157.2 ± 22.7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F3D2D2" w14:textId="7A833441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115.3 </w:t>
            </w:r>
            <w:r w:rsidR="007B3972"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 29</w:t>
            </w: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B6D85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111.1 ± 15.9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5801A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37841.395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037CA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93220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12613.798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54C520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25.793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1B2BC0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&lt; .001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aaa,bbb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</w:t>
            </w:r>
            <w:r w:rsidRPr="006B3022"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ccc</w:t>
            </w:r>
          </w:p>
        </w:tc>
      </w:tr>
      <w:tr w:rsidR="0051361F" w:rsidRPr="00215A49" w14:paraId="6FACB72D" w14:textId="77777777" w:rsidTr="00FE7C9B">
        <w:trPr>
          <w:trHeight w:val="28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DC04F2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VLDL (mg/dL)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B676EE" w14:textId="77E8B64F" w:rsidR="0051361F" w:rsidRPr="00215A49" w:rsidRDefault="007B3972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25 ± 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FD5915" w14:textId="25A7C7A0" w:rsidR="0051361F" w:rsidRPr="00215A49" w:rsidRDefault="007B3972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34.7 ±</w:t>
            </w:r>
            <w:r w:rsidR="0051361F"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16.9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4F658E" w14:textId="023C6972" w:rsidR="0051361F" w:rsidRPr="00215A49" w:rsidRDefault="007B3972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17.4 ± 6</w:t>
            </w:r>
            <w:r w:rsidR="0051361F"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7B3C7" w14:textId="11006863" w:rsidR="0051361F" w:rsidRPr="00215A49" w:rsidRDefault="007B3972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20.9 ±</w:t>
            </w:r>
            <w:r w:rsidR="0051361F"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11.8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B8C629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4289.998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97103F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73CBF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1429.999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2289B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10.135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9C8525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&lt; .001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aaa,bbb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eee,</w:t>
            </w:r>
            <w:r w:rsidRPr="006B3022"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fff</w:t>
            </w:r>
            <w:proofErr w:type="gramEnd"/>
          </w:p>
        </w:tc>
      </w:tr>
      <w:tr w:rsidR="0051361F" w:rsidRPr="00215A49" w14:paraId="39BE6C84" w14:textId="77777777" w:rsidTr="00FE7C9B">
        <w:trPr>
          <w:trHeight w:val="28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FC3847" w14:textId="53C198A4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Body Fat</w:t>
            </w:r>
            <w:r w:rsidR="004C096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7CA3F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39.7 ±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E68D2F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29.7 ± 3.8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303B1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25.4 ± 4.7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158F2" w14:textId="4A1DBBBF" w:rsidR="0051361F" w:rsidRPr="00215A49" w:rsidRDefault="007B3972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35.1 ±</w:t>
            </w:r>
            <w:r w:rsidR="0051361F"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2.9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6E05DE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2935.47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E3FA35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26D97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978.49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30563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72.416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25E09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&lt; .001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aaa,bbb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</w:t>
            </w:r>
            <w:proofErr w:type="gramStart"/>
            <w:r w:rsidRPr="006B3022"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ccc</w:t>
            </w:r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,ddd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eee,fff</w:t>
            </w:r>
            <w:proofErr w:type="gramEnd"/>
          </w:p>
        </w:tc>
      </w:tr>
      <w:tr w:rsidR="0051361F" w:rsidRPr="00215A49" w14:paraId="24AB0D92" w14:textId="77777777" w:rsidTr="00FE7C9B">
        <w:trPr>
          <w:trHeight w:val="28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5D759" w14:textId="4509A2DF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Vis.Fat</w:t>
            </w:r>
            <w:r w:rsidR="004C096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33518A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12.9 ± 3.6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CBFDAA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13.6 ± 5.3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F3720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5.6 ± 3.4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2B4B3" w14:textId="71A0F1C1" w:rsidR="0051361F" w:rsidRPr="00215A49" w:rsidRDefault="007B3972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7.6 ± 2</w:t>
            </w:r>
            <w:r w:rsidR="0051361F"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.9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AE3FD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1187.999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E913C9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8ECAB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8C567B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25.129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E77E9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&lt; .001</w:t>
            </w:r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bbb,</w:t>
            </w:r>
            <w:r w:rsidRPr="006B3022"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ccc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ddd,eee</w:t>
            </w:r>
            <w:proofErr w:type="gramEnd"/>
          </w:p>
        </w:tc>
      </w:tr>
      <w:tr w:rsidR="0051361F" w:rsidRPr="00215A49" w14:paraId="0733C315" w14:textId="77777777" w:rsidTr="00FE7C9B">
        <w:trPr>
          <w:trHeight w:val="28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347168" w14:textId="1DBA0FF1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Sub.Fat</w:t>
            </w:r>
            <w:r w:rsidR="004C096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EF74AD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35.2 ± 4.1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BFF24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21 ± 3.1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57F04F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18.5 ± 4.6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AAAD4A" w14:textId="1FAA8A7C" w:rsidR="0051361F" w:rsidRPr="00215A49" w:rsidRDefault="007B3972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29.8 ±</w:t>
            </w:r>
            <w:r w:rsidR="0051361F"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3.9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6B844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4554.944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7CE03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C7239B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1518.315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ADB4F8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94.432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0468C3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&lt; .001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aaa,bbb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</w:t>
            </w:r>
            <w:proofErr w:type="gramStart"/>
            <w:r w:rsidRPr="006B3022"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ccc</w:t>
            </w:r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,eee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,fff</w:t>
            </w:r>
          </w:p>
        </w:tc>
      </w:tr>
      <w:tr w:rsidR="0051361F" w:rsidRPr="00215A49" w14:paraId="41E3A990" w14:textId="77777777" w:rsidTr="00FE7C9B">
        <w:trPr>
          <w:trHeight w:val="28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CF9F9E" w14:textId="06025C9B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Ske.Mus</w:t>
            </w:r>
            <w:r w:rsidR="004C096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B69EF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22 ± 2.2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8BC120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29 ± 1.8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7CD785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29.4 ± 3.6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64DC90" w14:textId="0ABA0959" w:rsidR="0051361F" w:rsidRPr="00215A49" w:rsidRDefault="007B3972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23.8 ±</w:t>
            </w:r>
            <w:r w:rsidR="0051361F"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2.4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E5295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1036.706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308E7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95989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345.569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CCD1E3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49.533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CA146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&lt; .001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aaa,bbb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eee,fff</w:t>
            </w:r>
            <w:proofErr w:type="gramEnd"/>
          </w:p>
        </w:tc>
      </w:tr>
      <w:tr w:rsidR="0051361F" w:rsidRPr="00215A49" w14:paraId="3B1ABD60" w14:textId="77777777" w:rsidTr="00FE7C9B">
        <w:trPr>
          <w:trHeight w:val="288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CCD72" w14:textId="5552E283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Body Age</w:t>
            </w:r>
            <w:r w:rsidR="004C096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(Years)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927EA7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57.8 ± 4.9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1D09E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49.8 ± 8.4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D124A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33.9 ± 8.4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33995E" w14:textId="4A5FE762" w:rsidR="0051361F" w:rsidRPr="00215A49" w:rsidRDefault="007B3972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46 ±</w:t>
            </w:r>
            <w:r w:rsidR="0051361F"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6.1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8F87FC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7439.033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0AA68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764C26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2479.678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5404BA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48.702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632E1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&lt; .001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aaa,bbb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</w:t>
            </w:r>
            <w:proofErr w:type="gramStart"/>
            <w:r w:rsidRPr="006B3022"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ccc</w:t>
            </w:r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,ddd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,fff</w:t>
            </w:r>
          </w:p>
        </w:tc>
      </w:tr>
      <w:tr w:rsidR="0051361F" w:rsidRPr="00215A49" w14:paraId="627EB565" w14:textId="77777777" w:rsidTr="00FE7C9B">
        <w:trPr>
          <w:trHeight w:val="324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DFEB56" w14:textId="67C8B00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R.M.</w:t>
            </w:r>
            <w:r w:rsidR="004C096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(Kcal)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540574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1408.8 ± 130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620A5C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1695 ± 156.2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342F61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1315.6 ± 254.4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0A92C7" w14:textId="165A4414" w:rsidR="0051361F" w:rsidRPr="00215A49" w:rsidRDefault="007B3972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1251.9 ±</w:t>
            </w:r>
            <w:r w:rsidR="0051361F"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136.2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AD9D69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3.031×10</w:t>
            </w:r>
            <w:r w:rsidRPr="00215A49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+6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C72B3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4927A7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1.010×10</w:t>
            </w:r>
            <w:r w:rsidRPr="00215A49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+6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2F76C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32.895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AEE8F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&lt; .001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aaa,</w:t>
            </w:r>
            <w:r w:rsidRPr="006B3022"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ccc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ddd,eee</w:t>
            </w:r>
            <w:proofErr w:type="gramEnd"/>
          </w:p>
        </w:tc>
      </w:tr>
      <w:tr w:rsidR="0051361F" w:rsidRPr="00215A49" w14:paraId="77D075E6" w14:textId="77777777" w:rsidTr="00FE7C9B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3201CE8A" w14:textId="1915E0BA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Waist cir.</w:t>
            </w:r>
            <w:r w:rsidR="004C096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(cm)</w:t>
            </w:r>
          </w:p>
        </w:tc>
        <w:tc>
          <w:tcPr>
            <w:tcW w:w="1559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0A5D5EBA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97.8 ± 8.8</w:t>
            </w:r>
          </w:p>
        </w:tc>
        <w:tc>
          <w:tcPr>
            <w:tcW w:w="1418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3B07A9D6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98 ± 8.9</w:t>
            </w:r>
          </w:p>
        </w:tc>
        <w:tc>
          <w:tcPr>
            <w:tcW w:w="1559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300B4D49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82.6 ± 9.7</w:t>
            </w:r>
          </w:p>
        </w:tc>
        <w:tc>
          <w:tcPr>
            <w:tcW w:w="1559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3CA0BB7E" w14:textId="33F45AD2" w:rsidR="0051361F" w:rsidRPr="00215A49" w:rsidRDefault="007B3972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88.8 ±</w:t>
            </w:r>
            <w:r w:rsidR="0051361F"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8.9</w:t>
            </w:r>
          </w:p>
        </w:tc>
        <w:tc>
          <w:tcPr>
            <w:tcW w:w="1166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7D459FAB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4278.544</w:t>
            </w:r>
          </w:p>
        </w:tc>
        <w:tc>
          <w:tcPr>
            <w:tcW w:w="535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730B6D96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1878071C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1426.181</w:t>
            </w:r>
          </w:p>
        </w:tc>
        <w:tc>
          <w:tcPr>
            <w:tcW w:w="851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4FB57B23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17.238</w:t>
            </w:r>
          </w:p>
        </w:tc>
        <w:tc>
          <w:tcPr>
            <w:tcW w:w="226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0041CFE0" w14:textId="77777777" w:rsidR="0051361F" w:rsidRPr="00215A49" w:rsidRDefault="0051361F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&lt; .001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bbb,</w:t>
            </w:r>
            <w:r w:rsidRPr="006B3022"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ccc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ddd,eee</w:t>
            </w:r>
            <w:proofErr w:type="gramEnd"/>
          </w:p>
        </w:tc>
      </w:tr>
    </w:tbl>
    <w:p w14:paraId="1347FB3C" w14:textId="77777777" w:rsidR="0051361F" w:rsidRDefault="0051361F" w:rsidP="0051361F">
      <w:pPr>
        <w:rPr>
          <w:sz w:val="20"/>
        </w:rPr>
      </w:pPr>
    </w:p>
    <w:p w14:paraId="4B7DE644" w14:textId="77777777" w:rsidR="00FE7C9B" w:rsidRDefault="00FE7C9B" w:rsidP="0051361F">
      <w:pPr>
        <w:rPr>
          <w:sz w:val="20"/>
        </w:rPr>
      </w:pPr>
    </w:p>
    <w:p w14:paraId="37F7A4C2" w14:textId="77777777" w:rsidR="00FE7C9B" w:rsidRDefault="00FE7C9B" w:rsidP="0051361F">
      <w:pPr>
        <w:rPr>
          <w:sz w:val="20"/>
        </w:rPr>
      </w:pPr>
    </w:p>
    <w:p w14:paraId="32786917" w14:textId="77777777" w:rsidR="0051361F" w:rsidRDefault="0051361F" w:rsidP="0051361F">
      <w:pPr>
        <w:rPr>
          <w:sz w:val="20"/>
        </w:rPr>
      </w:pPr>
      <w:r w:rsidRPr="00FD38A5">
        <w:rPr>
          <w:sz w:val="20"/>
        </w:rPr>
        <w:t xml:space="preserve">a = C0 vs C1, b = C0 vs C2, c = C0 vs C3, d = C1 vs C2, e = C1 vs C3, f = C2 vs C3, p &lt; 0.05 = *, p &lt; 0.01 = **, p &lt; 0.001 = *** </w:t>
      </w:r>
      <w:r w:rsidRPr="00FD38A5">
        <w:rPr>
          <w:rFonts w:cs="Times New Roman"/>
          <w:sz w:val="20"/>
        </w:rPr>
        <w:t>€</w:t>
      </w:r>
      <w:r w:rsidRPr="00FD38A5">
        <w:rPr>
          <w:sz w:val="20"/>
        </w:rPr>
        <w:t xml:space="preserve"> a, b, c, d, e, f</w:t>
      </w:r>
    </w:p>
    <w:p w14:paraId="50645D30" w14:textId="77777777" w:rsidR="00FE7C9B" w:rsidRPr="000D164B" w:rsidRDefault="0051361F" w:rsidP="00FE7C9B">
      <w:pPr>
        <w:rPr>
          <w:sz w:val="20"/>
        </w:rPr>
      </w:pPr>
      <w:r>
        <w:rPr>
          <w:sz w:val="20"/>
        </w:rPr>
        <w:t>BMI = Body Mass Index, FBS = Fasting Blood Sugar, TC = Total Cholesterol, TG = Triglycerides, HDL = High-Density Lipoprotein, LDL = Low-Density Lipoprotein, VLDL = Very-Low Density Lipoprotein, Vis.Fat = Visceral Fat, Sub.Fat = Subcutaneous fat, Ske.Mus = Skeletal Muscle, R.M. = Resting Metabolism</w:t>
      </w:r>
    </w:p>
    <w:tbl>
      <w:tblPr>
        <w:tblpPr w:leftFromText="180" w:rightFromText="180" w:vertAnchor="page" w:horzAnchor="margin" w:tblpY="2869"/>
        <w:tblW w:w="13892" w:type="dxa"/>
        <w:tblLook w:val="04A0" w:firstRow="1" w:lastRow="0" w:firstColumn="1" w:lastColumn="0" w:noHBand="0" w:noVBand="1"/>
      </w:tblPr>
      <w:tblGrid>
        <w:gridCol w:w="1843"/>
        <w:gridCol w:w="1559"/>
        <w:gridCol w:w="1418"/>
        <w:gridCol w:w="1559"/>
        <w:gridCol w:w="1559"/>
        <w:gridCol w:w="1166"/>
        <w:gridCol w:w="535"/>
        <w:gridCol w:w="1134"/>
        <w:gridCol w:w="851"/>
        <w:gridCol w:w="2268"/>
      </w:tblGrid>
      <w:tr w:rsidR="00FE7C9B" w:rsidRPr="00215A49" w14:paraId="03DA189A" w14:textId="77777777" w:rsidTr="00FE7C9B">
        <w:trPr>
          <w:trHeight w:val="312"/>
        </w:trPr>
        <w:tc>
          <w:tcPr>
            <w:tcW w:w="1843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3557DF5E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lastRenderedPageBreak/>
              <w:t>Variable</w:t>
            </w:r>
          </w:p>
        </w:tc>
        <w:tc>
          <w:tcPr>
            <w:tcW w:w="1559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0720E654" w14:textId="77777777" w:rsidR="00FE7C9B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Cluster 0</w:t>
            </w:r>
          </w:p>
          <w:p w14:paraId="1430DB71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(n = 25)</w:t>
            </w:r>
          </w:p>
        </w:tc>
        <w:tc>
          <w:tcPr>
            <w:tcW w:w="1418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315F36FF" w14:textId="77777777" w:rsidR="00FE7C9B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Cluster 1</w:t>
            </w:r>
          </w:p>
          <w:p w14:paraId="2CCDB047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(n = 26)</w:t>
            </w:r>
          </w:p>
        </w:tc>
        <w:tc>
          <w:tcPr>
            <w:tcW w:w="1559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69F04CE3" w14:textId="77777777" w:rsidR="00FE7C9B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Cluster 2</w:t>
            </w:r>
          </w:p>
          <w:p w14:paraId="42C28A0A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(n = 25)</w:t>
            </w:r>
          </w:p>
        </w:tc>
        <w:tc>
          <w:tcPr>
            <w:tcW w:w="1559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3C3678DA" w14:textId="77777777" w:rsidR="00FE7C9B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Cluster 3</w:t>
            </w:r>
          </w:p>
          <w:p w14:paraId="10C70729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(n = 28)</w:t>
            </w:r>
          </w:p>
        </w:tc>
        <w:tc>
          <w:tcPr>
            <w:tcW w:w="1166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3E6A59B4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Sum of Squares</w:t>
            </w:r>
          </w:p>
        </w:tc>
        <w:tc>
          <w:tcPr>
            <w:tcW w:w="535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110035DF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df</w:t>
            </w:r>
          </w:p>
        </w:tc>
        <w:tc>
          <w:tcPr>
            <w:tcW w:w="1134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501F5991" w14:textId="77777777" w:rsidR="00FE7C9B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Mean </w:t>
            </w:r>
          </w:p>
          <w:p w14:paraId="5DBBFA4C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Square</w:t>
            </w:r>
          </w:p>
        </w:tc>
        <w:tc>
          <w:tcPr>
            <w:tcW w:w="851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0F7E21A9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F</w:t>
            </w:r>
          </w:p>
        </w:tc>
        <w:tc>
          <w:tcPr>
            <w:tcW w:w="2268" w:type="dxa"/>
            <w:tcBorders>
              <w:top w:val="double" w:sz="4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74DE0105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 - value</w:t>
            </w:r>
          </w:p>
        </w:tc>
      </w:tr>
      <w:tr w:rsidR="00FE7C9B" w:rsidRPr="00215A49" w14:paraId="52573065" w14:textId="77777777" w:rsidTr="00FE7C9B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E821E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Vata_n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029F40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0.24 ± 0.05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438BC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0.26 ± 0.06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216003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0.32 ± 0.07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6D1327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0.29 ± 0.08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84A49E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0.122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AC3F59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74692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0.041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B3803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5.721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10B75D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&lt; .001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bbb,ddd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,fff</w:t>
            </w:r>
          </w:p>
        </w:tc>
      </w:tr>
      <w:tr w:rsidR="00FE7C9B" w:rsidRPr="00215A49" w14:paraId="54E2ED89" w14:textId="77777777" w:rsidTr="00FE7C9B">
        <w:trPr>
          <w:trHeight w:val="288"/>
        </w:trPr>
        <w:tc>
          <w:tcPr>
            <w:tcW w:w="1843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5E862B6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Pitta_n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F1FE004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0.48 ± 0.07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4E1FC0E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0.45 ± 0.08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C8F6FA3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0.42 ± 0.06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5BAB628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0.51 ± 0.09</w:t>
            </w:r>
          </w:p>
        </w:tc>
        <w:tc>
          <w:tcPr>
            <w:tcW w:w="1166" w:type="dxa"/>
            <w:tcBorders>
              <w:top w:val="nil"/>
              <w:left w:val="nil"/>
              <w:right w:val="nil"/>
            </w:tcBorders>
            <w:vAlign w:val="center"/>
          </w:tcPr>
          <w:p w14:paraId="66EACC42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0.077</w:t>
            </w:r>
          </w:p>
        </w:tc>
        <w:tc>
          <w:tcPr>
            <w:tcW w:w="535" w:type="dxa"/>
            <w:tcBorders>
              <w:top w:val="nil"/>
              <w:left w:val="nil"/>
              <w:right w:val="nil"/>
            </w:tcBorders>
            <w:vAlign w:val="center"/>
          </w:tcPr>
          <w:p w14:paraId="58AAF4DD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3180A9EA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0.026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14:paraId="30033181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5.589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58EDDE2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&lt;.001 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ccc,ee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,fff</w:t>
            </w:r>
          </w:p>
        </w:tc>
      </w:tr>
      <w:tr w:rsidR="00FE7C9B" w:rsidRPr="00215A49" w14:paraId="7536E93A" w14:textId="77777777" w:rsidTr="00FE7C9B">
        <w:trPr>
          <w:trHeight w:val="288"/>
        </w:trPr>
        <w:tc>
          <w:tcPr>
            <w:tcW w:w="1843" w:type="dxa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vAlign w:val="center"/>
            <w:hideMark/>
          </w:tcPr>
          <w:p w14:paraId="20BF70B8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Kapha_n</w:t>
            </w:r>
          </w:p>
        </w:tc>
        <w:tc>
          <w:tcPr>
            <w:tcW w:w="1559" w:type="dxa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vAlign w:val="center"/>
          </w:tcPr>
          <w:p w14:paraId="6B54156A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0.28 ± 0.06</w:t>
            </w:r>
          </w:p>
        </w:tc>
        <w:tc>
          <w:tcPr>
            <w:tcW w:w="1418" w:type="dxa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vAlign w:val="center"/>
          </w:tcPr>
          <w:p w14:paraId="13C663CB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0.29 ± 0.07</w:t>
            </w:r>
          </w:p>
        </w:tc>
        <w:tc>
          <w:tcPr>
            <w:tcW w:w="1559" w:type="dxa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vAlign w:val="center"/>
          </w:tcPr>
          <w:p w14:paraId="3CEF25F5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0.26 ± 0.05</w:t>
            </w:r>
          </w:p>
        </w:tc>
        <w:tc>
          <w:tcPr>
            <w:tcW w:w="1559" w:type="dxa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vAlign w:val="center"/>
          </w:tcPr>
          <w:p w14:paraId="3D8FFF39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0.20 ± 0.06</w:t>
            </w:r>
          </w:p>
        </w:tc>
        <w:tc>
          <w:tcPr>
            <w:tcW w:w="1166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583EF1AA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0.113</w:t>
            </w:r>
          </w:p>
        </w:tc>
        <w:tc>
          <w:tcPr>
            <w:tcW w:w="535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01C9FD4C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3D070DB9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0.038</w:t>
            </w:r>
          </w:p>
        </w:tc>
        <w:tc>
          <w:tcPr>
            <w:tcW w:w="851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52A64621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6.712</w:t>
            </w:r>
          </w:p>
        </w:tc>
        <w:tc>
          <w:tcPr>
            <w:tcW w:w="226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14:paraId="4FDD3B40" w14:textId="77777777" w:rsidR="00FE7C9B" w:rsidRPr="00215A49" w:rsidRDefault="00FE7C9B" w:rsidP="00FE7C9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</w:pPr>
            <w:r w:rsidRPr="00215A49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&lt; .001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bbb,</w:t>
            </w:r>
            <w:r w:rsidRPr="006B3022"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ccc</w:t>
            </w:r>
            <w:proofErr w:type="gramEnd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,</w:t>
            </w:r>
            <w:proofErr w:type="gramStart"/>
            <w:r>
              <w:rPr>
                <w:rFonts w:eastAsia="Times New Roman" w:cs="Times New Roman"/>
                <w:color w:val="000000"/>
                <w:szCs w:val="20"/>
                <w:vertAlign w:val="superscript"/>
                <w:lang w:eastAsia="en-IN"/>
              </w:rPr>
              <w:t>dd,ee</w:t>
            </w:r>
            <w:proofErr w:type="gramEnd"/>
          </w:p>
        </w:tc>
      </w:tr>
    </w:tbl>
    <w:p w14:paraId="569E5440" w14:textId="77777777" w:rsidR="00FE7C9B" w:rsidRDefault="00FE7C9B"/>
    <w:p w14:paraId="1312F099" w14:textId="77777777" w:rsidR="00FE7C9B" w:rsidRDefault="00FE7C9B">
      <w:r w:rsidRPr="001016E4">
        <w:rPr>
          <w:b/>
        </w:rPr>
        <w:t>Table 3: Comparison of Prakriti distribution among clusters</w:t>
      </w:r>
    </w:p>
    <w:p w14:paraId="58A4CCC9" w14:textId="77777777" w:rsidR="00FE7C9B" w:rsidRDefault="00FE7C9B"/>
    <w:p w14:paraId="4551257E" w14:textId="77777777" w:rsidR="00FE7C9B" w:rsidRDefault="00FE7C9B"/>
    <w:p w14:paraId="551830E2" w14:textId="77777777" w:rsidR="00FE7C9B" w:rsidRDefault="00FE7C9B" w:rsidP="00FE7C9B">
      <w:pPr>
        <w:rPr>
          <w:sz w:val="20"/>
        </w:rPr>
      </w:pPr>
      <w:r w:rsidRPr="00FD38A5">
        <w:rPr>
          <w:sz w:val="20"/>
        </w:rPr>
        <w:t>a = C0 vs C1, b = C0 vs C2, c = C0 vs C3, d = C1 vs C2, e = C1 vs C3, f = C2 vs C3</w:t>
      </w:r>
      <w:r>
        <w:rPr>
          <w:sz w:val="20"/>
        </w:rPr>
        <w:t xml:space="preserve">, p &lt; 0.05 = </w:t>
      </w:r>
      <w:r w:rsidRPr="00AF6EBA">
        <w:rPr>
          <w:sz w:val="20"/>
        </w:rPr>
        <w:t>*</w:t>
      </w:r>
      <w:r>
        <w:rPr>
          <w:sz w:val="20"/>
        </w:rPr>
        <w:t xml:space="preserve">, p &lt; 0.01 = </w:t>
      </w:r>
      <w:r w:rsidRPr="00AF6EBA">
        <w:rPr>
          <w:sz w:val="20"/>
        </w:rPr>
        <w:t>**</w:t>
      </w:r>
      <w:r>
        <w:rPr>
          <w:sz w:val="20"/>
        </w:rPr>
        <w:t xml:space="preserve"> </w:t>
      </w:r>
      <w:r w:rsidRPr="00FD38A5">
        <w:rPr>
          <w:sz w:val="20"/>
        </w:rPr>
        <w:t xml:space="preserve">*** </w:t>
      </w:r>
      <w:r w:rsidRPr="00FD38A5">
        <w:rPr>
          <w:rFonts w:cs="Times New Roman"/>
          <w:sz w:val="20"/>
        </w:rPr>
        <w:t>€</w:t>
      </w:r>
      <w:r w:rsidRPr="00FD38A5">
        <w:rPr>
          <w:sz w:val="20"/>
        </w:rPr>
        <w:t xml:space="preserve"> a, b, c, d, e, f</w:t>
      </w:r>
    </w:p>
    <w:p w14:paraId="1C182D57" w14:textId="77777777" w:rsidR="00FE7C9B" w:rsidRDefault="00FE7C9B">
      <w:pPr>
        <w:rPr>
          <w:sz w:val="20"/>
        </w:rPr>
      </w:pPr>
      <w:r>
        <w:rPr>
          <w:sz w:val="20"/>
        </w:rPr>
        <w:t>Vata_n = Normalized Prakriti score of Vata, Pitta_n = Normalized Prakriti score of Pitta, Kapha_n = Normalized Prakriti score of Kapha</w:t>
      </w:r>
    </w:p>
    <w:p w14:paraId="3FE59E39" w14:textId="77777777" w:rsidR="00860F5D" w:rsidRDefault="00860F5D">
      <w:pPr>
        <w:rPr>
          <w:sz w:val="20"/>
        </w:rPr>
      </w:pPr>
    </w:p>
    <w:p w14:paraId="66F3D9E8" w14:textId="77777777" w:rsidR="00860F5D" w:rsidRPr="00860F5D" w:rsidRDefault="00860F5D" w:rsidP="00860F5D">
      <w:pPr>
        <w:rPr>
          <w:sz w:val="20"/>
        </w:rPr>
      </w:pPr>
    </w:p>
    <w:p w14:paraId="33FB7405" w14:textId="30EA7998" w:rsidR="00860F5D" w:rsidRDefault="00321EC6">
      <w:r>
        <w:rPr>
          <w:b/>
        </w:rPr>
        <w:t>Table 4</w:t>
      </w:r>
      <w:r w:rsidRPr="001016E4">
        <w:rPr>
          <w:b/>
        </w:rPr>
        <w:t xml:space="preserve">: Comparison of </w:t>
      </w:r>
      <w:r>
        <w:rPr>
          <w:b/>
        </w:rPr>
        <w:t>the performance of different ML algorithms</w:t>
      </w:r>
      <w:r w:rsidR="00C461CF">
        <w:rPr>
          <w:b/>
        </w:rPr>
        <w:t xml:space="preserve"> for blood glucose prediction </w:t>
      </w:r>
    </w:p>
    <w:p w14:paraId="509EBC62" w14:textId="77777777" w:rsidR="00451996" w:rsidRDefault="0045199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268"/>
        <w:gridCol w:w="2268"/>
      </w:tblGrid>
      <w:tr w:rsidR="00860F5D" w:rsidRPr="00321EC6" w14:paraId="3372187F" w14:textId="77777777" w:rsidTr="00EE5418">
        <w:tc>
          <w:tcPr>
            <w:tcW w:w="2405" w:type="dxa"/>
          </w:tcPr>
          <w:p w14:paraId="74ADC9E6" w14:textId="77777777" w:rsidR="00860F5D" w:rsidRPr="00321EC6" w:rsidRDefault="00860F5D" w:rsidP="00321E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C6">
              <w:rPr>
                <w:rFonts w:ascii="Times New Roman" w:hAnsi="Times New Roman" w:cs="Times New Roman"/>
                <w:b/>
                <w:sz w:val="20"/>
                <w:szCs w:val="20"/>
              </w:rPr>
              <w:t>ML Algorithms</w:t>
            </w:r>
          </w:p>
          <w:p w14:paraId="4A2775A3" w14:textId="77777777" w:rsidR="00860F5D" w:rsidRPr="00321EC6" w:rsidRDefault="00860F5D" w:rsidP="00321E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66D8DC6F" w14:textId="77777777" w:rsidR="00860F5D" w:rsidRPr="00321EC6" w:rsidRDefault="00860F5D" w:rsidP="00DB77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C6">
              <w:rPr>
                <w:rFonts w:ascii="Times New Roman" w:hAnsi="Times New Roman" w:cs="Times New Roman"/>
                <w:b/>
                <w:sz w:val="20"/>
                <w:szCs w:val="20"/>
              </w:rPr>
              <w:t>Without Prakriti</w:t>
            </w:r>
          </w:p>
          <w:p w14:paraId="288D6F95" w14:textId="77777777" w:rsidR="00860F5D" w:rsidRPr="00321EC6" w:rsidRDefault="00403B26" w:rsidP="00DB77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860F5D" w:rsidRPr="00321EC6">
              <w:rPr>
                <w:rFonts w:ascii="Times New Roman" w:hAnsi="Times New Roman" w:cs="Times New Roman"/>
                <w:b/>
                <w:sz w:val="20"/>
                <w:szCs w:val="20"/>
              </w:rPr>
              <w:t>mg/dL)</w:t>
            </w:r>
          </w:p>
        </w:tc>
        <w:tc>
          <w:tcPr>
            <w:tcW w:w="2268" w:type="dxa"/>
          </w:tcPr>
          <w:p w14:paraId="54FE7820" w14:textId="77777777" w:rsidR="00860F5D" w:rsidRPr="00321EC6" w:rsidRDefault="00860F5D" w:rsidP="00DB77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EC6">
              <w:rPr>
                <w:rFonts w:ascii="Times New Roman" w:hAnsi="Times New Roman" w:cs="Times New Roman"/>
                <w:b/>
                <w:sz w:val="20"/>
                <w:szCs w:val="20"/>
              </w:rPr>
              <w:t>With Prakriti</w:t>
            </w:r>
          </w:p>
          <w:p w14:paraId="41534B07" w14:textId="77777777" w:rsidR="00860F5D" w:rsidRPr="00321EC6" w:rsidRDefault="00403B26" w:rsidP="00DB774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860F5D" w:rsidRPr="00321EC6">
              <w:rPr>
                <w:rFonts w:ascii="Times New Roman" w:hAnsi="Times New Roman" w:cs="Times New Roman"/>
                <w:b/>
                <w:sz w:val="20"/>
                <w:szCs w:val="20"/>
              </w:rPr>
              <w:t>mg/dL)</w:t>
            </w:r>
          </w:p>
        </w:tc>
      </w:tr>
      <w:tr w:rsidR="00860F5D" w:rsidRPr="00321EC6" w14:paraId="26BE8E3E" w14:textId="77777777" w:rsidTr="00EE5418">
        <w:tc>
          <w:tcPr>
            <w:tcW w:w="2405" w:type="dxa"/>
          </w:tcPr>
          <w:p w14:paraId="3B228885" w14:textId="77777777" w:rsidR="00860F5D" w:rsidRPr="00321EC6" w:rsidRDefault="00860F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1EC6">
              <w:rPr>
                <w:rFonts w:ascii="Times New Roman" w:hAnsi="Times New Roman" w:cs="Times New Roman"/>
                <w:sz w:val="20"/>
                <w:szCs w:val="20"/>
              </w:rPr>
              <w:t>Linear Regression</w:t>
            </w:r>
          </w:p>
        </w:tc>
        <w:tc>
          <w:tcPr>
            <w:tcW w:w="2268" w:type="dxa"/>
          </w:tcPr>
          <w:p w14:paraId="36DC1BA0" w14:textId="77777777" w:rsidR="00860F5D" w:rsidRPr="00321EC6" w:rsidRDefault="00543648" w:rsidP="00DB77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- 15.06 </w:t>
            </w: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="00860F5D" w:rsidRPr="00321EC6">
              <w:rPr>
                <w:rFonts w:ascii="Times New Roman" w:hAnsi="Times New Roman" w:cs="Times New Roman"/>
                <w:sz w:val="20"/>
                <w:szCs w:val="20"/>
              </w:rPr>
              <w:t>2.34</w:t>
            </w:r>
          </w:p>
        </w:tc>
        <w:tc>
          <w:tcPr>
            <w:tcW w:w="2268" w:type="dxa"/>
          </w:tcPr>
          <w:p w14:paraId="351CA3A4" w14:textId="77777777" w:rsidR="00860F5D" w:rsidRPr="00321EC6" w:rsidRDefault="00543648" w:rsidP="00DB77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- 14.45 </w:t>
            </w: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</w:t>
            </w:r>
            <w:r w:rsidR="00860F5D" w:rsidRPr="00321EC6">
              <w:rPr>
                <w:rFonts w:ascii="Times New Roman" w:hAnsi="Times New Roman" w:cs="Times New Roman"/>
                <w:sz w:val="20"/>
                <w:szCs w:val="20"/>
              </w:rPr>
              <w:t xml:space="preserve"> 2.13</w:t>
            </w:r>
          </w:p>
        </w:tc>
      </w:tr>
      <w:tr w:rsidR="00860F5D" w:rsidRPr="00321EC6" w14:paraId="170971B4" w14:textId="77777777" w:rsidTr="00EE5418">
        <w:tc>
          <w:tcPr>
            <w:tcW w:w="2405" w:type="dxa"/>
          </w:tcPr>
          <w:p w14:paraId="776394D2" w14:textId="22371EBD" w:rsidR="00860F5D" w:rsidRPr="00321EC6" w:rsidRDefault="00860F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1EC6">
              <w:rPr>
                <w:rFonts w:ascii="Times New Roman" w:hAnsi="Times New Roman" w:cs="Times New Roman"/>
                <w:sz w:val="20"/>
                <w:szCs w:val="20"/>
              </w:rPr>
              <w:t>Elasti</w:t>
            </w:r>
            <w:r w:rsidR="006E070F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21EC6">
              <w:rPr>
                <w:rFonts w:ascii="Times New Roman" w:hAnsi="Times New Roman" w:cs="Times New Roman"/>
                <w:sz w:val="20"/>
                <w:szCs w:val="20"/>
              </w:rPr>
              <w:t xml:space="preserve"> Net</w:t>
            </w:r>
          </w:p>
        </w:tc>
        <w:tc>
          <w:tcPr>
            <w:tcW w:w="2268" w:type="dxa"/>
          </w:tcPr>
          <w:p w14:paraId="42513440" w14:textId="77777777" w:rsidR="00860F5D" w:rsidRPr="00321EC6" w:rsidRDefault="00543648" w:rsidP="00DB77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- 15.03 </w:t>
            </w: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</w:t>
            </w:r>
            <w:r w:rsidR="00860F5D" w:rsidRPr="00321EC6">
              <w:rPr>
                <w:rFonts w:ascii="Times New Roman" w:hAnsi="Times New Roman" w:cs="Times New Roman"/>
                <w:sz w:val="20"/>
                <w:szCs w:val="20"/>
              </w:rPr>
              <w:t xml:space="preserve"> 2.37</w:t>
            </w:r>
          </w:p>
        </w:tc>
        <w:tc>
          <w:tcPr>
            <w:tcW w:w="2268" w:type="dxa"/>
          </w:tcPr>
          <w:p w14:paraId="404E4DBF" w14:textId="77777777" w:rsidR="00860F5D" w:rsidRPr="00321EC6" w:rsidRDefault="00543648" w:rsidP="00DB77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-14.13 </w:t>
            </w: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</w:t>
            </w:r>
            <w:r w:rsidR="00860F5D" w:rsidRPr="00321EC6">
              <w:rPr>
                <w:rFonts w:ascii="Times New Roman" w:hAnsi="Times New Roman" w:cs="Times New Roman"/>
                <w:sz w:val="20"/>
                <w:szCs w:val="20"/>
              </w:rPr>
              <w:t xml:space="preserve"> 1.88</w:t>
            </w:r>
          </w:p>
        </w:tc>
      </w:tr>
      <w:tr w:rsidR="00860F5D" w:rsidRPr="00321EC6" w14:paraId="61DA0277" w14:textId="77777777" w:rsidTr="00EE5418">
        <w:tc>
          <w:tcPr>
            <w:tcW w:w="2405" w:type="dxa"/>
          </w:tcPr>
          <w:p w14:paraId="605BCDA5" w14:textId="0288B287" w:rsidR="00860F5D" w:rsidRPr="00321EC6" w:rsidRDefault="00860F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1EC6">
              <w:rPr>
                <w:rFonts w:ascii="Times New Roman" w:hAnsi="Times New Roman" w:cs="Times New Roman"/>
                <w:sz w:val="20"/>
                <w:szCs w:val="20"/>
              </w:rPr>
              <w:t>Lasso</w:t>
            </w:r>
          </w:p>
        </w:tc>
        <w:tc>
          <w:tcPr>
            <w:tcW w:w="2268" w:type="dxa"/>
          </w:tcPr>
          <w:p w14:paraId="3CED292E" w14:textId="77777777" w:rsidR="00860F5D" w:rsidRPr="00321EC6" w:rsidRDefault="00543648" w:rsidP="00DB77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-15.06 </w:t>
            </w: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</w:t>
            </w:r>
            <w:r w:rsidR="00860F5D" w:rsidRPr="00321EC6">
              <w:rPr>
                <w:rFonts w:ascii="Times New Roman" w:hAnsi="Times New Roman" w:cs="Times New Roman"/>
                <w:sz w:val="20"/>
                <w:szCs w:val="20"/>
              </w:rPr>
              <w:t xml:space="preserve"> 2.35</w:t>
            </w:r>
          </w:p>
        </w:tc>
        <w:tc>
          <w:tcPr>
            <w:tcW w:w="2268" w:type="dxa"/>
          </w:tcPr>
          <w:p w14:paraId="71519550" w14:textId="77777777" w:rsidR="00860F5D" w:rsidRPr="00321EC6" w:rsidRDefault="00860F5D" w:rsidP="00DB77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C6">
              <w:rPr>
                <w:rFonts w:ascii="Times New Roman" w:hAnsi="Times New Roman" w:cs="Times New Roman"/>
                <w:sz w:val="20"/>
                <w:szCs w:val="20"/>
              </w:rPr>
              <w:t>- 14</w:t>
            </w:r>
            <w:r w:rsidR="00543648">
              <w:rPr>
                <w:rFonts w:ascii="Times New Roman" w:hAnsi="Times New Roman" w:cs="Times New Roman"/>
                <w:sz w:val="20"/>
                <w:szCs w:val="20"/>
              </w:rPr>
              <w:t xml:space="preserve">.47 </w:t>
            </w:r>
            <w:r w:rsidR="00543648"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</w:t>
            </w:r>
            <w:r w:rsidRPr="00321EC6">
              <w:rPr>
                <w:rFonts w:ascii="Times New Roman" w:hAnsi="Times New Roman" w:cs="Times New Roman"/>
                <w:sz w:val="20"/>
                <w:szCs w:val="20"/>
              </w:rPr>
              <w:t xml:space="preserve"> 1.89</w:t>
            </w:r>
          </w:p>
        </w:tc>
      </w:tr>
      <w:tr w:rsidR="00860F5D" w:rsidRPr="00321EC6" w14:paraId="74FC4250" w14:textId="77777777" w:rsidTr="00EE5418">
        <w:tc>
          <w:tcPr>
            <w:tcW w:w="2405" w:type="dxa"/>
          </w:tcPr>
          <w:p w14:paraId="039D785C" w14:textId="77777777" w:rsidR="00860F5D" w:rsidRPr="00321EC6" w:rsidRDefault="00860F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1EC6">
              <w:rPr>
                <w:rFonts w:ascii="Times New Roman" w:hAnsi="Times New Roman" w:cs="Times New Roman"/>
                <w:sz w:val="20"/>
                <w:szCs w:val="20"/>
              </w:rPr>
              <w:t>SVR</w:t>
            </w:r>
          </w:p>
        </w:tc>
        <w:tc>
          <w:tcPr>
            <w:tcW w:w="2268" w:type="dxa"/>
          </w:tcPr>
          <w:p w14:paraId="4B1F0ED4" w14:textId="77777777" w:rsidR="00860F5D" w:rsidRPr="00321EC6" w:rsidRDefault="00543648" w:rsidP="00DB77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-15.63 </w:t>
            </w: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</w:t>
            </w:r>
            <w:r w:rsidR="00860F5D" w:rsidRPr="00321EC6">
              <w:rPr>
                <w:rFonts w:ascii="Times New Roman" w:hAnsi="Times New Roman" w:cs="Times New Roman"/>
                <w:sz w:val="20"/>
                <w:szCs w:val="20"/>
              </w:rPr>
              <w:t xml:space="preserve"> 3.59</w:t>
            </w:r>
          </w:p>
        </w:tc>
        <w:tc>
          <w:tcPr>
            <w:tcW w:w="2268" w:type="dxa"/>
          </w:tcPr>
          <w:p w14:paraId="0188B7B5" w14:textId="77777777" w:rsidR="00860F5D" w:rsidRPr="00321EC6" w:rsidRDefault="00860F5D" w:rsidP="00DB77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C6">
              <w:rPr>
                <w:rFonts w:ascii="Times New Roman" w:hAnsi="Times New Roman" w:cs="Times New Roman"/>
                <w:sz w:val="20"/>
                <w:szCs w:val="20"/>
              </w:rPr>
              <w:t>-15.01</w:t>
            </w:r>
            <w:r w:rsidR="00543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43648"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</w:t>
            </w:r>
            <w:r w:rsidRPr="00321EC6">
              <w:rPr>
                <w:rFonts w:ascii="Times New Roman" w:hAnsi="Times New Roman" w:cs="Times New Roman"/>
                <w:sz w:val="20"/>
                <w:szCs w:val="20"/>
              </w:rPr>
              <w:t xml:space="preserve"> 3.18</w:t>
            </w:r>
          </w:p>
        </w:tc>
      </w:tr>
      <w:tr w:rsidR="00860F5D" w:rsidRPr="00321EC6" w14:paraId="39664340" w14:textId="77777777" w:rsidTr="00EE5418">
        <w:tc>
          <w:tcPr>
            <w:tcW w:w="2405" w:type="dxa"/>
          </w:tcPr>
          <w:p w14:paraId="0C88F3AC" w14:textId="77777777" w:rsidR="00860F5D" w:rsidRPr="00321EC6" w:rsidRDefault="00860F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1EC6">
              <w:rPr>
                <w:rFonts w:ascii="Times New Roman" w:hAnsi="Times New Roman" w:cs="Times New Roman"/>
                <w:sz w:val="20"/>
                <w:szCs w:val="20"/>
              </w:rPr>
              <w:t>KNN</w:t>
            </w:r>
          </w:p>
        </w:tc>
        <w:tc>
          <w:tcPr>
            <w:tcW w:w="2268" w:type="dxa"/>
          </w:tcPr>
          <w:p w14:paraId="7CF8CF31" w14:textId="77777777" w:rsidR="00860F5D" w:rsidRPr="00321EC6" w:rsidRDefault="00543648" w:rsidP="00DB77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-15.2 </w:t>
            </w: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</w:t>
            </w:r>
            <w:r w:rsidR="00860F5D" w:rsidRPr="00321EC6">
              <w:rPr>
                <w:rFonts w:ascii="Times New Roman" w:hAnsi="Times New Roman" w:cs="Times New Roman"/>
                <w:sz w:val="20"/>
                <w:szCs w:val="20"/>
              </w:rPr>
              <w:t xml:space="preserve"> 2.18</w:t>
            </w:r>
          </w:p>
        </w:tc>
        <w:tc>
          <w:tcPr>
            <w:tcW w:w="2268" w:type="dxa"/>
          </w:tcPr>
          <w:p w14:paraId="70319677" w14:textId="77777777" w:rsidR="00860F5D" w:rsidRPr="00321EC6" w:rsidRDefault="00543648" w:rsidP="00DB77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-15.66 </w:t>
            </w: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</w:t>
            </w:r>
            <w:r w:rsidR="00860F5D" w:rsidRPr="00321EC6">
              <w:rPr>
                <w:rFonts w:ascii="Times New Roman" w:hAnsi="Times New Roman" w:cs="Times New Roman"/>
                <w:sz w:val="20"/>
                <w:szCs w:val="20"/>
              </w:rPr>
              <w:t xml:space="preserve"> 2.52</w:t>
            </w:r>
          </w:p>
        </w:tc>
      </w:tr>
      <w:tr w:rsidR="00860F5D" w:rsidRPr="00321EC6" w14:paraId="2166ADD2" w14:textId="77777777" w:rsidTr="00EE5418">
        <w:tc>
          <w:tcPr>
            <w:tcW w:w="2405" w:type="dxa"/>
          </w:tcPr>
          <w:p w14:paraId="232EB702" w14:textId="77777777" w:rsidR="00860F5D" w:rsidRPr="00321EC6" w:rsidRDefault="00860F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1EC6">
              <w:rPr>
                <w:rFonts w:ascii="Times New Roman" w:hAnsi="Times New Roman" w:cs="Times New Roman"/>
                <w:sz w:val="20"/>
                <w:szCs w:val="20"/>
              </w:rPr>
              <w:t>Random forest</w:t>
            </w:r>
          </w:p>
        </w:tc>
        <w:tc>
          <w:tcPr>
            <w:tcW w:w="2268" w:type="dxa"/>
          </w:tcPr>
          <w:p w14:paraId="522F8983" w14:textId="77777777" w:rsidR="00860F5D" w:rsidRPr="00321EC6" w:rsidRDefault="00543648" w:rsidP="00DB77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-15.96 </w:t>
            </w: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</w:t>
            </w:r>
            <w:r w:rsidR="00860F5D" w:rsidRPr="00321EC6">
              <w:rPr>
                <w:rFonts w:ascii="Times New Roman" w:hAnsi="Times New Roman" w:cs="Times New Roman"/>
                <w:sz w:val="20"/>
                <w:szCs w:val="20"/>
              </w:rPr>
              <w:t xml:space="preserve"> 1.81</w:t>
            </w:r>
          </w:p>
        </w:tc>
        <w:tc>
          <w:tcPr>
            <w:tcW w:w="2268" w:type="dxa"/>
          </w:tcPr>
          <w:p w14:paraId="04BB52DD" w14:textId="77777777" w:rsidR="00860F5D" w:rsidRPr="00321EC6" w:rsidRDefault="00543648" w:rsidP="00DB77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-13.85 </w:t>
            </w: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</w:t>
            </w:r>
            <w:r w:rsidR="00860F5D" w:rsidRPr="00321EC6">
              <w:rPr>
                <w:rFonts w:ascii="Times New Roman" w:hAnsi="Times New Roman" w:cs="Times New Roman"/>
                <w:sz w:val="20"/>
                <w:szCs w:val="20"/>
              </w:rPr>
              <w:t xml:space="preserve"> 3.04</w:t>
            </w:r>
          </w:p>
        </w:tc>
      </w:tr>
      <w:tr w:rsidR="00860F5D" w:rsidRPr="00321EC6" w14:paraId="0D156D92" w14:textId="77777777" w:rsidTr="00EE5418">
        <w:tc>
          <w:tcPr>
            <w:tcW w:w="2405" w:type="dxa"/>
          </w:tcPr>
          <w:p w14:paraId="7B271A57" w14:textId="77777777" w:rsidR="00860F5D" w:rsidRPr="00321EC6" w:rsidRDefault="00860F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1EC6">
              <w:rPr>
                <w:rFonts w:ascii="Times New Roman" w:hAnsi="Times New Roman" w:cs="Times New Roman"/>
                <w:sz w:val="20"/>
                <w:szCs w:val="20"/>
              </w:rPr>
              <w:t>Gradient boosting</w:t>
            </w:r>
          </w:p>
        </w:tc>
        <w:tc>
          <w:tcPr>
            <w:tcW w:w="2268" w:type="dxa"/>
          </w:tcPr>
          <w:p w14:paraId="262A7FA2" w14:textId="77777777" w:rsidR="00860F5D" w:rsidRPr="00321EC6" w:rsidRDefault="00543648" w:rsidP="00DB77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-15.95 </w:t>
            </w: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</w:t>
            </w:r>
            <w:r w:rsidR="00860F5D" w:rsidRPr="00321EC6">
              <w:rPr>
                <w:rFonts w:ascii="Times New Roman" w:hAnsi="Times New Roman" w:cs="Times New Roman"/>
                <w:sz w:val="20"/>
                <w:szCs w:val="20"/>
              </w:rPr>
              <w:t xml:space="preserve"> 1.38</w:t>
            </w:r>
          </w:p>
        </w:tc>
        <w:tc>
          <w:tcPr>
            <w:tcW w:w="2268" w:type="dxa"/>
          </w:tcPr>
          <w:p w14:paraId="476F1F6D" w14:textId="77777777" w:rsidR="00860F5D" w:rsidRPr="00321EC6" w:rsidRDefault="00543648" w:rsidP="00DB77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-13.53 </w:t>
            </w: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</w:t>
            </w:r>
            <w:r w:rsidR="00860F5D" w:rsidRPr="00321EC6">
              <w:rPr>
                <w:rFonts w:ascii="Times New Roman" w:hAnsi="Times New Roman" w:cs="Times New Roman"/>
                <w:sz w:val="20"/>
                <w:szCs w:val="20"/>
              </w:rPr>
              <w:t xml:space="preserve"> 3.29</w:t>
            </w:r>
          </w:p>
        </w:tc>
      </w:tr>
      <w:tr w:rsidR="00860F5D" w:rsidRPr="00321EC6" w14:paraId="470B1D27" w14:textId="77777777" w:rsidTr="00EE5418">
        <w:tc>
          <w:tcPr>
            <w:tcW w:w="2405" w:type="dxa"/>
          </w:tcPr>
          <w:p w14:paraId="0A192CC5" w14:textId="77777777" w:rsidR="00860F5D" w:rsidRPr="00321EC6" w:rsidRDefault="00860F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1EC6">
              <w:rPr>
                <w:rFonts w:ascii="Times New Roman" w:hAnsi="Times New Roman" w:cs="Times New Roman"/>
                <w:bCs/>
                <w:sz w:val="20"/>
                <w:szCs w:val="20"/>
              </w:rPr>
              <w:t>Voting Regressor</w:t>
            </w:r>
          </w:p>
        </w:tc>
        <w:tc>
          <w:tcPr>
            <w:tcW w:w="2268" w:type="dxa"/>
          </w:tcPr>
          <w:p w14:paraId="02D733EC" w14:textId="77777777" w:rsidR="00860F5D" w:rsidRPr="00321EC6" w:rsidRDefault="00860F5D" w:rsidP="00DB77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1EC6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r w:rsidR="005436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15.34 </w:t>
            </w:r>
            <w:r w:rsidR="00543648"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</w:t>
            </w:r>
            <w:r w:rsidRPr="00321EC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1.92</w:t>
            </w:r>
          </w:p>
        </w:tc>
        <w:tc>
          <w:tcPr>
            <w:tcW w:w="2268" w:type="dxa"/>
          </w:tcPr>
          <w:p w14:paraId="14EF9A9C" w14:textId="77777777" w:rsidR="00860F5D" w:rsidRPr="00321EC6" w:rsidRDefault="00543648" w:rsidP="00DB77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-13.17 </w:t>
            </w:r>
            <w:r w:rsidRPr="000B2262">
              <w:rPr>
                <w:rFonts w:eastAsia="Times New Roman" w:cs="Times New Roman"/>
                <w:color w:val="000000"/>
                <w:sz w:val="20"/>
                <w:szCs w:val="20"/>
                <w:lang w:eastAsia="en-IN"/>
              </w:rPr>
              <w:t>±</w:t>
            </w:r>
            <w:r w:rsidR="00860F5D" w:rsidRPr="00321EC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2.87</w:t>
            </w:r>
          </w:p>
        </w:tc>
      </w:tr>
    </w:tbl>
    <w:p w14:paraId="6193A5CC" w14:textId="77777777" w:rsidR="0051361F" w:rsidRDefault="0051361F"/>
    <w:sectPr w:rsidR="0051361F" w:rsidSect="0051361F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7B7540"/>
    <w:multiLevelType w:val="hybridMultilevel"/>
    <w:tmpl w:val="2E8AC92E"/>
    <w:lvl w:ilvl="0" w:tplc="A70609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3760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3F93"/>
    <w:rsid w:val="00000479"/>
    <w:rsid w:val="000C6BF5"/>
    <w:rsid w:val="000D164B"/>
    <w:rsid w:val="000E5E19"/>
    <w:rsid w:val="001016E4"/>
    <w:rsid w:val="00110F62"/>
    <w:rsid w:val="00321EC6"/>
    <w:rsid w:val="00403B26"/>
    <w:rsid w:val="00417B71"/>
    <w:rsid w:val="00451996"/>
    <w:rsid w:val="004C096B"/>
    <w:rsid w:val="004F718F"/>
    <w:rsid w:val="0051361F"/>
    <w:rsid w:val="00515735"/>
    <w:rsid w:val="00543648"/>
    <w:rsid w:val="005466A5"/>
    <w:rsid w:val="0067222C"/>
    <w:rsid w:val="006C0061"/>
    <w:rsid w:val="006E070F"/>
    <w:rsid w:val="00747A91"/>
    <w:rsid w:val="007835EC"/>
    <w:rsid w:val="007B3972"/>
    <w:rsid w:val="00823850"/>
    <w:rsid w:val="00860F5D"/>
    <w:rsid w:val="0093496C"/>
    <w:rsid w:val="0097797A"/>
    <w:rsid w:val="00A4347E"/>
    <w:rsid w:val="00B9777B"/>
    <w:rsid w:val="00C461CF"/>
    <w:rsid w:val="00C63F93"/>
    <w:rsid w:val="00CC4AAC"/>
    <w:rsid w:val="00D76E9A"/>
    <w:rsid w:val="00DB7740"/>
    <w:rsid w:val="00DD6EA7"/>
    <w:rsid w:val="00E034E4"/>
    <w:rsid w:val="00E527D6"/>
    <w:rsid w:val="00EE5418"/>
    <w:rsid w:val="00FD20DA"/>
    <w:rsid w:val="00FE49BF"/>
    <w:rsid w:val="00FE7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3A4AD"/>
  <w15:chartTrackingRefBased/>
  <w15:docId w15:val="{59B5AB09-B5BF-4902-A78F-8061304D2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E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D76E9A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D76E9A"/>
  </w:style>
  <w:style w:type="table" w:styleId="TableGrid">
    <w:name w:val="Table Grid"/>
    <w:basedOn w:val="TableNormal"/>
    <w:uiPriority w:val="39"/>
    <w:rsid w:val="00D76E9A"/>
    <w:pPr>
      <w:spacing w:after="0" w:line="240" w:lineRule="auto"/>
    </w:pPr>
    <w:rPr>
      <w:rFonts w:asciiTheme="minorHAnsi" w:hAnsiTheme="minorHAnsi"/>
      <w:kern w:val="2"/>
      <w:sz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60F5D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849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4</Pages>
  <Words>745</Words>
  <Characters>4251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Prathiban</dc:creator>
  <cp:keywords/>
  <dc:description/>
  <cp:lastModifiedBy>Aatreya Prathiban</cp:lastModifiedBy>
  <cp:revision>39</cp:revision>
  <dcterms:created xsi:type="dcterms:W3CDTF">2025-04-19T06:50:00Z</dcterms:created>
  <dcterms:modified xsi:type="dcterms:W3CDTF">2025-08-23T11:19:00Z</dcterms:modified>
</cp:coreProperties>
</file>