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0C8D">
      <w:pPr>
        <w:spacing w:line="360" w:lineRule="auto"/>
        <w:ind w:firstLine="420" w:firstLineChars="200"/>
        <w:jc w:val="center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1"/>
          <w:szCs w:val="21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 xml:space="preserve">Table 1 Cell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i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</w:rPr>
        <w:t>nformation</w:t>
      </w:r>
    </w:p>
    <w:tbl>
      <w:tblPr>
        <w:tblStyle w:val="2"/>
        <w:tblW w:w="4998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2410"/>
        <w:gridCol w:w="3033"/>
      </w:tblGrid>
      <w:tr w14:paraId="28C8EF0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pct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35057A94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Cell</w:t>
            </w:r>
          </w:p>
        </w:tc>
        <w:tc>
          <w:tcPr>
            <w:tcW w:w="1414" w:type="pct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2E3C552F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Cat. No.</w:t>
            </w:r>
          </w:p>
        </w:tc>
        <w:tc>
          <w:tcPr>
            <w:tcW w:w="1780" w:type="pct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5B9CC89C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Manufacturer, Country</w:t>
            </w:r>
          </w:p>
        </w:tc>
      </w:tr>
      <w:tr w14:paraId="6C446F4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pct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3F8697AA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Human normal hepatocyte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MIHA</w:t>
            </w:r>
          </w:p>
        </w:tc>
        <w:tc>
          <w:tcPr>
            <w:tcW w:w="1414" w:type="pct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29753079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TW34304</w:t>
            </w:r>
          </w:p>
        </w:tc>
        <w:tc>
          <w:tcPr>
            <w:tcW w:w="1780" w:type="pct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0FD15206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Tongwei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</w:tr>
      <w:tr w14:paraId="02EB12F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805" w:type="pct"/>
            <w:tcBorders>
              <w:tl2br w:val="nil"/>
              <w:tr2bl w:val="nil"/>
            </w:tcBorders>
            <w:vAlign w:val="center"/>
          </w:tcPr>
          <w:p w14:paraId="186D81A9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Human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HCC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cell line Hep3B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14:paraId="3C13F0E9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CL-0102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14:paraId="640DDD2E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Procell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</w:tr>
      <w:tr w14:paraId="75518C3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pct"/>
            <w:tcBorders>
              <w:tl2br w:val="nil"/>
              <w:tr2bl w:val="nil"/>
            </w:tcBorders>
            <w:vAlign w:val="center"/>
          </w:tcPr>
          <w:p w14:paraId="0F426A3E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Human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HCC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cell line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MHCC97L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14:paraId="01F272F8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C6586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14:paraId="4D313F2D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Beyotime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</w:tr>
      <w:tr w14:paraId="038D57E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pct"/>
            <w:tcBorders>
              <w:tl2br w:val="nil"/>
              <w:tr2bl w:val="nil"/>
            </w:tcBorders>
            <w:vAlign w:val="center"/>
          </w:tcPr>
          <w:p w14:paraId="547C4BC1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Human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HCC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 xml:space="preserve"> cell line </w:t>
            </w:r>
            <w:r>
              <w:rPr>
                <w:rFonts w:hint="eastAsia" w:ascii="Times New Roman" w:hAnsi="Times New Roman" w:eastAsia="Times New Roman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Huh7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14:paraId="3F73130A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bookmarkStart w:id="0" w:name="OLE_LINK2"/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CL-0120</w:t>
            </w:r>
            <w:bookmarkEnd w:id="0"/>
          </w:p>
        </w:tc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14:paraId="3CAE3E00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Procell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</w:tr>
      <w:tr w14:paraId="3815E11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pct"/>
            <w:tcBorders>
              <w:tl2br w:val="nil"/>
              <w:tr2bl w:val="nil"/>
            </w:tcBorders>
            <w:vAlign w:val="center"/>
          </w:tcPr>
          <w:p w14:paraId="6071DA7C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Human embryonic kidney cell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293T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14:paraId="0AD7AF47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SCSP-502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14:paraId="0F6BDD4F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National Collection of Authenticated Cell Cultures, China</w:t>
            </w:r>
            <w:bookmarkStart w:id="1" w:name="_GoBack"/>
            <w:bookmarkEnd w:id="1"/>
          </w:p>
        </w:tc>
      </w:tr>
      <w:tr w14:paraId="37194C1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5" w:type="pct"/>
            <w:tcBorders>
              <w:tl2br w:val="nil"/>
              <w:tr2bl w:val="nil"/>
            </w:tcBorders>
            <w:vAlign w:val="center"/>
          </w:tcPr>
          <w:p w14:paraId="3A69DEF7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Human umbilical vein endothelial cell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s</w:t>
            </w:r>
          </w:p>
        </w:tc>
        <w:tc>
          <w:tcPr>
            <w:tcW w:w="1414" w:type="pct"/>
            <w:tcBorders>
              <w:tl2br w:val="nil"/>
              <w:tr2bl w:val="nil"/>
            </w:tcBorders>
            <w:vAlign w:val="center"/>
          </w:tcPr>
          <w:p w14:paraId="0A9B83DF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CP-H082</w:t>
            </w:r>
          </w:p>
        </w:tc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 w14:paraId="0B1EC932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Procell</w:t>
            </w:r>
            <w:r>
              <w:rPr>
                <w:rFonts w:hint="eastAsia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, China</w:t>
            </w:r>
          </w:p>
        </w:tc>
      </w:tr>
    </w:tbl>
    <w:p w14:paraId="48990CC0">
      <w:pPr>
        <w:adjustRightInd w:val="0"/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 w14:paraId="1E114A70">
      <w:pPr>
        <w:adjustRightInd w:val="0"/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Table 2 Antibody information</w:t>
      </w:r>
    </w:p>
    <w:tbl>
      <w:tblPr>
        <w:tblStyle w:val="2"/>
        <w:tblW w:w="4998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6"/>
        <w:gridCol w:w="2410"/>
        <w:gridCol w:w="3033"/>
      </w:tblGrid>
      <w:tr w14:paraId="2FDA675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253E78E6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Antibody</w:t>
            </w:r>
          </w:p>
        </w:tc>
        <w:tc>
          <w:tcPr>
            <w:tcW w:w="2410" w:type="dxa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1C768466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Cat. No.</w:t>
            </w:r>
          </w:p>
        </w:tc>
        <w:tc>
          <w:tcPr>
            <w:tcW w:w="3033" w:type="dxa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6EC8833C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Manufacturer, Country</w:t>
            </w:r>
          </w:p>
        </w:tc>
      </w:tr>
      <w:tr w14:paraId="4C4E7D9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6DACA273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anti-LGALS3BP</w:t>
            </w:r>
          </w:p>
        </w:tc>
        <w:tc>
          <w:tcPr>
            <w:tcW w:w="2410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6FC10E3D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MA5-50412</w:t>
            </w:r>
          </w:p>
        </w:tc>
        <w:tc>
          <w:tcPr>
            <w:tcW w:w="3033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7453CF5F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Invitrogen, USA</w:t>
            </w:r>
          </w:p>
        </w:tc>
      </w:tr>
      <w:tr w14:paraId="6989B12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4022EFFA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anti-VEGF-A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A3C8ADB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ab214424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38564E80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Abcam, UK</w:t>
            </w:r>
          </w:p>
        </w:tc>
      </w:tr>
      <w:tr w14:paraId="1279A9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4DD11D92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anti-NOTCH1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D7C0BDB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ab52627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3204B29C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Abcam, UK</w:t>
            </w:r>
          </w:p>
        </w:tc>
      </w:tr>
      <w:tr w14:paraId="1F891DA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56D16639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anti-N1ICD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655FE6DA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4147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4891A4CD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CST, USA</w:t>
            </w:r>
          </w:p>
        </w:tc>
      </w:tr>
      <w:tr w14:paraId="6EB156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24264432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anti-HES1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53C7DA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instrText xml:space="preserve"> HYPERLINK "http://www.ab-mart.com.cn/page.aspx?node=%2077%20&amp;id=%20103197" \t "https://www.ab-mart.com.cn/_blank" </w:instrTex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PU413471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fldChar w:fldCharType="end"/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302485C6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Abmart, China</w:t>
            </w:r>
          </w:p>
        </w:tc>
      </w:tr>
      <w:tr w14:paraId="005A73E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4927E184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anti-UGGT1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B320943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14170-1-AP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71071FDD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Proteintech, China</w:t>
            </w:r>
          </w:p>
        </w:tc>
      </w:tr>
      <w:tr w14:paraId="3177378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30CC82BC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Rabbit anti-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-actin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0B9556F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ab213262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1FB47D3B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Abcam, UK</w:t>
            </w:r>
          </w:p>
        </w:tc>
      </w:tr>
      <w:tr w14:paraId="01CC502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52062BAD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Goat anti-Rabbit IgG H&amp;L(HRP)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1ACFAC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ab205718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006CB40B">
            <w:pPr>
              <w:adjustRightInd w:val="0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Abcam, UK</w:t>
            </w:r>
          </w:p>
        </w:tc>
      </w:tr>
    </w:tbl>
    <w:p w14:paraId="636D3894">
      <w:pPr>
        <w:spacing w:line="360" w:lineRule="auto"/>
        <w:jc w:val="center"/>
        <w:rPr>
          <w:rFonts w:hint="eastAsia" w:ascii="Times New Roman" w:hAnsi="Times New Roman"/>
          <w:sz w:val="28"/>
          <w:szCs w:val="28"/>
        </w:rPr>
      </w:pPr>
    </w:p>
    <w:p w14:paraId="43503E00">
      <w:pPr>
        <w:adjustRightInd w:val="0"/>
        <w:jc w:val="center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Table 3 Primer sequences</w:t>
      </w:r>
    </w:p>
    <w:tbl>
      <w:tblPr>
        <w:tblStyle w:val="2"/>
        <w:tblW w:w="4998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420"/>
        <w:gridCol w:w="3186"/>
      </w:tblGrid>
      <w:tr w14:paraId="09FC5C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3076" w:type="dxa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7A542B5F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Primer</w:t>
            </w:r>
          </w:p>
        </w:tc>
        <w:tc>
          <w:tcPr>
            <w:tcW w:w="2410" w:type="dxa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1CB18A23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Forward (5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)</w:t>
            </w:r>
          </w:p>
        </w:tc>
        <w:tc>
          <w:tcPr>
            <w:tcW w:w="3033" w:type="dxa"/>
            <w:tcBorders>
              <w:bottom w:val="single" w:color="000000" w:sz="8" w:space="0"/>
              <w:tl2br w:val="nil"/>
              <w:tr2bl w:val="nil"/>
            </w:tcBorders>
            <w:vAlign w:val="center"/>
          </w:tcPr>
          <w:p w14:paraId="0286309F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Reverse (5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-3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)</w:t>
            </w:r>
          </w:p>
        </w:tc>
      </w:tr>
      <w:tr w14:paraId="3E1517C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7D9F4FC2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LGALS3BP</w:t>
            </w:r>
          </w:p>
        </w:tc>
        <w:tc>
          <w:tcPr>
            <w:tcW w:w="2410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486B17D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CCTGTCGTCAGTCAAGTGCT</w:t>
            </w:r>
          </w:p>
        </w:tc>
        <w:tc>
          <w:tcPr>
            <w:tcW w:w="3033" w:type="dxa"/>
            <w:tcBorders>
              <w:top w:val="single" w:color="000000" w:sz="8" w:space="0"/>
              <w:tl2br w:val="nil"/>
              <w:tr2bl w:val="nil"/>
            </w:tcBorders>
            <w:vAlign w:val="center"/>
          </w:tcPr>
          <w:p w14:paraId="1CD686C2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ATACAGGTCCAGGGGCATCT</w:t>
            </w:r>
          </w:p>
        </w:tc>
      </w:tr>
      <w:tr w14:paraId="3AAE7F0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64674E8F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NOTCH1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4EA538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GCAGAGGCGTGGCAGACTAT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1A61AE1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TACTCCGTCAGCGTGAGCA</w:t>
            </w:r>
          </w:p>
        </w:tc>
      </w:tr>
      <w:tr w14:paraId="106C452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32FCD330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HES1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79195D8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ATGACAGTGAAGCACCTCCG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6FBFD72E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CGTTCATGCACTCGCTGAAG</w:t>
            </w:r>
          </w:p>
        </w:tc>
      </w:tr>
      <w:tr w14:paraId="602C1AE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0570C4EF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HEY1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9D73AB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TGAGAAGCAGGTAATGGAGCAA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1C0560F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ATAGTCCATAGCAAGGGCGTG</w:t>
            </w:r>
          </w:p>
        </w:tc>
      </w:tr>
      <w:tr w14:paraId="60EA1CD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6E9F90B6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UGGT1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270863C8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CTGGGCAATTGCTTTGCGAG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4EEC5D12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GCCACAGTGCCAGAGACAA</w:t>
            </w:r>
          </w:p>
        </w:tc>
      </w:tr>
      <w:tr w14:paraId="0525964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6" w:type="dxa"/>
            <w:tcBorders>
              <w:tl2br w:val="nil"/>
              <w:tr2bl w:val="nil"/>
            </w:tcBorders>
            <w:vAlign w:val="center"/>
          </w:tcPr>
          <w:p w14:paraId="00FD961B">
            <w:pPr>
              <w:adjustRightInd w:val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-actin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76E40CD4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TTCACAATGTGGCCGAGGA</w:t>
            </w:r>
          </w:p>
        </w:tc>
        <w:tc>
          <w:tcPr>
            <w:tcW w:w="3033" w:type="dxa"/>
            <w:tcBorders>
              <w:tl2br w:val="nil"/>
              <w:tr2bl w:val="nil"/>
            </w:tcBorders>
            <w:vAlign w:val="center"/>
          </w:tcPr>
          <w:p w14:paraId="67FD3DB7">
            <w:pPr>
              <w:adjustRightIn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AGTGGGGTGGCTTTTAGGATG</w:t>
            </w:r>
          </w:p>
        </w:tc>
      </w:tr>
    </w:tbl>
    <w:p w14:paraId="1F8E936F">
      <w:pPr>
        <w:adjustRightInd w:val="0"/>
        <w:jc w:val="center"/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350DA"/>
    <w:rsid w:val="274A3283"/>
    <w:rsid w:val="2C251BC9"/>
    <w:rsid w:val="3D74650C"/>
    <w:rsid w:val="68466B73"/>
    <w:rsid w:val="6C1044C6"/>
    <w:rsid w:val="762B788E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2025-10-31T09:39:00Z</dcterms:created>
  <dc:creator>EDY</dc:creator>
  <cp:lastModifiedBy>HSJ</cp:lastModifiedBy>
  <dcterms:modified xsi:type="dcterms:W3CDTF">2025-11-05T09:05:35Z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eyJoZGlkIjoiNDFhNzdhOTg1NWQxOTU0ZjhkZDRhODY2ZjQxN2IwZDciLCJ1c2VySWQiOiIzOTA5NTg2MTgifQ==</vt:lpwstr>
  </property>
  <property fmtid="{D5CDD505-2E9C-101B-9397-08002B2CF9AE}" pid="4" name="ICV">
    <vt:lpwstr>535298C1A05C4D8789E5521730C44F11_12</vt:lpwstr>
  </property>
</Properties>
</file>