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C6CB8" w14:textId="69ED45F6" w:rsidR="00F30AAD" w:rsidRPr="00835A39" w:rsidRDefault="00F30AAD" w:rsidP="00F30AAD">
      <w:pPr>
        <w:spacing w:line="360" w:lineRule="auto"/>
        <w:jc w:val="center"/>
        <w:rPr>
          <w:rFonts w:asciiTheme="majorBidi" w:eastAsiaTheme="majorEastAsia" w:hAnsiTheme="majorBidi" w:cstheme="majorBidi"/>
          <w:b/>
          <w:bCs/>
          <w:kern w:val="0"/>
          <w:sz w:val="28"/>
          <w:szCs w:val="28"/>
          <w14:ligatures w14:val="none"/>
        </w:rPr>
      </w:pPr>
      <w:bookmarkStart w:id="0" w:name="_Hlk206210557"/>
      <w:bookmarkStart w:id="1" w:name="_Hlk195511757"/>
      <w:bookmarkStart w:id="2" w:name="_Hlk195055972"/>
      <w:r w:rsidRPr="007932EC">
        <w:rPr>
          <w:rFonts w:asciiTheme="majorBidi" w:eastAsiaTheme="majorEastAsia" w:hAnsiTheme="majorBidi" w:cstheme="majorBidi"/>
          <w:b/>
          <w:bCs/>
          <w:kern w:val="0"/>
          <w:sz w:val="28"/>
          <w:szCs w:val="28"/>
          <w14:ligatures w14:val="none"/>
        </w:rPr>
        <w:t>Novel Azo-benzoyl acetone metal complexes for inhibition of atmospheric steel corrosio</w:t>
      </w:r>
      <w:bookmarkEnd w:id="0"/>
      <w:bookmarkEnd w:id="1"/>
      <w:bookmarkEnd w:id="2"/>
      <w:r>
        <w:rPr>
          <w:rFonts w:asciiTheme="majorBidi" w:eastAsiaTheme="majorEastAsia" w:hAnsiTheme="majorBidi" w:cstheme="majorBidi"/>
          <w:b/>
          <w:bCs/>
          <w:kern w:val="0"/>
          <w:sz w:val="28"/>
          <w:szCs w:val="28"/>
          <w14:ligatures w14:val="none"/>
        </w:rPr>
        <w:t>n</w:t>
      </w:r>
    </w:p>
    <w:p w14:paraId="5970D011" w14:textId="77777777" w:rsidR="00934BF5" w:rsidRDefault="00934BF5" w:rsidP="00B06AE7">
      <w:pPr>
        <w:spacing w:line="360" w:lineRule="auto"/>
        <w:jc w:val="center"/>
        <w:rPr>
          <w:rFonts w:asciiTheme="majorBidi" w:eastAsiaTheme="majorEastAsia" w:hAnsiTheme="majorBidi" w:cstheme="majorBidi"/>
          <w:b/>
          <w:bCs/>
          <w:kern w:val="0"/>
          <w:sz w:val="28"/>
          <w:szCs w:val="28"/>
          <w14:ligatures w14:val="none"/>
        </w:rPr>
      </w:pPr>
    </w:p>
    <w:p w14:paraId="4C88EA52" w14:textId="28D7D68D" w:rsidR="00B06AE7" w:rsidRPr="00A32611" w:rsidRDefault="00B06AE7" w:rsidP="00B06AE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Yusif S. El-Sayed</w:t>
      </w: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Nadia El-Wakiel</w:t>
      </w: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="00442F7F">
        <w:rPr>
          <w:rFonts w:asciiTheme="majorBidi" w:hAnsiTheme="majorBidi" w:cstheme="majorBidi"/>
          <w:sz w:val="24"/>
          <w:szCs w:val="24"/>
          <w:vertAlign w:val="superscript"/>
        </w:rPr>
        <w:t>*</w:t>
      </w:r>
      <w:r>
        <w:rPr>
          <w:rFonts w:asciiTheme="majorBidi" w:hAnsiTheme="majorBidi" w:cstheme="majorBidi"/>
          <w:sz w:val="24"/>
          <w:szCs w:val="24"/>
        </w:rPr>
        <w:t>,</w:t>
      </w:r>
      <w:r w:rsidRPr="007E1B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Kamal El-Baradie</w:t>
      </w: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  <w:r>
        <w:rPr>
          <w:rFonts w:asciiTheme="majorBidi" w:hAnsiTheme="majorBidi" w:cstheme="majorBidi"/>
          <w:sz w:val="24"/>
          <w:szCs w:val="24"/>
        </w:rPr>
        <w:t>, Basma M. Salem</w:t>
      </w:r>
      <w:r>
        <w:rPr>
          <w:rFonts w:asciiTheme="majorBidi" w:hAnsiTheme="majorBidi" w:cstheme="majorBidi"/>
          <w:sz w:val="24"/>
          <w:szCs w:val="24"/>
          <w:vertAlign w:val="superscript"/>
        </w:rPr>
        <w:t>a*</w:t>
      </w:r>
    </w:p>
    <w:p w14:paraId="3B9222C8" w14:textId="77777777" w:rsidR="00B06AE7" w:rsidRDefault="00B06AE7" w:rsidP="00B06AE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a</w:t>
      </w:r>
      <w:r>
        <w:rPr>
          <w:rFonts w:asciiTheme="majorBidi" w:hAnsiTheme="majorBidi" w:cstheme="majorBidi"/>
          <w:sz w:val="24"/>
          <w:szCs w:val="24"/>
        </w:rPr>
        <w:t>Chemistry Department, Faculty of Science, Tanta University, 31527 Tanta, Egypt</w:t>
      </w:r>
    </w:p>
    <w:p w14:paraId="56B2B54C" w14:textId="77777777" w:rsidR="00F30AAD" w:rsidRDefault="00F30AAD" w:rsidP="00B06AE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AB46E2E" w14:textId="77777777" w:rsidR="00F30AAD" w:rsidRDefault="00F30AAD" w:rsidP="00B06AE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44655F6" w14:textId="77777777" w:rsidR="00F30AAD" w:rsidRDefault="00F30AAD" w:rsidP="00F30AAD">
      <w:pPr>
        <w:tabs>
          <w:tab w:val="left" w:pos="1218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AE37E9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2.1.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Chemicals and </w:t>
      </w:r>
      <w:r w:rsidRPr="000F25D7">
        <w:rPr>
          <w:rFonts w:asciiTheme="majorBidi" w:hAnsiTheme="majorBidi" w:cstheme="majorBidi"/>
          <w:b/>
          <w:bCs/>
          <w:sz w:val="24"/>
          <w:szCs w:val="24"/>
          <w:lang w:bidi="ar-EG"/>
        </w:rPr>
        <w:t>Instrumentation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  </w:t>
      </w:r>
    </w:p>
    <w:p w14:paraId="195C6F39" w14:textId="77777777" w:rsidR="00F30AAD" w:rsidRDefault="00F30AAD" w:rsidP="00F30AAD">
      <w:pPr>
        <w:pStyle w:val="Heading2"/>
        <w:shd w:val="clear" w:color="auto" w:fill="FFFFFF"/>
        <w:spacing w:before="0"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r w:rsidRPr="0005411C">
        <w:rPr>
          <w:rFonts w:asciiTheme="majorBidi" w:hAnsiTheme="majorBidi"/>
          <w:color w:val="auto"/>
          <w:sz w:val="24"/>
          <w:szCs w:val="24"/>
        </w:rPr>
        <w:t xml:space="preserve">5-aminoindazole (97%), </w:t>
      </w:r>
      <w:r>
        <w:rPr>
          <w:rFonts w:asciiTheme="majorBidi" w:hAnsiTheme="majorBidi"/>
          <w:color w:val="auto"/>
          <w:sz w:val="24"/>
          <w:szCs w:val="24"/>
        </w:rPr>
        <w:t>benzoyl acetone</w:t>
      </w:r>
      <w:r w:rsidRPr="0005411C">
        <w:rPr>
          <w:rFonts w:asciiTheme="majorBidi" w:hAnsiTheme="majorBidi"/>
          <w:color w:val="auto"/>
          <w:sz w:val="24"/>
          <w:szCs w:val="24"/>
        </w:rPr>
        <w:t xml:space="preserve"> (99%),</w:t>
      </w:r>
      <w:r w:rsidRPr="0005411C">
        <w:rPr>
          <w:rFonts w:asciiTheme="majorBidi" w:hAnsiTheme="majorBidi"/>
          <w:color w:val="auto"/>
          <w:spacing w:val="6"/>
        </w:rPr>
        <w:t xml:space="preserve"> </w:t>
      </w:r>
      <w:r w:rsidRPr="0005411C">
        <w:rPr>
          <w:rFonts w:asciiTheme="majorBidi" w:hAnsiTheme="majorBidi"/>
          <w:color w:val="auto"/>
          <w:spacing w:val="6"/>
          <w:sz w:val="24"/>
          <w:szCs w:val="24"/>
        </w:rPr>
        <w:t xml:space="preserve">Cobalt (II) chloride hexahydrate (98%), Nickel (II) chloride hexahydrate (99.9%), and </w:t>
      </w:r>
      <w:hyperlink r:id="rId4" w:history="1">
        <w:r w:rsidRPr="0005411C">
          <w:rPr>
            <w:rStyle w:val="Hyperlink"/>
            <w:rFonts w:asciiTheme="majorBidi" w:hAnsiTheme="majorBidi"/>
            <w:color w:val="auto"/>
            <w:sz w:val="24"/>
            <w:szCs w:val="24"/>
          </w:rPr>
          <w:t>Copper (II) chloride</w:t>
        </w:r>
      </w:hyperlink>
      <w:r w:rsidRPr="0005411C">
        <w:rPr>
          <w:rFonts w:asciiTheme="majorBidi" w:hAnsiTheme="majorBidi"/>
          <w:color w:val="auto"/>
          <w:sz w:val="24"/>
          <w:szCs w:val="24"/>
        </w:rPr>
        <w:t xml:space="preserve"> (99%)</w:t>
      </w:r>
      <w:r>
        <w:rPr>
          <w:rFonts w:asciiTheme="majorBidi" w:hAnsiTheme="majorBidi"/>
          <w:color w:val="auto"/>
          <w:sz w:val="24"/>
          <w:szCs w:val="24"/>
        </w:rPr>
        <w:t>, d</w:t>
      </w:r>
      <w:r w:rsidRPr="0005411C">
        <w:rPr>
          <w:rFonts w:asciiTheme="majorBidi" w:hAnsiTheme="majorBidi"/>
          <w:color w:val="auto"/>
          <w:sz w:val="24"/>
          <w:szCs w:val="24"/>
        </w:rPr>
        <w:t>imethyl sulfoxide (DMSO, 99.9%), triethylamine (99%), and ethanol (95%) were</w:t>
      </w:r>
      <w:r>
        <w:rPr>
          <w:rFonts w:asciiTheme="majorBidi" w:hAnsiTheme="majorBidi"/>
          <w:color w:val="auto"/>
          <w:sz w:val="24"/>
          <w:szCs w:val="24"/>
        </w:rPr>
        <w:t xml:space="preserve"> obtained</w:t>
      </w:r>
      <w:r w:rsidRPr="0005411C">
        <w:rPr>
          <w:rFonts w:asciiTheme="majorBidi" w:hAnsiTheme="majorBidi"/>
          <w:color w:val="auto"/>
          <w:sz w:val="24"/>
          <w:szCs w:val="24"/>
        </w:rPr>
        <w:t xml:space="preserve"> purchased from Sigma-Aldrich</w:t>
      </w:r>
      <w:r>
        <w:rPr>
          <w:rFonts w:asciiTheme="majorBidi" w:hAnsiTheme="majorBidi"/>
          <w:color w:val="auto"/>
          <w:sz w:val="24"/>
          <w:szCs w:val="24"/>
        </w:rPr>
        <w:t xml:space="preserve"> and used as received.</w:t>
      </w:r>
    </w:p>
    <w:p w14:paraId="0A23A1AC" w14:textId="77777777" w:rsidR="00F30AAD" w:rsidRDefault="00F30AAD" w:rsidP="00F30AAD">
      <w:pPr>
        <w:spacing w:after="0" w:line="360" w:lineRule="auto"/>
        <w:jc w:val="both"/>
        <w:rPr>
          <w:rFonts w:ascii="Lato" w:hAnsi="Lato"/>
          <w:shd w:val="clear" w:color="auto" w:fill="FFFFFF"/>
        </w:rPr>
      </w:pPr>
      <w:r w:rsidRPr="008315D6">
        <w:rPr>
          <w:rFonts w:asciiTheme="majorBidi" w:eastAsia="Calibri" w:hAnsiTheme="majorBidi" w:cstheme="majorBidi"/>
          <w:sz w:val="24"/>
          <w:szCs w:val="24"/>
        </w:rPr>
        <w:t>C, H, and N analyses of the synthe</w:t>
      </w:r>
      <w:r>
        <w:rPr>
          <w:rFonts w:asciiTheme="majorBidi" w:eastAsia="Calibri" w:hAnsiTheme="majorBidi" w:cstheme="majorBidi"/>
          <w:sz w:val="24"/>
          <w:szCs w:val="24"/>
        </w:rPr>
        <w:t>sized</w:t>
      </w:r>
      <w:r w:rsidRPr="008315D6">
        <w:rPr>
          <w:rFonts w:asciiTheme="majorBidi" w:eastAsia="Calibri" w:hAnsiTheme="majorBidi" w:cstheme="majorBidi"/>
          <w:sz w:val="24"/>
          <w:szCs w:val="24"/>
        </w:rPr>
        <w:t xml:space="preserve"> compounds were carried out </w:t>
      </w:r>
      <w:r w:rsidRPr="008315D6">
        <w:rPr>
          <w:rFonts w:asciiTheme="majorBidi" w:hAnsiTheme="majorBidi" w:cstheme="majorBidi"/>
          <w:color w:val="000000"/>
          <w:sz w:val="24"/>
          <w:szCs w:val="24"/>
        </w:rPr>
        <w:t>using a FLASH 2000 CHNS/O analyzer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8315D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315D6">
        <w:rPr>
          <w:rFonts w:asciiTheme="majorBidi" w:eastAsiaTheme="minorEastAsia" w:hAnsiTheme="majorBidi" w:cstheme="majorBidi"/>
          <w:sz w:val="24"/>
          <w:szCs w:val="24"/>
        </w:rPr>
        <w:t xml:space="preserve">The </w:t>
      </w:r>
      <w:r w:rsidRPr="008315D6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8315D6"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z w:val="24"/>
          <w:szCs w:val="24"/>
        </w:rPr>
        <w:t>-NMR</w:t>
      </w:r>
      <w:r w:rsidRPr="008315D6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8315D6">
        <w:rPr>
          <w:rFonts w:asciiTheme="majorBidi" w:eastAsia="Times New Roman" w:hAnsiTheme="majorBidi" w:cstheme="majorBidi"/>
          <w:sz w:val="24"/>
          <w:szCs w:val="24"/>
          <w:vertAlign w:val="superscript"/>
        </w:rPr>
        <w:t>13</w:t>
      </w:r>
      <w:r w:rsidRPr="008315D6">
        <w:rPr>
          <w:rFonts w:asciiTheme="majorBidi" w:eastAsia="Times New Roman" w:hAnsiTheme="majorBidi" w:cstheme="majorBidi"/>
          <w:sz w:val="24"/>
          <w:szCs w:val="24"/>
        </w:rPr>
        <w:t>C-NMR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>spectra</w:t>
      </w:r>
      <w:r w:rsidRPr="008315D6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were recorded 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>on a DELTA2</w:t>
      </w:r>
      <w:r>
        <w:rPr>
          <w:rFonts w:asciiTheme="majorBidi" w:hAnsiTheme="majorBidi" w:cstheme="majorBidi"/>
          <w:sz w:val="24"/>
          <w:szCs w:val="24"/>
          <w:lang w:bidi="ar-EG"/>
        </w:rPr>
        <w:t>-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 xml:space="preserve">NMR (500 MHz) in </w:t>
      </w:r>
      <w:r w:rsidRPr="0014494B">
        <w:rPr>
          <w:rFonts w:ascii="Times New Roman" w:hAnsi="Times New Roman" w:cs="Times New Roman"/>
          <w:sz w:val="24"/>
          <w:szCs w:val="24"/>
        </w:rPr>
        <w:t>DMSO-d</w:t>
      </w:r>
      <w:r w:rsidRPr="0014494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>at 25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AE37E9">
        <w:rPr>
          <w:rFonts w:asciiTheme="majorBidi" w:hAnsiTheme="majorBidi" w:cstheme="majorBidi"/>
          <w:sz w:val="24"/>
          <w:szCs w:val="24"/>
          <w:lang w:bidi="ar-EG"/>
        </w:rPr>
        <w:t>c</w:t>
      </w:r>
      <w:r w:rsidRPr="00AE37E9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o</w:t>
      </w:r>
      <w:r w:rsidRPr="00413A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w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>ith tetramethylsilane (TMS) as an internal standard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 xml:space="preserve">FT-IR 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>spectra were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taken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 xml:space="preserve"> on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an 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>FT-IR-4100 (JASCO, Japan) spectrophotometer in the range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of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 xml:space="preserve"> 4000-400 cm</w:t>
      </w:r>
      <w:r w:rsidRPr="008315D6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-1</w:t>
      </w:r>
      <w:r>
        <w:rPr>
          <w:rFonts w:asciiTheme="majorBidi" w:hAnsiTheme="majorBidi" w:cstheme="majorBidi"/>
          <w:sz w:val="24"/>
          <w:szCs w:val="24"/>
          <w:lang w:bidi="ar-EG"/>
        </w:rPr>
        <w:t>. The s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>tandard electron impact mass spectra of the ligand and metal chelates were performed at room temperature</w:t>
      </w:r>
      <w:r>
        <w:rPr>
          <w:rFonts w:asciiTheme="majorBidi" w:hAnsiTheme="majorBidi" w:cstheme="majorBidi"/>
          <w:sz w:val="24"/>
          <w:szCs w:val="24"/>
          <w:lang w:bidi="ar-EG"/>
        </w:rPr>
        <w:t>,</w:t>
      </w:r>
      <w:r w:rsidRPr="008315D6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tilizing the mass analyzer's direct inlet component in the thermal scientific GCMS model ISQ. The direct insertion probe (DIP) was gradually heated from 50 to 3000 </w:t>
      </w:r>
      <w:r w:rsidRPr="00AE37E9">
        <w:rPr>
          <w:rFonts w:asciiTheme="majorBidi" w:hAnsiTheme="majorBidi" w:cstheme="majorBidi"/>
          <w:sz w:val="24"/>
          <w:szCs w:val="24"/>
          <w:lang w:bidi="ar-EG"/>
        </w:rPr>
        <w:t>c</w:t>
      </w:r>
      <w:r w:rsidRPr="00AE37E9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o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 while the ion source was maintained at 25 </w:t>
      </w:r>
      <w:r w:rsidRPr="00AE37E9">
        <w:rPr>
          <w:rFonts w:asciiTheme="majorBidi" w:hAnsiTheme="majorBidi" w:cstheme="majorBidi"/>
          <w:sz w:val="24"/>
          <w:szCs w:val="24"/>
          <w:lang w:bidi="ar-EG"/>
        </w:rPr>
        <w:t>c</w:t>
      </w:r>
      <w:r w:rsidRPr="00AE37E9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o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The </w:t>
      </w:r>
      <w:r>
        <w:rPr>
          <w:rFonts w:asciiTheme="majorBidi" w:eastAsia="Calibri" w:hAnsiTheme="majorBidi" w:cstheme="majorBidi"/>
          <w:sz w:val="24"/>
          <w:szCs w:val="24"/>
        </w:rPr>
        <w:t>m</w:t>
      </w:r>
      <w:r w:rsidRPr="008315D6">
        <w:rPr>
          <w:rFonts w:asciiTheme="majorBidi" w:eastAsia="Calibri" w:hAnsiTheme="majorBidi" w:cstheme="majorBidi"/>
          <w:sz w:val="24"/>
          <w:szCs w:val="24"/>
        </w:rPr>
        <w:t>olar conductance in</w:t>
      </w:r>
      <w:r>
        <w:rPr>
          <w:rFonts w:asciiTheme="majorBidi" w:eastAsia="Calibri" w:hAnsiTheme="majorBidi" w:cstheme="majorBidi"/>
          <w:sz w:val="24"/>
          <w:szCs w:val="24"/>
        </w:rPr>
        <w:t xml:space="preserve">     </w:t>
      </w:r>
      <w:r w:rsidRPr="008315D6">
        <w:rPr>
          <w:rFonts w:asciiTheme="majorBidi" w:eastAsia="Calibri" w:hAnsiTheme="majorBidi" w:cstheme="majorBidi"/>
          <w:sz w:val="24"/>
          <w:szCs w:val="24"/>
        </w:rPr>
        <w:t>10</w:t>
      </w:r>
      <w:r w:rsidRPr="008315D6">
        <w:rPr>
          <w:rFonts w:asciiTheme="majorBidi" w:eastAsia="Calibr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8315D6">
        <w:rPr>
          <w:rFonts w:asciiTheme="majorBidi" w:eastAsia="Calibri" w:hAnsiTheme="majorBidi" w:cstheme="majorBidi"/>
          <w:sz w:val="24"/>
          <w:szCs w:val="24"/>
        </w:rPr>
        <w:t>M DMSO</w:t>
      </w:r>
      <w:r>
        <w:rPr>
          <w:rFonts w:asciiTheme="majorBidi" w:eastAsia="Calibri" w:hAnsiTheme="majorBidi" w:cstheme="majorBidi"/>
          <w:sz w:val="24"/>
          <w:szCs w:val="24"/>
        </w:rPr>
        <w:t xml:space="preserve"> was calculated. </w:t>
      </w:r>
      <w:r w:rsidRPr="000276A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 electronic absorption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spectra were 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obtained using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315D6">
        <w:rPr>
          <w:rFonts w:asciiTheme="majorBidi" w:eastAsia="Times New Roman" w:hAnsiTheme="majorBidi" w:cstheme="majorBidi"/>
          <w:sz w:val="24"/>
          <w:szCs w:val="24"/>
          <w:lang w:bidi="ar-EG"/>
        </w:rPr>
        <w:t>Shimadzu UV-Vis 240 spectrophotometer.</w:t>
      </w:r>
      <w:r w:rsidRPr="008315D6">
        <w:rPr>
          <w:rFonts w:asciiTheme="majorBidi" w:hAnsiTheme="majorBidi" w:cstheme="majorBidi"/>
          <w:sz w:val="24"/>
          <w:szCs w:val="24"/>
        </w:rPr>
        <w:t xml:space="preserve"> </w:t>
      </w:r>
      <w:r w:rsidRPr="00410A6A">
        <w:rPr>
          <w:rFonts w:asciiTheme="majorBidi" w:eastAsia="Times New Roman" w:hAnsiTheme="majorBidi" w:cstheme="majorBidi"/>
          <w:sz w:val="24"/>
          <w:szCs w:val="24"/>
        </w:rPr>
        <w:t>The X-ray</w:t>
      </w:r>
      <w:r w:rsidRPr="008315D6">
        <w:rPr>
          <w:rFonts w:asciiTheme="majorBidi" w:eastAsia="Times New Roman" w:hAnsiTheme="majorBidi" w:cstheme="majorBidi"/>
          <w:sz w:val="24"/>
          <w:szCs w:val="24"/>
        </w:rPr>
        <w:t xml:space="preserve"> diffractometer (GNR, APD 2000 PRO, Italy)</w:t>
      </w:r>
      <w:r w:rsidRPr="008315D6">
        <w:rPr>
          <w:rFonts w:asciiTheme="majorBidi" w:eastAsia="Calibri" w:hAnsiTheme="majorBidi" w:cstheme="majorBidi"/>
          <w:sz w:val="24"/>
          <w:szCs w:val="24"/>
          <w:lang w:bidi="ar-EG"/>
        </w:rPr>
        <w:t xml:space="preserve"> was employed to </w:t>
      </w:r>
      <w:r>
        <w:rPr>
          <w:rFonts w:asciiTheme="majorBidi" w:eastAsia="Calibri" w:hAnsiTheme="majorBidi" w:cstheme="majorBidi"/>
          <w:sz w:val="24"/>
          <w:szCs w:val="24"/>
          <w:lang w:bidi="ar-EG"/>
        </w:rPr>
        <w:t>have</w:t>
      </w:r>
      <w:r w:rsidRPr="008315D6">
        <w:rPr>
          <w:rFonts w:asciiTheme="majorBidi" w:eastAsia="Calibri" w:hAnsiTheme="majorBidi" w:cstheme="majorBidi"/>
          <w:sz w:val="24"/>
          <w:szCs w:val="24"/>
          <w:lang w:bidi="ar-EG"/>
        </w:rPr>
        <w:t xml:space="preserve"> the</w:t>
      </w:r>
      <w:r w:rsidRPr="008315D6">
        <w:rPr>
          <w:rFonts w:asciiTheme="majorBidi" w:eastAsia="Calibri" w:hAnsiTheme="majorBidi" w:cstheme="majorBidi"/>
          <w:sz w:val="24"/>
          <w:szCs w:val="24"/>
        </w:rPr>
        <w:t xml:space="preserve"> XRD </w:t>
      </w:r>
      <w:r>
        <w:rPr>
          <w:rFonts w:asciiTheme="majorBidi" w:eastAsia="Calibri" w:hAnsiTheme="majorBidi" w:cstheme="majorBidi"/>
          <w:sz w:val="24"/>
          <w:szCs w:val="24"/>
        </w:rPr>
        <w:t>patterns</w:t>
      </w:r>
      <w:r w:rsidRPr="008315D6">
        <w:rPr>
          <w:rFonts w:asciiTheme="majorBidi" w:eastAsia="Calibri" w:hAnsiTheme="majorBidi" w:cstheme="majorBidi"/>
          <w:sz w:val="24"/>
          <w:szCs w:val="24"/>
        </w:rPr>
        <w:t xml:space="preserve"> of the solid compounds</w:t>
      </w:r>
      <w:r w:rsidRPr="008315D6">
        <w:rPr>
          <w:rFonts w:asciiTheme="majorBidi" w:eastAsia="Times New Roman" w:hAnsiTheme="majorBidi" w:cstheme="majorBidi"/>
          <w:sz w:val="24"/>
          <w:szCs w:val="24"/>
        </w:rPr>
        <w:t>.</w:t>
      </w:r>
      <w:r w:rsidRPr="008315D6">
        <w:rPr>
          <w:rFonts w:ascii="Times New Roman" w:hAnsi="Times New Roman" w:cs="Times New Roman"/>
          <w:sz w:val="24"/>
          <w:szCs w:val="24"/>
          <w:lang w:bidi="ar-EG"/>
        </w:rPr>
        <w:t xml:space="preserve"> The magnetic susceptibility of the chelates was carried out at </w:t>
      </w:r>
      <w:r w:rsidRPr="008315D6">
        <w:rPr>
          <w:rFonts w:asciiTheme="majorBidi" w:eastAsia="Calibri" w:hAnsiTheme="majorBidi" w:cstheme="majorBidi"/>
          <w:sz w:val="24"/>
          <w:szCs w:val="24"/>
        </w:rPr>
        <w:t>25</w:t>
      </w:r>
      <w:r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 </w:t>
      </w:r>
      <w:r w:rsidRPr="00AE37E9">
        <w:rPr>
          <w:rFonts w:asciiTheme="majorBidi" w:hAnsiTheme="majorBidi" w:cstheme="majorBidi"/>
          <w:sz w:val="24"/>
          <w:szCs w:val="24"/>
          <w:lang w:bidi="ar-EG"/>
        </w:rPr>
        <w:t>c</w:t>
      </w:r>
      <w:r w:rsidRPr="00AE37E9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o</w:t>
      </w:r>
      <w:r w:rsidRPr="008315D6">
        <w:rPr>
          <w:rFonts w:ascii="Times New Roman" w:hAnsi="Times New Roman" w:cs="Times New Roman"/>
          <w:sz w:val="24"/>
          <w:szCs w:val="24"/>
          <w:lang w:bidi="ar-EG"/>
        </w:rPr>
        <w:t xml:space="preserve"> using</w:t>
      </w:r>
      <w:r w:rsidRPr="008315D6">
        <w:rPr>
          <w:rFonts w:ascii="Times New Roman" w:hAnsi="Times New Roman" w:cs="Times New Roman"/>
          <w:sz w:val="24"/>
          <w:szCs w:val="24"/>
        </w:rPr>
        <w:t xml:space="preserve"> the magnetic susceptibility balance Johnson Matthey 436 Devon Park Drive by Gouy's method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&lt;EndNote&gt;&lt;Cite&gt;&lt;Author&gt;Figgis&lt;/Author&gt;&lt;Year&gt;1960&lt;/Year&gt;&lt;RecNum&gt;31&lt;/RecNum&gt;&lt;DisplayText&gt;[31]&lt;/DisplayText&gt;&lt;record&gt;&lt;rec-number&gt;31&lt;/rec-number&gt;&lt;foreign-keys&gt;&lt;key app="EN" db-id="s2xtr2spbxade8etfelp9tpedtredapw9zf0" timestamp="1744409323"&gt;31&lt;/key&gt;&lt;/foreign-keys&gt;&lt;ref-type name="Journal Article"&gt;17&lt;/ref-type&gt;&lt;contributors&gt;&lt;authors&gt;&lt;author&gt;Figgis, BN&lt;/author&gt;&lt;author&gt;Lewis, J&lt;/author&gt;&lt;author&gt;Wilkins, RG&lt;/author&gt;&lt;/authors&gt;&lt;/contributors&gt;&lt;titles&gt;&lt;title&gt;Modern coordination chemistry&lt;/title&gt;&lt;secondary-title&gt;Edited by Lewis, J. &amp;amp; Wilkins, RG New York: Interscience&lt;/secondary-title&gt;&lt;/titles&gt;&lt;periodical&gt;&lt;full-title&gt;Edited by Lewis, J. &amp;amp; Wilkins, RG New York: Interscience&lt;/full-title&gt;&lt;/periodical&gt;&lt;pages&gt;403-406&lt;/pages&gt;&lt;dates&gt;&lt;year&gt;1960&lt;/year&gt;&lt;/dates&gt;&lt;urls&gt;&lt;/urls&gt;&lt;/record&gt;&lt;/Cite&gt;&lt;/EndNote&gt;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[31]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The Shimadzu TG-50 thermogravimetric analyzer was used to perform the thermogravimetric analysis (TGA) of the solid chelates 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range of 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25–800 </w:t>
      </w:r>
      <w:r w:rsidRPr="00AE37E9">
        <w:rPr>
          <w:rFonts w:asciiTheme="majorBidi" w:hAnsiTheme="majorBidi" w:cstheme="majorBidi"/>
          <w:sz w:val="24"/>
          <w:szCs w:val="24"/>
          <w:lang w:bidi="ar-EG"/>
        </w:rPr>
        <w:t>c</w:t>
      </w:r>
      <w:r w:rsidRPr="00AE37E9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 at a heating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 rate of 10 </w:t>
      </w:r>
      <w:r w:rsidRPr="00AE37E9">
        <w:rPr>
          <w:rFonts w:asciiTheme="majorBidi" w:hAnsiTheme="majorBidi" w:cstheme="majorBidi"/>
          <w:sz w:val="24"/>
          <w:szCs w:val="24"/>
          <w:lang w:bidi="ar-EG"/>
        </w:rPr>
        <w:t>c</w:t>
      </w:r>
      <w:r w:rsidRPr="00AE37E9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/min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 in an N</w:t>
      </w:r>
      <w:r w:rsidRPr="008315D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315D6">
        <w:rPr>
          <w:rFonts w:ascii="Times New Roman" w:eastAsia="Times New Roman" w:hAnsi="Times New Roman" w:cs="Times New Roman"/>
          <w:sz w:val="24"/>
          <w:szCs w:val="24"/>
        </w:rPr>
        <w:t xml:space="preserve"> atmosphere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8315D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Inductive Coupled Plasma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Pr="008315D6">
        <w:rPr>
          <w:rFonts w:asciiTheme="majorBidi" w:hAnsiTheme="majorBidi" w:cstheme="majorBidi"/>
          <w:sz w:val="24"/>
          <w:szCs w:val="24"/>
          <w:shd w:val="clear" w:color="auto" w:fill="FFFFFF"/>
        </w:rPr>
        <w:t>pectro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meter</w:t>
      </w:r>
      <w:r w:rsidRPr="008315D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(Optima 7000 DV, ICP-OES)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was</w:t>
      </w:r>
      <w:r w:rsidRPr="008315D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used to measure and identify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Pr="008315D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elements within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the chelate</w:t>
      </w:r>
      <w:r w:rsidRPr="008315D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sample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>
        <w:rPr>
          <w:rFonts w:ascii="Lato" w:hAnsi="Lato"/>
          <w:shd w:val="clear" w:color="auto" w:fill="FFFFFF"/>
        </w:rPr>
        <w:t>.</w:t>
      </w:r>
    </w:p>
    <w:p w14:paraId="13FDED4C" w14:textId="77777777" w:rsidR="00F30AAD" w:rsidRPr="003E7F84" w:rsidRDefault="00F30AAD" w:rsidP="00F30AAD"/>
    <w:p w14:paraId="4EA753CA" w14:textId="77777777" w:rsidR="00F30AAD" w:rsidRDefault="00F30AAD" w:rsidP="00B06AE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5546F44" w14:textId="77777777" w:rsidR="00C0393F" w:rsidRPr="00B06AE7" w:rsidRDefault="00C0393F" w:rsidP="00537B47">
      <w:pPr>
        <w:rPr>
          <w:b/>
          <w:bCs/>
        </w:rPr>
      </w:pPr>
    </w:p>
    <w:p w14:paraId="333D4F15" w14:textId="77777777" w:rsidR="009F565A" w:rsidRDefault="009F565A" w:rsidP="009F565A"/>
    <w:p w14:paraId="52571EE7" w14:textId="77777777" w:rsidR="00B06AE7" w:rsidRDefault="00B06AE7" w:rsidP="009F565A"/>
    <w:p w14:paraId="520FA821" w14:textId="77777777" w:rsidR="009F565A" w:rsidRDefault="001334EF" w:rsidP="009F565A">
      <w:pPr>
        <w:jc w:val="center"/>
      </w:pPr>
      <w:r w:rsidRPr="00C44CAA">
        <w:rPr>
          <w:noProof/>
        </w:rPr>
        <w:drawing>
          <wp:inline distT="0" distB="0" distL="0" distR="0" wp14:anchorId="43A62BCC" wp14:editId="58EB015B">
            <wp:extent cx="5274310" cy="3559027"/>
            <wp:effectExtent l="0" t="0" r="2540" b="3810"/>
            <wp:docPr id="367591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91445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3" t="6089" r="6876"/>
                    <a:stretch/>
                  </pic:blipFill>
                  <pic:spPr bwMode="auto">
                    <a:xfrm>
                      <a:off x="0" y="0"/>
                      <a:ext cx="5274310" cy="3559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1C91D" w14:textId="77777777" w:rsidR="009F565A" w:rsidRDefault="009F565A" w:rsidP="009F565A">
      <w:pPr>
        <w:tabs>
          <w:tab w:val="left" w:pos="1345"/>
        </w:tabs>
      </w:pPr>
      <w:r>
        <w:tab/>
      </w:r>
    </w:p>
    <w:p w14:paraId="687D302E" w14:textId="0A15A400" w:rsidR="009F565A" w:rsidRPr="00B76D8B" w:rsidRDefault="00B06AE7" w:rsidP="006612EE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                           </w:t>
      </w:r>
      <w:r w:rsidR="009F565A"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>Fig</w:t>
      </w:r>
      <w:r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>ure</w:t>
      </w:r>
      <w:r w:rsidR="009F565A"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S1</w:t>
      </w:r>
      <w:r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  <w:r w:rsidR="009F565A" w:rsidRPr="00B06AE7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9F565A" w:rsidRPr="00B76D8B">
        <w:rPr>
          <w:rFonts w:asciiTheme="majorBidi" w:hAnsiTheme="majorBidi" w:cstheme="majorBidi"/>
          <w:sz w:val="24"/>
          <w:szCs w:val="24"/>
        </w:rPr>
        <w:t>EI</w:t>
      </w:r>
      <w:r w:rsidR="009F565A" w:rsidRPr="00B76D8B">
        <w:rPr>
          <w:rFonts w:ascii="Cambria Math" w:eastAsia="AdvOT569473da+20" w:hAnsi="Cambria Math" w:cs="Cambria Math"/>
          <w:sz w:val="24"/>
          <w:szCs w:val="24"/>
        </w:rPr>
        <w:t>‐</w:t>
      </w:r>
      <w:r w:rsidR="009F565A" w:rsidRPr="00B76D8B">
        <w:rPr>
          <w:rFonts w:asciiTheme="majorBidi" w:hAnsiTheme="majorBidi" w:cstheme="majorBidi"/>
          <w:sz w:val="24"/>
          <w:szCs w:val="24"/>
        </w:rPr>
        <w:t xml:space="preserve">Mass spectrum of </w:t>
      </w:r>
      <w:r w:rsidR="009F565A">
        <w:rPr>
          <w:rFonts w:asciiTheme="majorBidi" w:hAnsiTheme="majorBidi" w:cstheme="majorBidi"/>
          <w:sz w:val="24"/>
          <w:szCs w:val="24"/>
        </w:rPr>
        <w:t>Co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12EE">
        <w:rPr>
          <w:rFonts w:asciiTheme="majorBidi" w:hAnsiTheme="majorBidi" w:cstheme="majorBidi"/>
          <w:sz w:val="24"/>
          <w:szCs w:val="24"/>
        </w:rPr>
        <w:t>(II)</w:t>
      </w:r>
      <w:r w:rsidR="009F565A">
        <w:rPr>
          <w:rFonts w:asciiTheme="majorBidi" w:hAnsiTheme="majorBidi" w:cstheme="majorBidi"/>
          <w:sz w:val="24"/>
          <w:szCs w:val="24"/>
        </w:rPr>
        <w:t xml:space="preserve"> complex</w:t>
      </w:r>
    </w:p>
    <w:p w14:paraId="25AE3BF7" w14:textId="77777777" w:rsidR="009F565A" w:rsidRDefault="009F565A" w:rsidP="009F565A">
      <w:pPr>
        <w:tabs>
          <w:tab w:val="left" w:pos="1345"/>
        </w:tabs>
      </w:pPr>
    </w:p>
    <w:p w14:paraId="283F31BF" w14:textId="77777777" w:rsidR="009F565A" w:rsidRDefault="009F565A" w:rsidP="009F565A">
      <w:pPr>
        <w:tabs>
          <w:tab w:val="left" w:pos="1345"/>
        </w:tabs>
      </w:pPr>
    </w:p>
    <w:p w14:paraId="1B643D03" w14:textId="77777777" w:rsidR="009F565A" w:rsidRDefault="009F565A" w:rsidP="009F565A">
      <w:pPr>
        <w:tabs>
          <w:tab w:val="left" w:pos="1345"/>
        </w:tabs>
      </w:pPr>
    </w:p>
    <w:p w14:paraId="0EDC8D1A" w14:textId="77777777" w:rsidR="00581987" w:rsidRDefault="00581987" w:rsidP="009F565A">
      <w:pPr>
        <w:tabs>
          <w:tab w:val="left" w:pos="1345"/>
        </w:tabs>
      </w:pPr>
    </w:p>
    <w:p w14:paraId="18B2006B" w14:textId="77777777" w:rsidR="00581987" w:rsidRDefault="00581987" w:rsidP="009F565A">
      <w:pPr>
        <w:tabs>
          <w:tab w:val="left" w:pos="1345"/>
        </w:tabs>
      </w:pPr>
    </w:p>
    <w:p w14:paraId="0808FEED" w14:textId="77777777" w:rsidR="00581987" w:rsidRDefault="00581987" w:rsidP="009F565A">
      <w:pPr>
        <w:tabs>
          <w:tab w:val="left" w:pos="1345"/>
        </w:tabs>
      </w:pPr>
    </w:p>
    <w:p w14:paraId="1B296243" w14:textId="77777777" w:rsidR="00581987" w:rsidRDefault="00581987" w:rsidP="009F565A">
      <w:pPr>
        <w:tabs>
          <w:tab w:val="left" w:pos="1345"/>
        </w:tabs>
      </w:pPr>
    </w:p>
    <w:p w14:paraId="5490995A" w14:textId="77777777" w:rsidR="00581987" w:rsidRDefault="00581987" w:rsidP="009F565A">
      <w:pPr>
        <w:tabs>
          <w:tab w:val="left" w:pos="1345"/>
        </w:tabs>
      </w:pPr>
    </w:p>
    <w:p w14:paraId="3E15AC72" w14:textId="77777777" w:rsidR="00581987" w:rsidRDefault="00581987" w:rsidP="004C6DE6"/>
    <w:p w14:paraId="7B5ED80A" w14:textId="77777777" w:rsidR="00581987" w:rsidRDefault="00581987" w:rsidP="009F565A">
      <w:pPr>
        <w:jc w:val="center"/>
      </w:pPr>
    </w:p>
    <w:p w14:paraId="4287F475" w14:textId="77777777" w:rsidR="004C6DE6" w:rsidRDefault="00581987" w:rsidP="004C6DE6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E44BA">
        <w:rPr>
          <w:noProof/>
        </w:rPr>
        <w:lastRenderedPageBreak/>
        <w:drawing>
          <wp:inline distT="0" distB="0" distL="0" distR="0" wp14:anchorId="4A9FEE81" wp14:editId="2DCD657B">
            <wp:extent cx="4906615" cy="3230880"/>
            <wp:effectExtent l="0" t="0" r="8890" b="7620"/>
            <wp:docPr id="1834051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5115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3" t="5498" r="3256"/>
                    <a:stretch/>
                  </pic:blipFill>
                  <pic:spPr bwMode="auto">
                    <a:xfrm>
                      <a:off x="0" y="0"/>
                      <a:ext cx="4906615" cy="323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4C6DE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</w:t>
      </w:r>
    </w:p>
    <w:p w14:paraId="133D91D5" w14:textId="77777777" w:rsidR="004C6DE6" w:rsidRDefault="004C6DE6" w:rsidP="004C6DE6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</w:t>
      </w:r>
    </w:p>
    <w:p w14:paraId="7A713F7A" w14:textId="6FA7B437" w:rsidR="006612EE" w:rsidRDefault="004C6DE6" w:rsidP="004C6DE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 </w:t>
      </w:r>
      <w:r w:rsidR="006612EE"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>Fig</w:t>
      </w:r>
      <w:r w:rsidR="00B06AE7"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>ure</w:t>
      </w:r>
      <w:r w:rsidR="006612EE" w:rsidRPr="00B06AE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S2</w:t>
      </w:r>
      <w:r w:rsidR="00B06AE7" w:rsidRPr="00B06AE7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  <w:r w:rsidR="006612EE" w:rsidRPr="00B06AE7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6612EE" w:rsidRPr="00B76D8B">
        <w:rPr>
          <w:rFonts w:asciiTheme="majorBidi" w:hAnsiTheme="majorBidi" w:cstheme="majorBidi"/>
          <w:sz w:val="24"/>
          <w:szCs w:val="24"/>
        </w:rPr>
        <w:t>EI</w:t>
      </w:r>
      <w:r w:rsidR="006612EE" w:rsidRPr="00B76D8B">
        <w:rPr>
          <w:rFonts w:ascii="Cambria Math" w:eastAsia="AdvOT569473da+20" w:hAnsi="Cambria Math" w:cs="Cambria Math"/>
          <w:sz w:val="24"/>
          <w:szCs w:val="24"/>
        </w:rPr>
        <w:t>‐</w:t>
      </w:r>
      <w:r w:rsidR="006612EE" w:rsidRPr="00B76D8B">
        <w:rPr>
          <w:rFonts w:asciiTheme="majorBidi" w:hAnsiTheme="majorBidi" w:cstheme="majorBidi"/>
          <w:sz w:val="24"/>
          <w:szCs w:val="24"/>
        </w:rPr>
        <w:t xml:space="preserve">Mass spectrum of </w:t>
      </w:r>
      <w:r w:rsidR="006612EE">
        <w:rPr>
          <w:rFonts w:asciiTheme="majorBidi" w:hAnsiTheme="majorBidi" w:cstheme="majorBidi"/>
          <w:sz w:val="24"/>
          <w:szCs w:val="24"/>
        </w:rPr>
        <w:t>Ni</w:t>
      </w:r>
      <w:r w:rsidR="00B06AE7">
        <w:rPr>
          <w:rFonts w:asciiTheme="majorBidi" w:hAnsiTheme="majorBidi" w:cstheme="majorBidi"/>
          <w:sz w:val="24"/>
          <w:szCs w:val="24"/>
        </w:rPr>
        <w:t xml:space="preserve"> </w:t>
      </w:r>
      <w:r w:rsidR="006612EE">
        <w:rPr>
          <w:rFonts w:asciiTheme="majorBidi" w:hAnsiTheme="majorBidi" w:cstheme="majorBidi"/>
          <w:sz w:val="24"/>
          <w:szCs w:val="24"/>
        </w:rPr>
        <w:t>(II) complex</w:t>
      </w:r>
    </w:p>
    <w:p w14:paraId="4648B029" w14:textId="77777777" w:rsidR="004E6D0A" w:rsidRPr="004C6DE6" w:rsidRDefault="004E6D0A" w:rsidP="004C6DE6">
      <w:pPr>
        <w:jc w:val="center"/>
      </w:pPr>
    </w:p>
    <w:p w14:paraId="57B5BB5B" w14:textId="6B991616" w:rsidR="009F565A" w:rsidRDefault="004E6D0A" w:rsidP="009F565A">
      <w:pPr>
        <w:jc w:val="center"/>
      </w:pPr>
      <w:r w:rsidRPr="004E6D0A">
        <w:rPr>
          <w:noProof/>
        </w:rPr>
        <w:drawing>
          <wp:inline distT="0" distB="0" distL="0" distR="0" wp14:anchorId="6AF14A58" wp14:editId="12C9E206">
            <wp:extent cx="4404360" cy="3382010"/>
            <wp:effectExtent l="0" t="0" r="0" b="0"/>
            <wp:docPr id="1159684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84181" name=""/>
                    <pic:cNvPicPr/>
                  </pic:nvPicPr>
                  <pic:blipFill rotWithShape="1">
                    <a:blip r:embed="rId7"/>
                    <a:srcRect l="3034" t="5834" r="5514"/>
                    <a:stretch/>
                  </pic:blipFill>
                  <pic:spPr bwMode="auto">
                    <a:xfrm>
                      <a:off x="0" y="0"/>
                      <a:ext cx="4408245" cy="3384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23438" w14:textId="234610C6" w:rsidR="006612EE" w:rsidRDefault="004E6D0A" w:rsidP="005F0BE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                           </w:t>
      </w:r>
      <w:r w:rsidR="006612EE" w:rsidRPr="004C6DE6">
        <w:rPr>
          <w:rFonts w:asciiTheme="majorBidi" w:hAnsiTheme="majorBidi" w:cstheme="majorBidi"/>
          <w:b/>
          <w:bCs/>
          <w:color w:val="FF0000"/>
          <w:sz w:val="24"/>
          <w:szCs w:val="24"/>
        </w:rPr>
        <w:t>Fig</w:t>
      </w:r>
      <w:r w:rsidR="004C6DE6" w:rsidRPr="004C6DE6">
        <w:rPr>
          <w:rFonts w:asciiTheme="majorBidi" w:hAnsiTheme="majorBidi" w:cstheme="majorBidi"/>
          <w:b/>
          <w:bCs/>
          <w:color w:val="FF0000"/>
          <w:sz w:val="24"/>
          <w:szCs w:val="24"/>
        </w:rPr>
        <w:t>ure</w:t>
      </w:r>
      <w:r w:rsidR="006612EE" w:rsidRPr="004C6DE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S3</w:t>
      </w:r>
      <w:r w:rsidR="004C6DE6" w:rsidRPr="004C6DE6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  <w:r w:rsidR="006612EE" w:rsidRPr="00B76D8B">
        <w:rPr>
          <w:rFonts w:asciiTheme="majorBidi" w:hAnsiTheme="majorBidi" w:cstheme="majorBidi"/>
          <w:sz w:val="24"/>
          <w:szCs w:val="24"/>
        </w:rPr>
        <w:t>EI</w:t>
      </w:r>
      <w:r w:rsidR="006612EE" w:rsidRPr="00B76D8B">
        <w:rPr>
          <w:rFonts w:ascii="Cambria Math" w:eastAsia="AdvOT569473da+20" w:hAnsi="Cambria Math" w:cs="Cambria Math"/>
          <w:sz w:val="24"/>
          <w:szCs w:val="24"/>
        </w:rPr>
        <w:t>‐</w:t>
      </w:r>
      <w:r w:rsidR="006612EE" w:rsidRPr="00B76D8B">
        <w:rPr>
          <w:rFonts w:asciiTheme="majorBidi" w:hAnsiTheme="majorBidi" w:cstheme="majorBidi"/>
          <w:sz w:val="24"/>
          <w:szCs w:val="24"/>
        </w:rPr>
        <w:t xml:space="preserve">Mass spectrum of </w:t>
      </w:r>
      <w:r w:rsidR="006612EE">
        <w:rPr>
          <w:rFonts w:asciiTheme="majorBidi" w:hAnsiTheme="majorBidi" w:cstheme="majorBidi"/>
          <w:sz w:val="24"/>
          <w:szCs w:val="24"/>
        </w:rPr>
        <w:t>Cu</w:t>
      </w:r>
      <w:r w:rsidR="004C6DE6">
        <w:rPr>
          <w:rFonts w:asciiTheme="majorBidi" w:hAnsiTheme="majorBidi" w:cstheme="majorBidi"/>
          <w:sz w:val="24"/>
          <w:szCs w:val="24"/>
        </w:rPr>
        <w:t xml:space="preserve"> </w:t>
      </w:r>
      <w:r w:rsidR="006612EE">
        <w:rPr>
          <w:rFonts w:asciiTheme="majorBidi" w:hAnsiTheme="majorBidi" w:cstheme="majorBidi"/>
          <w:sz w:val="24"/>
          <w:szCs w:val="24"/>
        </w:rPr>
        <w:t>(II) complex</w:t>
      </w:r>
    </w:p>
    <w:p w14:paraId="336B3657" w14:textId="77777777" w:rsidR="004E1A10" w:rsidRDefault="004E1A10" w:rsidP="005F0B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D0E055A" w14:textId="77777777" w:rsidR="004E6D0A" w:rsidRDefault="004E6D0A" w:rsidP="004E1A10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7B1DEE92" w14:textId="77777777" w:rsidR="00545A84" w:rsidRDefault="00545A84" w:rsidP="004E1A10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0EE7AC86" w14:textId="4A21509A" w:rsidR="004E1A10" w:rsidRPr="005C4908" w:rsidRDefault="004E1A10" w:rsidP="004E1A10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C4908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 xml:space="preserve">Table </w:t>
      </w:r>
      <w:r w:rsidR="00ED64C8">
        <w:rPr>
          <w:rFonts w:asciiTheme="majorBidi" w:hAnsiTheme="majorBidi" w:cstheme="majorBidi"/>
          <w:b/>
          <w:bCs/>
          <w:color w:val="FF0000"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5C4908"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Bond lengths, and bond angles of Azo-dye ligand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927"/>
        <w:gridCol w:w="1763"/>
      </w:tblGrid>
      <w:tr w:rsidR="004E1A10" w14:paraId="580CDCFA" w14:textId="77777777" w:rsidTr="00FA1B78">
        <w:trPr>
          <w:jc w:val="center"/>
        </w:trPr>
        <w:tc>
          <w:tcPr>
            <w:tcW w:w="3595" w:type="dxa"/>
            <w:gridSpan w:val="2"/>
          </w:tcPr>
          <w:p w14:paraId="68D23757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Length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A)</w:t>
            </w:r>
          </w:p>
        </w:tc>
        <w:tc>
          <w:tcPr>
            <w:tcW w:w="3690" w:type="dxa"/>
            <w:gridSpan w:val="2"/>
          </w:tcPr>
          <w:p w14:paraId="63A1FA51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angles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)</w:t>
            </w:r>
          </w:p>
        </w:tc>
      </w:tr>
      <w:tr w:rsidR="004E1A10" w14:paraId="30776720" w14:textId="77777777" w:rsidTr="00FA1B78">
        <w:trPr>
          <w:jc w:val="center"/>
        </w:trPr>
        <w:tc>
          <w:tcPr>
            <w:tcW w:w="1975" w:type="dxa"/>
          </w:tcPr>
          <w:p w14:paraId="00863DB6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C1-C2</w:t>
            </w:r>
          </w:p>
        </w:tc>
        <w:tc>
          <w:tcPr>
            <w:tcW w:w="1620" w:type="dxa"/>
          </w:tcPr>
          <w:p w14:paraId="38FA2F42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1.396</w:t>
            </w:r>
          </w:p>
        </w:tc>
        <w:tc>
          <w:tcPr>
            <w:tcW w:w="1927" w:type="dxa"/>
          </w:tcPr>
          <w:p w14:paraId="70F3BD08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C4-C5-C7</w:t>
            </w:r>
          </w:p>
        </w:tc>
        <w:tc>
          <w:tcPr>
            <w:tcW w:w="1763" w:type="dxa"/>
          </w:tcPr>
          <w:p w14:paraId="51A7E134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123.5</w:t>
            </w:r>
          </w:p>
        </w:tc>
      </w:tr>
      <w:tr w:rsidR="004E1A10" w14:paraId="1AC9FE48" w14:textId="77777777" w:rsidTr="00FA1B78">
        <w:trPr>
          <w:jc w:val="center"/>
        </w:trPr>
        <w:tc>
          <w:tcPr>
            <w:tcW w:w="1975" w:type="dxa"/>
          </w:tcPr>
          <w:p w14:paraId="6FBC0B4B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C2-C3</w:t>
            </w:r>
          </w:p>
        </w:tc>
        <w:tc>
          <w:tcPr>
            <w:tcW w:w="1620" w:type="dxa"/>
          </w:tcPr>
          <w:p w14:paraId="1C0A1FD4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1.393</w:t>
            </w:r>
          </w:p>
        </w:tc>
        <w:tc>
          <w:tcPr>
            <w:tcW w:w="1927" w:type="dxa"/>
          </w:tcPr>
          <w:p w14:paraId="4B73CAED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C3-C4-C5</w:t>
            </w:r>
          </w:p>
        </w:tc>
        <w:tc>
          <w:tcPr>
            <w:tcW w:w="1763" w:type="dxa"/>
          </w:tcPr>
          <w:p w14:paraId="343CC7CE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120.3</w:t>
            </w:r>
          </w:p>
        </w:tc>
      </w:tr>
      <w:tr w:rsidR="004E1A10" w14:paraId="14E796E7" w14:textId="77777777" w:rsidTr="00FA1B78">
        <w:trPr>
          <w:jc w:val="center"/>
        </w:trPr>
        <w:tc>
          <w:tcPr>
            <w:tcW w:w="1975" w:type="dxa"/>
          </w:tcPr>
          <w:p w14:paraId="522CDED5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C3-C4</w:t>
            </w:r>
          </w:p>
        </w:tc>
        <w:tc>
          <w:tcPr>
            <w:tcW w:w="1620" w:type="dxa"/>
          </w:tcPr>
          <w:p w14:paraId="1E6D6095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1.392</w:t>
            </w:r>
          </w:p>
        </w:tc>
        <w:tc>
          <w:tcPr>
            <w:tcW w:w="1927" w:type="dxa"/>
          </w:tcPr>
          <w:p w14:paraId="651EE761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C5-C7-O9</w:t>
            </w:r>
          </w:p>
        </w:tc>
        <w:tc>
          <w:tcPr>
            <w:tcW w:w="1763" w:type="dxa"/>
          </w:tcPr>
          <w:p w14:paraId="6D9F575E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121.6</w:t>
            </w:r>
          </w:p>
        </w:tc>
      </w:tr>
      <w:tr w:rsidR="004E1A10" w14:paraId="7B84AA16" w14:textId="77777777" w:rsidTr="00FA1B78">
        <w:trPr>
          <w:jc w:val="center"/>
        </w:trPr>
        <w:tc>
          <w:tcPr>
            <w:tcW w:w="1975" w:type="dxa"/>
          </w:tcPr>
          <w:p w14:paraId="1394E92C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C4-C5</w:t>
            </w:r>
          </w:p>
        </w:tc>
        <w:tc>
          <w:tcPr>
            <w:tcW w:w="1620" w:type="dxa"/>
          </w:tcPr>
          <w:p w14:paraId="52C1FAE0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1.400</w:t>
            </w:r>
          </w:p>
        </w:tc>
        <w:tc>
          <w:tcPr>
            <w:tcW w:w="1927" w:type="dxa"/>
          </w:tcPr>
          <w:p w14:paraId="76C23E8F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C5-C7-C8</w:t>
            </w:r>
          </w:p>
        </w:tc>
        <w:tc>
          <w:tcPr>
            <w:tcW w:w="1763" w:type="dxa"/>
          </w:tcPr>
          <w:p w14:paraId="14E6F654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120.9</w:t>
            </w:r>
          </w:p>
        </w:tc>
      </w:tr>
      <w:tr w:rsidR="004E1A10" w14:paraId="40F5F4F0" w14:textId="77777777" w:rsidTr="00FA1B78">
        <w:trPr>
          <w:jc w:val="center"/>
        </w:trPr>
        <w:tc>
          <w:tcPr>
            <w:tcW w:w="1975" w:type="dxa"/>
          </w:tcPr>
          <w:p w14:paraId="2B7E0953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C5-C6</w:t>
            </w:r>
          </w:p>
        </w:tc>
        <w:tc>
          <w:tcPr>
            <w:tcW w:w="1620" w:type="dxa"/>
          </w:tcPr>
          <w:p w14:paraId="1D388E65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1.402</w:t>
            </w:r>
          </w:p>
        </w:tc>
        <w:tc>
          <w:tcPr>
            <w:tcW w:w="1927" w:type="dxa"/>
          </w:tcPr>
          <w:p w14:paraId="1DBB78FB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C1-C6-C5</w:t>
            </w:r>
          </w:p>
        </w:tc>
        <w:tc>
          <w:tcPr>
            <w:tcW w:w="1763" w:type="dxa"/>
          </w:tcPr>
          <w:p w14:paraId="3C1D092E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120.5</w:t>
            </w:r>
          </w:p>
        </w:tc>
      </w:tr>
      <w:tr w:rsidR="004E1A10" w14:paraId="3CA9D3C9" w14:textId="77777777" w:rsidTr="00FA1B78">
        <w:trPr>
          <w:jc w:val="center"/>
        </w:trPr>
        <w:tc>
          <w:tcPr>
            <w:tcW w:w="1975" w:type="dxa"/>
          </w:tcPr>
          <w:p w14:paraId="36C2831D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C5-C7</w:t>
            </w:r>
          </w:p>
        </w:tc>
        <w:tc>
          <w:tcPr>
            <w:tcW w:w="1620" w:type="dxa"/>
          </w:tcPr>
          <w:p w14:paraId="5F2CC6E6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1.494</w:t>
            </w:r>
          </w:p>
        </w:tc>
        <w:tc>
          <w:tcPr>
            <w:tcW w:w="1927" w:type="dxa"/>
          </w:tcPr>
          <w:p w14:paraId="53D75DD0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C7-C8-C10</w:t>
            </w:r>
          </w:p>
        </w:tc>
        <w:tc>
          <w:tcPr>
            <w:tcW w:w="1763" w:type="dxa"/>
          </w:tcPr>
          <w:p w14:paraId="0836E2DC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115.5</w:t>
            </w:r>
          </w:p>
        </w:tc>
      </w:tr>
      <w:tr w:rsidR="004E1A10" w14:paraId="1184CA79" w14:textId="77777777" w:rsidTr="00FA1B78">
        <w:trPr>
          <w:trHeight w:val="134"/>
          <w:jc w:val="center"/>
        </w:trPr>
        <w:tc>
          <w:tcPr>
            <w:tcW w:w="1975" w:type="dxa"/>
          </w:tcPr>
          <w:p w14:paraId="5A2E92E5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C7-C8</w:t>
            </w:r>
          </w:p>
        </w:tc>
        <w:tc>
          <w:tcPr>
            <w:tcW w:w="1620" w:type="dxa"/>
          </w:tcPr>
          <w:p w14:paraId="47C642F8" w14:textId="77777777" w:rsidR="004E1A10" w:rsidRPr="00CD16C5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1.549</w:t>
            </w:r>
          </w:p>
        </w:tc>
        <w:tc>
          <w:tcPr>
            <w:tcW w:w="1927" w:type="dxa"/>
          </w:tcPr>
          <w:p w14:paraId="1C03ED87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C7-C8-N23</w:t>
            </w:r>
          </w:p>
        </w:tc>
        <w:tc>
          <w:tcPr>
            <w:tcW w:w="1763" w:type="dxa"/>
          </w:tcPr>
          <w:p w14:paraId="5DBC07D1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111.9</w:t>
            </w:r>
          </w:p>
        </w:tc>
      </w:tr>
      <w:tr w:rsidR="004E1A10" w14:paraId="69B7D4D9" w14:textId="77777777" w:rsidTr="00FA1B78">
        <w:trPr>
          <w:trHeight w:val="134"/>
          <w:jc w:val="center"/>
        </w:trPr>
        <w:tc>
          <w:tcPr>
            <w:tcW w:w="1975" w:type="dxa"/>
          </w:tcPr>
          <w:p w14:paraId="2E584CDD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C7-O9</w:t>
            </w:r>
          </w:p>
        </w:tc>
        <w:tc>
          <w:tcPr>
            <w:tcW w:w="1620" w:type="dxa"/>
          </w:tcPr>
          <w:p w14:paraId="0C898A03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1.212</w:t>
            </w:r>
          </w:p>
        </w:tc>
        <w:tc>
          <w:tcPr>
            <w:tcW w:w="1927" w:type="dxa"/>
          </w:tcPr>
          <w:p w14:paraId="138052C2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C8-C10-C11</w:t>
            </w:r>
          </w:p>
        </w:tc>
        <w:tc>
          <w:tcPr>
            <w:tcW w:w="1763" w:type="dxa"/>
          </w:tcPr>
          <w:p w14:paraId="3CF3A2C3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116.4</w:t>
            </w:r>
          </w:p>
        </w:tc>
      </w:tr>
      <w:tr w:rsidR="004E1A10" w14:paraId="6BAEBDD7" w14:textId="77777777" w:rsidTr="00FA1B78">
        <w:trPr>
          <w:trHeight w:val="134"/>
          <w:jc w:val="center"/>
        </w:trPr>
        <w:tc>
          <w:tcPr>
            <w:tcW w:w="1975" w:type="dxa"/>
          </w:tcPr>
          <w:p w14:paraId="4C6D8A02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C8-C10</w:t>
            </w:r>
          </w:p>
        </w:tc>
        <w:tc>
          <w:tcPr>
            <w:tcW w:w="1620" w:type="dxa"/>
          </w:tcPr>
          <w:p w14:paraId="21544E43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1.549</w:t>
            </w:r>
          </w:p>
        </w:tc>
        <w:tc>
          <w:tcPr>
            <w:tcW w:w="1927" w:type="dxa"/>
          </w:tcPr>
          <w:p w14:paraId="3A4B2A85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C8-C10-O22</w:t>
            </w:r>
          </w:p>
        </w:tc>
        <w:tc>
          <w:tcPr>
            <w:tcW w:w="1763" w:type="dxa"/>
          </w:tcPr>
          <w:p w14:paraId="70AB0369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120.4</w:t>
            </w:r>
          </w:p>
        </w:tc>
      </w:tr>
      <w:tr w:rsidR="004E1A10" w14:paraId="09904875" w14:textId="77777777" w:rsidTr="00FA1B78">
        <w:trPr>
          <w:trHeight w:val="134"/>
          <w:jc w:val="center"/>
        </w:trPr>
        <w:tc>
          <w:tcPr>
            <w:tcW w:w="1975" w:type="dxa"/>
          </w:tcPr>
          <w:p w14:paraId="29B5D41F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C10-O22</w:t>
            </w:r>
          </w:p>
        </w:tc>
        <w:tc>
          <w:tcPr>
            <w:tcW w:w="1620" w:type="dxa"/>
          </w:tcPr>
          <w:p w14:paraId="3F977C35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1.206</w:t>
            </w:r>
          </w:p>
        </w:tc>
        <w:tc>
          <w:tcPr>
            <w:tcW w:w="1927" w:type="dxa"/>
          </w:tcPr>
          <w:p w14:paraId="3184DA04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C11-C10-O22</w:t>
            </w:r>
          </w:p>
        </w:tc>
        <w:tc>
          <w:tcPr>
            <w:tcW w:w="1763" w:type="dxa"/>
          </w:tcPr>
          <w:p w14:paraId="50ACA059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123.2</w:t>
            </w:r>
          </w:p>
        </w:tc>
      </w:tr>
      <w:tr w:rsidR="004E1A10" w14:paraId="18266629" w14:textId="77777777" w:rsidTr="00FA1B78">
        <w:trPr>
          <w:trHeight w:val="134"/>
          <w:jc w:val="center"/>
        </w:trPr>
        <w:tc>
          <w:tcPr>
            <w:tcW w:w="1975" w:type="dxa"/>
          </w:tcPr>
          <w:p w14:paraId="7F3866F9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C10-C11</w:t>
            </w:r>
          </w:p>
        </w:tc>
        <w:tc>
          <w:tcPr>
            <w:tcW w:w="1620" w:type="dxa"/>
          </w:tcPr>
          <w:p w14:paraId="31D360AF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1.511</w:t>
            </w:r>
          </w:p>
        </w:tc>
        <w:tc>
          <w:tcPr>
            <w:tcW w:w="1927" w:type="dxa"/>
          </w:tcPr>
          <w:p w14:paraId="1530E7BA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C6- C5-C7</w:t>
            </w:r>
          </w:p>
        </w:tc>
        <w:tc>
          <w:tcPr>
            <w:tcW w:w="1763" w:type="dxa"/>
          </w:tcPr>
          <w:p w14:paraId="10368F5C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117.4</w:t>
            </w:r>
          </w:p>
        </w:tc>
      </w:tr>
      <w:tr w:rsidR="004E1A10" w14:paraId="23847B19" w14:textId="77777777" w:rsidTr="00FA1B78">
        <w:trPr>
          <w:trHeight w:val="134"/>
          <w:jc w:val="center"/>
        </w:trPr>
        <w:tc>
          <w:tcPr>
            <w:tcW w:w="1975" w:type="dxa"/>
          </w:tcPr>
          <w:p w14:paraId="1429ED0B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C8-N23</w:t>
            </w:r>
          </w:p>
        </w:tc>
        <w:tc>
          <w:tcPr>
            <w:tcW w:w="1620" w:type="dxa"/>
          </w:tcPr>
          <w:p w14:paraId="277770AD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1.464</w:t>
            </w:r>
          </w:p>
        </w:tc>
        <w:tc>
          <w:tcPr>
            <w:tcW w:w="1927" w:type="dxa"/>
          </w:tcPr>
          <w:p w14:paraId="2C2A60BC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C10-C8-N23</w:t>
            </w:r>
          </w:p>
        </w:tc>
        <w:tc>
          <w:tcPr>
            <w:tcW w:w="1763" w:type="dxa"/>
          </w:tcPr>
          <w:p w14:paraId="70CDD580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111.9</w:t>
            </w:r>
          </w:p>
        </w:tc>
      </w:tr>
      <w:tr w:rsidR="004E1A10" w14:paraId="331B4F60" w14:textId="77777777" w:rsidTr="00FA1B78">
        <w:trPr>
          <w:trHeight w:val="134"/>
          <w:jc w:val="center"/>
        </w:trPr>
        <w:tc>
          <w:tcPr>
            <w:tcW w:w="1975" w:type="dxa"/>
          </w:tcPr>
          <w:p w14:paraId="2C7341A1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N23-N12</w:t>
            </w:r>
          </w:p>
        </w:tc>
        <w:tc>
          <w:tcPr>
            <w:tcW w:w="1620" w:type="dxa"/>
          </w:tcPr>
          <w:p w14:paraId="5CA98545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1.248</w:t>
            </w:r>
          </w:p>
        </w:tc>
        <w:tc>
          <w:tcPr>
            <w:tcW w:w="1927" w:type="dxa"/>
          </w:tcPr>
          <w:p w14:paraId="6E6A825A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C8-N23-N12</w:t>
            </w:r>
          </w:p>
        </w:tc>
        <w:tc>
          <w:tcPr>
            <w:tcW w:w="1763" w:type="dxa"/>
          </w:tcPr>
          <w:p w14:paraId="0717B22E" w14:textId="77777777" w:rsidR="004E1A10" w:rsidRPr="004628BB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112.4</w:t>
            </w:r>
          </w:p>
        </w:tc>
      </w:tr>
      <w:tr w:rsidR="004E1A10" w:rsidRPr="00DF734C" w14:paraId="25217AFA" w14:textId="77777777" w:rsidTr="00FA1B78">
        <w:trPr>
          <w:trHeight w:val="134"/>
          <w:jc w:val="center"/>
        </w:trPr>
        <w:tc>
          <w:tcPr>
            <w:tcW w:w="1975" w:type="dxa"/>
          </w:tcPr>
          <w:p w14:paraId="39C0E659" w14:textId="77777777" w:rsidR="004E1A10" w:rsidRPr="00DF734C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N12-C13</w:t>
            </w:r>
          </w:p>
        </w:tc>
        <w:tc>
          <w:tcPr>
            <w:tcW w:w="1620" w:type="dxa"/>
          </w:tcPr>
          <w:p w14:paraId="3851C152" w14:textId="77777777" w:rsidR="004E1A10" w:rsidRPr="00DF734C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1.421</w:t>
            </w:r>
          </w:p>
        </w:tc>
        <w:tc>
          <w:tcPr>
            <w:tcW w:w="1927" w:type="dxa"/>
          </w:tcPr>
          <w:p w14:paraId="33722A3A" w14:textId="77777777" w:rsidR="004E1A10" w:rsidRPr="00DF734C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N23-N12-C13</w:t>
            </w:r>
          </w:p>
        </w:tc>
        <w:tc>
          <w:tcPr>
            <w:tcW w:w="1763" w:type="dxa"/>
          </w:tcPr>
          <w:p w14:paraId="3DCAB8D4" w14:textId="77777777" w:rsidR="004E1A10" w:rsidRPr="00DF734C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116</w:t>
            </w:r>
          </w:p>
        </w:tc>
      </w:tr>
      <w:tr w:rsidR="004E1A10" w:rsidRPr="00F27D31" w14:paraId="4272319B" w14:textId="77777777" w:rsidTr="00FA1B78">
        <w:trPr>
          <w:trHeight w:val="134"/>
          <w:jc w:val="center"/>
        </w:trPr>
        <w:tc>
          <w:tcPr>
            <w:tcW w:w="1975" w:type="dxa"/>
          </w:tcPr>
          <w:p w14:paraId="10779A1F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C13-C18</w:t>
            </w:r>
          </w:p>
        </w:tc>
        <w:tc>
          <w:tcPr>
            <w:tcW w:w="1620" w:type="dxa"/>
          </w:tcPr>
          <w:p w14:paraId="57604DCF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1.392</w:t>
            </w:r>
          </w:p>
        </w:tc>
        <w:tc>
          <w:tcPr>
            <w:tcW w:w="1927" w:type="dxa"/>
          </w:tcPr>
          <w:p w14:paraId="2495E108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N12-C13-C14</w:t>
            </w:r>
          </w:p>
        </w:tc>
        <w:tc>
          <w:tcPr>
            <w:tcW w:w="1763" w:type="dxa"/>
          </w:tcPr>
          <w:p w14:paraId="24E6B9CA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114.5</w:t>
            </w:r>
          </w:p>
        </w:tc>
      </w:tr>
      <w:tr w:rsidR="004E1A10" w:rsidRPr="00F27D31" w14:paraId="663F0AFF" w14:textId="77777777" w:rsidTr="00FA1B78">
        <w:trPr>
          <w:trHeight w:val="134"/>
          <w:jc w:val="center"/>
        </w:trPr>
        <w:tc>
          <w:tcPr>
            <w:tcW w:w="1975" w:type="dxa"/>
          </w:tcPr>
          <w:p w14:paraId="31E5DC21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C13-C14</w:t>
            </w:r>
          </w:p>
        </w:tc>
        <w:tc>
          <w:tcPr>
            <w:tcW w:w="1620" w:type="dxa"/>
          </w:tcPr>
          <w:p w14:paraId="5A3AA924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1.417</w:t>
            </w:r>
          </w:p>
        </w:tc>
        <w:tc>
          <w:tcPr>
            <w:tcW w:w="1927" w:type="dxa"/>
          </w:tcPr>
          <w:p w14:paraId="1777AB0A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N12-C13-C18</w:t>
            </w:r>
          </w:p>
        </w:tc>
        <w:tc>
          <w:tcPr>
            <w:tcW w:w="1763" w:type="dxa"/>
          </w:tcPr>
          <w:p w14:paraId="64E953C1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124.4</w:t>
            </w:r>
          </w:p>
        </w:tc>
      </w:tr>
      <w:tr w:rsidR="004E1A10" w:rsidRPr="00F27D31" w14:paraId="25A75061" w14:textId="77777777" w:rsidTr="00FA1B78">
        <w:trPr>
          <w:trHeight w:val="134"/>
          <w:jc w:val="center"/>
        </w:trPr>
        <w:tc>
          <w:tcPr>
            <w:tcW w:w="1975" w:type="dxa"/>
          </w:tcPr>
          <w:p w14:paraId="1B95CA75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C18-C17</w:t>
            </w:r>
          </w:p>
        </w:tc>
        <w:tc>
          <w:tcPr>
            <w:tcW w:w="1620" w:type="dxa"/>
          </w:tcPr>
          <w:p w14:paraId="5C849A9B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1.396</w:t>
            </w:r>
          </w:p>
        </w:tc>
        <w:tc>
          <w:tcPr>
            <w:tcW w:w="1927" w:type="dxa"/>
          </w:tcPr>
          <w:p w14:paraId="662C1DAC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C15-C16-N19</w:t>
            </w:r>
          </w:p>
        </w:tc>
        <w:tc>
          <w:tcPr>
            <w:tcW w:w="1763" w:type="dxa"/>
          </w:tcPr>
          <w:p w14:paraId="457B48DE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132.4</w:t>
            </w:r>
          </w:p>
        </w:tc>
      </w:tr>
      <w:tr w:rsidR="004E1A10" w:rsidRPr="00F27D31" w14:paraId="0BAC8262" w14:textId="77777777" w:rsidTr="00FA1B78">
        <w:trPr>
          <w:trHeight w:val="134"/>
          <w:jc w:val="center"/>
        </w:trPr>
        <w:tc>
          <w:tcPr>
            <w:tcW w:w="1975" w:type="dxa"/>
          </w:tcPr>
          <w:p w14:paraId="1EC36A03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C14-C15</w:t>
            </w:r>
          </w:p>
        </w:tc>
        <w:tc>
          <w:tcPr>
            <w:tcW w:w="1620" w:type="dxa"/>
          </w:tcPr>
          <w:p w14:paraId="49C6C796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1.380</w:t>
            </w:r>
          </w:p>
        </w:tc>
        <w:tc>
          <w:tcPr>
            <w:tcW w:w="1927" w:type="dxa"/>
          </w:tcPr>
          <w:p w14:paraId="69E39ECE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C16-N19-N20</w:t>
            </w:r>
          </w:p>
        </w:tc>
        <w:tc>
          <w:tcPr>
            <w:tcW w:w="1763" w:type="dxa"/>
          </w:tcPr>
          <w:p w14:paraId="5C503274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112.7</w:t>
            </w:r>
          </w:p>
        </w:tc>
      </w:tr>
      <w:tr w:rsidR="004E1A10" w:rsidRPr="00F27D31" w14:paraId="01D9C012" w14:textId="77777777" w:rsidTr="00FA1B78">
        <w:trPr>
          <w:trHeight w:val="134"/>
          <w:jc w:val="center"/>
        </w:trPr>
        <w:tc>
          <w:tcPr>
            <w:tcW w:w="1975" w:type="dxa"/>
          </w:tcPr>
          <w:p w14:paraId="74128ED7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C15-C16</w:t>
            </w:r>
          </w:p>
        </w:tc>
        <w:tc>
          <w:tcPr>
            <w:tcW w:w="1620" w:type="dxa"/>
          </w:tcPr>
          <w:p w14:paraId="06FEB283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1.403</w:t>
            </w:r>
          </w:p>
        </w:tc>
        <w:tc>
          <w:tcPr>
            <w:tcW w:w="1927" w:type="dxa"/>
          </w:tcPr>
          <w:p w14:paraId="74130E59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N19-N20-C21</w:t>
            </w:r>
          </w:p>
        </w:tc>
        <w:tc>
          <w:tcPr>
            <w:tcW w:w="1763" w:type="dxa"/>
          </w:tcPr>
          <w:p w14:paraId="1A1A6678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106</w:t>
            </w:r>
          </w:p>
        </w:tc>
      </w:tr>
      <w:tr w:rsidR="004E1A10" w:rsidRPr="00F27D31" w14:paraId="1D70A75D" w14:textId="77777777" w:rsidTr="00FA1B78">
        <w:trPr>
          <w:trHeight w:val="134"/>
          <w:jc w:val="center"/>
        </w:trPr>
        <w:tc>
          <w:tcPr>
            <w:tcW w:w="1975" w:type="dxa"/>
          </w:tcPr>
          <w:p w14:paraId="19AA280A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C16-C17</w:t>
            </w:r>
          </w:p>
        </w:tc>
        <w:tc>
          <w:tcPr>
            <w:tcW w:w="1620" w:type="dxa"/>
          </w:tcPr>
          <w:p w14:paraId="2FCED5A3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1.421</w:t>
            </w:r>
          </w:p>
        </w:tc>
        <w:tc>
          <w:tcPr>
            <w:tcW w:w="1927" w:type="dxa"/>
          </w:tcPr>
          <w:p w14:paraId="2CE69C11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N20-C21-C17</w:t>
            </w:r>
          </w:p>
        </w:tc>
        <w:tc>
          <w:tcPr>
            <w:tcW w:w="1763" w:type="dxa"/>
          </w:tcPr>
          <w:p w14:paraId="25FE0774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111.5</w:t>
            </w:r>
          </w:p>
        </w:tc>
      </w:tr>
      <w:tr w:rsidR="004E1A10" w:rsidRPr="00F27D31" w14:paraId="11EC34DC" w14:textId="77777777" w:rsidTr="00FA1B78">
        <w:trPr>
          <w:trHeight w:val="134"/>
          <w:jc w:val="center"/>
        </w:trPr>
        <w:tc>
          <w:tcPr>
            <w:tcW w:w="1975" w:type="dxa"/>
          </w:tcPr>
          <w:p w14:paraId="05D1536F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C16-N19</w:t>
            </w:r>
          </w:p>
        </w:tc>
        <w:tc>
          <w:tcPr>
            <w:tcW w:w="1620" w:type="dxa"/>
          </w:tcPr>
          <w:p w14:paraId="4A7A8916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1.421</w:t>
            </w:r>
          </w:p>
        </w:tc>
        <w:tc>
          <w:tcPr>
            <w:tcW w:w="1927" w:type="dxa"/>
          </w:tcPr>
          <w:p w14:paraId="59EA00EF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C21-C17-C18</w:t>
            </w:r>
          </w:p>
        </w:tc>
        <w:tc>
          <w:tcPr>
            <w:tcW w:w="1763" w:type="dxa"/>
          </w:tcPr>
          <w:p w14:paraId="0132B8E7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135.8</w:t>
            </w:r>
          </w:p>
        </w:tc>
      </w:tr>
      <w:tr w:rsidR="004E1A10" w:rsidRPr="00F27D31" w14:paraId="2A6A8752" w14:textId="77777777" w:rsidTr="00FA1B78">
        <w:trPr>
          <w:trHeight w:val="134"/>
          <w:jc w:val="center"/>
        </w:trPr>
        <w:tc>
          <w:tcPr>
            <w:tcW w:w="1975" w:type="dxa"/>
          </w:tcPr>
          <w:p w14:paraId="2DB4A594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N19-N20</w:t>
            </w:r>
          </w:p>
        </w:tc>
        <w:tc>
          <w:tcPr>
            <w:tcW w:w="1620" w:type="dxa"/>
          </w:tcPr>
          <w:p w14:paraId="0640F2F4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1.361</w:t>
            </w:r>
          </w:p>
        </w:tc>
        <w:tc>
          <w:tcPr>
            <w:tcW w:w="1927" w:type="dxa"/>
          </w:tcPr>
          <w:p w14:paraId="04B51DC0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C16-C17-C18</w:t>
            </w:r>
          </w:p>
        </w:tc>
        <w:tc>
          <w:tcPr>
            <w:tcW w:w="1763" w:type="dxa"/>
          </w:tcPr>
          <w:p w14:paraId="3342F2D4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</w:t>
            </w:r>
          </w:p>
        </w:tc>
      </w:tr>
      <w:tr w:rsidR="004E1A10" w:rsidRPr="00F27D31" w14:paraId="694A5530" w14:textId="77777777" w:rsidTr="00FA1B78">
        <w:trPr>
          <w:trHeight w:val="134"/>
          <w:jc w:val="center"/>
        </w:trPr>
        <w:tc>
          <w:tcPr>
            <w:tcW w:w="1975" w:type="dxa"/>
          </w:tcPr>
          <w:p w14:paraId="53D61DE1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N20-C21</w:t>
            </w:r>
          </w:p>
        </w:tc>
        <w:tc>
          <w:tcPr>
            <w:tcW w:w="1620" w:type="dxa"/>
          </w:tcPr>
          <w:p w14:paraId="58453510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1.315</w:t>
            </w:r>
          </w:p>
        </w:tc>
        <w:tc>
          <w:tcPr>
            <w:tcW w:w="1927" w:type="dxa"/>
          </w:tcPr>
          <w:p w14:paraId="721193C1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C16-C17-C21</w:t>
            </w:r>
          </w:p>
        </w:tc>
        <w:tc>
          <w:tcPr>
            <w:tcW w:w="1763" w:type="dxa"/>
          </w:tcPr>
          <w:p w14:paraId="275E575D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104.2</w:t>
            </w:r>
          </w:p>
        </w:tc>
      </w:tr>
      <w:tr w:rsidR="004E1A10" w:rsidRPr="00F27D31" w14:paraId="3B96C667" w14:textId="77777777" w:rsidTr="00FA1B78">
        <w:trPr>
          <w:trHeight w:val="134"/>
          <w:jc w:val="center"/>
        </w:trPr>
        <w:tc>
          <w:tcPr>
            <w:tcW w:w="1975" w:type="dxa"/>
          </w:tcPr>
          <w:p w14:paraId="63B2FA70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C21-C17</w:t>
            </w:r>
          </w:p>
        </w:tc>
        <w:tc>
          <w:tcPr>
            <w:tcW w:w="1620" w:type="dxa"/>
          </w:tcPr>
          <w:p w14:paraId="643E7905" w14:textId="77777777" w:rsidR="004E1A10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1.432</w:t>
            </w:r>
          </w:p>
        </w:tc>
        <w:tc>
          <w:tcPr>
            <w:tcW w:w="1927" w:type="dxa"/>
          </w:tcPr>
          <w:p w14:paraId="4BB5A8F4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C17-C18-C13</w:t>
            </w:r>
          </w:p>
        </w:tc>
        <w:tc>
          <w:tcPr>
            <w:tcW w:w="1763" w:type="dxa"/>
          </w:tcPr>
          <w:p w14:paraId="131F8750" w14:textId="77777777" w:rsidR="004E1A10" w:rsidRPr="00F27D31" w:rsidRDefault="004E1A10" w:rsidP="004E1A10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</w:t>
            </w:r>
          </w:p>
        </w:tc>
      </w:tr>
    </w:tbl>
    <w:p w14:paraId="1A87EC7F" w14:textId="77777777" w:rsidR="004E1A10" w:rsidRDefault="004E1A10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7114E72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0B7741F8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6FE34B3B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4BD64858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4535BCB4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26A88575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71B08802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7627F909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E94F75C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2C2A9A54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3C6B84CA" w14:textId="77777777" w:rsidR="00ED64C8" w:rsidRDefault="00ED64C8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6E8673BD" w14:textId="77777777" w:rsidR="00B307AA" w:rsidRDefault="00B307AA" w:rsidP="00ED64C8">
      <w:pPr>
        <w:spacing w:before="24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37CBC9CE" w14:textId="0643B514" w:rsidR="00ED64C8" w:rsidRPr="0070446B" w:rsidRDefault="00ED64C8" w:rsidP="00ED64C8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43695A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S2</w:t>
      </w:r>
      <w:r w:rsidRPr="0043695A"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Bond lengths, and bond angles of Co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(II) complex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1530"/>
        <w:gridCol w:w="1990"/>
        <w:gridCol w:w="1700"/>
      </w:tblGrid>
      <w:tr w:rsidR="00ED64C8" w14:paraId="28FE73D6" w14:textId="77777777" w:rsidTr="00FA1B78">
        <w:trPr>
          <w:jc w:val="center"/>
        </w:trPr>
        <w:tc>
          <w:tcPr>
            <w:tcW w:w="3685" w:type="dxa"/>
            <w:gridSpan w:val="2"/>
          </w:tcPr>
          <w:p w14:paraId="2009C7DE" w14:textId="77777777" w:rsidR="00ED64C8" w:rsidRPr="00172C1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Length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A)</w:t>
            </w:r>
          </w:p>
        </w:tc>
        <w:tc>
          <w:tcPr>
            <w:tcW w:w="3690" w:type="dxa"/>
            <w:gridSpan w:val="2"/>
          </w:tcPr>
          <w:p w14:paraId="324555EF" w14:textId="77777777" w:rsidR="00ED64C8" w:rsidRPr="00462086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angles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)</w:t>
            </w:r>
          </w:p>
        </w:tc>
      </w:tr>
      <w:tr w:rsidR="00ED64C8" w:rsidRPr="00F217EA" w14:paraId="681EBCF4" w14:textId="77777777" w:rsidTr="00FA1B78">
        <w:trPr>
          <w:jc w:val="center"/>
        </w:trPr>
        <w:tc>
          <w:tcPr>
            <w:tcW w:w="2155" w:type="dxa"/>
          </w:tcPr>
          <w:p w14:paraId="44AEB38E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Co-</w:t>
            </w:r>
            <w:r>
              <w:rPr>
                <w:rFonts w:asciiTheme="majorBidi" w:hAnsiTheme="majorBidi" w:cstheme="majorBidi"/>
              </w:rPr>
              <w:t>N14</w:t>
            </w:r>
          </w:p>
        </w:tc>
        <w:tc>
          <w:tcPr>
            <w:tcW w:w="1530" w:type="dxa"/>
          </w:tcPr>
          <w:p w14:paraId="7D2B2E1E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2.066</w:t>
            </w:r>
          </w:p>
        </w:tc>
        <w:tc>
          <w:tcPr>
            <w:tcW w:w="1990" w:type="dxa"/>
          </w:tcPr>
          <w:p w14:paraId="7C952570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</w:t>
            </w:r>
            <w:r w:rsidRPr="001B4C5C">
              <w:rPr>
                <w:rFonts w:asciiTheme="majorBidi" w:hAnsiTheme="majorBidi" w:cstheme="majorBidi"/>
              </w:rPr>
              <w:t>-Co-O2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700" w:type="dxa"/>
          </w:tcPr>
          <w:p w14:paraId="00CA334D" w14:textId="77777777" w:rsidR="00ED64C8" w:rsidRPr="00796383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167.5</w:t>
            </w:r>
          </w:p>
        </w:tc>
      </w:tr>
      <w:tr w:rsidR="00ED64C8" w:rsidRPr="00F217EA" w14:paraId="207CE7C8" w14:textId="77777777" w:rsidTr="00FA1B78">
        <w:trPr>
          <w:jc w:val="center"/>
        </w:trPr>
        <w:tc>
          <w:tcPr>
            <w:tcW w:w="2155" w:type="dxa"/>
          </w:tcPr>
          <w:p w14:paraId="7E43CE6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Co-</w:t>
            </w:r>
            <w:r>
              <w:rPr>
                <w:rFonts w:asciiTheme="majorBidi" w:hAnsiTheme="majorBidi" w:cstheme="majorBidi"/>
              </w:rPr>
              <w:t>O25</w:t>
            </w:r>
          </w:p>
        </w:tc>
        <w:tc>
          <w:tcPr>
            <w:tcW w:w="1530" w:type="dxa"/>
          </w:tcPr>
          <w:p w14:paraId="0A51609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2.290</w:t>
            </w:r>
          </w:p>
        </w:tc>
        <w:tc>
          <w:tcPr>
            <w:tcW w:w="1990" w:type="dxa"/>
          </w:tcPr>
          <w:p w14:paraId="6EF261EE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Cl28</w:t>
            </w:r>
            <w:r w:rsidRPr="001B4C5C">
              <w:rPr>
                <w:rFonts w:asciiTheme="majorBidi" w:hAnsiTheme="majorBidi" w:cstheme="majorBidi"/>
              </w:rPr>
              <w:t>-Co-N1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00" w:type="dxa"/>
          </w:tcPr>
          <w:p w14:paraId="63A3DDB2" w14:textId="77777777" w:rsidR="00ED64C8" w:rsidRPr="00796383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96383">
              <w:rPr>
                <w:rFonts w:asciiTheme="majorBidi" w:hAnsiTheme="majorBidi" w:cstheme="majorBidi"/>
              </w:rPr>
              <w:t>168.6</w:t>
            </w:r>
          </w:p>
        </w:tc>
      </w:tr>
      <w:tr w:rsidR="00ED64C8" w:rsidRPr="00F217EA" w14:paraId="73ABE301" w14:textId="77777777" w:rsidTr="00FA1B78">
        <w:trPr>
          <w:jc w:val="center"/>
        </w:trPr>
        <w:tc>
          <w:tcPr>
            <w:tcW w:w="2155" w:type="dxa"/>
          </w:tcPr>
          <w:p w14:paraId="72D4AFA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Co</w:t>
            </w:r>
            <w:r>
              <w:rPr>
                <w:rFonts w:asciiTheme="majorBidi" w:hAnsiTheme="majorBidi" w:cstheme="majorBidi"/>
              </w:rPr>
              <w:t>-Cl28</w:t>
            </w:r>
          </w:p>
        </w:tc>
        <w:tc>
          <w:tcPr>
            <w:tcW w:w="1530" w:type="dxa"/>
          </w:tcPr>
          <w:p w14:paraId="6462BAB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2.444</w:t>
            </w:r>
          </w:p>
        </w:tc>
        <w:tc>
          <w:tcPr>
            <w:tcW w:w="1990" w:type="dxa"/>
          </w:tcPr>
          <w:p w14:paraId="3AA292E4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Cl27</w:t>
            </w:r>
            <w:r w:rsidRPr="001B4C5C">
              <w:rPr>
                <w:rFonts w:asciiTheme="majorBidi" w:hAnsiTheme="majorBidi" w:cstheme="majorBidi"/>
              </w:rPr>
              <w:t>-Co-O</w:t>
            </w: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700" w:type="dxa"/>
          </w:tcPr>
          <w:p w14:paraId="09EA1171" w14:textId="77777777" w:rsidR="00ED64C8" w:rsidRPr="00796383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96383">
              <w:rPr>
                <w:rFonts w:asciiTheme="majorBidi" w:hAnsiTheme="majorBidi" w:cstheme="majorBidi"/>
              </w:rPr>
              <w:t>174.9</w:t>
            </w:r>
          </w:p>
        </w:tc>
      </w:tr>
      <w:tr w:rsidR="00ED64C8" w:rsidRPr="00F217EA" w14:paraId="030E8CD0" w14:textId="77777777" w:rsidTr="00FA1B78">
        <w:trPr>
          <w:jc w:val="center"/>
        </w:trPr>
        <w:tc>
          <w:tcPr>
            <w:tcW w:w="2155" w:type="dxa"/>
          </w:tcPr>
          <w:p w14:paraId="24309E18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Co-O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30" w:type="dxa"/>
          </w:tcPr>
          <w:p w14:paraId="782DB49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2.137</w:t>
            </w:r>
          </w:p>
        </w:tc>
        <w:tc>
          <w:tcPr>
            <w:tcW w:w="1990" w:type="dxa"/>
          </w:tcPr>
          <w:p w14:paraId="0C75F5B3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O</w:t>
            </w:r>
            <w:r>
              <w:rPr>
                <w:rFonts w:asciiTheme="majorBidi" w:hAnsiTheme="majorBidi" w:cstheme="majorBidi"/>
              </w:rPr>
              <w:t>8</w:t>
            </w:r>
            <w:r w:rsidRPr="001B4C5C">
              <w:rPr>
                <w:rFonts w:asciiTheme="majorBidi" w:hAnsiTheme="majorBidi" w:cstheme="majorBidi"/>
              </w:rPr>
              <w:t>-Co-Cl2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700" w:type="dxa"/>
          </w:tcPr>
          <w:p w14:paraId="245F9CC9" w14:textId="77777777" w:rsidR="00ED64C8" w:rsidRPr="0090302E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90302E">
              <w:rPr>
                <w:rFonts w:asciiTheme="majorBidi" w:hAnsiTheme="majorBidi" w:cstheme="majorBidi"/>
              </w:rPr>
              <w:t>91.8</w:t>
            </w:r>
          </w:p>
        </w:tc>
      </w:tr>
      <w:tr w:rsidR="00ED64C8" w:rsidRPr="00F217EA" w14:paraId="52BB3C24" w14:textId="77777777" w:rsidTr="00FA1B78">
        <w:trPr>
          <w:jc w:val="center"/>
        </w:trPr>
        <w:tc>
          <w:tcPr>
            <w:tcW w:w="2155" w:type="dxa"/>
          </w:tcPr>
          <w:p w14:paraId="603CA71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o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l27</w:t>
            </w:r>
          </w:p>
        </w:tc>
        <w:tc>
          <w:tcPr>
            <w:tcW w:w="1530" w:type="dxa"/>
          </w:tcPr>
          <w:p w14:paraId="11E3A2B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2.331</w:t>
            </w:r>
          </w:p>
        </w:tc>
        <w:tc>
          <w:tcPr>
            <w:tcW w:w="1990" w:type="dxa"/>
          </w:tcPr>
          <w:p w14:paraId="64E5D9CF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l28</w:t>
            </w:r>
            <w:r w:rsidRPr="001B4C5C">
              <w:rPr>
                <w:rFonts w:asciiTheme="majorBidi" w:hAnsiTheme="majorBidi" w:cstheme="majorBidi"/>
              </w:rPr>
              <w:t>-Co</w:t>
            </w:r>
            <w:r>
              <w:rPr>
                <w:rFonts w:asciiTheme="majorBidi" w:hAnsiTheme="majorBidi" w:cstheme="majorBidi"/>
              </w:rPr>
              <w:t>-O25</w:t>
            </w:r>
          </w:p>
        </w:tc>
        <w:tc>
          <w:tcPr>
            <w:tcW w:w="1700" w:type="dxa"/>
          </w:tcPr>
          <w:p w14:paraId="60E1D528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78.80</w:t>
            </w:r>
          </w:p>
        </w:tc>
      </w:tr>
      <w:tr w:rsidR="00ED64C8" w:rsidRPr="00F217EA" w14:paraId="63B8556C" w14:textId="77777777" w:rsidTr="00FA1B78">
        <w:trPr>
          <w:jc w:val="center"/>
        </w:trPr>
        <w:tc>
          <w:tcPr>
            <w:tcW w:w="2155" w:type="dxa"/>
          </w:tcPr>
          <w:p w14:paraId="73FF1E65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o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O26</w:t>
            </w:r>
          </w:p>
        </w:tc>
        <w:tc>
          <w:tcPr>
            <w:tcW w:w="1530" w:type="dxa"/>
          </w:tcPr>
          <w:p w14:paraId="1D3E096C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2.071</w:t>
            </w:r>
          </w:p>
        </w:tc>
        <w:tc>
          <w:tcPr>
            <w:tcW w:w="1990" w:type="dxa"/>
          </w:tcPr>
          <w:p w14:paraId="6FFC2A1B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O</w:t>
            </w:r>
            <w:r>
              <w:rPr>
                <w:rFonts w:asciiTheme="majorBidi" w:hAnsiTheme="majorBidi" w:cstheme="majorBidi"/>
              </w:rPr>
              <w:t>25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o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N14</w:t>
            </w:r>
          </w:p>
        </w:tc>
        <w:tc>
          <w:tcPr>
            <w:tcW w:w="1700" w:type="dxa"/>
          </w:tcPr>
          <w:p w14:paraId="37E83EA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106.18</w:t>
            </w:r>
          </w:p>
        </w:tc>
      </w:tr>
      <w:tr w:rsidR="00ED64C8" w:rsidRPr="00F217EA" w14:paraId="4DA2BCC3" w14:textId="77777777" w:rsidTr="00FA1B78">
        <w:trPr>
          <w:jc w:val="center"/>
        </w:trPr>
        <w:tc>
          <w:tcPr>
            <w:tcW w:w="2155" w:type="dxa"/>
          </w:tcPr>
          <w:p w14:paraId="31B1F863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O8-C7</w:t>
            </w:r>
          </w:p>
        </w:tc>
        <w:tc>
          <w:tcPr>
            <w:tcW w:w="1530" w:type="dxa"/>
          </w:tcPr>
          <w:p w14:paraId="1392B3E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1.257</w:t>
            </w:r>
          </w:p>
        </w:tc>
        <w:tc>
          <w:tcPr>
            <w:tcW w:w="1990" w:type="dxa"/>
          </w:tcPr>
          <w:p w14:paraId="7E0B5DE8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N1</w:t>
            </w:r>
            <w:r>
              <w:rPr>
                <w:rFonts w:asciiTheme="majorBidi" w:hAnsiTheme="majorBidi" w:cstheme="majorBidi"/>
              </w:rPr>
              <w:t>4-Co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O8</w:t>
            </w:r>
          </w:p>
        </w:tc>
        <w:tc>
          <w:tcPr>
            <w:tcW w:w="1700" w:type="dxa"/>
          </w:tcPr>
          <w:p w14:paraId="151E7CB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84.60</w:t>
            </w:r>
          </w:p>
        </w:tc>
      </w:tr>
      <w:tr w:rsidR="00ED64C8" w:rsidRPr="00F217EA" w14:paraId="64B4238D" w14:textId="77777777" w:rsidTr="00FA1B78">
        <w:trPr>
          <w:jc w:val="center"/>
        </w:trPr>
        <w:tc>
          <w:tcPr>
            <w:tcW w:w="2155" w:type="dxa"/>
          </w:tcPr>
          <w:p w14:paraId="77306798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C7-C3</w:t>
            </w:r>
          </w:p>
        </w:tc>
        <w:tc>
          <w:tcPr>
            <w:tcW w:w="1530" w:type="dxa"/>
          </w:tcPr>
          <w:p w14:paraId="17031B7F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1.482</w:t>
            </w:r>
          </w:p>
        </w:tc>
        <w:tc>
          <w:tcPr>
            <w:tcW w:w="1990" w:type="dxa"/>
          </w:tcPr>
          <w:p w14:paraId="6D42928D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Cl28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o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O26</w:t>
            </w:r>
          </w:p>
        </w:tc>
        <w:tc>
          <w:tcPr>
            <w:tcW w:w="1700" w:type="dxa"/>
          </w:tcPr>
          <w:p w14:paraId="2DFD2D0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78.20</w:t>
            </w:r>
          </w:p>
        </w:tc>
      </w:tr>
      <w:tr w:rsidR="00ED64C8" w:rsidRPr="00F217EA" w14:paraId="4F700306" w14:textId="77777777" w:rsidTr="00FA1B78">
        <w:trPr>
          <w:trHeight w:val="161"/>
          <w:jc w:val="center"/>
        </w:trPr>
        <w:tc>
          <w:tcPr>
            <w:tcW w:w="2155" w:type="dxa"/>
          </w:tcPr>
          <w:p w14:paraId="6DC4CE28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3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30" w:type="dxa"/>
          </w:tcPr>
          <w:p w14:paraId="3225D0FD" w14:textId="77777777" w:rsidR="00ED64C8" w:rsidRPr="005054F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1.417</w:t>
            </w:r>
          </w:p>
        </w:tc>
        <w:tc>
          <w:tcPr>
            <w:tcW w:w="1990" w:type="dxa"/>
          </w:tcPr>
          <w:p w14:paraId="6FCF4882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O</w:t>
            </w:r>
            <w:r>
              <w:rPr>
                <w:rFonts w:asciiTheme="majorBidi" w:hAnsiTheme="majorBidi" w:cstheme="majorBidi"/>
              </w:rPr>
              <w:t>26</w:t>
            </w:r>
            <w:r w:rsidRPr="001B4C5C">
              <w:rPr>
                <w:rFonts w:asciiTheme="majorBidi" w:hAnsiTheme="majorBidi" w:cstheme="majorBidi"/>
              </w:rPr>
              <w:t>-Co</w:t>
            </w:r>
            <w:r>
              <w:rPr>
                <w:rFonts w:asciiTheme="majorBidi" w:hAnsiTheme="majorBidi" w:cstheme="majorBidi"/>
              </w:rPr>
              <w:t>-O25</w:t>
            </w:r>
          </w:p>
        </w:tc>
        <w:tc>
          <w:tcPr>
            <w:tcW w:w="1700" w:type="dxa"/>
          </w:tcPr>
          <w:p w14:paraId="7E1D91D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91.81</w:t>
            </w:r>
          </w:p>
        </w:tc>
      </w:tr>
      <w:tr w:rsidR="00ED64C8" w:rsidRPr="00F217EA" w14:paraId="2C3BD110" w14:textId="77777777" w:rsidTr="00FA1B78">
        <w:trPr>
          <w:trHeight w:val="161"/>
          <w:jc w:val="center"/>
        </w:trPr>
        <w:tc>
          <w:tcPr>
            <w:tcW w:w="2155" w:type="dxa"/>
          </w:tcPr>
          <w:p w14:paraId="1730E003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3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30" w:type="dxa"/>
          </w:tcPr>
          <w:p w14:paraId="490E9CF8" w14:textId="77777777" w:rsidR="00ED64C8" w:rsidRPr="00E138D4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1.421</w:t>
            </w:r>
          </w:p>
        </w:tc>
        <w:tc>
          <w:tcPr>
            <w:tcW w:w="1990" w:type="dxa"/>
          </w:tcPr>
          <w:p w14:paraId="50A8B3AE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N14-Co-Cl27</w:t>
            </w:r>
          </w:p>
        </w:tc>
        <w:tc>
          <w:tcPr>
            <w:tcW w:w="1700" w:type="dxa"/>
          </w:tcPr>
          <w:p w14:paraId="7301EF0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90.52</w:t>
            </w:r>
          </w:p>
        </w:tc>
      </w:tr>
      <w:tr w:rsidR="00ED64C8" w:rsidRPr="00F217EA" w14:paraId="744205FF" w14:textId="77777777" w:rsidTr="00FA1B78">
        <w:trPr>
          <w:trHeight w:val="161"/>
          <w:jc w:val="center"/>
        </w:trPr>
        <w:tc>
          <w:tcPr>
            <w:tcW w:w="2155" w:type="dxa"/>
          </w:tcPr>
          <w:p w14:paraId="0DD00D7C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C4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30" w:type="dxa"/>
          </w:tcPr>
          <w:p w14:paraId="01A20A25" w14:textId="77777777" w:rsidR="00ED64C8" w:rsidRPr="00E138D4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E138D4">
              <w:rPr>
                <w:rFonts w:asciiTheme="majorBidi" w:hAnsiTheme="majorBidi" w:cstheme="majorBidi"/>
              </w:rPr>
              <w:t>1.401</w:t>
            </w:r>
          </w:p>
        </w:tc>
        <w:tc>
          <w:tcPr>
            <w:tcW w:w="1990" w:type="dxa"/>
          </w:tcPr>
          <w:p w14:paraId="406BD47B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l27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o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O8</w:t>
            </w:r>
          </w:p>
        </w:tc>
        <w:tc>
          <w:tcPr>
            <w:tcW w:w="1700" w:type="dxa"/>
          </w:tcPr>
          <w:p w14:paraId="03C33E8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90.68</w:t>
            </w:r>
          </w:p>
        </w:tc>
      </w:tr>
      <w:tr w:rsidR="00ED64C8" w:rsidRPr="00F217EA" w14:paraId="21F25157" w14:textId="77777777" w:rsidTr="00FA1B78">
        <w:trPr>
          <w:trHeight w:val="161"/>
          <w:jc w:val="center"/>
        </w:trPr>
        <w:tc>
          <w:tcPr>
            <w:tcW w:w="2155" w:type="dxa"/>
          </w:tcPr>
          <w:p w14:paraId="23ED02BF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C7-C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530" w:type="dxa"/>
          </w:tcPr>
          <w:p w14:paraId="568F1DA5" w14:textId="77777777" w:rsidR="00ED64C8" w:rsidRPr="005054F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1.563</w:t>
            </w:r>
          </w:p>
        </w:tc>
        <w:tc>
          <w:tcPr>
            <w:tcW w:w="1990" w:type="dxa"/>
          </w:tcPr>
          <w:p w14:paraId="4B712EFD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o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O8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O7</w:t>
            </w:r>
          </w:p>
        </w:tc>
        <w:tc>
          <w:tcPr>
            <w:tcW w:w="1700" w:type="dxa"/>
          </w:tcPr>
          <w:p w14:paraId="502476E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127.39</w:t>
            </w:r>
          </w:p>
        </w:tc>
      </w:tr>
      <w:tr w:rsidR="00ED64C8" w:rsidRPr="00F217EA" w14:paraId="1DFA6621" w14:textId="77777777" w:rsidTr="00FA1B78">
        <w:trPr>
          <w:trHeight w:val="161"/>
          <w:jc w:val="center"/>
        </w:trPr>
        <w:tc>
          <w:tcPr>
            <w:tcW w:w="2155" w:type="dxa"/>
          </w:tcPr>
          <w:p w14:paraId="68272CC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9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530" w:type="dxa"/>
          </w:tcPr>
          <w:p w14:paraId="41EDB4A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1.539</w:t>
            </w:r>
          </w:p>
        </w:tc>
        <w:tc>
          <w:tcPr>
            <w:tcW w:w="1990" w:type="dxa"/>
          </w:tcPr>
          <w:p w14:paraId="5737FC6D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O8-C7-C9</w:t>
            </w:r>
          </w:p>
        </w:tc>
        <w:tc>
          <w:tcPr>
            <w:tcW w:w="1700" w:type="dxa"/>
          </w:tcPr>
          <w:p w14:paraId="19DBBD5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113.98</w:t>
            </w:r>
          </w:p>
        </w:tc>
      </w:tr>
      <w:tr w:rsidR="00ED64C8" w:rsidRPr="00F217EA" w14:paraId="60CA1A1E" w14:textId="77777777" w:rsidTr="00FA1B78">
        <w:trPr>
          <w:trHeight w:val="161"/>
          <w:jc w:val="center"/>
        </w:trPr>
        <w:tc>
          <w:tcPr>
            <w:tcW w:w="2155" w:type="dxa"/>
          </w:tcPr>
          <w:p w14:paraId="2A2CBF1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10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O11</w:t>
            </w:r>
          </w:p>
        </w:tc>
        <w:tc>
          <w:tcPr>
            <w:tcW w:w="1530" w:type="dxa"/>
          </w:tcPr>
          <w:p w14:paraId="11AB39DC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1.248</w:t>
            </w:r>
          </w:p>
        </w:tc>
        <w:tc>
          <w:tcPr>
            <w:tcW w:w="1990" w:type="dxa"/>
          </w:tcPr>
          <w:p w14:paraId="70D76D5C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7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9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N13</w:t>
            </w:r>
          </w:p>
        </w:tc>
        <w:tc>
          <w:tcPr>
            <w:tcW w:w="1700" w:type="dxa"/>
          </w:tcPr>
          <w:p w14:paraId="138B445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109.69</w:t>
            </w:r>
          </w:p>
        </w:tc>
      </w:tr>
      <w:tr w:rsidR="00ED64C8" w:rsidRPr="00F217EA" w14:paraId="1D58AE61" w14:textId="77777777" w:rsidTr="00FA1B78">
        <w:trPr>
          <w:trHeight w:val="161"/>
          <w:jc w:val="center"/>
        </w:trPr>
        <w:tc>
          <w:tcPr>
            <w:tcW w:w="2155" w:type="dxa"/>
          </w:tcPr>
          <w:p w14:paraId="4458E08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C1</w:t>
            </w:r>
            <w:r>
              <w:rPr>
                <w:rFonts w:asciiTheme="majorBidi" w:hAnsiTheme="majorBidi" w:cstheme="majorBidi"/>
              </w:rPr>
              <w:t>0</w:t>
            </w:r>
            <w:r w:rsidRPr="00F217EA">
              <w:rPr>
                <w:rFonts w:asciiTheme="majorBidi" w:hAnsiTheme="majorBidi" w:cstheme="majorBidi"/>
              </w:rPr>
              <w:t>-C1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30" w:type="dxa"/>
          </w:tcPr>
          <w:p w14:paraId="20AB00B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1.513</w:t>
            </w:r>
          </w:p>
        </w:tc>
        <w:tc>
          <w:tcPr>
            <w:tcW w:w="1990" w:type="dxa"/>
          </w:tcPr>
          <w:p w14:paraId="5B46A27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9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N13-N14</w:t>
            </w:r>
          </w:p>
        </w:tc>
        <w:tc>
          <w:tcPr>
            <w:tcW w:w="1700" w:type="dxa"/>
          </w:tcPr>
          <w:p w14:paraId="3FD3044C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118.67</w:t>
            </w:r>
          </w:p>
        </w:tc>
      </w:tr>
      <w:tr w:rsidR="00ED64C8" w:rsidRPr="00F217EA" w14:paraId="6191F94E" w14:textId="77777777" w:rsidTr="00FA1B78">
        <w:trPr>
          <w:trHeight w:val="161"/>
          <w:jc w:val="center"/>
        </w:trPr>
        <w:tc>
          <w:tcPr>
            <w:tcW w:w="2155" w:type="dxa"/>
          </w:tcPr>
          <w:p w14:paraId="6E267FC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C9-N13</w:t>
            </w:r>
          </w:p>
        </w:tc>
        <w:tc>
          <w:tcPr>
            <w:tcW w:w="1530" w:type="dxa"/>
          </w:tcPr>
          <w:p w14:paraId="55FFD1A6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1.496</w:t>
            </w:r>
          </w:p>
        </w:tc>
        <w:tc>
          <w:tcPr>
            <w:tcW w:w="1990" w:type="dxa"/>
          </w:tcPr>
          <w:p w14:paraId="521AB288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N13-N14-Co</w:t>
            </w:r>
          </w:p>
        </w:tc>
        <w:tc>
          <w:tcPr>
            <w:tcW w:w="1700" w:type="dxa"/>
          </w:tcPr>
          <w:p w14:paraId="653FF47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124.03</w:t>
            </w:r>
          </w:p>
        </w:tc>
      </w:tr>
      <w:tr w:rsidR="00ED64C8" w:rsidRPr="00F217EA" w14:paraId="6082FAD3" w14:textId="77777777" w:rsidTr="00FA1B78">
        <w:trPr>
          <w:trHeight w:val="161"/>
          <w:jc w:val="center"/>
        </w:trPr>
        <w:tc>
          <w:tcPr>
            <w:tcW w:w="2155" w:type="dxa"/>
          </w:tcPr>
          <w:p w14:paraId="3816062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N1</w:t>
            </w:r>
            <w:r>
              <w:rPr>
                <w:rFonts w:asciiTheme="majorBidi" w:hAnsiTheme="majorBidi" w:cstheme="majorBidi"/>
              </w:rPr>
              <w:t>3</w:t>
            </w:r>
            <w:r w:rsidRPr="00F217EA">
              <w:rPr>
                <w:rFonts w:asciiTheme="majorBidi" w:hAnsiTheme="majorBidi" w:cstheme="majorBidi"/>
              </w:rPr>
              <w:t>-N</w:t>
            </w: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530" w:type="dxa"/>
          </w:tcPr>
          <w:p w14:paraId="3FF686FE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1.285</w:t>
            </w:r>
          </w:p>
        </w:tc>
        <w:tc>
          <w:tcPr>
            <w:tcW w:w="1990" w:type="dxa"/>
          </w:tcPr>
          <w:p w14:paraId="6FA5980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N13-N14-C15</w:t>
            </w:r>
          </w:p>
        </w:tc>
        <w:tc>
          <w:tcPr>
            <w:tcW w:w="1700" w:type="dxa"/>
          </w:tcPr>
          <w:p w14:paraId="3EC6825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113.59</w:t>
            </w:r>
          </w:p>
        </w:tc>
      </w:tr>
      <w:tr w:rsidR="00ED64C8" w:rsidRPr="00F217EA" w14:paraId="4D4D30C5" w14:textId="77777777" w:rsidTr="00FA1B78">
        <w:trPr>
          <w:trHeight w:val="161"/>
          <w:jc w:val="center"/>
        </w:trPr>
        <w:tc>
          <w:tcPr>
            <w:tcW w:w="2155" w:type="dxa"/>
          </w:tcPr>
          <w:p w14:paraId="1BDD6BD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>14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530" w:type="dxa"/>
          </w:tcPr>
          <w:p w14:paraId="187EBBE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1.446</w:t>
            </w:r>
          </w:p>
        </w:tc>
        <w:tc>
          <w:tcPr>
            <w:tcW w:w="1990" w:type="dxa"/>
          </w:tcPr>
          <w:p w14:paraId="50FB212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N1</w:t>
            </w:r>
            <w:r>
              <w:rPr>
                <w:rFonts w:asciiTheme="majorBidi" w:hAnsiTheme="majorBidi" w:cstheme="majorBidi"/>
              </w:rPr>
              <w:t>4</w:t>
            </w:r>
            <w:r w:rsidRPr="00F217EA">
              <w:rPr>
                <w:rFonts w:asciiTheme="majorBidi" w:hAnsiTheme="majorBidi" w:cstheme="majorBidi"/>
              </w:rPr>
              <w:t>-C1</w:t>
            </w:r>
            <w:r>
              <w:rPr>
                <w:rFonts w:asciiTheme="majorBidi" w:hAnsiTheme="majorBidi" w:cstheme="majorBidi"/>
              </w:rPr>
              <w:t>5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700" w:type="dxa"/>
          </w:tcPr>
          <w:p w14:paraId="4D338A4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117.30</w:t>
            </w:r>
          </w:p>
        </w:tc>
      </w:tr>
      <w:tr w:rsidR="00ED64C8" w:rsidRPr="00F217EA" w14:paraId="2262F3C2" w14:textId="77777777" w:rsidTr="00FA1B78">
        <w:trPr>
          <w:trHeight w:val="161"/>
          <w:jc w:val="center"/>
        </w:trPr>
        <w:tc>
          <w:tcPr>
            <w:tcW w:w="2155" w:type="dxa"/>
          </w:tcPr>
          <w:p w14:paraId="2554C10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15</w:t>
            </w:r>
            <w:r w:rsidRPr="00F217EA">
              <w:rPr>
                <w:rFonts w:asciiTheme="majorBidi" w:hAnsiTheme="majorBidi" w:cstheme="majorBidi"/>
              </w:rPr>
              <w:t>-C1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30" w:type="dxa"/>
          </w:tcPr>
          <w:p w14:paraId="3F7DB34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1.403</w:t>
            </w:r>
          </w:p>
        </w:tc>
        <w:tc>
          <w:tcPr>
            <w:tcW w:w="1990" w:type="dxa"/>
          </w:tcPr>
          <w:p w14:paraId="5453C28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N14-C15-C16</w:t>
            </w:r>
          </w:p>
        </w:tc>
        <w:tc>
          <w:tcPr>
            <w:tcW w:w="1700" w:type="dxa"/>
          </w:tcPr>
          <w:p w14:paraId="2C5A61B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120.77</w:t>
            </w:r>
          </w:p>
        </w:tc>
      </w:tr>
      <w:tr w:rsidR="00ED64C8" w:rsidRPr="00F217EA" w14:paraId="7E4BFF2D" w14:textId="77777777" w:rsidTr="00FA1B78">
        <w:trPr>
          <w:trHeight w:val="161"/>
          <w:jc w:val="center"/>
        </w:trPr>
        <w:tc>
          <w:tcPr>
            <w:tcW w:w="2155" w:type="dxa"/>
          </w:tcPr>
          <w:p w14:paraId="492E2A4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15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530" w:type="dxa"/>
          </w:tcPr>
          <w:p w14:paraId="0B17ABC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1.427</w:t>
            </w:r>
          </w:p>
        </w:tc>
        <w:tc>
          <w:tcPr>
            <w:tcW w:w="1990" w:type="dxa"/>
          </w:tcPr>
          <w:p w14:paraId="262497B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C1</w:t>
            </w:r>
            <w:r>
              <w:rPr>
                <w:rFonts w:asciiTheme="majorBidi" w:hAnsiTheme="majorBidi" w:cstheme="majorBidi"/>
              </w:rPr>
              <w:t>8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N23-N22</w:t>
            </w:r>
          </w:p>
        </w:tc>
        <w:tc>
          <w:tcPr>
            <w:tcW w:w="1700" w:type="dxa"/>
          </w:tcPr>
          <w:p w14:paraId="64DC9BA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112.36</w:t>
            </w:r>
          </w:p>
        </w:tc>
      </w:tr>
      <w:tr w:rsidR="00ED64C8" w:rsidRPr="00F217EA" w14:paraId="22C925E8" w14:textId="77777777" w:rsidTr="00FA1B78">
        <w:trPr>
          <w:trHeight w:val="161"/>
          <w:jc w:val="center"/>
        </w:trPr>
        <w:tc>
          <w:tcPr>
            <w:tcW w:w="2155" w:type="dxa"/>
          </w:tcPr>
          <w:p w14:paraId="4489535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C18-N23</w:t>
            </w:r>
          </w:p>
        </w:tc>
        <w:tc>
          <w:tcPr>
            <w:tcW w:w="1530" w:type="dxa"/>
          </w:tcPr>
          <w:p w14:paraId="634E088A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1.380</w:t>
            </w:r>
          </w:p>
        </w:tc>
        <w:tc>
          <w:tcPr>
            <w:tcW w:w="1990" w:type="dxa"/>
          </w:tcPr>
          <w:p w14:paraId="43AA863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N23-N22-C21</w:t>
            </w:r>
          </w:p>
        </w:tc>
        <w:tc>
          <w:tcPr>
            <w:tcW w:w="1700" w:type="dxa"/>
          </w:tcPr>
          <w:p w14:paraId="7FEC2EB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105.60</w:t>
            </w:r>
          </w:p>
        </w:tc>
      </w:tr>
      <w:tr w:rsidR="00ED64C8" w:rsidRPr="00F217EA" w14:paraId="7F6D6099" w14:textId="77777777" w:rsidTr="00FA1B78">
        <w:trPr>
          <w:trHeight w:val="161"/>
          <w:jc w:val="center"/>
        </w:trPr>
        <w:tc>
          <w:tcPr>
            <w:tcW w:w="2155" w:type="dxa"/>
          </w:tcPr>
          <w:p w14:paraId="19BFFFD6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N23-N22</w:t>
            </w:r>
          </w:p>
        </w:tc>
        <w:tc>
          <w:tcPr>
            <w:tcW w:w="1530" w:type="dxa"/>
          </w:tcPr>
          <w:p w14:paraId="75C68450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1.395</w:t>
            </w:r>
          </w:p>
        </w:tc>
        <w:tc>
          <w:tcPr>
            <w:tcW w:w="1990" w:type="dxa"/>
          </w:tcPr>
          <w:p w14:paraId="5BCEED8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O8-C7-C3</w:t>
            </w:r>
          </w:p>
        </w:tc>
        <w:tc>
          <w:tcPr>
            <w:tcW w:w="1700" w:type="dxa"/>
          </w:tcPr>
          <w:p w14:paraId="2C7AD5E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119.45</w:t>
            </w:r>
          </w:p>
        </w:tc>
      </w:tr>
      <w:tr w:rsidR="00ED64C8" w:rsidRPr="00F217EA" w14:paraId="19AF3E43" w14:textId="77777777" w:rsidTr="00FA1B78">
        <w:trPr>
          <w:trHeight w:val="161"/>
          <w:jc w:val="center"/>
        </w:trPr>
        <w:tc>
          <w:tcPr>
            <w:tcW w:w="2155" w:type="dxa"/>
          </w:tcPr>
          <w:p w14:paraId="221FD1AF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N22-C21</w:t>
            </w:r>
          </w:p>
        </w:tc>
        <w:tc>
          <w:tcPr>
            <w:tcW w:w="1530" w:type="dxa"/>
          </w:tcPr>
          <w:p w14:paraId="39BBE30B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1.342</w:t>
            </w:r>
          </w:p>
        </w:tc>
        <w:tc>
          <w:tcPr>
            <w:tcW w:w="1990" w:type="dxa"/>
          </w:tcPr>
          <w:p w14:paraId="7801E6DF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C7-C3-C4</w:t>
            </w:r>
          </w:p>
        </w:tc>
        <w:tc>
          <w:tcPr>
            <w:tcW w:w="1700" w:type="dxa"/>
          </w:tcPr>
          <w:p w14:paraId="7C02FCF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116.12</w:t>
            </w:r>
          </w:p>
        </w:tc>
      </w:tr>
      <w:tr w:rsidR="00ED64C8" w:rsidRPr="00F217EA" w14:paraId="5941B09D" w14:textId="77777777" w:rsidTr="00FA1B78">
        <w:trPr>
          <w:trHeight w:val="161"/>
          <w:jc w:val="center"/>
        </w:trPr>
        <w:tc>
          <w:tcPr>
            <w:tcW w:w="2155" w:type="dxa"/>
          </w:tcPr>
          <w:p w14:paraId="72F46289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C21-C17</w:t>
            </w:r>
          </w:p>
        </w:tc>
        <w:tc>
          <w:tcPr>
            <w:tcW w:w="1530" w:type="dxa"/>
          </w:tcPr>
          <w:p w14:paraId="24750593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1.442</w:t>
            </w:r>
          </w:p>
        </w:tc>
        <w:tc>
          <w:tcPr>
            <w:tcW w:w="1990" w:type="dxa"/>
          </w:tcPr>
          <w:p w14:paraId="3863B02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C7-C3-C2</w:t>
            </w:r>
          </w:p>
        </w:tc>
        <w:tc>
          <w:tcPr>
            <w:tcW w:w="1700" w:type="dxa"/>
          </w:tcPr>
          <w:p w14:paraId="636949D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124.30</w:t>
            </w:r>
          </w:p>
        </w:tc>
      </w:tr>
      <w:tr w:rsidR="00ED64C8" w:rsidRPr="00F217EA" w14:paraId="156804A6" w14:textId="77777777" w:rsidTr="00FA1B78">
        <w:trPr>
          <w:trHeight w:val="161"/>
          <w:jc w:val="center"/>
        </w:trPr>
        <w:tc>
          <w:tcPr>
            <w:tcW w:w="2155" w:type="dxa"/>
          </w:tcPr>
          <w:p w14:paraId="48216122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C17-C16</w:t>
            </w:r>
          </w:p>
        </w:tc>
        <w:tc>
          <w:tcPr>
            <w:tcW w:w="1530" w:type="dxa"/>
          </w:tcPr>
          <w:p w14:paraId="439836FC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1.406</w:t>
            </w:r>
          </w:p>
        </w:tc>
        <w:tc>
          <w:tcPr>
            <w:tcW w:w="1990" w:type="dxa"/>
          </w:tcPr>
          <w:p w14:paraId="41822F0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C3-C2-C1</w:t>
            </w:r>
          </w:p>
        </w:tc>
        <w:tc>
          <w:tcPr>
            <w:tcW w:w="1700" w:type="dxa"/>
          </w:tcPr>
          <w:p w14:paraId="3A52CBF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119.84</w:t>
            </w:r>
          </w:p>
        </w:tc>
      </w:tr>
      <w:tr w:rsidR="00ED64C8" w:rsidRPr="00F217EA" w14:paraId="15582538" w14:textId="77777777" w:rsidTr="00FA1B78">
        <w:trPr>
          <w:trHeight w:val="161"/>
          <w:jc w:val="center"/>
        </w:trPr>
        <w:tc>
          <w:tcPr>
            <w:tcW w:w="2155" w:type="dxa"/>
          </w:tcPr>
          <w:p w14:paraId="52870B14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C20-C19</w:t>
            </w:r>
          </w:p>
        </w:tc>
        <w:tc>
          <w:tcPr>
            <w:tcW w:w="1530" w:type="dxa"/>
          </w:tcPr>
          <w:p w14:paraId="21C0CFA4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1.394</w:t>
            </w:r>
          </w:p>
        </w:tc>
        <w:tc>
          <w:tcPr>
            <w:tcW w:w="1990" w:type="dxa"/>
          </w:tcPr>
          <w:p w14:paraId="7CEA841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C3-C4-C5</w:t>
            </w:r>
          </w:p>
        </w:tc>
        <w:tc>
          <w:tcPr>
            <w:tcW w:w="1700" w:type="dxa"/>
          </w:tcPr>
          <w:p w14:paraId="4BDA6B6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120.23</w:t>
            </w:r>
          </w:p>
        </w:tc>
      </w:tr>
      <w:tr w:rsidR="00ED64C8" w:rsidRPr="00F217EA" w14:paraId="72517023" w14:textId="77777777" w:rsidTr="00FA1B78">
        <w:trPr>
          <w:trHeight w:val="161"/>
          <w:jc w:val="center"/>
        </w:trPr>
        <w:tc>
          <w:tcPr>
            <w:tcW w:w="2155" w:type="dxa"/>
          </w:tcPr>
          <w:p w14:paraId="7198890B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C19-C18</w:t>
            </w:r>
          </w:p>
        </w:tc>
        <w:tc>
          <w:tcPr>
            <w:tcW w:w="1530" w:type="dxa"/>
          </w:tcPr>
          <w:p w14:paraId="03CE5194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1.413</w:t>
            </w:r>
          </w:p>
        </w:tc>
        <w:tc>
          <w:tcPr>
            <w:tcW w:w="1990" w:type="dxa"/>
          </w:tcPr>
          <w:p w14:paraId="1D1C4182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C15-C20-C19</w:t>
            </w:r>
          </w:p>
        </w:tc>
        <w:tc>
          <w:tcPr>
            <w:tcW w:w="1700" w:type="dxa"/>
          </w:tcPr>
          <w:p w14:paraId="6009C82E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120.82</w:t>
            </w:r>
          </w:p>
        </w:tc>
      </w:tr>
      <w:tr w:rsidR="00ED64C8" w:rsidRPr="00F217EA" w14:paraId="3497860C" w14:textId="77777777" w:rsidTr="00FA1B78">
        <w:trPr>
          <w:trHeight w:val="161"/>
          <w:jc w:val="center"/>
        </w:trPr>
        <w:tc>
          <w:tcPr>
            <w:tcW w:w="2155" w:type="dxa"/>
          </w:tcPr>
          <w:p w14:paraId="3947F057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C18-C17</w:t>
            </w:r>
          </w:p>
        </w:tc>
        <w:tc>
          <w:tcPr>
            <w:tcW w:w="1530" w:type="dxa"/>
          </w:tcPr>
          <w:p w14:paraId="17DC1CBD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1.433</w:t>
            </w:r>
          </w:p>
        </w:tc>
        <w:tc>
          <w:tcPr>
            <w:tcW w:w="1990" w:type="dxa"/>
          </w:tcPr>
          <w:p w14:paraId="72473E0C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C15-C16-C17</w:t>
            </w:r>
          </w:p>
        </w:tc>
        <w:tc>
          <w:tcPr>
            <w:tcW w:w="1700" w:type="dxa"/>
          </w:tcPr>
          <w:p w14:paraId="322445D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117.86</w:t>
            </w:r>
          </w:p>
        </w:tc>
      </w:tr>
    </w:tbl>
    <w:p w14:paraId="7C1E7718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054FA03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502C8463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5E39D4E2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463B7BD2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43B853E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1BAC33FA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57294520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73632D9F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50FC287F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4A5CBA39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3CC82B91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1E361E3B" w14:textId="3000BEF2" w:rsidR="00ED64C8" w:rsidRPr="0070446B" w:rsidRDefault="00ED64C8" w:rsidP="00ED64C8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43695A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S3</w:t>
      </w:r>
      <w:r w:rsidRPr="0043695A"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Bond lengths, and bond angles of Ni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(II) complex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1530"/>
        <w:gridCol w:w="1990"/>
        <w:gridCol w:w="1700"/>
      </w:tblGrid>
      <w:tr w:rsidR="00ED64C8" w14:paraId="2C67445D" w14:textId="77777777" w:rsidTr="00FA1B78">
        <w:trPr>
          <w:jc w:val="center"/>
        </w:trPr>
        <w:tc>
          <w:tcPr>
            <w:tcW w:w="3685" w:type="dxa"/>
            <w:gridSpan w:val="2"/>
          </w:tcPr>
          <w:p w14:paraId="1D328CA3" w14:textId="77777777" w:rsidR="00ED64C8" w:rsidRPr="00172C1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Length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A)</w:t>
            </w:r>
          </w:p>
        </w:tc>
        <w:tc>
          <w:tcPr>
            <w:tcW w:w="3690" w:type="dxa"/>
            <w:gridSpan w:val="2"/>
          </w:tcPr>
          <w:p w14:paraId="3749FC77" w14:textId="77777777" w:rsidR="00ED64C8" w:rsidRPr="00462086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angles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)</w:t>
            </w:r>
          </w:p>
        </w:tc>
      </w:tr>
      <w:tr w:rsidR="00ED64C8" w:rsidRPr="00F217EA" w14:paraId="12134525" w14:textId="77777777" w:rsidTr="00FA1B78">
        <w:trPr>
          <w:jc w:val="center"/>
        </w:trPr>
        <w:tc>
          <w:tcPr>
            <w:tcW w:w="2155" w:type="dxa"/>
          </w:tcPr>
          <w:p w14:paraId="10B6632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N14</w:t>
            </w:r>
          </w:p>
        </w:tc>
        <w:tc>
          <w:tcPr>
            <w:tcW w:w="1530" w:type="dxa"/>
          </w:tcPr>
          <w:p w14:paraId="4007827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2.035</w:t>
            </w:r>
          </w:p>
        </w:tc>
        <w:tc>
          <w:tcPr>
            <w:tcW w:w="1990" w:type="dxa"/>
          </w:tcPr>
          <w:p w14:paraId="7B244C17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N14-Ni</w:t>
            </w:r>
            <w:r w:rsidRPr="001B4C5C">
              <w:rPr>
                <w:rFonts w:asciiTheme="majorBidi" w:hAnsiTheme="majorBidi" w:cstheme="majorBidi"/>
              </w:rPr>
              <w:t>-O2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700" w:type="dxa"/>
          </w:tcPr>
          <w:p w14:paraId="3A881826" w14:textId="77777777" w:rsidR="00ED64C8" w:rsidRPr="00796383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168.30</w:t>
            </w:r>
          </w:p>
        </w:tc>
      </w:tr>
      <w:tr w:rsidR="00ED64C8" w:rsidRPr="00F217EA" w14:paraId="4601FAF6" w14:textId="77777777" w:rsidTr="00FA1B78">
        <w:trPr>
          <w:jc w:val="center"/>
        </w:trPr>
        <w:tc>
          <w:tcPr>
            <w:tcW w:w="2155" w:type="dxa"/>
          </w:tcPr>
          <w:p w14:paraId="08506008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O25</w:t>
            </w:r>
          </w:p>
        </w:tc>
        <w:tc>
          <w:tcPr>
            <w:tcW w:w="1530" w:type="dxa"/>
          </w:tcPr>
          <w:p w14:paraId="0E80C03E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1.949</w:t>
            </w:r>
          </w:p>
        </w:tc>
        <w:tc>
          <w:tcPr>
            <w:tcW w:w="1990" w:type="dxa"/>
          </w:tcPr>
          <w:p w14:paraId="7C5BB9E0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O26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Ni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Cl28</w:t>
            </w:r>
          </w:p>
        </w:tc>
        <w:tc>
          <w:tcPr>
            <w:tcW w:w="1700" w:type="dxa"/>
          </w:tcPr>
          <w:p w14:paraId="65F6BEC8" w14:textId="77777777" w:rsidR="00ED64C8" w:rsidRPr="00796383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164.88</w:t>
            </w:r>
          </w:p>
        </w:tc>
      </w:tr>
      <w:tr w:rsidR="00ED64C8" w:rsidRPr="00F217EA" w14:paraId="0520DF9F" w14:textId="77777777" w:rsidTr="00FA1B78">
        <w:trPr>
          <w:jc w:val="center"/>
        </w:trPr>
        <w:tc>
          <w:tcPr>
            <w:tcW w:w="2155" w:type="dxa"/>
          </w:tcPr>
          <w:p w14:paraId="5505965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Ni-O26</w:t>
            </w:r>
          </w:p>
        </w:tc>
        <w:tc>
          <w:tcPr>
            <w:tcW w:w="1530" w:type="dxa"/>
          </w:tcPr>
          <w:p w14:paraId="5264914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2.003</w:t>
            </w:r>
          </w:p>
        </w:tc>
        <w:tc>
          <w:tcPr>
            <w:tcW w:w="1990" w:type="dxa"/>
          </w:tcPr>
          <w:p w14:paraId="7726CB5A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Ni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Cl27</w:t>
            </w:r>
          </w:p>
        </w:tc>
        <w:tc>
          <w:tcPr>
            <w:tcW w:w="1700" w:type="dxa"/>
          </w:tcPr>
          <w:p w14:paraId="2654251F" w14:textId="77777777" w:rsidR="00ED64C8" w:rsidRPr="00796383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83.22</w:t>
            </w:r>
          </w:p>
        </w:tc>
      </w:tr>
      <w:tr w:rsidR="00ED64C8" w:rsidRPr="00F217EA" w14:paraId="60F7D5BB" w14:textId="77777777" w:rsidTr="00FA1B78">
        <w:trPr>
          <w:jc w:val="center"/>
        </w:trPr>
        <w:tc>
          <w:tcPr>
            <w:tcW w:w="2155" w:type="dxa"/>
          </w:tcPr>
          <w:p w14:paraId="592F839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</w:t>
            </w:r>
            <w:r w:rsidRPr="00F217EA">
              <w:rPr>
                <w:rFonts w:asciiTheme="majorBidi" w:hAnsiTheme="majorBidi" w:cstheme="majorBidi"/>
              </w:rPr>
              <w:t>-O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30" w:type="dxa"/>
          </w:tcPr>
          <w:p w14:paraId="0ED74358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1.947</w:t>
            </w:r>
          </w:p>
        </w:tc>
        <w:tc>
          <w:tcPr>
            <w:tcW w:w="1990" w:type="dxa"/>
          </w:tcPr>
          <w:p w14:paraId="733F4F7F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Cl27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Ni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O26</w:t>
            </w:r>
          </w:p>
        </w:tc>
        <w:tc>
          <w:tcPr>
            <w:tcW w:w="1700" w:type="dxa"/>
          </w:tcPr>
          <w:p w14:paraId="5ED9B4BE" w14:textId="77777777" w:rsidR="00ED64C8" w:rsidRPr="0090302E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46.58</w:t>
            </w:r>
          </w:p>
        </w:tc>
      </w:tr>
      <w:tr w:rsidR="00ED64C8" w:rsidRPr="00F217EA" w14:paraId="78C4390D" w14:textId="77777777" w:rsidTr="00FA1B78">
        <w:trPr>
          <w:jc w:val="center"/>
        </w:trPr>
        <w:tc>
          <w:tcPr>
            <w:tcW w:w="2155" w:type="dxa"/>
          </w:tcPr>
          <w:p w14:paraId="1ECF58A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l28</w:t>
            </w:r>
          </w:p>
        </w:tc>
        <w:tc>
          <w:tcPr>
            <w:tcW w:w="1530" w:type="dxa"/>
          </w:tcPr>
          <w:p w14:paraId="1389B45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2.452</w:t>
            </w:r>
          </w:p>
        </w:tc>
        <w:tc>
          <w:tcPr>
            <w:tcW w:w="1990" w:type="dxa"/>
          </w:tcPr>
          <w:p w14:paraId="24D88975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O26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Ni-N14</w:t>
            </w:r>
          </w:p>
        </w:tc>
        <w:tc>
          <w:tcPr>
            <w:tcW w:w="1700" w:type="dxa"/>
          </w:tcPr>
          <w:p w14:paraId="221E2027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93.67</w:t>
            </w:r>
          </w:p>
        </w:tc>
      </w:tr>
      <w:tr w:rsidR="00ED64C8" w:rsidRPr="00F217EA" w14:paraId="6CF8A149" w14:textId="77777777" w:rsidTr="00FA1B78">
        <w:trPr>
          <w:jc w:val="center"/>
        </w:trPr>
        <w:tc>
          <w:tcPr>
            <w:tcW w:w="2155" w:type="dxa"/>
          </w:tcPr>
          <w:p w14:paraId="1ACDB377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Cl27</w:t>
            </w:r>
          </w:p>
        </w:tc>
        <w:tc>
          <w:tcPr>
            <w:tcW w:w="1530" w:type="dxa"/>
          </w:tcPr>
          <w:p w14:paraId="606AACE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3.932</w:t>
            </w:r>
          </w:p>
        </w:tc>
        <w:tc>
          <w:tcPr>
            <w:tcW w:w="1990" w:type="dxa"/>
          </w:tcPr>
          <w:p w14:paraId="7778F1FC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N1</w:t>
            </w:r>
            <w:r>
              <w:rPr>
                <w:rFonts w:asciiTheme="majorBidi" w:hAnsiTheme="majorBidi" w:cstheme="majorBidi"/>
              </w:rPr>
              <w:t>4-Ni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Cl28</w:t>
            </w:r>
          </w:p>
        </w:tc>
        <w:tc>
          <w:tcPr>
            <w:tcW w:w="1700" w:type="dxa"/>
          </w:tcPr>
          <w:p w14:paraId="75E85458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90.21</w:t>
            </w:r>
          </w:p>
        </w:tc>
      </w:tr>
      <w:tr w:rsidR="00ED64C8" w:rsidRPr="00F217EA" w14:paraId="4B165CE4" w14:textId="77777777" w:rsidTr="00FA1B78">
        <w:trPr>
          <w:jc w:val="center"/>
        </w:trPr>
        <w:tc>
          <w:tcPr>
            <w:tcW w:w="2155" w:type="dxa"/>
          </w:tcPr>
          <w:p w14:paraId="19506E53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O8-C7</w:t>
            </w:r>
          </w:p>
        </w:tc>
        <w:tc>
          <w:tcPr>
            <w:tcW w:w="1530" w:type="dxa"/>
          </w:tcPr>
          <w:p w14:paraId="3DA522E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1.279</w:t>
            </w:r>
          </w:p>
        </w:tc>
        <w:tc>
          <w:tcPr>
            <w:tcW w:w="1990" w:type="dxa"/>
          </w:tcPr>
          <w:p w14:paraId="03397721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Cl28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Ni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O8</w:t>
            </w:r>
          </w:p>
        </w:tc>
        <w:tc>
          <w:tcPr>
            <w:tcW w:w="1700" w:type="dxa"/>
          </w:tcPr>
          <w:p w14:paraId="4E9BD3B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89.59</w:t>
            </w:r>
          </w:p>
        </w:tc>
      </w:tr>
      <w:tr w:rsidR="00ED64C8" w:rsidRPr="00F217EA" w14:paraId="285A4FE4" w14:textId="77777777" w:rsidTr="00FA1B78">
        <w:trPr>
          <w:jc w:val="center"/>
        </w:trPr>
        <w:tc>
          <w:tcPr>
            <w:tcW w:w="2155" w:type="dxa"/>
          </w:tcPr>
          <w:p w14:paraId="33F66AE6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C7-C3</w:t>
            </w:r>
          </w:p>
        </w:tc>
        <w:tc>
          <w:tcPr>
            <w:tcW w:w="1530" w:type="dxa"/>
          </w:tcPr>
          <w:p w14:paraId="0F6FCBC1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1.514</w:t>
            </w:r>
          </w:p>
        </w:tc>
        <w:tc>
          <w:tcPr>
            <w:tcW w:w="1990" w:type="dxa"/>
          </w:tcPr>
          <w:p w14:paraId="4EE8688E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Cl27-Ni-O25</w:t>
            </w:r>
          </w:p>
        </w:tc>
        <w:tc>
          <w:tcPr>
            <w:tcW w:w="1700" w:type="dxa"/>
          </w:tcPr>
          <w:p w14:paraId="44FFE75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47.11</w:t>
            </w:r>
          </w:p>
        </w:tc>
      </w:tr>
      <w:tr w:rsidR="00ED64C8" w:rsidRPr="00F217EA" w14:paraId="01D55F92" w14:textId="77777777" w:rsidTr="00FA1B78">
        <w:trPr>
          <w:trHeight w:val="161"/>
          <w:jc w:val="center"/>
        </w:trPr>
        <w:tc>
          <w:tcPr>
            <w:tcW w:w="2155" w:type="dxa"/>
          </w:tcPr>
          <w:p w14:paraId="2BB7B785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3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30" w:type="dxa"/>
          </w:tcPr>
          <w:p w14:paraId="42082D0D" w14:textId="77777777" w:rsidR="00ED64C8" w:rsidRPr="005054F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1.422</w:t>
            </w:r>
          </w:p>
        </w:tc>
        <w:tc>
          <w:tcPr>
            <w:tcW w:w="1990" w:type="dxa"/>
          </w:tcPr>
          <w:p w14:paraId="4EB52D5B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Ni-O8-C7</w:t>
            </w:r>
          </w:p>
        </w:tc>
        <w:tc>
          <w:tcPr>
            <w:tcW w:w="1700" w:type="dxa"/>
          </w:tcPr>
          <w:p w14:paraId="1799C98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127.33</w:t>
            </w:r>
          </w:p>
        </w:tc>
      </w:tr>
      <w:tr w:rsidR="00ED64C8" w:rsidRPr="00F217EA" w14:paraId="4A35CE86" w14:textId="77777777" w:rsidTr="00FA1B78">
        <w:trPr>
          <w:trHeight w:val="161"/>
          <w:jc w:val="center"/>
        </w:trPr>
        <w:tc>
          <w:tcPr>
            <w:tcW w:w="2155" w:type="dxa"/>
          </w:tcPr>
          <w:p w14:paraId="71C00C7F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3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30" w:type="dxa"/>
          </w:tcPr>
          <w:p w14:paraId="6FAC67A3" w14:textId="77777777" w:rsidR="00ED64C8" w:rsidRPr="00E138D4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1.423</w:t>
            </w:r>
          </w:p>
        </w:tc>
        <w:tc>
          <w:tcPr>
            <w:tcW w:w="1990" w:type="dxa"/>
          </w:tcPr>
          <w:p w14:paraId="4410C097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O8-C7-C9</w:t>
            </w:r>
          </w:p>
        </w:tc>
        <w:tc>
          <w:tcPr>
            <w:tcW w:w="1700" w:type="dxa"/>
          </w:tcPr>
          <w:p w14:paraId="51B93BBE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124.15</w:t>
            </w:r>
          </w:p>
        </w:tc>
      </w:tr>
      <w:tr w:rsidR="00ED64C8" w:rsidRPr="00F217EA" w14:paraId="3836E5CB" w14:textId="77777777" w:rsidTr="00FA1B78">
        <w:trPr>
          <w:trHeight w:val="161"/>
          <w:jc w:val="center"/>
        </w:trPr>
        <w:tc>
          <w:tcPr>
            <w:tcW w:w="2155" w:type="dxa"/>
          </w:tcPr>
          <w:p w14:paraId="0D40D71B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C4</w:t>
            </w:r>
            <w:r w:rsidRPr="001B4C5C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30" w:type="dxa"/>
          </w:tcPr>
          <w:p w14:paraId="0B88D3EB" w14:textId="77777777" w:rsidR="00ED64C8" w:rsidRPr="00E138D4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1.405</w:t>
            </w:r>
          </w:p>
        </w:tc>
        <w:tc>
          <w:tcPr>
            <w:tcW w:w="1990" w:type="dxa"/>
          </w:tcPr>
          <w:p w14:paraId="1B369F30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7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C9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N13</w:t>
            </w:r>
          </w:p>
        </w:tc>
        <w:tc>
          <w:tcPr>
            <w:tcW w:w="1700" w:type="dxa"/>
          </w:tcPr>
          <w:p w14:paraId="1985AC7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123.19</w:t>
            </w:r>
          </w:p>
        </w:tc>
      </w:tr>
      <w:tr w:rsidR="00ED64C8" w:rsidRPr="00F217EA" w14:paraId="4AD25785" w14:textId="77777777" w:rsidTr="00FA1B78">
        <w:trPr>
          <w:trHeight w:val="161"/>
          <w:jc w:val="center"/>
        </w:trPr>
        <w:tc>
          <w:tcPr>
            <w:tcW w:w="2155" w:type="dxa"/>
          </w:tcPr>
          <w:p w14:paraId="2D1A60EF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C7-C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530" w:type="dxa"/>
          </w:tcPr>
          <w:p w14:paraId="68056F89" w14:textId="77777777" w:rsidR="00ED64C8" w:rsidRPr="005054F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1.569</w:t>
            </w:r>
          </w:p>
        </w:tc>
        <w:tc>
          <w:tcPr>
            <w:tcW w:w="1990" w:type="dxa"/>
          </w:tcPr>
          <w:p w14:paraId="3394DC3F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1B4C5C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9</w:t>
            </w:r>
            <w:r w:rsidRPr="001B4C5C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N13-N14</w:t>
            </w:r>
          </w:p>
        </w:tc>
        <w:tc>
          <w:tcPr>
            <w:tcW w:w="1700" w:type="dxa"/>
          </w:tcPr>
          <w:p w14:paraId="70D231E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115.53</w:t>
            </w:r>
          </w:p>
        </w:tc>
      </w:tr>
      <w:tr w:rsidR="00ED64C8" w:rsidRPr="00F217EA" w14:paraId="6EF79D8F" w14:textId="77777777" w:rsidTr="00FA1B78">
        <w:trPr>
          <w:trHeight w:val="161"/>
          <w:jc w:val="center"/>
        </w:trPr>
        <w:tc>
          <w:tcPr>
            <w:tcW w:w="2155" w:type="dxa"/>
          </w:tcPr>
          <w:p w14:paraId="02745E1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9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530" w:type="dxa"/>
          </w:tcPr>
          <w:p w14:paraId="45494FFF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1.629</w:t>
            </w:r>
          </w:p>
        </w:tc>
        <w:tc>
          <w:tcPr>
            <w:tcW w:w="1990" w:type="dxa"/>
          </w:tcPr>
          <w:p w14:paraId="288ECEB8" w14:textId="77777777" w:rsidR="00ED64C8" w:rsidRPr="001B4C5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N13-N14-Ni</w:t>
            </w:r>
          </w:p>
        </w:tc>
        <w:tc>
          <w:tcPr>
            <w:tcW w:w="1700" w:type="dxa"/>
          </w:tcPr>
          <w:p w14:paraId="099D349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132.62</w:t>
            </w:r>
          </w:p>
        </w:tc>
      </w:tr>
      <w:tr w:rsidR="00ED64C8" w:rsidRPr="00F217EA" w14:paraId="1B56EE94" w14:textId="77777777" w:rsidTr="00FA1B78">
        <w:trPr>
          <w:trHeight w:val="161"/>
          <w:jc w:val="center"/>
        </w:trPr>
        <w:tc>
          <w:tcPr>
            <w:tcW w:w="2155" w:type="dxa"/>
          </w:tcPr>
          <w:p w14:paraId="2C6457D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10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O11</w:t>
            </w:r>
          </w:p>
        </w:tc>
        <w:tc>
          <w:tcPr>
            <w:tcW w:w="1530" w:type="dxa"/>
          </w:tcPr>
          <w:p w14:paraId="208A5AF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1.247</w:t>
            </w:r>
          </w:p>
        </w:tc>
        <w:tc>
          <w:tcPr>
            <w:tcW w:w="1990" w:type="dxa"/>
          </w:tcPr>
          <w:p w14:paraId="76D0DF1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N13-N14-C15</w:t>
            </w:r>
          </w:p>
        </w:tc>
        <w:tc>
          <w:tcPr>
            <w:tcW w:w="1700" w:type="dxa"/>
          </w:tcPr>
          <w:p w14:paraId="460A7C7F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111.49</w:t>
            </w:r>
          </w:p>
        </w:tc>
      </w:tr>
      <w:tr w:rsidR="00ED64C8" w:rsidRPr="00F217EA" w14:paraId="6EFE5E97" w14:textId="77777777" w:rsidTr="00FA1B78">
        <w:trPr>
          <w:trHeight w:val="161"/>
          <w:jc w:val="center"/>
        </w:trPr>
        <w:tc>
          <w:tcPr>
            <w:tcW w:w="2155" w:type="dxa"/>
          </w:tcPr>
          <w:p w14:paraId="710B607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C1</w:t>
            </w:r>
            <w:r>
              <w:rPr>
                <w:rFonts w:asciiTheme="majorBidi" w:hAnsiTheme="majorBidi" w:cstheme="majorBidi"/>
              </w:rPr>
              <w:t>0</w:t>
            </w:r>
            <w:r w:rsidRPr="00F217EA">
              <w:rPr>
                <w:rFonts w:asciiTheme="majorBidi" w:hAnsiTheme="majorBidi" w:cstheme="majorBidi"/>
              </w:rPr>
              <w:t>-C1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30" w:type="dxa"/>
          </w:tcPr>
          <w:p w14:paraId="5C80474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1.554</w:t>
            </w:r>
          </w:p>
        </w:tc>
        <w:tc>
          <w:tcPr>
            <w:tcW w:w="1990" w:type="dxa"/>
          </w:tcPr>
          <w:p w14:paraId="403BB32E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N14-C15-C20</w:t>
            </w:r>
          </w:p>
        </w:tc>
        <w:tc>
          <w:tcPr>
            <w:tcW w:w="1700" w:type="dxa"/>
          </w:tcPr>
          <w:p w14:paraId="4D55C89F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117.19</w:t>
            </w:r>
          </w:p>
        </w:tc>
      </w:tr>
      <w:tr w:rsidR="00ED64C8" w:rsidRPr="00F217EA" w14:paraId="24E249C1" w14:textId="77777777" w:rsidTr="00FA1B78">
        <w:trPr>
          <w:trHeight w:val="161"/>
          <w:jc w:val="center"/>
        </w:trPr>
        <w:tc>
          <w:tcPr>
            <w:tcW w:w="2155" w:type="dxa"/>
          </w:tcPr>
          <w:p w14:paraId="2F7FB71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C9-N13</w:t>
            </w:r>
          </w:p>
        </w:tc>
        <w:tc>
          <w:tcPr>
            <w:tcW w:w="1530" w:type="dxa"/>
          </w:tcPr>
          <w:p w14:paraId="51A017D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1.537</w:t>
            </w:r>
          </w:p>
        </w:tc>
        <w:tc>
          <w:tcPr>
            <w:tcW w:w="1990" w:type="dxa"/>
          </w:tcPr>
          <w:p w14:paraId="05BE8FAF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N14-C15-C16</w:t>
            </w:r>
          </w:p>
        </w:tc>
        <w:tc>
          <w:tcPr>
            <w:tcW w:w="1700" w:type="dxa"/>
          </w:tcPr>
          <w:p w14:paraId="7A9AEF7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120.84</w:t>
            </w:r>
          </w:p>
        </w:tc>
      </w:tr>
      <w:tr w:rsidR="00ED64C8" w:rsidRPr="00F217EA" w14:paraId="48711955" w14:textId="77777777" w:rsidTr="00FA1B78">
        <w:trPr>
          <w:trHeight w:val="161"/>
          <w:jc w:val="center"/>
        </w:trPr>
        <w:tc>
          <w:tcPr>
            <w:tcW w:w="2155" w:type="dxa"/>
          </w:tcPr>
          <w:p w14:paraId="1834458F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N1</w:t>
            </w:r>
            <w:r>
              <w:rPr>
                <w:rFonts w:asciiTheme="majorBidi" w:hAnsiTheme="majorBidi" w:cstheme="majorBidi"/>
              </w:rPr>
              <w:t>3</w:t>
            </w:r>
            <w:r w:rsidRPr="00F217EA">
              <w:rPr>
                <w:rFonts w:asciiTheme="majorBidi" w:hAnsiTheme="majorBidi" w:cstheme="majorBidi"/>
              </w:rPr>
              <w:t>-N</w:t>
            </w: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530" w:type="dxa"/>
          </w:tcPr>
          <w:p w14:paraId="285D4DA0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1.331</w:t>
            </w:r>
          </w:p>
        </w:tc>
        <w:tc>
          <w:tcPr>
            <w:tcW w:w="1990" w:type="dxa"/>
          </w:tcPr>
          <w:p w14:paraId="1E77C25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C18-N23-N22</w:t>
            </w:r>
          </w:p>
        </w:tc>
        <w:tc>
          <w:tcPr>
            <w:tcW w:w="1700" w:type="dxa"/>
          </w:tcPr>
          <w:p w14:paraId="7366C3C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113.16</w:t>
            </w:r>
          </w:p>
        </w:tc>
      </w:tr>
      <w:tr w:rsidR="00ED64C8" w:rsidRPr="00F217EA" w14:paraId="407322F5" w14:textId="77777777" w:rsidTr="00FA1B78">
        <w:trPr>
          <w:trHeight w:val="161"/>
          <w:jc w:val="center"/>
        </w:trPr>
        <w:tc>
          <w:tcPr>
            <w:tcW w:w="2155" w:type="dxa"/>
          </w:tcPr>
          <w:p w14:paraId="35E5B7B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>14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530" w:type="dxa"/>
          </w:tcPr>
          <w:p w14:paraId="48C56ED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1.486</w:t>
            </w:r>
          </w:p>
        </w:tc>
        <w:tc>
          <w:tcPr>
            <w:tcW w:w="1990" w:type="dxa"/>
          </w:tcPr>
          <w:p w14:paraId="593966D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N1</w:t>
            </w:r>
            <w:r>
              <w:rPr>
                <w:rFonts w:asciiTheme="majorBidi" w:hAnsiTheme="majorBidi" w:cstheme="majorBidi"/>
              </w:rPr>
              <w:t>4</w:t>
            </w:r>
            <w:r w:rsidRPr="00F217E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N22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700" w:type="dxa"/>
          </w:tcPr>
          <w:p w14:paraId="0A2B76A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102.93</w:t>
            </w:r>
          </w:p>
        </w:tc>
      </w:tr>
      <w:tr w:rsidR="00ED64C8" w:rsidRPr="00F217EA" w14:paraId="69803995" w14:textId="77777777" w:rsidTr="00FA1B78">
        <w:trPr>
          <w:trHeight w:val="161"/>
          <w:jc w:val="center"/>
        </w:trPr>
        <w:tc>
          <w:tcPr>
            <w:tcW w:w="2155" w:type="dxa"/>
          </w:tcPr>
          <w:p w14:paraId="1C10DF62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15</w:t>
            </w:r>
            <w:r w:rsidRPr="00F217EA">
              <w:rPr>
                <w:rFonts w:asciiTheme="majorBidi" w:hAnsiTheme="majorBidi" w:cstheme="majorBidi"/>
              </w:rPr>
              <w:t>-C1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30" w:type="dxa"/>
          </w:tcPr>
          <w:p w14:paraId="4E5665E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1.412</w:t>
            </w:r>
          </w:p>
        </w:tc>
        <w:tc>
          <w:tcPr>
            <w:tcW w:w="1990" w:type="dxa"/>
          </w:tcPr>
          <w:p w14:paraId="63911F32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O8-C7-C3</w:t>
            </w:r>
          </w:p>
        </w:tc>
        <w:tc>
          <w:tcPr>
            <w:tcW w:w="1700" w:type="dxa"/>
          </w:tcPr>
          <w:p w14:paraId="5166A2C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118.05</w:t>
            </w:r>
          </w:p>
        </w:tc>
      </w:tr>
      <w:tr w:rsidR="00ED64C8" w:rsidRPr="00F217EA" w14:paraId="50BC0B68" w14:textId="77777777" w:rsidTr="00FA1B78">
        <w:trPr>
          <w:trHeight w:val="161"/>
          <w:jc w:val="center"/>
        </w:trPr>
        <w:tc>
          <w:tcPr>
            <w:tcW w:w="2155" w:type="dxa"/>
          </w:tcPr>
          <w:p w14:paraId="772E024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15</w:t>
            </w:r>
            <w:r w:rsidRPr="00F217EA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530" w:type="dxa"/>
          </w:tcPr>
          <w:p w14:paraId="3B1A9FB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1.440</w:t>
            </w:r>
          </w:p>
        </w:tc>
        <w:tc>
          <w:tcPr>
            <w:tcW w:w="1990" w:type="dxa"/>
          </w:tcPr>
          <w:p w14:paraId="076DBFE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F217EA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7-C3-C4</w:t>
            </w:r>
          </w:p>
        </w:tc>
        <w:tc>
          <w:tcPr>
            <w:tcW w:w="1700" w:type="dxa"/>
          </w:tcPr>
          <w:p w14:paraId="18675F34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117.29</w:t>
            </w:r>
          </w:p>
        </w:tc>
      </w:tr>
      <w:tr w:rsidR="00ED64C8" w:rsidRPr="00F217EA" w14:paraId="5DD5467D" w14:textId="77777777" w:rsidTr="00FA1B78">
        <w:trPr>
          <w:trHeight w:val="161"/>
          <w:jc w:val="center"/>
        </w:trPr>
        <w:tc>
          <w:tcPr>
            <w:tcW w:w="2155" w:type="dxa"/>
          </w:tcPr>
          <w:p w14:paraId="590E737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C18-N23</w:t>
            </w:r>
          </w:p>
        </w:tc>
        <w:tc>
          <w:tcPr>
            <w:tcW w:w="1530" w:type="dxa"/>
          </w:tcPr>
          <w:p w14:paraId="1A717308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1.400</w:t>
            </w:r>
          </w:p>
        </w:tc>
        <w:tc>
          <w:tcPr>
            <w:tcW w:w="1990" w:type="dxa"/>
          </w:tcPr>
          <w:p w14:paraId="0D56AD9C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C7-C3-C2</w:t>
            </w:r>
          </w:p>
        </w:tc>
        <w:tc>
          <w:tcPr>
            <w:tcW w:w="1700" w:type="dxa"/>
          </w:tcPr>
          <w:p w14:paraId="514EF9E2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122.86</w:t>
            </w:r>
          </w:p>
        </w:tc>
      </w:tr>
      <w:tr w:rsidR="00ED64C8" w:rsidRPr="00F217EA" w14:paraId="75BCAB36" w14:textId="77777777" w:rsidTr="00FA1B78">
        <w:trPr>
          <w:trHeight w:val="161"/>
          <w:jc w:val="center"/>
        </w:trPr>
        <w:tc>
          <w:tcPr>
            <w:tcW w:w="2155" w:type="dxa"/>
          </w:tcPr>
          <w:p w14:paraId="59FE1F1F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N23-N22</w:t>
            </w:r>
          </w:p>
        </w:tc>
        <w:tc>
          <w:tcPr>
            <w:tcW w:w="1530" w:type="dxa"/>
          </w:tcPr>
          <w:p w14:paraId="04FCCFD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1.442</w:t>
            </w:r>
          </w:p>
        </w:tc>
        <w:tc>
          <w:tcPr>
            <w:tcW w:w="1990" w:type="dxa"/>
          </w:tcPr>
          <w:p w14:paraId="71BD397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C3-C2-C1</w:t>
            </w:r>
          </w:p>
        </w:tc>
        <w:tc>
          <w:tcPr>
            <w:tcW w:w="1700" w:type="dxa"/>
          </w:tcPr>
          <w:p w14:paraId="0351D74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119.60</w:t>
            </w:r>
          </w:p>
        </w:tc>
      </w:tr>
      <w:tr w:rsidR="00ED64C8" w:rsidRPr="00F217EA" w14:paraId="58098A3B" w14:textId="77777777" w:rsidTr="00FA1B78">
        <w:trPr>
          <w:trHeight w:val="161"/>
          <w:jc w:val="center"/>
        </w:trPr>
        <w:tc>
          <w:tcPr>
            <w:tcW w:w="2155" w:type="dxa"/>
          </w:tcPr>
          <w:p w14:paraId="62013074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N22-C21</w:t>
            </w:r>
          </w:p>
        </w:tc>
        <w:tc>
          <w:tcPr>
            <w:tcW w:w="1530" w:type="dxa"/>
          </w:tcPr>
          <w:p w14:paraId="62ACAA08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1.370</w:t>
            </w:r>
          </w:p>
        </w:tc>
        <w:tc>
          <w:tcPr>
            <w:tcW w:w="1990" w:type="dxa"/>
          </w:tcPr>
          <w:p w14:paraId="1503D13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C3-C4-C5</w:t>
            </w:r>
          </w:p>
        </w:tc>
        <w:tc>
          <w:tcPr>
            <w:tcW w:w="1700" w:type="dxa"/>
          </w:tcPr>
          <w:p w14:paraId="4E7E22CA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120.07</w:t>
            </w:r>
          </w:p>
        </w:tc>
      </w:tr>
      <w:tr w:rsidR="00ED64C8" w:rsidRPr="00F217EA" w14:paraId="654A2AD3" w14:textId="77777777" w:rsidTr="00FA1B78">
        <w:trPr>
          <w:trHeight w:val="161"/>
          <w:jc w:val="center"/>
        </w:trPr>
        <w:tc>
          <w:tcPr>
            <w:tcW w:w="2155" w:type="dxa"/>
          </w:tcPr>
          <w:p w14:paraId="0108D407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C21-C17</w:t>
            </w:r>
          </w:p>
        </w:tc>
        <w:tc>
          <w:tcPr>
            <w:tcW w:w="1530" w:type="dxa"/>
          </w:tcPr>
          <w:p w14:paraId="4ABAB4CF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1.451</w:t>
            </w:r>
          </w:p>
        </w:tc>
        <w:tc>
          <w:tcPr>
            <w:tcW w:w="1990" w:type="dxa"/>
          </w:tcPr>
          <w:p w14:paraId="77B73FBD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C15-C20-C19</w:t>
            </w:r>
          </w:p>
        </w:tc>
        <w:tc>
          <w:tcPr>
            <w:tcW w:w="1700" w:type="dxa"/>
          </w:tcPr>
          <w:p w14:paraId="4C15397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120.96</w:t>
            </w:r>
          </w:p>
        </w:tc>
      </w:tr>
      <w:tr w:rsidR="00ED64C8" w:rsidRPr="00F217EA" w14:paraId="49C42526" w14:textId="77777777" w:rsidTr="00FA1B78">
        <w:trPr>
          <w:trHeight w:val="161"/>
          <w:jc w:val="center"/>
        </w:trPr>
        <w:tc>
          <w:tcPr>
            <w:tcW w:w="2155" w:type="dxa"/>
          </w:tcPr>
          <w:p w14:paraId="6959BB03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C17-C16</w:t>
            </w:r>
          </w:p>
        </w:tc>
        <w:tc>
          <w:tcPr>
            <w:tcW w:w="1530" w:type="dxa"/>
          </w:tcPr>
          <w:p w14:paraId="3268648B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1.416</w:t>
            </w:r>
          </w:p>
        </w:tc>
        <w:tc>
          <w:tcPr>
            <w:tcW w:w="1990" w:type="dxa"/>
          </w:tcPr>
          <w:p w14:paraId="69E5E509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C15-C16-C17</w:t>
            </w:r>
          </w:p>
        </w:tc>
        <w:tc>
          <w:tcPr>
            <w:tcW w:w="1700" w:type="dxa"/>
          </w:tcPr>
          <w:p w14:paraId="3390817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117.90</w:t>
            </w:r>
          </w:p>
        </w:tc>
      </w:tr>
      <w:tr w:rsidR="00ED64C8" w:rsidRPr="00F217EA" w14:paraId="5095CB87" w14:textId="77777777" w:rsidTr="00FA1B78">
        <w:trPr>
          <w:trHeight w:val="161"/>
          <w:jc w:val="center"/>
        </w:trPr>
        <w:tc>
          <w:tcPr>
            <w:tcW w:w="2155" w:type="dxa"/>
          </w:tcPr>
          <w:p w14:paraId="04D1F80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C20-C19</w:t>
            </w:r>
          </w:p>
        </w:tc>
        <w:tc>
          <w:tcPr>
            <w:tcW w:w="1530" w:type="dxa"/>
          </w:tcPr>
          <w:p w14:paraId="0623DFA3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1.394</w:t>
            </w:r>
          </w:p>
        </w:tc>
        <w:tc>
          <w:tcPr>
            <w:tcW w:w="1990" w:type="dxa"/>
          </w:tcPr>
          <w:p w14:paraId="29471635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C16-C17-C18</w:t>
            </w:r>
          </w:p>
        </w:tc>
        <w:tc>
          <w:tcPr>
            <w:tcW w:w="1700" w:type="dxa"/>
          </w:tcPr>
          <w:p w14:paraId="272BA641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119.52</w:t>
            </w:r>
          </w:p>
        </w:tc>
      </w:tr>
      <w:tr w:rsidR="00ED64C8" w:rsidRPr="00F217EA" w14:paraId="1B4423C5" w14:textId="77777777" w:rsidTr="00FA1B78">
        <w:trPr>
          <w:trHeight w:val="161"/>
          <w:jc w:val="center"/>
        </w:trPr>
        <w:tc>
          <w:tcPr>
            <w:tcW w:w="2155" w:type="dxa"/>
          </w:tcPr>
          <w:p w14:paraId="1DADD190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C19-C18</w:t>
            </w:r>
          </w:p>
        </w:tc>
        <w:tc>
          <w:tcPr>
            <w:tcW w:w="1530" w:type="dxa"/>
          </w:tcPr>
          <w:p w14:paraId="304D3AC9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1.426</w:t>
            </w:r>
          </w:p>
        </w:tc>
        <w:tc>
          <w:tcPr>
            <w:tcW w:w="1990" w:type="dxa"/>
          </w:tcPr>
          <w:p w14:paraId="1DD4F0B6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C16-C17-C21</w:t>
            </w:r>
          </w:p>
        </w:tc>
        <w:tc>
          <w:tcPr>
            <w:tcW w:w="1700" w:type="dxa"/>
          </w:tcPr>
          <w:p w14:paraId="0D2338BB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135.12</w:t>
            </w:r>
          </w:p>
        </w:tc>
      </w:tr>
      <w:tr w:rsidR="00ED64C8" w:rsidRPr="00F217EA" w14:paraId="6065374A" w14:textId="77777777" w:rsidTr="00FA1B78">
        <w:trPr>
          <w:trHeight w:val="161"/>
          <w:jc w:val="center"/>
        </w:trPr>
        <w:tc>
          <w:tcPr>
            <w:tcW w:w="2155" w:type="dxa"/>
          </w:tcPr>
          <w:p w14:paraId="201CFB22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C18-C17</w:t>
            </w:r>
          </w:p>
        </w:tc>
        <w:tc>
          <w:tcPr>
            <w:tcW w:w="1530" w:type="dxa"/>
          </w:tcPr>
          <w:p w14:paraId="12DB1488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1.441</w:t>
            </w:r>
          </w:p>
        </w:tc>
        <w:tc>
          <w:tcPr>
            <w:tcW w:w="1990" w:type="dxa"/>
          </w:tcPr>
          <w:p w14:paraId="79AF5C5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C20-C19-C18</w:t>
            </w:r>
          </w:p>
        </w:tc>
        <w:tc>
          <w:tcPr>
            <w:tcW w:w="1700" w:type="dxa"/>
          </w:tcPr>
          <w:p w14:paraId="5775E1D3" w14:textId="77777777" w:rsidR="00ED64C8" w:rsidRPr="00F217EA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117.21</w:t>
            </w:r>
          </w:p>
        </w:tc>
      </w:tr>
    </w:tbl>
    <w:p w14:paraId="2DB0EAB7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165743D1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79900D88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815F329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7FCA536B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6B2339C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190312E8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03D792F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36CA30C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3977CFB2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006B2106" w14:textId="27AA10F3" w:rsidR="00ED64C8" w:rsidRPr="005C4908" w:rsidRDefault="00ED64C8" w:rsidP="00ED64C8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C490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S4</w:t>
      </w:r>
      <w:r w:rsidRPr="005C4908"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Bond lengths, and bond angles of Cu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(II) complex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927"/>
        <w:gridCol w:w="1763"/>
      </w:tblGrid>
      <w:tr w:rsidR="00ED64C8" w14:paraId="44162CA3" w14:textId="77777777" w:rsidTr="00FA1B78">
        <w:trPr>
          <w:jc w:val="center"/>
        </w:trPr>
        <w:tc>
          <w:tcPr>
            <w:tcW w:w="3595" w:type="dxa"/>
            <w:gridSpan w:val="2"/>
          </w:tcPr>
          <w:p w14:paraId="28DE8E3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Length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A)</w:t>
            </w:r>
          </w:p>
        </w:tc>
        <w:tc>
          <w:tcPr>
            <w:tcW w:w="3690" w:type="dxa"/>
            <w:gridSpan w:val="2"/>
          </w:tcPr>
          <w:p w14:paraId="7D01AB5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Bond angles (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o</w:t>
            </w:r>
            <w:r w:rsidRPr="00462086">
              <w:rPr>
                <w:rFonts w:asciiTheme="majorBidi" w:hAnsiTheme="majorBidi" w:cstheme="majorBidi"/>
                <w:b/>
                <w:bCs/>
                <w:color w:val="FF0000"/>
              </w:rPr>
              <w:t>)</w:t>
            </w:r>
          </w:p>
        </w:tc>
      </w:tr>
      <w:tr w:rsidR="00ED64C8" w14:paraId="6B6696B2" w14:textId="77777777" w:rsidTr="00FA1B78">
        <w:trPr>
          <w:jc w:val="center"/>
        </w:trPr>
        <w:tc>
          <w:tcPr>
            <w:tcW w:w="1975" w:type="dxa"/>
          </w:tcPr>
          <w:p w14:paraId="21BB4228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Cu-N12</w:t>
            </w:r>
          </w:p>
        </w:tc>
        <w:tc>
          <w:tcPr>
            <w:tcW w:w="1620" w:type="dxa"/>
          </w:tcPr>
          <w:p w14:paraId="27E5C350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2.142</w:t>
            </w:r>
          </w:p>
        </w:tc>
        <w:tc>
          <w:tcPr>
            <w:tcW w:w="1927" w:type="dxa"/>
          </w:tcPr>
          <w:p w14:paraId="3482922E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O9-Cu-Cl25</w:t>
            </w:r>
          </w:p>
        </w:tc>
        <w:tc>
          <w:tcPr>
            <w:tcW w:w="1763" w:type="dxa"/>
          </w:tcPr>
          <w:p w14:paraId="102EB872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120.12</w:t>
            </w:r>
          </w:p>
        </w:tc>
      </w:tr>
      <w:tr w:rsidR="00ED64C8" w14:paraId="78C36D36" w14:textId="77777777" w:rsidTr="00FA1B78">
        <w:trPr>
          <w:jc w:val="center"/>
        </w:trPr>
        <w:tc>
          <w:tcPr>
            <w:tcW w:w="1975" w:type="dxa"/>
          </w:tcPr>
          <w:p w14:paraId="59B02E16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Cu-O9</w:t>
            </w:r>
          </w:p>
        </w:tc>
        <w:tc>
          <w:tcPr>
            <w:tcW w:w="1620" w:type="dxa"/>
          </w:tcPr>
          <w:p w14:paraId="56E4F2E8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2.260</w:t>
            </w:r>
          </w:p>
        </w:tc>
        <w:tc>
          <w:tcPr>
            <w:tcW w:w="1927" w:type="dxa"/>
          </w:tcPr>
          <w:p w14:paraId="2847A438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Cl25-Cu-Cl26</w:t>
            </w:r>
          </w:p>
        </w:tc>
        <w:tc>
          <w:tcPr>
            <w:tcW w:w="1763" w:type="dxa"/>
          </w:tcPr>
          <w:p w14:paraId="5F73CE6F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94.05</w:t>
            </w:r>
          </w:p>
        </w:tc>
      </w:tr>
      <w:tr w:rsidR="00ED64C8" w14:paraId="26DBD114" w14:textId="77777777" w:rsidTr="00FA1B78">
        <w:trPr>
          <w:jc w:val="center"/>
        </w:trPr>
        <w:tc>
          <w:tcPr>
            <w:tcW w:w="1975" w:type="dxa"/>
          </w:tcPr>
          <w:p w14:paraId="7C41983D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Cu-Cl25</w:t>
            </w:r>
          </w:p>
        </w:tc>
        <w:tc>
          <w:tcPr>
            <w:tcW w:w="1620" w:type="dxa"/>
          </w:tcPr>
          <w:p w14:paraId="7B7A6474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2.359</w:t>
            </w:r>
          </w:p>
        </w:tc>
        <w:tc>
          <w:tcPr>
            <w:tcW w:w="1927" w:type="dxa"/>
          </w:tcPr>
          <w:p w14:paraId="216C9F91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Cl26-Cu-N12</w:t>
            </w:r>
          </w:p>
        </w:tc>
        <w:tc>
          <w:tcPr>
            <w:tcW w:w="1763" w:type="dxa"/>
          </w:tcPr>
          <w:p w14:paraId="5F324707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97.63</w:t>
            </w:r>
          </w:p>
        </w:tc>
      </w:tr>
      <w:tr w:rsidR="00ED64C8" w14:paraId="4097C93C" w14:textId="77777777" w:rsidTr="00FA1B78">
        <w:trPr>
          <w:jc w:val="center"/>
        </w:trPr>
        <w:tc>
          <w:tcPr>
            <w:tcW w:w="1975" w:type="dxa"/>
          </w:tcPr>
          <w:p w14:paraId="59F0B791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Cu-Cl26</w:t>
            </w:r>
          </w:p>
        </w:tc>
        <w:tc>
          <w:tcPr>
            <w:tcW w:w="1620" w:type="dxa"/>
          </w:tcPr>
          <w:p w14:paraId="02BF2493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2.419</w:t>
            </w:r>
          </w:p>
        </w:tc>
        <w:tc>
          <w:tcPr>
            <w:tcW w:w="1927" w:type="dxa"/>
          </w:tcPr>
          <w:p w14:paraId="79EAC848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N12-Cu-O9</w:t>
            </w:r>
          </w:p>
        </w:tc>
        <w:tc>
          <w:tcPr>
            <w:tcW w:w="1763" w:type="dxa"/>
          </w:tcPr>
          <w:p w14:paraId="3F126ACB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85.93</w:t>
            </w:r>
          </w:p>
        </w:tc>
      </w:tr>
      <w:tr w:rsidR="00ED64C8" w14:paraId="173562A2" w14:textId="77777777" w:rsidTr="00FA1B78">
        <w:trPr>
          <w:jc w:val="center"/>
        </w:trPr>
        <w:tc>
          <w:tcPr>
            <w:tcW w:w="1975" w:type="dxa"/>
          </w:tcPr>
          <w:p w14:paraId="1A0FD452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O9</w:t>
            </w:r>
            <w:r w:rsidRPr="00CD16C5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20" w:type="dxa"/>
          </w:tcPr>
          <w:p w14:paraId="6C51193D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1.264</w:t>
            </w:r>
          </w:p>
        </w:tc>
        <w:tc>
          <w:tcPr>
            <w:tcW w:w="1927" w:type="dxa"/>
          </w:tcPr>
          <w:p w14:paraId="7E4235FD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Cu-O9-C7</w:t>
            </w:r>
          </w:p>
        </w:tc>
        <w:tc>
          <w:tcPr>
            <w:tcW w:w="1763" w:type="dxa"/>
          </w:tcPr>
          <w:p w14:paraId="4D1E1C6D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118.84</w:t>
            </w:r>
          </w:p>
        </w:tc>
      </w:tr>
      <w:tr w:rsidR="00ED64C8" w14:paraId="33A75C9A" w14:textId="77777777" w:rsidTr="00FA1B78">
        <w:trPr>
          <w:jc w:val="center"/>
        </w:trPr>
        <w:tc>
          <w:tcPr>
            <w:tcW w:w="1975" w:type="dxa"/>
          </w:tcPr>
          <w:p w14:paraId="76159CF1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D16C5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7</w:t>
            </w:r>
            <w:r w:rsidRPr="00CD16C5">
              <w:rPr>
                <w:rFonts w:asciiTheme="majorBidi" w:hAnsiTheme="majorBidi" w:cstheme="majorBidi"/>
              </w:rPr>
              <w:t>-C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20" w:type="dxa"/>
          </w:tcPr>
          <w:p w14:paraId="3632BD51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1.587</w:t>
            </w:r>
          </w:p>
        </w:tc>
        <w:tc>
          <w:tcPr>
            <w:tcW w:w="1927" w:type="dxa"/>
          </w:tcPr>
          <w:p w14:paraId="53959854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O9-C7-C5</w:t>
            </w:r>
          </w:p>
        </w:tc>
        <w:tc>
          <w:tcPr>
            <w:tcW w:w="1763" w:type="dxa"/>
          </w:tcPr>
          <w:p w14:paraId="2D01A86E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120.79</w:t>
            </w:r>
          </w:p>
        </w:tc>
      </w:tr>
      <w:tr w:rsidR="00ED64C8" w14:paraId="60222949" w14:textId="77777777" w:rsidTr="00FA1B78">
        <w:trPr>
          <w:trHeight w:val="134"/>
          <w:jc w:val="center"/>
        </w:trPr>
        <w:tc>
          <w:tcPr>
            <w:tcW w:w="1975" w:type="dxa"/>
          </w:tcPr>
          <w:p w14:paraId="36985537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C8-C10</w:t>
            </w:r>
          </w:p>
        </w:tc>
        <w:tc>
          <w:tcPr>
            <w:tcW w:w="1620" w:type="dxa"/>
          </w:tcPr>
          <w:p w14:paraId="0D09ED95" w14:textId="77777777" w:rsidR="00ED64C8" w:rsidRPr="00CD16C5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1.576</w:t>
            </w:r>
          </w:p>
        </w:tc>
        <w:tc>
          <w:tcPr>
            <w:tcW w:w="1927" w:type="dxa"/>
          </w:tcPr>
          <w:p w14:paraId="50EC355C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O9-C7-C8</w:t>
            </w:r>
          </w:p>
        </w:tc>
        <w:tc>
          <w:tcPr>
            <w:tcW w:w="1763" w:type="dxa"/>
          </w:tcPr>
          <w:p w14:paraId="10C7E829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118.84</w:t>
            </w:r>
          </w:p>
        </w:tc>
      </w:tr>
      <w:tr w:rsidR="00ED64C8" w14:paraId="33D4CAD2" w14:textId="77777777" w:rsidTr="00FA1B78">
        <w:trPr>
          <w:trHeight w:val="134"/>
          <w:jc w:val="center"/>
        </w:trPr>
        <w:tc>
          <w:tcPr>
            <w:tcW w:w="1975" w:type="dxa"/>
          </w:tcPr>
          <w:p w14:paraId="1996BECC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C10-C11</w:t>
            </w:r>
          </w:p>
        </w:tc>
        <w:tc>
          <w:tcPr>
            <w:tcW w:w="1620" w:type="dxa"/>
          </w:tcPr>
          <w:p w14:paraId="47225374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1.553</w:t>
            </w:r>
          </w:p>
        </w:tc>
        <w:tc>
          <w:tcPr>
            <w:tcW w:w="1927" w:type="dxa"/>
          </w:tcPr>
          <w:p w14:paraId="0AE85D97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C7-C8-C10</w:t>
            </w:r>
          </w:p>
        </w:tc>
        <w:tc>
          <w:tcPr>
            <w:tcW w:w="1763" w:type="dxa"/>
          </w:tcPr>
          <w:p w14:paraId="0F5B122C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109.39</w:t>
            </w:r>
          </w:p>
        </w:tc>
      </w:tr>
      <w:tr w:rsidR="00ED64C8" w14:paraId="09A31E89" w14:textId="77777777" w:rsidTr="00FA1B78">
        <w:trPr>
          <w:trHeight w:val="134"/>
          <w:jc w:val="center"/>
        </w:trPr>
        <w:tc>
          <w:tcPr>
            <w:tcW w:w="1975" w:type="dxa"/>
          </w:tcPr>
          <w:p w14:paraId="0575B3E8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C10-O22</w:t>
            </w:r>
          </w:p>
        </w:tc>
        <w:tc>
          <w:tcPr>
            <w:tcW w:w="1620" w:type="dxa"/>
          </w:tcPr>
          <w:p w14:paraId="0F83880D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1.262</w:t>
            </w:r>
          </w:p>
        </w:tc>
        <w:tc>
          <w:tcPr>
            <w:tcW w:w="1927" w:type="dxa"/>
          </w:tcPr>
          <w:p w14:paraId="44071A1D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C7-C8-N23</w:t>
            </w:r>
          </w:p>
        </w:tc>
        <w:tc>
          <w:tcPr>
            <w:tcW w:w="1763" w:type="dxa"/>
          </w:tcPr>
          <w:p w14:paraId="5F8197A3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110.11</w:t>
            </w:r>
          </w:p>
        </w:tc>
      </w:tr>
      <w:tr w:rsidR="00ED64C8" w14:paraId="7F227B5C" w14:textId="77777777" w:rsidTr="00FA1B78">
        <w:trPr>
          <w:trHeight w:val="134"/>
          <w:jc w:val="center"/>
        </w:trPr>
        <w:tc>
          <w:tcPr>
            <w:tcW w:w="1975" w:type="dxa"/>
          </w:tcPr>
          <w:p w14:paraId="51D72AD6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C8-N23</w:t>
            </w:r>
          </w:p>
        </w:tc>
        <w:tc>
          <w:tcPr>
            <w:tcW w:w="1620" w:type="dxa"/>
          </w:tcPr>
          <w:p w14:paraId="46932F01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1.558</w:t>
            </w:r>
          </w:p>
        </w:tc>
        <w:tc>
          <w:tcPr>
            <w:tcW w:w="1927" w:type="dxa"/>
          </w:tcPr>
          <w:p w14:paraId="177F1C59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N23-C8-C10</w:t>
            </w:r>
          </w:p>
        </w:tc>
        <w:tc>
          <w:tcPr>
            <w:tcW w:w="1763" w:type="dxa"/>
          </w:tcPr>
          <w:p w14:paraId="026F33CA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110.70</w:t>
            </w:r>
          </w:p>
        </w:tc>
      </w:tr>
      <w:tr w:rsidR="00ED64C8" w14:paraId="2992B3BE" w14:textId="77777777" w:rsidTr="00FA1B78">
        <w:trPr>
          <w:trHeight w:val="134"/>
          <w:jc w:val="center"/>
        </w:trPr>
        <w:tc>
          <w:tcPr>
            <w:tcW w:w="1975" w:type="dxa"/>
          </w:tcPr>
          <w:p w14:paraId="68E3745A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N23-N12</w:t>
            </w:r>
          </w:p>
        </w:tc>
        <w:tc>
          <w:tcPr>
            <w:tcW w:w="1620" w:type="dxa"/>
          </w:tcPr>
          <w:p w14:paraId="78F3A23E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1.336</w:t>
            </w:r>
          </w:p>
        </w:tc>
        <w:tc>
          <w:tcPr>
            <w:tcW w:w="1927" w:type="dxa"/>
          </w:tcPr>
          <w:p w14:paraId="35A426E6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 C10-O22</w:t>
            </w:r>
          </w:p>
        </w:tc>
        <w:tc>
          <w:tcPr>
            <w:tcW w:w="1763" w:type="dxa"/>
          </w:tcPr>
          <w:p w14:paraId="7575217D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120.97</w:t>
            </w:r>
          </w:p>
        </w:tc>
      </w:tr>
      <w:tr w:rsidR="00ED64C8" w14:paraId="7951AFF3" w14:textId="77777777" w:rsidTr="00FA1B78">
        <w:trPr>
          <w:trHeight w:val="134"/>
          <w:jc w:val="center"/>
        </w:trPr>
        <w:tc>
          <w:tcPr>
            <w:tcW w:w="1975" w:type="dxa"/>
          </w:tcPr>
          <w:p w14:paraId="7C065942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C7-C5</w:t>
            </w:r>
          </w:p>
        </w:tc>
        <w:tc>
          <w:tcPr>
            <w:tcW w:w="1620" w:type="dxa"/>
          </w:tcPr>
          <w:p w14:paraId="1A9B45FF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1.520</w:t>
            </w:r>
          </w:p>
        </w:tc>
        <w:tc>
          <w:tcPr>
            <w:tcW w:w="1927" w:type="dxa"/>
          </w:tcPr>
          <w:p w14:paraId="51D8F56B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C8-C10-C11</w:t>
            </w:r>
          </w:p>
        </w:tc>
        <w:tc>
          <w:tcPr>
            <w:tcW w:w="1763" w:type="dxa"/>
          </w:tcPr>
          <w:p w14:paraId="0B4BE30A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117.05</w:t>
            </w:r>
          </w:p>
        </w:tc>
      </w:tr>
      <w:tr w:rsidR="00ED64C8" w14:paraId="7119235E" w14:textId="77777777" w:rsidTr="00FA1B78">
        <w:trPr>
          <w:trHeight w:val="134"/>
          <w:jc w:val="center"/>
        </w:trPr>
        <w:tc>
          <w:tcPr>
            <w:tcW w:w="1975" w:type="dxa"/>
          </w:tcPr>
          <w:p w14:paraId="4DD7FBC1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C5-C4</w:t>
            </w:r>
          </w:p>
        </w:tc>
        <w:tc>
          <w:tcPr>
            <w:tcW w:w="1620" w:type="dxa"/>
          </w:tcPr>
          <w:p w14:paraId="71E20C54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1.419</w:t>
            </w:r>
          </w:p>
        </w:tc>
        <w:tc>
          <w:tcPr>
            <w:tcW w:w="1927" w:type="dxa"/>
          </w:tcPr>
          <w:p w14:paraId="07FFDDF7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C7-C5-C6</w:t>
            </w:r>
          </w:p>
        </w:tc>
        <w:tc>
          <w:tcPr>
            <w:tcW w:w="1763" w:type="dxa"/>
          </w:tcPr>
          <w:p w14:paraId="7DF3127C" w14:textId="77777777" w:rsidR="00ED64C8" w:rsidRPr="004628BB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116.17</w:t>
            </w:r>
          </w:p>
        </w:tc>
      </w:tr>
      <w:tr w:rsidR="00ED64C8" w:rsidRPr="00DF734C" w14:paraId="0EE08BE4" w14:textId="77777777" w:rsidTr="00FA1B78">
        <w:trPr>
          <w:trHeight w:val="134"/>
          <w:jc w:val="center"/>
        </w:trPr>
        <w:tc>
          <w:tcPr>
            <w:tcW w:w="1975" w:type="dxa"/>
          </w:tcPr>
          <w:p w14:paraId="6C6EC4F5" w14:textId="77777777" w:rsidR="00ED64C8" w:rsidRPr="00DF734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C5-C6</w:t>
            </w:r>
          </w:p>
        </w:tc>
        <w:tc>
          <w:tcPr>
            <w:tcW w:w="1620" w:type="dxa"/>
          </w:tcPr>
          <w:p w14:paraId="7086D5ED" w14:textId="77777777" w:rsidR="00ED64C8" w:rsidRPr="00DF734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1.422</w:t>
            </w:r>
          </w:p>
        </w:tc>
        <w:tc>
          <w:tcPr>
            <w:tcW w:w="1927" w:type="dxa"/>
          </w:tcPr>
          <w:p w14:paraId="7FC9C6BA" w14:textId="77777777" w:rsidR="00ED64C8" w:rsidRPr="00DF734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C7-C5-C4</w:t>
            </w:r>
          </w:p>
        </w:tc>
        <w:tc>
          <w:tcPr>
            <w:tcW w:w="1763" w:type="dxa"/>
          </w:tcPr>
          <w:p w14:paraId="7AD9C17B" w14:textId="77777777" w:rsidR="00ED64C8" w:rsidRPr="00DF734C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124.29</w:t>
            </w:r>
          </w:p>
        </w:tc>
      </w:tr>
      <w:tr w:rsidR="00ED64C8" w:rsidRPr="00F27D31" w14:paraId="47E30187" w14:textId="77777777" w:rsidTr="00FA1B78">
        <w:trPr>
          <w:trHeight w:val="134"/>
          <w:jc w:val="center"/>
        </w:trPr>
        <w:tc>
          <w:tcPr>
            <w:tcW w:w="1975" w:type="dxa"/>
          </w:tcPr>
          <w:p w14:paraId="57635536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C4-C3</w:t>
            </w:r>
          </w:p>
        </w:tc>
        <w:tc>
          <w:tcPr>
            <w:tcW w:w="1620" w:type="dxa"/>
          </w:tcPr>
          <w:p w14:paraId="18C8D8FA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1.407</w:t>
            </w:r>
          </w:p>
        </w:tc>
        <w:tc>
          <w:tcPr>
            <w:tcW w:w="1927" w:type="dxa"/>
          </w:tcPr>
          <w:p w14:paraId="6C38B8EC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C8-N23-N12</w:t>
            </w:r>
          </w:p>
        </w:tc>
        <w:tc>
          <w:tcPr>
            <w:tcW w:w="1763" w:type="dxa"/>
          </w:tcPr>
          <w:p w14:paraId="571B2839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110.46</w:t>
            </w:r>
          </w:p>
        </w:tc>
      </w:tr>
      <w:tr w:rsidR="00ED64C8" w:rsidRPr="00F27D31" w14:paraId="1328F06C" w14:textId="77777777" w:rsidTr="00FA1B78">
        <w:trPr>
          <w:trHeight w:val="134"/>
          <w:jc w:val="center"/>
        </w:trPr>
        <w:tc>
          <w:tcPr>
            <w:tcW w:w="1975" w:type="dxa"/>
          </w:tcPr>
          <w:p w14:paraId="6ABE645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N12-C13</w:t>
            </w:r>
          </w:p>
        </w:tc>
        <w:tc>
          <w:tcPr>
            <w:tcW w:w="1620" w:type="dxa"/>
          </w:tcPr>
          <w:p w14:paraId="251B742F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1.473</w:t>
            </w:r>
          </w:p>
        </w:tc>
        <w:tc>
          <w:tcPr>
            <w:tcW w:w="1927" w:type="dxa"/>
          </w:tcPr>
          <w:p w14:paraId="2944F31C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N23-N12-C13</w:t>
            </w:r>
          </w:p>
        </w:tc>
        <w:tc>
          <w:tcPr>
            <w:tcW w:w="1763" w:type="dxa"/>
          </w:tcPr>
          <w:p w14:paraId="552F5050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112.55</w:t>
            </w:r>
          </w:p>
        </w:tc>
      </w:tr>
      <w:tr w:rsidR="00ED64C8" w:rsidRPr="00F27D31" w14:paraId="26888E21" w14:textId="77777777" w:rsidTr="00FA1B78">
        <w:trPr>
          <w:trHeight w:val="134"/>
          <w:jc w:val="center"/>
        </w:trPr>
        <w:tc>
          <w:tcPr>
            <w:tcW w:w="1975" w:type="dxa"/>
          </w:tcPr>
          <w:p w14:paraId="249C0D2B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C13-C18</w:t>
            </w:r>
          </w:p>
        </w:tc>
        <w:tc>
          <w:tcPr>
            <w:tcW w:w="1620" w:type="dxa"/>
          </w:tcPr>
          <w:p w14:paraId="11B1EB5D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1.413</w:t>
            </w:r>
          </w:p>
        </w:tc>
        <w:tc>
          <w:tcPr>
            <w:tcW w:w="1927" w:type="dxa"/>
          </w:tcPr>
          <w:p w14:paraId="719EFFDC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N23-N12-Cu</w:t>
            </w:r>
          </w:p>
        </w:tc>
        <w:tc>
          <w:tcPr>
            <w:tcW w:w="1763" w:type="dxa"/>
          </w:tcPr>
          <w:p w14:paraId="7BCA9A26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127.69</w:t>
            </w:r>
          </w:p>
        </w:tc>
      </w:tr>
      <w:tr w:rsidR="00ED64C8" w:rsidRPr="00F27D31" w14:paraId="4FA5C98B" w14:textId="77777777" w:rsidTr="00FA1B78">
        <w:trPr>
          <w:trHeight w:val="134"/>
          <w:jc w:val="center"/>
        </w:trPr>
        <w:tc>
          <w:tcPr>
            <w:tcW w:w="1975" w:type="dxa"/>
          </w:tcPr>
          <w:p w14:paraId="5FC1583C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C18-C17</w:t>
            </w:r>
          </w:p>
        </w:tc>
        <w:tc>
          <w:tcPr>
            <w:tcW w:w="1620" w:type="dxa"/>
          </w:tcPr>
          <w:p w14:paraId="1762E43E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1.416</w:t>
            </w:r>
          </w:p>
        </w:tc>
        <w:tc>
          <w:tcPr>
            <w:tcW w:w="1927" w:type="dxa"/>
          </w:tcPr>
          <w:p w14:paraId="47DAEE52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N12-C13-C18</w:t>
            </w:r>
          </w:p>
        </w:tc>
        <w:tc>
          <w:tcPr>
            <w:tcW w:w="1763" w:type="dxa"/>
          </w:tcPr>
          <w:p w14:paraId="34F5AACA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116.81</w:t>
            </w:r>
          </w:p>
        </w:tc>
      </w:tr>
      <w:tr w:rsidR="00ED64C8" w:rsidRPr="00F27D31" w14:paraId="1AD6BC57" w14:textId="77777777" w:rsidTr="00FA1B78">
        <w:trPr>
          <w:trHeight w:val="134"/>
          <w:jc w:val="center"/>
        </w:trPr>
        <w:tc>
          <w:tcPr>
            <w:tcW w:w="1975" w:type="dxa"/>
          </w:tcPr>
          <w:p w14:paraId="2631C23F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C13-C14</w:t>
            </w:r>
          </w:p>
        </w:tc>
        <w:tc>
          <w:tcPr>
            <w:tcW w:w="1620" w:type="dxa"/>
          </w:tcPr>
          <w:p w14:paraId="5DF5C22D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1.444</w:t>
            </w:r>
          </w:p>
        </w:tc>
        <w:tc>
          <w:tcPr>
            <w:tcW w:w="1927" w:type="dxa"/>
          </w:tcPr>
          <w:p w14:paraId="382729A4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N12-C13-C14</w:t>
            </w:r>
          </w:p>
        </w:tc>
        <w:tc>
          <w:tcPr>
            <w:tcW w:w="1763" w:type="dxa"/>
          </w:tcPr>
          <w:p w14:paraId="517544A1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121.28</w:t>
            </w:r>
          </w:p>
        </w:tc>
      </w:tr>
      <w:tr w:rsidR="00ED64C8" w:rsidRPr="00F27D31" w14:paraId="11EBE847" w14:textId="77777777" w:rsidTr="00FA1B78">
        <w:trPr>
          <w:trHeight w:val="134"/>
          <w:jc w:val="center"/>
        </w:trPr>
        <w:tc>
          <w:tcPr>
            <w:tcW w:w="1975" w:type="dxa"/>
          </w:tcPr>
          <w:p w14:paraId="3B04260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C14-C15</w:t>
            </w:r>
          </w:p>
        </w:tc>
        <w:tc>
          <w:tcPr>
            <w:tcW w:w="1620" w:type="dxa"/>
          </w:tcPr>
          <w:p w14:paraId="2932CA62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1.390</w:t>
            </w:r>
          </w:p>
        </w:tc>
        <w:tc>
          <w:tcPr>
            <w:tcW w:w="1927" w:type="dxa"/>
          </w:tcPr>
          <w:p w14:paraId="1C8AD929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C14-C15-C16</w:t>
            </w:r>
          </w:p>
        </w:tc>
        <w:tc>
          <w:tcPr>
            <w:tcW w:w="1763" w:type="dxa"/>
          </w:tcPr>
          <w:p w14:paraId="15B9BF48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117.26</w:t>
            </w:r>
          </w:p>
        </w:tc>
      </w:tr>
      <w:tr w:rsidR="00ED64C8" w:rsidRPr="00F27D31" w14:paraId="568C8B70" w14:textId="77777777" w:rsidTr="00FA1B78">
        <w:trPr>
          <w:trHeight w:val="134"/>
          <w:jc w:val="center"/>
        </w:trPr>
        <w:tc>
          <w:tcPr>
            <w:tcW w:w="1975" w:type="dxa"/>
          </w:tcPr>
          <w:p w14:paraId="223AAB56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C15-N16</w:t>
            </w:r>
          </w:p>
        </w:tc>
        <w:tc>
          <w:tcPr>
            <w:tcW w:w="1620" w:type="dxa"/>
          </w:tcPr>
          <w:p w14:paraId="3FCBB6EB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1.429</w:t>
            </w:r>
          </w:p>
        </w:tc>
        <w:tc>
          <w:tcPr>
            <w:tcW w:w="1927" w:type="dxa"/>
          </w:tcPr>
          <w:p w14:paraId="05352373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C16-N19-N20</w:t>
            </w:r>
          </w:p>
        </w:tc>
        <w:tc>
          <w:tcPr>
            <w:tcW w:w="1763" w:type="dxa"/>
          </w:tcPr>
          <w:p w14:paraId="629DB097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113.19</w:t>
            </w:r>
          </w:p>
        </w:tc>
      </w:tr>
      <w:tr w:rsidR="00ED64C8" w:rsidRPr="00F27D31" w14:paraId="6941A9E8" w14:textId="77777777" w:rsidTr="00FA1B78">
        <w:trPr>
          <w:trHeight w:val="134"/>
          <w:jc w:val="center"/>
        </w:trPr>
        <w:tc>
          <w:tcPr>
            <w:tcW w:w="1975" w:type="dxa"/>
          </w:tcPr>
          <w:p w14:paraId="68CE27D1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N19-N20</w:t>
            </w:r>
          </w:p>
        </w:tc>
        <w:tc>
          <w:tcPr>
            <w:tcW w:w="1620" w:type="dxa"/>
          </w:tcPr>
          <w:p w14:paraId="47DA7EDA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1.445</w:t>
            </w:r>
          </w:p>
        </w:tc>
        <w:tc>
          <w:tcPr>
            <w:tcW w:w="1927" w:type="dxa"/>
          </w:tcPr>
          <w:p w14:paraId="244149B0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N19-N20-C21</w:t>
            </w:r>
          </w:p>
        </w:tc>
        <w:tc>
          <w:tcPr>
            <w:tcW w:w="1763" w:type="dxa"/>
          </w:tcPr>
          <w:p w14:paraId="77B4AC44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102.84</w:t>
            </w:r>
          </w:p>
        </w:tc>
      </w:tr>
      <w:tr w:rsidR="00ED64C8" w:rsidRPr="00F27D31" w14:paraId="2E79CAE6" w14:textId="77777777" w:rsidTr="00FA1B78">
        <w:trPr>
          <w:trHeight w:val="134"/>
          <w:jc w:val="center"/>
        </w:trPr>
        <w:tc>
          <w:tcPr>
            <w:tcW w:w="1975" w:type="dxa"/>
          </w:tcPr>
          <w:p w14:paraId="17201734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N20-C21</w:t>
            </w:r>
          </w:p>
        </w:tc>
        <w:tc>
          <w:tcPr>
            <w:tcW w:w="1620" w:type="dxa"/>
          </w:tcPr>
          <w:p w14:paraId="4526EB46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1.370</w:t>
            </w:r>
          </w:p>
        </w:tc>
        <w:tc>
          <w:tcPr>
            <w:tcW w:w="1927" w:type="dxa"/>
          </w:tcPr>
          <w:p w14:paraId="011CBDEA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N20-C21-C17</w:t>
            </w:r>
          </w:p>
        </w:tc>
        <w:tc>
          <w:tcPr>
            <w:tcW w:w="1763" w:type="dxa"/>
          </w:tcPr>
          <w:p w14:paraId="46AE798C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112.99</w:t>
            </w:r>
          </w:p>
        </w:tc>
      </w:tr>
      <w:tr w:rsidR="00ED64C8" w:rsidRPr="00F27D31" w14:paraId="5B6A09AD" w14:textId="77777777" w:rsidTr="00FA1B78">
        <w:trPr>
          <w:trHeight w:val="134"/>
          <w:jc w:val="center"/>
        </w:trPr>
        <w:tc>
          <w:tcPr>
            <w:tcW w:w="1975" w:type="dxa"/>
          </w:tcPr>
          <w:p w14:paraId="1169B319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C16-N19</w:t>
            </w:r>
          </w:p>
        </w:tc>
        <w:tc>
          <w:tcPr>
            <w:tcW w:w="1620" w:type="dxa"/>
          </w:tcPr>
          <w:p w14:paraId="1F087BE2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1.398</w:t>
            </w:r>
          </w:p>
        </w:tc>
        <w:tc>
          <w:tcPr>
            <w:tcW w:w="1927" w:type="dxa"/>
          </w:tcPr>
          <w:p w14:paraId="2385509D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C13-C18-C17</w:t>
            </w:r>
          </w:p>
        </w:tc>
        <w:tc>
          <w:tcPr>
            <w:tcW w:w="1763" w:type="dxa"/>
          </w:tcPr>
          <w:p w14:paraId="4C7263C3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117.84</w:t>
            </w:r>
          </w:p>
        </w:tc>
      </w:tr>
      <w:tr w:rsidR="00ED64C8" w:rsidRPr="00F27D31" w14:paraId="1FE6B318" w14:textId="77777777" w:rsidTr="00FA1B78">
        <w:trPr>
          <w:trHeight w:val="134"/>
          <w:jc w:val="center"/>
        </w:trPr>
        <w:tc>
          <w:tcPr>
            <w:tcW w:w="1975" w:type="dxa"/>
          </w:tcPr>
          <w:p w14:paraId="0E0229E3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C16-C17</w:t>
            </w:r>
          </w:p>
        </w:tc>
        <w:tc>
          <w:tcPr>
            <w:tcW w:w="1620" w:type="dxa"/>
          </w:tcPr>
          <w:p w14:paraId="040D9C7F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1.440</w:t>
            </w:r>
          </w:p>
        </w:tc>
        <w:tc>
          <w:tcPr>
            <w:tcW w:w="1927" w:type="dxa"/>
          </w:tcPr>
          <w:p w14:paraId="19395C00" w14:textId="77777777" w:rsidR="00ED64C8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C13-C14-C15</w:t>
            </w:r>
          </w:p>
        </w:tc>
        <w:tc>
          <w:tcPr>
            <w:tcW w:w="1763" w:type="dxa"/>
          </w:tcPr>
          <w:p w14:paraId="488B37C1" w14:textId="77777777" w:rsidR="00ED64C8" w:rsidRPr="00F27D31" w:rsidRDefault="00ED64C8" w:rsidP="00ED64C8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120.96</w:t>
            </w:r>
          </w:p>
        </w:tc>
      </w:tr>
    </w:tbl>
    <w:p w14:paraId="70E32F4D" w14:textId="77777777" w:rsidR="00ED64C8" w:rsidRDefault="00ED64C8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4246C83E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3DD007EF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09C780FF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02D7278E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E143D78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A715EC8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7C0C5443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09D95A62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5C5030CB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542845E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10114552" w14:textId="77777777" w:rsidR="008A5A0A" w:rsidRDefault="008A5A0A" w:rsidP="005F0BE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EEA1FBB" w14:textId="77777777" w:rsidR="0072060B" w:rsidRDefault="0072060B" w:rsidP="00FD4D99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0377FE84" w14:textId="0916132B" w:rsidR="008A5A0A" w:rsidRPr="00FD4D99" w:rsidRDefault="00FD4D99" w:rsidP="0072060B"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Table S5.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The Milliken charge distribution for the ligand and its metal complexes</w:t>
      </w:r>
    </w:p>
    <w:tbl>
      <w:tblPr>
        <w:tblW w:w="7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976"/>
        <w:gridCol w:w="860"/>
        <w:gridCol w:w="976"/>
        <w:gridCol w:w="805"/>
        <w:gridCol w:w="990"/>
        <w:gridCol w:w="1053"/>
        <w:gridCol w:w="999"/>
      </w:tblGrid>
      <w:tr w:rsidR="00FA44AD" w:rsidRPr="00536A53" w14:paraId="5EED185A" w14:textId="11A5DB9A" w:rsidTr="005A1B75">
        <w:trPr>
          <w:trHeight w:val="288"/>
        </w:trPr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7CA78F0D" w14:textId="3F8212C2" w:rsidR="00FA44AD" w:rsidRPr="003A7A0E" w:rsidRDefault="00FA44AD" w:rsidP="007206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41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Ligand</w:t>
            </w:r>
          </w:p>
        </w:tc>
        <w:tc>
          <w:tcPr>
            <w:tcW w:w="1836" w:type="dxa"/>
            <w:gridSpan w:val="2"/>
            <w:vAlign w:val="center"/>
          </w:tcPr>
          <w:p w14:paraId="6AAFBDCF" w14:textId="66D00ADE" w:rsidR="00FA44AD" w:rsidRPr="009416AD" w:rsidRDefault="00FA44AD" w:rsidP="007206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</w:rPr>
            </w:pPr>
            <w:r w:rsidRPr="009416AD">
              <w:rPr>
                <w:rFonts w:asciiTheme="majorBidi" w:hAnsiTheme="majorBidi" w:cstheme="majorBidi"/>
                <w:b/>
                <w:bCs/>
                <w:kern w:val="0"/>
                <w14:ligatures w14:val="none"/>
              </w:rPr>
              <w:t>Co</w:t>
            </w:r>
            <w:r w:rsidRPr="009416AD">
              <w:rPr>
                <w:rFonts w:asciiTheme="majorBidi" w:hAnsiTheme="majorBidi" w:cstheme="majorBidi"/>
                <w:b/>
                <w:bCs/>
                <w:kern w:val="0"/>
                <w:vertAlign w:val="superscript"/>
                <w14:ligatures w14:val="none"/>
              </w:rPr>
              <w:t xml:space="preserve"> </w:t>
            </w:r>
            <w:r w:rsidRPr="009416AD">
              <w:rPr>
                <w:rFonts w:asciiTheme="majorBidi" w:eastAsia="Times New Roman" w:hAnsiTheme="majorBidi" w:cstheme="majorBidi"/>
                <w:b/>
                <w:bCs/>
              </w:rPr>
              <w:t>(II) complex</w:t>
            </w:r>
          </w:p>
        </w:tc>
        <w:tc>
          <w:tcPr>
            <w:tcW w:w="1795" w:type="dxa"/>
            <w:gridSpan w:val="2"/>
            <w:vAlign w:val="center"/>
          </w:tcPr>
          <w:p w14:paraId="04B64120" w14:textId="563DE0DB" w:rsidR="00FA44AD" w:rsidRPr="003A7A0E" w:rsidRDefault="00FA44AD" w:rsidP="0072060B">
            <w:pPr>
              <w:spacing w:before="100" w:beforeAutospacing="1"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14:ligatures w14:val="none"/>
              </w:rPr>
              <w:t xml:space="preserve">Ni </w:t>
            </w:r>
            <w:r w:rsidRPr="009416AD">
              <w:rPr>
                <w:rFonts w:asciiTheme="majorBidi" w:eastAsia="Times New Roman" w:hAnsiTheme="majorBidi" w:cstheme="majorBidi"/>
                <w:b/>
                <w:bCs/>
              </w:rPr>
              <w:t>(II) complex</w:t>
            </w:r>
          </w:p>
        </w:tc>
        <w:tc>
          <w:tcPr>
            <w:tcW w:w="2052" w:type="dxa"/>
            <w:gridSpan w:val="2"/>
            <w:vAlign w:val="center"/>
          </w:tcPr>
          <w:p w14:paraId="22E65FDD" w14:textId="1C77B577" w:rsidR="00FA44AD" w:rsidRDefault="00FA44AD" w:rsidP="0072060B">
            <w:pPr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kern w:val="0"/>
                <w:vertAlign w:val="superscript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14:ligatures w14:val="none"/>
              </w:rPr>
              <w:t xml:space="preserve">Cu </w:t>
            </w:r>
            <w:r w:rsidRPr="009416AD">
              <w:rPr>
                <w:rFonts w:asciiTheme="majorBidi" w:eastAsia="Times New Roman" w:hAnsiTheme="majorBidi" w:cstheme="majorBidi"/>
                <w:b/>
                <w:bCs/>
              </w:rPr>
              <w:t>(II) complex</w:t>
            </w:r>
          </w:p>
        </w:tc>
      </w:tr>
      <w:tr w:rsidR="00FA44AD" w:rsidRPr="00536A53" w14:paraId="1A1581B1" w14:textId="7AF86E9C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7EA13A4B" w14:textId="77777777" w:rsidR="00FA44AD" w:rsidRPr="003A7A0E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Atom</w:t>
            </w:r>
          </w:p>
        </w:tc>
        <w:tc>
          <w:tcPr>
            <w:tcW w:w="976" w:type="dxa"/>
            <w:vAlign w:val="center"/>
          </w:tcPr>
          <w:p w14:paraId="0A465DFD" w14:textId="77777777" w:rsidR="00FA44AD" w:rsidRPr="003A7A0E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Charge</w:t>
            </w:r>
          </w:p>
        </w:tc>
        <w:tc>
          <w:tcPr>
            <w:tcW w:w="860" w:type="dxa"/>
            <w:vAlign w:val="center"/>
          </w:tcPr>
          <w:p w14:paraId="4890676F" w14:textId="77777777" w:rsidR="00FA44AD" w:rsidRPr="003A7A0E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Atom</w:t>
            </w:r>
          </w:p>
        </w:tc>
        <w:tc>
          <w:tcPr>
            <w:tcW w:w="976" w:type="dxa"/>
            <w:vAlign w:val="center"/>
          </w:tcPr>
          <w:p w14:paraId="66DCF3D3" w14:textId="77777777" w:rsidR="00FA44AD" w:rsidRPr="003A7A0E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Charge</w:t>
            </w:r>
          </w:p>
        </w:tc>
        <w:tc>
          <w:tcPr>
            <w:tcW w:w="805" w:type="dxa"/>
            <w:vAlign w:val="center"/>
          </w:tcPr>
          <w:p w14:paraId="4582D213" w14:textId="77777777" w:rsidR="00FA44AD" w:rsidRPr="003A7A0E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Atom</w:t>
            </w:r>
          </w:p>
        </w:tc>
        <w:tc>
          <w:tcPr>
            <w:tcW w:w="990" w:type="dxa"/>
            <w:vAlign w:val="center"/>
          </w:tcPr>
          <w:p w14:paraId="46C1F65F" w14:textId="77777777" w:rsidR="00FA44AD" w:rsidRPr="003A7A0E" w:rsidRDefault="00FA44AD" w:rsidP="00FA44AD">
            <w:pPr>
              <w:spacing w:before="100" w:beforeAutospacing="1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Charge</w:t>
            </w:r>
          </w:p>
        </w:tc>
        <w:tc>
          <w:tcPr>
            <w:tcW w:w="1053" w:type="dxa"/>
            <w:vAlign w:val="center"/>
          </w:tcPr>
          <w:p w14:paraId="059575BB" w14:textId="29A626DF" w:rsidR="00FA44AD" w:rsidRPr="003A7A0E" w:rsidRDefault="00FA44AD" w:rsidP="00FA44AD">
            <w:pPr>
              <w:spacing w:before="100" w:beforeAutospacing="1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Atom</w:t>
            </w:r>
          </w:p>
        </w:tc>
        <w:tc>
          <w:tcPr>
            <w:tcW w:w="999" w:type="dxa"/>
            <w:vAlign w:val="center"/>
          </w:tcPr>
          <w:p w14:paraId="27B841E5" w14:textId="662E0CDB" w:rsidR="00FA44AD" w:rsidRPr="003A7A0E" w:rsidRDefault="00FA44AD" w:rsidP="00FA44AD">
            <w:pPr>
              <w:spacing w:before="100" w:beforeAutospacing="1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A7A0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Charge</w:t>
            </w:r>
          </w:p>
        </w:tc>
      </w:tr>
      <w:tr w:rsidR="00FA44AD" w:rsidRPr="00536A53" w14:paraId="6480BB19" w14:textId="62C4C555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61D1B59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76" w:type="dxa"/>
            <w:vAlign w:val="center"/>
          </w:tcPr>
          <w:p w14:paraId="65AEFA13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-0.094</w:t>
            </w:r>
          </w:p>
        </w:tc>
        <w:tc>
          <w:tcPr>
            <w:tcW w:w="860" w:type="dxa"/>
            <w:vAlign w:val="center"/>
          </w:tcPr>
          <w:p w14:paraId="04BC9574" w14:textId="4DC2F3F2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76" w:type="dxa"/>
            <w:vAlign w:val="center"/>
          </w:tcPr>
          <w:p w14:paraId="51BE41DB" w14:textId="4B156461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-0.241</w:t>
            </w:r>
          </w:p>
        </w:tc>
        <w:tc>
          <w:tcPr>
            <w:tcW w:w="805" w:type="dxa"/>
            <w:vAlign w:val="center"/>
          </w:tcPr>
          <w:p w14:paraId="0AF149AD" w14:textId="1951FB30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14:paraId="65A42087" w14:textId="791E170F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-0.069</w:t>
            </w:r>
          </w:p>
        </w:tc>
        <w:tc>
          <w:tcPr>
            <w:tcW w:w="1053" w:type="dxa"/>
            <w:vAlign w:val="center"/>
          </w:tcPr>
          <w:p w14:paraId="0B7064CA" w14:textId="230874DA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99" w:type="dxa"/>
            <w:vAlign w:val="center"/>
          </w:tcPr>
          <w:p w14:paraId="31D3313C" w14:textId="1677860C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-0.069</w:t>
            </w:r>
          </w:p>
        </w:tc>
      </w:tr>
      <w:tr w:rsidR="00FA44AD" w:rsidRPr="00536A53" w14:paraId="4965D290" w14:textId="0E149F18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996A90A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976" w:type="dxa"/>
            <w:vAlign w:val="center"/>
          </w:tcPr>
          <w:p w14:paraId="63DFC13E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-0.059</w:t>
            </w:r>
          </w:p>
        </w:tc>
        <w:tc>
          <w:tcPr>
            <w:tcW w:w="860" w:type="dxa"/>
            <w:vAlign w:val="center"/>
          </w:tcPr>
          <w:p w14:paraId="1A0554D9" w14:textId="0EB8B26F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976" w:type="dxa"/>
            <w:vAlign w:val="center"/>
          </w:tcPr>
          <w:p w14:paraId="5994BCD5" w14:textId="5EA213F4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-0.330</w:t>
            </w:r>
          </w:p>
        </w:tc>
        <w:tc>
          <w:tcPr>
            <w:tcW w:w="805" w:type="dxa"/>
            <w:vAlign w:val="center"/>
          </w:tcPr>
          <w:p w14:paraId="3A1D1377" w14:textId="12678440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14:paraId="08809F24" w14:textId="28495103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-0.070</w:t>
            </w:r>
          </w:p>
        </w:tc>
        <w:tc>
          <w:tcPr>
            <w:tcW w:w="1053" w:type="dxa"/>
            <w:vAlign w:val="center"/>
          </w:tcPr>
          <w:p w14:paraId="6EC2E207" w14:textId="025E2C57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999" w:type="dxa"/>
            <w:vAlign w:val="center"/>
          </w:tcPr>
          <w:p w14:paraId="48281C75" w14:textId="71D7BEFF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-0.060</w:t>
            </w:r>
          </w:p>
        </w:tc>
      </w:tr>
      <w:tr w:rsidR="00FA44AD" w:rsidRPr="00536A53" w14:paraId="11FC3D1F" w14:textId="45D88BF2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24BB7C6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976" w:type="dxa"/>
            <w:vAlign w:val="center"/>
          </w:tcPr>
          <w:p w14:paraId="0DD6227D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-0.111</w:t>
            </w:r>
          </w:p>
        </w:tc>
        <w:tc>
          <w:tcPr>
            <w:tcW w:w="860" w:type="dxa"/>
            <w:vAlign w:val="center"/>
          </w:tcPr>
          <w:p w14:paraId="6AF5DD0A" w14:textId="0AE46A5C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976" w:type="dxa"/>
            <w:vAlign w:val="center"/>
          </w:tcPr>
          <w:p w14:paraId="752DBB58" w14:textId="77D1026B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0.278</w:t>
            </w:r>
          </w:p>
        </w:tc>
        <w:tc>
          <w:tcPr>
            <w:tcW w:w="805" w:type="dxa"/>
            <w:vAlign w:val="center"/>
          </w:tcPr>
          <w:p w14:paraId="767922C4" w14:textId="1FB597B0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990" w:type="dxa"/>
            <w:vAlign w:val="center"/>
          </w:tcPr>
          <w:p w14:paraId="2037A687" w14:textId="14890C3D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-0.015</w:t>
            </w:r>
          </w:p>
        </w:tc>
        <w:tc>
          <w:tcPr>
            <w:tcW w:w="1053" w:type="dxa"/>
            <w:vAlign w:val="center"/>
          </w:tcPr>
          <w:p w14:paraId="77BEA39A" w14:textId="7CC74215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999" w:type="dxa"/>
            <w:vAlign w:val="center"/>
          </w:tcPr>
          <w:p w14:paraId="1F7D9BC8" w14:textId="033F23BB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-0.072</w:t>
            </w:r>
          </w:p>
        </w:tc>
      </w:tr>
      <w:tr w:rsidR="00FA44AD" w:rsidRPr="00536A53" w14:paraId="009200BF" w14:textId="30CE0B78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4C18AF5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976" w:type="dxa"/>
            <w:vAlign w:val="center"/>
          </w:tcPr>
          <w:p w14:paraId="5FFC916C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-0.02</w:t>
            </w:r>
          </w:p>
        </w:tc>
        <w:tc>
          <w:tcPr>
            <w:tcW w:w="860" w:type="dxa"/>
            <w:vAlign w:val="center"/>
          </w:tcPr>
          <w:p w14:paraId="7763D3D1" w14:textId="2856A926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976" w:type="dxa"/>
            <w:vAlign w:val="center"/>
          </w:tcPr>
          <w:p w14:paraId="4BC1F53B" w14:textId="1FA3EE66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-0.313</w:t>
            </w:r>
          </w:p>
        </w:tc>
        <w:tc>
          <w:tcPr>
            <w:tcW w:w="805" w:type="dxa"/>
            <w:vAlign w:val="center"/>
          </w:tcPr>
          <w:p w14:paraId="6AE9BF75" w14:textId="68A736B5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990" w:type="dxa"/>
            <w:vAlign w:val="center"/>
          </w:tcPr>
          <w:p w14:paraId="2462E258" w14:textId="71EAA095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-0.049</w:t>
            </w:r>
          </w:p>
        </w:tc>
        <w:tc>
          <w:tcPr>
            <w:tcW w:w="1053" w:type="dxa"/>
            <w:vAlign w:val="center"/>
          </w:tcPr>
          <w:p w14:paraId="2F14460B" w14:textId="284A7967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999" w:type="dxa"/>
            <w:vAlign w:val="center"/>
          </w:tcPr>
          <w:p w14:paraId="6B9ABCD4" w14:textId="4C202E4D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-0.068</w:t>
            </w:r>
          </w:p>
        </w:tc>
      </w:tr>
      <w:tr w:rsidR="00FA44AD" w:rsidRPr="00536A53" w14:paraId="58344491" w14:textId="2A4B00BC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C334A64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976" w:type="dxa"/>
            <w:vAlign w:val="center"/>
          </w:tcPr>
          <w:p w14:paraId="56B9E892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-0.142</w:t>
            </w:r>
          </w:p>
        </w:tc>
        <w:tc>
          <w:tcPr>
            <w:tcW w:w="860" w:type="dxa"/>
            <w:vAlign w:val="center"/>
          </w:tcPr>
          <w:p w14:paraId="351C135D" w14:textId="6EFD7F7E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976" w:type="dxa"/>
            <w:vAlign w:val="center"/>
          </w:tcPr>
          <w:p w14:paraId="111FA6F6" w14:textId="0E10E6B5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-0.226</w:t>
            </w:r>
          </w:p>
        </w:tc>
        <w:tc>
          <w:tcPr>
            <w:tcW w:w="805" w:type="dxa"/>
            <w:vAlign w:val="center"/>
          </w:tcPr>
          <w:p w14:paraId="0654EC7C" w14:textId="511F645F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990" w:type="dxa"/>
            <w:vAlign w:val="center"/>
          </w:tcPr>
          <w:p w14:paraId="0300FE9B" w14:textId="3C5A6E3F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-0.067</w:t>
            </w:r>
          </w:p>
        </w:tc>
        <w:tc>
          <w:tcPr>
            <w:tcW w:w="1053" w:type="dxa"/>
            <w:vAlign w:val="center"/>
          </w:tcPr>
          <w:p w14:paraId="3C2F3B95" w14:textId="099D0E34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999" w:type="dxa"/>
            <w:vAlign w:val="center"/>
          </w:tcPr>
          <w:p w14:paraId="1A67FF8B" w14:textId="69368647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-0.018</w:t>
            </w:r>
          </w:p>
        </w:tc>
      </w:tr>
      <w:tr w:rsidR="00FA44AD" w:rsidRPr="00536A53" w14:paraId="480CFEF2" w14:textId="22C349C5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8375AB9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976" w:type="dxa"/>
            <w:vAlign w:val="center"/>
          </w:tcPr>
          <w:p w14:paraId="2EA05934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-0.017</w:t>
            </w:r>
          </w:p>
        </w:tc>
        <w:tc>
          <w:tcPr>
            <w:tcW w:w="860" w:type="dxa"/>
            <w:vAlign w:val="center"/>
          </w:tcPr>
          <w:p w14:paraId="588AEC3E" w14:textId="396F70D1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976" w:type="dxa"/>
            <w:vAlign w:val="center"/>
          </w:tcPr>
          <w:p w14:paraId="6495E3E2" w14:textId="0347CB36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-0.205</w:t>
            </w:r>
          </w:p>
        </w:tc>
        <w:tc>
          <w:tcPr>
            <w:tcW w:w="805" w:type="dxa"/>
            <w:vAlign w:val="center"/>
          </w:tcPr>
          <w:p w14:paraId="65543B60" w14:textId="744449A4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990" w:type="dxa"/>
            <w:vAlign w:val="center"/>
          </w:tcPr>
          <w:p w14:paraId="6B76CFC1" w14:textId="7ACA01D9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-0.056</w:t>
            </w:r>
          </w:p>
        </w:tc>
        <w:tc>
          <w:tcPr>
            <w:tcW w:w="1053" w:type="dxa"/>
            <w:vAlign w:val="center"/>
          </w:tcPr>
          <w:p w14:paraId="53968FEA" w14:textId="6BCA4422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999" w:type="dxa"/>
            <w:vAlign w:val="center"/>
          </w:tcPr>
          <w:p w14:paraId="38F1CEFA" w14:textId="49A4AD3C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-0.056</w:t>
            </w:r>
          </w:p>
        </w:tc>
      </w:tr>
      <w:tr w:rsidR="00FA44AD" w:rsidRPr="00536A53" w14:paraId="33616985" w14:textId="2F9E2071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59D700B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976" w:type="dxa"/>
            <w:vAlign w:val="center"/>
          </w:tcPr>
          <w:p w14:paraId="73E01F93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0.294</w:t>
            </w:r>
          </w:p>
        </w:tc>
        <w:tc>
          <w:tcPr>
            <w:tcW w:w="860" w:type="dxa"/>
            <w:vAlign w:val="center"/>
          </w:tcPr>
          <w:p w14:paraId="7828327A" w14:textId="744B7C74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976" w:type="dxa"/>
            <w:vAlign w:val="center"/>
          </w:tcPr>
          <w:p w14:paraId="392557B3" w14:textId="0EF263EF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0.251</w:t>
            </w:r>
          </w:p>
        </w:tc>
        <w:tc>
          <w:tcPr>
            <w:tcW w:w="805" w:type="dxa"/>
            <w:vAlign w:val="center"/>
          </w:tcPr>
          <w:p w14:paraId="68A23EB9" w14:textId="32B5E9FA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990" w:type="dxa"/>
            <w:vAlign w:val="center"/>
          </w:tcPr>
          <w:p w14:paraId="334D3119" w14:textId="07DDF750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0.201</w:t>
            </w:r>
          </w:p>
        </w:tc>
        <w:tc>
          <w:tcPr>
            <w:tcW w:w="1053" w:type="dxa"/>
            <w:vAlign w:val="center"/>
          </w:tcPr>
          <w:p w14:paraId="10B62F8B" w14:textId="4D96AB64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999" w:type="dxa"/>
            <w:vAlign w:val="center"/>
          </w:tcPr>
          <w:p w14:paraId="604F5DCC" w14:textId="2839F7F1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0.177</w:t>
            </w:r>
          </w:p>
        </w:tc>
      </w:tr>
      <w:tr w:rsidR="00FA44AD" w:rsidRPr="00536A53" w14:paraId="7451CA12" w14:textId="5FCE57A3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B19DA33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76" w:type="dxa"/>
            <w:vAlign w:val="center"/>
          </w:tcPr>
          <w:p w14:paraId="69D4A9EC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-0.156</w:t>
            </w:r>
          </w:p>
        </w:tc>
        <w:tc>
          <w:tcPr>
            <w:tcW w:w="860" w:type="dxa"/>
            <w:vAlign w:val="center"/>
          </w:tcPr>
          <w:p w14:paraId="1E87A2F2" w14:textId="03F080B3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76" w:type="dxa"/>
            <w:vAlign w:val="center"/>
          </w:tcPr>
          <w:p w14:paraId="5482DA15" w14:textId="3C860155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-0.244</w:t>
            </w:r>
          </w:p>
        </w:tc>
        <w:tc>
          <w:tcPr>
            <w:tcW w:w="805" w:type="dxa"/>
            <w:vAlign w:val="center"/>
          </w:tcPr>
          <w:p w14:paraId="3AF52C00" w14:textId="69656338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90" w:type="dxa"/>
            <w:vAlign w:val="center"/>
          </w:tcPr>
          <w:p w14:paraId="6AA5C3B4" w14:textId="719C4D28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-0.103</w:t>
            </w:r>
          </w:p>
        </w:tc>
        <w:tc>
          <w:tcPr>
            <w:tcW w:w="1053" w:type="dxa"/>
            <w:vAlign w:val="center"/>
          </w:tcPr>
          <w:p w14:paraId="22EE3FB3" w14:textId="52E99F82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99" w:type="dxa"/>
            <w:vAlign w:val="center"/>
          </w:tcPr>
          <w:p w14:paraId="0A050413" w14:textId="67991897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-0.043</w:t>
            </w:r>
          </w:p>
        </w:tc>
      </w:tr>
      <w:tr w:rsidR="00FA44AD" w:rsidRPr="00536A53" w14:paraId="6DC3666E" w14:textId="7D7A0A0A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0C21425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O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76" w:type="dxa"/>
            <w:vAlign w:val="center"/>
          </w:tcPr>
          <w:p w14:paraId="308B8FCE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-0.234</w:t>
            </w:r>
          </w:p>
        </w:tc>
        <w:tc>
          <w:tcPr>
            <w:tcW w:w="860" w:type="dxa"/>
            <w:vAlign w:val="center"/>
          </w:tcPr>
          <w:p w14:paraId="7518ACCC" w14:textId="7BEDFD75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76" w:type="dxa"/>
            <w:vAlign w:val="center"/>
          </w:tcPr>
          <w:p w14:paraId="4EAA0715" w14:textId="74215AB3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-0.297</w:t>
            </w:r>
          </w:p>
        </w:tc>
        <w:tc>
          <w:tcPr>
            <w:tcW w:w="805" w:type="dxa"/>
            <w:vAlign w:val="center"/>
          </w:tcPr>
          <w:p w14:paraId="6BDE8153" w14:textId="1448F45D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90" w:type="dxa"/>
            <w:vAlign w:val="center"/>
          </w:tcPr>
          <w:p w14:paraId="52143F0B" w14:textId="4DD35EF0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-0.034</w:t>
            </w:r>
          </w:p>
        </w:tc>
        <w:tc>
          <w:tcPr>
            <w:tcW w:w="1053" w:type="dxa"/>
            <w:vAlign w:val="center"/>
          </w:tcPr>
          <w:p w14:paraId="29094A81" w14:textId="775134F0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O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99" w:type="dxa"/>
            <w:vAlign w:val="center"/>
          </w:tcPr>
          <w:p w14:paraId="4DE02A3A" w14:textId="0168E476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-0.103</w:t>
            </w:r>
          </w:p>
        </w:tc>
      </w:tr>
      <w:tr w:rsidR="00FA44AD" w:rsidRPr="00536A53" w14:paraId="01D51C75" w14:textId="2BC0D202" w:rsidTr="005A1B75">
        <w:trPr>
          <w:trHeight w:val="197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C3D7734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976" w:type="dxa"/>
            <w:vAlign w:val="center"/>
          </w:tcPr>
          <w:p w14:paraId="5D12FFCC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0.214</w:t>
            </w:r>
          </w:p>
        </w:tc>
        <w:tc>
          <w:tcPr>
            <w:tcW w:w="860" w:type="dxa"/>
            <w:vAlign w:val="center"/>
          </w:tcPr>
          <w:p w14:paraId="3CEC2354" w14:textId="3EA18621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976" w:type="dxa"/>
            <w:vAlign w:val="center"/>
          </w:tcPr>
          <w:p w14:paraId="4A142EC6" w14:textId="55A378A1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0.190</w:t>
            </w:r>
          </w:p>
        </w:tc>
        <w:tc>
          <w:tcPr>
            <w:tcW w:w="805" w:type="dxa"/>
            <w:vAlign w:val="center"/>
          </w:tcPr>
          <w:p w14:paraId="035332EE" w14:textId="40EDFE25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990" w:type="dxa"/>
            <w:vAlign w:val="center"/>
          </w:tcPr>
          <w:p w14:paraId="29D59580" w14:textId="053BACEF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0.181</w:t>
            </w:r>
          </w:p>
        </w:tc>
        <w:tc>
          <w:tcPr>
            <w:tcW w:w="1053" w:type="dxa"/>
            <w:vAlign w:val="center"/>
          </w:tcPr>
          <w:p w14:paraId="019794BF" w14:textId="30112D5A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999" w:type="dxa"/>
            <w:vAlign w:val="center"/>
          </w:tcPr>
          <w:p w14:paraId="1F454F86" w14:textId="1E05AF2A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0.197</w:t>
            </w:r>
          </w:p>
        </w:tc>
      </w:tr>
      <w:tr w:rsidR="00FA44AD" w:rsidRPr="00536A53" w14:paraId="00EAF179" w14:textId="41089561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7B16D86" w14:textId="77777777" w:rsidR="00FA44AD" w:rsidRPr="00536A53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976" w:type="dxa"/>
            <w:vAlign w:val="center"/>
          </w:tcPr>
          <w:p w14:paraId="1CC3904A" w14:textId="77777777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-0.303</w:t>
            </w:r>
          </w:p>
        </w:tc>
        <w:tc>
          <w:tcPr>
            <w:tcW w:w="860" w:type="dxa"/>
            <w:vAlign w:val="center"/>
          </w:tcPr>
          <w:p w14:paraId="158332DD" w14:textId="7B578DC1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976" w:type="dxa"/>
            <w:vAlign w:val="center"/>
          </w:tcPr>
          <w:p w14:paraId="654302CD" w14:textId="68E61A13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-0.237</w:t>
            </w:r>
          </w:p>
        </w:tc>
        <w:tc>
          <w:tcPr>
            <w:tcW w:w="805" w:type="dxa"/>
            <w:vAlign w:val="center"/>
          </w:tcPr>
          <w:p w14:paraId="56CF6D5B" w14:textId="5D65F7FB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990" w:type="dxa"/>
            <w:vAlign w:val="center"/>
          </w:tcPr>
          <w:p w14:paraId="6EA311B3" w14:textId="2BE74A00" w:rsidR="00FA44AD" w:rsidRPr="00951A16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-0.140</w:t>
            </w:r>
          </w:p>
        </w:tc>
        <w:tc>
          <w:tcPr>
            <w:tcW w:w="1053" w:type="dxa"/>
            <w:vAlign w:val="center"/>
          </w:tcPr>
          <w:p w14:paraId="2F0E74AF" w14:textId="5B1D9897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999" w:type="dxa"/>
            <w:vAlign w:val="center"/>
          </w:tcPr>
          <w:p w14:paraId="015791F1" w14:textId="1973AF23" w:rsidR="00FA44AD" w:rsidRDefault="00FA44AD" w:rsidP="00FA44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-0.235</w:t>
            </w:r>
          </w:p>
        </w:tc>
      </w:tr>
      <w:tr w:rsidR="00FA44AD" w:rsidRPr="00641A6F" w14:paraId="2C038D29" w14:textId="17868D04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03E62BB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 w:rsidRPr="00641A6F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976" w:type="dxa"/>
            <w:vAlign w:val="center"/>
          </w:tcPr>
          <w:p w14:paraId="045E8D7C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-0.175</w:t>
            </w:r>
          </w:p>
        </w:tc>
        <w:tc>
          <w:tcPr>
            <w:tcW w:w="860" w:type="dxa"/>
            <w:vAlign w:val="center"/>
          </w:tcPr>
          <w:p w14:paraId="3A667C0E" w14:textId="5E833992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641A6F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976" w:type="dxa"/>
            <w:vAlign w:val="center"/>
          </w:tcPr>
          <w:p w14:paraId="08B1ECCC" w14:textId="6B447ABE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-0.706</w:t>
            </w:r>
          </w:p>
        </w:tc>
        <w:tc>
          <w:tcPr>
            <w:tcW w:w="805" w:type="dxa"/>
            <w:vAlign w:val="center"/>
          </w:tcPr>
          <w:p w14:paraId="2CD5FB11" w14:textId="630EB8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641A6F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990" w:type="dxa"/>
            <w:vAlign w:val="center"/>
          </w:tcPr>
          <w:p w14:paraId="280D946B" w14:textId="46C79E99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-0.241</w:t>
            </w:r>
          </w:p>
        </w:tc>
        <w:tc>
          <w:tcPr>
            <w:tcW w:w="1053" w:type="dxa"/>
            <w:vAlign w:val="center"/>
          </w:tcPr>
          <w:p w14:paraId="6E644785" w14:textId="06129E7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 w:rsidRPr="00641A6F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999" w:type="dxa"/>
            <w:vAlign w:val="center"/>
          </w:tcPr>
          <w:p w14:paraId="1FDC8A5A" w14:textId="13552EE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-0.090</w:t>
            </w:r>
          </w:p>
        </w:tc>
      </w:tr>
      <w:tr w:rsidR="00FA44AD" w:rsidRPr="00641A6F" w14:paraId="026DAD51" w14:textId="6AB47100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2308A29E" w14:textId="4FD56C9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976" w:type="dxa"/>
            <w:vAlign w:val="center"/>
          </w:tcPr>
          <w:p w14:paraId="1D53448B" w14:textId="49B4A6F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860" w:type="dxa"/>
            <w:vAlign w:val="center"/>
          </w:tcPr>
          <w:p w14:paraId="1E79445E" w14:textId="3D25A9A9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N13</w:t>
            </w:r>
          </w:p>
        </w:tc>
        <w:tc>
          <w:tcPr>
            <w:tcW w:w="976" w:type="dxa"/>
            <w:vAlign w:val="center"/>
          </w:tcPr>
          <w:p w14:paraId="2D4082A5" w14:textId="68EA7BC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-0.072</w:t>
            </w:r>
          </w:p>
        </w:tc>
        <w:tc>
          <w:tcPr>
            <w:tcW w:w="805" w:type="dxa"/>
            <w:vAlign w:val="center"/>
          </w:tcPr>
          <w:p w14:paraId="1EE0CC22" w14:textId="731C269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N13</w:t>
            </w:r>
          </w:p>
        </w:tc>
        <w:tc>
          <w:tcPr>
            <w:tcW w:w="990" w:type="dxa"/>
            <w:vAlign w:val="center"/>
          </w:tcPr>
          <w:p w14:paraId="3104062D" w14:textId="1A01C5A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-0.061</w:t>
            </w:r>
          </w:p>
        </w:tc>
        <w:tc>
          <w:tcPr>
            <w:tcW w:w="1053" w:type="dxa"/>
            <w:vAlign w:val="center"/>
          </w:tcPr>
          <w:p w14:paraId="04367BA9" w14:textId="45F4B28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999" w:type="dxa"/>
            <w:vAlign w:val="center"/>
          </w:tcPr>
          <w:p w14:paraId="27600E71" w14:textId="5770B1E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0.074</w:t>
            </w:r>
          </w:p>
        </w:tc>
      </w:tr>
      <w:tr w:rsidR="00FA44AD" w:rsidRPr="00641A6F" w14:paraId="50B71E32" w14:textId="2B16C365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1BD08D6E" w14:textId="32771D9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976" w:type="dxa"/>
            <w:vAlign w:val="center"/>
          </w:tcPr>
          <w:p w14:paraId="2ACE7DB8" w14:textId="1EB6EFFE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-0.061</w:t>
            </w:r>
          </w:p>
        </w:tc>
        <w:tc>
          <w:tcPr>
            <w:tcW w:w="860" w:type="dxa"/>
            <w:vAlign w:val="center"/>
          </w:tcPr>
          <w:p w14:paraId="4EB9BDA1" w14:textId="069A8045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N14</w:t>
            </w:r>
          </w:p>
        </w:tc>
        <w:tc>
          <w:tcPr>
            <w:tcW w:w="976" w:type="dxa"/>
            <w:vAlign w:val="center"/>
          </w:tcPr>
          <w:p w14:paraId="46ACB5C2" w14:textId="703792C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-0.198</w:t>
            </w:r>
          </w:p>
        </w:tc>
        <w:tc>
          <w:tcPr>
            <w:tcW w:w="805" w:type="dxa"/>
            <w:vAlign w:val="center"/>
          </w:tcPr>
          <w:p w14:paraId="6AC5BF5F" w14:textId="51094EB2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N14</w:t>
            </w:r>
          </w:p>
        </w:tc>
        <w:tc>
          <w:tcPr>
            <w:tcW w:w="990" w:type="dxa"/>
            <w:vAlign w:val="center"/>
          </w:tcPr>
          <w:p w14:paraId="3F4B8EEE" w14:textId="6D1CDC2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-0.091</w:t>
            </w:r>
          </w:p>
        </w:tc>
        <w:tc>
          <w:tcPr>
            <w:tcW w:w="1053" w:type="dxa"/>
            <w:vAlign w:val="center"/>
          </w:tcPr>
          <w:p w14:paraId="6A161692" w14:textId="1965460E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999" w:type="dxa"/>
            <w:vAlign w:val="center"/>
          </w:tcPr>
          <w:p w14:paraId="2352B1F7" w14:textId="5D3D52D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-0.063</w:t>
            </w:r>
          </w:p>
        </w:tc>
      </w:tr>
      <w:tr w:rsidR="00FA44AD" w:rsidRPr="00641A6F" w14:paraId="6E244C09" w14:textId="36821404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2C351716" w14:textId="0B4DBB7F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976" w:type="dxa"/>
            <w:vAlign w:val="center"/>
          </w:tcPr>
          <w:p w14:paraId="0BC38029" w14:textId="02B8146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-0.037</w:t>
            </w:r>
          </w:p>
        </w:tc>
        <w:tc>
          <w:tcPr>
            <w:tcW w:w="860" w:type="dxa"/>
            <w:vAlign w:val="center"/>
          </w:tcPr>
          <w:p w14:paraId="66185E36" w14:textId="1F06F9F2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C15</w:t>
            </w:r>
          </w:p>
        </w:tc>
        <w:tc>
          <w:tcPr>
            <w:tcW w:w="976" w:type="dxa"/>
            <w:vAlign w:val="center"/>
          </w:tcPr>
          <w:p w14:paraId="4FE33C18" w14:textId="69AF72F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0.429</w:t>
            </w:r>
          </w:p>
        </w:tc>
        <w:tc>
          <w:tcPr>
            <w:tcW w:w="805" w:type="dxa"/>
            <w:vAlign w:val="center"/>
          </w:tcPr>
          <w:p w14:paraId="5B8555EF" w14:textId="0735B330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C15</w:t>
            </w:r>
          </w:p>
        </w:tc>
        <w:tc>
          <w:tcPr>
            <w:tcW w:w="990" w:type="dxa"/>
            <w:vAlign w:val="center"/>
          </w:tcPr>
          <w:p w14:paraId="253E9D46" w14:textId="3227D9C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0.071</w:t>
            </w:r>
          </w:p>
        </w:tc>
        <w:tc>
          <w:tcPr>
            <w:tcW w:w="1053" w:type="dxa"/>
            <w:vAlign w:val="center"/>
          </w:tcPr>
          <w:p w14:paraId="22733C1C" w14:textId="23C9187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 xml:space="preserve">C 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999" w:type="dxa"/>
            <w:vAlign w:val="center"/>
          </w:tcPr>
          <w:p w14:paraId="3746BBA4" w14:textId="74BC7EF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-0.082</w:t>
            </w:r>
          </w:p>
        </w:tc>
      </w:tr>
      <w:tr w:rsidR="00FA44AD" w:rsidRPr="00641A6F" w14:paraId="0B0E47F7" w14:textId="2F99426B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5F4C1C50" w14:textId="6AF2F8E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16</w:t>
            </w:r>
          </w:p>
        </w:tc>
        <w:tc>
          <w:tcPr>
            <w:tcW w:w="976" w:type="dxa"/>
            <w:vAlign w:val="center"/>
          </w:tcPr>
          <w:p w14:paraId="05E7150A" w14:textId="06436EB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0.310</w:t>
            </w:r>
          </w:p>
        </w:tc>
        <w:tc>
          <w:tcPr>
            <w:tcW w:w="860" w:type="dxa"/>
            <w:vAlign w:val="center"/>
          </w:tcPr>
          <w:p w14:paraId="0D1ECA4C" w14:textId="0ADAFE9F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C16</w:t>
            </w:r>
          </w:p>
        </w:tc>
        <w:tc>
          <w:tcPr>
            <w:tcW w:w="976" w:type="dxa"/>
            <w:vAlign w:val="center"/>
          </w:tcPr>
          <w:p w14:paraId="714378C8" w14:textId="0E66E1C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-0.439</w:t>
            </w:r>
          </w:p>
        </w:tc>
        <w:tc>
          <w:tcPr>
            <w:tcW w:w="805" w:type="dxa"/>
            <w:vAlign w:val="center"/>
          </w:tcPr>
          <w:p w14:paraId="447D932E" w14:textId="3DDAA0F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C16</w:t>
            </w:r>
          </w:p>
        </w:tc>
        <w:tc>
          <w:tcPr>
            <w:tcW w:w="990" w:type="dxa"/>
            <w:vAlign w:val="center"/>
          </w:tcPr>
          <w:p w14:paraId="208435BD" w14:textId="075E701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-0.063</w:t>
            </w:r>
          </w:p>
        </w:tc>
        <w:tc>
          <w:tcPr>
            <w:tcW w:w="1053" w:type="dxa"/>
            <w:vAlign w:val="center"/>
          </w:tcPr>
          <w:p w14:paraId="596B582D" w14:textId="7E5FE5F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16</w:t>
            </w:r>
          </w:p>
        </w:tc>
        <w:tc>
          <w:tcPr>
            <w:tcW w:w="999" w:type="dxa"/>
            <w:vAlign w:val="center"/>
          </w:tcPr>
          <w:p w14:paraId="2595D36C" w14:textId="4005B73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0.093</w:t>
            </w:r>
          </w:p>
        </w:tc>
      </w:tr>
      <w:tr w:rsidR="00FA44AD" w:rsidRPr="00641A6F" w14:paraId="1BB9A209" w14:textId="7FDC93D2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70CE39CC" w14:textId="243C7E11" w:rsidR="00FA44AD" w:rsidRPr="00536A53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17</w:t>
            </w:r>
          </w:p>
        </w:tc>
        <w:tc>
          <w:tcPr>
            <w:tcW w:w="976" w:type="dxa"/>
            <w:vAlign w:val="center"/>
          </w:tcPr>
          <w:p w14:paraId="328C4BB7" w14:textId="3FBD298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-0.298</w:t>
            </w:r>
          </w:p>
        </w:tc>
        <w:tc>
          <w:tcPr>
            <w:tcW w:w="860" w:type="dxa"/>
            <w:vAlign w:val="center"/>
          </w:tcPr>
          <w:p w14:paraId="4B417A3B" w14:textId="020EE0B8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976" w:type="dxa"/>
            <w:vAlign w:val="center"/>
          </w:tcPr>
          <w:p w14:paraId="29FAFF9A" w14:textId="0FCFB63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0.239</w:t>
            </w:r>
          </w:p>
        </w:tc>
        <w:tc>
          <w:tcPr>
            <w:tcW w:w="805" w:type="dxa"/>
            <w:vAlign w:val="center"/>
          </w:tcPr>
          <w:p w14:paraId="1D2C8C71" w14:textId="53180D76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990" w:type="dxa"/>
            <w:vAlign w:val="center"/>
          </w:tcPr>
          <w:p w14:paraId="51148831" w14:textId="5CC94E4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-0.019</w:t>
            </w:r>
          </w:p>
        </w:tc>
        <w:tc>
          <w:tcPr>
            <w:tcW w:w="1053" w:type="dxa"/>
            <w:vAlign w:val="center"/>
          </w:tcPr>
          <w:p w14:paraId="7B6360AB" w14:textId="36521F9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17</w:t>
            </w:r>
          </w:p>
        </w:tc>
        <w:tc>
          <w:tcPr>
            <w:tcW w:w="999" w:type="dxa"/>
            <w:vAlign w:val="center"/>
          </w:tcPr>
          <w:p w14:paraId="4C1FEB54" w14:textId="07925ADE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-0.913</w:t>
            </w:r>
          </w:p>
        </w:tc>
      </w:tr>
      <w:tr w:rsidR="00FA44AD" w:rsidRPr="00641A6F" w14:paraId="2EB8DADA" w14:textId="7F93E215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536F0B3F" w14:textId="56EF96E5" w:rsidR="00FA44AD" w:rsidRPr="00536A53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976" w:type="dxa"/>
            <w:vAlign w:val="center"/>
          </w:tcPr>
          <w:p w14:paraId="660F4DEB" w14:textId="407CA5CF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0.029</w:t>
            </w:r>
          </w:p>
        </w:tc>
        <w:tc>
          <w:tcPr>
            <w:tcW w:w="860" w:type="dxa"/>
            <w:vAlign w:val="center"/>
          </w:tcPr>
          <w:p w14:paraId="742D2EFF" w14:textId="2E8DCE0C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76" w:type="dxa"/>
            <w:vAlign w:val="center"/>
          </w:tcPr>
          <w:p w14:paraId="0470EBCB" w14:textId="1126751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0.271</w:t>
            </w:r>
          </w:p>
        </w:tc>
        <w:tc>
          <w:tcPr>
            <w:tcW w:w="805" w:type="dxa"/>
            <w:vAlign w:val="center"/>
          </w:tcPr>
          <w:p w14:paraId="7B1287A9" w14:textId="31CD78B3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90" w:type="dxa"/>
            <w:vAlign w:val="center"/>
          </w:tcPr>
          <w:p w14:paraId="10EB5216" w14:textId="329C429F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0.092</w:t>
            </w:r>
          </w:p>
        </w:tc>
        <w:tc>
          <w:tcPr>
            <w:tcW w:w="1053" w:type="dxa"/>
            <w:vAlign w:val="center"/>
          </w:tcPr>
          <w:p w14:paraId="1351BBB2" w14:textId="14B4B1E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999" w:type="dxa"/>
            <w:vAlign w:val="center"/>
          </w:tcPr>
          <w:p w14:paraId="67554766" w14:textId="731A51D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-0.039</w:t>
            </w:r>
          </w:p>
        </w:tc>
      </w:tr>
      <w:tr w:rsidR="00FA44AD" w:rsidRPr="00641A6F" w14:paraId="4BC718DC" w14:textId="4DA0F2FD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2F797269" w14:textId="08F1CF25" w:rsidR="00FA44AD" w:rsidRPr="00536A53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N19</w:t>
            </w:r>
          </w:p>
        </w:tc>
        <w:tc>
          <w:tcPr>
            <w:tcW w:w="976" w:type="dxa"/>
            <w:vAlign w:val="center"/>
          </w:tcPr>
          <w:p w14:paraId="6126F9FD" w14:textId="3FA462D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-0.358</w:t>
            </w:r>
          </w:p>
        </w:tc>
        <w:tc>
          <w:tcPr>
            <w:tcW w:w="860" w:type="dxa"/>
            <w:vAlign w:val="center"/>
          </w:tcPr>
          <w:p w14:paraId="2F514291" w14:textId="0B666E7D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 xml:space="preserve">C 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76" w:type="dxa"/>
            <w:vAlign w:val="center"/>
          </w:tcPr>
          <w:p w14:paraId="5B737E7B" w14:textId="73A96C4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-0.349</w:t>
            </w:r>
          </w:p>
        </w:tc>
        <w:tc>
          <w:tcPr>
            <w:tcW w:w="805" w:type="dxa"/>
            <w:vAlign w:val="center"/>
          </w:tcPr>
          <w:p w14:paraId="78C80B4C" w14:textId="2FB48E34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 xml:space="preserve">C 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90" w:type="dxa"/>
            <w:vAlign w:val="center"/>
          </w:tcPr>
          <w:p w14:paraId="2D6661EA" w14:textId="3CC01C7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-0.078</w:t>
            </w:r>
          </w:p>
        </w:tc>
        <w:tc>
          <w:tcPr>
            <w:tcW w:w="1053" w:type="dxa"/>
            <w:vAlign w:val="center"/>
          </w:tcPr>
          <w:p w14:paraId="57EF08D8" w14:textId="53C2C4A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N19</w:t>
            </w:r>
          </w:p>
        </w:tc>
        <w:tc>
          <w:tcPr>
            <w:tcW w:w="999" w:type="dxa"/>
            <w:vAlign w:val="center"/>
          </w:tcPr>
          <w:p w14:paraId="3296B312" w14:textId="71FE236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-0.201</w:t>
            </w:r>
          </w:p>
        </w:tc>
      </w:tr>
      <w:tr w:rsidR="00FA44AD" w:rsidRPr="00641A6F" w14:paraId="226843B3" w14:textId="5A60873D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0FD35097" w14:textId="2071500A" w:rsidR="00FA44AD" w:rsidRPr="00536A53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N20</w:t>
            </w:r>
          </w:p>
        </w:tc>
        <w:tc>
          <w:tcPr>
            <w:tcW w:w="976" w:type="dxa"/>
            <w:vAlign w:val="center"/>
          </w:tcPr>
          <w:p w14:paraId="38C76455" w14:textId="3618595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-0.164</w:t>
            </w:r>
          </w:p>
        </w:tc>
        <w:tc>
          <w:tcPr>
            <w:tcW w:w="860" w:type="dxa"/>
            <w:vAlign w:val="center"/>
          </w:tcPr>
          <w:p w14:paraId="5460E28D" w14:textId="45ACBD55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976" w:type="dxa"/>
            <w:vAlign w:val="center"/>
          </w:tcPr>
          <w:p w14:paraId="23E0149D" w14:textId="0EE84D5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-0.309</w:t>
            </w:r>
          </w:p>
        </w:tc>
        <w:tc>
          <w:tcPr>
            <w:tcW w:w="805" w:type="dxa"/>
            <w:vAlign w:val="center"/>
          </w:tcPr>
          <w:p w14:paraId="66839942" w14:textId="31109DDB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990" w:type="dxa"/>
            <w:vAlign w:val="center"/>
          </w:tcPr>
          <w:p w14:paraId="619B6B17" w14:textId="65849CDE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-0.053</w:t>
            </w:r>
          </w:p>
        </w:tc>
        <w:tc>
          <w:tcPr>
            <w:tcW w:w="1053" w:type="dxa"/>
            <w:vAlign w:val="center"/>
          </w:tcPr>
          <w:p w14:paraId="2DC718B9" w14:textId="3DA0711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N20</w:t>
            </w:r>
          </w:p>
        </w:tc>
        <w:tc>
          <w:tcPr>
            <w:tcW w:w="999" w:type="dxa"/>
            <w:vAlign w:val="center"/>
          </w:tcPr>
          <w:p w14:paraId="443116DC" w14:textId="4F1E8CC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-0.116</w:t>
            </w:r>
          </w:p>
        </w:tc>
      </w:tr>
      <w:tr w:rsidR="00FA44AD" w:rsidRPr="00641A6F" w14:paraId="727500B1" w14:textId="2A46DEC0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4DD6085D" w14:textId="4BF6A928" w:rsidR="00FA44AD" w:rsidRPr="00536A53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C21</w:t>
            </w:r>
          </w:p>
        </w:tc>
        <w:tc>
          <w:tcPr>
            <w:tcW w:w="976" w:type="dxa"/>
            <w:vAlign w:val="center"/>
          </w:tcPr>
          <w:p w14:paraId="270BA6C3" w14:textId="50C43AF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0.137</w:t>
            </w:r>
          </w:p>
        </w:tc>
        <w:tc>
          <w:tcPr>
            <w:tcW w:w="860" w:type="dxa"/>
            <w:vAlign w:val="center"/>
          </w:tcPr>
          <w:p w14:paraId="05094B8E" w14:textId="00EC6FFC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976" w:type="dxa"/>
            <w:vAlign w:val="center"/>
          </w:tcPr>
          <w:p w14:paraId="50A4295A" w14:textId="0990B47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-0.435</w:t>
            </w:r>
          </w:p>
        </w:tc>
        <w:tc>
          <w:tcPr>
            <w:tcW w:w="805" w:type="dxa"/>
            <w:vAlign w:val="center"/>
          </w:tcPr>
          <w:p w14:paraId="44D34653" w14:textId="2B82E756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A53">
              <w:rPr>
                <w:rFonts w:asciiTheme="majorBidi" w:eastAsia="Times New Roman" w:hAnsiTheme="majorBidi" w:cstheme="majorBidi"/>
                <w:color w:val="000000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990" w:type="dxa"/>
            <w:vAlign w:val="center"/>
          </w:tcPr>
          <w:p w14:paraId="783DB5D1" w14:textId="57F19D4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-0.018</w:t>
            </w:r>
          </w:p>
        </w:tc>
        <w:tc>
          <w:tcPr>
            <w:tcW w:w="1053" w:type="dxa"/>
            <w:vAlign w:val="center"/>
          </w:tcPr>
          <w:p w14:paraId="54997DAD" w14:textId="620C05A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C21</w:t>
            </w:r>
          </w:p>
        </w:tc>
        <w:tc>
          <w:tcPr>
            <w:tcW w:w="999" w:type="dxa"/>
            <w:vAlign w:val="center"/>
          </w:tcPr>
          <w:p w14:paraId="7BDC23A5" w14:textId="0241196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-0.009</w:t>
            </w:r>
          </w:p>
        </w:tc>
      </w:tr>
      <w:tr w:rsidR="00FA44AD" w:rsidRPr="00641A6F" w14:paraId="0AE3474F" w14:textId="47505E1D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5A5CC617" w14:textId="13173B53" w:rsidR="00FA44AD" w:rsidRPr="00536A53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O22</w:t>
            </w:r>
          </w:p>
        </w:tc>
        <w:tc>
          <w:tcPr>
            <w:tcW w:w="976" w:type="dxa"/>
            <w:vAlign w:val="center"/>
          </w:tcPr>
          <w:p w14:paraId="34283EFE" w14:textId="7D4BA2F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-0.274</w:t>
            </w:r>
          </w:p>
        </w:tc>
        <w:tc>
          <w:tcPr>
            <w:tcW w:w="860" w:type="dxa"/>
            <w:vAlign w:val="center"/>
          </w:tcPr>
          <w:p w14:paraId="07055990" w14:textId="0F673F1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N22</w:t>
            </w:r>
          </w:p>
        </w:tc>
        <w:tc>
          <w:tcPr>
            <w:tcW w:w="976" w:type="dxa"/>
            <w:vAlign w:val="center"/>
          </w:tcPr>
          <w:p w14:paraId="7349A122" w14:textId="06EC849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-0.005</w:t>
            </w:r>
          </w:p>
        </w:tc>
        <w:tc>
          <w:tcPr>
            <w:tcW w:w="805" w:type="dxa"/>
            <w:vAlign w:val="center"/>
          </w:tcPr>
          <w:p w14:paraId="6AB77B8D" w14:textId="6B2C11EC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N22</w:t>
            </w:r>
          </w:p>
        </w:tc>
        <w:tc>
          <w:tcPr>
            <w:tcW w:w="990" w:type="dxa"/>
            <w:vAlign w:val="center"/>
          </w:tcPr>
          <w:p w14:paraId="1C0BC723" w14:textId="14B8761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-0.116</w:t>
            </w:r>
          </w:p>
        </w:tc>
        <w:tc>
          <w:tcPr>
            <w:tcW w:w="1053" w:type="dxa"/>
            <w:vAlign w:val="center"/>
          </w:tcPr>
          <w:p w14:paraId="3D7281D2" w14:textId="1678606F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O22</w:t>
            </w:r>
          </w:p>
        </w:tc>
        <w:tc>
          <w:tcPr>
            <w:tcW w:w="999" w:type="dxa"/>
            <w:vAlign w:val="center"/>
          </w:tcPr>
          <w:p w14:paraId="71374B09" w14:textId="231837E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-0.091</w:t>
            </w:r>
          </w:p>
        </w:tc>
      </w:tr>
      <w:tr w:rsidR="00FA44AD" w:rsidRPr="00641A6F" w14:paraId="4119A311" w14:textId="71468390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7ED4C540" w14:textId="66BDE0B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N23</w:t>
            </w:r>
          </w:p>
        </w:tc>
        <w:tc>
          <w:tcPr>
            <w:tcW w:w="976" w:type="dxa"/>
            <w:vAlign w:val="center"/>
          </w:tcPr>
          <w:p w14:paraId="43A03258" w14:textId="1D62F4C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-0.175</w:t>
            </w:r>
          </w:p>
        </w:tc>
        <w:tc>
          <w:tcPr>
            <w:tcW w:w="860" w:type="dxa"/>
            <w:vAlign w:val="center"/>
          </w:tcPr>
          <w:p w14:paraId="73B82AD0" w14:textId="3AA6DF78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976" w:type="dxa"/>
            <w:vAlign w:val="center"/>
          </w:tcPr>
          <w:p w14:paraId="7B4F6D63" w14:textId="2ED7DB8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-0.423</w:t>
            </w:r>
          </w:p>
        </w:tc>
        <w:tc>
          <w:tcPr>
            <w:tcW w:w="805" w:type="dxa"/>
            <w:vAlign w:val="center"/>
          </w:tcPr>
          <w:p w14:paraId="31246AAC" w14:textId="0397CEE4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990" w:type="dxa"/>
            <w:vAlign w:val="center"/>
          </w:tcPr>
          <w:p w14:paraId="5D1D1E20" w14:textId="71E8B59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-0.201</w:t>
            </w:r>
          </w:p>
        </w:tc>
        <w:tc>
          <w:tcPr>
            <w:tcW w:w="1053" w:type="dxa"/>
            <w:vAlign w:val="center"/>
          </w:tcPr>
          <w:p w14:paraId="1602F096" w14:textId="73255E8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N23</w:t>
            </w:r>
          </w:p>
        </w:tc>
        <w:tc>
          <w:tcPr>
            <w:tcW w:w="999" w:type="dxa"/>
            <w:vAlign w:val="center"/>
          </w:tcPr>
          <w:p w14:paraId="39322FB6" w14:textId="7BA8311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-0.069</w:t>
            </w:r>
          </w:p>
        </w:tc>
      </w:tr>
      <w:tr w:rsidR="00FA44AD" w:rsidRPr="00641A6F" w14:paraId="31585D44" w14:textId="555D3175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39DC1DF2" w14:textId="7855020E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41A6F">
              <w:rPr>
                <w:rFonts w:asciiTheme="majorBidi" w:eastAsia="Times New Roman" w:hAnsiTheme="majorBidi" w:cstheme="majorBidi"/>
                <w:color w:val="000000"/>
              </w:rPr>
              <w:t>H24</w:t>
            </w:r>
          </w:p>
        </w:tc>
        <w:tc>
          <w:tcPr>
            <w:tcW w:w="976" w:type="dxa"/>
            <w:vAlign w:val="center"/>
          </w:tcPr>
          <w:p w14:paraId="4C75A494" w14:textId="703CC0C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0.101</w:t>
            </w:r>
          </w:p>
        </w:tc>
        <w:tc>
          <w:tcPr>
            <w:tcW w:w="860" w:type="dxa"/>
            <w:vAlign w:val="center"/>
          </w:tcPr>
          <w:p w14:paraId="5837AF89" w14:textId="2A0E36AB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Co24</w:t>
            </w:r>
          </w:p>
        </w:tc>
        <w:tc>
          <w:tcPr>
            <w:tcW w:w="976" w:type="dxa"/>
            <w:vAlign w:val="center"/>
          </w:tcPr>
          <w:p w14:paraId="6B55F894" w14:textId="7E54096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0.078</w:t>
            </w:r>
          </w:p>
        </w:tc>
        <w:tc>
          <w:tcPr>
            <w:tcW w:w="805" w:type="dxa"/>
            <w:vAlign w:val="center"/>
          </w:tcPr>
          <w:p w14:paraId="5C2E2F7D" w14:textId="078AC3D0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Ni24</w:t>
            </w:r>
          </w:p>
        </w:tc>
        <w:tc>
          <w:tcPr>
            <w:tcW w:w="990" w:type="dxa"/>
            <w:vAlign w:val="center"/>
          </w:tcPr>
          <w:p w14:paraId="72E0B3A3" w14:textId="7186BC5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0.148</w:t>
            </w:r>
          </w:p>
        </w:tc>
        <w:tc>
          <w:tcPr>
            <w:tcW w:w="1053" w:type="dxa"/>
            <w:vAlign w:val="center"/>
          </w:tcPr>
          <w:p w14:paraId="32CF88A6" w14:textId="7E6F32B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Cu</w:t>
            </w:r>
            <w:r w:rsidRPr="00641A6F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999" w:type="dxa"/>
            <w:vAlign w:val="center"/>
          </w:tcPr>
          <w:p w14:paraId="733F3542" w14:textId="0AF972B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0.197</w:t>
            </w:r>
          </w:p>
        </w:tc>
      </w:tr>
      <w:tr w:rsidR="00FA44AD" w:rsidRPr="00641A6F" w14:paraId="6EF8A354" w14:textId="5AEB2A6C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379F06E8" w14:textId="27796624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H25</w:t>
            </w:r>
          </w:p>
        </w:tc>
        <w:tc>
          <w:tcPr>
            <w:tcW w:w="976" w:type="dxa"/>
            <w:vAlign w:val="center"/>
          </w:tcPr>
          <w:p w14:paraId="6AD8D4CF" w14:textId="775027D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0.100</w:t>
            </w:r>
          </w:p>
        </w:tc>
        <w:tc>
          <w:tcPr>
            <w:tcW w:w="860" w:type="dxa"/>
            <w:vAlign w:val="center"/>
          </w:tcPr>
          <w:p w14:paraId="1B6903EF" w14:textId="78FA6320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O25</w:t>
            </w:r>
          </w:p>
        </w:tc>
        <w:tc>
          <w:tcPr>
            <w:tcW w:w="976" w:type="dxa"/>
            <w:vAlign w:val="center"/>
          </w:tcPr>
          <w:p w14:paraId="26C8AFAF" w14:textId="38B9BC3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-0.693</w:t>
            </w:r>
          </w:p>
        </w:tc>
        <w:tc>
          <w:tcPr>
            <w:tcW w:w="805" w:type="dxa"/>
            <w:vAlign w:val="center"/>
          </w:tcPr>
          <w:p w14:paraId="7C088777" w14:textId="58F3E471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O25</w:t>
            </w:r>
          </w:p>
        </w:tc>
        <w:tc>
          <w:tcPr>
            <w:tcW w:w="990" w:type="dxa"/>
            <w:vAlign w:val="center"/>
          </w:tcPr>
          <w:p w14:paraId="6E41D797" w14:textId="1F8F9BB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-0.272</w:t>
            </w:r>
          </w:p>
        </w:tc>
        <w:tc>
          <w:tcPr>
            <w:tcW w:w="1053" w:type="dxa"/>
            <w:vAlign w:val="center"/>
          </w:tcPr>
          <w:p w14:paraId="21336B5D" w14:textId="1EB2C76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999" w:type="dxa"/>
            <w:vAlign w:val="center"/>
          </w:tcPr>
          <w:p w14:paraId="0AC75E69" w14:textId="4B9863A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-0.432</w:t>
            </w:r>
          </w:p>
        </w:tc>
      </w:tr>
      <w:tr w:rsidR="00FA44AD" w:rsidRPr="00641A6F" w14:paraId="5FCBAEC0" w14:textId="1D7D8836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26265613" w14:textId="5914C50F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H26</w:t>
            </w:r>
          </w:p>
        </w:tc>
        <w:tc>
          <w:tcPr>
            <w:tcW w:w="976" w:type="dxa"/>
            <w:vAlign w:val="center"/>
          </w:tcPr>
          <w:p w14:paraId="27C0E5A7" w14:textId="0CD8B09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0.096</w:t>
            </w:r>
          </w:p>
        </w:tc>
        <w:tc>
          <w:tcPr>
            <w:tcW w:w="860" w:type="dxa"/>
            <w:vAlign w:val="center"/>
          </w:tcPr>
          <w:p w14:paraId="2E370DD6" w14:textId="48771C25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O26</w:t>
            </w:r>
          </w:p>
        </w:tc>
        <w:tc>
          <w:tcPr>
            <w:tcW w:w="976" w:type="dxa"/>
            <w:vAlign w:val="center"/>
          </w:tcPr>
          <w:p w14:paraId="111AA03D" w14:textId="1C7F82D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-0.684</w:t>
            </w:r>
          </w:p>
        </w:tc>
        <w:tc>
          <w:tcPr>
            <w:tcW w:w="805" w:type="dxa"/>
            <w:vAlign w:val="center"/>
          </w:tcPr>
          <w:p w14:paraId="4582014D" w14:textId="6354AA91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O26</w:t>
            </w:r>
          </w:p>
        </w:tc>
        <w:tc>
          <w:tcPr>
            <w:tcW w:w="990" w:type="dxa"/>
            <w:vAlign w:val="center"/>
          </w:tcPr>
          <w:p w14:paraId="2778C935" w14:textId="422071A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-0.276</w:t>
            </w:r>
          </w:p>
        </w:tc>
        <w:tc>
          <w:tcPr>
            <w:tcW w:w="1053" w:type="dxa"/>
            <w:vAlign w:val="center"/>
          </w:tcPr>
          <w:p w14:paraId="468D3C68" w14:textId="3032ED9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</w:t>
            </w:r>
            <w:r w:rsidRPr="00951A16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999" w:type="dxa"/>
            <w:vAlign w:val="center"/>
          </w:tcPr>
          <w:p w14:paraId="73DF3D94" w14:textId="2CD13BA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-0.428</w:t>
            </w:r>
          </w:p>
        </w:tc>
      </w:tr>
      <w:tr w:rsidR="00FA44AD" w:rsidRPr="00641A6F" w14:paraId="4F0F26DB" w14:textId="564A5F49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04A01099" w14:textId="6FFB1FB0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H27</w:t>
            </w:r>
          </w:p>
        </w:tc>
        <w:tc>
          <w:tcPr>
            <w:tcW w:w="976" w:type="dxa"/>
            <w:vAlign w:val="center"/>
          </w:tcPr>
          <w:p w14:paraId="0BA96F7D" w14:textId="0FFBA1C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0.105</w:t>
            </w:r>
          </w:p>
        </w:tc>
        <w:tc>
          <w:tcPr>
            <w:tcW w:w="860" w:type="dxa"/>
            <w:vAlign w:val="center"/>
          </w:tcPr>
          <w:p w14:paraId="7E26C0D5" w14:textId="62CA81C9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Cl27</w:t>
            </w:r>
          </w:p>
        </w:tc>
        <w:tc>
          <w:tcPr>
            <w:tcW w:w="976" w:type="dxa"/>
            <w:vAlign w:val="center"/>
          </w:tcPr>
          <w:p w14:paraId="2FC0B4F3" w14:textId="0DE1F18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-0.352</w:t>
            </w:r>
          </w:p>
        </w:tc>
        <w:tc>
          <w:tcPr>
            <w:tcW w:w="805" w:type="dxa"/>
            <w:vAlign w:val="center"/>
          </w:tcPr>
          <w:p w14:paraId="0EEA94A3" w14:textId="71B468CE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Cl27</w:t>
            </w:r>
          </w:p>
        </w:tc>
        <w:tc>
          <w:tcPr>
            <w:tcW w:w="990" w:type="dxa"/>
            <w:vAlign w:val="center"/>
          </w:tcPr>
          <w:p w14:paraId="5854FA32" w14:textId="3125AAF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-0.700</w:t>
            </w:r>
          </w:p>
        </w:tc>
        <w:tc>
          <w:tcPr>
            <w:tcW w:w="1053" w:type="dxa"/>
            <w:vAlign w:val="center"/>
          </w:tcPr>
          <w:p w14:paraId="1985270F" w14:textId="71EA5D4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H27</w:t>
            </w:r>
          </w:p>
        </w:tc>
        <w:tc>
          <w:tcPr>
            <w:tcW w:w="999" w:type="dxa"/>
            <w:vAlign w:val="center"/>
          </w:tcPr>
          <w:p w14:paraId="7E364B8F" w14:textId="4709E81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0.098</w:t>
            </w:r>
          </w:p>
        </w:tc>
      </w:tr>
      <w:tr w:rsidR="00FA44AD" w:rsidRPr="00641A6F" w14:paraId="131B2137" w14:textId="03FD9734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5D128FB7" w14:textId="437AB02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H28</w:t>
            </w:r>
          </w:p>
        </w:tc>
        <w:tc>
          <w:tcPr>
            <w:tcW w:w="976" w:type="dxa"/>
            <w:vAlign w:val="center"/>
          </w:tcPr>
          <w:p w14:paraId="2C20538C" w14:textId="54C4A5F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0.113</w:t>
            </w:r>
          </w:p>
        </w:tc>
        <w:tc>
          <w:tcPr>
            <w:tcW w:w="860" w:type="dxa"/>
            <w:vAlign w:val="center"/>
          </w:tcPr>
          <w:p w14:paraId="6F31E332" w14:textId="2FFADAE0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Cl28</w:t>
            </w:r>
          </w:p>
        </w:tc>
        <w:tc>
          <w:tcPr>
            <w:tcW w:w="976" w:type="dxa"/>
            <w:vAlign w:val="center"/>
          </w:tcPr>
          <w:p w14:paraId="67E5DDFD" w14:textId="45AB844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-0.402</w:t>
            </w:r>
          </w:p>
        </w:tc>
        <w:tc>
          <w:tcPr>
            <w:tcW w:w="805" w:type="dxa"/>
            <w:vAlign w:val="center"/>
          </w:tcPr>
          <w:p w14:paraId="7882113E" w14:textId="0D1B75A8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Cl28</w:t>
            </w:r>
          </w:p>
        </w:tc>
        <w:tc>
          <w:tcPr>
            <w:tcW w:w="990" w:type="dxa"/>
            <w:vAlign w:val="center"/>
          </w:tcPr>
          <w:p w14:paraId="30DC6BAA" w14:textId="717D77E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-0.562</w:t>
            </w:r>
          </w:p>
        </w:tc>
        <w:tc>
          <w:tcPr>
            <w:tcW w:w="1053" w:type="dxa"/>
            <w:vAlign w:val="center"/>
          </w:tcPr>
          <w:p w14:paraId="1A818083" w14:textId="621A0FF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H28</w:t>
            </w:r>
          </w:p>
        </w:tc>
        <w:tc>
          <w:tcPr>
            <w:tcW w:w="999" w:type="dxa"/>
            <w:vAlign w:val="center"/>
          </w:tcPr>
          <w:p w14:paraId="329E48E2" w14:textId="1CE3BE3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0.095</w:t>
            </w:r>
          </w:p>
        </w:tc>
      </w:tr>
      <w:tr w:rsidR="00FA44AD" w:rsidRPr="00641A6F" w14:paraId="74FF505E" w14:textId="7D5ED945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1713D4CD" w14:textId="144C9B7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H29</w:t>
            </w:r>
          </w:p>
        </w:tc>
        <w:tc>
          <w:tcPr>
            <w:tcW w:w="976" w:type="dxa"/>
            <w:vAlign w:val="center"/>
          </w:tcPr>
          <w:p w14:paraId="6ED76D8C" w14:textId="59F5448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0.164</w:t>
            </w:r>
          </w:p>
        </w:tc>
        <w:tc>
          <w:tcPr>
            <w:tcW w:w="860" w:type="dxa"/>
            <w:vAlign w:val="center"/>
          </w:tcPr>
          <w:p w14:paraId="59929316" w14:textId="5FFDE3B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</w:t>
            </w: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76" w:type="dxa"/>
            <w:vAlign w:val="center"/>
          </w:tcPr>
          <w:p w14:paraId="67219D50" w14:textId="2A15DA7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0.235</w:t>
            </w:r>
          </w:p>
        </w:tc>
        <w:tc>
          <w:tcPr>
            <w:tcW w:w="805" w:type="dxa"/>
            <w:vAlign w:val="center"/>
          </w:tcPr>
          <w:p w14:paraId="0F9CFC9A" w14:textId="756E033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</w:t>
            </w: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90" w:type="dxa"/>
            <w:vAlign w:val="center"/>
          </w:tcPr>
          <w:p w14:paraId="14936110" w14:textId="187EC35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0.095</w:t>
            </w:r>
          </w:p>
        </w:tc>
        <w:tc>
          <w:tcPr>
            <w:tcW w:w="1053" w:type="dxa"/>
            <w:vAlign w:val="center"/>
          </w:tcPr>
          <w:p w14:paraId="2CBF48AE" w14:textId="5ACD49C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H29</w:t>
            </w:r>
          </w:p>
        </w:tc>
        <w:tc>
          <w:tcPr>
            <w:tcW w:w="999" w:type="dxa"/>
            <w:vAlign w:val="center"/>
          </w:tcPr>
          <w:p w14:paraId="3AC21DBC" w14:textId="109503F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0.092</w:t>
            </w:r>
          </w:p>
        </w:tc>
      </w:tr>
      <w:tr w:rsidR="00FA44AD" w:rsidRPr="00641A6F" w14:paraId="2C870AFE" w14:textId="43FB7DE7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347CB4A9" w14:textId="3151D0A5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H30</w:t>
            </w:r>
          </w:p>
        </w:tc>
        <w:tc>
          <w:tcPr>
            <w:tcW w:w="976" w:type="dxa"/>
            <w:vAlign w:val="center"/>
          </w:tcPr>
          <w:p w14:paraId="2F2B91AF" w14:textId="2ABE243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0.134</w:t>
            </w:r>
          </w:p>
        </w:tc>
        <w:tc>
          <w:tcPr>
            <w:tcW w:w="860" w:type="dxa"/>
            <w:vAlign w:val="center"/>
          </w:tcPr>
          <w:p w14:paraId="3580BBB2" w14:textId="236AF228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30</w:t>
            </w:r>
          </w:p>
        </w:tc>
        <w:tc>
          <w:tcPr>
            <w:tcW w:w="976" w:type="dxa"/>
            <w:vAlign w:val="center"/>
          </w:tcPr>
          <w:p w14:paraId="26AD5C54" w14:textId="58D8A3B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0.270</w:t>
            </w:r>
          </w:p>
        </w:tc>
        <w:tc>
          <w:tcPr>
            <w:tcW w:w="805" w:type="dxa"/>
            <w:vAlign w:val="center"/>
          </w:tcPr>
          <w:p w14:paraId="63BBD2FD" w14:textId="52183FB6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30</w:t>
            </w:r>
          </w:p>
        </w:tc>
        <w:tc>
          <w:tcPr>
            <w:tcW w:w="990" w:type="dxa"/>
            <w:vAlign w:val="center"/>
          </w:tcPr>
          <w:p w14:paraId="379A10E6" w14:textId="07510CE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0.098</w:t>
            </w:r>
          </w:p>
        </w:tc>
        <w:tc>
          <w:tcPr>
            <w:tcW w:w="1053" w:type="dxa"/>
            <w:vAlign w:val="center"/>
          </w:tcPr>
          <w:p w14:paraId="4CDE9D43" w14:textId="3FC68B1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H30</w:t>
            </w:r>
          </w:p>
        </w:tc>
        <w:tc>
          <w:tcPr>
            <w:tcW w:w="999" w:type="dxa"/>
            <w:vAlign w:val="center"/>
          </w:tcPr>
          <w:p w14:paraId="2219E122" w14:textId="3ED332E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0.084</w:t>
            </w:r>
          </w:p>
        </w:tc>
      </w:tr>
      <w:tr w:rsidR="00FA44AD" w:rsidRPr="00641A6F" w14:paraId="14B2C555" w14:textId="55DEA380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6887FD8D" w14:textId="5B80C08D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H31</w:t>
            </w:r>
          </w:p>
        </w:tc>
        <w:tc>
          <w:tcPr>
            <w:tcW w:w="976" w:type="dxa"/>
            <w:vAlign w:val="center"/>
          </w:tcPr>
          <w:p w14:paraId="44170149" w14:textId="7567C83F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0.137</w:t>
            </w:r>
          </w:p>
        </w:tc>
        <w:tc>
          <w:tcPr>
            <w:tcW w:w="860" w:type="dxa"/>
            <w:vAlign w:val="center"/>
          </w:tcPr>
          <w:p w14:paraId="4199190C" w14:textId="0A0DDD15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76" w:type="dxa"/>
            <w:vAlign w:val="center"/>
          </w:tcPr>
          <w:p w14:paraId="2962BECC" w14:textId="50E71F2F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0.287</w:t>
            </w:r>
          </w:p>
        </w:tc>
        <w:tc>
          <w:tcPr>
            <w:tcW w:w="805" w:type="dxa"/>
            <w:vAlign w:val="center"/>
          </w:tcPr>
          <w:p w14:paraId="4C3E5EFE" w14:textId="4B69917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14:paraId="0FCF09AC" w14:textId="2BFEC3B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0.117</w:t>
            </w:r>
          </w:p>
        </w:tc>
        <w:tc>
          <w:tcPr>
            <w:tcW w:w="1053" w:type="dxa"/>
            <w:vAlign w:val="center"/>
          </w:tcPr>
          <w:p w14:paraId="32337543" w14:textId="47545BD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H31</w:t>
            </w:r>
          </w:p>
        </w:tc>
        <w:tc>
          <w:tcPr>
            <w:tcW w:w="999" w:type="dxa"/>
            <w:vAlign w:val="center"/>
          </w:tcPr>
          <w:p w14:paraId="593350A5" w14:textId="0A5479D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0.115</w:t>
            </w:r>
          </w:p>
        </w:tc>
      </w:tr>
      <w:tr w:rsidR="00FA44AD" w:rsidRPr="00641A6F" w14:paraId="750CBDD9" w14:textId="20A9C068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06087C42" w14:textId="297A0FB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H32</w:t>
            </w:r>
          </w:p>
        </w:tc>
        <w:tc>
          <w:tcPr>
            <w:tcW w:w="976" w:type="dxa"/>
            <w:vAlign w:val="center"/>
          </w:tcPr>
          <w:p w14:paraId="0E939179" w14:textId="4ABA095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0.137</w:t>
            </w:r>
          </w:p>
        </w:tc>
        <w:tc>
          <w:tcPr>
            <w:tcW w:w="860" w:type="dxa"/>
            <w:vAlign w:val="center"/>
          </w:tcPr>
          <w:p w14:paraId="4E4089DA" w14:textId="4DA41C86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976" w:type="dxa"/>
            <w:vAlign w:val="center"/>
          </w:tcPr>
          <w:p w14:paraId="1CF54132" w14:textId="2BE7215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0.239</w:t>
            </w:r>
          </w:p>
        </w:tc>
        <w:tc>
          <w:tcPr>
            <w:tcW w:w="805" w:type="dxa"/>
            <w:vAlign w:val="center"/>
          </w:tcPr>
          <w:p w14:paraId="07D2DC35" w14:textId="67A65D5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14:paraId="3F5683D8" w14:textId="74582FC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0.100</w:t>
            </w:r>
          </w:p>
        </w:tc>
        <w:tc>
          <w:tcPr>
            <w:tcW w:w="1053" w:type="dxa"/>
            <w:vAlign w:val="center"/>
          </w:tcPr>
          <w:p w14:paraId="06EE1676" w14:textId="65D1DC3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H32</w:t>
            </w:r>
          </w:p>
        </w:tc>
        <w:tc>
          <w:tcPr>
            <w:tcW w:w="999" w:type="dxa"/>
            <w:vAlign w:val="center"/>
          </w:tcPr>
          <w:p w14:paraId="2B470FED" w14:textId="3EF9A73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0.107</w:t>
            </w:r>
          </w:p>
        </w:tc>
      </w:tr>
      <w:tr w:rsidR="00FA44AD" w:rsidRPr="00641A6F" w14:paraId="5C767C8A" w14:textId="603ACF23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2D986FB6" w14:textId="5E05465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H33</w:t>
            </w:r>
          </w:p>
        </w:tc>
        <w:tc>
          <w:tcPr>
            <w:tcW w:w="976" w:type="dxa"/>
            <w:vAlign w:val="center"/>
          </w:tcPr>
          <w:p w14:paraId="4C02665E" w14:textId="0B685B7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0.109</w:t>
            </w:r>
          </w:p>
        </w:tc>
        <w:tc>
          <w:tcPr>
            <w:tcW w:w="860" w:type="dxa"/>
            <w:vAlign w:val="center"/>
          </w:tcPr>
          <w:p w14:paraId="131E0868" w14:textId="08C6C544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H33</w:t>
            </w:r>
          </w:p>
        </w:tc>
        <w:tc>
          <w:tcPr>
            <w:tcW w:w="976" w:type="dxa"/>
            <w:vAlign w:val="center"/>
          </w:tcPr>
          <w:p w14:paraId="0235329C" w14:textId="4C8A885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0.235</w:t>
            </w:r>
          </w:p>
        </w:tc>
        <w:tc>
          <w:tcPr>
            <w:tcW w:w="805" w:type="dxa"/>
            <w:vAlign w:val="center"/>
          </w:tcPr>
          <w:p w14:paraId="4DE34052" w14:textId="351003F4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H33</w:t>
            </w:r>
          </w:p>
        </w:tc>
        <w:tc>
          <w:tcPr>
            <w:tcW w:w="990" w:type="dxa"/>
            <w:vAlign w:val="center"/>
          </w:tcPr>
          <w:p w14:paraId="222765BB" w14:textId="4274839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0.097</w:t>
            </w:r>
          </w:p>
        </w:tc>
        <w:tc>
          <w:tcPr>
            <w:tcW w:w="1053" w:type="dxa"/>
            <w:vAlign w:val="center"/>
          </w:tcPr>
          <w:p w14:paraId="1966DB70" w14:textId="0A9080D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H33</w:t>
            </w:r>
          </w:p>
        </w:tc>
        <w:tc>
          <w:tcPr>
            <w:tcW w:w="999" w:type="dxa"/>
            <w:vAlign w:val="center"/>
          </w:tcPr>
          <w:p w14:paraId="4B295BF6" w14:textId="64AA55E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0.106</w:t>
            </w:r>
          </w:p>
        </w:tc>
      </w:tr>
      <w:tr w:rsidR="00FA44AD" w:rsidRPr="00641A6F" w14:paraId="0F4B87D5" w14:textId="0CB9DBF0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3FD58D74" w14:textId="28BD857E" w:rsidR="00FA44AD" w:rsidRPr="00951A16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H34</w:t>
            </w:r>
          </w:p>
        </w:tc>
        <w:tc>
          <w:tcPr>
            <w:tcW w:w="976" w:type="dxa"/>
            <w:vAlign w:val="center"/>
          </w:tcPr>
          <w:p w14:paraId="7EA07606" w14:textId="09B6E96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0.100</w:t>
            </w:r>
          </w:p>
        </w:tc>
        <w:tc>
          <w:tcPr>
            <w:tcW w:w="860" w:type="dxa"/>
            <w:vAlign w:val="center"/>
          </w:tcPr>
          <w:p w14:paraId="6CDCD10B" w14:textId="799E1646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H34</w:t>
            </w:r>
          </w:p>
        </w:tc>
        <w:tc>
          <w:tcPr>
            <w:tcW w:w="976" w:type="dxa"/>
            <w:vAlign w:val="center"/>
          </w:tcPr>
          <w:p w14:paraId="6E4C7F6A" w14:textId="40C9680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0.357</w:t>
            </w:r>
          </w:p>
        </w:tc>
        <w:tc>
          <w:tcPr>
            <w:tcW w:w="805" w:type="dxa"/>
            <w:vAlign w:val="center"/>
          </w:tcPr>
          <w:p w14:paraId="07C0FF6B" w14:textId="0AE899BD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H34</w:t>
            </w:r>
          </w:p>
        </w:tc>
        <w:tc>
          <w:tcPr>
            <w:tcW w:w="990" w:type="dxa"/>
            <w:vAlign w:val="center"/>
          </w:tcPr>
          <w:p w14:paraId="121373BB" w14:textId="185E9A6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0.127</w:t>
            </w:r>
          </w:p>
        </w:tc>
        <w:tc>
          <w:tcPr>
            <w:tcW w:w="1053" w:type="dxa"/>
            <w:vAlign w:val="center"/>
          </w:tcPr>
          <w:p w14:paraId="1AB0A6CC" w14:textId="75AE241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H34</w:t>
            </w:r>
          </w:p>
        </w:tc>
        <w:tc>
          <w:tcPr>
            <w:tcW w:w="999" w:type="dxa"/>
            <w:vAlign w:val="center"/>
          </w:tcPr>
          <w:p w14:paraId="51374B6C" w14:textId="34AB171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0.116</w:t>
            </w:r>
          </w:p>
        </w:tc>
      </w:tr>
      <w:tr w:rsidR="00FA44AD" w:rsidRPr="00641A6F" w14:paraId="65E7A573" w14:textId="515541C7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7451FC67" w14:textId="4924B17D" w:rsidR="00FA44AD" w:rsidRPr="00951A16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H35</w:t>
            </w:r>
          </w:p>
        </w:tc>
        <w:tc>
          <w:tcPr>
            <w:tcW w:w="976" w:type="dxa"/>
            <w:vAlign w:val="center"/>
          </w:tcPr>
          <w:p w14:paraId="084CFC86" w14:textId="1FB9F48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0.115</w:t>
            </w:r>
          </w:p>
        </w:tc>
        <w:tc>
          <w:tcPr>
            <w:tcW w:w="860" w:type="dxa"/>
            <w:vAlign w:val="center"/>
          </w:tcPr>
          <w:p w14:paraId="0C8052F6" w14:textId="09A7A97C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H35</w:t>
            </w:r>
          </w:p>
        </w:tc>
        <w:tc>
          <w:tcPr>
            <w:tcW w:w="976" w:type="dxa"/>
            <w:vAlign w:val="center"/>
          </w:tcPr>
          <w:p w14:paraId="31FB5646" w14:textId="001DB99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0.237</w:t>
            </w:r>
          </w:p>
        </w:tc>
        <w:tc>
          <w:tcPr>
            <w:tcW w:w="805" w:type="dxa"/>
            <w:vAlign w:val="center"/>
          </w:tcPr>
          <w:p w14:paraId="12298A08" w14:textId="0055A0AF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H35</w:t>
            </w:r>
          </w:p>
        </w:tc>
        <w:tc>
          <w:tcPr>
            <w:tcW w:w="990" w:type="dxa"/>
            <w:vAlign w:val="center"/>
          </w:tcPr>
          <w:p w14:paraId="5EA11D23" w14:textId="70020F7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0.098</w:t>
            </w:r>
          </w:p>
        </w:tc>
        <w:tc>
          <w:tcPr>
            <w:tcW w:w="1053" w:type="dxa"/>
            <w:vAlign w:val="center"/>
          </w:tcPr>
          <w:p w14:paraId="1F6AF264" w14:textId="22A0AE2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H35</w:t>
            </w:r>
          </w:p>
        </w:tc>
        <w:tc>
          <w:tcPr>
            <w:tcW w:w="999" w:type="dxa"/>
            <w:vAlign w:val="center"/>
          </w:tcPr>
          <w:p w14:paraId="4EC95D70" w14:textId="094528B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0.107</w:t>
            </w:r>
          </w:p>
        </w:tc>
      </w:tr>
      <w:tr w:rsidR="00FA44AD" w:rsidRPr="00641A6F" w14:paraId="7B40E4C3" w14:textId="1E126BFA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697E8E4D" w14:textId="3BE6E35E" w:rsidR="00FA44AD" w:rsidRPr="00951A16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41A6F">
              <w:rPr>
                <w:rFonts w:asciiTheme="majorBidi" w:eastAsia="Times New Roman" w:hAnsiTheme="majorBidi" w:cstheme="majorBidi"/>
                <w:color w:val="000000"/>
              </w:rPr>
              <w:t>H36</w:t>
            </w:r>
          </w:p>
        </w:tc>
        <w:tc>
          <w:tcPr>
            <w:tcW w:w="976" w:type="dxa"/>
            <w:vAlign w:val="center"/>
          </w:tcPr>
          <w:p w14:paraId="37262280" w14:textId="23AD5E7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0.243</w:t>
            </w:r>
          </w:p>
        </w:tc>
        <w:tc>
          <w:tcPr>
            <w:tcW w:w="860" w:type="dxa"/>
            <w:vAlign w:val="center"/>
          </w:tcPr>
          <w:p w14:paraId="4D064C03" w14:textId="0F658A89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41A6F">
              <w:rPr>
                <w:rFonts w:asciiTheme="majorBidi" w:eastAsia="Times New Roman" w:hAnsiTheme="majorBidi" w:cstheme="majorBidi"/>
                <w:color w:val="000000"/>
              </w:rPr>
              <w:t>H36</w:t>
            </w:r>
          </w:p>
        </w:tc>
        <w:tc>
          <w:tcPr>
            <w:tcW w:w="976" w:type="dxa"/>
            <w:vAlign w:val="center"/>
          </w:tcPr>
          <w:p w14:paraId="059EDBD2" w14:textId="4580517C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0.239</w:t>
            </w:r>
          </w:p>
        </w:tc>
        <w:tc>
          <w:tcPr>
            <w:tcW w:w="805" w:type="dxa"/>
            <w:vAlign w:val="center"/>
          </w:tcPr>
          <w:p w14:paraId="3A63BAC4" w14:textId="1A177943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41A6F">
              <w:rPr>
                <w:rFonts w:asciiTheme="majorBidi" w:eastAsia="Times New Roman" w:hAnsiTheme="majorBidi" w:cstheme="majorBidi"/>
                <w:color w:val="000000"/>
              </w:rPr>
              <w:t>H36</w:t>
            </w:r>
          </w:p>
        </w:tc>
        <w:tc>
          <w:tcPr>
            <w:tcW w:w="990" w:type="dxa"/>
            <w:vAlign w:val="center"/>
          </w:tcPr>
          <w:p w14:paraId="1F00C2E1" w14:textId="1193AFF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0.108</w:t>
            </w:r>
          </w:p>
        </w:tc>
        <w:tc>
          <w:tcPr>
            <w:tcW w:w="1053" w:type="dxa"/>
            <w:vAlign w:val="center"/>
          </w:tcPr>
          <w:p w14:paraId="3FD02EBF" w14:textId="3D37D09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41A6F">
              <w:rPr>
                <w:rFonts w:asciiTheme="majorBidi" w:eastAsia="Times New Roman" w:hAnsiTheme="majorBidi" w:cstheme="majorBidi"/>
                <w:color w:val="000000"/>
              </w:rPr>
              <w:t>H36</w:t>
            </w:r>
          </w:p>
        </w:tc>
        <w:tc>
          <w:tcPr>
            <w:tcW w:w="999" w:type="dxa"/>
            <w:vAlign w:val="center"/>
          </w:tcPr>
          <w:p w14:paraId="43C52AF0" w14:textId="21492D9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0.107</w:t>
            </w:r>
          </w:p>
        </w:tc>
      </w:tr>
      <w:tr w:rsidR="00FA44AD" w:rsidRPr="00641A6F" w14:paraId="7A48E5AD" w14:textId="7E0D2036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5B05B5FD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052398D5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0" w:type="dxa"/>
            <w:vAlign w:val="center"/>
          </w:tcPr>
          <w:p w14:paraId="41AAE8C3" w14:textId="2168D788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37</w:t>
            </w:r>
          </w:p>
        </w:tc>
        <w:tc>
          <w:tcPr>
            <w:tcW w:w="976" w:type="dxa"/>
            <w:vAlign w:val="center"/>
          </w:tcPr>
          <w:p w14:paraId="54B06252" w14:textId="4E212F9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0.253</w:t>
            </w:r>
          </w:p>
        </w:tc>
        <w:tc>
          <w:tcPr>
            <w:tcW w:w="805" w:type="dxa"/>
            <w:vAlign w:val="center"/>
          </w:tcPr>
          <w:p w14:paraId="0DB8C9B2" w14:textId="69D29283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37</w:t>
            </w:r>
          </w:p>
        </w:tc>
        <w:tc>
          <w:tcPr>
            <w:tcW w:w="990" w:type="dxa"/>
            <w:vAlign w:val="center"/>
          </w:tcPr>
          <w:p w14:paraId="051E6658" w14:textId="4E4B8820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0.109</w:t>
            </w:r>
          </w:p>
        </w:tc>
        <w:tc>
          <w:tcPr>
            <w:tcW w:w="1053" w:type="dxa"/>
            <w:vAlign w:val="center"/>
          </w:tcPr>
          <w:p w14:paraId="3FFF5050" w14:textId="0F667DF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H37</w:t>
            </w:r>
          </w:p>
        </w:tc>
        <w:tc>
          <w:tcPr>
            <w:tcW w:w="999" w:type="dxa"/>
            <w:vAlign w:val="center"/>
          </w:tcPr>
          <w:p w14:paraId="5899AE74" w14:textId="69FBB94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0.095</w:t>
            </w:r>
          </w:p>
        </w:tc>
      </w:tr>
      <w:tr w:rsidR="00FA44AD" w:rsidRPr="00641A6F" w14:paraId="2ADEEF17" w14:textId="1AC67547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1F375FBD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2A609F04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0" w:type="dxa"/>
            <w:vAlign w:val="center"/>
          </w:tcPr>
          <w:p w14:paraId="57C12F9F" w14:textId="6A2B434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76" w:type="dxa"/>
            <w:vAlign w:val="center"/>
          </w:tcPr>
          <w:p w14:paraId="294CD86E" w14:textId="18C157C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0.260</w:t>
            </w:r>
          </w:p>
        </w:tc>
        <w:tc>
          <w:tcPr>
            <w:tcW w:w="805" w:type="dxa"/>
            <w:vAlign w:val="center"/>
          </w:tcPr>
          <w:p w14:paraId="0417BC7F" w14:textId="42B219FA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990" w:type="dxa"/>
            <w:vAlign w:val="center"/>
          </w:tcPr>
          <w:p w14:paraId="1DA70105" w14:textId="459B6A4E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0.109</w:t>
            </w:r>
          </w:p>
        </w:tc>
        <w:tc>
          <w:tcPr>
            <w:tcW w:w="1053" w:type="dxa"/>
            <w:vAlign w:val="center"/>
          </w:tcPr>
          <w:p w14:paraId="0D7CA041" w14:textId="78FFFAB6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H38</w:t>
            </w:r>
          </w:p>
        </w:tc>
        <w:tc>
          <w:tcPr>
            <w:tcW w:w="999" w:type="dxa"/>
            <w:vAlign w:val="center"/>
          </w:tcPr>
          <w:p w14:paraId="4A8DF62A" w14:textId="0F42061D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0.134</w:t>
            </w:r>
          </w:p>
        </w:tc>
      </w:tr>
      <w:tr w:rsidR="00FA44AD" w:rsidRPr="00641A6F" w14:paraId="2E92BC86" w14:textId="43298D23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4B2907F4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0022FA94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0" w:type="dxa"/>
            <w:vAlign w:val="center"/>
          </w:tcPr>
          <w:p w14:paraId="58F3B88F" w14:textId="4C507A34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76" w:type="dxa"/>
            <w:vAlign w:val="center"/>
          </w:tcPr>
          <w:p w14:paraId="18FC3A04" w14:textId="466CF6B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0.244</w:t>
            </w:r>
          </w:p>
        </w:tc>
        <w:tc>
          <w:tcPr>
            <w:tcW w:w="805" w:type="dxa"/>
            <w:vAlign w:val="center"/>
          </w:tcPr>
          <w:p w14:paraId="1F4A7B2E" w14:textId="764A0E0C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990" w:type="dxa"/>
            <w:vAlign w:val="center"/>
          </w:tcPr>
          <w:p w14:paraId="07645161" w14:textId="1209C8C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0.104</w:t>
            </w:r>
          </w:p>
        </w:tc>
        <w:tc>
          <w:tcPr>
            <w:tcW w:w="1053" w:type="dxa"/>
            <w:vAlign w:val="center"/>
          </w:tcPr>
          <w:p w14:paraId="3EAF3FC5" w14:textId="72F152E2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H39</w:t>
            </w:r>
          </w:p>
        </w:tc>
        <w:tc>
          <w:tcPr>
            <w:tcW w:w="999" w:type="dxa"/>
            <w:vAlign w:val="center"/>
          </w:tcPr>
          <w:p w14:paraId="2C18566D" w14:textId="2F05ABD4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0.247</w:t>
            </w:r>
          </w:p>
        </w:tc>
      </w:tr>
      <w:tr w:rsidR="00FA44AD" w:rsidRPr="00641A6F" w14:paraId="6DE55736" w14:textId="3CB85DDA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34826E65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0AD1EF16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0" w:type="dxa"/>
            <w:vAlign w:val="center"/>
          </w:tcPr>
          <w:p w14:paraId="32CDE307" w14:textId="5D42359B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40</w:t>
            </w:r>
          </w:p>
        </w:tc>
        <w:tc>
          <w:tcPr>
            <w:tcW w:w="976" w:type="dxa"/>
            <w:vAlign w:val="center"/>
          </w:tcPr>
          <w:p w14:paraId="1F8B5AB0" w14:textId="500F54B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0.321</w:t>
            </w:r>
          </w:p>
        </w:tc>
        <w:tc>
          <w:tcPr>
            <w:tcW w:w="805" w:type="dxa"/>
            <w:vAlign w:val="center"/>
          </w:tcPr>
          <w:p w14:paraId="4022CEEE" w14:textId="1C68AC8D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40</w:t>
            </w:r>
          </w:p>
        </w:tc>
        <w:tc>
          <w:tcPr>
            <w:tcW w:w="990" w:type="dxa"/>
            <w:vAlign w:val="center"/>
          </w:tcPr>
          <w:p w14:paraId="126954C2" w14:textId="76B0556A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0.103</w:t>
            </w:r>
          </w:p>
        </w:tc>
        <w:tc>
          <w:tcPr>
            <w:tcW w:w="1053" w:type="dxa"/>
            <w:vAlign w:val="center"/>
          </w:tcPr>
          <w:p w14:paraId="5F0F5D65" w14:textId="079DA415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H40</w:t>
            </w:r>
          </w:p>
        </w:tc>
        <w:tc>
          <w:tcPr>
            <w:tcW w:w="999" w:type="dxa"/>
            <w:vAlign w:val="center"/>
          </w:tcPr>
          <w:p w14:paraId="07F54E43" w14:textId="45AC78B8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0.115</w:t>
            </w:r>
          </w:p>
        </w:tc>
      </w:tr>
      <w:tr w:rsidR="00FA44AD" w:rsidRPr="00641A6F" w14:paraId="2B283C4B" w14:textId="68C8208D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5BCE5CB7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16C7C940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0" w:type="dxa"/>
            <w:vAlign w:val="center"/>
          </w:tcPr>
          <w:p w14:paraId="09805DE4" w14:textId="77312540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41A6F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41</w:t>
            </w:r>
          </w:p>
        </w:tc>
        <w:tc>
          <w:tcPr>
            <w:tcW w:w="976" w:type="dxa"/>
            <w:vAlign w:val="center"/>
          </w:tcPr>
          <w:p w14:paraId="1C9EABCD" w14:textId="336EFA5E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0.271</w:t>
            </w:r>
          </w:p>
        </w:tc>
        <w:tc>
          <w:tcPr>
            <w:tcW w:w="805" w:type="dxa"/>
            <w:vAlign w:val="center"/>
          </w:tcPr>
          <w:p w14:paraId="0E31A540" w14:textId="65C9CC8D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41A6F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41</w:t>
            </w:r>
          </w:p>
        </w:tc>
        <w:tc>
          <w:tcPr>
            <w:tcW w:w="990" w:type="dxa"/>
            <w:vAlign w:val="center"/>
          </w:tcPr>
          <w:p w14:paraId="219D508F" w14:textId="09B91F9B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0.105</w:t>
            </w:r>
          </w:p>
        </w:tc>
        <w:tc>
          <w:tcPr>
            <w:tcW w:w="1053" w:type="dxa"/>
            <w:vAlign w:val="center"/>
          </w:tcPr>
          <w:p w14:paraId="7E88A93B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9" w:type="dxa"/>
            <w:vAlign w:val="center"/>
          </w:tcPr>
          <w:p w14:paraId="6095B49C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FA44AD" w:rsidRPr="00641A6F" w14:paraId="25A08DA3" w14:textId="6A3EBA62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7ADDD032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2A88FAA9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0" w:type="dxa"/>
            <w:vAlign w:val="center"/>
          </w:tcPr>
          <w:p w14:paraId="6404FFD5" w14:textId="4387B433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  <w:tc>
          <w:tcPr>
            <w:tcW w:w="976" w:type="dxa"/>
            <w:vAlign w:val="center"/>
          </w:tcPr>
          <w:p w14:paraId="2ED7716F" w14:textId="4818F06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0.334</w:t>
            </w:r>
          </w:p>
        </w:tc>
        <w:tc>
          <w:tcPr>
            <w:tcW w:w="805" w:type="dxa"/>
            <w:vAlign w:val="center"/>
          </w:tcPr>
          <w:p w14:paraId="1A278E1C" w14:textId="1DFE43BE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  <w:tc>
          <w:tcPr>
            <w:tcW w:w="990" w:type="dxa"/>
            <w:vAlign w:val="center"/>
          </w:tcPr>
          <w:p w14:paraId="7A839964" w14:textId="3E799FF9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0.250</w:t>
            </w:r>
          </w:p>
        </w:tc>
        <w:tc>
          <w:tcPr>
            <w:tcW w:w="1053" w:type="dxa"/>
            <w:vAlign w:val="center"/>
          </w:tcPr>
          <w:p w14:paraId="05B6C377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9" w:type="dxa"/>
            <w:vAlign w:val="center"/>
          </w:tcPr>
          <w:p w14:paraId="03812928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FA44AD" w:rsidRPr="00641A6F" w14:paraId="45ADFB5C" w14:textId="0D14980F" w:rsidTr="005A1B75">
        <w:trPr>
          <w:trHeight w:val="288"/>
        </w:trPr>
        <w:tc>
          <w:tcPr>
            <w:tcW w:w="906" w:type="dxa"/>
            <w:shd w:val="clear" w:color="auto" w:fill="auto"/>
            <w:noWrap/>
            <w:vAlign w:val="center"/>
          </w:tcPr>
          <w:p w14:paraId="44EAB5B7" w14:textId="7777777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7B4A0A63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0" w:type="dxa"/>
            <w:vAlign w:val="center"/>
          </w:tcPr>
          <w:p w14:paraId="627D8128" w14:textId="2DE633C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  <w:tc>
          <w:tcPr>
            <w:tcW w:w="976" w:type="dxa"/>
            <w:vAlign w:val="center"/>
          </w:tcPr>
          <w:p w14:paraId="03D0CBDA" w14:textId="735D3441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0.414</w:t>
            </w:r>
          </w:p>
        </w:tc>
        <w:tc>
          <w:tcPr>
            <w:tcW w:w="805" w:type="dxa"/>
            <w:vAlign w:val="center"/>
          </w:tcPr>
          <w:p w14:paraId="7C292862" w14:textId="5AFAE607" w:rsidR="00FA44AD" w:rsidRPr="00641A6F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1A16">
              <w:rPr>
                <w:rFonts w:asciiTheme="majorBidi" w:eastAsia="Times New Roman" w:hAnsiTheme="majorBidi" w:cstheme="majorBidi"/>
                <w:color w:val="000000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  <w:tc>
          <w:tcPr>
            <w:tcW w:w="990" w:type="dxa"/>
            <w:vAlign w:val="center"/>
          </w:tcPr>
          <w:p w14:paraId="51FF2EA9" w14:textId="66577AD3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0.254</w:t>
            </w:r>
          </w:p>
        </w:tc>
        <w:tc>
          <w:tcPr>
            <w:tcW w:w="1053" w:type="dxa"/>
            <w:vAlign w:val="center"/>
          </w:tcPr>
          <w:p w14:paraId="648C586F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9" w:type="dxa"/>
            <w:vAlign w:val="center"/>
          </w:tcPr>
          <w:p w14:paraId="6A1A3796" w14:textId="77777777" w:rsidR="00FA44AD" w:rsidRDefault="00FA44AD" w:rsidP="00FA44AD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14:paraId="50ABECDE" w14:textId="77777777" w:rsidR="008A5A0A" w:rsidRPr="00B76D8B" w:rsidRDefault="008A5A0A" w:rsidP="00B307AA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sectPr w:rsidR="008A5A0A" w:rsidRPr="00B76D8B" w:rsidSect="00DB57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569473da+2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47"/>
    <w:rsid w:val="001334EF"/>
    <w:rsid w:val="00211655"/>
    <w:rsid w:val="0030718F"/>
    <w:rsid w:val="00442F7F"/>
    <w:rsid w:val="004C6DE6"/>
    <w:rsid w:val="004D4630"/>
    <w:rsid w:val="004E1A10"/>
    <w:rsid w:val="004E6D0A"/>
    <w:rsid w:val="004F5FAB"/>
    <w:rsid w:val="00537B47"/>
    <w:rsid w:val="00545A84"/>
    <w:rsid w:val="00557FC2"/>
    <w:rsid w:val="00581987"/>
    <w:rsid w:val="005A1B75"/>
    <w:rsid w:val="005E77B4"/>
    <w:rsid w:val="005F0BE6"/>
    <w:rsid w:val="006612EE"/>
    <w:rsid w:val="0072060B"/>
    <w:rsid w:val="008A5A0A"/>
    <w:rsid w:val="008E42B1"/>
    <w:rsid w:val="00934BF5"/>
    <w:rsid w:val="009416AD"/>
    <w:rsid w:val="009666E9"/>
    <w:rsid w:val="009F565A"/>
    <w:rsid w:val="009F6D1F"/>
    <w:rsid w:val="00A22EAA"/>
    <w:rsid w:val="00B06AE7"/>
    <w:rsid w:val="00B307AA"/>
    <w:rsid w:val="00BA1EDD"/>
    <w:rsid w:val="00C0393F"/>
    <w:rsid w:val="00D43BF1"/>
    <w:rsid w:val="00D604CD"/>
    <w:rsid w:val="00DB5707"/>
    <w:rsid w:val="00ED64C8"/>
    <w:rsid w:val="00F30AAD"/>
    <w:rsid w:val="00FA1B78"/>
    <w:rsid w:val="00FA44AD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0412"/>
  <w15:docId w15:val="{9B1EFC7B-8FC5-4ADD-9EF6-4228AE7D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5A"/>
    <w:pPr>
      <w:spacing w:after="160" w:line="259" w:lineRule="auto"/>
    </w:pPr>
    <w:rPr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A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5A"/>
    <w:rPr>
      <w:rFonts w:ascii="Tahoma" w:hAnsi="Tahoma" w:cs="Tahoma"/>
      <w:kern w:val="2"/>
      <w:sz w:val="16"/>
      <w:szCs w:val="16"/>
      <w14:ligatures w14:val="standardContextual"/>
    </w:rPr>
  </w:style>
  <w:style w:type="table" w:styleId="TableGrid">
    <w:name w:val="Table Grid"/>
    <w:basedOn w:val="TableNormal"/>
    <w:uiPriority w:val="39"/>
    <w:rsid w:val="004E1A1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0AAD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30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igmaaldrich.com/EG/en/substance/copperiichloride1344574473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8</cp:revision>
  <dcterms:created xsi:type="dcterms:W3CDTF">2025-02-25T18:10:00Z</dcterms:created>
  <dcterms:modified xsi:type="dcterms:W3CDTF">2025-11-04T10:03:00Z</dcterms:modified>
</cp:coreProperties>
</file>