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B91AF" w14:textId="77777777" w:rsidR="00BD278D" w:rsidRPr="00C95189" w:rsidRDefault="00BD278D" w:rsidP="00BD278D">
      <w:pPr>
        <w:spacing w:line="480" w:lineRule="exac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95189">
        <w:rPr>
          <w:rFonts w:ascii="Times New Roman" w:hAnsi="Times New Roman" w:cs="Times New Roman"/>
          <w:color w:val="000000" w:themeColor="text1"/>
          <w:sz w:val="20"/>
          <w:szCs w:val="20"/>
        </w:rPr>
        <w:t>Supplementary Table 3.  CTCAE v5.0 Grade 2 or higher Adverse Events in IGU and TAC Treatment Groups</w:t>
      </w:r>
    </w:p>
    <w:tbl>
      <w:tblPr>
        <w:tblStyle w:val="aa"/>
        <w:tblW w:w="8145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6"/>
        <w:gridCol w:w="2643"/>
        <w:gridCol w:w="1285"/>
        <w:gridCol w:w="1329"/>
        <w:gridCol w:w="772"/>
      </w:tblGrid>
      <w:tr w:rsidR="00BD278D" w:rsidRPr="00C95189" w14:paraId="2A21984C" w14:textId="77777777" w:rsidTr="00347DC1">
        <w:trPr>
          <w:trHeight w:val="400"/>
        </w:trPr>
        <w:tc>
          <w:tcPr>
            <w:tcW w:w="2116" w:type="dxa"/>
            <w:tcBorders>
              <w:bottom w:val="single" w:sz="4" w:space="0" w:color="auto"/>
            </w:tcBorders>
            <w:noWrap/>
            <w:hideMark/>
          </w:tcPr>
          <w:p w14:paraId="1530B44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CTCAE v 5.0 grade </w:t>
            </w:r>
          </w:p>
        </w:tc>
        <w:tc>
          <w:tcPr>
            <w:tcW w:w="2643" w:type="dxa"/>
            <w:tcBorders>
              <w:bottom w:val="single" w:sz="4" w:space="0" w:color="auto"/>
            </w:tcBorders>
            <w:noWrap/>
            <w:hideMark/>
          </w:tcPr>
          <w:p w14:paraId="0880C92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adverse event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noWrap/>
            <w:hideMark/>
          </w:tcPr>
          <w:p w14:paraId="4FB0DFD0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IGU, n=56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noWrap/>
            <w:hideMark/>
          </w:tcPr>
          <w:p w14:paraId="4F870CD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TAC, n=52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noWrap/>
            <w:hideMark/>
          </w:tcPr>
          <w:p w14:paraId="0B03C17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BD278D" w:rsidRPr="00C95189" w14:paraId="6345EB59" w14:textId="77777777" w:rsidTr="00347DC1">
        <w:trPr>
          <w:trHeight w:val="400"/>
        </w:trPr>
        <w:tc>
          <w:tcPr>
            <w:tcW w:w="2116" w:type="dxa"/>
            <w:tcBorders>
              <w:top w:val="single" w:sz="4" w:space="0" w:color="auto"/>
            </w:tcBorders>
            <w:noWrap/>
            <w:hideMark/>
          </w:tcPr>
          <w:p w14:paraId="65DC599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Grade 2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noWrap/>
            <w:hideMark/>
          </w:tcPr>
          <w:p w14:paraId="51653E8F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Upper respiratory infection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noWrap/>
            <w:hideMark/>
          </w:tcPr>
          <w:p w14:paraId="341DCBD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noWrap/>
            <w:hideMark/>
          </w:tcPr>
          <w:p w14:paraId="7621D36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</w:tcBorders>
            <w:noWrap/>
            <w:hideMark/>
          </w:tcPr>
          <w:p w14:paraId="0AB8815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10</w:t>
            </w:r>
          </w:p>
        </w:tc>
      </w:tr>
      <w:tr w:rsidR="00BD278D" w:rsidRPr="00C95189" w14:paraId="52CBBC1A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0C6296E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3D436F5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Anemia</w:t>
            </w:r>
          </w:p>
        </w:tc>
        <w:tc>
          <w:tcPr>
            <w:tcW w:w="1285" w:type="dxa"/>
            <w:noWrap/>
            <w:hideMark/>
          </w:tcPr>
          <w:p w14:paraId="5F130D28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329" w:type="dxa"/>
            <w:noWrap/>
            <w:hideMark/>
          </w:tcPr>
          <w:p w14:paraId="78ECAC5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2" w:type="dxa"/>
            <w:noWrap/>
            <w:hideMark/>
          </w:tcPr>
          <w:p w14:paraId="2A9C8CA1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9</w:t>
            </w:r>
          </w:p>
        </w:tc>
      </w:tr>
      <w:tr w:rsidR="00BD278D" w:rsidRPr="00C95189" w14:paraId="6670D097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6CFC137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1D83131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Mucositis oral</w:t>
            </w:r>
          </w:p>
        </w:tc>
        <w:tc>
          <w:tcPr>
            <w:tcW w:w="1285" w:type="dxa"/>
            <w:noWrap/>
            <w:hideMark/>
          </w:tcPr>
          <w:p w14:paraId="4880645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9" w:type="dxa"/>
            <w:noWrap/>
            <w:hideMark/>
          </w:tcPr>
          <w:p w14:paraId="00968201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2906016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5</w:t>
            </w:r>
          </w:p>
        </w:tc>
      </w:tr>
      <w:tr w:rsidR="00BD278D" w:rsidRPr="00C95189" w14:paraId="3DA085C8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10FF261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2764C11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Shingles</w:t>
            </w:r>
          </w:p>
        </w:tc>
        <w:tc>
          <w:tcPr>
            <w:tcW w:w="1285" w:type="dxa"/>
            <w:noWrap/>
            <w:hideMark/>
          </w:tcPr>
          <w:p w14:paraId="5F50FB9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9" w:type="dxa"/>
            <w:noWrap/>
            <w:hideMark/>
          </w:tcPr>
          <w:p w14:paraId="40D1382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2" w:type="dxa"/>
            <w:noWrap/>
            <w:hideMark/>
          </w:tcPr>
          <w:p w14:paraId="35634D7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</w:tr>
      <w:tr w:rsidR="00BD278D" w:rsidRPr="00C95189" w14:paraId="257284EF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52392D8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7694BF7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Urticaria</w:t>
            </w:r>
          </w:p>
        </w:tc>
        <w:tc>
          <w:tcPr>
            <w:tcW w:w="1285" w:type="dxa"/>
            <w:noWrap/>
            <w:hideMark/>
          </w:tcPr>
          <w:p w14:paraId="43829BF0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9" w:type="dxa"/>
            <w:noWrap/>
            <w:hideMark/>
          </w:tcPr>
          <w:p w14:paraId="04A5205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4DD5FDB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BD278D" w:rsidRPr="00C95189" w14:paraId="09CC6806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3562948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21E9A2E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Creatinine increased</w:t>
            </w:r>
          </w:p>
        </w:tc>
        <w:tc>
          <w:tcPr>
            <w:tcW w:w="1285" w:type="dxa"/>
            <w:noWrap/>
            <w:hideMark/>
          </w:tcPr>
          <w:p w14:paraId="1B1ACB1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6DEED98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7F1CAAA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BD278D" w:rsidRPr="00C95189" w14:paraId="7ACB5D6D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01BF521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23BC569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Anorexia</w:t>
            </w:r>
          </w:p>
        </w:tc>
        <w:tc>
          <w:tcPr>
            <w:tcW w:w="1285" w:type="dxa"/>
            <w:noWrap/>
            <w:hideMark/>
          </w:tcPr>
          <w:p w14:paraId="0B53388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12AC50B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77A11C6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</w:tr>
      <w:tr w:rsidR="00BD278D" w:rsidRPr="00C95189" w14:paraId="678184D9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66CC1FD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3FEEAE6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Aminotransferase increased</w:t>
            </w:r>
          </w:p>
        </w:tc>
        <w:tc>
          <w:tcPr>
            <w:tcW w:w="1285" w:type="dxa"/>
            <w:noWrap/>
            <w:hideMark/>
          </w:tcPr>
          <w:p w14:paraId="42A5BF2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6BA3CA5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0596066F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167F49A2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6ED25F5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17A02C4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Eczema</w:t>
            </w:r>
          </w:p>
        </w:tc>
        <w:tc>
          <w:tcPr>
            <w:tcW w:w="1285" w:type="dxa"/>
            <w:noWrap/>
            <w:hideMark/>
          </w:tcPr>
          <w:p w14:paraId="76D0598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32070B1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5341985F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70918560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2C388C8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1073746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Gastritis</w:t>
            </w:r>
          </w:p>
        </w:tc>
        <w:tc>
          <w:tcPr>
            <w:tcW w:w="1285" w:type="dxa"/>
            <w:noWrap/>
            <w:hideMark/>
          </w:tcPr>
          <w:p w14:paraId="3846569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7D747BE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78C31F3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2FFAF8C3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19B6B29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10EDB79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Keratitis</w:t>
            </w:r>
          </w:p>
        </w:tc>
        <w:tc>
          <w:tcPr>
            <w:tcW w:w="1285" w:type="dxa"/>
            <w:noWrap/>
            <w:hideMark/>
          </w:tcPr>
          <w:p w14:paraId="0AA94EA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1C3A85D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0C2CDBD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6ECB14E6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4A261E0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335A5CB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Pharyngitis</w:t>
            </w:r>
          </w:p>
        </w:tc>
        <w:tc>
          <w:tcPr>
            <w:tcW w:w="1285" w:type="dxa"/>
            <w:noWrap/>
            <w:hideMark/>
          </w:tcPr>
          <w:p w14:paraId="2CA49DF8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424D0EB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213AFB6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5F826A28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7FEDB92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5DE437A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Wrist fracture</w:t>
            </w:r>
          </w:p>
        </w:tc>
        <w:tc>
          <w:tcPr>
            <w:tcW w:w="1285" w:type="dxa"/>
            <w:noWrap/>
            <w:hideMark/>
          </w:tcPr>
          <w:p w14:paraId="1738B81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75FB5F2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477E9E0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0B93EAEB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292F700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1BE97AD0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Bladder infection</w:t>
            </w:r>
          </w:p>
        </w:tc>
        <w:tc>
          <w:tcPr>
            <w:tcW w:w="1285" w:type="dxa"/>
            <w:noWrap/>
            <w:hideMark/>
          </w:tcPr>
          <w:p w14:paraId="67192ED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4C27C20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2C4C70E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07910CC7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44A7F82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7AE81EF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Enterocolitis</w:t>
            </w:r>
          </w:p>
        </w:tc>
        <w:tc>
          <w:tcPr>
            <w:tcW w:w="1285" w:type="dxa"/>
            <w:noWrap/>
            <w:hideMark/>
          </w:tcPr>
          <w:p w14:paraId="35F92DB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335CB27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0637039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4F19509F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62A3D0C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418C9198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Fracture</w:t>
            </w:r>
          </w:p>
        </w:tc>
        <w:tc>
          <w:tcPr>
            <w:tcW w:w="1285" w:type="dxa"/>
            <w:noWrap/>
            <w:hideMark/>
          </w:tcPr>
          <w:p w14:paraId="48BA5C5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30766E6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4A76EAC4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4D54C8AC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1936C16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64A7280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Lung infection</w:t>
            </w:r>
          </w:p>
        </w:tc>
        <w:tc>
          <w:tcPr>
            <w:tcW w:w="1285" w:type="dxa"/>
            <w:noWrap/>
            <w:hideMark/>
          </w:tcPr>
          <w:p w14:paraId="7BB7353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3E8139F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7E98F751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44E4A8B6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48A35E0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3E5C045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Malaise</w:t>
            </w:r>
          </w:p>
        </w:tc>
        <w:tc>
          <w:tcPr>
            <w:tcW w:w="1285" w:type="dxa"/>
            <w:noWrap/>
            <w:hideMark/>
          </w:tcPr>
          <w:p w14:paraId="6B1E9155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0EBA580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1DCFB878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77A1DE5A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1329352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Grade 3</w:t>
            </w:r>
          </w:p>
        </w:tc>
        <w:tc>
          <w:tcPr>
            <w:tcW w:w="2643" w:type="dxa"/>
            <w:noWrap/>
            <w:hideMark/>
          </w:tcPr>
          <w:p w14:paraId="2EE89CE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Mucositis oral</w:t>
            </w:r>
          </w:p>
        </w:tc>
        <w:tc>
          <w:tcPr>
            <w:tcW w:w="1285" w:type="dxa"/>
            <w:noWrap/>
            <w:hideMark/>
          </w:tcPr>
          <w:p w14:paraId="2CD899FF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0C988F1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53B591A9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053437F9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17DC1A5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71EBF20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Wrist fracture</w:t>
            </w:r>
          </w:p>
        </w:tc>
        <w:tc>
          <w:tcPr>
            <w:tcW w:w="1285" w:type="dxa"/>
            <w:noWrap/>
            <w:hideMark/>
          </w:tcPr>
          <w:p w14:paraId="03B179C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9" w:type="dxa"/>
            <w:noWrap/>
            <w:hideMark/>
          </w:tcPr>
          <w:p w14:paraId="4A9A4CD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772" w:type="dxa"/>
            <w:noWrap/>
            <w:hideMark/>
          </w:tcPr>
          <w:p w14:paraId="1C83BE9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3B29336E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3F540201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14DDC33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Colonic hemorrhage</w:t>
            </w:r>
          </w:p>
        </w:tc>
        <w:tc>
          <w:tcPr>
            <w:tcW w:w="1285" w:type="dxa"/>
            <w:noWrap/>
            <w:hideMark/>
          </w:tcPr>
          <w:p w14:paraId="1A961F0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0C31C696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6C9C16F2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46AC01CF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36A6E3F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3B8569BB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Enterocolitis infectious</w:t>
            </w:r>
          </w:p>
        </w:tc>
        <w:tc>
          <w:tcPr>
            <w:tcW w:w="1285" w:type="dxa"/>
            <w:noWrap/>
            <w:hideMark/>
          </w:tcPr>
          <w:p w14:paraId="0835F85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1984C71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15D5D07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61CFA270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4FCE3718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352465D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Hip fracture</w:t>
            </w:r>
          </w:p>
        </w:tc>
        <w:tc>
          <w:tcPr>
            <w:tcW w:w="1285" w:type="dxa"/>
            <w:noWrap/>
            <w:hideMark/>
          </w:tcPr>
          <w:p w14:paraId="5063C5F1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1EAD8A6A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02A3D283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  <w:tr w:rsidR="00BD278D" w:rsidRPr="00C95189" w14:paraId="3300BE6B" w14:textId="77777777" w:rsidTr="00347DC1">
        <w:trPr>
          <w:trHeight w:val="400"/>
        </w:trPr>
        <w:tc>
          <w:tcPr>
            <w:tcW w:w="2116" w:type="dxa"/>
            <w:noWrap/>
            <w:hideMark/>
          </w:tcPr>
          <w:p w14:paraId="75977B07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43" w:type="dxa"/>
            <w:noWrap/>
            <w:hideMark/>
          </w:tcPr>
          <w:p w14:paraId="4F57B24E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Ileus</w:t>
            </w:r>
          </w:p>
        </w:tc>
        <w:tc>
          <w:tcPr>
            <w:tcW w:w="1285" w:type="dxa"/>
            <w:noWrap/>
            <w:hideMark/>
          </w:tcPr>
          <w:p w14:paraId="7260306D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329" w:type="dxa"/>
            <w:noWrap/>
            <w:hideMark/>
          </w:tcPr>
          <w:p w14:paraId="6F2EBA7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2" w:type="dxa"/>
            <w:noWrap/>
            <w:hideMark/>
          </w:tcPr>
          <w:p w14:paraId="6EB50EAC" w14:textId="77777777" w:rsidR="00BD278D" w:rsidRPr="00C95189" w:rsidRDefault="00BD278D" w:rsidP="00347DC1">
            <w:pPr>
              <w:spacing w:line="480" w:lineRule="exac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5189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3E95D1EF" w14:textId="77777777" w:rsidR="00BD278D" w:rsidRDefault="00BD278D" w:rsidP="00BD278D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Data are number</w:t>
      </w:r>
    </w:p>
    <w:p w14:paraId="14A3871B" w14:textId="77777777" w:rsidR="00BD278D" w:rsidRPr="007252BE" w:rsidRDefault="00BD278D" w:rsidP="00BD278D">
      <w:pPr>
        <w:spacing w:line="480" w:lineRule="exac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95189">
        <w:rPr>
          <w:rFonts w:ascii="Times New Roman" w:hAnsi="Times New Roman" w:cs="Times New Roman"/>
          <w:color w:val="000000" w:themeColor="text1"/>
          <w:sz w:val="22"/>
          <w:szCs w:val="22"/>
        </w:rPr>
        <w:t>IGU, iguratimod; TAC, tacrolimus</w:t>
      </w:r>
    </w:p>
    <w:p w14:paraId="1FAEF8D6" w14:textId="77777777" w:rsidR="00594ACB" w:rsidRDefault="00594ACB"/>
    <w:sectPr w:rsidR="00594ACB" w:rsidSect="00BD278D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8D"/>
    <w:rsid w:val="00001561"/>
    <w:rsid w:val="00002F1B"/>
    <w:rsid w:val="000035C7"/>
    <w:rsid w:val="00004594"/>
    <w:rsid w:val="0000532B"/>
    <w:rsid w:val="0001138C"/>
    <w:rsid w:val="00014DB7"/>
    <w:rsid w:val="000304FC"/>
    <w:rsid w:val="00030D84"/>
    <w:rsid w:val="00031A92"/>
    <w:rsid w:val="00033ED1"/>
    <w:rsid w:val="00035CC8"/>
    <w:rsid w:val="000367E9"/>
    <w:rsid w:val="00036A8E"/>
    <w:rsid w:val="000378B3"/>
    <w:rsid w:val="00037BD1"/>
    <w:rsid w:val="00040276"/>
    <w:rsid w:val="00040AF3"/>
    <w:rsid w:val="00041DBE"/>
    <w:rsid w:val="00042D14"/>
    <w:rsid w:val="000434CC"/>
    <w:rsid w:val="000510CC"/>
    <w:rsid w:val="0005217C"/>
    <w:rsid w:val="0005328E"/>
    <w:rsid w:val="00061CA2"/>
    <w:rsid w:val="00061EC4"/>
    <w:rsid w:val="00065419"/>
    <w:rsid w:val="000662DF"/>
    <w:rsid w:val="0006637A"/>
    <w:rsid w:val="00067BAC"/>
    <w:rsid w:val="00071E9C"/>
    <w:rsid w:val="00074086"/>
    <w:rsid w:val="0007544A"/>
    <w:rsid w:val="00075690"/>
    <w:rsid w:val="000800E7"/>
    <w:rsid w:val="00081205"/>
    <w:rsid w:val="00081E60"/>
    <w:rsid w:val="00090BAA"/>
    <w:rsid w:val="00090BF9"/>
    <w:rsid w:val="000914AB"/>
    <w:rsid w:val="00093250"/>
    <w:rsid w:val="00094962"/>
    <w:rsid w:val="00095F50"/>
    <w:rsid w:val="00096AFD"/>
    <w:rsid w:val="000A01E9"/>
    <w:rsid w:val="000A032C"/>
    <w:rsid w:val="000A14A2"/>
    <w:rsid w:val="000A64A2"/>
    <w:rsid w:val="000A7B1B"/>
    <w:rsid w:val="000B0760"/>
    <w:rsid w:val="000B0E6B"/>
    <w:rsid w:val="000B2D8A"/>
    <w:rsid w:val="000B689D"/>
    <w:rsid w:val="000B77BF"/>
    <w:rsid w:val="000C048C"/>
    <w:rsid w:val="000C4B06"/>
    <w:rsid w:val="000C5E77"/>
    <w:rsid w:val="000D07A1"/>
    <w:rsid w:val="000D5EF3"/>
    <w:rsid w:val="000E3B08"/>
    <w:rsid w:val="000E46D9"/>
    <w:rsid w:val="000E4AB9"/>
    <w:rsid w:val="000E5F2D"/>
    <w:rsid w:val="000E6C48"/>
    <w:rsid w:val="000E7AE3"/>
    <w:rsid w:val="000F11DF"/>
    <w:rsid w:val="000F198A"/>
    <w:rsid w:val="000F26BB"/>
    <w:rsid w:val="000F5A05"/>
    <w:rsid w:val="000F5A2F"/>
    <w:rsid w:val="000F6F0B"/>
    <w:rsid w:val="0010271B"/>
    <w:rsid w:val="00103BB8"/>
    <w:rsid w:val="00105AE3"/>
    <w:rsid w:val="001067B0"/>
    <w:rsid w:val="0010789A"/>
    <w:rsid w:val="001179E9"/>
    <w:rsid w:val="00125DAC"/>
    <w:rsid w:val="00125DCD"/>
    <w:rsid w:val="0012757A"/>
    <w:rsid w:val="001319D7"/>
    <w:rsid w:val="001347BF"/>
    <w:rsid w:val="00137188"/>
    <w:rsid w:val="00137597"/>
    <w:rsid w:val="00145E74"/>
    <w:rsid w:val="001465A4"/>
    <w:rsid w:val="00150F15"/>
    <w:rsid w:val="00152A2B"/>
    <w:rsid w:val="00154923"/>
    <w:rsid w:val="00154A32"/>
    <w:rsid w:val="00154C90"/>
    <w:rsid w:val="0015668C"/>
    <w:rsid w:val="0015799B"/>
    <w:rsid w:val="0016036C"/>
    <w:rsid w:val="00160D6E"/>
    <w:rsid w:val="00162003"/>
    <w:rsid w:val="001624F2"/>
    <w:rsid w:val="00166214"/>
    <w:rsid w:val="001715E2"/>
    <w:rsid w:val="00171A45"/>
    <w:rsid w:val="001734FB"/>
    <w:rsid w:val="00182DC2"/>
    <w:rsid w:val="00187B19"/>
    <w:rsid w:val="001933E6"/>
    <w:rsid w:val="00193EE5"/>
    <w:rsid w:val="001A1AC1"/>
    <w:rsid w:val="001A7181"/>
    <w:rsid w:val="001A7264"/>
    <w:rsid w:val="001B1620"/>
    <w:rsid w:val="001B441B"/>
    <w:rsid w:val="001B4A32"/>
    <w:rsid w:val="001B5EE7"/>
    <w:rsid w:val="001B664B"/>
    <w:rsid w:val="001C2C44"/>
    <w:rsid w:val="001C37A8"/>
    <w:rsid w:val="001C4163"/>
    <w:rsid w:val="001C6F87"/>
    <w:rsid w:val="001D134A"/>
    <w:rsid w:val="001D6435"/>
    <w:rsid w:val="001E001B"/>
    <w:rsid w:val="001E0C80"/>
    <w:rsid w:val="001E3589"/>
    <w:rsid w:val="001E3F64"/>
    <w:rsid w:val="001F5BE7"/>
    <w:rsid w:val="001F678F"/>
    <w:rsid w:val="00200E3E"/>
    <w:rsid w:val="0020494F"/>
    <w:rsid w:val="002078AF"/>
    <w:rsid w:val="00211028"/>
    <w:rsid w:val="002139EF"/>
    <w:rsid w:val="00213CE3"/>
    <w:rsid w:val="00214014"/>
    <w:rsid w:val="002166FA"/>
    <w:rsid w:val="00221EAE"/>
    <w:rsid w:val="00227723"/>
    <w:rsid w:val="002306FF"/>
    <w:rsid w:val="00230AFD"/>
    <w:rsid w:val="00231256"/>
    <w:rsid w:val="002357D8"/>
    <w:rsid w:val="002378A4"/>
    <w:rsid w:val="002409C8"/>
    <w:rsid w:val="00241EA1"/>
    <w:rsid w:val="00242175"/>
    <w:rsid w:val="00243660"/>
    <w:rsid w:val="00243C9E"/>
    <w:rsid w:val="00244198"/>
    <w:rsid w:val="00247C5D"/>
    <w:rsid w:val="00255A3A"/>
    <w:rsid w:val="002611DA"/>
    <w:rsid w:val="00263F0E"/>
    <w:rsid w:val="002646E1"/>
    <w:rsid w:val="00264AFA"/>
    <w:rsid w:val="00266B26"/>
    <w:rsid w:val="00273317"/>
    <w:rsid w:val="00274233"/>
    <w:rsid w:val="00274AD8"/>
    <w:rsid w:val="00276147"/>
    <w:rsid w:val="002817A8"/>
    <w:rsid w:val="00281D92"/>
    <w:rsid w:val="002834F1"/>
    <w:rsid w:val="00284FB7"/>
    <w:rsid w:val="002858B7"/>
    <w:rsid w:val="002873A0"/>
    <w:rsid w:val="002905B0"/>
    <w:rsid w:val="00290D68"/>
    <w:rsid w:val="002962A0"/>
    <w:rsid w:val="0029655C"/>
    <w:rsid w:val="00297338"/>
    <w:rsid w:val="002A3E9B"/>
    <w:rsid w:val="002A4A77"/>
    <w:rsid w:val="002A7122"/>
    <w:rsid w:val="002A79E4"/>
    <w:rsid w:val="002B27E5"/>
    <w:rsid w:val="002B52EE"/>
    <w:rsid w:val="002C06C3"/>
    <w:rsid w:val="002C4AF9"/>
    <w:rsid w:val="002C4EBF"/>
    <w:rsid w:val="002D2144"/>
    <w:rsid w:val="002D5CF7"/>
    <w:rsid w:val="002E0995"/>
    <w:rsid w:val="002E0E4F"/>
    <w:rsid w:val="002E11B7"/>
    <w:rsid w:val="002E35B2"/>
    <w:rsid w:val="002E3F44"/>
    <w:rsid w:val="002E5D5C"/>
    <w:rsid w:val="002F1649"/>
    <w:rsid w:val="002F1682"/>
    <w:rsid w:val="002F6403"/>
    <w:rsid w:val="00304D80"/>
    <w:rsid w:val="00306491"/>
    <w:rsid w:val="003069EF"/>
    <w:rsid w:val="00310295"/>
    <w:rsid w:val="00310623"/>
    <w:rsid w:val="00311C3D"/>
    <w:rsid w:val="00312D07"/>
    <w:rsid w:val="00316360"/>
    <w:rsid w:val="003208FC"/>
    <w:rsid w:val="0032539A"/>
    <w:rsid w:val="003253D4"/>
    <w:rsid w:val="00327C6C"/>
    <w:rsid w:val="00332F0F"/>
    <w:rsid w:val="0033375C"/>
    <w:rsid w:val="0033383D"/>
    <w:rsid w:val="00340714"/>
    <w:rsid w:val="00345B65"/>
    <w:rsid w:val="00345C91"/>
    <w:rsid w:val="00347F50"/>
    <w:rsid w:val="00351A1A"/>
    <w:rsid w:val="00351B8A"/>
    <w:rsid w:val="00353A78"/>
    <w:rsid w:val="00354B92"/>
    <w:rsid w:val="0035511A"/>
    <w:rsid w:val="00355192"/>
    <w:rsid w:val="003562D9"/>
    <w:rsid w:val="0035789E"/>
    <w:rsid w:val="00357A88"/>
    <w:rsid w:val="00364D3B"/>
    <w:rsid w:val="0036575F"/>
    <w:rsid w:val="00365C5F"/>
    <w:rsid w:val="003665FF"/>
    <w:rsid w:val="00372939"/>
    <w:rsid w:val="00375378"/>
    <w:rsid w:val="003764E7"/>
    <w:rsid w:val="00377CE5"/>
    <w:rsid w:val="00384587"/>
    <w:rsid w:val="00384A8C"/>
    <w:rsid w:val="00386BA5"/>
    <w:rsid w:val="003874F9"/>
    <w:rsid w:val="00391D68"/>
    <w:rsid w:val="003932F3"/>
    <w:rsid w:val="00395233"/>
    <w:rsid w:val="0039665D"/>
    <w:rsid w:val="003967D3"/>
    <w:rsid w:val="00396C90"/>
    <w:rsid w:val="00397CF5"/>
    <w:rsid w:val="003A10F5"/>
    <w:rsid w:val="003A1F0A"/>
    <w:rsid w:val="003A2733"/>
    <w:rsid w:val="003B2033"/>
    <w:rsid w:val="003B4CFA"/>
    <w:rsid w:val="003C169B"/>
    <w:rsid w:val="003C3FE5"/>
    <w:rsid w:val="003C4C57"/>
    <w:rsid w:val="003D48CA"/>
    <w:rsid w:val="003D7099"/>
    <w:rsid w:val="003D7EA5"/>
    <w:rsid w:val="003E3D7F"/>
    <w:rsid w:val="003F23C4"/>
    <w:rsid w:val="003F28D4"/>
    <w:rsid w:val="003F4419"/>
    <w:rsid w:val="003F6AA6"/>
    <w:rsid w:val="0040083A"/>
    <w:rsid w:val="0040703E"/>
    <w:rsid w:val="0040745B"/>
    <w:rsid w:val="004144A1"/>
    <w:rsid w:val="00414EA3"/>
    <w:rsid w:val="00415CD0"/>
    <w:rsid w:val="00415DA2"/>
    <w:rsid w:val="00417519"/>
    <w:rsid w:val="00417C6D"/>
    <w:rsid w:val="0042045C"/>
    <w:rsid w:val="0042113A"/>
    <w:rsid w:val="004217A9"/>
    <w:rsid w:val="00425BAA"/>
    <w:rsid w:val="00426C47"/>
    <w:rsid w:val="0043083B"/>
    <w:rsid w:val="00430D99"/>
    <w:rsid w:val="00430DA5"/>
    <w:rsid w:val="00435E32"/>
    <w:rsid w:val="00443B4F"/>
    <w:rsid w:val="00443C3C"/>
    <w:rsid w:val="00444FDE"/>
    <w:rsid w:val="0044662A"/>
    <w:rsid w:val="00451B56"/>
    <w:rsid w:val="00451E1E"/>
    <w:rsid w:val="004538E6"/>
    <w:rsid w:val="00457AC0"/>
    <w:rsid w:val="0046079C"/>
    <w:rsid w:val="00460E13"/>
    <w:rsid w:val="0047738C"/>
    <w:rsid w:val="00477960"/>
    <w:rsid w:val="004858EA"/>
    <w:rsid w:val="00485F0B"/>
    <w:rsid w:val="004901AF"/>
    <w:rsid w:val="00490D56"/>
    <w:rsid w:val="00491A85"/>
    <w:rsid w:val="004954CF"/>
    <w:rsid w:val="004A0612"/>
    <w:rsid w:val="004A1C54"/>
    <w:rsid w:val="004A326B"/>
    <w:rsid w:val="004B2C62"/>
    <w:rsid w:val="004B45E3"/>
    <w:rsid w:val="004B58F4"/>
    <w:rsid w:val="004B6B3E"/>
    <w:rsid w:val="004C1F69"/>
    <w:rsid w:val="004C294D"/>
    <w:rsid w:val="004C3025"/>
    <w:rsid w:val="004C4695"/>
    <w:rsid w:val="004C49AE"/>
    <w:rsid w:val="004C5C09"/>
    <w:rsid w:val="004C6D81"/>
    <w:rsid w:val="004D1A2F"/>
    <w:rsid w:val="004D6A40"/>
    <w:rsid w:val="004E0DC4"/>
    <w:rsid w:val="004E2EB5"/>
    <w:rsid w:val="004E7FA2"/>
    <w:rsid w:val="004F2824"/>
    <w:rsid w:val="0050182D"/>
    <w:rsid w:val="00501C04"/>
    <w:rsid w:val="00502C70"/>
    <w:rsid w:val="00510A09"/>
    <w:rsid w:val="0051399F"/>
    <w:rsid w:val="00523A4C"/>
    <w:rsid w:val="00525CCE"/>
    <w:rsid w:val="00526798"/>
    <w:rsid w:val="0052724D"/>
    <w:rsid w:val="0053217A"/>
    <w:rsid w:val="0053411B"/>
    <w:rsid w:val="0053499B"/>
    <w:rsid w:val="00543A91"/>
    <w:rsid w:val="00551460"/>
    <w:rsid w:val="00552047"/>
    <w:rsid w:val="005525D8"/>
    <w:rsid w:val="005531E3"/>
    <w:rsid w:val="00553747"/>
    <w:rsid w:val="005575E3"/>
    <w:rsid w:val="00557D04"/>
    <w:rsid w:val="0056106B"/>
    <w:rsid w:val="00563EF7"/>
    <w:rsid w:val="00566A9D"/>
    <w:rsid w:val="00567973"/>
    <w:rsid w:val="00572E38"/>
    <w:rsid w:val="00572EE8"/>
    <w:rsid w:val="00573A0D"/>
    <w:rsid w:val="00574BAE"/>
    <w:rsid w:val="00575A17"/>
    <w:rsid w:val="0057666F"/>
    <w:rsid w:val="00576825"/>
    <w:rsid w:val="00581E66"/>
    <w:rsid w:val="00584BBF"/>
    <w:rsid w:val="00592933"/>
    <w:rsid w:val="005947FE"/>
    <w:rsid w:val="00594ACB"/>
    <w:rsid w:val="00594F15"/>
    <w:rsid w:val="005A3915"/>
    <w:rsid w:val="005A3A28"/>
    <w:rsid w:val="005A7A20"/>
    <w:rsid w:val="005B2887"/>
    <w:rsid w:val="005B29B9"/>
    <w:rsid w:val="005B2F34"/>
    <w:rsid w:val="005B65F2"/>
    <w:rsid w:val="005C0397"/>
    <w:rsid w:val="005C0DE7"/>
    <w:rsid w:val="005C19E1"/>
    <w:rsid w:val="005C76C6"/>
    <w:rsid w:val="005D06AF"/>
    <w:rsid w:val="005D1503"/>
    <w:rsid w:val="005D1575"/>
    <w:rsid w:val="005D6786"/>
    <w:rsid w:val="005E0833"/>
    <w:rsid w:val="005E0A8A"/>
    <w:rsid w:val="005E25AF"/>
    <w:rsid w:val="005E2DE8"/>
    <w:rsid w:val="005E321C"/>
    <w:rsid w:val="005E3A4E"/>
    <w:rsid w:val="005E445E"/>
    <w:rsid w:val="005E78CF"/>
    <w:rsid w:val="005E7A70"/>
    <w:rsid w:val="005F28A6"/>
    <w:rsid w:val="005F3208"/>
    <w:rsid w:val="005F5509"/>
    <w:rsid w:val="005F6479"/>
    <w:rsid w:val="005F73EC"/>
    <w:rsid w:val="00600E73"/>
    <w:rsid w:val="00602368"/>
    <w:rsid w:val="0060545A"/>
    <w:rsid w:val="00605ED7"/>
    <w:rsid w:val="00610670"/>
    <w:rsid w:val="00612362"/>
    <w:rsid w:val="006143DB"/>
    <w:rsid w:val="006165DC"/>
    <w:rsid w:val="006176BE"/>
    <w:rsid w:val="00617F4E"/>
    <w:rsid w:val="00621973"/>
    <w:rsid w:val="006220D6"/>
    <w:rsid w:val="006227D5"/>
    <w:rsid w:val="00623C32"/>
    <w:rsid w:val="006267F0"/>
    <w:rsid w:val="006272C0"/>
    <w:rsid w:val="00633C38"/>
    <w:rsid w:val="00635EAF"/>
    <w:rsid w:val="0064073B"/>
    <w:rsid w:val="00640DA2"/>
    <w:rsid w:val="006414C6"/>
    <w:rsid w:val="00642775"/>
    <w:rsid w:val="00643602"/>
    <w:rsid w:val="00645B6B"/>
    <w:rsid w:val="00645C06"/>
    <w:rsid w:val="00646AEC"/>
    <w:rsid w:val="00646B48"/>
    <w:rsid w:val="00647860"/>
    <w:rsid w:val="00650834"/>
    <w:rsid w:val="0065139C"/>
    <w:rsid w:val="00651BA2"/>
    <w:rsid w:val="006528F0"/>
    <w:rsid w:val="0065361B"/>
    <w:rsid w:val="00654109"/>
    <w:rsid w:val="006543A6"/>
    <w:rsid w:val="00657195"/>
    <w:rsid w:val="006578C0"/>
    <w:rsid w:val="006579D7"/>
    <w:rsid w:val="00665A50"/>
    <w:rsid w:val="006701FC"/>
    <w:rsid w:val="006712C2"/>
    <w:rsid w:val="00672550"/>
    <w:rsid w:val="00673188"/>
    <w:rsid w:val="0067393D"/>
    <w:rsid w:val="00682034"/>
    <w:rsid w:val="0068267C"/>
    <w:rsid w:val="0068556B"/>
    <w:rsid w:val="00692A97"/>
    <w:rsid w:val="00692E70"/>
    <w:rsid w:val="00695A6E"/>
    <w:rsid w:val="006A06A3"/>
    <w:rsid w:val="006A0E0C"/>
    <w:rsid w:val="006A2166"/>
    <w:rsid w:val="006A3580"/>
    <w:rsid w:val="006A75D9"/>
    <w:rsid w:val="006B0E4F"/>
    <w:rsid w:val="006B0FBE"/>
    <w:rsid w:val="006B32AD"/>
    <w:rsid w:val="006B7EFE"/>
    <w:rsid w:val="006C1666"/>
    <w:rsid w:val="006C1735"/>
    <w:rsid w:val="006C1EAF"/>
    <w:rsid w:val="006D7415"/>
    <w:rsid w:val="006F15AE"/>
    <w:rsid w:val="006F20BF"/>
    <w:rsid w:val="006F3542"/>
    <w:rsid w:val="006F5756"/>
    <w:rsid w:val="006F58D9"/>
    <w:rsid w:val="006F59B8"/>
    <w:rsid w:val="006F631E"/>
    <w:rsid w:val="00703E1C"/>
    <w:rsid w:val="00711292"/>
    <w:rsid w:val="00711648"/>
    <w:rsid w:val="007177ED"/>
    <w:rsid w:val="00717C22"/>
    <w:rsid w:val="007200D3"/>
    <w:rsid w:val="007239D6"/>
    <w:rsid w:val="00723F9C"/>
    <w:rsid w:val="00727AE0"/>
    <w:rsid w:val="007303F4"/>
    <w:rsid w:val="0073153A"/>
    <w:rsid w:val="00733F65"/>
    <w:rsid w:val="00740C1D"/>
    <w:rsid w:val="007455E2"/>
    <w:rsid w:val="0074567E"/>
    <w:rsid w:val="007478C1"/>
    <w:rsid w:val="0075032B"/>
    <w:rsid w:val="007507F3"/>
    <w:rsid w:val="00754FE0"/>
    <w:rsid w:val="00756319"/>
    <w:rsid w:val="00761C5A"/>
    <w:rsid w:val="00763D77"/>
    <w:rsid w:val="00766217"/>
    <w:rsid w:val="00770626"/>
    <w:rsid w:val="007713F3"/>
    <w:rsid w:val="00775270"/>
    <w:rsid w:val="007753F8"/>
    <w:rsid w:val="007766AD"/>
    <w:rsid w:val="0077688E"/>
    <w:rsid w:val="00777585"/>
    <w:rsid w:val="00777606"/>
    <w:rsid w:val="0078090B"/>
    <w:rsid w:val="00783347"/>
    <w:rsid w:val="007849D5"/>
    <w:rsid w:val="007863E7"/>
    <w:rsid w:val="00786683"/>
    <w:rsid w:val="0079080C"/>
    <w:rsid w:val="00793EEE"/>
    <w:rsid w:val="007947D1"/>
    <w:rsid w:val="00795380"/>
    <w:rsid w:val="00796F16"/>
    <w:rsid w:val="007A0D33"/>
    <w:rsid w:val="007A20BB"/>
    <w:rsid w:val="007A6414"/>
    <w:rsid w:val="007A65BE"/>
    <w:rsid w:val="007A7161"/>
    <w:rsid w:val="007B02D5"/>
    <w:rsid w:val="007B18FE"/>
    <w:rsid w:val="007C0595"/>
    <w:rsid w:val="007C0B2E"/>
    <w:rsid w:val="007C2D8E"/>
    <w:rsid w:val="007C3037"/>
    <w:rsid w:val="007C51CE"/>
    <w:rsid w:val="007C6112"/>
    <w:rsid w:val="007D6754"/>
    <w:rsid w:val="007D7834"/>
    <w:rsid w:val="007E6F81"/>
    <w:rsid w:val="007E72B6"/>
    <w:rsid w:val="007F27C7"/>
    <w:rsid w:val="0080007C"/>
    <w:rsid w:val="00800A97"/>
    <w:rsid w:val="00805358"/>
    <w:rsid w:val="008101C6"/>
    <w:rsid w:val="00810D42"/>
    <w:rsid w:val="008125B2"/>
    <w:rsid w:val="00812D4A"/>
    <w:rsid w:val="008149CF"/>
    <w:rsid w:val="008161D7"/>
    <w:rsid w:val="00817687"/>
    <w:rsid w:val="008263B1"/>
    <w:rsid w:val="0083751E"/>
    <w:rsid w:val="00841CEC"/>
    <w:rsid w:val="0084282D"/>
    <w:rsid w:val="00844F60"/>
    <w:rsid w:val="00847C50"/>
    <w:rsid w:val="00850194"/>
    <w:rsid w:val="00851410"/>
    <w:rsid w:val="008521D7"/>
    <w:rsid w:val="00857ABA"/>
    <w:rsid w:val="00860149"/>
    <w:rsid w:val="0086176A"/>
    <w:rsid w:val="00863536"/>
    <w:rsid w:val="00871057"/>
    <w:rsid w:val="008716C3"/>
    <w:rsid w:val="00875FDA"/>
    <w:rsid w:val="0087641E"/>
    <w:rsid w:val="00880E89"/>
    <w:rsid w:val="00880F3F"/>
    <w:rsid w:val="00881004"/>
    <w:rsid w:val="008819D1"/>
    <w:rsid w:val="008826C4"/>
    <w:rsid w:val="00891222"/>
    <w:rsid w:val="00891F3A"/>
    <w:rsid w:val="00893E3F"/>
    <w:rsid w:val="008A0163"/>
    <w:rsid w:val="008A0A64"/>
    <w:rsid w:val="008A2702"/>
    <w:rsid w:val="008A31D1"/>
    <w:rsid w:val="008A35B9"/>
    <w:rsid w:val="008B0D4B"/>
    <w:rsid w:val="008B58F4"/>
    <w:rsid w:val="008C17C7"/>
    <w:rsid w:val="008C17CC"/>
    <w:rsid w:val="008C5939"/>
    <w:rsid w:val="008C6CD5"/>
    <w:rsid w:val="008C6FF5"/>
    <w:rsid w:val="008D0353"/>
    <w:rsid w:val="008D0815"/>
    <w:rsid w:val="008E0364"/>
    <w:rsid w:val="008E0429"/>
    <w:rsid w:val="008E0573"/>
    <w:rsid w:val="008E0B03"/>
    <w:rsid w:val="008E1E9F"/>
    <w:rsid w:val="008E41B4"/>
    <w:rsid w:val="008E4915"/>
    <w:rsid w:val="008E4B97"/>
    <w:rsid w:val="008E5BBA"/>
    <w:rsid w:val="008E77EA"/>
    <w:rsid w:val="008F090A"/>
    <w:rsid w:val="008F0C95"/>
    <w:rsid w:val="008F2946"/>
    <w:rsid w:val="008F30DE"/>
    <w:rsid w:val="008F5E21"/>
    <w:rsid w:val="008F6106"/>
    <w:rsid w:val="008F7675"/>
    <w:rsid w:val="00900002"/>
    <w:rsid w:val="0090391F"/>
    <w:rsid w:val="00903E9D"/>
    <w:rsid w:val="009057DA"/>
    <w:rsid w:val="00911898"/>
    <w:rsid w:val="00913068"/>
    <w:rsid w:val="00920C68"/>
    <w:rsid w:val="00922ABE"/>
    <w:rsid w:val="00932064"/>
    <w:rsid w:val="00934124"/>
    <w:rsid w:val="00936491"/>
    <w:rsid w:val="0094133D"/>
    <w:rsid w:val="00941E3D"/>
    <w:rsid w:val="00942C79"/>
    <w:rsid w:val="009432C4"/>
    <w:rsid w:val="0095126A"/>
    <w:rsid w:val="00954801"/>
    <w:rsid w:val="00954A94"/>
    <w:rsid w:val="0095661B"/>
    <w:rsid w:val="009568FC"/>
    <w:rsid w:val="00956ADE"/>
    <w:rsid w:val="0096178C"/>
    <w:rsid w:val="009644B3"/>
    <w:rsid w:val="00966F95"/>
    <w:rsid w:val="00970034"/>
    <w:rsid w:val="009731D8"/>
    <w:rsid w:val="00974F63"/>
    <w:rsid w:val="0097704E"/>
    <w:rsid w:val="0097767D"/>
    <w:rsid w:val="00984764"/>
    <w:rsid w:val="0098569B"/>
    <w:rsid w:val="00985E1F"/>
    <w:rsid w:val="00987E8C"/>
    <w:rsid w:val="00992BA0"/>
    <w:rsid w:val="009941E4"/>
    <w:rsid w:val="009948F3"/>
    <w:rsid w:val="00994E0D"/>
    <w:rsid w:val="009977FF"/>
    <w:rsid w:val="009A4AEE"/>
    <w:rsid w:val="009A6136"/>
    <w:rsid w:val="009B0F41"/>
    <w:rsid w:val="009B1CC0"/>
    <w:rsid w:val="009B22EE"/>
    <w:rsid w:val="009B343C"/>
    <w:rsid w:val="009B583D"/>
    <w:rsid w:val="009C10C1"/>
    <w:rsid w:val="009C1865"/>
    <w:rsid w:val="009C78F5"/>
    <w:rsid w:val="009D14E3"/>
    <w:rsid w:val="009D1E26"/>
    <w:rsid w:val="009D4D5B"/>
    <w:rsid w:val="009D523A"/>
    <w:rsid w:val="009D52CA"/>
    <w:rsid w:val="009D70C4"/>
    <w:rsid w:val="009E74BE"/>
    <w:rsid w:val="009F2207"/>
    <w:rsid w:val="009F27C1"/>
    <w:rsid w:val="009F42C7"/>
    <w:rsid w:val="009F4F31"/>
    <w:rsid w:val="009F5ABD"/>
    <w:rsid w:val="00A0298F"/>
    <w:rsid w:val="00A03A93"/>
    <w:rsid w:val="00A105FE"/>
    <w:rsid w:val="00A128BD"/>
    <w:rsid w:val="00A17408"/>
    <w:rsid w:val="00A215FE"/>
    <w:rsid w:val="00A24E49"/>
    <w:rsid w:val="00A27EA0"/>
    <w:rsid w:val="00A30A81"/>
    <w:rsid w:val="00A32EC0"/>
    <w:rsid w:val="00A36FCD"/>
    <w:rsid w:val="00A404D0"/>
    <w:rsid w:val="00A41C0D"/>
    <w:rsid w:val="00A437D3"/>
    <w:rsid w:val="00A449FD"/>
    <w:rsid w:val="00A46CA8"/>
    <w:rsid w:val="00A51B47"/>
    <w:rsid w:val="00A53248"/>
    <w:rsid w:val="00A54BA0"/>
    <w:rsid w:val="00A56739"/>
    <w:rsid w:val="00A62160"/>
    <w:rsid w:val="00A62441"/>
    <w:rsid w:val="00A62E5F"/>
    <w:rsid w:val="00A6753D"/>
    <w:rsid w:val="00A70243"/>
    <w:rsid w:val="00A71444"/>
    <w:rsid w:val="00A73523"/>
    <w:rsid w:val="00A75ACB"/>
    <w:rsid w:val="00A829FF"/>
    <w:rsid w:val="00A837AB"/>
    <w:rsid w:val="00A8467A"/>
    <w:rsid w:val="00A856F2"/>
    <w:rsid w:val="00A948A5"/>
    <w:rsid w:val="00A94A31"/>
    <w:rsid w:val="00A956F9"/>
    <w:rsid w:val="00AB015F"/>
    <w:rsid w:val="00AB099C"/>
    <w:rsid w:val="00AB1A33"/>
    <w:rsid w:val="00AB576C"/>
    <w:rsid w:val="00AC218A"/>
    <w:rsid w:val="00AC4535"/>
    <w:rsid w:val="00AC517A"/>
    <w:rsid w:val="00AC5387"/>
    <w:rsid w:val="00AC59D8"/>
    <w:rsid w:val="00AC7502"/>
    <w:rsid w:val="00AC787B"/>
    <w:rsid w:val="00AD3F18"/>
    <w:rsid w:val="00AD4392"/>
    <w:rsid w:val="00AD51F4"/>
    <w:rsid w:val="00AE1DA0"/>
    <w:rsid w:val="00AE2D71"/>
    <w:rsid w:val="00AE46E1"/>
    <w:rsid w:val="00AF25DF"/>
    <w:rsid w:val="00AF3A60"/>
    <w:rsid w:val="00AF5DD1"/>
    <w:rsid w:val="00AF7711"/>
    <w:rsid w:val="00B00187"/>
    <w:rsid w:val="00B0336B"/>
    <w:rsid w:val="00B051CC"/>
    <w:rsid w:val="00B059E8"/>
    <w:rsid w:val="00B066AB"/>
    <w:rsid w:val="00B075BA"/>
    <w:rsid w:val="00B107D0"/>
    <w:rsid w:val="00B10C5B"/>
    <w:rsid w:val="00B142BF"/>
    <w:rsid w:val="00B16CF0"/>
    <w:rsid w:val="00B21F8F"/>
    <w:rsid w:val="00B22516"/>
    <w:rsid w:val="00B26BB3"/>
    <w:rsid w:val="00B40EDD"/>
    <w:rsid w:val="00B41B0B"/>
    <w:rsid w:val="00B436AA"/>
    <w:rsid w:val="00B477AC"/>
    <w:rsid w:val="00B51F09"/>
    <w:rsid w:val="00B55DBB"/>
    <w:rsid w:val="00B561E4"/>
    <w:rsid w:val="00B56A22"/>
    <w:rsid w:val="00B5794C"/>
    <w:rsid w:val="00B61A2B"/>
    <w:rsid w:val="00B61C3D"/>
    <w:rsid w:val="00B625F5"/>
    <w:rsid w:val="00B63D52"/>
    <w:rsid w:val="00B6441D"/>
    <w:rsid w:val="00B65B40"/>
    <w:rsid w:val="00B73376"/>
    <w:rsid w:val="00B76078"/>
    <w:rsid w:val="00B76FE0"/>
    <w:rsid w:val="00B77595"/>
    <w:rsid w:val="00B803B0"/>
    <w:rsid w:val="00B81455"/>
    <w:rsid w:val="00B823E9"/>
    <w:rsid w:val="00B828FA"/>
    <w:rsid w:val="00B82B40"/>
    <w:rsid w:val="00B837C7"/>
    <w:rsid w:val="00B83908"/>
    <w:rsid w:val="00B855F9"/>
    <w:rsid w:val="00B914D9"/>
    <w:rsid w:val="00B944CA"/>
    <w:rsid w:val="00B95582"/>
    <w:rsid w:val="00BA2F83"/>
    <w:rsid w:val="00BA76C6"/>
    <w:rsid w:val="00BB1156"/>
    <w:rsid w:val="00BB2D8A"/>
    <w:rsid w:val="00BB35EA"/>
    <w:rsid w:val="00BB566A"/>
    <w:rsid w:val="00BC2C28"/>
    <w:rsid w:val="00BC73B1"/>
    <w:rsid w:val="00BD0959"/>
    <w:rsid w:val="00BD278D"/>
    <w:rsid w:val="00BD28BF"/>
    <w:rsid w:val="00BD6043"/>
    <w:rsid w:val="00BD6AA4"/>
    <w:rsid w:val="00BD6F06"/>
    <w:rsid w:val="00BE3CBE"/>
    <w:rsid w:val="00BE549A"/>
    <w:rsid w:val="00BE55C5"/>
    <w:rsid w:val="00BE5710"/>
    <w:rsid w:val="00BE5ACD"/>
    <w:rsid w:val="00BF1022"/>
    <w:rsid w:val="00BF20ED"/>
    <w:rsid w:val="00BF3C8B"/>
    <w:rsid w:val="00BF5D87"/>
    <w:rsid w:val="00C00165"/>
    <w:rsid w:val="00C0056C"/>
    <w:rsid w:val="00C01DD9"/>
    <w:rsid w:val="00C0329F"/>
    <w:rsid w:val="00C03344"/>
    <w:rsid w:val="00C10290"/>
    <w:rsid w:val="00C1299B"/>
    <w:rsid w:val="00C153D9"/>
    <w:rsid w:val="00C15B82"/>
    <w:rsid w:val="00C23929"/>
    <w:rsid w:val="00C23B3B"/>
    <w:rsid w:val="00C24502"/>
    <w:rsid w:val="00C24BF4"/>
    <w:rsid w:val="00C2689A"/>
    <w:rsid w:val="00C315E7"/>
    <w:rsid w:val="00C31932"/>
    <w:rsid w:val="00C36145"/>
    <w:rsid w:val="00C36A94"/>
    <w:rsid w:val="00C47438"/>
    <w:rsid w:val="00C478C5"/>
    <w:rsid w:val="00C531FF"/>
    <w:rsid w:val="00C55E87"/>
    <w:rsid w:val="00C564EB"/>
    <w:rsid w:val="00C567A0"/>
    <w:rsid w:val="00C56D5D"/>
    <w:rsid w:val="00C61E3E"/>
    <w:rsid w:val="00C63789"/>
    <w:rsid w:val="00C64871"/>
    <w:rsid w:val="00C66BCE"/>
    <w:rsid w:val="00C7080E"/>
    <w:rsid w:val="00C730E7"/>
    <w:rsid w:val="00C73ABF"/>
    <w:rsid w:val="00C77D9F"/>
    <w:rsid w:val="00C82CB5"/>
    <w:rsid w:val="00C82DC0"/>
    <w:rsid w:val="00C871FB"/>
    <w:rsid w:val="00C937EA"/>
    <w:rsid w:val="00C96217"/>
    <w:rsid w:val="00C97331"/>
    <w:rsid w:val="00CA0651"/>
    <w:rsid w:val="00CA1B4F"/>
    <w:rsid w:val="00CA2DFF"/>
    <w:rsid w:val="00CA3281"/>
    <w:rsid w:val="00CA669F"/>
    <w:rsid w:val="00CB171A"/>
    <w:rsid w:val="00CB3477"/>
    <w:rsid w:val="00CB63E9"/>
    <w:rsid w:val="00CB6E57"/>
    <w:rsid w:val="00CC120D"/>
    <w:rsid w:val="00CC25CA"/>
    <w:rsid w:val="00CC2AF8"/>
    <w:rsid w:val="00CD2FDC"/>
    <w:rsid w:val="00CD3505"/>
    <w:rsid w:val="00CD433E"/>
    <w:rsid w:val="00CD6CE7"/>
    <w:rsid w:val="00CE1D9D"/>
    <w:rsid w:val="00CE63AD"/>
    <w:rsid w:val="00CE75F1"/>
    <w:rsid w:val="00CF3600"/>
    <w:rsid w:val="00CF5327"/>
    <w:rsid w:val="00CF62A3"/>
    <w:rsid w:val="00CF764B"/>
    <w:rsid w:val="00CF7674"/>
    <w:rsid w:val="00D019F2"/>
    <w:rsid w:val="00D02EA2"/>
    <w:rsid w:val="00D04D6B"/>
    <w:rsid w:val="00D12838"/>
    <w:rsid w:val="00D12DD7"/>
    <w:rsid w:val="00D153C7"/>
    <w:rsid w:val="00D171B5"/>
    <w:rsid w:val="00D20F34"/>
    <w:rsid w:val="00D217FA"/>
    <w:rsid w:val="00D24029"/>
    <w:rsid w:val="00D24564"/>
    <w:rsid w:val="00D30EE0"/>
    <w:rsid w:val="00D3266D"/>
    <w:rsid w:val="00D33A5C"/>
    <w:rsid w:val="00D34C6A"/>
    <w:rsid w:val="00D3703E"/>
    <w:rsid w:val="00D45229"/>
    <w:rsid w:val="00D51327"/>
    <w:rsid w:val="00D52A0B"/>
    <w:rsid w:val="00D55E1D"/>
    <w:rsid w:val="00D57E53"/>
    <w:rsid w:val="00D64F02"/>
    <w:rsid w:val="00D65586"/>
    <w:rsid w:val="00D65AA7"/>
    <w:rsid w:val="00D762BB"/>
    <w:rsid w:val="00D7749D"/>
    <w:rsid w:val="00D776A1"/>
    <w:rsid w:val="00D9010A"/>
    <w:rsid w:val="00D90CDF"/>
    <w:rsid w:val="00D90D6A"/>
    <w:rsid w:val="00D94D57"/>
    <w:rsid w:val="00D963EC"/>
    <w:rsid w:val="00D965D8"/>
    <w:rsid w:val="00D96A21"/>
    <w:rsid w:val="00D979E9"/>
    <w:rsid w:val="00D97F69"/>
    <w:rsid w:val="00DA0E7B"/>
    <w:rsid w:val="00DA14CF"/>
    <w:rsid w:val="00DA6DBA"/>
    <w:rsid w:val="00DA7C98"/>
    <w:rsid w:val="00DB0B74"/>
    <w:rsid w:val="00DB1CDD"/>
    <w:rsid w:val="00DB48E0"/>
    <w:rsid w:val="00DB5ABD"/>
    <w:rsid w:val="00DB5EEB"/>
    <w:rsid w:val="00DB7472"/>
    <w:rsid w:val="00DB7A10"/>
    <w:rsid w:val="00DC1009"/>
    <w:rsid w:val="00DC1C98"/>
    <w:rsid w:val="00DC34EB"/>
    <w:rsid w:val="00DD1DAF"/>
    <w:rsid w:val="00DD29D1"/>
    <w:rsid w:val="00DD4182"/>
    <w:rsid w:val="00DD47F9"/>
    <w:rsid w:val="00DD4E97"/>
    <w:rsid w:val="00DD5AD8"/>
    <w:rsid w:val="00DD6F62"/>
    <w:rsid w:val="00DE7985"/>
    <w:rsid w:val="00DE7B2D"/>
    <w:rsid w:val="00DF1535"/>
    <w:rsid w:val="00DF4651"/>
    <w:rsid w:val="00E00CD0"/>
    <w:rsid w:val="00E0184A"/>
    <w:rsid w:val="00E06C1B"/>
    <w:rsid w:val="00E13703"/>
    <w:rsid w:val="00E1371A"/>
    <w:rsid w:val="00E14651"/>
    <w:rsid w:val="00E14833"/>
    <w:rsid w:val="00E16E0B"/>
    <w:rsid w:val="00E20725"/>
    <w:rsid w:val="00E246F9"/>
    <w:rsid w:val="00E24B31"/>
    <w:rsid w:val="00E25357"/>
    <w:rsid w:val="00E26639"/>
    <w:rsid w:val="00E36331"/>
    <w:rsid w:val="00E377C8"/>
    <w:rsid w:val="00E40D27"/>
    <w:rsid w:val="00E42015"/>
    <w:rsid w:val="00E454F4"/>
    <w:rsid w:val="00E466E8"/>
    <w:rsid w:val="00E47B4D"/>
    <w:rsid w:val="00E56D95"/>
    <w:rsid w:val="00E66DA5"/>
    <w:rsid w:val="00E6746A"/>
    <w:rsid w:val="00E675CC"/>
    <w:rsid w:val="00E72EA5"/>
    <w:rsid w:val="00E77464"/>
    <w:rsid w:val="00E7797E"/>
    <w:rsid w:val="00E81862"/>
    <w:rsid w:val="00E820AD"/>
    <w:rsid w:val="00E83C7E"/>
    <w:rsid w:val="00E86011"/>
    <w:rsid w:val="00E871E9"/>
    <w:rsid w:val="00E87A18"/>
    <w:rsid w:val="00E87B1C"/>
    <w:rsid w:val="00E9338A"/>
    <w:rsid w:val="00E9378E"/>
    <w:rsid w:val="00E97586"/>
    <w:rsid w:val="00EA6FD3"/>
    <w:rsid w:val="00EB46CA"/>
    <w:rsid w:val="00EB5289"/>
    <w:rsid w:val="00EB70B1"/>
    <w:rsid w:val="00EC076E"/>
    <w:rsid w:val="00EC30B7"/>
    <w:rsid w:val="00EC36BF"/>
    <w:rsid w:val="00EC6F46"/>
    <w:rsid w:val="00ED401A"/>
    <w:rsid w:val="00EE2D4E"/>
    <w:rsid w:val="00EE312C"/>
    <w:rsid w:val="00EE3816"/>
    <w:rsid w:val="00EE3D47"/>
    <w:rsid w:val="00EE50F5"/>
    <w:rsid w:val="00EE63CC"/>
    <w:rsid w:val="00EF0C9A"/>
    <w:rsid w:val="00EF1209"/>
    <w:rsid w:val="00EF2AAF"/>
    <w:rsid w:val="00EF45FE"/>
    <w:rsid w:val="00EF54D9"/>
    <w:rsid w:val="00F0028F"/>
    <w:rsid w:val="00F052A9"/>
    <w:rsid w:val="00F06AD0"/>
    <w:rsid w:val="00F2029C"/>
    <w:rsid w:val="00F20BD7"/>
    <w:rsid w:val="00F2319F"/>
    <w:rsid w:val="00F26587"/>
    <w:rsid w:val="00F31739"/>
    <w:rsid w:val="00F344D5"/>
    <w:rsid w:val="00F34ED7"/>
    <w:rsid w:val="00F35683"/>
    <w:rsid w:val="00F37045"/>
    <w:rsid w:val="00F40E32"/>
    <w:rsid w:val="00F41B0C"/>
    <w:rsid w:val="00F43AA1"/>
    <w:rsid w:val="00F459E0"/>
    <w:rsid w:val="00F474EC"/>
    <w:rsid w:val="00F500B4"/>
    <w:rsid w:val="00F54832"/>
    <w:rsid w:val="00F5497A"/>
    <w:rsid w:val="00F56751"/>
    <w:rsid w:val="00F57B7D"/>
    <w:rsid w:val="00F67CBF"/>
    <w:rsid w:val="00F72BB6"/>
    <w:rsid w:val="00F76E4E"/>
    <w:rsid w:val="00F8144D"/>
    <w:rsid w:val="00F83CC1"/>
    <w:rsid w:val="00F9205D"/>
    <w:rsid w:val="00F92B3A"/>
    <w:rsid w:val="00F95FB2"/>
    <w:rsid w:val="00F96281"/>
    <w:rsid w:val="00FA1DA4"/>
    <w:rsid w:val="00FA2AB1"/>
    <w:rsid w:val="00FA3A71"/>
    <w:rsid w:val="00FA4D44"/>
    <w:rsid w:val="00FA71C9"/>
    <w:rsid w:val="00FA7BEB"/>
    <w:rsid w:val="00FB318E"/>
    <w:rsid w:val="00FB4F69"/>
    <w:rsid w:val="00FB7482"/>
    <w:rsid w:val="00FC0FDD"/>
    <w:rsid w:val="00FC1384"/>
    <w:rsid w:val="00FC69D7"/>
    <w:rsid w:val="00FC75AB"/>
    <w:rsid w:val="00FD072A"/>
    <w:rsid w:val="00FD10A4"/>
    <w:rsid w:val="00FD372F"/>
    <w:rsid w:val="00FD64DD"/>
    <w:rsid w:val="00FE0041"/>
    <w:rsid w:val="00FE229C"/>
    <w:rsid w:val="00FE2D11"/>
    <w:rsid w:val="00FE4A1D"/>
    <w:rsid w:val="00FE7065"/>
    <w:rsid w:val="00FF0FB9"/>
    <w:rsid w:val="00FF2714"/>
    <w:rsid w:val="00FF41B4"/>
    <w:rsid w:val="00FF42DA"/>
    <w:rsid w:val="00FF494A"/>
    <w:rsid w:val="00FF4E2F"/>
    <w:rsid w:val="00FF4E4D"/>
    <w:rsid w:val="00FF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F87CB3"/>
  <w15:chartTrackingRefBased/>
  <w15:docId w15:val="{72CB3116-602D-784D-AEFE-E0D1A70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78D"/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next w:val="a"/>
    <w:link w:val="10"/>
    <w:uiPriority w:val="9"/>
    <w:qFormat/>
    <w:rsid w:val="00BD278D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78D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78D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78D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78D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78D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78D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78D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78D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27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27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D27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D278D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2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78D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D27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78D"/>
    <w:pPr>
      <w:widowControl w:val="0"/>
      <w:spacing w:before="160" w:after="160"/>
      <w:jc w:val="center"/>
    </w:pPr>
    <w:rPr>
      <w:rFonts w:ascii="Yu Gothic" w:eastAsia="Yu Gothic" w:hAnsi="ＭＳ 明朝" w:cs="Times New Roman"/>
      <w:i/>
      <w:iCs/>
      <w:color w:val="404040" w:themeColor="text1" w:themeTint="BF"/>
      <w:kern w:val="2"/>
    </w:rPr>
  </w:style>
  <w:style w:type="character" w:customStyle="1" w:styleId="a8">
    <w:name w:val="引用文 (文字)"/>
    <w:basedOn w:val="a0"/>
    <w:link w:val="a7"/>
    <w:uiPriority w:val="29"/>
    <w:rsid w:val="00BD27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78D"/>
    <w:pPr>
      <w:widowControl w:val="0"/>
      <w:ind w:left="720"/>
      <w:contextualSpacing/>
      <w:jc w:val="both"/>
    </w:pPr>
    <w:rPr>
      <w:rFonts w:ascii="Yu Gothic" w:eastAsia="Yu Gothic" w:hAnsi="ＭＳ 明朝" w:cs="Times New Roman"/>
      <w:kern w:val="2"/>
    </w:rPr>
  </w:style>
  <w:style w:type="character" w:styleId="21">
    <w:name w:val="Intense Emphasis"/>
    <w:basedOn w:val="a0"/>
    <w:uiPriority w:val="21"/>
    <w:qFormat/>
    <w:rsid w:val="00BD27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278D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Yu Gothic" w:eastAsia="Yu Gothic" w:hAnsi="ＭＳ 明朝" w:cs="Times New Roman"/>
      <w:i/>
      <w:iCs/>
      <w:color w:val="0F4761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BD27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278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BD278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K</dc:creator>
  <cp:keywords/>
  <dc:description/>
  <cp:lastModifiedBy>Yu K</cp:lastModifiedBy>
  <cp:revision>1</cp:revision>
  <dcterms:created xsi:type="dcterms:W3CDTF">2025-05-24T10:48:00Z</dcterms:created>
  <dcterms:modified xsi:type="dcterms:W3CDTF">2025-05-24T10:49:00Z</dcterms:modified>
</cp:coreProperties>
</file>