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457" w:rsidRPr="004131C0" w:rsidRDefault="005F2816" w:rsidP="00283457">
      <w:pPr>
        <w:pStyle w:val="MDPI52figure"/>
        <w:rPr>
          <w:rFonts w:asciiTheme="majorBidi" w:hAnsiTheme="majorBidi" w:cstheme="majorBidi"/>
          <w:b/>
          <w:bCs/>
          <w:color w:val="auto"/>
          <w:sz w:val="24"/>
          <w:szCs w:val="24"/>
        </w:rPr>
      </w:pPr>
      <w:r w:rsidRPr="004131C0">
        <w:rPr>
          <w:rFonts w:asciiTheme="majorBidi" w:hAnsiTheme="majorBidi" w:cstheme="majorBidi"/>
          <w:b/>
          <w:bCs/>
          <w:color w:val="auto"/>
          <w:sz w:val="24"/>
          <w:szCs w:val="24"/>
        </w:rPr>
        <w:t>Supplementary M</w:t>
      </w:r>
      <w:r w:rsidR="008C4328" w:rsidRPr="004131C0"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aterials </w:t>
      </w:r>
    </w:p>
    <w:p w:rsidR="0097514A" w:rsidRPr="004131C0" w:rsidRDefault="0097514A" w:rsidP="0097514A">
      <w:pPr>
        <w:rPr>
          <w:rFonts w:asciiTheme="majorBidi" w:hAnsiTheme="majorBidi" w:cstheme="majorBidi"/>
          <w:sz w:val="24"/>
          <w:szCs w:val="24"/>
        </w:rPr>
      </w:pPr>
      <w:r w:rsidRPr="004131C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555D22D" wp14:editId="086CE018">
            <wp:extent cx="5943600" cy="20853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4A" w:rsidRDefault="00B542E6" w:rsidP="0097514A">
      <w:pPr>
        <w:rPr>
          <w:rFonts w:asciiTheme="majorBidi" w:hAnsiTheme="majorBidi" w:cstheme="majorBidi"/>
          <w:bCs/>
          <w:sz w:val="24"/>
          <w:szCs w:val="24"/>
        </w:rPr>
      </w:pPr>
      <w:r w:rsidRPr="004131C0">
        <w:rPr>
          <w:rFonts w:ascii="Times New Roman" w:hAnsi="Times New Roman"/>
          <w:b/>
          <w:bCs/>
          <w:sz w:val="24"/>
          <w:szCs w:val="24"/>
        </w:rPr>
        <w:t>Figure S1:</w:t>
      </w:r>
      <w:r w:rsidRPr="004131C0">
        <w:rPr>
          <w:rFonts w:ascii="Times New Roman" w:hAnsi="Times New Roman"/>
          <w:sz w:val="24"/>
          <w:szCs w:val="24"/>
        </w:rPr>
        <w:t xml:space="preserve"> </w:t>
      </w:r>
      <w:r w:rsidR="0097514A" w:rsidRPr="004131C0">
        <w:rPr>
          <w:rFonts w:asciiTheme="majorBidi" w:hAnsiTheme="majorBidi" w:cstheme="majorBidi"/>
          <w:bCs/>
          <w:sz w:val="24"/>
          <w:szCs w:val="24"/>
        </w:rPr>
        <w:t>High performance liquid chromatography chromatogram of capsaicin at 283 nm.</w:t>
      </w:r>
    </w:p>
    <w:p w:rsidR="0097514A" w:rsidRPr="004131C0" w:rsidRDefault="0097514A" w:rsidP="0097514A">
      <w:pPr>
        <w:rPr>
          <w:rFonts w:asciiTheme="majorBidi" w:hAnsiTheme="majorBidi" w:cstheme="majorBidi"/>
          <w:sz w:val="24"/>
          <w:szCs w:val="24"/>
        </w:rPr>
      </w:pPr>
      <w:r w:rsidRPr="004131C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3DDA0BB" wp14:editId="786BFF9F">
            <wp:extent cx="5943600" cy="20650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4A" w:rsidRPr="004131C0" w:rsidRDefault="00B542E6" w:rsidP="00B542E6">
      <w:pPr>
        <w:rPr>
          <w:rFonts w:asciiTheme="majorBidi" w:hAnsiTheme="majorBidi" w:cstheme="majorBidi"/>
          <w:bCs/>
          <w:sz w:val="24"/>
          <w:szCs w:val="24"/>
        </w:rPr>
      </w:pPr>
      <w:r w:rsidRPr="004131C0">
        <w:rPr>
          <w:rFonts w:ascii="Times New Roman" w:hAnsi="Times New Roman"/>
          <w:b/>
          <w:bCs/>
          <w:sz w:val="24"/>
          <w:szCs w:val="24"/>
        </w:rPr>
        <w:t xml:space="preserve">Figure S2: </w:t>
      </w:r>
      <w:r w:rsidR="0097514A" w:rsidRPr="004131C0">
        <w:rPr>
          <w:rFonts w:asciiTheme="majorBidi" w:hAnsiTheme="majorBidi" w:cstheme="majorBidi"/>
          <w:bCs/>
          <w:sz w:val="24"/>
          <w:szCs w:val="24"/>
        </w:rPr>
        <w:t>High performance liquid chromatography chromatogram of metformin at 222 nm.</w:t>
      </w:r>
    </w:p>
    <w:p w:rsidR="0097514A" w:rsidRPr="004131C0" w:rsidRDefault="0097514A" w:rsidP="0097514A">
      <w:pPr>
        <w:rPr>
          <w:rFonts w:asciiTheme="majorBidi" w:hAnsiTheme="majorBidi" w:cstheme="majorBidi"/>
          <w:sz w:val="24"/>
          <w:szCs w:val="24"/>
        </w:rPr>
      </w:pPr>
      <w:r w:rsidRPr="004131C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23A60DC" wp14:editId="74A2B98D">
            <wp:extent cx="5943600" cy="2228378"/>
            <wp:effectExtent l="19050" t="0" r="0" b="0"/>
            <wp:docPr id="3" name="Picture 1" descr="C:\Users\user\Desktop\Gabapentin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abapentinm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2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14A" w:rsidRPr="004131C0" w:rsidRDefault="00B542E6" w:rsidP="00550F06">
      <w:pPr>
        <w:rPr>
          <w:rFonts w:asciiTheme="majorBidi" w:hAnsiTheme="majorBidi" w:cstheme="majorBidi"/>
          <w:bCs/>
          <w:sz w:val="24"/>
          <w:szCs w:val="24"/>
        </w:rPr>
      </w:pPr>
      <w:bookmarkStart w:id="0" w:name="_GoBack"/>
      <w:bookmarkEnd w:id="0"/>
      <w:r w:rsidRPr="004131C0">
        <w:rPr>
          <w:rFonts w:ascii="Times New Roman" w:hAnsi="Times New Roman"/>
          <w:b/>
          <w:bCs/>
          <w:sz w:val="24"/>
          <w:szCs w:val="24"/>
        </w:rPr>
        <w:t xml:space="preserve">Figure S3: </w:t>
      </w:r>
      <w:r w:rsidR="0097514A" w:rsidRPr="004131C0">
        <w:rPr>
          <w:rFonts w:asciiTheme="majorBidi" w:hAnsiTheme="majorBidi" w:cstheme="majorBidi"/>
          <w:bCs/>
          <w:sz w:val="24"/>
          <w:szCs w:val="24"/>
        </w:rPr>
        <w:t xml:space="preserve">High performance liquid chromatography chromatogram of gabapentin at </w:t>
      </w:r>
      <w:r w:rsidR="00550F06">
        <w:rPr>
          <w:rFonts w:asciiTheme="majorBidi" w:hAnsiTheme="majorBidi" w:cstheme="majorBidi"/>
          <w:bCs/>
          <w:sz w:val="24"/>
          <w:szCs w:val="24"/>
        </w:rPr>
        <w:t>210</w:t>
      </w:r>
      <w:r w:rsidR="0097514A" w:rsidRPr="004131C0">
        <w:rPr>
          <w:rFonts w:asciiTheme="majorBidi" w:hAnsiTheme="majorBidi" w:cstheme="majorBidi"/>
          <w:bCs/>
          <w:sz w:val="24"/>
          <w:szCs w:val="24"/>
        </w:rPr>
        <w:t xml:space="preserve"> nm.</w:t>
      </w:r>
    </w:p>
    <w:sectPr w:rsidR="0097514A" w:rsidRPr="004131C0" w:rsidSect="005F28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K1NDY2NTMytzQ0NTdV0lEKTi0uzszPAykwqgUAWWpROiwAAAA="/>
  </w:docVars>
  <w:rsids>
    <w:rsidRoot w:val="00242E55"/>
    <w:rsid w:val="00242E55"/>
    <w:rsid w:val="00283457"/>
    <w:rsid w:val="004131C0"/>
    <w:rsid w:val="004B3816"/>
    <w:rsid w:val="00550F06"/>
    <w:rsid w:val="005F2816"/>
    <w:rsid w:val="00820CEA"/>
    <w:rsid w:val="008C4328"/>
    <w:rsid w:val="008F1B5A"/>
    <w:rsid w:val="0097514A"/>
    <w:rsid w:val="009A70A8"/>
    <w:rsid w:val="00A337A5"/>
    <w:rsid w:val="00A53577"/>
    <w:rsid w:val="00B06142"/>
    <w:rsid w:val="00B1170F"/>
    <w:rsid w:val="00B5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7441C"/>
  <w15:chartTrackingRefBased/>
  <w15:docId w15:val="{63A1B2C9-7426-45EC-A8F1-0C1E6B0F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283457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qFormat/>
    <w:rsid w:val="00283457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283457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51figurecaption">
    <w:name w:val="MDPI_5.1_figure_caption"/>
    <w:qFormat/>
    <w:rsid w:val="00283457"/>
    <w:pPr>
      <w:adjustRightInd w:val="0"/>
      <w:snapToGrid w:val="0"/>
      <w:spacing w:before="120" w:after="240" w:line="28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283457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63notes">
    <w:name w:val="MDPI_6.3_notes"/>
    <w:qFormat/>
    <w:rsid w:val="00283457"/>
    <w:pPr>
      <w:adjustRightInd w:val="0"/>
      <w:snapToGrid w:val="0"/>
      <w:spacing w:before="240" w:after="0" w:line="280" w:lineRule="atLeast"/>
      <w:jc w:val="both"/>
    </w:pPr>
    <w:rPr>
      <w:rFonts w:ascii="Palatino Linotype" w:eastAsia="SimSun" w:hAnsi="Palatino Linotype" w:cs="Times New Roman"/>
      <w:snapToGrid w:val="0"/>
      <w:color w:val="000000"/>
      <w:sz w:val="18"/>
      <w:szCs w:val="20"/>
      <w:lang w:bidi="en-US"/>
    </w:rPr>
  </w:style>
  <w:style w:type="character" w:styleId="LineNumber">
    <w:name w:val="line number"/>
    <w:basedOn w:val="DefaultParagraphFont"/>
    <w:uiPriority w:val="99"/>
    <w:semiHidden/>
    <w:unhideWhenUsed/>
    <w:rsid w:val="004B3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Anroop</dc:creator>
  <cp:keywords/>
  <dc:description/>
  <cp:lastModifiedBy>Dell</cp:lastModifiedBy>
  <cp:revision>15</cp:revision>
  <dcterms:created xsi:type="dcterms:W3CDTF">2025-09-17T14:13:00Z</dcterms:created>
  <dcterms:modified xsi:type="dcterms:W3CDTF">2025-11-01T19:22:00Z</dcterms:modified>
</cp:coreProperties>
</file>