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F10BC" w14:textId="0D45EF5E" w:rsidR="009921C0" w:rsidRDefault="009921C0" w:rsidP="009921C0">
      <w:pPr>
        <w:spacing w:line="480" w:lineRule="auto"/>
        <w:rPr>
          <w:rFonts w:ascii="Arial" w:hAnsi="Arial" w:cs="Arial"/>
        </w:rPr>
      </w:pPr>
    </w:p>
    <w:p w14:paraId="1246B040" w14:textId="38101D08" w:rsidR="00E16D0B" w:rsidRPr="0085244E" w:rsidRDefault="004111B7" w:rsidP="00E16D0B">
      <w:pPr>
        <w:pStyle w:val="Heading1"/>
        <w:spacing w:line="480" w:lineRule="auto"/>
        <w:jc w:val="center"/>
        <w:rPr>
          <w:sz w:val="144"/>
          <w:szCs w:val="144"/>
        </w:rPr>
      </w:pPr>
      <w:r>
        <w:rPr>
          <w:sz w:val="144"/>
          <w:szCs w:val="144"/>
        </w:rPr>
        <w:t xml:space="preserve">Supplementary </w:t>
      </w:r>
      <w:r w:rsidR="00B266AB">
        <w:rPr>
          <w:sz w:val="144"/>
          <w:szCs w:val="144"/>
        </w:rPr>
        <w:t>Tables and Figures</w:t>
      </w:r>
    </w:p>
    <w:p w14:paraId="3CE43867" w14:textId="14D1A185" w:rsidR="009921C0" w:rsidRDefault="009921C0">
      <w:pPr>
        <w:rPr>
          <w:rStyle w:val="BookTitle"/>
          <w:sz w:val="40"/>
          <w:szCs w:val="40"/>
        </w:rPr>
      </w:pPr>
      <w:r>
        <w:rPr>
          <w:rStyle w:val="BookTitle"/>
          <w:sz w:val="40"/>
          <w:szCs w:val="40"/>
        </w:rPr>
        <w:br w:type="page"/>
      </w:r>
    </w:p>
    <w:p w14:paraId="15DB8634" w14:textId="29AE6F60" w:rsidR="00D40E46" w:rsidRDefault="00D40E46" w:rsidP="00D40E46">
      <w:pPr>
        <w:rPr>
          <w:i/>
          <w:iCs/>
          <w:color w:val="44546A" w:themeColor="text2"/>
          <w:sz w:val="32"/>
          <w:szCs w:val="32"/>
        </w:rPr>
      </w:pPr>
      <w:r>
        <w:rPr>
          <w:i/>
          <w:iCs/>
          <w:color w:val="44546A" w:themeColor="text2"/>
          <w:sz w:val="32"/>
          <w:szCs w:val="32"/>
        </w:rPr>
        <w:lastRenderedPageBreak/>
        <w:t>Supplementary Figure 1</w:t>
      </w:r>
      <w:r w:rsidRPr="00AE3443">
        <w:rPr>
          <w:i/>
          <w:iCs/>
          <w:color w:val="44546A" w:themeColor="text2"/>
          <w:sz w:val="32"/>
          <w:szCs w:val="32"/>
        </w:rPr>
        <w:t xml:space="preserve">. </w:t>
      </w:r>
      <w:r>
        <w:rPr>
          <w:i/>
          <w:iCs/>
          <w:color w:val="44546A" w:themeColor="text2"/>
          <w:sz w:val="32"/>
          <w:szCs w:val="32"/>
        </w:rPr>
        <w:t>Study locations for semi-structured interviews</w:t>
      </w:r>
    </w:p>
    <w:p w14:paraId="21B83B5B" w14:textId="77777777" w:rsidR="00D40E46" w:rsidRDefault="00D40E46" w:rsidP="00D40E46">
      <w:pPr>
        <w:pStyle w:val="NoSpacing"/>
      </w:pPr>
      <w:r>
        <w:t>Top left and right</w:t>
      </w:r>
      <w:r w:rsidRPr="009F3131">
        <w:t>: Callao</w:t>
      </w:r>
      <w:r>
        <w:t xml:space="preserve"> (urban municipality)</w:t>
      </w:r>
    </w:p>
    <w:p w14:paraId="33C9C9F5" w14:textId="77777777" w:rsidR="00D40E46" w:rsidRDefault="00D40E46" w:rsidP="00D40E46">
      <w:pPr>
        <w:pStyle w:val="NoSpacing"/>
      </w:pPr>
      <w:r>
        <w:t>Bottom left and right</w:t>
      </w:r>
      <w:r w:rsidRPr="009F3131">
        <w:t>: Ventanilla</w:t>
      </w:r>
      <w:r>
        <w:t xml:space="preserve"> (desert shantytown)</w:t>
      </w:r>
    </w:p>
    <w:p w14:paraId="2535BF70" w14:textId="77777777" w:rsidR="00E600B1" w:rsidRDefault="00D40E46" w:rsidP="00E600B1">
      <w:pPr>
        <w:pStyle w:val="NoSpacing"/>
      </w:pPr>
      <w:r>
        <w:t>Original photos by Amrita D’Souza and Jessica Franco</w:t>
      </w:r>
    </w:p>
    <w:p w14:paraId="2C2FB8D2" w14:textId="2138F452" w:rsidR="00D40E46" w:rsidRPr="00E600B1" w:rsidRDefault="00D40E46" w:rsidP="00E600B1">
      <w:pPr>
        <w:pStyle w:val="NoSpacing"/>
      </w:pPr>
      <w:r w:rsidRPr="00BC050D">
        <w:rPr>
          <w:rFonts w:ascii="Calibri" w:hAnsi="Calibri" w:cs="Calibri"/>
          <w:noProof/>
        </w:rPr>
        <w:drawing>
          <wp:anchor distT="0" distB="0" distL="114300" distR="114300" simplePos="0" relativeHeight="251666432" behindDoc="1" locked="0" layoutInCell="1" allowOverlap="1" wp14:anchorId="128A78B5" wp14:editId="6545841B">
            <wp:simplePos x="0" y="0"/>
            <wp:positionH relativeFrom="column">
              <wp:posOffset>-736600</wp:posOffset>
            </wp:positionH>
            <wp:positionV relativeFrom="paragraph">
              <wp:posOffset>298450</wp:posOffset>
            </wp:positionV>
            <wp:extent cx="3528060" cy="2647950"/>
            <wp:effectExtent l="0" t="0" r="0" b="0"/>
            <wp:wrapTight wrapText="bothSides">
              <wp:wrapPolygon edited="0">
                <wp:start x="0" y="0"/>
                <wp:lineTo x="0" y="21445"/>
                <wp:lineTo x="21460" y="21445"/>
                <wp:lineTo x="21460" y="0"/>
                <wp:lineTo x="0" y="0"/>
              </wp:wrapPolygon>
            </wp:wrapTight>
            <wp:docPr id="3739751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24F6"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36E9DD2C" wp14:editId="44D6A0E6">
            <wp:simplePos x="0" y="0"/>
            <wp:positionH relativeFrom="column">
              <wp:posOffset>2912110</wp:posOffset>
            </wp:positionH>
            <wp:positionV relativeFrom="paragraph">
              <wp:posOffset>297815</wp:posOffset>
            </wp:positionV>
            <wp:extent cx="3530600" cy="2647950"/>
            <wp:effectExtent l="0" t="0" r="0" b="0"/>
            <wp:wrapTight wrapText="bothSides">
              <wp:wrapPolygon edited="0">
                <wp:start x="0" y="0"/>
                <wp:lineTo x="0" y="21445"/>
                <wp:lineTo x="21445" y="21445"/>
                <wp:lineTo x="21445" y="0"/>
                <wp:lineTo x="0" y="0"/>
              </wp:wrapPolygon>
            </wp:wrapTight>
            <wp:docPr id="9911339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24F6">
        <w:rPr>
          <w:rFonts w:ascii="Arial" w:hAnsi="Arial" w:cs="Arial"/>
          <w:noProof/>
        </w:rPr>
        <w:drawing>
          <wp:anchor distT="0" distB="0" distL="114300" distR="114300" simplePos="0" relativeHeight="251669504" behindDoc="1" locked="0" layoutInCell="1" allowOverlap="1" wp14:anchorId="78E76F11" wp14:editId="2AD867F4">
            <wp:simplePos x="0" y="0"/>
            <wp:positionH relativeFrom="column">
              <wp:posOffset>2908300</wp:posOffset>
            </wp:positionH>
            <wp:positionV relativeFrom="paragraph">
              <wp:posOffset>3028950</wp:posOffset>
            </wp:positionV>
            <wp:extent cx="3530600" cy="2647950"/>
            <wp:effectExtent l="0" t="0" r="0" b="0"/>
            <wp:wrapTight wrapText="bothSides">
              <wp:wrapPolygon edited="0">
                <wp:start x="0" y="0"/>
                <wp:lineTo x="0" y="21445"/>
                <wp:lineTo x="21445" y="21445"/>
                <wp:lineTo x="21445" y="0"/>
                <wp:lineTo x="0" y="0"/>
              </wp:wrapPolygon>
            </wp:wrapTight>
            <wp:docPr id="11863834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24F6">
        <w:rPr>
          <w:rFonts w:ascii="Calibri" w:hAnsi="Calibri" w:cs="Calibri"/>
          <w:noProof/>
        </w:rPr>
        <w:drawing>
          <wp:anchor distT="0" distB="0" distL="114300" distR="114300" simplePos="0" relativeHeight="251668480" behindDoc="1" locked="0" layoutInCell="1" allowOverlap="1" wp14:anchorId="5B1853A3" wp14:editId="4F4D8428">
            <wp:simplePos x="0" y="0"/>
            <wp:positionH relativeFrom="column">
              <wp:posOffset>-755650</wp:posOffset>
            </wp:positionH>
            <wp:positionV relativeFrom="paragraph">
              <wp:posOffset>3028950</wp:posOffset>
            </wp:positionV>
            <wp:extent cx="3547110" cy="2660015"/>
            <wp:effectExtent l="0" t="0" r="0" b="6985"/>
            <wp:wrapTight wrapText="bothSides">
              <wp:wrapPolygon edited="0">
                <wp:start x="0" y="0"/>
                <wp:lineTo x="0" y="21502"/>
                <wp:lineTo x="21461" y="21502"/>
                <wp:lineTo x="21461" y="0"/>
                <wp:lineTo x="0" y="0"/>
              </wp:wrapPolygon>
            </wp:wrapTight>
            <wp:docPr id="5606478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11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0B1">
        <w:rPr>
          <w:rFonts w:ascii="Arial" w:hAnsi="Arial" w:cs="Arial"/>
        </w:rPr>
        <w:br w:type="page"/>
      </w:r>
    </w:p>
    <w:p w14:paraId="3DD228EE" w14:textId="1F281D86" w:rsidR="00D40E46" w:rsidRDefault="00D40E46" w:rsidP="00D40E46">
      <w:pPr>
        <w:rPr>
          <w:i/>
          <w:iCs/>
          <w:color w:val="44546A" w:themeColor="text2"/>
          <w:sz w:val="32"/>
          <w:szCs w:val="32"/>
        </w:rPr>
      </w:pPr>
      <w:r>
        <w:rPr>
          <w:i/>
          <w:iCs/>
          <w:color w:val="44546A" w:themeColor="text2"/>
          <w:sz w:val="32"/>
          <w:szCs w:val="32"/>
        </w:rPr>
        <w:lastRenderedPageBreak/>
        <w:t xml:space="preserve">Supplementary </w:t>
      </w:r>
      <w:r w:rsidRPr="00AE3443">
        <w:rPr>
          <w:i/>
          <w:iCs/>
          <w:color w:val="44546A" w:themeColor="text2"/>
          <w:sz w:val="32"/>
          <w:szCs w:val="32"/>
        </w:rPr>
        <w:t>Table 1. Semi-structured interview topic guide</w:t>
      </w:r>
    </w:p>
    <w:tbl>
      <w:tblPr>
        <w:tblStyle w:val="TableGrid"/>
        <w:tblW w:w="10655" w:type="dxa"/>
        <w:tblInd w:w="-572" w:type="dxa"/>
        <w:tblLook w:val="04A0" w:firstRow="1" w:lastRow="0" w:firstColumn="1" w:lastColumn="0" w:noHBand="0" w:noVBand="1"/>
      </w:tblPr>
      <w:tblGrid>
        <w:gridCol w:w="2097"/>
        <w:gridCol w:w="4018"/>
        <w:gridCol w:w="4540"/>
      </w:tblGrid>
      <w:tr w:rsidR="00D40E46" w:rsidRPr="00E06952" w14:paraId="2A6E84BD" w14:textId="77777777" w:rsidTr="00A0195C">
        <w:tc>
          <w:tcPr>
            <w:tcW w:w="2097" w:type="dxa"/>
          </w:tcPr>
          <w:p w14:paraId="427907BB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E06952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Theme*</w:t>
            </w:r>
          </w:p>
        </w:tc>
        <w:tc>
          <w:tcPr>
            <w:tcW w:w="4018" w:type="dxa"/>
          </w:tcPr>
          <w:p w14:paraId="382A5F89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E06952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SASCAT item</w:t>
            </w:r>
          </w:p>
        </w:tc>
        <w:tc>
          <w:tcPr>
            <w:tcW w:w="4540" w:type="dxa"/>
          </w:tcPr>
          <w:p w14:paraId="4C9FD300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E06952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Additional probe and prompt</w:t>
            </w:r>
          </w:p>
        </w:tc>
      </w:tr>
      <w:tr w:rsidR="00D40E46" w:rsidRPr="00E06952" w14:paraId="7AE5422F" w14:textId="77777777" w:rsidTr="00A0195C">
        <w:tc>
          <w:tcPr>
            <w:tcW w:w="2097" w:type="dxa"/>
          </w:tcPr>
          <w:p w14:paraId="6CE7030D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t>Groups and networks</w:t>
            </w:r>
          </w:p>
          <w:p w14:paraId="756CF2F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FB3026A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 w:rsidRPr="00E06952">
              <w:rPr>
                <w:rFonts w:ascii="Arial" w:hAnsi="Arial" w:cs="Arial"/>
                <w:i/>
                <w:iCs/>
              </w:rPr>
              <w:t>Structural social capital</w:t>
            </w:r>
            <w:r>
              <w:rPr>
                <w:rFonts w:ascii="Arial" w:hAnsi="Arial" w:cs="Arial"/>
                <w:i/>
                <w:iCs/>
              </w:rPr>
              <w:t xml:space="preserve"> (bonding, bridging and linking ties)</w:t>
            </w:r>
          </w:p>
        </w:tc>
        <w:tc>
          <w:tcPr>
            <w:tcW w:w="4018" w:type="dxa"/>
          </w:tcPr>
          <w:p w14:paraId="41709E5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In the past 12 months, have you been a member of or frequently participated in…? </w:t>
            </w:r>
            <w:r>
              <w:rPr>
                <w:rFonts w:ascii="Arial" w:hAnsi="Arial" w:cs="Arial"/>
              </w:rPr>
              <w:t>[</w:t>
            </w:r>
            <w:r w:rsidRPr="00E06952">
              <w:rPr>
                <w:rFonts w:ascii="Arial" w:hAnsi="Arial" w:cs="Arial"/>
              </w:rPr>
              <w:t>group/ association</w:t>
            </w:r>
            <w:r>
              <w:rPr>
                <w:rFonts w:ascii="Arial" w:hAnsi="Arial" w:cs="Arial"/>
              </w:rPr>
              <w:t>]</w:t>
            </w:r>
            <w:r w:rsidRPr="00E06952">
              <w:rPr>
                <w:rFonts w:ascii="Arial" w:hAnsi="Arial" w:cs="Arial"/>
              </w:rPr>
              <w:t>?</w:t>
            </w:r>
          </w:p>
          <w:p w14:paraId="18780106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Have you received any type of emotional support such as advice or encouragement, financial or material support, support in learning something?</w:t>
            </w:r>
          </w:p>
          <w:p w14:paraId="4ECBEF3D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00A5C983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In the past 12 months, have you received from </w:t>
            </w:r>
            <w:r>
              <w:rPr>
                <w:rFonts w:ascii="Arial" w:hAnsi="Arial" w:cs="Arial"/>
              </w:rPr>
              <w:t>[</w:t>
            </w:r>
            <w:r w:rsidRPr="00E06952">
              <w:rPr>
                <w:rFonts w:ascii="Arial" w:hAnsi="Arial" w:cs="Arial"/>
              </w:rPr>
              <w:t>replace with the name of one of the people or organizations listed below</w:t>
            </w:r>
            <w:r>
              <w:rPr>
                <w:rFonts w:ascii="Arial" w:hAnsi="Arial" w:cs="Arial"/>
              </w:rPr>
              <w:t xml:space="preserve">] </w:t>
            </w:r>
            <w:r w:rsidRPr="00E06952">
              <w:rPr>
                <w:rFonts w:ascii="Arial" w:hAnsi="Arial" w:cs="Arial"/>
              </w:rPr>
              <w:t>any kind of emotional support such as advice/encouragement, financial/material support, or support in learning something?</w:t>
            </w:r>
          </w:p>
          <w:p w14:paraId="73304B9A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1ED148D0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5DE307F0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69B45AC0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70A6C6A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5EDF13A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44C2C4A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94BF437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1E4B9F3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2EBE5C32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57E3B77D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560321A2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512E1AEB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0CB85C1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AD73BE4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E21808E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264DA28D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0B61C25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068F8D1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161E3DC6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21349239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8DA5E82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6C689E34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048A3033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467B90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If you had a problem, would there always be someone to help you?</w:t>
            </w:r>
          </w:p>
          <w:p w14:paraId="5A31B9E6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If you had a contagious health problem (such as tuberculosis), would there always be someone to help you?</w:t>
            </w:r>
          </w:p>
        </w:tc>
        <w:tc>
          <w:tcPr>
            <w:tcW w:w="4540" w:type="dxa"/>
          </w:tcPr>
          <w:p w14:paraId="40B59887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How useful or helpful did you find it? What made it helpful? </w:t>
            </w:r>
          </w:p>
          <w:p w14:paraId="11A94312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What do you think makes this type of support valuable or meaningful? </w:t>
            </w:r>
          </w:p>
          <w:p w14:paraId="257EBCB8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Is it the quality or the quantity of these</w:t>
            </w:r>
            <w:r>
              <w:rPr>
                <w:rFonts w:ascii="Arial" w:hAnsi="Arial" w:cs="Arial"/>
              </w:rPr>
              <w:t xml:space="preserve"> social</w:t>
            </w:r>
            <w:r w:rsidRPr="00E06952">
              <w:rPr>
                <w:rFonts w:ascii="Arial" w:hAnsi="Arial" w:cs="Arial"/>
              </w:rPr>
              <w:t xml:space="preserve"> connections which make them useful?</w:t>
            </w:r>
          </w:p>
          <w:p w14:paraId="0A1A94A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8C54174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026CCBDF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22D5DD7D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Other groups or networks: work-related,</w:t>
            </w:r>
            <w:r>
              <w:rPr>
                <w:rFonts w:ascii="Arial" w:hAnsi="Arial" w:cs="Arial"/>
              </w:rPr>
              <w:t xml:space="preserve"> </w:t>
            </w:r>
            <w:r w:rsidRPr="00E06952">
              <w:rPr>
                <w:rFonts w:ascii="Arial" w:hAnsi="Arial" w:cs="Arial"/>
              </w:rPr>
              <w:t>dance or fitness groups, music groups</w:t>
            </w:r>
          </w:p>
          <w:p w14:paraId="019ED617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Other assistance: picking up prescriptions, topping up mobile/ internet credit, school drop offs/ picks for children, brin</w:t>
            </w:r>
            <w:r>
              <w:rPr>
                <w:rFonts w:ascii="Arial" w:hAnsi="Arial" w:cs="Arial"/>
              </w:rPr>
              <w:t>g</w:t>
            </w:r>
            <w:r w:rsidRPr="00E06952">
              <w:rPr>
                <w:rFonts w:ascii="Arial" w:hAnsi="Arial" w:cs="Arial"/>
              </w:rPr>
              <w:t>ing religious</w:t>
            </w:r>
            <w:r>
              <w:rPr>
                <w:rFonts w:ascii="Arial" w:hAnsi="Arial" w:cs="Arial"/>
              </w:rPr>
              <w:t>/ faith</w:t>
            </w:r>
            <w:r w:rsidRPr="00E06952">
              <w:rPr>
                <w:rFonts w:ascii="Arial" w:hAnsi="Arial" w:cs="Arial"/>
              </w:rPr>
              <w:t xml:space="preserve"> services to the home or access to joining</w:t>
            </w:r>
            <w:r>
              <w:rPr>
                <w:rFonts w:ascii="Arial" w:hAnsi="Arial" w:cs="Arial"/>
              </w:rPr>
              <w:t xml:space="preserve"> religious/</w:t>
            </w:r>
            <w:r w:rsidRPr="00E0695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faith </w:t>
            </w:r>
            <w:r w:rsidRPr="00E06952">
              <w:rPr>
                <w:rFonts w:ascii="Arial" w:hAnsi="Arial" w:cs="Arial"/>
              </w:rPr>
              <w:t>services remotely</w:t>
            </w:r>
          </w:p>
          <w:p w14:paraId="4587D40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6DDAF58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What type of emotional/ financial/ learning support did you receive from them?</w:t>
            </w:r>
          </w:p>
          <w:p w14:paraId="019C74A6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How useful or helpful did you find the support you were given? Why? </w:t>
            </w:r>
          </w:p>
          <w:p w14:paraId="6A33C830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Of all the groups to which you belong to, which two are the most important to you? </w:t>
            </w:r>
          </w:p>
          <w:p w14:paraId="5F93C90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What would make it more valuable or meaningful? </w:t>
            </w:r>
          </w:p>
          <w:p w14:paraId="4393226D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What does ‘good support’ look like to you?</w:t>
            </w:r>
          </w:p>
          <w:p w14:paraId="7E9C7B1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542C580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How has having TB affected your social connections? </w:t>
            </w:r>
          </w:p>
          <w:p w14:paraId="443B24C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What w</w:t>
            </w:r>
            <w:r>
              <w:rPr>
                <w:rFonts w:ascii="Arial" w:hAnsi="Arial" w:cs="Arial"/>
              </w:rPr>
              <w:t>ere your social connections</w:t>
            </w:r>
            <w:r w:rsidRPr="00E06952">
              <w:rPr>
                <w:rFonts w:ascii="Arial" w:hAnsi="Arial" w:cs="Arial"/>
              </w:rPr>
              <w:t xml:space="preserve"> like before versus during versus after</w:t>
            </w:r>
            <w:r>
              <w:rPr>
                <w:rFonts w:ascii="Arial" w:hAnsi="Arial" w:cs="Arial"/>
              </w:rPr>
              <w:t xml:space="preserve"> TB diagnosis and treatment</w:t>
            </w:r>
            <w:r w:rsidRPr="00E06952">
              <w:rPr>
                <w:rFonts w:ascii="Arial" w:hAnsi="Arial" w:cs="Arial"/>
              </w:rPr>
              <w:t xml:space="preserve">? </w:t>
            </w:r>
          </w:p>
          <w:p w14:paraId="2BFE73EE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How has TB treatment affected your personal relationships? How does your TB diagnosis and/or TB treatment affect your household or family life?</w:t>
            </w:r>
          </w:p>
          <w:p w14:paraId="5BB24D8C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6255D6C3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Would it be the same person or authority for different types of support? </w:t>
            </w:r>
          </w:p>
          <w:p w14:paraId="121CEE0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think the government or a health programme should provide a certain type of support or different types of support?</w:t>
            </w:r>
          </w:p>
        </w:tc>
      </w:tr>
      <w:tr w:rsidR="00D40E46" w:rsidRPr="00E06952" w14:paraId="2CB670AB" w14:textId="77777777" w:rsidTr="00A0195C">
        <w:tc>
          <w:tcPr>
            <w:tcW w:w="2097" w:type="dxa"/>
          </w:tcPr>
          <w:p w14:paraId="482900A1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lastRenderedPageBreak/>
              <w:t>Collective Action and Co-operation</w:t>
            </w:r>
          </w:p>
          <w:p w14:paraId="680A0E8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4DD5744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Structural (bridging ties), r</w:t>
            </w:r>
            <w:r w:rsidRPr="00E06952">
              <w:rPr>
                <w:rFonts w:ascii="Arial" w:hAnsi="Arial" w:cs="Arial"/>
                <w:i/>
                <w:iCs/>
              </w:rPr>
              <w:t>elational and cognitive social capital</w:t>
            </w:r>
          </w:p>
        </w:tc>
        <w:tc>
          <w:tcPr>
            <w:tcW w:w="4018" w:type="dxa"/>
          </w:tcPr>
          <w:p w14:paraId="1A69CB4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In the past 12 months, have you joined with other residents where you live to solve a problem or do a job together?</w:t>
            </w:r>
          </w:p>
        </w:tc>
        <w:tc>
          <w:tcPr>
            <w:tcW w:w="4540" w:type="dxa"/>
          </w:tcPr>
          <w:p w14:paraId="67A955F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If yes:</w:t>
            </w:r>
          </w:p>
          <w:p w14:paraId="66549EE7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- What kind of problem or job did you do together? </w:t>
            </w:r>
          </w:p>
          <w:p w14:paraId="5760F582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- Did you feel socially connected to these other residents through this? </w:t>
            </w:r>
          </w:p>
          <w:p w14:paraId="3DB76427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- Did you feel this made a difference to your experience of living with TB? </w:t>
            </w:r>
          </w:p>
          <w:p w14:paraId="3F8A038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- Did this make a difference to your overall quality of life</w:t>
            </w:r>
            <w:r>
              <w:rPr>
                <w:rFonts w:ascii="Arial" w:hAnsi="Arial" w:cs="Arial"/>
              </w:rPr>
              <w:t>?</w:t>
            </w:r>
          </w:p>
        </w:tc>
      </w:tr>
      <w:tr w:rsidR="00D40E46" w:rsidRPr="00E06952" w14:paraId="0B7C0217" w14:textId="77777777" w:rsidTr="00A0195C">
        <w:tc>
          <w:tcPr>
            <w:tcW w:w="2097" w:type="dxa"/>
          </w:tcPr>
          <w:p w14:paraId="6E0D180D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t>Empowerment and political action</w:t>
            </w:r>
          </w:p>
          <w:p w14:paraId="076092F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1EF2413B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Structural (linking ties), r</w:t>
            </w:r>
            <w:r w:rsidRPr="00E06952">
              <w:rPr>
                <w:rFonts w:ascii="Arial" w:hAnsi="Arial" w:cs="Arial"/>
                <w:i/>
                <w:iCs/>
              </w:rPr>
              <w:t>elational and cognitive social capital</w:t>
            </w:r>
          </w:p>
        </w:tc>
        <w:tc>
          <w:tcPr>
            <w:tcW w:w="4018" w:type="dxa"/>
          </w:tcPr>
          <w:p w14:paraId="4EBD3CD0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In the last 12 months, have you talked to local authorities or government representatives about anything or any problem where you live?</w:t>
            </w:r>
          </w:p>
        </w:tc>
        <w:tc>
          <w:tcPr>
            <w:tcW w:w="4540" w:type="dxa"/>
          </w:tcPr>
          <w:p w14:paraId="4CD2E33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How useful or helpful did you find it? Why? </w:t>
            </w:r>
          </w:p>
          <w:p w14:paraId="51644F4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What do you think ‘good support’ </w:t>
            </w:r>
            <w:r>
              <w:rPr>
                <w:rFonts w:ascii="Arial" w:hAnsi="Arial" w:cs="Arial"/>
              </w:rPr>
              <w:t xml:space="preserve">is </w:t>
            </w:r>
            <w:r w:rsidRPr="00E06952">
              <w:rPr>
                <w:rFonts w:ascii="Arial" w:hAnsi="Arial" w:cs="Arial"/>
              </w:rPr>
              <w:t>from</w:t>
            </w:r>
            <w:r>
              <w:rPr>
                <w:rFonts w:ascii="Arial" w:hAnsi="Arial" w:cs="Arial"/>
              </w:rPr>
              <w:t xml:space="preserve"> </w:t>
            </w:r>
            <w:r w:rsidRPr="00E06952">
              <w:rPr>
                <w:rFonts w:ascii="Arial" w:hAnsi="Arial" w:cs="Arial"/>
              </w:rPr>
              <w:t xml:space="preserve">local authorities or government representatives while living with TB? </w:t>
            </w:r>
          </w:p>
          <w:p w14:paraId="104373BA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For example, is it the frequency of contact/ accessibility of staff/ breadth of provisions which make them useful? </w:t>
            </w:r>
          </w:p>
          <w:p w14:paraId="06BB5AE0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What social support do you know of for people living with TB in your community from the Municipality or Government (M</w:t>
            </w:r>
            <w:r>
              <w:rPr>
                <w:rFonts w:ascii="Arial" w:hAnsi="Arial" w:cs="Arial"/>
              </w:rPr>
              <w:t>inistry of Health</w:t>
            </w:r>
            <w:r w:rsidRPr="00E06952">
              <w:rPr>
                <w:rFonts w:ascii="Arial" w:hAnsi="Arial" w:cs="Arial"/>
              </w:rPr>
              <w:t xml:space="preserve">)? </w:t>
            </w:r>
          </w:p>
          <w:p w14:paraId="5C99EE9B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What do you think of the quality of social support currently in place for people living with TB? </w:t>
            </w:r>
          </w:p>
          <w:p w14:paraId="1863A91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What services would you want to see offered to help provide social support for people living with TB? </w:t>
            </w:r>
          </w:p>
          <w:p w14:paraId="425AD01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How important do you think it is for local and national TB programmes to include social interventions for people living with TB? </w:t>
            </w:r>
          </w:p>
          <w:p w14:paraId="30ECE78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Who do you think should ‘prescribe ‘social support’ for people living with TB? </w:t>
            </w:r>
            <w:r>
              <w:rPr>
                <w:rFonts w:ascii="Arial" w:hAnsi="Arial" w:cs="Arial"/>
              </w:rPr>
              <w:t xml:space="preserve">For example, the </w:t>
            </w:r>
            <w:r w:rsidRPr="00E06952">
              <w:rPr>
                <w:rFonts w:ascii="Arial" w:hAnsi="Arial" w:cs="Arial"/>
              </w:rPr>
              <w:t xml:space="preserve">PCT/CdS, local hospital/ MDT, </w:t>
            </w:r>
            <w:r>
              <w:rPr>
                <w:rFonts w:ascii="Arial" w:hAnsi="Arial" w:cs="Arial"/>
              </w:rPr>
              <w:t>National</w:t>
            </w:r>
            <w:r w:rsidRPr="00E06952">
              <w:rPr>
                <w:rFonts w:ascii="Arial" w:hAnsi="Arial" w:cs="Arial"/>
              </w:rPr>
              <w:t xml:space="preserve"> TB </w:t>
            </w:r>
            <w:r>
              <w:rPr>
                <w:rFonts w:ascii="Arial" w:hAnsi="Arial" w:cs="Arial"/>
              </w:rPr>
              <w:t>P</w:t>
            </w:r>
            <w:r w:rsidRPr="00E06952">
              <w:rPr>
                <w:rFonts w:ascii="Arial" w:hAnsi="Arial" w:cs="Arial"/>
              </w:rPr>
              <w:t>rogramme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D40E46" w:rsidRPr="00E06952" w14:paraId="0E314898" w14:textId="77777777" w:rsidTr="00A0195C">
        <w:tc>
          <w:tcPr>
            <w:tcW w:w="2097" w:type="dxa"/>
          </w:tcPr>
          <w:p w14:paraId="2F68D51E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t>Trust and Solidarity</w:t>
            </w:r>
          </w:p>
          <w:p w14:paraId="63C4B28B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C0265C0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 w:rsidRPr="00E06952">
              <w:rPr>
                <w:rFonts w:ascii="Arial" w:hAnsi="Arial" w:cs="Arial"/>
                <w:i/>
                <w:iCs/>
              </w:rPr>
              <w:t>Relational and cognitive social capital</w:t>
            </w:r>
          </w:p>
        </w:tc>
        <w:tc>
          <w:tcPr>
            <w:tcW w:w="4018" w:type="dxa"/>
          </w:tcPr>
          <w:p w14:paraId="530635C4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In general, can you trust most people where you live?</w:t>
            </w:r>
          </w:p>
          <w:p w14:paraId="304970D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C7A3994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feel that most people where you live would try to take advantage of you (in any way) if they had the chance?</w:t>
            </w:r>
          </w:p>
          <w:p w14:paraId="47FF9DF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345BACE0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feel that most people where you live are only interested in their own well-being?</w:t>
            </w:r>
          </w:p>
          <w:p w14:paraId="3C03E44B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C59DFB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Are most people where you live willing to help if you need it?</w:t>
            </w:r>
          </w:p>
        </w:tc>
        <w:tc>
          <w:tcPr>
            <w:tcW w:w="4540" w:type="dxa"/>
          </w:tcPr>
          <w:p w14:paraId="1EE79053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Why or why not?</w:t>
            </w:r>
          </w:p>
          <w:p w14:paraId="34987FEB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597023F3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3E20095A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E13A6F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2FA74A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5D5A19C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49C1C2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53F1A0E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7B6540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28C23410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D54012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5ABE4AD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How would they help?</w:t>
            </w:r>
          </w:p>
          <w:p w14:paraId="5149904A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</w:tc>
      </w:tr>
      <w:tr w:rsidR="00D40E46" w:rsidRPr="00E06952" w14:paraId="678E43FB" w14:textId="77777777" w:rsidTr="00A0195C">
        <w:tc>
          <w:tcPr>
            <w:tcW w:w="2097" w:type="dxa"/>
          </w:tcPr>
          <w:p w14:paraId="13BA9D4D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t>Safety, crime and violence</w:t>
            </w:r>
          </w:p>
          <w:p w14:paraId="793161A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67BEC80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 w:rsidRPr="00E06952">
              <w:rPr>
                <w:rFonts w:ascii="Arial" w:hAnsi="Arial" w:cs="Arial"/>
                <w:i/>
                <w:iCs/>
              </w:rPr>
              <w:lastRenderedPageBreak/>
              <w:t>Relational and cognitive social capital</w:t>
            </w:r>
          </w:p>
        </w:tc>
        <w:tc>
          <w:tcPr>
            <w:tcW w:w="4018" w:type="dxa"/>
          </w:tcPr>
          <w:p w14:paraId="0B2CEA8E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lastRenderedPageBreak/>
              <w:t>In general, how safe do you feel where you live?</w:t>
            </w:r>
          </w:p>
          <w:p w14:paraId="552F0D6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921C44C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lastRenderedPageBreak/>
              <w:t>How safe do you feel in your home?</w:t>
            </w:r>
          </w:p>
          <w:p w14:paraId="6F743A99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How safe do you feel when walking around where you live?</w:t>
            </w:r>
          </w:p>
          <w:p w14:paraId="58F8F91D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279BF59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How safe do you feel walking alone in your area at night?</w:t>
            </w:r>
          </w:p>
          <w:p w14:paraId="73AEB62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108F344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think there is crime and violence where you live?</w:t>
            </w:r>
          </w:p>
        </w:tc>
        <w:tc>
          <w:tcPr>
            <w:tcW w:w="4540" w:type="dxa"/>
          </w:tcPr>
          <w:p w14:paraId="60D4C16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lastRenderedPageBreak/>
              <w:t>Why?</w:t>
            </w:r>
          </w:p>
          <w:p w14:paraId="5D0DAA0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04074D4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3CEE23F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2CA873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0EB149D5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426A1A7D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B870A6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06A6AE7E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4380DD88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41BF885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BDF4F7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If so, what kind of crime or violence? </w:t>
            </w:r>
          </w:p>
          <w:p w14:paraId="70F7A553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Why do you think this is?</w:t>
            </w:r>
          </w:p>
        </w:tc>
      </w:tr>
      <w:tr w:rsidR="00D40E46" w:rsidRPr="00E06952" w14:paraId="1E3134AD" w14:textId="77777777" w:rsidTr="00A0195C">
        <w:tc>
          <w:tcPr>
            <w:tcW w:w="2097" w:type="dxa"/>
          </w:tcPr>
          <w:p w14:paraId="57D2E480" w14:textId="77777777" w:rsidR="00D40E46" w:rsidRPr="00E06952" w:rsidRDefault="00D40E46" w:rsidP="00A0195C">
            <w:pPr>
              <w:rPr>
                <w:rFonts w:ascii="Arial" w:hAnsi="Arial" w:cs="Arial"/>
                <w:b/>
                <w:bCs/>
              </w:rPr>
            </w:pPr>
            <w:r w:rsidRPr="00E06952">
              <w:rPr>
                <w:rFonts w:ascii="Arial" w:hAnsi="Arial" w:cs="Arial"/>
                <w:b/>
                <w:bCs/>
              </w:rPr>
              <w:lastRenderedPageBreak/>
              <w:t>Social cohesion, inclusion and sociability</w:t>
            </w:r>
          </w:p>
          <w:p w14:paraId="5094E70E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B70D4C8" w14:textId="77777777" w:rsidR="00D40E46" w:rsidRPr="00E06952" w:rsidRDefault="00D40E46" w:rsidP="00A0195C">
            <w:pPr>
              <w:rPr>
                <w:rFonts w:ascii="Arial" w:hAnsi="Arial" w:cs="Arial"/>
                <w:i/>
                <w:iCs/>
              </w:rPr>
            </w:pPr>
            <w:r w:rsidRPr="00E06952">
              <w:rPr>
                <w:rFonts w:ascii="Arial" w:hAnsi="Arial" w:cs="Arial"/>
                <w:i/>
                <w:iCs/>
              </w:rPr>
              <w:t>Relational and cognitive social capital</w:t>
            </w:r>
          </w:p>
        </w:tc>
        <w:tc>
          <w:tcPr>
            <w:tcW w:w="4018" w:type="dxa"/>
          </w:tcPr>
          <w:p w14:paraId="329FEE8C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feel like you belong where you live?</w:t>
            </w:r>
          </w:p>
          <w:p w14:paraId="3C8F4E4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0BB807D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Does the friendship you have with the people where you live mean a lot to you?</w:t>
            </w:r>
          </w:p>
          <w:p w14:paraId="143D352C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you talk regularly with people from where you live?</w:t>
            </w:r>
          </w:p>
          <w:p w14:paraId="0B2D92D5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6E66B18B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74B61C3A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Do most people where you live get along with each other?</w:t>
            </w:r>
          </w:p>
          <w:p w14:paraId="0965CB4B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2134B738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7E6590F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19767732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</w:tc>
        <w:tc>
          <w:tcPr>
            <w:tcW w:w="4540" w:type="dxa"/>
          </w:tcPr>
          <w:p w14:paraId="70C78690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Why?</w:t>
            </w:r>
            <w:r>
              <w:rPr>
                <w:rFonts w:ascii="Arial" w:hAnsi="Arial" w:cs="Arial"/>
              </w:rPr>
              <w:t xml:space="preserve"> </w:t>
            </w:r>
            <w:r w:rsidRPr="00E06952">
              <w:rPr>
                <w:rFonts w:ascii="Arial" w:hAnsi="Arial" w:cs="Arial"/>
              </w:rPr>
              <w:t xml:space="preserve">What makes you feel/ not feel that you belong in your community? </w:t>
            </w:r>
          </w:p>
          <w:p w14:paraId="31823481" w14:textId="77777777" w:rsidR="00D40E46" w:rsidRPr="00E06952" w:rsidRDefault="00D40E46" w:rsidP="00A0195C">
            <w:pPr>
              <w:rPr>
                <w:rFonts w:ascii="Arial" w:hAnsi="Arial" w:cs="Arial"/>
              </w:rPr>
            </w:pPr>
          </w:p>
          <w:p w14:paraId="6B250BCE" w14:textId="77777777" w:rsidR="00D40E46" w:rsidRDefault="00D40E46" w:rsidP="00A019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no:</w:t>
            </w:r>
          </w:p>
          <w:p w14:paraId="0742E0F7" w14:textId="77777777" w:rsidR="00D40E46" w:rsidRDefault="00D40E46" w:rsidP="00A0195C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</w:t>
            </w:r>
            <w:r w:rsidRPr="00716E7D">
              <w:rPr>
                <w:rFonts w:ascii="Arial" w:hAnsi="Arial" w:cs="Arial"/>
              </w:rPr>
              <w:t>es this make you feel lonely or isolated?</w:t>
            </w:r>
          </w:p>
          <w:p w14:paraId="2BBD126A" w14:textId="77777777" w:rsidR="00D40E46" w:rsidRPr="00716E7D" w:rsidRDefault="00D40E46" w:rsidP="00A0195C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716E7D">
              <w:rPr>
                <w:rFonts w:ascii="Arial" w:hAnsi="Arial" w:cs="Arial"/>
              </w:rPr>
              <w:t>oes this affect your mental health?</w:t>
            </w:r>
          </w:p>
          <w:p w14:paraId="0F782635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 </w:t>
            </w:r>
          </w:p>
          <w:p w14:paraId="0F5E6D7D" w14:textId="77777777" w:rsidR="00D40E46" w:rsidRDefault="00D40E46" w:rsidP="00A0195C">
            <w:pPr>
              <w:rPr>
                <w:rFonts w:ascii="Arial" w:hAnsi="Arial" w:cs="Arial"/>
              </w:rPr>
            </w:pPr>
          </w:p>
          <w:p w14:paraId="349B0AA9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 xml:space="preserve">Do you think you feel more connected to those who are similar or different to you? </w:t>
            </w:r>
          </w:p>
          <w:p w14:paraId="3AF4BC5A" w14:textId="77777777" w:rsidR="00D40E46" w:rsidRDefault="00D40E46" w:rsidP="00A0195C">
            <w:pPr>
              <w:rPr>
                <w:rFonts w:ascii="Arial" w:hAnsi="Arial" w:cs="Arial"/>
              </w:rPr>
            </w:pPr>
            <w:r w:rsidRPr="00E06952">
              <w:rPr>
                <w:rFonts w:ascii="Arial" w:hAnsi="Arial" w:cs="Arial"/>
              </w:rPr>
              <w:t>What do you think</w:t>
            </w:r>
            <w:r>
              <w:rPr>
                <w:rFonts w:ascii="Arial" w:hAnsi="Arial" w:cs="Arial"/>
              </w:rPr>
              <w:t xml:space="preserve"> is</w:t>
            </w:r>
            <w:r w:rsidRPr="00E0695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the basis of </w:t>
            </w:r>
            <w:r w:rsidRPr="00E06952">
              <w:rPr>
                <w:rFonts w:ascii="Arial" w:hAnsi="Arial" w:cs="Arial"/>
              </w:rPr>
              <w:t>trust or harmony in your community?</w:t>
            </w:r>
          </w:p>
          <w:p w14:paraId="59EAA30F" w14:textId="77777777" w:rsidR="00D40E46" w:rsidRDefault="00D40E46" w:rsidP="00A019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 example,</w:t>
            </w:r>
            <w:r w:rsidRPr="00E0695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does it rely on shared </w:t>
            </w:r>
            <w:r w:rsidRPr="00E06952">
              <w:rPr>
                <w:rFonts w:ascii="Arial" w:hAnsi="Arial" w:cs="Arial"/>
              </w:rPr>
              <w:t xml:space="preserve">social values </w:t>
            </w:r>
            <w:r>
              <w:rPr>
                <w:rFonts w:ascii="Arial" w:hAnsi="Arial" w:cs="Arial"/>
              </w:rPr>
              <w:t xml:space="preserve">or </w:t>
            </w:r>
            <w:r w:rsidRPr="00E06952">
              <w:rPr>
                <w:rFonts w:ascii="Arial" w:hAnsi="Arial" w:cs="Arial"/>
              </w:rPr>
              <w:t xml:space="preserve">norms </w:t>
            </w:r>
            <w:r>
              <w:rPr>
                <w:rFonts w:ascii="Arial" w:hAnsi="Arial" w:cs="Arial"/>
              </w:rPr>
              <w:t>or</w:t>
            </w:r>
            <w:r w:rsidRPr="00E06952">
              <w:rPr>
                <w:rFonts w:ascii="Arial" w:hAnsi="Arial" w:cs="Arial"/>
              </w:rPr>
              <w:t xml:space="preserve"> beliefs</w:t>
            </w:r>
            <w:r>
              <w:rPr>
                <w:rFonts w:ascii="Arial" w:hAnsi="Arial" w:cs="Arial"/>
              </w:rPr>
              <w:t xml:space="preserve">? </w:t>
            </w:r>
          </w:p>
          <w:p w14:paraId="197E528A" w14:textId="77777777" w:rsidR="00D40E46" w:rsidRPr="00E06952" w:rsidRDefault="00D40E46" w:rsidP="00A019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so, which values or norms or beliefs?</w:t>
            </w:r>
          </w:p>
        </w:tc>
      </w:tr>
      <w:tr w:rsidR="00D40E46" w:rsidRPr="00E06952" w14:paraId="0C4E0322" w14:textId="77777777" w:rsidTr="00A0195C">
        <w:tc>
          <w:tcPr>
            <w:tcW w:w="10655" w:type="dxa"/>
            <w:gridSpan w:val="3"/>
          </w:tcPr>
          <w:p w14:paraId="60BEA1B2" w14:textId="77777777" w:rsidR="00D40E46" w:rsidRPr="00E06952" w:rsidRDefault="00D40E46" w:rsidP="00A0195C">
            <w:pPr>
              <w:rPr>
                <w:rFonts w:ascii="Arial" w:hAnsi="Arial" w:cs="Arial"/>
                <w:sz w:val="22"/>
                <w:szCs w:val="22"/>
              </w:rPr>
            </w:pPr>
            <w:r w:rsidRPr="00E06952">
              <w:rPr>
                <w:rFonts w:ascii="Arial" w:hAnsi="Arial" w:cs="Arial"/>
                <w:sz w:val="22"/>
                <w:szCs w:val="22"/>
              </w:rPr>
              <w:t>*Using SC-IQ domains (Grootaert et al, 2004) and Social Capital dimensions (Nahapiet and Ghoshal, 1998)</w:t>
            </w:r>
          </w:p>
        </w:tc>
      </w:tr>
    </w:tbl>
    <w:p w14:paraId="27DADE2F" w14:textId="77777777" w:rsidR="00D40E46" w:rsidRDefault="00D40E46" w:rsidP="00D40E46">
      <w:pPr>
        <w:rPr>
          <w:i/>
          <w:iCs/>
          <w:color w:val="44546A" w:themeColor="text2"/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GridTable1Light"/>
        <w:tblpPr w:leftFromText="180" w:rightFromText="180" w:vertAnchor="text" w:horzAnchor="margin" w:tblpY="737"/>
        <w:tblW w:w="5000" w:type="pct"/>
        <w:tblLook w:val="04A0" w:firstRow="1" w:lastRow="0" w:firstColumn="1" w:lastColumn="0" w:noHBand="0" w:noVBand="1"/>
      </w:tblPr>
      <w:tblGrid>
        <w:gridCol w:w="3513"/>
        <w:gridCol w:w="5503"/>
      </w:tblGrid>
      <w:tr w:rsidR="00D40E46" w:rsidRPr="00E06952" w14:paraId="76C7B7C1" w14:textId="77777777" w:rsidTr="00D40E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</w:tcPr>
          <w:p w14:paraId="73FAC796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 w:val="32"/>
                <w:szCs w:val="28"/>
                <w:lang w:eastAsia="en-GB"/>
                <w14:ligatures w14:val="none"/>
              </w:rPr>
              <w:lastRenderedPageBreak/>
              <w:t>Themes and subthemes from SSIs (n=24)</w:t>
            </w:r>
          </w:p>
        </w:tc>
      </w:tr>
      <w:tr w:rsidR="00D40E46" w:rsidRPr="00E06952" w14:paraId="704B1FE9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66E16777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  <w:t xml:space="preserve">*Brackets indicate the number of PTB highlighting a subtheme, </w:t>
            </w: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bold</w:t>
            </w:r>
            <w:r w:rsidRPr="00E0695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  <w:t xml:space="preserve"> text indicates themes, </w:t>
            </w: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italicised</w:t>
            </w:r>
            <w:r w:rsidRPr="00E0695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  <w:t xml:space="preserve"> text indicates subthemes</w:t>
            </w:r>
          </w:p>
        </w:tc>
      </w:tr>
      <w:tr w:rsidR="00D40E46" w:rsidRPr="00E06952" w14:paraId="59ED927A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0D142C20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Social connections</w:t>
            </w:r>
          </w:p>
        </w:tc>
      </w:tr>
      <w:tr w:rsidR="00D40E46" w:rsidRPr="00E06952" w14:paraId="536CB25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0A193DC5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 xml:space="preserve">Quality vs Quantity </w:t>
            </w:r>
          </w:p>
        </w:tc>
        <w:tc>
          <w:tcPr>
            <w:tcW w:w="3061" w:type="pct"/>
            <w:noWrap/>
          </w:tcPr>
          <w:p w14:paraId="0563742E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Quality of connections (22)</w:t>
            </w:r>
          </w:p>
        </w:tc>
      </w:tr>
      <w:tr w:rsidR="00D40E46" w:rsidRPr="00E06952" w14:paraId="15D55DFA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0C03C00E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Source of support</w:t>
            </w:r>
          </w:p>
        </w:tc>
        <w:tc>
          <w:tcPr>
            <w:tcW w:w="3061" w:type="pct"/>
            <w:noWrap/>
            <w:hideMark/>
          </w:tcPr>
          <w:p w14:paraId="06EB8EE3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Family (22)</w:t>
            </w:r>
          </w:p>
        </w:tc>
      </w:tr>
      <w:tr w:rsidR="00D40E46" w:rsidRPr="00E06952" w14:paraId="33AA14B3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35830C8C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7F8530B2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Friends (17)</w:t>
            </w:r>
          </w:p>
        </w:tc>
      </w:tr>
      <w:tr w:rsidR="00D40E46" w:rsidRPr="00E06952" w14:paraId="6715E99D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1EE8F092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6961C6D6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Religion or faith-based groups (14)</w:t>
            </w:r>
          </w:p>
        </w:tc>
      </w:tr>
      <w:tr w:rsidR="00D40E46" w:rsidRPr="00E06952" w14:paraId="7F30EEE6" w14:textId="77777777" w:rsidTr="00D40E46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4EB01F20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55A6E877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</w:p>
        </w:tc>
      </w:tr>
      <w:tr w:rsidR="00D40E46" w:rsidRPr="00E06952" w14:paraId="1621BE01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1349ED4F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Religion</w:t>
            </w:r>
          </w:p>
        </w:tc>
      </w:tr>
      <w:tr w:rsidR="00D40E46" w:rsidRPr="00E06952" w14:paraId="431FBC12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2782D8B9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Support gained</w:t>
            </w:r>
          </w:p>
        </w:tc>
        <w:tc>
          <w:tcPr>
            <w:tcW w:w="3061" w:type="pct"/>
            <w:noWrap/>
          </w:tcPr>
          <w:p w14:paraId="61C0F910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Emotional support (13)</w:t>
            </w:r>
          </w:p>
        </w:tc>
      </w:tr>
      <w:tr w:rsidR="00D40E46" w:rsidRPr="00E06952" w14:paraId="6B163EE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337ECF8A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22ECA22C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Learning support (9)</w:t>
            </w:r>
          </w:p>
        </w:tc>
      </w:tr>
      <w:tr w:rsidR="00D40E46" w:rsidRPr="00E06952" w14:paraId="04826B97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4F794591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Source of support</w:t>
            </w:r>
          </w:p>
        </w:tc>
        <w:tc>
          <w:tcPr>
            <w:tcW w:w="3061" w:type="pct"/>
            <w:noWrap/>
            <w:hideMark/>
          </w:tcPr>
          <w:p w14:paraId="7A6EB77F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Word of God/ Bible (6)</w:t>
            </w:r>
          </w:p>
        </w:tc>
      </w:tr>
      <w:tr w:rsidR="00D40E46" w:rsidRPr="00E06952" w14:paraId="7F1847CD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1A663B6D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5F028795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Faith-based friendships (3)</w:t>
            </w:r>
          </w:p>
        </w:tc>
      </w:tr>
      <w:tr w:rsidR="00D40E46" w:rsidRPr="00E06952" w14:paraId="5F962097" w14:textId="77777777" w:rsidTr="00D40E4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61877A28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256645F2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</w:p>
        </w:tc>
      </w:tr>
      <w:tr w:rsidR="00D40E46" w:rsidRPr="00E06952" w14:paraId="00469214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1D6D2C3B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Community mistrust</w:t>
            </w:r>
          </w:p>
        </w:tc>
      </w:tr>
      <w:tr w:rsidR="00D40E46" w:rsidRPr="00E06952" w14:paraId="7A69A2B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2E5EB70C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Can you trust your community?</w:t>
            </w:r>
          </w:p>
        </w:tc>
        <w:tc>
          <w:tcPr>
            <w:tcW w:w="3061" w:type="pct"/>
            <w:noWrap/>
          </w:tcPr>
          <w:p w14:paraId="02A12088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No (13) Don't know (3) Yes (8)</w:t>
            </w:r>
          </w:p>
        </w:tc>
      </w:tr>
      <w:tr w:rsidR="00D40E46" w:rsidRPr="00E06952" w14:paraId="1D6C69DC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41957313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Perceptions of neighbours</w:t>
            </w:r>
          </w:p>
        </w:tc>
      </w:tr>
      <w:tr w:rsidR="00D40E46" w:rsidRPr="00E06952" w14:paraId="2CCFA153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6325DB1C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3E53B83C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Not knowing neighbours (4)</w:t>
            </w:r>
          </w:p>
        </w:tc>
      </w:tr>
      <w:tr w:rsidR="00D40E46" w:rsidRPr="00E06952" w14:paraId="68DC2B0E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346CCA97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4CA4C9BD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Greed or selfishness of neighbours (4)</w:t>
            </w:r>
          </w:p>
        </w:tc>
      </w:tr>
      <w:tr w:rsidR="00D40E46" w:rsidRPr="00E06952" w14:paraId="1E1B57C7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616C984B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Types of crime and violence</w:t>
            </w:r>
          </w:p>
        </w:tc>
      </w:tr>
      <w:tr w:rsidR="00D40E46" w:rsidRPr="00E06952" w14:paraId="78354E8C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1A0341AA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09FADE78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Robberies (13) Organised crime (3)</w:t>
            </w:r>
          </w:p>
        </w:tc>
      </w:tr>
      <w:tr w:rsidR="00D40E46" w:rsidRPr="00E06952" w14:paraId="3097932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30135077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7002A597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Killings (5) Murder (1) Assassination (1)</w:t>
            </w:r>
          </w:p>
        </w:tc>
      </w:tr>
      <w:tr w:rsidR="00D40E46" w:rsidRPr="00E06952" w14:paraId="57A154B7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41F63955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1E0241C1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Substance misuse (4)</w:t>
            </w:r>
          </w:p>
        </w:tc>
      </w:tr>
      <w:tr w:rsidR="00D40E46" w:rsidRPr="00E06952" w14:paraId="2E1B43D7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633BD4E2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0962CB3B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Fights (4)</w:t>
            </w:r>
          </w:p>
        </w:tc>
      </w:tr>
      <w:tr w:rsidR="00D40E46" w:rsidRPr="00E06952" w14:paraId="5A5954BA" w14:textId="77777777" w:rsidTr="00D40E46">
        <w:trPr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67066BCA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7C6218AB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</w:p>
        </w:tc>
      </w:tr>
      <w:tr w:rsidR="00D40E46" w:rsidRPr="00E06952" w14:paraId="13EC322A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3014401C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Everyday life</w:t>
            </w:r>
          </w:p>
        </w:tc>
      </w:tr>
      <w:tr w:rsidR="00D40E46" w:rsidRPr="00E06952" w14:paraId="16D2BDF4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674D2D61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Family life</w:t>
            </w:r>
          </w:p>
        </w:tc>
      </w:tr>
      <w:tr w:rsidR="00D40E46" w:rsidRPr="00E06952" w14:paraId="322A5D10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2DCDF9B5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51F153D8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Economic/material support (18)</w:t>
            </w:r>
          </w:p>
        </w:tc>
      </w:tr>
      <w:tr w:rsidR="00D40E46" w:rsidRPr="00E06952" w14:paraId="4AA26A0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1E40EF41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3C274C2F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Changed personal relations with family (6)</w:t>
            </w:r>
          </w:p>
        </w:tc>
      </w:tr>
      <w:tr w:rsidR="00D40E46" w:rsidRPr="00E06952" w14:paraId="0B030255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53CBAA20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474A5DF3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Changed household roles or daily activities (6)</w:t>
            </w:r>
          </w:p>
        </w:tc>
      </w:tr>
      <w:tr w:rsidR="00D40E46" w:rsidRPr="00E06952" w14:paraId="13AF6F2D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0D7D1C32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Friends</w:t>
            </w:r>
          </w:p>
        </w:tc>
      </w:tr>
      <w:tr w:rsidR="00D40E46" w:rsidRPr="00E06952" w14:paraId="1BAF7F41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4C48CFFD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205FF10F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Changed social relations with friends/distancing (10)</w:t>
            </w:r>
          </w:p>
        </w:tc>
      </w:tr>
      <w:tr w:rsidR="00D40E46" w:rsidRPr="00E06952" w14:paraId="566B3DF0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36B199EF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  <w:t>Unemployment</w:t>
            </w:r>
          </w:p>
        </w:tc>
      </w:tr>
      <w:tr w:rsidR="00D40E46" w:rsidRPr="00E06952" w14:paraId="75451567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6B341167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478C87DD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Inability to work/job loss (9)</w:t>
            </w:r>
          </w:p>
        </w:tc>
      </w:tr>
      <w:tr w:rsidR="00D40E46" w:rsidRPr="00E06952" w14:paraId="43197C84" w14:textId="77777777" w:rsidTr="00D40E46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765314BD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6C4F8E78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</w:p>
        </w:tc>
      </w:tr>
      <w:tr w:rsidR="00D40E46" w:rsidRPr="00E06952" w14:paraId="52A508F8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43CAB596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Health education</w:t>
            </w:r>
          </w:p>
        </w:tc>
      </w:tr>
      <w:tr w:rsidR="00D40E46" w:rsidRPr="00E06952" w14:paraId="5CF05CCD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</w:tcPr>
          <w:p w14:paraId="2055E4E4" w14:textId="77777777" w:rsidR="00D40E46" w:rsidRPr="00E06952" w:rsidRDefault="00D40E46" w:rsidP="00D40E46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</w:tcPr>
          <w:p w14:paraId="1A3ACDA8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Health education gained from social networks (10)</w:t>
            </w:r>
          </w:p>
        </w:tc>
      </w:tr>
      <w:tr w:rsidR="00D40E46" w:rsidRPr="00E06952" w14:paraId="5C10540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0C251C36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06B80123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Perceived low TB education of others (2)</w:t>
            </w:r>
          </w:p>
        </w:tc>
      </w:tr>
      <w:tr w:rsidR="00D40E46" w:rsidRPr="00E06952" w14:paraId="48206CE3" w14:textId="77777777" w:rsidTr="00D40E4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7975B410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3389CA3E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Cs w:val="22"/>
                <w:lang w:eastAsia="en-GB"/>
                <w14:ligatures w14:val="none"/>
              </w:rPr>
            </w:pPr>
          </w:p>
        </w:tc>
      </w:tr>
      <w:tr w:rsidR="00D40E46" w:rsidRPr="00E06952" w14:paraId="156F1212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  <w:hideMark/>
          </w:tcPr>
          <w:p w14:paraId="1EFE1B6E" w14:textId="77777777" w:rsidR="00D40E46" w:rsidRPr="00E06952" w:rsidRDefault="00D40E46" w:rsidP="00D40E46">
            <w:pPr>
              <w:pStyle w:val="ListParagraph"/>
              <w:numPr>
                <w:ilvl w:val="0"/>
                <w:numId w:val="21"/>
              </w:num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PTB preferences for programmatic interventions</w:t>
            </w:r>
          </w:p>
        </w:tc>
      </w:tr>
      <w:tr w:rsidR="00D40E46" w:rsidRPr="00E06952" w14:paraId="4E89C8E9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6114FE79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7D736229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Public awareness campaigns or TB information (7)</w:t>
            </w:r>
          </w:p>
        </w:tc>
      </w:tr>
      <w:tr w:rsidR="00D40E46" w:rsidRPr="00E06952" w14:paraId="365E5D6F" w14:textId="77777777" w:rsidTr="00D40E4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pct"/>
            <w:noWrap/>
            <w:hideMark/>
          </w:tcPr>
          <w:p w14:paraId="16ED82F7" w14:textId="77777777" w:rsidR="00D40E46" w:rsidRPr="00E06952" w:rsidRDefault="00D40E46" w:rsidP="00D40E46">
            <w:pPr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3061" w:type="pct"/>
            <w:noWrap/>
            <w:hideMark/>
          </w:tcPr>
          <w:p w14:paraId="30C5FBEC" w14:textId="77777777" w:rsidR="00D40E46" w:rsidRPr="00E06952" w:rsidRDefault="00D40E46" w:rsidP="00D40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</w:pPr>
            <w:r w:rsidRPr="00E06952">
              <w:rPr>
                <w:rFonts w:ascii="Arial" w:eastAsia="Times New Roman" w:hAnsi="Arial" w:cs="Arial"/>
                <w:color w:val="000000"/>
                <w:kern w:val="0"/>
                <w:szCs w:val="22"/>
                <w:lang w:eastAsia="en-GB"/>
                <w14:ligatures w14:val="none"/>
              </w:rPr>
              <w:t>Distractions (2) Workshops (2) Courses (1)</w:t>
            </w:r>
          </w:p>
        </w:tc>
      </w:tr>
    </w:tbl>
    <w:p w14:paraId="351243B6" w14:textId="4C21510C" w:rsidR="00E16D0B" w:rsidRPr="00D40E46" w:rsidRDefault="00D40E46" w:rsidP="00E16D0B">
      <w:pPr>
        <w:rPr>
          <w:i/>
          <w:iCs/>
          <w:color w:val="44546A" w:themeColor="text2"/>
          <w:sz w:val="32"/>
          <w:szCs w:val="32"/>
        </w:rPr>
      </w:pPr>
      <w:r w:rsidRPr="00D40E46">
        <w:rPr>
          <w:i/>
          <w:iCs/>
          <w:color w:val="44546A" w:themeColor="text2"/>
          <w:sz w:val="32"/>
          <w:szCs w:val="32"/>
        </w:rPr>
        <w:t xml:space="preserve"> Supplementary Table </w:t>
      </w:r>
      <w:r>
        <w:rPr>
          <w:i/>
          <w:iCs/>
          <w:color w:val="44546A" w:themeColor="text2"/>
          <w:sz w:val="32"/>
          <w:szCs w:val="32"/>
        </w:rPr>
        <w:t>2</w:t>
      </w:r>
      <w:r w:rsidRPr="00D40E46">
        <w:rPr>
          <w:i/>
          <w:iCs/>
          <w:color w:val="44546A" w:themeColor="text2"/>
          <w:sz w:val="32"/>
          <w:szCs w:val="32"/>
        </w:rPr>
        <w:t>. Themes and subthemes from SSIs</w:t>
      </w:r>
    </w:p>
    <w:p w14:paraId="428C1953" w14:textId="06C2B89A" w:rsidR="00976A78" w:rsidRPr="00446BF5" w:rsidRDefault="00976A78" w:rsidP="00446BF5">
      <w:pPr>
        <w:pStyle w:val="Caption"/>
        <w:keepNext/>
        <w:rPr>
          <w:sz w:val="32"/>
          <w:szCs w:val="32"/>
        </w:rPr>
      </w:pPr>
    </w:p>
    <w:sectPr w:rsidR="00976A78" w:rsidRPr="00446BF5" w:rsidSect="00E8634E">
      <w:footerReference w:type="default" r:id="rId12"/>
      <w:pgSz w:w="11906" w:h="16838"/>
      <w:pgMar w:top="851" w:right="1440" w:bottom="567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AFE28" w14:textId="77777777" w:rsidR="00A74F88" w:rsidRDefault="00A74F88" w:rsidP="00E8634E">
      <w:pPr>
        <w:spacing w:after="0" w:line="240" w:lineRule="auto"/>
      </w:pPr>
      <w:r>
        <w:separator/>
      </w:r>
    </w:p>
  </w:endnote>
  <w:endnote w:type="continuationSeparator" w:id="0">
    <w:p w14:paraId="16987A11" w14:textId="77777777" w:rsidR="00A74F88" w:rsidRDefault="00A74F88" w:rsidP="00E86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5529729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BD8670F" w14:textId="2FC62907" w:rsidR="00E8634E" w:rsidRDefault="00E8634E">
            <w:pPr>
              <w:pStyle w:val="Foo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6CDF5A8" w14:textId="77777777" w:rsidR="00E8634E" w:rsidRDefault="00E863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C3797" w14:textId="77777777" w:rsidR="00A74F88" w:rsidRDefault="00A74F88" w:rsidP="00E8634E">
      <w:pPr>
        <w:spacing w:after="0" w:line="240" w:lineRule="auto"/>
      </w:pPr>
      <w:r>
        <w:separator/>
      </w:r>
    </w:p>
  </w:footnote>
  <w:footnote w:type="continuationSeparator" w:id="0">
    <w:p w14:paraId="1F1F3B75" w14:textId="77777777" w:rsidR="00A74F88" w:rsidRDefault="00A74F88" w:rsidP="00E863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7750"/>
    <w:multiLevelType w:val="multilevel"/>
    <w:tmpl w:val="9A88DF12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247DC3"/>
    <w:multiLevelType w:val="hybridMultilevel"/>
    <w:tmpl w:val="4E104716"/>
    <w:lvl w:ilvl="0" w:tplc="AECC6E0C">
      <w:start w:val="2"/>
      <w:numFmt w:val="bullet"/>
      <w:lvlText w:val="-"/>
      <w:lvlJc w:val="left"/>
      <w:pPr>
        <w:ind w:left="644" w:hanging="360"/>
      </w:pPr>
      <w:rPr>
        <w:rFonts w:ascii="Aptos" w:eastAsia="Times New Roman" w:hAnsi="Aptos" w:cs="Segoe UI" w:hint="default"/>
        <w:b/>
        <w:i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CDE4367"/>
    <w:multiLevelType w:val="multilevel"/>
    <w:tmpl w:val="0150C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793DAB"/>
    <w:multiLevelType w:val="multilevel"/>
    <w:tmpl w:val="148A2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9D6B25"/>
    <w:multiLevelType w:val="hybridMultilevel"/>
    <w:tmpl w:val="D2A82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0E6D50"/>
    <w:multiLevelType w:val="multilevel"/>
    <w:tmpl w:val="BC803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5714B7"/>
    <w:multiLevelType w:val="multilevel"/>
    <w:tmpl w:val="AC66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CD52B1"/>
    <w:multiLevelType w:val="hybridMultilevel"/>
    <w:tmpl w:val="954020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20686B"/>
    <w:multiLevelType w:val="multilevel"/>
    <w:tmpl w:val="2514B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0131B1"/>
    <w:multiLevelType w:val="hybridMultilevel"/>
    <w:tmpl w:val="CEB236C6"/>
    <w:lvl w:ilvl="0" w:tplc="0809001B">
      <w:start w:val="1"/>
      <w:numFmt w:val="lowerRoman"/>
      <w:lvlText w:val="%1."/>
      <w:lvlJc w:val="right"/>
      <w:pPr>
        <w:ind w:left="644" w:hanging="360"/>
      </w:pPr>
      <w:rPr>
        <w:rFonts w:hint="default"/>
        <w:b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2FBB435C"/>
    <w:multiLevelType w:val="hybridMultilevel"/>
    <w:tmpl w:val="8BF4ABA2"/>
    <w:lvl w:ilvl="0" w:tplc="584492C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B71D2D"/>
    <w:multiLevelType w:val="multilevel"/>
    <w:tmpl w:val="1B70D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457F06"/>
    <w:multiLevelType w:val="hybridMultilevel"/>
    <w:tmpl w:val="D644A44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CF10BDE"/>
    <w:multiLevelType w:val="multilevel"/>
    <w:tmpl w:val="C5CA5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C66B1D"/>
    <w:multiLevelType w:val="hybridMultilevel"/>
    <w:tmpl w:val="41247D0E"/>
    <w:lvl w:ilvl="0" w:tplc="CD58422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452740"/>
    <w:multiLevelType w:val="hybridMultilevel"/>
    <w:tmpl w:val="DD64C8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B96B7A"/>
    <w:multiLevelType w:val="multilevel"/>
    <w:tmpl w:val="0CFA3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CC431F"/>
    <w:multiLevelType w:val="multilevel"/>
    <w:tmpl w:val="83BA1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ED01A6"/>
    <w:multiLevelType w:val="multilevel"/>
    <w:tmpl w:val="D24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B02367"/>
    <w:multiLevelType w:val="hybridMultilevel"/>
    <w:tmpl w:val="D1BEE9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668C0"/>
    <w:multiLevelType w:val="multilevel"/>
    <w:tmpl w:val="CCD2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775923"/>
    <w:multiLevelType w:val="hybridMultilevel"/>
    <w:tmpl w:val="AC141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9E497B"/>
    <w:multiLevelType w:val="multilevel"/>
    <w:tmpl w:val="908CB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116F8C"/>
    <w:multiLevelType w:val="multilevel"/>
    <w:tmpl w:val="1AB4E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D607C1"/>
    <w:multiLevelType w:val="multilevel"/>
    <w:tmpl w:val="31F87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33549">
    <w:abstractNumId w:val="22"/>
  </w:num>
  <w:num w:numId="2" w16cid:durableId="133067879">
    <w:abstractNumId w:val="13"/>
  </w:num>
  <w:num w:numId="3" w16cid:durableId="877427698">
    <w:abstractNumId w:val="23"/>
  </w:num>
  <w:num w:numId="4" w16cid:durableId="1514227282">
    <w:abstractNumId w:val="3"/>
  </w:num>
  <w:num w:numId="5" w16cid:durableId="1611930772">
    <w:abstractNumId w:val="24"/>
  </w:num>
  <w:num w:numId="6" w16cid:durableId="927615463">
    <w:abstractNumId w:val="2"/>
  </w:num>
  <w:num w:numId="7" w16cid:durableId="1757092664">
    <w:abstractNumId w:val="6"/>
  </w:num>
  <w:num w:numId="8" w16cid:durableId="1275021487">
    <w:abstractNumId w:val="18"/>
  </w:num>
  <w:num w:numId="9" w16cid:durableId="97913148">
    <w:abstractNumId w:val="11"/>
  </w:num>
  <w:num w:numId="10" w16cid:durableId="111442142">
    <w:abstractNumId w:val="8"/>
  </w:num>
  <w:num w:numId="11" w16cid:durableId="1743334046">
    <w:abstractNumId w:val="16"/>
  </w:num>
  <w:num w:numId="12" w16cid:durableId="1673531290">
    <w:abstractNumId w:val="17"/>
  </w:num>
  <w:num w:numId="13" w16cid:durableId="350372856">
    <w:abstractNumId w:val="5"/>
  </w:num>
  <w:num w:numId="14" w16cid:durableId="83654234">
    <w:abstractNumId w:val="1"/>
  </w:num>
  <w:num w:numId="15" w16cid:durableId="1566380208">
    <w:abstractNumId w:val="21"/>
  </w:num>
  <w:num w:numId="16" w16cid:durableId="154155350">
    <w:abstractNumId w:val="9"/>
  </w:num>
  <w:num w:numId="17" w16cid:durableId="945578088">
    <w:abstractNumId w:val="12"/>
  </w:num>
  <w:num w:numId="18" w16cid:durableId="845369105">
    <w:abstractNumId w:val="20"/>
  </w:num>
  <w:num w:numId="19" w16cid:durableId="1408963683">
    <w:abstractNumId w:val="7"/>
  </w:num>
  <w:num w:numId="20" w16cid:durableId="2078672991">
    <w:abstractNumId w:val="0"/>
  </w:num>
  <w:num w:numId="21" w16cid:durableId="897785927">
    <w:abstractNumId w:val="19"/>
  </w:num>
  <w:num w:numId="22" w16cid:durableId="566692858">
    <w:abstractNumId w:val="4"/>
  </w:num>
  <w:num w:numId="23" w16cid:durableId="982542130">
    <w:abstractNumId w:val="10"/>
  </w:num>
  <w:num w:numId="24" w16cid:durableId="262301451">
    <w:abstractNumId w:val="15"/>
  </w:num>
  <w:num w:numId="25" w16cid:durableId="106340854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E4D"/>
    <w:rsid w:val="000113B9"/>
    <w:rsid w:val="00011F99"/>
    <w:rsid w:val="00016721"/>
    <w:rsid w:val="000208CF"/>
    <w:rsid w:val="00021D72"/>
    <w:rsid w:val="00035E05"/>
    <w:rsid w:val="0003672B"/>
    <w:rsid w:val="00043ABF"/>
    <w:rsid w:val="0005117D"/>
    <w:rsid w:val="00051B0B"/>
    <w:rsid w:val="000523D3"/>
    <w:rsid w:val="00061699"/>
    <w:rsid w:val="000636E8"/>
    <w:rsid w:val="00064B47"/>
    <w:rsid w:val="00064D48"/>
    <w:rsid w:val="000659CD"/>
    <w:rsid w:val="000711BA"/>
    <w:rsid w:val="00073238"/>
    <w:rsid w:val="000747F7"/>
    <w:rsid w:val="000751A3"/>
    <w:rsid w:val="00075E98"/>
    <w:rsid w:val="00082CA2"/>
    <w:rsid w:val="00087901"/>
    <w:rsid w:val="0009751A"/>
    <w:rsid w:val="000A0371"/>
    <w:rsid w:val="000A3D75"/>
    <w:rsid w:val="000A6869"/>
    <w:rsid w:val="000B2550"/>
    <w:rsid w:val="000B28CD"/>
    <w:rsid w:val="000B2C44"/>
    <w:rsid w:val="000B2D48"/>
    <w:rsid w:val="000C4DB2"/>
    <w:rsid w:val="000C507B"/>
    <w:rsid w:val="000C7DAA"/>
    <w:rsid w:val="000D12E2"/>
    <w:rsid w:val="000D15FA"/>
    <w:rsid w:val="000E2F4C"/>
    <w:rsid w:val="000E638E"/>
    <w:rsid w:val="000E7228"/>
    <w:rsid w:val="000F37AD"/>
    <w:rsid w:val="000F4B9C"/>
    <w:rsid w:val="00101DDA"/>
    <w:rsid w:val="00105E9F"/>
    <w:rsid w:val="00105FB2"/>
    <w:rsid w:val="00120E89"/>
    <w:rsid w:val="00122F30"/>
    <w:rsid w:val="00126581"/>
    <w:rsid w:val="00130D51"/>
    <w:rsid w:val="00131C51"/>
    <w:rsid w:val="00136269"/>
    <w:rsid w:val="0013729D"/>
    <w:rsid w:val="00144249"/>
    <w:rsid w:val="00146A7C"/>
    <w:rsid w:val="00147E65"/>
    <w:rsid w:val="001513D5"/>
    <w:rsid w:val="001534A4"/>
    <w:rsid w:val="00160D41"/>
    <w:rsid w:val="0016119D"/>
    <w:rsid w:val="0016200C"/>
    <w:rsid w:val="001625D8"/>
    <w:rsid w:val="00166117"/>
    <w:rsid w:val="00167261"/>
    <w:rsid w:val="00170671"/>
    <w:rsid w:val="0017318D"/>
    <w:rsid w:val="0018106B"/>
    <w:rsid w:val="00181CB7"/>
    <w:rsid w:val="001837FE"/>
    <w:rsid w:val="00185873"/>
    <w:rsid w:val="00186ECA"/>
    <w:rsid w:val="001909F7"/>
    <w:rsid w:val="00194476"/>
    <w:rsid w:val="0019512E"/>
    <w:rsid w:val="0019663C"/>
    <w:rsid w:val="00196C27"/>
    <w:rsid w:val="001B354B"/>
    <w:rsid w:val="001B5CD3"/>
    <w:rsid w:val="001B6333"/>
    <w:rsid w:val="001B65A1"/>
    <w:rsid w:val="001C0392"/>
    <w:rsid w:val="001C0E58"/>
    <w:rsid w:val="001C5282"/>
    <w:rsid w:val="001D0F28"/>
    <w:rsid w:val="001D6BA5"/>
    <w:rsid w:val="001E1D3C"/>
    <w:rsid w:val="001E25AE"/>
    <w:rsid w:val="001E2DAC"/>
    <w:rsid w:val="001E310A"/>
    <w:rsid w:val="001E5DC9"/>
    <w:rsid w:val="001E6FBE"/>
    <w:rsid w:val="001F303F"/>
    <w:rsid w:val="001F3967"/>
    <w:rsid w:val="00205040"/>
    <w:rsid w:val="002067DB"/>
    <w:rsid w:val="00206AD4"/>
    <w:rsid w:val="0022233D"/>
    <w:rsid w:val="00224638"/>
    <w:rsid w:val="00227176"/>
    <w:rsid w:val="002364BA"/>
    <w:rsid w:val="0025136A"/>
    <w:rsid w:val="00252CD2"/>
    <w:rsid w:val="0025505A"/>
    <w:rsid w:val="00255747"/>
    <w:rsid w:val="00257AE8"/>
    <w:rsid w:val="00260E46"/>
    <w:rsid w:val="0027209D"/>
    <w:rsid w:val="00272A6A"/>
    <w:rsid w:val="00273888"/>
    <w:rsid w:val="0028102E"/>
    <w:rsid w:val="00284739"/>
    <w:rsid w:val="00287530"/>
    <w:rsid w:val="002A157C"/>
    <w:rsid w:val="002B0A83"/>
    <w:rsid w:val="002B268A"/>
    <w:rsid w:val="002B2700"/>
    <w:rsid w:val="002B40D2"/>
    <w:rsid w:val="002C21B5"/>
    <w:rsid w:val="002C495B"/>
    <w:rsid w:val="002C4CE5"/>
    <w:rsid w:val="002C5039"/>
    <w:rsid w:val="002F0490"/>
    <w:rsid w:val="002F3C59"/>
    <w:rsid w:val="00301875"/>
    <w:rsid w:val="00301D45"/>
    <w:rsid w:val="00303AED"/>
    <w:rsid w:val="003136D8"/>
    <w:rsid w:val="00314AFC"/>
    <w:rsid w:val="003165C0"/>
    <w:rsid w:val="003246A9"/>
    <w:rsid w:val="0032516F"/>
    <w:rsid w:val="00326AC7"/>
    <w:rsid w:val="00327DFC"/>
    <w:rsid w:val="00340FA6"/>
    <w:rsid w:val="003418B7"/>
    <w:rsid w:val="00344010"/>
    <w:rsid w:val="00347504"/>
    <w:rsid w:val="00351005"/>
    <w:rsid w:val="00361CF4"/>
    <w:rsid w:val="00363BF6"/>
    <w:rsid w:val="0037418A"/>
    <w:rsid w:val="00374784"/>
    <w:rsid w:val="0037694C"/>
    <w:rsid w:val="003911D9"/>
    <w:rsid w:val="00393C70"/>
    <w:rsid w:val="00396E52"/>
    <w:rsid w:val="00397691"/>
    <w:rsid w:val="003A1110"/>
    <w:rsid w:val="003A55CD"/>
    <w:rsid w:val="003B5998"/>
    <w:rsid w:val="003B59F5"/>
    <w:rsid w:val="003B633E"/>
    <w:rsid w:val="003B76E1"/>
    <w:rsid w:val="003C09C2"/>
    <w:rsid w:val="003C2373"/>
    <w:rsid w:val="003C6A18"/>
    <w:rsid w:val="003D0B88"/>
    <w:rsid w:val="003D1427"/>
    <w:rsid w:val="003D37FA"/>
    <w:rsid w:val="003D585A"/>
    <w:rsid w:val="003D75BC"/>
    <w:rsid w:val="003E389E"/>
    <w:rsid w:val="003F2806"/>
    <w:rsid w:val="003F625A"/>
    <w:rsid w:val="004011AB"/>
    <w:rsid w:val="00404D76"/>
    <w:rsid w:val="004056F1"/>
    <w:rsid w:val="004062DF"/>
    <w:rsid w:val="00406396"/>
    <w:rsid w:val="004111B7"/>
    <w:rsid w:val="00412584"/>
    <w:rsid w:val="004126C4"/>
    <w:rsid w:val="004145FC"/>
    <w:rsid w:val="00417B6C"/>
    <w:rsid w:val="00421611"/>
    <w:rsid w:val="00424885"/>
    <w:rsid w:val="004317F6"/>
    <w:rsid w:val="0043217B"/>
    <w:rsid w:val="00446BF5"/>
    <w:rsid w:val="00446CD0"/>
    <w:rsid w:val="00450D54"/>
    <w:rsid w:val="004570AC"/>
    <w:rsid w:val="00461F5E"/>
    <w:rsid w:val="00465859"/>
    <w:rsid w:val="00474928"/>
    <w:rsid w:val="00475E32"/>
    <w:rsid w:val="0048647C"/>
    <w:rsid w:val="00490EAD"/>
    <w:rsid w:val="004941B0"/>
    <w:rsid w:val="00496567"/>
    <w:rsid w:val="00497335"/>
    <w:rsid w:val="004A7C64"/>
    <w:rsid w:val="004B00D0"/>
    <w:rsid w:val="004B1BFE"/>
    <w:rsid w:val="004B228B"/>
    <w:rsid w:val="004B29DD"/>
    <w:rsid w:val="004C3C5B"/>
    <w:rsid w:val="004C6552"/>
    <w:rsid w:val="004C7965"/>
    <w:rsid w:val="004D0AE5"/>
    <w:rsid w:val="004D379B"/>
    <w:rsid w:val="004E3A25"/>
    <w:rsid w:val="004E7AD8"/>
    <w:rsid w:val="004F2686"/>
    <w:rsid w:val="00500121"/>
    <w:rsid w:val="005046DB"/>
    <w:rsid w:val="00505ECD"/>
    <w:rsid w:val="00507BCC"/>
    <w:rsid w:val="00507DCC"/>
    <w:rsid w:val="0052654E"/>
    <w:rsid w:val="00527EE5"/>
    <w:rsid w:val="005370A9"/>
    <w:rsid w:val="0054154D"/>
    <w:rsid w:val="00546F9D"/>
    <w:rsid w:val="00547C37"/>
    <w:rsid w:val="00555B7C"/>
    <w:rsid w:val="0055666F"/>
    <w:rsid w:val="005576B0"/>
    <w:rsid w:val="00564843"/>
    <w:rsid w:val="005648C1"/>
    <w:rsid w:val="00567B73"/>
    <w:rsid w:val="00570856"/>
    <w:rsid w:val="0057154E"/>
    <w:rsid w:val="00571A33"/>
    <w:rsid w:val="00581835"/>
    <w:rsid w:val="005837A9"/>
    <w:rsid w:val="00583A38"/>
    <w:rsid w:val="00585628"/>
    <w:rsid w:val="00592232"/>
    <w:rsid w:val="0059548D"/>
    <w:rsid w:val="00596449"/>
    <w:rsid w:val="005B6685"/>
    <w:rsid w:val="005C25BC"/>
    <w:rsid w:val="005C72B1"/>
    <w:rsid w:val="005E02D5"/>
    <w:rsid w:val="005E204A"/>
    <w:rsid w:val="005F3EB1"/>
    <w:rsid w:val="005F4151"/>
    <w:rsid w:val="006017CA"/>
    <w:rsid w:val="0060366C"/>
    <w:rsid w:val="00604D4B"/>
    <w:rsid w:val="00612492"/>
    <w:rsid w:val="00614ECE"/>
    <w:rsid w:val="00631DC5"/>
    <w:rsid w:val="00641B80"/>
    <w:rsid w:val="00645567"/>
    <w:rsid w:val="0066064C"/>
    <w:rsid w:val="0066132A"/>
    <w:rsid w:val="00670290"/>
    <w:rsid w:val="00680354"/>
    <w:rsid w:val="00682690"/>
    <w:rsid w:val="00683988"/>
    <w:rsid w:val="00691079"/>
    <w:rsid w:val="00695F68"/>
    <w:rsid w:val="00697304"/>
    <w:rsid w:val="00697ED6"/>
    <w:rsid w:val="006A30F8"/>
    <w:rsid w:val="006A6343"/>
    <w:rsid w:val="006A7DDD"/>
    <w:rsid w:val="006B26D5"/>
    <w:rsid w:val="006B2CC3"/>
    <w:rsid w:val="006B52E9"/>
    <w:rsid w:val="006B6EB3"/>
    <w:rsid w:val="006B7CB6"/>
    <w:rsid w:val="006C41FB"/>
    <w:rsid w:val="006D66A3"/>
    <w:rsid w:val="006E48AD"/>
    <w:rsid w:val="007003DC"/>
    <w:rsid w:val="00700CF2"/>
    <w:rsid w:val="00705D0C"/>
    <w:rsid w:val="007101DC"/>
    <w:rsid w:val="00712CFC"/>
    <w:rsid w:val="00714F18"/>
    <w:rsid w:val="00716E7D"/>
    <w:rsid w:val="00721EE6"/>
    <w:rsid w:val="00724113"/>
    <w:rsid w:val="00724355"/>
    <w:rsid w:val="00726936"/>
    <w:rsid w:val="00731225"/>
    <w:rsid w:val="00733D78"/>
    <w:rsid w:val="007359F2"/>
    <w:rsid w:val="00736D27"/>
    <w:rsid w:val="0074456D"/>
    <w:rsid w:val="0074556C"/>
    <w:rsid w:val="007465C9"/>
    <w:rsid w:val="0075168A"/>
    <w:rsid w:val="00751CDE"/>
    <w:rsid w:val="00754F76"/>
    <w:rsid w:val="00761502"/>
    <w:rsid w:val="00763521"/>
    <w:rsid w:val="00764957"/>
    <w:rsid w:val="00765297"/>
    <w:rsid w:val="007712F8"/>
    <w:rsid w:val="0077144A"/>
    <w:rsid w:val="00773AB4"/>
    <w:rsid w:val="00774BBA"/>
    <w:rsid w:val="00777291"/>
    <w:rsid w:val="0077795B"/>
    <w:rsid w:val="00781121"/>
    <w:rsid w:val="00784C76"/>
    <w:rsid w:val="00786115"/>
    <w:rsid w:val="007918E7"/>
    <w:rsid w:val="007A1BE2"/>
    <w:rsid w:val="007C03AE"/>
    <w:rsid w:val="007C1A53"/>
    <w:rsid w:val="007C39F8"/>
    <w:rsid w:val="007C7A91"/>
    <w:rsid w:val="007D16E5"/>
    <w:rsid w:val="007D6768"/>
    <w:rsid w:val="007E70FE"/>
    <w:rsid w:val="007F38D6"/>
    <w:rsid w:val="007F42C4"/>
    <w:rsid w:val="007F6802"/>
    <w:rsid w:val="00800110"/>
    <w:rsid w:val="008067CA"/>
    <w:rsid w:val="00807981"/>
    <w:rsid w:val="008138EB"/>
    <w:rsid w:val="00814A53"/>
    <w:rsid w:val="008277C1"/>
    <w:rsid w:val="00835E6E"/>
    <w:rsid w:val="00836ADA"/>
    <w:rsid w:val="0084123D"/>
    <w:rsid w:val="00842AFC"/>
    <w:rsid w:val="00844BB3"/>
    <w:rsid w:val="00846F2E"/>
    <w:rsid w:val="00852ABE"/>
    <w:rsid w:val="00860F87"/>
    <w:rsid w:val="00864310"/>
    <w:rsid w:val="008647D0"/>
    <w:rsid w:val="00872E43"/>
    <w:rsid w:val="0089322A"/>
    <w:rsid w:val="00894C58"/>
    <w:rsid w:val="00895608"/>
    <w:rsid w:val="00895A8C"/>
    <w:rsid w:val="0089712C"/>
    <w:rsid w:val="008A0298"/>
    <w:rsid w:val="008B027A"/>
    <w:rsid w:val="008B32A1"/>
    <w:rsid w:val="008C0856"/>
    <w:rsid w:val="008C7BCC"/>
    <w:rsid w:val="008D0AF5"/>
    <w:rsid w:val="008D3533"/>
    <w:rsid w:val="008D5347"/>
    <w:rsid w:val="008F36DC"/>
    <w:rsid w:val="008F3AF8"/>
    <w:rsid w:val="008F67E1"/>
    <w:rsid w:val="009009E8"/>
    <w:rsid w:val="009016CC"/>
    <w:rsid w:val="009024F6"/>
    <w:rsid w:val="00910BEC"/>
    <w:rsid w:val="00911415"/>
    <w:rsid w:val="00912E29"/>
    <w:rsid w:val="00921A35"/>
    <w:rsid w:val="00923D93"/>
    <w:rsid w:val="0092682E"/>
    <w:rsid w:val="00933AAD"/>
    <w:rsid w:val="009435F8"/>
    <w:rsid w:val="0095430F"/>
    <w:rsid w:val="0095439B"/>
    <w:rsid w:val="009579FA"/>
    <w:rsid w:val="00962528"/>
    <w:rsid w:val="009627B9"/>
    <w:rsid w:val="00964B13"/>
    <w:rsid w:val="00973D71"/>
    <w:rsid w:val="00976A78"/>
    <w:rsid w:val="009801BF"/>
    <w:rsid w:val="00982D67"/>
    <w:rsid w:val="00990FE3"/>
    <w:rsid w:val="009921C0"/>
    <w:rsid w:val="0099312C"/>
    <w:rsid w:val="009932C1"/>
    <w:rsid w:val="00996B65"/>
    <w:rsid w:val="009A0E8C"/>
    <w:rsid w:val="009A392E"/>
    <w:rsid w:val="009A7E55"/>
    <w:rsid w:val="009B3464"/>
    <w:rsid w:val="009B6987"/>
    <w:rsid w:val="009B74E6"/>
    <w:rsid w:val="009C3946"/>
    <w:rsid w:val="009E2CA2"/>
    <w:rsid w:val="009F3131"/>
    <w:rsid w:val="009F50E0"/>
    <w:rsid w:val="009F5C86"/>
    <w:rsid w:val="009F6371"/>
    <w:rsid w:val="00A05CEF"/>
    <w:rsid w:val="00A06B43"/>
    <w:rsid w:val="00A124BC"/>
    <w:rsid w:val="00A156F1"/>
    <w:rsid w:val="00A17057"/>
    <w:rsid w:val="00A17F06"/>
    <w:rsid w:val="00A20EA0"/>
    <w:rsid w:val="00A217C1"/>
    <w:rsid w:val="00A22A98"/>
    <w:rsid w:val="00A23BD2"/>
    <w:rsid w:val="00A31B49"/>
    <w:rsid w:val="00A50ADE"/>
    <w:rsid w:val="00A510F3"/>
    <w:rsid w:val="00A51D49"/>
    <w:rsid w:val="00A51EB5"/>
    <w:rsid w:val="00A624D5"/>
    <w:rsid w:val="00A65845"/>
    <w:rsid w:val="00A666F2"/>
    <w:rsid w:val="00A67812"/>
    <w:rsid w:val="00A74F88"/>
    <w:rsid w:val="00A823C5"/>
    <w:rsid w:val="00A84DC6"/>
    <w:rsid w:val="00A96349"/>
    <w:rsid w:val="00A97AAF"/>
    <w:rsid w:val="00A97E5E"/>
    <w:rsid w:val="00AA1E6C"/>
    <w:rsid w:val="00AA34F5"/>
    <w:rsid w:val="00AA37F3"/>
    <w:rsid w:val="00AA770A"/>
    <w:rsid w:val="00AB04A7"/>
    <w:rsid w:val="00AB577D"/>
    <w:rsid w:val="00AB5953"/>
    <w:rsid w:val="00AB64B9"/>
    <w:rsid w:val="00AC0C2F"/>
    <w:rsid w:val="00AC5BB7"/>
    <w:rsid w:val="00AD3E4A"/>
    <w:rsid w:val="00AE1154"/>
    <w:rsid w:val="00AE24F4"/>
    <w:rsid w:val="00AE31D8"/>
    <w:rsid w:val="00AE3443"/>
    <w:rsid w:val="00AE4C66"/>
    <w:rsid w:val="00AE7422"/>
    <w:rsid w:val="00AF28F3"/>
    <w:rsid w:val="00AF47D3"/>
    <w:rsid w:val="00B003A2"/>
    <w:rsid w:val="00B021DA"/>
    <w:rsid w:val="00B03CD0"/>
    <w:rsid w:val="00B04152"/>
    <w:rsid w:val="00B04E03"/>
    <w:rsid w:val="00B0752C"/>
    <w:rsid w:val="00B14F94"/>
    <w:rsid w:val="00B20EEC"/>
    <w:rsid w:val="00B266AB"/>
    <w:rsid w:val="00B46109"/>
    <w:rsid w:val="00B479B2"/>
    <w:rsid w:val="00B55DF8"/>
    <w:rsid w:val="00B60506"/>
    <w:rsid w:val="00B6152F"/>
    <w:rsid w:val="00B635C0"/>
    <w:rsid w:val="00B70FCB"/>
    <w:rsid w:val="00B7379C"/>
    <w:rsid w:val="00B73C46"/>
    <w:rsid w:val="00B774EF"/>
    <w:rsid w:val="00B8110F"/>
    <w:rsid w:val="00B81BCD"/>
    <w:rsid w:val="00B83C0B"/>
    <w:rsid w:val="00B941DF"/>
    <w:rsid w:val="00B95D47"/>
    <w:rsid w:val="00BA009F"/>
    <w:rsid w:val="00BA4016"/>
    <w:rsid w:val="00BA4380"/>
    <w:rsid w:val="00BA4EAB"/>
    <w:rsid w:val="00BA6185"/>
    <w:rsid w:val="00BB2ACB"/>
    <w:rsid w:val="00BB6E74"/>
    <w:rsid w:val="00BC050D"/>
    <w:rsid w:val="00BC1619"/>
    <w:rsid w:val="00BC1FE4"/>
    <w:rsid w:val="00BC39F1"/>
    <w:rsid w:val="00BD3A5D"/>
    <w:rsid w:val="00BD5234"/>
    <w:rsid w:val="00BD6207"/>
    <w:rsid w:val="00BD7851"/>
    <w:rsid w:val="00BF1DC1"/>
    <w:rsid w:val="00BF36E6"/>
    <w:rsid w:val="00BF377F"/>
    <w:rsid w:val="00BF7721"/>
    <w:rsid w:val="00C00A1A"/>
    <w:rsid w:val="00C00C7B"/>
    <w:rsid w:val="00C010FC"/>
    <w:rsid w:val="00C01437"/>
    <w:rsid w:val="00C1331C"/>
    <w:rsid w:val="00C156F7"/>
    <w:rsid w:val="00C15BAA"/>
    <w:rsid w:val="00C17603"/>
    <w:rsid w:val="00C329FC"/>
    <w:rsid w:val="00C337EA"/>
    <w:rsid w:val="00C378B8"/>
    <w:rsid w:val="00C420BC"/>
    <w:rsid w:val="00C4449C"/>
    <w:rsid w:val="00C476E8"/>
    <w:rsid w:val="00C477A5"/>
    <w:rsid w:val="00C47FF3"/>
    <w:rsid w:val="00C503FE"/>
    <w:rsid w:val="00C60F61"/>
    <w:rsid w:val="00C631C0"/>
    <w:rsid w:val="00C64BEB"/>
    <w:rsid w:val="00C70154"/>
    <w:rsid w:val="00C8154A"/>
    <w:rsid w:val="00C87DA4"/>
    <w:rsid w:val="00C91A0D"/>
    <w:rsid w:val="00C967C0"/>
    <w:rsid w:val="00CA158F"/>
    <w:rsid w:val="00CA463A"/>
    <w:rsid w:val="00CA4A51"/>
    <w:rsid w:val="00CB28EF"/>
    <w:rsid w:val="00CB49FF"/>
    <w:rsid w:val="00CB6171"/>
    <w:rsid w:val="00CC03CA"/>
    <w:rsid w:val="00CC307F"/>
    <w:rsid w:val="00CD1752"/>
    <w:rsid w:val="00CD27CD"/>
    <w:rsid w:val="00CD3686"/>
    <w:rsid w:val="00CD7DC3"/>
    <w:rsid w:val="00CE043C"/>
    <w:rsid w:val="00CE3861"/>
    <w:rsid w:val="00CE44A4"/>
    <w:rsid w:val="00CE69B4"/>
    <w:rsid w:val="00D01FB8"/>
    <w:rsid w:val="00D10944"/>
    <w:rsid w:val="00D132E1"/>
    <w:rsid w:val="00D2107B"/>
    <w:rsid w:val="00D2518C"/>
    <w:rsid w:val="00D2647C"/>
    <w:rsid w:val="00D27C88"/>
    <w:rsid w:val="00D3148C"/>
    <w:rsid w:val="00D31ABD"/>
    <w:rsid w:val="00D31F1F"/>
    <w:rsid w:val="00D363DC"/>
    <w:rsid w:val="00D37633"/>
    <w:rsid w:val="00D37685"/>
    <w:rsid w:val="00D40E46"/>
    <w:rsid w:val="00D415AF"/>
    <w:rsid w:val="00D41950"/>
    <w:rsid w:val="00D439C0"/>
    <w:rsid w:val="00D43BB6"/>
    <w:rsid w:val="00D46C79"/>
    <w:rsid w:val="00D4766A"/>
    <w:rsid w:val="00D51E4D"/>
    <w:rsid w:val="00D539D9"/>
    <w:rsid w:val="00D56B90"/>
    <w:rsid w:val="00D638BD"/>
    <w:rsid w:val="00D66794"/>
    <w:rsid w:val="00D66D10"/>
    <w:rsid w:val="00D66D4A"/>
    <w:rsid w:val="00D67A82"/>
    <w:rsid w:val="00D7122D"/>
    <w:rsid w:val="00D73856"/>
    <w:rsid w:val="00D75B98"/>
    <w:rsid w:val="00D817B3"/>
    <w:rsid w:val="00D85936"/>
    <w:rsid w:val="00D873FA"/>
    <w:rsid w:val="00D905DD"/>
    <w:rsid w:val="00D92EAB"/>
    <w:rsid w:val="00DA2F08"/>
    <w:rsid w:val="00DB302B"/>
    <w:rsid w:val="00DC600E"/>
    <w:rsid w:val="00DD26E7"/>
    <w:rsid w:val="00DD5EF9"/>
    <w:rsid w:val="00DD600C"/>
    <w:rsid w:val="00DE2A95"/>
    <w:rsid w:val="00DE5927"/>
    <w:rsid w:val="00DF01EE"/>
    <w:rsid w:val="00DF01FB"/>
    <w:rsid w:val="00DF2E22"/>
    <w:rsid w:val="00DF556A"/>
    <w:rsid w:val="00E04636"/>
    <w:rsid w:val="00E06952"/>
    <w:rsid w:val="00E06B11"/>
    <w:rsid w:val="00E07F6A"/>
    <w:rsid w:val="00E10DC3"/>
    <w:rsid w:val="00E14A83"/>
    <w:rsid w:val="00E150CB"/>
    <w:rsid w:val="00E154FC"/>
    <w:rsid w:val="00E16D0B"/>
    <w:rsid w:val="00E20E65"/>
    <w:rsid w:val="00E214BF"/>
    <w:rsid w:val="00E2511F"/>
    <w:rsid w:val="00E25776"/>
    <w:rsid w:val="00E265FA"/>
    <w:rsid w:val="00E2789D"/>
    <w:rsid w:val="00E325AA"/>
    <w:rsid w:val="00E3499F"/>
    <w:rsid w:val="00E37E39"/>
    <w:rsid w:val="00E4096D"/>
    <w:rsid w:val="00E427A9"/>
    <w:rsid w:val="00E434D5"/>
    <w:rsid w:val="00E47E5D"/>
    <w:rsid w:val="00E510E5"/>
    <w:rsid w:val="00E51BAF"/>
    <w:rsid w:val="00E52A24"/>
    <w:rsid w:val="00E53266"/>
    <w:rsid w:val="00E600B1"/>
    <w:rsid w:val="00E60304"/>
    <w:rsid w:val="00E60938"/>
    <w:rsid w:val="00E62A9F"/>
    <w:rsid w:val="00E70091"/>
    <w:rsid w:val="00E71834"/>
    <w:rsid w:val="00E7234E"/>
    <w:rsid w:val="00E8634E"/>
    <w:rsid w:val="00E90392"/>
    <w:rsid w:val="00E90D43"/>
    <w:rsid w:val="00E91513"/>
    <w:rsid w:val="00E9224A"/>
    <w:rsid w:val="00E966AA"/>
    <w:rsid w:val="00EA0D54"/>
    <w:rsid w:val="00EA15CB"/>
    <w:rsid w:val="00EA24F7"/>
    <w:rsid w:val="00EA4B80"/>
    <w:rsid w:val="00EA4B87"/>
    <w:rsid w:val="00EA4FE2"/>
    <w:rsid w:val="00EA6B82"/>
    <w:rsid w:val="00EA791D"/>
    <w:rsid w:val="00EB714F"/>
    <w:rsid w:val="00EC176B"/>
    <w:rsid w:val="00EC324E"/>
    <w:rsid w:val="00EC3E25"/>
    <w:rsid w:val="00EC6030"/>
    <w:rsid w:val="00EE61D5"/>
    <w:rsid w:val="00EE78A5"/>
    <w:rsid w:val="00EF0C44"/>
    <w:rsid w:val="00EF2405"/>
    <w:rsid w:val="00EF70D6"/>
    <w:rsid w:val="00F01C83"/>
    <w:rsid w:val="00F04AAC"/>
    <w:rsid w:val="00F04F73"/>
    <w:rsid w:val="00F05677"/>
    <w:rsid w:val="00F15B15"/>
    <w:rsid w:val="00F20EE6"/>
    <w:rsid w:val="00F21B1C"/>
    <w:rsid w:val="00F224AF"/>
    <w:rsid w:val="00F22DD6"/>
    <w:rsid w:val="00F26007"/>
    <w:rsid w:val="00F26DFD"/>
    <w:rsid w:val="00F33C03"/>
    <w:rsid w:val="00F340A2"/>
    <w:rsid w:val="00F36C81"/>
    <w:rsid w:val="00F400FA"/>
    <w:rsid w:val="00F5025C"/>
    <w:rsid w:val="00F60325"/>
    <w:rsid w:val="00F61737"/>
    <w:rsid w:val="00F72986"/>
    <w:rsid w:val="00F748C0"/>
    <w:rsid w:val="00F74BC9"/>
    <w:rsid w:val="00F75E77"/>
    <w:rsid w:val="00F77DFC"/>
    <w:rsid w:val="00F80E67"/>
    <w:rsid w:val="00F830A6"/>
    <w:rsid w:val="00F870BE"/>
    <w:rsid w:val="00F91D77"/>
    <w:rsid w:val="00F92638"/>
    <w:rsid w:val="00F96212"/>
    <w:rsid w:val="00F97307"/>
    <w:rsid w:val="00FA235C"/>
    <w:rsid w:val="00FA49A3"/>
    <w:rsid w:val="00FB117A"/>
    <w:rsid w:val="00FB3367"/>
    <w:rsid w:val="00FC16BE"/>
    <w:rsid w:val="00FC4818"/>
    <w:rsid w:val="00FC68BA"/>
    <w:rsid w:val="00FD2090"/>
    <w:rsid w:val="00FE4128"/>
    <w:rsid w:val="00FE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2AC03"/>
  <w15:chartTrackingRefBased/>
  <w15:docId w15:val="{1843FE1C-5B2F-475C-9FF9-5DB0FECFF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1E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E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E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E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E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E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E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E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E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E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E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E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E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E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E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E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E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E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E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1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E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1E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E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1E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E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1E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E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E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E4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F63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637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4B13"/>
    <w:rPr>
      <w:color w:val="954F72" w:themeColor="followedHyperlink"/>
      <w:u w:val="single"/>
    </w:rPr>
  </w:style>
  <w:style w:type="character" w:styleId="BookTitle">
    <w:name w:val="Book Title"/>
    <w:basedOn w:val="DefaultParagraphFont"/>
    <w:uiPriority w:val="33"/>
    <w:qFormat/>
    <w:rsid w:val="00CE44A4"/>
    <w:rPr>
      <w:b/>
      <w:bCs/>
      <w:i/>
      <w:iCs/>
      <w:spacing w:val="5"/>
    </w:rPr>
  </w:style>
  <w:style w:type="table" w:styleId="GridTable4-Accent2">
    <w:name w:val="Grid Table 4 Accent 2"/>
    <w:basedOn w:val="TableNormal"/>
    <w:uiPriority w:val="49"/>
    <w:rsid w:val="00F7298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729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43BB6"/>
  </w:style>
  <w:style w:type="paragraph" w:styleId="NoSpacing">
    <w:name w:val="No Spacing"/>
    <w:uiPriority w:val="1"/>
    <w:qFormat/>
    <w:rsid w:val="00D67A82"/>
    <w:pPr>
      <w:spacing w:after="0" w:line="240" w:lineRule="auto"/>
    </w:pPr>
  </w:style>
  <w:style w:type="table" w:styleId="GridTable4">
    <w:name w:val="Grid Table 4"/>
    <w:basedOn w:val="TableNormal"/>
    <w:uiPriority w:val="49"/>
    <w:rsid w:val="00C87DA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C87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6726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12C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2C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2CFC"/>
    <w:rPr>
      <w:sz w:val="20"/>
      <w:szCs w:val="20"/>
    </w:rPr>
  </w:style>
  <w:style w:type="table" w:styleId="GridTable1Light">
    <w:name w:val="Grid Table 1 Light"/>
    <w:basedOn w:val="TableNormal"/>
    <w:uiPriority w:val="46"/>
    <w:rsid w:val="005415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7D6768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176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863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34E"/>
  </w:style>
  <w:style w:type="paragraph" w:styleId="Footer">
    <w:name w:val="footer"/>
    <w:basedOn w:val="Normal"/>
    <w:link w:val="FooterChar"/>
    <w:uiPriority w:val="99"/>
    <w:unhideWhenUsed/>
    <w:rsid w:val="00E863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3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751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8405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4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757722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52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040284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078907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30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5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468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11706755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91228049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9590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14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03672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186043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5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701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9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51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030783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147568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015530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93212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2655763">
          <w:marLeft w:val="0"/>
          <w:marRight w:val="0"/>
          <w:marTop w:val="0"/>
          <w:marBottom w:val="0"/>
          <w:divBdr>
            <w:top w:val="single" w:sz="6" w:space="12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5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5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27658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1080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4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9145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92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82854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85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312891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2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097459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35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883206">
                  <w:marLeft w:val="0"/>
                  <w:marRight w:val="0"/>
                  <w:marTop w:val="360"/>
                  <w:marBottom w:val="0"/>
                  <w:divBdr>
                    <w:top w:val="single" w:sz="6" w:space="18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3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04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08904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88830465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28084440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68263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01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28635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80631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374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382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22950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  <w:divsChild>
                        <w:div w:id="166384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3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710028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CCCCCC"/>
                        <w:right w:val="none" w:sz="0" w:space="0" w:color="auto"/>
                      </w:divBdr>
                    </w:div>
                    <w:div w:id="70039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4157629">
          <w:marLeft w:val="0"/>
          <w:marRight w:val="0"/>
          <w:marTop w:val="0"/>
          <w:marBottom w:val="0"/>
          <w:divBdr>
            <w:top w:val="single" w:sz="6" w:space="12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1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8988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21360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572B03-A3C9-434A-9E29-0115F163F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6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Amrita D'Souza</dc:creator>
  <cp:keywords/>
  <dc:description/>
  <cp:lastModifiedBy>Amrita D'Souza</cp:lastModifiedBy>
  <cp:revision>53</cp:revision>
  <dcterms:created xsi:type="dcterms:W3CDTF">2025-10-29T14:34:00Z</dcterms:created>
  <dcterms:modified xsi:type="dcterms:W3CDTF">2025-11-01T08:54:00Z</dcterms:modified>
</cp:coreProperties>
</file>