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Supplementary Table 1. 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Clinincal information about patients and volunteers</w:t>
      </w:r>
    </w:p>
    <w:tbl>
      <w:tblPr>
        <w:tblStyle w:val="2"/>
        <w:tblW w:w="94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990"/>
        <w:gridCol w:w="990"/>
        <w:gridCol w:w="2260"/>
        <w:gridCol w:w="3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Sample number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Gender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Disease course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Detail of skin biopsy                    (date and site)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Previous treatment regimen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SSc-1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years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2012.02.07; Right lower limb (anterior tibial)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Prednisone (10mg/d) + hydroxychloroquine + colchicine + cyclophosphamide (0.4/M)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SSc-2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 month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2017.09.26; Right forearm / left abdomen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SSc-3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years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2017.09.18; Right forearm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Hydroxychloroquine + colchicine + prednisone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SSc-4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 years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2020.07.14; Leftt lower limb (anterior tibial)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Methylprednisolone (40mg/d)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SSc-5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 years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2015.05.12; Left forearm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Methylprednisolone (80mg/d) + cyclophosphamide (0.6/M)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SSc-6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 years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2018.10.18; Right fingers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Prednisone (10mg/d)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SSc-7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 years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2018.10.31; Left forearm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Salvia miltiorrhiza compound + Vitamin 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.12.20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.12.20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.12.20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.12.20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.12.20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mQ4M2IyNTFjNGE0YTM3YzUwZWYzY2NmYjY0ZmYifQ=="/>
  </w:docVars>
  <w:rsids>
    <w:rsidRoot w:val="00000000"/>
    <w:rsid w:val="5041646A"/>
    <w:rsid w:val="63331CCC"/>
    <w:rsid w:val="671B62CD"/>
    <w:rsid w:val="6B825FBA"/>
    <w:rsid w:val="7A0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新标题1"/>
    <w:basedOn w:val="1"/>
    <w:next w:val="1"/>
    <w:autoRedefine/>
    <w:qFormat/>
    <w:uiPriority w:val="0"/>
    <w:pPr>
      <w:keepNext/>
      <w:keepLines/>
      <w:spacing w:before="200" w:after="200" w:line="360" w:lineRule="auto"/>
      <w:outlineLvl w:val="0"/>
    </w:pPr>
    <w:rPr>
      <w:rFonts w:hint="eastAsia" w:ascii="宋体" w:hAnsi="宋体" w:eastAsia="宋体" w:cs="宋体"/>
      <w:b/>
      <w:bCs/>
      <w:kern w:val="44"/>
      <w:sz w:val="32"/>
      <w:szCs w:val="32"/>
    </w:rPr>
  </w:style>
  <w:style w:type="paragraph" w:customStyle="1" w:styleId="5">
    <w:name w:val="新标题3"/>
    <w:basedOn w:val="1"/>
    <w:autoRedefine/>
    <w:qFormat/>
    <w:uiPriority w:val="0"/>
    <w:pPr>
      <w:keepNext/>
      <w:keepLines/>
      <w:spacing w:before="200" w:after="200" w:line="360" w:lineRule="auto"/>
      <w:outlineLvl w:val="0"/>
    </w:pPr>
    <w:rPr>
      <w:rFonts w:hint="eastAsia" w:ascii="宋体" w:hAnsi="宋体" w:eastAsia="宋体" w:cs="宋体"/>
      <w:b/>
      <w:bCs/>
      <w:kern w:val="44"/>
      <w:sz w:val="21"/>
      <w:szCs w:val="32"/>
    </w:rPr>
  </w:style>
  <w:style w:type="character" w:customStyle="1" w:styleId="6">
    <w:name w:val="font1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2022-08-01T05:56:00Z</dcterms:created>
  <dc:creator>曹滇誉</dc:creator>
  <cp:lastModifiedBy>曹滇誉</cp:lastModifiedBy>
  <dcterms:modified xsi:type="dcterms:W3CDTF">2024-03-26T05:57:51Z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588837979858411F9E4E95D84E920BB9</vt:lpwstr>
  </property>
</Properties>
</file>