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D192" w14:textId="7D359A03" w:rsidR="00360ACD" w:rsidRPr="00360ACD" w:rsidRDefault="00360ACD" w:rsidP="00360ACD">
      <w:pPr>
        <w:spacing w:afterLines="50" w:after="156"/>
        <w:rPr>
          <w:rFonts w:ascii="Times New Roman" w:eastAsia="宋体" w:hAnsi="Times New Roman" w:cs="Times New Roman" w:hint="eastAsia"/>
          <w:b/>
          <w:bCs/>
          <w:color w:val="000000"/>
          <w:szCs w:val="21"/>
          <w:shd w:val="clear" w:color="auto" w:fill="FFFFFF"/>
        </w:rPr>
      </w:pPr>
      <w:r w:rsidRPr="00360ACD">
        <w:rPr>
          <w:rFonts w:ascii="Times New Roman" w:eastAsia="宋体" w:hAnsi="Times New Roman" w:cs="Times New Roman" w:hint="eastAsia"/>
          <w:b/>
          <w:bCs/>
          <w:szCs w:val="24"/>
        </w:rPr>
        <w:t>Supplementary Table 1</w:t>
      </w:r>
      <w:r w:rsidRPr="00360ACD">
        <w:rPr>
          <w:rFonts w:ascii="Times New Roman" w:eastAsia="宋体" w:hAnsi="Times New Roman" w:cs="Times New Roman"/>
          <w:b/>
          <w:bCs/>
          <w:szCs w:val="24"/>
        </w:rPr>
        <w:t xml:space="preserve">. Information of </w:t>
      </w:r>
      <w:r w:rsidRPr="00360ACD">
        <w:rPr>
          <w:rFonts w:ascii="Times New Roman" w:eastAsia="宋体" w:hAnsi="Times New Roman" w:cs="Times New Roman"/>
          <w:b/>
          <w:bCs/>
          <w:color w:val="000000"/>
          <w:szCs w:val="21"/>
          <w:shd w:val="clear" w:color="auto" w:fill="FFFFFF"/>
        </w:rPr>
        <w:t xml:space="preserve">human postmortem brain </w:t>
      </w:r>
      <w:r w:rsidRPr="00360ACD">
        <w:rPr>
          <w:rFonts w:ascii="Times New Roman" w:eastAsia="宋体" w:hAnsi="Times New Roman" w:cs="Times New Roman" w:hint="eastAsia"/>
          <w:b/>
          <w:bCs/>
          <w:color w:val="000000"/>
          <w:szCs w:val="21"/>
          <w:shd w:val="clear" w:color="auto" w:fill="FFFFFF"/>
        </w:rPr>
        <w:t>tissues</w:t>
      </w:r>
      <w:r w:rsidRPr="00360ACD">
        <w:rPr>
          <w:rFonts w:ascii="Times New Roman" w:eastAsia="宋体" w:hAnsi="Times New Roman" w:cs="Times New Roman"/>
          <w:b/>
          <w:bCs/>
          <w:color w:val="000000"/>
          <w:szCs w:val="21"/>
          <w:shd w:val="clear" w:color="auto" w:fill="FFFFFF"/>
        </w:rPr>
        <w:t xml:space="preserve">. </w:t>
      </w:r>
    </w:p>
    <w:tbl>
      <w:tblPr>
        <w:tblStyle w:val="ae"/>
        <w:tblW w:w="8522" w:type="dxa"/>
        <w:jc w:val="center"/>
        <w:tblLook w:val="04A0" w:firstRow="1" w:lastRow="0" w:firstColumn="1" w:lastColumn="0" w:noHBand="0" w:noVBand="1"/>
      </w:tblPr>
      <w:tblGrid>
        <w:gridCol w:w="595"/>
        <w:gridCol w:w="598"/>
        <w:gridCol w:w="817"/>
        <w:gridCol w:w="2131"/>
        <w:gridCol w:w="1900"/>
        <w:gridCol w:w="2481"/>
      </w:tblGrid>
      <w:tr w:rsidR="00360ACD" w:rsidRPr="00360ACD" w14:paraId="0DF55A0B" w14:textId="77777777" w:rsidTr="00731F50">
        <w:trPr>
          <w:tblHeader/>
          <w:jc w:val="center"/>
        </w:trPr>
        <w:tc>
          <w:tcPr>
            <w:tcW w:w="59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9AC8FD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Case</w:t>
            </w:r>
          </w:p>
        </w:tc>
        <w:tc>
          <w:tcPr>
            <w:tcW w:w="59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1D9628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Age</w:t>
            </w:r>
          </w:p>
        </w:tc>
        <w:tc>
          <w:tcPr>
            <w:tcW w:w="8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166D4C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Sex</w:t>
            </w:r>
          </w:p>
        </w:tc>
        <w:tc>
          <w:tcPr>
            <w:tcW w:w="21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BE49B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Post mortem interval(min)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2E1302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Pathological diagnosis</w:t>
            </w:r>
          </w:p>
        </w:tc>
        <w:tc>
          <w:tcPr>
            <w:tcW w:w="248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9C0194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Diagnostic report of brain bank</w:t>
            </w:r>
          </w:p>
        </w:tc>
      </w:tr>
      <w:tr w:rsidR="00360ACD" w:rsidRPr="00360ACD" w14:paraId="15FA406A" w14:textId="77777777" w:rsidTr="00731F50">
        <w:trPr>
          <w:jc w:val="center"/>
        </w:trPr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8C1238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A3A6FD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4A1E0A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  <w:t>male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6F2F37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  <w:t>1200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7312B1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  <w:t>Hypertension;</w:t>
            </w:r>
          </w:p>
          <w:p w14:paraId="68A0F59A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  <w:t>Hyperlipemia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FB04F8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  <w:t>PART</w:t>
            </w:r>
          </w:p>
        </w:tc>
      </w:tr>
      <w:tr w:rsidR="00360ACD" w:rsidRPr="00360ACD" w14:paraId="5E641FE6" w14:textId="77777777" w:rsidTr="00731F50">
        <w:trPr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5DD54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8C08B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  <w:t>54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F9D50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  <w:t>female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2F9FA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  <w:t>280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CC5A9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  <w:t>Colon cancer;</w:t>
            </w:r>
          </w:p>
          <w:p w14:paraId="2247B612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  <w:t>Ovarian cancer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08391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  <w:t>No abnormity</w:t>
            </w:r>
          </w:p>
        </w:tc>
      </w:tr>
      <w:tr w:rsidR="00360ACD" w:rsidRPr="00360ACD" w14:paraId="2C665FC7" w14:textId="77777777" w:rsidTr="00731F50">
        <w:trPr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8ACAC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50E77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  <w:t>32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8A5BF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  <w:t>male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B8B46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  <w:t>536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AABB6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  <w:t>Dilated cardiomyopathy;</w:t>
            </w:r>
          </w:p>
          <w:p w14:paraId="0CFA3033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  <w:t>MODS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7C826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2D53A0"/>
                <w:sz w:val="18"/>
                <w:szCs w:val="18"/>
              </w:rPr>
              <w:t>No abnormity</w:t>
            </w:r>
          </w:p>
        </w:tc>
      </w:tr>
      <w:tr w:rsidR="00360ACD" w:rsidRPr="00360ACD" w14:paraId="64A4931D" w14:textId="77777777" w:rsidTr="00731F50">
        <w:trPr>
          <w:trHeight w:val="60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52670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08C07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  <w:t>77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8AD66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  <w:t>male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11F7B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  <w:t>360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1B495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  <w:t>Schizophrenia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99E8F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  <w:t>PART (2,0)</w:t>
            </w:r>
          </w:p>
        </w:tc>
      </w:tr>
      <w:tr w:rsidR="00360ACD" w:rsidRPr="00360ACD" w14:paraId="053CC711" w14:textId="77777777" w:rsidTr="00731F50">
        <w:trPr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C9E19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9E167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  <w:t>58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8E85D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  <w:t>female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6F73F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  <w:t>150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82652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  <w:t>Schizophrenia;</w:t>
            </w:r>
          </w:p>
          <w:p w14:paraId="6632E9FC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  <w:t>hypertension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74C5A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  <w:t>Schizophrenia;</w:t>
            </w:r>
          </w:p>
          <w:p w14:paraId="2C48F070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  <w:t>PART (1,0)</w:t>
            </w:r>
          </w:p>
        </w:tc>
      </w:tr>
      <w:tr w:rsidR="00360ACD" w:rsidRPr="00360ACD" w14:paraId="1306C240" w14:textId="77777777" w:rsidTr="00731F50">
        <w:trPr>
          <w:trHeight w:val="575"/>
          <w:jc w:val="center"/>
        </w:trPr>
        <w:tc>
          <w:tcPr>
            <w:tcW w:w="59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AD8A81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A73A9A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  <w:t>27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7FE136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  <w:t>male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EFC875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  <w:t>455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EA034C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  <w:t>Schizophrenia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8D6FCB" w14:textId="77777777" w:rsidR="00360ACD" w:rsidRPr="00360ACD" w:rsidRDefault="00360ACD" w:rsidP="00360ACD">
            <w:pPr>
              <w:snapToGrid w:val="0"/>
              <w:spacing w:afterLines="50" w:after="156"/>
              <w:jc w:val="center"/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</w:pPr>
            <w:r w:rsidRPr="00360ACD">
              <w:rPr>
                <w:rFonts w:ascii="Times New Roman" w:eastAsia="宋体" w:hAnsi="Times New Roman" w:cs="Times New Roman"/>
                <w:color w:val="851320"/>
                <w:sz w:val="18"/>
                <w:szCs w:val="18"/>
              </w:rPr>
              <w:t>No abnormity</w:t>
            </w:r>
          </w:p>
        </w:tc>
      </w:tr>
    </w:tbl>
    <w:p w14:paraId="267B4C9A" w14:textId="6165BD16" w:rsidR="00360ACD" w:rsidRPr="00360ACD" w:rsidRDefault="00360ACD" w:rsidP="00360ACD">
      <w:pPr>
        <w:spacing w:afterLines="50" w:after="156"/>
        <w:rPr>
          <w:rFonts w:ascii="Times New Roman" w:eastAsia="宋体" w:hAnsi="Times New Roman" w:cs="Times New Roman"/>
          <w:szCs w:val="24"/>
        </w:rPr>
      </w:pPr>
      <w:r w:rsidRPr="00360ACD">
        <w:rPr>
          <w:rFonts w:ascii="Times New Roman" w:eastAsia="宋体" w:hAnsi="Times New Roman" w:cs="Times New Roman"/>
          <w:color w:val="000000"/>
          <w:szCs w:val="21"/>
        </w:rPr>
        <w:t>Control patients are labeled in blue letters, and Schizophrenia patients in red.</w:t>
      </w:r>
    </w:p>
    <w:p w14:paraId="0C6AE9AE" w14:textId="77777777" w:rsidR="009D4DCE" w:rsidRPr="00360ACD" w:rsidRDefault="009D4DCE">
      <w:pPr>
        <w:rPr>
          <w:rFonts w:hint="eastAsia"/>
        </w:rPr>
      </w:pPr>
    </w:p>
    <w:sectPr w:rsidR="009D4DCE" w:rsidRPr="00360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CD"/>
    <w:rsid w:val="00360ACD"/>
    <w:rsid w:val="008274F8"/>
    <w:rsid w:val="008C5E94"/>
    <w:rsid w:val="009D4DCE"/>
    <w:rsid w:val="00CB387A"/>
    <w:rsid w:val="00D21A89"/>
    <w:rsid w:val="00ED4EC3"/>
    <w:rsid w:val="00F2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5DA1"/>
  <w15:chartTrackingRefBased/>
  <w15:docId w15:val="{964EC6D5-0B8A-4218-B8D0-B40EF98F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0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AC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AC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AC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AC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AC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AC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A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AC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AC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0AC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A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A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A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A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A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A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A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A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0AC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360ACD"/>
    <w:pPr>
      <w:widowControl w:val="0"/>
      <w:jc w:val="both"/>
    </w:pPr>
    <w:rPr>
      <w:rFonts w:ascii="等线" w:eastAsia="等线" w:hAnsi="等线" w:cs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483</Characters>
  <Application>Microsoft Office Word</Application>
  <DocSecurity>0</DocSecurity>
  <Lines>7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Xiao</dc:creator>
  <cp:keywords/>
  <dc:description/>
  <cp:lastModifiedBy>xiao Xiao</cp:lastModifiedBy>
  <cp:revision>2</cp:revision>
  <dcterms:created xsi:type="dcterms:W3CDTF">2025-10-31T11:26:00Z</dcterms:created>
  <dcterms:modified xsi:type="dcterms:W3CDTF">2025-10-31T11:28:00Z</dcterms:modified>
</cp:coreProperties>
</file>