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835C4EF" w14:textId="1E89DA95" w:rsidR="00963C2D" w:rsidRPr="006C5E90" w:rsidRDefault="00963C2D" w:rsidP="008B1615">
      <w:pPr>
        <w:pStyle w:val="1"/>
        <w:spacing w:line="360" w:lineRule="auto"/>
        <w:rPr>
          <w:sz w:val="32"/>
          <w:szCs w:val="21"/>
        </w:rPr>
      </w:pPr>
      <w:r w:rsidRPr="006C5E90">
        <w:rPr>
          <w:rFonts w:hint="eastAsia"/>
          <w:sz w:val="32"/>
          <w:szCs w:val="21"/>
        </w:rPr>
        <w:t>S</w:t>
      </w:r>
      <w:r w:rsidRPr="006C5E90">
        <w:rPr>
          <w:sz w:val="32"/>
          <w:szCs w:val="21"/>
        </w:rPr>
        <w:t>upplementary material</w:t>
      </w:r>
    </w:p>
    <w:p w14:paraId="29934B4A" w14:textId="1E294F61" w:rsidR="00683B4A" w:rsidRPr="006C5E90" w:rsidRDefault="00683B4A" w:rsidP="008B1615">
      <w:pPr>
        <w:spacing w:line="360" w:lineRule="auto"/>
        <w:rPr>
          <w:rFonts w:eastAsiaTheme="minorEastAsia"/>
          <w:szCs w:val="21"/>
        </w:rPr>
      </w:pPr>
    </w:p>
    <w:p w14:paraId="0844FB21" w14:textId="60EFE875" w:rsidR="005C4E64" w:rsidRPr="006C5E90" w:rsidRDefault="005C4E64" w:rsidP="008B1615">
      <w:pPr>
        <w:pStyle w:val="2"/>
        <w:spacing w:line="360" w:lineRule="auto"/>
        <w:rPr>
          <w:rFonts w:eastAsiaTheme="minorEastAsia"/>
        </w:rPr>
      </w:pPr>
      <w:r w:rsidRPr="006C5E90">
        <w:rPr>
          <w:rFonts w:eastAsiaTheme="minorEastAsia"/>
        </w:rPr>
        <w:t>C</w:t>
      </w:r>
      <w:r w:rsidRPr="006C5E90">
        <w:rPr>
          <w:rFonts w:eastAsiaTheme="minorEastAsia" w:hint="eastAsia"/>
        </w:rPr>
        <w:t>on</w:t>
      </w:r>
      <w:r w:rsidRPr="006C5E90">
        <w:rPr>
          <w:rFonts w:eastAsiaTheme="minorEastAsia"/>
        </w:rPr>
        <w:t>t</w:t>
      </w:r>
      <w:r w:rsidR="00683B4A" w:rsidRPr="006C5E90">
        <w:rPr>
          <w:rFonts w:eastAsiaTheme="minorEastAsia"/>
        </w:rPr>
        <w:t>ent list</w:t>
      </w:r>
    </w:p>
    <w:p w14:paraId="45A0C686" w14:textId="35C74CFE" w:rsidR="00683B4A" w:rsidRPr="006C5E90" w:rsidRDefault="00683B4A" w:rsidP="008B1615">
      <w:pPr>
        <w:pStyle w:val="a9"/>
        <w:numPr>
          <w:ilvl w:val="0"/>
          <w:numId w:val="1"/>
        </w:numPr>
        <w:spacing w:line="360" w:lineRule="auto"/>
        <w:ind w:firstLineChars="0"/>
        <w:rPr>
          <w:rFonts w:eastAsiaTheme="minorEastAsia"/>
          <w:szCs w:val="21"/>
        </w:rPr>
      </w:pPr>
      <w:r w:rsidRPr="006C5E90">
        <w:rPr>
          <w:rFonts w:eastAsiaTheme="minorEastAsia" w:hint="eastAsia"/>
          <w:szCs w:val="21"/>
        </w:rPr>
        <w:t>S</w:t>
      </w:r>
      <w:r w:rsidRPr="006C5E90">
        <w:rPr>
          <w:rFonts w:eastAsiaTheme="minorEastAsia"/>
          <w:szCs w:val="21"/>
        </w:rPr>
        <w:t>upplementary movie 1</w:t>
      </w:r>
      <w:r w:rsidR="00835ABA">
        <w:rPr>
          <w:rFonts w:eastAsiaTheme="minorEastAsia"/>
          <w:szCs w:val="21"/>
        </w:rPr>
        <w:t xml:space="preserve"> </w:t>
      </w:r>
      <w:r w:rsidR="007667B4" w:rsidRPr="006C5E90">
        <w:rPr>
          <w:rFonts w:eastAsiaTheme="minorEastAsia"/>
          <w:szCs w:val="21"/>
        </w:rPr>
        <w:t>TRV</w:t>
      </w:r>
      <w:r w:rsidR="00711081" w:rsidRPr="006C5E90">
        <w:rPr>
          <w:rFonts w:eastAsiaTheme="minorEastAsia"/>
          <w:szCs w:val="21"/>
        </w:rPr>
        <w:t xml:space="preserve"> DLT behavior for water under </w:t>
      </w:r>
      <w:r w:rsidR="00465239">
        <w:rPr>
          <w:rFonts w:eastAsiaTheme="minorEastAsia"/>
          <w:szCs w:val="21"/>
        </w:rPr>
        <w:t>on-state</w:t>
      </w:r>
    </w:p>
    <w:p w14:paraId="1F7D8D56" w14:textId="18AF9D11" w:rsidR="00711081" w:rsidRPr="006C5E90" w:rsidRDefault="00711081" w:rsidP="008B1615">
      <w:pPr>
        <w:pStyle w:val="a9"/>
        <w:numPr>
          <w:ilvl w:val="0"/>
          <w:numId w:val="1"/>
        </w:numPr>
        <w:spacing w:line="360" w:lineRule="auto"/>
        <w:ind w:firstLineChars="0"/>
        <w:rPr>
          <w:rFonts w:eastAsiaTheme="minorEastAsia"/>
          <w:szCs w:val="21"/>
        </w:rPr>
      </w:pPr>
      <w:r w:rsidRPr="006C5E90">
        <w:rPr>
          <w:rFonts w:eastAsiaTheme="minorEastAsia" w:hint="eastAsia"/>
          <w:szCs w:val="21"/>
        </w:rPr>
        <w:t>S</w:t>
      </w:r>
      <w:r w:rsidRPr="006C5E90">
        <w:rPr>
          <w:rFonts w:eastAsiaTheme="minorEastAsia"/>
          <w:szCs w:val="21"/>
        </w:rPr>
        <w:t>upplementary movie 2</w:t>
      </w:r>
      <w:r w:rsidR="00835ABA">
        <w:rPr>
          <w:rFonts w:eastAsiaTheme="minorEastAsia"/>
          <w:szCs w:val="21"/>
        </w:rPr>
        <w:t xml:space="preserve"> </w:t>
      </w:r>
      <w:r w:rsidR="007667B4" w:rsidRPr="006C5E90">
        <w:rPr>
          <w:rFonts w:eastAsiaTheme="minorEastAsia"/>
          <w:szCs w:val="21"/>
        </w:rPr>
        <w:t>TRV</w:t>
      </w:r>
      <w:r w:rsidRPr="006C5E90">
        <w:rPr>
          <w:rFonts w:eastAsiaTheme="minorEastAsia"/>
          <w:szCs w:val="21"/>
        </w:rPr>
        <w:t xml:space="preserve"> DLT behavior for water-ethanol mixture, concentration of 50% under </w:t>
      </w:r>
      <w:r w:rsidR="00465239">
        <w:rPr>
          <w:rFonts w:eastAsiaTheme="minorEastAsia"/>
          <w:szCs w:val="21"/>
        </w:rPr>
        <w:t>on-state</w:t>
      </w:r>
    </w:p>
    <w:p w14:paraId="1FF1369A" w14:textId="624D3860" w:rsidR="00711081" w:rsidRPr="006C5E90" w:rsidRDefault="00711081" w:rsidP="008B1615">
      <w:pPr>
        <w:pStyle w:val="a9"/>
        <w:numPr>
          <w:ilvl w:val="0"/>
          <w:numId w:val="1"/>
        </w:numPr>
        <w:spacing w:line="360" w:lineRule="auto"/>
        <w:ind w:firstLineChars="0"/>
        <w:rPr>
          <w:rFonts w:eastAsiaTheme="minorEastAsia"/>
          <w:szCs w:val="21"/>
        </w:rPr>
      </w:pPr>
      <w:r w:rsidRPr="006C5E90">
        <w:rPr>
          <w:rFonts w:eastAsiaTheme="minorEastAsia" w:hint="eastAsia"/>
          <w:szCs w:val="21"/>
        </w:rPr>
        <w:t>S</w:t>
      </w:r>
      <w:r w:rsidRPr="006C5E90">
        <w:rPr>
          <w:rFonts w:eastAsiaTheme="minorEastAsia"/>
          <w:szCs w:val="21"/>
        </w:rPr>
        <w:t>upplementary movie 3</w:t>
      </w:r>
      <w:r w:rsidR="00835ABA">
        <w:rPr>
          <w:rFonts w:eastAsiaTheme="minorEastAsia"/>
          <w:szCs w:val="21"/>
        </w:rPr>
        <w:t xml:space="preserve"> </w:t>
      </w:r>
      <w:r w:rsidR="007667B4" w:rsidRPr="006C5E90">
        <w:rPr>
          <w:rFonts w:eastAsiaTheme="minorEastAsia"/>
          <w:szCs w:val="21"/>
        </w:rPr>
        <w:t>TRV</w:t>
      </w:r>
      <w:r w:rsidRPr="006C5E90">
        <w:rPr>
          <w:rFonts w:eastAsiaTheme="minorEastAsia"/>
          <w:szCs w:val="21"/>
        </w:rPr>
        <w:t xml:space="preserve"> DLT behavior for water-ethanol mixture, concentration of 60% under </w:t>
      </w:r>
      <w:r w:rsidR="00465239">
        <w:rPr>
          <w:rFonts w:eastAsiaTheme="minorEastAsia"/>
          <w:szCs w:val="21"/>
        </w:rPr>
        <w:t>on-state</w:t>
      </w:r>
    </w:p>
    <w:p w14:paraId="1D817A21" w14:textId="28D46A6C" w:rsidR="00711081" w:rsidRPr="00B62707" w:rsidRDefault="00711081" w:rsidP="008B1615">
      <w:pPr>
        <w:pStyle w:val="a9"/>
        <w:numPr>
          <w:ilvl w:val="0"/>
          <w:numId w:val="1"/>
        </w:numPr>
        <w:spacing w:line="360" w:lineRule="auto"/>
        <w:ind w:firstLineChars="0"/>
        <w:rPr>
          <w:rFonts w:eastAsiaTheme="minorEastAsia"/>
          <w:szCs w:val="21"/>
        </w:rPr>
      </w:pPr>
      <w:r w:rsidRPr="00B62707">
        <w:rPr>
          <w:rFonts w:eastAsiaTheme="minorEastAsia" w:hint="eastAsia"/>
          <w:szCs w:val="21"/>
        </w:rPr>
        <w:t>S</w:t>
      </w:r>
      <w:r w:rsidRPr="00B62707">
        <w:rPr>
          <w:rFonts w:eastAsiaTheme="minorEastAsia"/>
          <w:szCs w:val="21"/>
        </w:rPr>
        <w:t>upplementary movie 4</w:t>
      </w:r>
      <w:r w:rsidR="00835ABA" w:rsidRPr="00B62707">
        <w:rPr>
          <w:rFonts w:eastAsiaTheme="minorEastAsia"/>
          <w:szCs w:val="21"/>
        </w:rPr>
        <w:t xml:space="preserve"> </w:t>
      </w:r>
      <w:r w:rsidR="007667B4" w:rsidRPr="00B62707">
        <w:rPr>
          <w:rFonts w:eastAsiaTheme="minorEastAsia"/>
          <w:szCs w:val="21"/>
        </w:rPr>
        <w:t>TRV</w:t>
      </w:r>
      <w:r w:rsidRPr="00B62707">
        <w:rPr>
          <w:rFonts w:eastAsiaTheme="minorEastAsia"/>
          <w:szCs w:val="21"/>
        </w:rPr>
        <w:t xml:space="preserve"> DLT behavior for water</w:t>
      </w:r>
      <w:r w:rsidR="00CE1F05" w:rsidRPr="00B62707">
        <w:rPr>
          <w:rFonts w:eastAsiaTheme="minorEastAsia"/>
          <w:szCs w:val="21"/>
        </w:rPr>
        <w:t xml:space="preserve"> </w:t>
      </w:r>
      <w:r w:rsidRPr="00B62707">
        <w:rPr>
          <w:rFonts w:eastAsiaTheme="minorEastAsia"/>
          <w:szCs w:val="21"/>
        </w:rPr>
        <w:t xml:space="preserve">under </w:t>
      </w:r>
      <w:bookmarkStart w:id="0" w:name="_GoBack"/>
      <w:r w:rsidR="00465239">
        <w:rPr>
          <w:rFonts w:eastAsiaTheme="minorEastAsia"/>
          <w:szCs w:val="21"/>
        </w:rPr>
        <w:t>off-state</w:t>
      </w:r>
      <w:bookmarkEnd w:id="0"/>
    </w:p>
    <w:p w14:paraId="4A54E680" w14:textId="324E604C" w:rsidR="00711081" w:rsidRPr="00B62707" w:rsidRDefault="003170AF" w:rsidP="008B1615">
      <w:pPr>
        <w:pStyle w:val="a9"/>
        <w:numPr>
          <w:ilvl w:val="0"/>
          <w:numId w:val="1"/>
        </w:numPr>
        <w:spacing w:line="360" w:lineRule="auto"/>
        <w:ind w:firstLineChars="0"/>
        <w:rPr>
          <w:rFonts w:eastAsiaTheme="minorEastAsia"/>
          <w:szCs w:val="21"/>
        </w:rPr>
      </w:pPr>
      <w:r w:rsidRPr="00B62707">
        <w:rPr>
          <w:rFonts w:eastAsiaTheme="minorEastAsia" w:hint="eastAsia"/>
          <w:szCs w:val="21"/>
        </w:rPr>
        <w:t>S</w:t>
      </w:r>
      <w:r w:rsidRPr="00B62707">
        <w:rPr>
          <w:rFonts w:eastAsiaTheme="minorEastAsia"/>
          <w:szCs w:val="21"/>
        </w:rPr>
        <w:t>upplementary movie 5</w:t>
      </w:r>
      <w:r w:rsidR="00835ABA" w:rsidRPr="00B62707">
        <w:rPr>
          <w:rFonts w:eastAsiaTheme="minorEastAsia"/>
          <w:szCs w:val="21"/>
        </w:rPr>
        <w:t xml:space="preserve"> </w:t>
      </w:r>
      <w:r w:rsidR="007667B4" w:rsidRPr="00B62707">
        <w:rPr>
          <w:rFonts w:eastAsiaTheme="minorEastAsia"/>
          <w:szCs w:val="21"/>
        </w:rPr>
        <w:t>TRV</w:t>
      </w:r>
      <w:r w:rsidRPr="00B62707">
        <w:rPr>
          <w:rFonts w:eastAsiaTheme="minorEastAsia"/>
          <w:szCs w:val="21"/>
        </w:rPr>
        <w:t xml:space="preserve"> grid array DLT behavior</w:t>
      </w:r>
      <w:r w:rsidR="00C86396" w:rsidRPr="00B62707">
        <w:rPr>
          <w:rFonts w:eastAsiaTheme="minorEastAsia"/>
          <w:szCs w:val="21"/>
        </w:rPr>
        <w:t xml:space="preserve"> of thermal patterning</w:t>
      </w:r>
    </w:p>
    <w:p w14:paraId="0C10BDDE" w14:textId="08A89359" w:rsidR="00150F34" w:rsidRPr="00B62707" w:rsidRDefault="00150F34" w:rsidP="008B1615">
      <w:pPr>
        <w:pStyle w:val="a9"/>
        <w:numPr>
          <w:ilvl w:val="0"/>
          <w:numId w:val="1"/>
        </w:numPr>
        <w:spacing w:line="360" w:lineRule="auto"/>
        <w:ind w:firstLineChars="0"/>
        <w:rPr>
          <w:rFonts w:eastAsiaTheme="minorEastAsia"/>
          <w:szCs w:val="21"/>
        </w:rPr>
      </w:pPr>
      <w:r w:rsidRPr="00B62707">
        <w:rPr>
          <w:rFonts w:eastAsiaTheme="minorEastAsia"/>
          <w:szCs w:val="21"/>
        </w:rPr>
        <w:t>Fig. S1</w:t>
      </w:r>
      <w:r w:rsidR="00835ABA" w:rsidRPr="00B62707">
        <w:rPr>
          <w:rFonts w:eastAsiaTheme="minorEastAsia"/>
          <w:szCs w:val="21"/>
        </w:rPr>
        <w:t xml:space="preserve"> </w:t>
      </w:r>
      <w:r w:rsidR="00140A6B" w:rsidRPr="00B62707">
        <w:rPr>
          <w:rFonts w:eastAsiaTheme="minorEastAsia"/>
          <w:szCs w:val="21"/>
        </w:rPr>
        <w:t>Basic geometry of elastic tube</w:t>
      </w:r>
    </w:p>
    <w:p w14:paraId="11AB4162" w14:textId="6C2EB7B5" w:rsidR="00150F34" w:rsidRPr="00B62707" w:rsidRDefault="00150F34" w:rsidP="008B1615">
      <w:pPr>
        <w:pStyle w:val="a9"/>
        <w:numPr>
          <w:ilvl w:val="0"/>
          <w:numId w:val="1"/>
        </w:numPr>
        <w:spacing w:line="360" w:lineRule="auto"/>
        <w:ind w:firstLineChars="0"/>
        <w:rPr>
          <w:rFonts w:eastAsiaTheme="minorEastAsia"/>
          <w:szCs w:val="21"/>
        </w:rPr>
      </w:pPr>
      <w:r w:rsidRPr="00B62707">
        <w:rPr>
          <w:rFonts w:eastAsiaTheme="minorEastAsia"/>
          <w:szCs w:val="21"/>
        </w:rPr>
        <w:t>Fig. S2</w:t>
      </w:r>
      <w:r w:rsidR="00835ABA" w:rsidRPr="00B62707">
        <w:rPr>
          <w:rFonts w:eastAsiaTheme="minorEastAsia"/>
          <w:szCs w:val="21"/>
        </w:rPr>
        <w:t xml:space="preserve"> </w:t>
      </w:r>
      <w:r w:rsidR="00AC5F06" w:rsidRPr="00B62707">
        <w:rPr>
          <w:rFonts w:eastAsiaTheme="minorEastAsia"/>
          <w:szCs w:val="21"/>
        </w:rPr>
        <w:t xml:space="preserve">Nitinol phase change information tested by </w:t>
      </w:r>
      <w:r w:rsidR="0036451A" w:rsidRPr="00B62707">
        <w:rPr>
          <w:rFonts w:eastAsiaTheme="minorEastAsia"/>
          <w:szCs w:val="21"/>
        </w:rPr>
        <w:t>DSC</w:t>
      </w:r>
    </w:p>
    <w:p w14:paraId="3C6E3A38" w14:textId="3B73A649" w:rsidR="005C4E64" w:rsidRPr="00B62707" w:rsidRDefault="00EE71CE" w:rsidP="008B1615">
      <w:pPr>
        <w:pStyle w:val="a9"/>
        <w:numPr>
          <w:ilvl w:val="0"/>
          <w:numId w:val="1"/>
        </w:numPr>
        <w:spacing w:line="360" w:lineRule="auto"/>
        <w:ind w:firstLineChars="0"/>
        <w:rPr>
          <w:rFonts w:eastAsiaTheme="minorEastAsia"/>
          <w:szCs w:val="21"/>
        </w:rPr>
      </w:pPr>
      <w:r w:rsidRPr="00B62707">
        <w:rPr>
          <w:rFonts w:eastAsiaTheme="minorEastAsia"/>
          <w:szCs w:val="21"/>
        </w:rPr>
        <w:t>Fig. S</w:t>
      </w:r>
      <w:r w:rsidR="00150F34" w:rsidRPr="00B62707">
        <w:rPr>
          <w:rFonts w:eastAsiaTheme="minorEastAsia"/>
          <w:szCs w:val="21"/>
        </w:rPr>
        <w:t>3</w:t>
      </w:r>
      <w:r w:rsidR="00835ABA" w:rsidRPr="00B62707">
        <w:rPr>
          <w:rFonts w:eastAsiaTheme="minorEastAsia"/>
          <w:szCs w:val="21"/>
        </w:rPr>
        <w:t xml:space="preserve"> </w:t>
      </w:r>
      <w:r w:rsidRPr="00B62707">
        <w:rPr>
          <w:rFonts w:eastAsiaTheme="minorEastAsia"/>
          <w:szCs w:val="21"/>
        </w:rPr>
        <w:t xml:space="preserve">Mechanical analysis of </w:t>
      </w:r>
      <w:r w:rsidR="0082041F" w:rsidRPr="00B62707">
        <w:rPr>
          <w:rFonts w:eastAsiaTheme="minorEastAsia"/>
          <w:szCs w:val="21"/>
        </w:rPr>
        <w:t>SMA</w:t>
      </w:r>
      <w:r w:rsidRPr="00B62707">
        <w:rPr>
          <w:rFonts w:eastAsiaTheme="minorEastAsia"/>
          <w:szCs w:val="21"/>
        </w:rPr>
        <w:t xml:space="preserve"> in </w:t>
      </w:r>
      <w:r w:rsidR="000252C7" w:rsidRPr="00B62707">
        <w:rPr>
          <w:rFonts w:eastAsiaTheme="minorEastAsia" w:hint="eastAsia"/>
          <w:szCs w:val="21"/>
        </w:rPr>
        <w:t>the</w:t>
      </w:r>
      <w:r w:rsidR="000252C7" w:rsidRPr="00B62707">
        <w:rPr>
          <w:rFonts w:eastAsiaTheme="minorEastAsia"/>
          <w:szCs w:val="21"/>
        </w:rPr>
        <w:t xml:space="preserve"> </w:t>
      </w:r>
      <w:r w:rsidR="00634F83">
        <w:rPr>
          <w:rFonts w:eastAsiaTheme="minorEastAsia"/>
          <w:szCs w:val="21"/>
        </w:rPr>
        <w:t>TRV</w:t>
      </w:r>
    </w:p>
    <w:p w14:paraId="7536E8AC" w14:textId="60264B11" w:rsidR="00BC36F9" w:rsidRPr="00B62707" w:rsidRDefault="00BC36F9" w:rsidP="008B1615">
      <w:pPr>
        <w:pStyle w:val="a9"/>
        <w:numPr>
          <w:ilvl w:val="0"/>
          <w:numId w:val="1"/>
        </w:numPr>
        <w:spacing w:line="360" w:lineRule="auto"/>
        <w:ind w:firstLineChars="0"/>
        <w:rPr>
          <w:rFonts w:eastAsiaTheme="minorEastAsia"/>
          <w:szCs w:val="21"/>
        </w:rPr>
      </w:pPr>
      <w:r w:rsidRPr="00B62707">
        <w:rPr>
          <w:rFonts w:eastAsiaTheme="minorEastAsia"/>
          <w:szCs w:val="21"/>
        </w:rPr>
        <w:t>Fig. S4</w:t>
      </w:r>
      <w:r w:rsidR="00835ABA" w:rsidRPr="00B62707">
        <w:rPr>
          <w:rFonts w:eastAsiaTheme="minorEastAsia"/>
          <w:szCs w:val="21"/>
        </w:rPr>
        <w:t xml:space="preserve"> </w:t>
      </w:r>
      <w:r w:rsidR="00E22278" w:rsidRPr="00B62707">
        <w:rPr>
          <w:rFonts w:eastAsiaTheme="minorEastAsia"/>
          <w:szCs w:val="21"/>
        </w:rPr>
        <w:t>Steady and transient thermal analysis of TRV</w:t>
      </w:r>
    </w:p>
    <w:p w14:paraId="5A9F8343" w14:textId="0B9C965B" w:rsidR="00BC36F9" w:rsidRPr="00B62707" w:rsidRDefault="00BC36F9" w:rsidP="008B1615">
      <w:pPr>
        <w:pStyle w:val="a9"/>
        <w:numPr>
          <w:ilvl w:val="0"/>
          <w:numId w:val="1"/>
        </w:numPr>
        <w:spacing w:line="360" w:lineRule="auto"/>
        <w:ind w:firstLineChars="0"/>
        <w:rPr>
          <w:rFonts w:eastAsiaTheme="minorEastAsia"/>
          <w:szCs w:val="21"/>
        </w:rPr>
      </w:pPr>
      <w:r w:rsidRPr="00B62707">
        <w:rPr>
          <w:rFonts w:eastAsiaTheme="minorEastAsia"/>
          <w:szCs w:val="21"/>
        </w:rPr>
        <w:t>Fig. S5</w:t>
      </w:r>
      <w:r w:rsidR="00835ABA" w:rsidRPr="00B62707">
        <w:rPr>
          <w:rFonts w:eastAsiaTheme="minorEastAsia"/>
          <w:szCs w:val="21"/>
        </w:rPr>
        <w:t xml:space="preserve"> </w:t>
      </w:r>
      <w:r w:rsidR="004E6B97" w:rsidRPr="006C5E90">
        <w:rPr>
          <w:rFonts w:eastAsiaTheme="minorEastAsia"/>
        </w:rPr>
        <w:t>TRV geometric design</w:t>
      </w:r>
      <w:r w:rsidR="004E6B97">
        <w:rPr>
          <w:rFonts w:eastAsiaTheme="minorEastAsia"/>
        </w:rPr>
        <w:t xml:space="preserve">ing </w:t>
      </w:r>
      <w:r w:rsidR="004E6B97" w:rsidRPr="006C5E90">
        <w:rPr>
          <w:rFonts w:eastAsiaTheme="minorEastAsia"/>
        </w:rPr>
        <w:t>process</w:t>
      </w:r>
      <w:r w:rsidR="004E6B97">
        <w:rPr>
          <w:rFonts w:eastAsiaTheme="minorEastAsia"/>
        </w:rPr>
        <w:t xml:space="preserve"> and test</w:t>
      </w:r>
    </w:p>
    <w:p w14:paraId="6D793FB9" w14:textId="0AB5353D" w:rsidR="00BC36F9" w:rsidRPr="00B62707" w:rsidRDefault="00BC36F9" w:rsidP="008B1615">
      <w:pPr>
        <w:pStyle w:val="a9"/>
        <w:numPr>
          <w:ilvl w:val="0"/>
          <w:numId w:val="1"/>
        </w:numPr>
        <w:spacing w:line="360" w:lineRule="auto"/>
        <w:ind w:firstLineChars="0"/>
        <w:rPr>
          <w:rFonts w:eastAsiaTheme="minorEastAsia"/>
          <w:szCs w:val="21"/>
        </w:rPr>
      </w:pPr>
      <w:r w:rsidRPr="00B62707">
        <w:rPr>
          <w:rFonts w:eastAsiaTheme="minorEastAsia"/>
          <w:szCs w:val="21"/>
        </w:rPr>
        <w:t>Fig. S6</w:t>
      </w:r>
      <w:r w:rsidR="00835ABA" w:rsidRPr="00B62707">
        <w:rPr>
          <w:rFonts w:eastAsiaTheme="minorEastAsia"/>
          <w:szCs w:val="21"/>
        </w:rPr>
        <w:t xml:space="preserve"> </w:t>
      </w:r>
      <w:r w:rsidR="00E46A25" w:rsidRPr="00B62707">
        <w:rPr>
          <w:rFonts w:eastAsiaTheme="minorEastAsia"/>
          <w:szCs w:val="21"/>
        </w:rPr>
        <w:t>Thermomechanical analysis for two-way shape change of TRV</w:t>
      </w:r>
    </w:p>
    <w:p w14:paraId="3548FE60" w14:textId="693B2FD8" w:rsidR="00BC36F9" w:rsidRPr="00B62707" w:rsidRDefault="00BC36F9" w:rsidP="008B1615">
      <w:pPr>
        <w:pStyle w:val="a9"/>
        <w:numPr>
          <w:ilvl w:val="0"/>
          <w:numId w:val="1"/>
        </w:numPr>
        <w:spacing w:line="360" w:lineRule="auto"/>
        <w:ind w:firstLineChars="0"/>
        <w:rPr>
          <w:rFonts w:eastAsiaTheme="minorEastAsia"/>
          <w:szCs w:val="21"/>
        </w:rPr>
      </w:pPr>
      <w:r w:rsidRPr="00B62707">
        <w:rPr>
          <w:rFonts w:eastAsiaTheme="minorEastAsia"/>
          <w:szCs w:val="21"/>
        </w:rPr>
        <w:t>Fig. S7</w:t>
      </w:r>
      <w:r w:rsidR="00835ABA" w:rsidRPr="00B62707">
        <w:rPr>
          <w:rFonts w:eastAsiaTheme="minorEastAsia"/>
          <w:szCs w:val="21"/>
        </w:rPr>
        <w:t xml:space="preserve"> </w:t>
      </w:r>
      <w:r w:rsidR="00AC55E7" w:rsidRPr="00B62707">
        <w:rPr>
          <w:rFonts w:eastAsiaTheme="minorEastAsia"/>
          <w:szCs w:val="21"/>
        </w:rPr>
        <w:t>Methodology for constructing directionally inclined fin array</w:t>
      </w:r>
    </w:p>
    <w:p w14:paraId="6130FFDE" w14:textId="172597A7" w:rsidR="00BC36F9" w:rsidRPr="00B62707" w:rsidRDefault="00BC36F9" w:rsidP="008B1615">
      <w:pPr>
        <w:pStyle w:val="a9"/>
        <w:numPr>
          <w:ilvl w:val="0"/>
          <w:numId w:val="1"/>
        </w:numPr>
        <w:spacing w:line="360" w:lineRule="auto"/>
        <w:ind w:firstLineChars="0"/>
        <w:rPr>
          <w:rFonts w:eastAsiaTheme="minorEastAsia"/>
          <w:szCs w:val="21"/>
        </w:rPr>
      </w:pPr>
      <w:r w:rsidRPr="00B62707">
        <w:rPr>
          <w:rFonts w:eastAsiaTheme="minorEastAsia"/>
          <w:szCs w:val="21"/>
        </w:rPr>
        <w:t>Fig. S8</w:t>
      </w:r>
      <w:r w:rsidR="00835ABA" w:rsidRPr="00B62707">
        <w:rPr>
          <w:rFonts w:eastAsiaTheme="minorEastAsia"/>
          <w:szCs w:val="21"/>
        </w:rPr>
        <w:t xml:space="preserve"> </w:t>
      </w:r>
      <w:r w:rsidR="00AC55E7" w:rsidRPr="00B62707">
        <w:rPr>
          <w:rFonts w:eastAsiaTheme="minorEastAsia"/>
          <w:szCs w:val="21"/>
        </w:rPr>
        <w:t>Material surface characterization and contact angle measurement</w:t>
      </w:r>
    </w:p>
    <w:p w14:paraId="52EC01B4" w14:textId="296406F7" w:rsidR="00BC36F9" w:rsidRPr="00B62707" w:rsidRDefault="00BC36F9" w:rsidP="008B1615">
      <w:pPr>
        <w:pStyle w:val="a9"/>
        <w:numPr>
          <w:ilvl w:val="0"/>
          <w:numId w:val="1"/>
        </w:numPr>
        <w:spacing w:line="360" w:lineRule="auto"/>
        <w:ind w:firstLineChars="0"/>
        <w:rPr>
          <w:rFonts w:eastAsiaTheme="minorEastAsia"/>
          <w:szCs w:val="21"/>
        </w:rPr>
      </w:pPr>
      <w:r w:rsidRPr="00B62707">
        <w:rPr>
          <w:rFonts w:eastAsiaTheme="minorEastAsia"/>
          <w:szCs w:val="21"/>
        </w:rPr>
        <w:t>Fig. S9</w:t>
      </w:r>
      <w:r w:rsidR="00835ABA" w:rsidRPr="00B62707">
        <w:rPr>
          <w:rFonts w:eastAsiaTheme="minorEastAsia"/>
          <w:szCs w:val="21"/>
        </w:rPr>
        <w:t xml:space="preserve"> </w:t>
      </w:r>
      <w:r w:rsidR="00AC55E7" w:rsidRPr="00B62707">
        <w:rPr>
          <w:rFonts w:eastAsiaTheme="minorEastAsia"/>
          <w:szCs w:val="21"/>
        </w:rPr>
        <w:t>Experimental test device for DLT of compressed fin array</w:t>
      </w:r>
    </w:p>
    <w:p w14:paraId="0D8B4CDB" w14:textId="05747EE9" w:rsidR="00BC36F9" w:rsidRPr="00B62707" w:rsidRDefault="00BC36F9" w:rsidP="008B1615">
      <w:pPr>
        <w:pStyle w:val="a9"/>
        <w:numPr>
          <w:ilvl w:val="0"/>
          <w:numId w:val="1"/>
        </w:numPr>
        <w:spacing w:line="360" w:lineRule="auto"/>
        <w:ind w:firstLineChars="0"/>
        <w:rPr>
          <w:rFonts w:eastAsiaTheme="minorEastAsia"/>
          <w:szCs w:val="21"/>
        </w:rPr>
      </w:pPr>
      <w:r w:rsidRPr="00B62707">
        <w:rPr>
          <w:rFonts w:eastAsiaTheme="minorEastAsia"/>
          <w:szCs w:val="21"/>
        </w:rPr>
        <w:t>Fig. S1</w:t>
      </w:r>
      <w:r w:rsidR="00A00CDD" w:rsidRPr="00B62707">
        <w:rPr>
          <w:rFonts w:eastAsiaTheme="minorEastAsia"/>
          <w:szCs w:val="21"/>
        </w:rPr>
        <w:t>0</w:t>
      </w:r>
      <w:r w:rsidR="00835ABA" w:rsidRPr="00B62707">
        <w:rPr>
          <w:rFonts w:eastAsiaTheme="minorEastAsia"/>
          <w:szCs w:val="21"/>
        </w:rPr>
        <w:t xml:space="preserve"> </w:t>
      </w:r>
      <w:r w:rsidR="00452B49" w:rsidRPr="00B62707">
        <w:rPr>
          <w:rFonts w:eastAsiaTheme="minorEastAsia"/>
        </w:rPr>
        <w:t>Dynamic DLT measurement of compressed fin array</w:t>
      </w:r>
    </w:p>
    <w:p w14:paraId="401F1B4F" w14:textId="58406B94" w:rsidR="00BC36F9" w:rsidRPr="00B62707" w:rsidRDefault="00BC36F9" w:rsidP="008B1615">
      <w:pPr>
        <w:pStyle w:val="a9"/>
        <w:numPr>
          <w:ilvl w:val="0"/>
          <w:numId w:val="1"/>
        </w:numPr>
        <w:spacing w:line="360" w:lineRule="auto"/>
        <w:ind w:firstLineChars="0"/>
        <w:rPr>
          <w:rFonts w:eastAsiaTheme="minorEastAsia"/>
          <w:szCs w:val="21"/>
        </w:rPr>
      </w:pPr>
      <w:r w:rsidRPr="00B62707">
        <w:rPr>
          <w:rFonts w:eastAsiaTheme="minorEastAsia"/>
          <w:szCs w:val="21"/>
        </w:rPr>
        <w:t>Fig. S1</w:t>
      </w:r>
      <w:r w:rsidR="00A00CDD" w:rsidRPr="00B62707">
        <w:rPr>
          <w:rFonts w:eastAsiaTheme="minorEastAsia"/>
          <w:szCs w:val="21"/>
        </w:rPr>
        <w:t>1</w:t>
      </w:r>
      <w:r w:rsidR="00835ABA" w:rsidRPr="00B62707">
        <w:rPr>
          <w:rFonts w:eastAsiaTheme="minorEastAsia"/>
          <w:szCs w:val="21"/>
        </w:rPr>
        <w:t xml:space="preserve"> </w:t>
      </w:r>
      <w:r w:rsidR="00CF67D3" w:rsidRPr="00B62707">
        <w:rPr>
          <w:rFonts w:eastAsiaTheme="minorEastAsia"/>
        </w:rPr>
        <w:t>DLT data of compressed fin array for directionality and velocity</w:t>
      </w:r>
    </w:p>
    <w:p w14:paraId="6624EFA9" w14:textId="39FB5516" w:rsidR="00BC36F9" w:rsidRPr="00B62707" w:rsidRDefault="00BC36F9" w:rsidP="008B1615">
      <w:pPr>
        <w:pStyle w:val="a9"/>
        <w:numPr>
          <w:ilvl w:val="0"/>
          <w:numId w:val="1"/>
        </w:numPr>
        <w:spacing w:line="360" w:lineRule="auto"/>
        <w:ind w:firstLineChars="0"/>
        <w:rPr>
          <w:rFonts w:eastAsiaTheme="minorEastAsia"/>
          <w:szCs w:val="21"/>
        </w:rPr>
      </w:pPr>
      <w:r w:rsidRPr="00B62707">
        <w:rPr>
          <w:rFonts w:eastAsiaTheme="minorEastAsia"/>
          <w:szCs w:val="21"/>
        </w:rPr>
        <w:t>Fig. S1</w:t>
      </w:r>
      <w:r w:rsidR="00A00CDD" w:rsidRPr="00B62707">
        <w:rPr>
          <w:rFonts w:eastAsiaTheme="minorEastAsia"/>
          <w:szCs w:val="21"/>
        </w:rPr>
        <w:t>2</w:t>
      </w:r>
      <w:r w:rsidR="00835ABA" w:rsidRPr="00B62707">
        <w:rPr>
          <w:rFonts w:eastAsiaTheme="minorEastAsia"/>
          <w:szCs w:val="21"/>
        </w:rPr>
        <w:t xml:space="preserve"> </w:t>
      </w:r>
      <w:r w:rsidR="00DD51E8" w:rsidRPr="00B62707">
        <w:rPr>
          <w:rFonts w:eastAsiaTheme="minorEastAsia"/>
          <w:szCs w:val="21"/>
        </w:rPr>
        <w:t xml:space="preserve">Dynamic liquid flow characteristic of </w:t>
      </w:r>
      <w:r w:rsidR="00465239">
        <w:rPr>
          <w:rFonts w:eastAsiaTheme="minorEastAsia"/>
          <w:szCs w:val="21"/>
        </w:rPr>
        <w:t>off-state</w:t>
      </w:r>
      <w:r w:rsidR="00DD51E8" w:rsidRPr="00B62707">
        <w:rPr>
          <w:rFonts w:eastAsiaTheme="minorEastAsia"/>
          <w:szCs w:val="21"/>
        </w:rPr>
        <w:t xml:space="preserve"> TRV</w:t>
      </w:r>
    </w:p>
    <w:p w14:paraId="3BB27DA4" w14:textId="13631B2D" w:rsidR="00BC36F9" w:rsidRPr="00B62707" w:rsidRDefault="00BC36F9" w:rsidP="008B1615">
      <w:pPr>
        <w:pStyle w:val="a9"/>
        <w:numPr>
          <w:ilvl w:val="0"/>
          <w:numId w:val="1"/>
        </w:numPr>
        <w:spacing w:line="360" w:lineRule="auto"/>
        <w:ind w:firstLineChars="0"/>
        <w:rPr>
          <w:rFonts w:eastAsiaTheme="minorEastAsia"/>
          <w:szCs w:val="21"/>
        </w:rPr>
      </w:pPr>
      <w:r w:rsidRPr="00B62707">
        <w:rPr>
          <w:rFonts w:eastAsiaTheme="minorEastAsia"/>
          <w:szCs w:val="21"/>
        </w:rPr>
        <w:t>Fig. S1</w:t>
      </w:r>
      <w:r w:rsidR="00A00CDD" w:rsidRPr="00B62707">
        <w:rPr>
          <w:rFonts w:eastAsiaTheme="minorEastAsia"/>
          <w:szCs w:val="21"/>
        </w:rPr>
        <w:t>3</w:t>
      </w:r>
      <w:r w:rsidR="00835ABA" w:rsidRPr="00B62707">
        <w:rPr>
          <w:rFonts w:eastAsiaTheme="minorEastAsia"/>
          <w:szCs w:val="21"/>
        </w:rPr>
        <w:t xml:space="preserve"> </w:t>
      </w:r>
      <w:r w:rsidR="00B77A60" w:rsidRPr="00B62707">
        <w:rPr>
          <w:rFonts w:eastAsiaTheme="minorEastAsia"/>
          <w:szCs w:val="21"/>
        </w:rPr>
        <w:t>Dynamic DLT behavior of TRV without fin array</w:t>
      </w:r>
    </w:p>
    <w:p w14:paraId="710E023D" w14:textId="7C7FED83" w:rsidR="00BC36F9" w:rsidRPr="00B62707" w:rsidRDefault="00BC36F9" w:rsidP="008B1615">
      <w:pPr>
        <w:pStyle w:val="a9"/>
        <w:numPr>
          <w:ilvl w:val="0"/>
          <w:numId w:val="1"/>
        </w:numPr>
        <w:spacing w:line="360" w:lineRule="auto"/>
        <w:ind w:firstLineChars="0"/>
        <w:rPr>
          <w:rFonts w:eastAsiaTheme="minorEastAsia"/>
          <w:szCs w:val="21"/>
        </w:rPr>
      </w:pPr>
      <w:r w:rsidRPr="00B62707">
        <w:rPr>
          <w:rFonts w:eastAsiaTheme="minorEastAsia"/>
          <w:szCs w:val="21"/>
        </w:rPr>
        <w:t>Fig. S1</w:t>
      </w:r>
      <w:r w:rsidR="00A00CDD" w:rsidRPr="00B62707">
        <w:rPr>
          <w:rFonts w:eastAsiaTheme="minorEastAsia"/>
          <w:szCs w:val="21"/>
        </w:rPr>
        <w:t>4</w:t>
      </w:r>
      <w:r w:rsidR="00835ABA" w:rsidRPr="00B62707">
        <w:rPr>
          <w:rFonts w:eastAsiaTheme="minorEastAsia"/>
          <w:szCs w:val="21"/>
        </w:rPr>
        <w:t xml:space="preserve"> </w:t>
      </w:r>
      <w:r w:rsidR="00334633" w:rsidRPr="00B62707">
        <w:rPr>
          <w:rFonts w:eastAsiaTheme="minorEastAsia"/>
          <w:szCs w:val="21"/>
        </w:rPr>
        <w:t xml:space="preserve">Dynamic DLT behavior of </w:t>
      </w:r>
      <w:r w:rsidR="00465239">
        <w:rPr>
          <w:rFonts w:eastAsiaTheme="minorEastAsia"/>
          <w:szCs w:val="21"/>
        </w:rPr>
        <w:t>on-state</w:t>
      </w:r>
      <w:r w:rsidR="00334633" w:rsidRPr="00B62707">
        <w:rPr>
          <w:rFonts w:eastAsiaTheme="minorEastAsia"/>
          <w:szCs w:val="21"/>
        </w:rPr>
        <w:t xml:space="preserve"> TRV</w:t>
      </w:r>
    </w:p>
    <w:p w14:paraId="7D5AC5B0" w14:textId="65FC1D3C" w:rsidR="00EE71CE" w:rsidRPr="00B62707" w:rsidRDefault="004D074D" w:rsidP="008B1615">
      <w:pPr>
        <w:pStyle w:val="a9"/>
        <w:numPr>
          <w:ilvl w:val="0"/>
          <w:numId w:val="1"/>
        </w:numPr>
        <w:spacing w:line="360" w:lineRule="auto"/>
        <w:ind w:firstLineChars="0"/>
        <w:rPr>
          <w:rFonts w:eastAsiaTheme="minorEastAsia"/>
          <w:szCs w:val="21"/>
        </w:rPr>
      </w:pPr>
      <w:r w:rsidRPr="00B62707">
        <w:rPr>
          <w:rFonts w:eastAsiaTheme="minorEastAsia"/>
          <w:szCs w:val="21"/>
        </w:rPr>
        <w:t>Fig. S</w:t>
      </w:r>
      <w:r w:rsidR="00BC36F9" w:rsidRPr="00B62707">
        <w:rPr>
          <w:rFonts w:eastAsiaTheme="minorEastAsia"/>
          <w:szCs w:val="21"/>
        </w:rPr>
        <w:t>1</w:t>
      </w:r>
      <w:r w:rsidR="00A00CDD" w:rsidRPr="00B62707">
        <w:rPr>
          <w:rFonts w:eastAsiaTheme="minorEastAsia"/>
          <w:szCs w:val="21"/>
        </w:rPr>
        <w:t>5</w:t>
      </w:r>
      <w:r w:rsidR="00835ABA" w:rsidRPr="00B62707">
        <w:rPr>
          <w:rFonts w:eastAsiaTheme="minorEastAsia"/>
          <w:szCs w:val="21"/>
        </w:rPr>
        <w:t xml:space="preserve"> </w:t>
      </w:r>
      <w:r w:rsidR="001A01F7" w:rsidRPr="00B62707">
        <w:rPr>
          <w:szCs w:val="21"/>
        </w:rPr>
        <w:t xml:space="preserve">Effect of backward pinning in DLT behaviors of the </w:t>
      </w:r>
      <w:r w:rsidR="00634F83">
        <w:rPr>
          <w:szCs w:val="21"/>
        </w:rPr>
        <w:t>TRV</w:t>
      </w:r>
      <w:r w:rsidR="001A01F7" w:rsidRPr="00B62707">
        <w:rPr>
          <w:szCs w:val="21"/>
        </w:rPr>
        <w:t>, mechanism verification</w:t>
      </w:r>
    </w:p>
    <w:p w14:paraId="01A4FE12" w14:textId="0C2587AB" w:rsidR="00A81BF5" w:rsidRPr="00B62707" w:rsidRDefault="00A81BF5" w:rsidP="008B1615">
      <w:pPr>
        <w:pStyle w:val="a9"/>
        <w:numPr>
          <w:ilvl w:val="0"/>
          <w:numId w:val="1"/>
        </w:numPr>
        <w:spacing w:line="360" w:lineRule="auto"/>
        <w:ind w:firstLineChars="0"/>
        <w:rPr>
          <w:rFonts w:eastAsiaTheme="minorEastAsia"/>
          <w:szCs w:val="21"/>
        </w:rPr>
      </w:pPr>
      <w:r w:rsidRPr="00B62707">
        <w:rPr>
          <w:rFonts w:eastAsiaTheme="minorEastAsia"/>
          <w:szCs w:val="21"/>
        </w:rPr>
        <w:t>Fig. S1</w:t>
      </w:r>
      <w:r w:rsidR="00A00CDD" w:rsidRPr="00B62707">
        <w:rPr>
          <w:rFonts w:eastAsiaTheme="minorEastAsia"/>
          <w:szCs w:val="21"/>
        </w:rPr>
        <w:t>6</w:t>
      </w:r>
      <w:r w:rsidR="00835ABA" w:rsidRPr="00B62707">
        <w:rPr>
          <w:rFonts w:eastAsiaTheme="minorEastAsia"/>
          <w:szCs w:val="21"/>
        </w:rPr>
        <w:t xml:space="preserve"> </w:t>
      </w:r>
      <w:r w:rsidR="001A37AB" w:rsidRPr="00B62707">
        <w:rPr>
          <w:rFonts w:eastAsiaTheme="minorEastAsia"/>
        </w:rPr>
        <w:t xml:space="preserve">Effect of contact angle on DLT behaviors of the </w:t>
      </w:r>
      <w:r w:rsidR="00634F83">
        <w:rPr>
          <w:rFonts w:eastAsiaTheme="minorEastAsia"/>
        </w:rPr>
        <w:t>TRV</w:t>
      </w:r>
    </w:p>
    <w:p w14:paraId="3665157B" w14:textId="54DF9DB3" w:rsidR="004D074D" w:rsidRPr="00B62707" w:rsidRDefault="004D074D" w:rsidP="008B1615">
      <w:pPr>
        <w:pStyle w:val="a9"/>
        <w:numPr>
          <w:ilvl w:val="0"/>
          <w:numId w:val="1"/>
        </w:numPr>
        <w:spacing w:line="360" w:lineRule="auto"/>
        <w:ind w:firstLineChars="0"/>
        <w:rPr>
          <w:rFonts w:eastAsiaTheme="minorEastAsia"/>
          <w:szCs w:val="21"/>
        </w:rPr>
      </w:pPr>
      <w:r w:rsidRPr="00B62707">
        <w:rPr>
          <w:rFonts w:eastAsiaTheme="minorEastAsia"/>
          <w:szCs w:val="21"/>
        </w:rPr>
        <w:t>Fig. S</w:t>
      </w:r>
      <w:r w:rsidR="00911D4F" w:rsidRPr="00B62707">
        <w:rPr>
          <w:rFonts w:eastAsiaTheme="minorEastAsia"/>
          <w:szCs w:val="21"/>
        </w:rPr>
        <w:t>1</w:t>
      </w:r>
      <w:r w:rsidR="00A00CDD" w:rsidRPr="00B62707">
        <w:rPr>
          <w:rFonts w:eastAsiaTheme="minorEastAsia"/>
          <w:szCs w:val="21"/>
        </w:rPr>
        <w:t>7</w:t>
      </w:r>
      <w:r w:rsidR="00835ABA" w:rsidRPr="00B62707">
        <w:rPr>
          <w:rFonts w:eastAsiaTheme="minorEastAsia"/>
          <w:szCs w:val="21"/>
        </w:rPr>
        <w:t xml:space="preserve"> </w:t>
      </w:r>
      <w:r w:rsidR="00FB486F" w:rsidRPr="00B62707">
        <w:rPr>
          <w:rFonts w:eastAsiaTheme="minorEastAsia"/>
        </w:rPr>
        <w:t xml:space="preserve">IR </w:t>
      </w:r>
      <w:r w:rsidR="00FB486F" w:rsidRPr="00B62707">
        <w:rPr>
          <w:rFonts w:eastAsiaTheme="minorEastAsia" w:hint="eastAsia"/>
        </w:rPr>
        <w:t>ima</w:t>
      </w:r>
      <w:r w:rsidR="00FB486F" w:rsidRPr="00B62707">
        <w:rPr>
          <w:rFonts w:eastAsiaTheme="minorEastAsia"/>
        </w:rPr>
        <w:t xml:space="preserve">ge of </w:t>
      </w:r>
      <w:r w:rsidR="00465239">
        <w:rPr>
          <w:rFonts w:eastAsiaTheme="minorEastAsia"/>
        </w:rPr>
        <w:t>on-state</w:t>
      </w:r>
      <w:r w:rsidR="00FB486F" w:rsidRPr="00B62707">
        <w:rPr>
          <w:rFonts w:eastAsiaTheme="minorEastAsia"/>
        </w:rPr>
        <w:t xml:space="preserve"> TRV, thermal conditions with/without DLT</w:t>
      </w:r>
    </w:p>
    <w:p w14:paraId="56E8F8B3" w14:textId="297EA416" w:rsidR="009B0F88" w:rsidRPr="00B62707" w:rsidRDefault="009B0F88" w:rsidP="008B1615">
      <w:pPr>
        <w:pStyle w:val="a9"/>
        <w:numPr>
          <w:ilvl w:val="0"/>
          <w:numId w:val="1"/>
        </w:numPr>
        <w:spacing w:line="360" w:lineRule="auto"/>
        <w:ind w:firstLineChars="0"/>
        <w:rPr>
          <w:rFonts w:eastAsiaTheme="minorEastAsia"/>
          <w:szCs w:val="21"/>
        </w:rPr>
      </w:pPr>
      <w:r w:rsidRPr="00B62707">
        <w:rPr>
          <w:rFonts w:eastAsiaTheme="minorEastAsia"/>
          <w:szCs w:val="21"/>
        </w:rPr>
        <w:lastRenderedPageBreak/>
        <w:t>Fig. S1</w:t>
      </w:r>
      <w:r w:rsidR="00A00CDD" w:rsidRPr="00B62707">
        <w:rPr>
          <w:rFonts w:eastAsiaTheme="minorEastAsia"/>
          <w:szCs w:val="21"/>
        </w:rPr>
        <w:t>8</w:t>
      </w:r>
      <w:r w:rsidR="00835ABA" w:rsidRPr="00B62707">
        <w:rPr>
          <w:rFonts w:eastAsiaTheme="minorEastAsia"/>
          <w:szCs w:val="21"/>
        </w:rPr>
        <w:t xml:space="preserve"> </w:t>
      </w:r>
      <w:r w:rsidR="000F7619" w:rsidRPr="00B62707">
        <w:rPr>
          <w:rFonts w:eastAsiaTheme="minorEastAsia"/>
        </w:rPr>
        <w:t xml:space="preserve">Structural data of </w:t>
      </w:r>
      <w:r w:rsidR="00587F54">
        <w:rPr>
          <w:rFonts w:eastAsiaTheme="minorEastAsia"/>
        </w:rPr>
        <w:t>t</w:t>
      </w:r>
      <w:r w:rsidR="000F7619" w:rsidRPr="00B62707">
        <w:rPr>
          <w:rFonts w:eastAsiaTheme="minorEastAsia"/>
        </w:rPr>
        <w:t>hermal cycle repeatability test</w:t>
      </w:r>
    </w:p>
    <w:p w14:paraId="51F5D105" w14:textId="78CD1716" w:rsidR="00FF5216" w:rsidRPr="00B62707" w:rsidRDefault="00FF5216" w:rsidP="008B1615">
      <w:pPr>
        <w:pStyle w:val="a9"/>
        <w:numPr>
          <w:ilvl w:val="0"/>
          <w:numId w:val="1"/>
        </w:numPr>
        <w:spacing w:line="360" w:lineRule="auto"/>
        <w:ind w:firstLineChars="0"/>
        <w:rPr>
          <w:rFonts w:eastAsiaTheme="minorEastAsia"/>
          <w:szCs w:val="21"/>
        </w:rPr>
      </w:pPr>
      <w:r w:rsidRPr="00B62707">
        <w:rPr>
          <w:rFonts w:eastAsiaTheme="minorEastAsia"/>
          <w:szCs w:val="21"/>
        </w:rPr>
        <w:t>Fig. S</w:t>
      </w:r>
      <w:r w:rsidR="00A00CDD" w:rsidRPr="00B62707">
        <w:rPr>
          <w:rFonts w:eastAsiaTheme="minorEastAsia"/>
          <w:szCs w:val="21"/>
        </w:rPr>
        <w:t>19</w:t>
      </w:r>
      <w:r w:rsidR="00835ABA" w:rsidRPr="00B62707">
        <w:rPr>
          <w:rFonts w:eastAsiaTheme="minorEastAsia"/>
          <w:szCs w:val="21"/>
        </w:rPr>
        <w:t xml:space="preserve"> </w:t>
      </w:r>
      <w:r w:rsidRPr="00B62707">
        <w:rPr>
          <w:rFonts w:eastAsiaTheme="minorEastAsia"/>
        </w:rPr>
        <w:t xml:space="preserve">Continuous DLT test of TRV with downstream liquid-suction rod </w:t>
      </w:r>
      <w:r w:rsidRPr="00B62707">
        <w:rPr>
          <w:rFonts w:eastAsiaTheme="minorEastAsia" w:hint="eastAsia"/>
        </w:rPr>
        <w:t>a</w:t>
      </w:r>
      <w:r w:rsidRPr="00B62707">
        <w:rPr>
          <w:rFonts w:eastAsiaTheme="minorEastAsia"/>
        </w:rPr>
        <w:t>s mass sink</w:t>
      </w:r>
    </w:p>
    <w:p w14:paraId="1985F29D" w14:textId="440E2028" w:rsidR="009B0F88" w:rsidRPr="00B62707" w:rsidRDefault="009B0F88" w:rsidP="008B1615">
      <w:pPr>
        <w:pStyle w:val="a9"/>
        <w:numPr>
          <w:ilvl w:val="0"/>
          <w:numId w:val="1"/>
        </w:numPr>
        <w:spacing w:line="360" w:lineRule="auto"/>
        <w:ind w:firstLineChars="0"/>
        <w:rPr>
          <w:rFonts w:eastAsiaTheme="minorEastAsia"/>
          <w:szCs w:val="21"/>
        </w:rPr>
      </w:pPr>
      <w:r w:rsidRPr="00B62707">
        <w:rPr>
          <w:rFonts w:eastAsiaTheme="minorEastAsia"/>
          <w:szCs w:val="21"/>
        </w:rPr>
        <w:t>Fig. S2</w:t>
      </w:r>
      <w:r w:rsidR="00A00CDD" w:rsidRPr="00B62707">
        <w:rPr>
          <w:rFonts w:eastAsiaTheme="minorEastAsia"/>
          <w:szCs w:val="21"/>
        </w:rPr>
        <w:t>0</w:t>
      </w:r>
      <w:r w:rsidR="00835ABA" w:rsidRPr="00B62707">
        <w:rPr>
          <w:rFonts w:eastAsiaTheme="minorEastAsia"/>
          <w:szCs w:val="21"/>
        </w:rPr>
        <w:t xml:space="preserve"> </w:t>
      </w:r>
      <w:r w:rsidR="000C3398" w:rsidRPr="00B62707">
        <w:rPr>
          <w:rFonts w:eastAsiaTheme="minorEastAsia"/>
          <w:szCs w:val="21"/>
        </w:rPr>
        <w:t>Continuous DLT test of TRV with downstream heating rod as mass sink</w:t>
      </w:r>
    </w:p>
    <w:p w14:paraId="31E0EE3A" w14:textId="7A5B9EF0" w:rsidR="009B0F88" w:rsidRPr="00B62707" w:rsidRDefault="009B0F88" w:rsidP="008B1615">
      <w:pPr>
        <w:pStyle w:val="a9"/>
        <w:numPr>
          <w:ilvl w:val="0"/>
          <w:numId w:val="1"/>
        </w:numPr>
        <w:spacing w:line="360" w:lineRule="auto"/>
        <w:ind w:firstLineChars="0"/>
        <w:rPr>
          <w:rFonts w:eastAsiaTheme="minorEastAsia"/>
          <w:szCs w:val="21"/>
        </w:rPr>
      </w:pPr>
      <w:r w:rsidRPr="00B62707">
        <w:rPr>
          <w:rFonts w:eastAsiaTheme="minorEastAsia"/>
          <w:szCs w:val="21"/>
        </w:rPr>
        <w:t>Fig. S2</w:t>
      </w:r>
      <w:r w:rsidR="00A00CDD" w:rsidRPr="00B62707">
        <w:rPr>
          <w:rFonts w:eastAsiaTheme="minorEastAsia"/>
          <w:szCs w:val="21"/>
        </w:rPr>
        <w:t>1</w:t>
      </w:r>
      <w:r w:rsidR="00835ABA" w:rsidRPr="00B62707">
        <w:rPr>
          <w:rFonts w:eastAsiaTheme="minorEastAsia"/>
          <w:szCs w:val="21"/>
        </w:rPr>
        <w:t xml:space="preserve"> </w:t>
      </w:r>
      <w:r w:rsidR="00A57996" w:rsidRPr="00B62707">
        <w:rPr>
          <w:rFonts w:eastAsiaTheme="minorEastAsia"/>
          <w:szCs w:val="21"/>
        </w:rPr>
        <w:t>Schematics for multifunction and multiform applications of TRV</w:t>
      </w:r>
    </w:p>
    <w:p w14:paraId="4932F489" w14:textId="580218A0" w:rsidR="009B0F88" w:rsidRPr="00B62707" w:rsidRDefault="009B0F88" w:rsidP="008B1615">
      <w:pPr>
        <w:pStyle w:val="a9"/>
        <w:numPr>
          <w:ilvl w:val="0"/>
          <w:numId w:val="1"/>
        </w:numPr>
        <w:spacing w:line="360" w:lineRule="auto"/>
        <w:ind w:firstLineChars="0"/>
        <w:rPr>
          <w:rFonts w:eastAsiaTheme="minorEastAsia"/>
          <w:szCs w:val="21"/>
        </w:rPr>
      </w:pPr>
      <w:r w:rsidRPr="00B62707">
        <w:rPr>
          <w:rFonts w:eastAsiaTheme="minorEastAsia"/>
          <w:szCs w:val="21"/>
        </w:rPr>
        <w:t>Fig. S2</w:t>
      </w:r>
      <w:r w:rsidR="00A00CDD" w:rsidRPr="00B62707">
        <w:rPr>
          <w:rFonts w:eastAsiaTheme="minorEastAsia"/>
          <w:szCs w:val="21"/>
        </w:rPr>
        <w:t>2</w:t>
      </w:r>
      <w:r w:rsidR="00835ABA" w:rsidRPr="00B62707">
        <w:rPr>
          <w:rFonts w:eastAsiaTheme="minorEastAsia"/>
          <w:szCs w:val="21"/>
        </w:rPr>
        <w:t xml:space="preserve"> </w:t>
      </w:r>
      <w:r w:rsidR="00EB0CD8" w:rsidRPr="00B62707">
        <w:rPr>
          <w:rFonts w:eastAsiaTheme="minorEastAsia"/>
        </w:rPr>
        <w:t>IR image of thermally regulated multi-directional valve</w:t>
      </w:r>
    </w:p>
    <w:p w14:paraId="224941EE" w14:textId="7EE4D602" w:rsidR="009B0F88" w:rsidRPr="00B62707" w:rsidRDefault="009B0F88" w:rsidP="008B1615">
      <w:pPr>
        <w:pStyle w:val="a9"/>
        <w:numPr>
          <w:ilvl w:val="0"/>
          <w:numId w:val="1"/>
        </w:numPr>
        <w:spacing w:line="360" w:lineRule="auto"/>
        <w:ind w:firstLineChars="0"/>
        <w:rPr>
          <w:rFonts w:eastAsiaTheme="minorEastAsia"/>
          <w:szCs w:val="21"/>
        </w:rPr>
      </w:pPr>
      <w:r w:rsidRPr="00B62707">
        <w:rPr>
          <w:rFonts w:eastAsiaTheme="minorEastAsia"/>
          <w:szCs w:val="21"/>
        </w:rPr>
        <w:t>Fig. S2</w:t>
      </w:r>
      <w:r w:rsidR="00A00CDD" w:rsidRPr="00B62707">
        <w:rPr>
          <w:rFonts w:eastAsiaTheme="minorEastAsia"/>
          <w:szCs w:val="21"/>
        </w:rPr>
        <w:t>3</w:t>
      </w:r>
      <w:r w:rsidR="00835ABA" w:rsidRPr="00B62707">
        <w:rPr>
          <w:rFonts w:eastAsiaTheme="minorEastAsia"/>
          <w:szCs w:val="21"/>
        </w:rPr>
        <w:t xml:space="preserve"> </w:t>
      </w:r>
      <w:r w:rsidR="00DD7A7F" w:rsidRPr="00B62707">
        <w:rPr>
          <w:rFonts w:eastAsiaTheme="minorEastAsia"/>
        </w:rPr>
        <w:t>Thermally regulated multi-directional valve, structure design and DLT data</w:t>
      </w:r>
    </w:p>
    <w:p w14:paraId="6B9B27C2" w14:textId="247E8F14" w:rsidR="009B0F88" w:rsidRPr="00B62707" w:rsidRDefault="009B0F88" w:rsidP="008B1615">
      <w:pPr>
        <w:pStyle w:val="a9"/>
        <w:numPr>
          <w:ilvl w:val="0"/>
          <w:numId w:val="1"/>
        </w:numPr>
        <w:spacing w:line="360" w:lineRule="auto"/>
        <w:ind w:firstLineChars="0"/>
        <w:rPr>
          <w:rFonts w:eastAsiaTheme="minorEastAsia"/>
          <w:szCs w:val="21"/>
        </w:rPr>
      </w:pPr>
      <w:r w:rsidRPr="00B62707">
        <w:rPr>
          <w:rFonts w:eastAsiaTheme="minorEastAsia"/>
          <w:szCs w:val="21"/>
        </w:rPr>
        <w:t>Fig. S2</w:t>
      </w:r>
      <w:r w:rsidR="00A00CDD" w:rsidRPr="00B62707">
        <w:rPr>
          <w:rFonts w:eastAsiaTheme="minorEastAsia"/>
          <w:szCs w:val="21"/>
        </w:rPr>
        <w:t>4</w:t>
      </w:r>
      <w:r w:rsidR="00835ABA" w:rsidRPr="00B62707">
        <w:rPr>
          <w:rFonts w:eastAsiaTheme="minorEastAsia"/>
          <w:szCs w:val="21"/>
        </w:rPr>
        <w:t xml:space="preserve"> </w:t>
      </w:r>
      <w:r w:rsidR="00304C62" w:rsidRPr="00B62707">
        <w:rPr>
          <w:rFonts w:eastAsiaTheme="minorEastAsia"/>
        </w:rPr>
        <w:t>Schematic and IR image of multimode mixing circuit of TRV</w:t>
      </w:r>
    </w:p>
    <w:p w14:paraId="1C421299" w14:textId="0C9357B1" w:rsidR="00304C62" w:rsidRPr="00B62707" w:rsidRDefault="00304C62" w:rsidP="008B1615">
      <w:pPr>
        <w:pStyle w:val="a9"/>
        <w:numPr>
          <w:ilvl w:val="0"/>
          <w:numId w:val="1"/>
        </w:numPr>
        <w:spacing w:line="360" w:lineRule="auto"/>
        <w:ind w:firstLineChars="0"/>
        <w:rPr>
          <w:rFonts w:eastAsiaTheme="minorEastAsia"/>
          <w:szCs w:val="21"/>
        </w:rPr>
      </w:pPr>
      <w:r w:rsidRPr="00B62707">
        <w:rPr>
          <w:rFonts w:eastAsiaTheme="minorEastAsia"/>
          <w:szCs w:val="21"/>
        </w:rPr>
        <w:t>Fig. S2</w:t>
      </w:r>
      <w:r w:rsidR="00A00CDD" w:rsidRPr="00B62707">
        <w:rPr>
          <w:rFonts w:eastAsiaTheme="minorEastAsia"/>
          <w:szCs w:val="21"/>
        </w:rPr>
        <w:t>5</w:t>
      </w:r>
      <w:r w:rsidR="00835ABA" w:rsidRPr="00B62707">
        <w:rPr>
          <w:rFonts w:eastAsiaTheme="minorEastAsia"/>
          <w:szCs w:val="21"/>
        </w:rPr>
        <w:t xml:space="preserve"> </w:t>
      </w:r>
      <w:r w:rsidR="00481D22" w:rsidRPr="00B62707">
        <w:rPr>
          <w:rFonts w:eastAsiaTheme="minorEastAsia"/>
          <w:szCs w:val="21"/>
        </w:rPr>
        <w:t>IR image of TRV grid array</w:t>
      </w:r>
    </w:p>
    <w:p w14:paraId="5C4BD427" w14:textId="06C80D60" w:rsidR="00481D22" w:rsidRPr="00B62707" w:rsidRDefault="00481D22" w:rsidP="008B1615">
      <w:pPr>
        <w:pStyle w:val="a9"/>
        <w:numPr>
          <w:ilvl w:val="0"/>
          <w:numId w:val="1"/>
        </w:numPr>
        <w:spacing w:line="360" w:lineRule="auto"/>
        <w:ind w:firstLineChars="0"/>
        <w:rPr>
          <w:rFonts w:eastAsiaTheme="minorEastAsia"/>
          <w:szCs w:val="21"/>
        </w:rPr>
      </w:pPr>
      <w:r w:rsidRPr="00B62707">
        <w:rPr>
          <w:rFonts w:eastAsiaTheme="minorEastAsia"/>
          <w:szCs w:val="21"/>
        </w:rPr>
        <w:t>Fig. S2</w:t>
      </w:r>
      <w:r w:rsidR="00A00CDD" w:rsidRPr="00B62707">
        <w:rPr>
          <w:rFonts w:eastAsiaTheme="minorEastAsia"/>
          <w:szCs w:val="21"/>
        </w:rPr>
        <w:t>6</w:t>
      </w:r>
      <w:r w:rsidR="00835ABA" w:rsidRPr="00B62707">
        <w:rPr>
          <w:rFonts w:eastAsiaTheme="minorEastAsia"/>
          <w:szCs w:val="21"/>
        </w:rPr>
        <w:t xml:space="preserve"> </w:t>
      </w:r>
      <w:r w:rsidRPr="00B62707">
        <w:rPr>
          <w:rFonts w:eastAsiaTheme="minorEastAsia"/>
        </w:rPr>
        <w:t xml:space="preserve">TRV grid array, </w:t>
      </w:r>
      <w:r w:rsidR="004133DD">
        <w:rPr>
          <w:rFonts w:eastAsiaTheme="minorEastAsia"/>
        </w:rPr>
        <w:t>s</w:t>
      </w:r>
      <w:r w:rsidRPr="00B62707">
        <w:rPr>
          <w:rFonts w:eastAsiaTheme="minorEastAsia"/>
        </w:rPr>
        <w:t>chematic and data of thermal patterning paths</w:t>
      </w:r>
    </w:p>
    <w:p w14:paraId="64E5EC8D" w14:textId="213A0801" w:rsidR="00481D22" w:rsidRPr="00B62707" w:rsidRDefault="00481D22" w:rsidP="008B1615">
      <w:pPr>
        <w:pStyle w:val="a9"/>
        <w:numPr>
          <w:ilvl w:val="0"/>
          <w:numId w:val="1"/>
        </w:numPr>
        <w:spacing w:line="360" w:lineRule="auto"/>
        <w:ind w:firstLineChars="0"/>
        <w:rPr>
          <w:rFonts w:eastAsiaTheme="minorEastAsia"/>
          <w:szCs w:val="21"/>
        </w:rPr>
      </w:pPr>
      <w:r w:rsidRPr="00B62707">
        <w:rPr>
          <w:rFonts w:eastAsiaTheme="minorEastAsia"/>
          <w:szCs w:val="21"/>
        </w:rPr>
        <w:t>Fig. S2</w:t>
      </w:r>
      <w:r w:rsidR="00A00CDD" w:rsidRPr="00B62707">
        <w:rPr>
          <w:rFonts w:eastAsiaTheme="minorEastAsia"/>
          <w:szCs w:val="21"/>
        </w:rPr>
        <w:t>7</w:t>
      </w:r>
      <w:r w:rsidR="00835ABA" w:rsidRPr="00B62707">
        <w:rPr>
          <w:rFonts w:eastAsiaTheme="minorEastAsia"/>
          <w:szCs w:val="21"/>
        </w:rPr>
        <w:t xml:space="preserve"> </w:t>
      </w:r>
      <w:r w:rsidRPr="00B62707">
        <w:rPr>
          <w:rFonts w:eastAsiaTheme="minorEastAsia"/>
        </w:rPr>
        <w:t>Thermal actuation response and energy consumption analysis</w:t>
      </w:r>
    </w:p>
    <w:p w14:paraId="4DE99428" w14:textId="4188589C" w:rsidR="00F75711" w:rsidRPr="00B62707" w:rsidRDefault="00C106F8" w:rsidP="008B1615">
      <w:pPr>
        <w:pStyle w:val="a9"/>
        <w:numPr>
          <w:ilvl w:val="0"/>
          <w:numId w:val="1"/>
        </w:numPr>
        <w:spacing w:line="360" w:lineRule="auto"/>
        <w:ind w:firstLineChars="0"/>
        <w:rPr>
          <w:rFonts w:eastAsiaTheme="minorEastAsia"/>
          <w:szCs w:val="21"/>
        </w:rPr>
      </w:pPr>
      <w:r w:rsidRPr="00B62707">
        <w:rPr>
          <w:rFonts w:eastAsiaTheme="minorEastAsia"/>
          <w:szCs w:val="21"/>
        </w:rPr>
        <w:t>Fig. S2</w:t>
      </w:r>
      <w:r w:rsidR="00A00CDD" w:rsidRPr="00B62707">
        <w:rPr>
          <w:rFonts w:eastAsiaTheme="minorEastAsia"/>
          <w:szCs w:val="21"/>
        </w:rPr>
        <w:t>8</w:t>
      </w:r>
      <w:r w:rsidRPr="00B62707">
        <w:rPr>
          <w:rFonts w:eastAsiaTheme="minorEastAsia"/>
          <w:szCs w:val="21"/>
        </w:rPr>
        <w:t xml:space="preserve"> Benchmark comparison of representative DLT performance with thermal stimuli</w:t>
      </w:r>
    </w:p>
    <w:p w14:paraId="56AD01F2" w14:textId="3C195F5F" w:rsidR="00EA1782" w:rsidRDefault="00F75711" w:rsidP="008B1615">
      <w:pPr>
        <w:pStyle w:val="a9"/>
        <w:numPr>
          <w:ilvl w:val="0"/>
          <w:numId w:val="1"/>
        </w:numPr>
        <w:spacing w:line="360" w:lineRule="auto"/>
        <w:ind w:firstLineChars="0"/>
        <w:rPr>
          <w:rFonts w:eastAsiaTheme="minorEastAsia"/>
          <w:szCs w:val="21"/>
        </w:rPr>
      </w:pPr>
      <w:r w:rsidRPr="00B62707">
        <w:rPr>
          <w:rFonts w:eastAsiaTheme="minorEastAsia"/>
          <w:szCs w:val="21"/>
        </w:rPr>
        <w:t>Fig. S</w:t>
      </w:r>
      <w:r w:rsidR="00A00CDD" w:rsidRPr="00B62707">
        <w:rPr>
          <w:rFonts w:eastAsiaTheme="minorEastAsia"/>
          <w:szCs w:val="21"/>
        </w:rPr>
        <w:t>29</w:t>
      </w:r>
      <w:r w:rsidRPr="00B62707">
        <w:rPr>
          <w:rFonts w:eastAsiaTheme="minorEastAsia"/>
          <w:szCs w:val="21"/>
        </w:rPr>
        <w:t xml:space="preserve"> </w:t>
      </w:r>
      <w:r w:rsidR="00FD2F9C" w:rsidRPr="00B62707">
        <w:rPr>
          <w:rFonts w:eastAsiaTheme="minorEastAsia"/>
          <w:szCs w:val="21"/>
        </w:rPr>
        <w:t>Experimental setup and instrumentation used for DLT testing</w:t>
      </w:r>
    </w:p>
    <w:p w14:paraId="4A1FAC14" w14:textId="252B0816" w:rsidR="00F75711" w:rsidRPr="00EA1782" w:rsidRDefault="00EA1782" w:rsidP="008B1615">
      <w:pPr>
        <w:widowControl/>
        <w:spacing w:line="360" w:lineRule="auto"/>
        <w:jc w:val="left"/>
        <w:rPr>
          <w:rFonts w:eastAsiaTheme="minorEastAsia"/>
          <w:szCs w:val="21"/>
        </w:rPr>
      </w:pPr>
      <w:r>
        <w:rPr>
          <w:rFonts w:eastAsiaTheme="minorEastAsia"/>
          <w:szCs w:val="21"/>
        </w:rPr>
        <w:br w:type="page"/>
      </w:r>
    </w:p>
    <w:p w14:paraId="2F1476EC" w14:textId="52EDF3E7" w:rsidR="00F67DB8" w:rsidRPr="006C5E90" w:rsidRDefault="00F67DB8" w:rsidP="008B1615">
      <w:pPr>
        <w:pStyle w:val="2"/>
        <w:spacing w:line="360" w:lineRule="auto"/>
      </w:pPr>
      <w:r w:rsidRPr="006C5E90">
        <w:lastRenderedPageBreak/>
        <w:t>Basic geo</w:t>
      </w:r>
      <w:r w:rsidR="00752680" w:rsidRPr="006C5E90">
        <w:t xml:space="preserve">metry of </w:t>
      </w:r>
      <w:r w:rsidR="00FF4579" w:rsidRPr="006C5E90">
        <w:t>elastic tube</w:t>
      </w:r>
    </w:p>
    <w:p w14:paraId="292F68B3" w14:textId="026BED2D" w:rsidR="006A4337" w:rsidRPr="006C5E90" w:rsidRDefault="005B6483" w:rsidP="008B1615">
      <w:pPr>
        <w:spacing w:line="360" w:lineRule="auto"/>
        <w:rPr>
          <w:rFonts w:eastAsiaTheme="minorEastAsia"/>
          <w:szCs w:val="21"/>
        </w:rPr>
      </w:pPr>
      <w:r w:rsidRPr="006C5E90">
        <w:rPr>
          <w:rFonts w:eastAsiaTheme="minorEastAsia"/>
          <w:noProof/>
          <w:szCs w:val="21"/>
        </w:rPr>
        <w:drawing>
          <wp:inline distT="0" distB="0" distL="0" distR="0" wp14:anchorId="01769B50" wp14:editId="77E3DEC3">
            <wp:extent cx="5278120" cy="3274695"/>
            <wp:effectExtent l="0" t="0" r="0" b="190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igS1【V2】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27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D45A6" w14:textId="382007DE" w:rsidR="008D7920" w:rsidRPr="006C5E90" w:rsidRDefault="008D7920" w:rsidP="008B1615">
      <w:pPr>
        <w:pStyle w:val="3"/>
        <w:rPr>
          <w:rFonts w:eastAsiaTheme="minorEastAsia"/>
        </w:rPr>
      </w:pPr>
      <w:r w:rsidRPr="006C5E90">
        <w:rPr>
          <w:rFonts w:eastAsiaTheme="minorEastAsia" w:hint="eastAsia"/>
        </w:rPr>
        <w:t>Fig.</w:t>
      </w:r>
      <w:r w:rsidRPr="006C5E90">
        <w:rPr>
          <w:rFonts w:eastAsiaTheme="minorEastAsia"/>
        </w:rPr>
        <w:t xml:space="preserve"> S1 </w:t>
      </w:r>
      <w:r w:rsidR="00FB25D2" w:rsidRPr="006C5E90">
        <w:t>Basic geometry of elastic tube</w:t>
      </w:r>
    </w:p>
    <w:p w14:paraId="6DE42F46" w14:textId="0001AC3A" w:rsidR="0042115D" w:rsidRPr="006C5E90" w:rsidRDefault="0042115D" w:rsidP="008B1615">
      <w:pPr>
        <w:spacing w:line="360" w:lineRule="auto"/>
        <w:rPr>
          <w:rFonts w:eastAsiaTheme="minorEastAsia"/>
          <w:b/>
          <w:szCs w:val="21"/>
        </w:rPr>
      </w:pPr>
      <w:r w:rsidRPr="006C5E90">
        <w:rPr>
          <w:rFonts w:eastAsiaTheme="minorEastAsia" w:hint="eastAsia"/>
          <w:b/>
          <w:szCs w:val="21"/>
        </w:rPr>
        <w:t>a</w:t>
      </w:r>
      <w:r w:rsidRPr="006C5E90">
        <w:rPr>
          <w:rFonts w:eastAsiaTheme="minorEastAsia"/>
          <w:b/>
          <w:szCs w:val="21"/>
        </w:rPr>
        <w:t xml:space="preserve"> </w:t>
      </w:r>
      <w:r w:rsidR="00224213" w:rsidRPr="006C5E90">
        <w:rPr>
          <w:rFonts w:eastAsiaTheme="minorEastAsia"/>
          <w:szCs w:val="21"/>
        </w:rPr>
        <w:t>R</w:t>
      </w:r>
      <w:r w:rsidR="00567507" w:rsidRPr="006C5E90">
        <w:rPr>
          <w:rFonts w:eastAsiaTheme="minorEastAsia"/>
          <w:szCs w:val="21"/>
        </w:rPr>
        <w:t xml:space="preserve">eal-world photograph and </w:t>
      </w:r>
      <w:r w:rsidR="009703EB" w:rsidRPr="006C5E90">
        <w:rPr>
          <w:rFonts w:eastAsiaTheme="minorEastAsia"/>
          <w:szCs w:val="21"/>
        </w:rPr>
        <w:t>visual angle</w:t>
      </w:r>
      <w:r w:rsidR="00F21D6C" w:rsidRPr="006C5E90">
        <w:rPr>
          <w:rFonts w:eastAsiaTheme="minorEastAsia"/>
          <w:szCs w:val="21"/>
        </w:rPr>
        <w:t>.</w:t>
      </w:r>
      <w:r w:rsidR="00B21179" w:rsidRPr="006C5E90">
        <w:rPr>
          <w:rFonts w:eastAsiaTheme="minorEastAsia"/>
          <w:szCs w:val="21"/>
        </w:rPr>
        <w:t xml:space="preserve"> The following </w:t>
      </w:r>
      <w:r w:rsidR="00F13179" w:rsidRPr="006C5E90">
        <w:rPr>
          <w:rFonts w:eastAsiaTheme="minorEastAsia"/>
          <w:szCs w:val="21"/>
        </w:rPr>
        <w:t>figure</w:t>
      </w:r>
      <w:r w:rsidR="009425B1" w:rsidRPr="006C5E90">
        <w:rPr>
          <w:rFonts w:eastAsiaTheme="minorEastAsia"/>
          <w:szCs w:val="21"/>
        </w:rPr>
        <w:t>s show the cross</w:t>
      </w:r>
      <w:r w:rsidR="00465FC0" w:rsidRPr="006C5E90">
        <w:rPr>
          <w:rFonts w:eastAsiaTheme="minorEastAsia"/>
          <w:szCs w:val="21"/>
        </w:rPr>
        <w:t>-</w:t>
      </w:r>
      <w:r w:rsidR="009425B1" w:rsidRPr="006C5E90">
        <w:rPr>
          <w:rFonts w:eastAsiaTheme="minorEastAsia"/>
          <w:szCs w:val="21"/>
        </w:rPr>
        <w:t>section of the tubes.</w:t>
      </w:r>
      <w:r w:rsidR="00F21D6C" w:rsidRPr="006C5E90">
        <w:rPr>
          <w:rFonts w:eastAsiaTheme="minorEastAsia"/>
          <w:szCs w:val="21"/>
        </w:rPr>
        <w:t xml:space="preserve"> </w:t>
      </w:r>
      <w:r w:rsidR="000608C6" w:rsidRPr="006C5E90">
        <w:rPr>
          <w:rFonts w:eastAsiaTheme="minorEastAsia"/>
          <w:szCs w:val="21"/>
        </w:rPr>
        <w:t xml:space="preserve">Along the direction of the </w:t>
      </w:r>
      <w:r w:rsidR="0051136F" w:rsidRPr="006C5E90">
        <w:rPr>
          <w:rFonts w:eastAsiaTheme="minorEastAsia"/>
          <w:szCs w:val="21"/>
        </w:rPr>
        <w:t>tube</w:t>
      </w:r>
      <w:r w:rsidR="000608C6" w:rsidRPr="006C5E90">
        <w:rPr>
          <w:rFonts w:eastAsiaTheme="minorEastAsia"/>
          <w:szCs w:val="21"/>
        </w:rPr>
        <w:t xml:space="preserve">, the cross-section </w:t>
      </w:r>
      <w:r w:rsidR="00465FC0" w:rsidRPr="006C5E90">
        <w:rPr>
          <w:rFonts w:eastAsiaTheme="minorEastAsia"/>
          <w:szCs w:val="21"/>
        </w:rPr>
        <w:t>remains</w:t>
      </w:r>
      <w:r w:rsidR="000608C6" w:rsidRPr="006C5E90">
        <w:rPr>
          <w:rFonts w:eastAsiaTheme="minorEastAsia"/>
          <w:szCs w:val="21"/>
        </w:rPr>
        <w:t xml:space="preserve"> the same</w:t>
      </w:r>
      <w:r w:rsidR="00465FC0" w:rsidRPr="006C5E90">
        <w:rPr>
          <w:rFonts w:eastAsiaTheme="minorEastAsia"/>
          <w:szCs w:val="21"/>
        </w:rPr>
        <w:t xml:space="preserve">. </w:t>
      </w:r>
      <w:r w:rsidR="00F21D6C" w:rsidRPr="006C5E90">
        <w:rPr>
          <w:rFonts w:eastAsiaTheme="minorEastAsia"/>
          <w:szCs w:val="21"/>
        </w:rPr>
        <w:t>S</w:t>
      </w:r>
      <w:r w:rsidRPr="006C5E90">
        <w:rPr>
          <w:rFonts w:eastAsiaTheme="minorEastAsia"/>
          <w:szCs w:val="21"/>
        </w:rPr>
        <w:t>cale bar: 1 mm</w:t>
      </w:r>
      <w:r w:rsidR="009A4EC4" w:rsidRPr="006C5E90">
        <w:rPr>
          <w:rFonts w:eastAsiaTheme="minorEastAsia"/>
          <w:szCs w:val="21"/>
        </w:rPr>
        <w:t>.</w:t>
      </w:r>
    </w:p>
    <w:p w14:paraId="65D335D2" w14:textId="4938F288" w:rsidR="008D7920" w:rsidRPr="006C5E90" w:rsidRDefault="006B5123" w:rsidP="008B1615">
      <w:pPr>
        <w:spacing w:line="360" w:lineRule="auto"/>
        <w:rPr>
          <w:rFonts w:eastAsiaTheme="minorEastAsia"/>
          <w:szCs w:val="21"/>
        </w:rPr>
      </w:pPr>
      <w:r w:rsidRPr="006C5E90">
        <w:rPr>
          <w:rFonts w:eastAsiaTheme="minorEastAsia"/>
          <w:b/>
          <w:szCs w:val="21"/>
        </w:rPr>
        <w:t>b</w:t>
      </w:r>
      <w:r w:rsidR="00191C29" w:rsidRPr="006C5E90">
        <w:rPr>
          <w:rFonts w:eastAsiaTheme="minorEastAsia"/>
          <w:b/>
          <w:szCs w:val="21"/>
        </w:rPr>
        <w:t xml:space="preserve"> </w:t>
      </w:r>
      <w:proofErr w:type="gramStart"/>
      <w:r w:rsidR="005D1348" w:rsidRPr="006C5E90">
        <w:rPr>
          <w:rFonts w:eastAsiaTheme="minorEastAsia"/>
          <w:szCs w:val="21"/>
        </w:rPr>
        <w:t>The</w:t>
      </w:r>
      <w:proofErr w:type="gramEnd"/>
      <w:r w:rsidR="005D1348" w:rsidRPr="006C5E90">
        <w:rPr>
          <w:rFonts w:eastAsiaTheme="minorEastAsia"/>
          <w:szCs w:val="21"/>
        </w:rPr>
        <w:t xml:space="preserve"> </w:t>
      </w:r>
      <w:r w:rsidR="00B36C3F" w:rsidRPr="006C5E90">
        <w:rPr>
          <w:rFonts w:eastAsiaTheme="minorEastAsia"/>
          <w:szCs w:val="21"/>
        </w:rPr>
        <w:t xml:space="preserve">structural </w:t>
      </w:r>
      <w:r w:rsidR="00E02DDC" w:rsidRPr="006C5E90">
        <w:rPr>
          <w:rFonts w:eastAsiaTheme="minorEastAsia"/>
          <w:szCs w:val="21"/>
        </w:rPr>
        <w:t xml:space="preserve">investigation </w:t>
      </w:r>
      <w:r w:rsidR="00367045" w:rsidRPr="006C5E90">
        <w:rPr>
          <w:rFonts w:eastAsiaTheme="minorEastAsia"/>
          <w:szCs w:val="21"/>
        </w:rPr>
        <w:t xml:space="preserve">chooses the design </w:t>
      </w:r>
      <w:r w:rsidR="008A5D9F" w:rsidRPr="006C5E90">
        <w:rPr>
          <w:rFonts w:eastAsiaTheme="minorEastAsia"/>
          <w:szCs w:val="21"/>
        </w:rPr>
        <w:t xml:space="preserve">thickness </w:t>
      </w:r>
      <w:r w:rsidR="00334627" w:rsidRPr="006C5E90">
        <w:rPr>
          <w:rFonts w:eastAsiaTheme="minorEastAsia"/>
          <w:szCs w:val="21"/>
        </w:rPr>
        <w:t>(</w:t>
      </w:r>
      <m:oMath>
        <m:r>
          <w:rPr>
            <w:rFonts w:ascii="Cambria Math" w:eastAsiaTheme="minorEastAsia" w:hAnsi="Cambria Math"/>
            <w:szCs w:val="21"/>
          </w:rPr>
          <m:t>δ</m:t>
        </m:r>
      </m:oMath>
      <w:r w:rsidR="00334627" w:rsidRPr="006C5E90">
        <w:rPr>
          <w:rFonts w:eastAsiaTheme="minorEastAsia"/>
          <w:szCs w:val="21"/>
        </w:rPr>
        <w:t>)</w:t>
      </w:r>
      <w:r w:rsidR="00104808" w:rsidRPr="006C5E90">
        <w:rPr>
          <w:rFonts w:eastAsiaTheme="minorEastAsia"/>
          <w:szCs w:val="21"/>
        </w:rPr>
        <w:t xml:space="preserve"> </w:t>
      </w:r>
      <w:r w:rsidR="00DC72B5" w:rsidRPr="006C5E90">
        <w:rPr>
          <w:rFonts w:eastAsiaTheme="minorEastAsia"/>
          <w:szCs w:val="21"/>
        </w:rPr>
        <w:t xml:space="preserve">as the key </w:t>
      </w:r>
      <w:r w:rsidR="00AA6088" w:rsidRPr="006C5E90">
        <w:rPr>
          <w:rFonts w:eastAsiaTheme="minorEastAsia"/>
          <w:szCs w:val="21"/>
        </w:rPr>
        <w:t xml:space="preserve">mechanical </w:t>
      </w:r>
      <w:r w:rsidR="00CE55A4" w:rsidRPr="006C5E90">
        <w:rPr>
          <w:rFonts w:eastAsiaTheme="minorEastAsia"/>
          <w:szCs w:val="21"/>
        </w:rPr>
        <w:t>parameter</w:t>
      </w:r>
      <w:r w:rsidR="00B13843" w:rsidRPr="006C5E90">
        <w:rPr>
          <w:rFonts w:eastAsiaTheme="minorEastAsia"/>
          <w:szCs w:val="21"/>
        </w:rPr>
        <w:t xml:space="preserve">, </w:t>
      </w:r>
      <w:r w:rsidR="00B1061E" w:rsidRPr="006C5E90">
        <w:rPr>
          <w:rFonts w:eastAsiaTheme="minorEastAsia"/>
          <w:szCs w:val="21"/>
        </w:rPr>
        <w:t>which</w:t>
      </w:r>
      <w:r w:rsidR="00B13843" w:rsidRPr="006C5E90">
        <w:rPr>
          <w:rFonts w:eastAsiaTheme="minorEastAsia"/>
          <w:szCs w:val="21"/>
        </w:rPr>
        <w:t xml:space="preserve"> is</w:t>
      </w:r>
      <w:r w:rsidR="00731470" w:rsidRPr="006C5E90">
        <w:rPr>
          <w:rFonts w:eastAsiaTheme="minorEastAsia"/>
          <w:szCs w:val="21"/>
        </w:rPr>
        <w:t xml:space="preserve"> also the thickness of top </w:t>
      </w:r>
      <w:r w:rsidR="00CA1AF5" w:rsidRPr="006C5E90">
        <w:rPr>
          <w:rFonts w:eastAsiaTheme="minorEastAsia"/>
          <w:szCs w:val="21"/>
        </w:rPr>
        <w:t xml:space="preserve">half of </w:t>
      </w:r>
      <w:r w:rsidR="0028668D" w:rsidRPr="006C5E90">
        <w:rPr>
          <w:rFonts w:eastAsiaTheme="minorEastAsia"/>
          <w:szCs w:val="21"/>
        </w:rPr>
        <w:t xml:space="preserve">the </w:t>
      </w:r>
      <w:r w:rsidR="00731470" w:rsidRPr="006C5E90">
        <w:rPr>
          <w:rFonts w:eastAsiaTheme="minorEastAsia"/>
          <w:szCs w:val="21"/>
        </w:rPr>
        <w:t>tube.</w:t>
      </w:r>
      <w:r w:rsidR="00445DAD" w:rsidRPr="006C5E90">
        <w:rPr>
          <w:rFonts w:eastAsiaTheme="minorEastAsia"/>
          <w:szCs w:val="21"/>
        </w:rPr>
        <w:t xml:space="preserve"> The bottom half </w:t>
      </w:r>
      <w:r w:rsidR="0032036F" w:rsidRPr="006C5E90">
        <w:rPr>
          <w:rFonts w:eastAsiaTheme="minorEastAsia"/>
          <w:szCs w:val="21"/>
        </w:rPr>
        <w:t xml:space="preserve">is </w:t>
      </w:r>
      <w:r w:rsidR="00C127FB" w:rsidRPr="006C5E90">
        <w:rPr>
          <w:rFonts w:eastAsiaTheme="minorEastAsia"/>
          <w:szCs w:val="21"/>
        </w:rPr>
        <w:t>thickened</w:t>
      </w:r>
      <w:r w:rsidR="00FF0265" w:rsidRPr="006C5E90">
        <w:rPr>
          <w:rFonts w:eastAsiaTheme="minorEastAsia"/>
          <w:szCs w:val="21"/>
        </w:rPr>
        <w:t xml:space="preserve"> for better structural </w:t>
      </w:r>
      <w:r w:rsidR="00AA42FC" w:rsidRPr="006C5E90">
        <w:rPr>
          <w:rFonts w:eastAsiaTheme="minorEastAsia"/>
          <w:szCs w:val="21"/>
        </w:rPr>
        <w:t xml:space="preserve">stability and for </w:t>
      </w:r>
      <w:r w:rsidR="00A46043" w:rsidRPr="006C5E90">
        <w:rPr>
          <w:rFonts w:eastAsiaTheme="minorEastAsia"/>
          <w:szCs w:val="21"/>
        </w:rPr>
        <w:t xml:space="preserve">offering </w:t>
      </w:r>
      <w:r w:rsidR="002D35CC" w:rsidRPr="006C5E90">
        <w:rPr>
          <w:rFonts w:eastAsiaTheme="minorEastAsia"/>
          <w:szCs w:val="21"/>
        </w:rPr>
        <w:t>an inner step for SMA edge to stand on</w:t>
      </w:r>
      <w:r w:rsidR="00FF64D1" w:rsidRPr="006C5E90">
        <w:rPr>
          <w:rFonts w:eastAsiaTheme="minorEastAsia"/>
          <w:szCs w:val="21"/>
        </w:rPr>
        <w:t xml:space="preserve">. </w:t>
      </w:r>
      <w:r w:rsidR="009F4B6F" w:rsidRPr="006C5E90">
        <w:rPr>
          <w:rFonts w:eastAsiaTheme="minorEastAsia"/>
          <w:szCs w:val="21"/>
        </w:rPr>
        <w:t>SMA thickness (</w:t>
      </w:r>
      <m:oMath>
        <m:sSub>
          <m:sSubPr>
            <m:ctrlPr>
              <w:rPr>
                <w:rFonts w:ascii="Cambria Math" w:eastAsiaTheme="minorEastAsia" w:hAnsi="Cambria Math"/>
                <w:szCs w:val="21"/>
              </w:rPr>
            </m:ctrlPr>
          </m:sSubPr>
          <m:e>
            <m:r>
              <w:rPr>
                <w:rFonts w:ascii="Cambria Math" w:eastAsiaTheme="minorEastAsia" w:hAnsi="Cambria Math"/>
                <w:szCs w:val="21"/>
              </w:rPr>
              <m:t>δ</m:t>
            </m:r>
          </m:e>
          <m:sub>
            <m:r>
              <w:rPr>
                <w:rFonts w:ascii="Cambria Math" w:eastAsiaTheme="minorEastAsia" w:hAnsi="Cambria Math"/>
                <w:szCs w:val="21"/>
              </w:rPr>
              <m:t>sma</m:t>
            </m:r>
          </m:sub>
        </m:sSub>
      </m:oMath>
      <w:r w:rsidR="009F4B6F" w:rsidRPr="006C5E90">
        <w:rPr>
          <w:rFonts w:eastAsiaTheme="minorEastAsia"/>
          <w:szCs w:val="21"/>
        </w:rPr>
        <w:t>) is 0.1 mm</w:t>
      </w:r>
      <w:r w:rsidR="007963D5" w:rsidRPr="006C5E90">
        <w:rPr>
          <w:rFonts w:eastAsiaTheme="minorEastAsia"/>
          <w:szCs w:val="21"/>
        </w:rPr>
        <w:t>, and</w:t>
      </w:r>
      <w:r w:rsidR="00E82967" w:rsidRPr="006C5E90">
        <w:rPr>
          <w:rFonts w:eastAsiaTheme="minorEastAsia"/>
          <w:szCs w:val="21"/>
        </w:rPr>
        <w:t xml:space="preserve"> </w:t>
      </w:r>
      <w:r w:rsidR="007963D5" w:rsidRPr="006C5E90">
        <w:rPr>
          <w:rFonts w:eastAsiaTheme="minorEastAsia"/>
          <w:szCs w:val="21"/>
        </w:rPr>
        <w:t>thick</w:t>
      </w:r>
      <w:r w:rsidR="00E82967" w:rsidRPr="006C5E90">
        <w:rPr>
          <w:rFonts w:eastAsiaTheme="minorEastAsia"/>
          <w:szCs w:val="21"/>
        </w:rPr>
        <w:t>er</w:t>
      </w:r>
      <w:r w:rsidR="007963D5" w:rsidRPr="006C5E90">
        <w:rPr>
          <w:rFonts w:eastAsiaTheme="minorEastAsia"/>
          <w:szCs w:val="21"/>
        </w:rPr>
        <w:t xml:space="preserve"> </w:t>
      </w:r>
      <w:r w:rsidR="00E82967" w:rsidRPr="006C5E90">
        <w:rPr>
          <w:rFonts w:eastAsiaTheme="minorEastAsia"/>
          <w:szCs w:val="21"/>
        </w:rPr>
        <w:t xml:space="preserve">SMA </w:t>
      </w:r>
      <w:r w:rsidR="004452C8" w:rsidRPr="006C5E90">
        <w:rPr>
          <w:rFonts w:eastAsiaTheme="minorEastAsia"/>
          <w:szCs w:val="21"/>
        </w:rPr>
        <w:t>cannot</w:t>
      </w:r>
      <w:r w:rsidR="00ED237A" w:rsidRPr="006C5E90">
        <w:rPr>
          <w:rFonts w:eastAsiaTheme="minorEastAsia"/>
          <w:szCs w:val="21"/>
        </w:rPr>
        <w:t xml:space="preserve"> meet the mechanical </w:t>
      </w:r>
      <w:r w:rsidR="00E43821" w:rsidRPr="006C5E90">
        <w:rPr>
          <w:rFonts w:eastAsiaTheme="minorEastAsia"/>
          <w:szCs w:val="21"/>
        </w:rPr>
        <w:t>equilibrium requirement.</w:t>
      </w:r>
      <w:r w:rsidR="009F4B6F" w:rsidRPr="006C5E90">
        <w:rPr>
          <w:rFonts w:eastAsiaTheme="minorEastAsia"/>
          <w:szCs w:val="21"/>
        </w:rPr>
        <w:t xml:space="preserve"> </w:t>
      </w:r>
    </w:p>
    <w:p w14:paraId="06019096" w14:textId="77777777" w:rsidR="00296FD5" w:rsidRDefault="0058682F" w:rsidP="008B1615">
      <w:pPr>
        <w:spacing w:line="360" w:lineRule="auto"/>
      </w:pPr>
      <w:r w:rsidRPr="006C5E90">
        <w:rPr>
          <w:rFonts w:eastAsiaTheme="minorEastAsia"/>
          <w:b/>
          <w:szCs w:val="21"/>
        </w:rPr>
        <w:t xml:space="preserve">c </w:t>
      </w:r>
      <w:r w:rsidR="00C15140" w:rsidRPr="006C5E90">
        <w:rPr>
          <w:rFonts w:eastAsiaTheme="minorEastAsia"/>
          <w:szCs w:val="21"/>
        </w:rPr>
        <w:t xml:space="preserve">Detailed </w:t>
      </w:r>
      <w:r w:rsidR="00C86122" w:rsidRPr="006C5E90">
        <w:rPr>
          <w:rFonts w:eastAsiaTheme="minorEastAsia"/>
          <w:szCs w:val="21"/>
        </w:rPr>
        <w:t>parameters of tubes with different</w:t>
      </w:r>
      <w:r w:rsidR="007A48D3" w:rsidRPr="006C5E90">
        <w:rPr>
          <w:rFonts w:eastAsiaTheme="minorEastAsia"/>
          <w:szCs w:val="21"/>
        </w:rPr>
        <w:t xml:space="preserve"> </w:t>
      </w:r>
      <m:oMath>
        <m:r>
          <w:rPr>
            <w:rFonts w:ascii="Cambria Math" w:eastAsiaTheme="minorEastAsia" w:hAnsi="Cambria Math"/>
            <w:szCs w:val="21"/>
          </w:rPr>
          <m:t>δ</m:t>
        </m:r>
      </m:oMath>
      <w:r w:rsidR="007A48D3" w:rsidRPr="006C5E90">
        <w:rPr>
          <w:rFonts w:eastAsiaTheme="minorEastAsia" w:hint="eastAsia"/>
          <w:szCs w:val="21"/>
        </w:rPr>
        <w:t>.</w:t>
      </w:r>
      <w:r w:rsidR="007A48D3" w:rsidRPr="006C5E90">
        <w:rPr>
          <w:rFonts w:eastAsiaTheme="minorEastAsia"/>
          <w:szCs w:val="21"/>
        </w:rPr>
        <w:t xml:space="preserve"> </w:t>
      </w:r>
      <w:r w:rsidR="00372F12" w:rsidRPr="006C5E90">
        <w:rPr>
          <w:rFonts w:eastAsiaTheme="minorEastAsia"/>
          <w:szCs w:val="21"/>
        </w:rPr>
        <w:t>The inner cavity height</w:t>
      </w:r>
      <w:r w:rsidR="00B61207" w:rsidRPr="006C5E90">
        <w:rPr>
          <w:rFonts w:eastAsiaTheme="minorEastAsia"/>
          <w:szCs w:val="21"/>
        </w:rPr>
        <w:t>s</w:t>
      </w:r>
      <w:r w:rsidR="00372F12" w:rsidRPr="006C5E90">
        <w:rPr>
          <w:rFonts w:eastAsiaTheme="minorEastAsia"/>
          <w:szCs w:val="21"/>
        </w:rPr>
        <w:t xml:space="preserve"> of elastic tubes </w:t>
      </w:r>
      <w:r w:rsidR="00B61207" w:rsidRPr="006C5E90">
        <w:rPr>
          <w:rFonts w:eastAsiaTheme="minorEastAsia"/>
          <w:szCs w:val="21"/>
        </w:rPr>
        <w:t>are</w:t>
      </w:r>
      <w:r w:rsidR="00372F12" w:rsidRPr="006C5E90">
        <w:rPr>
          <w:rFonts w:eastAsiaTheme="minorEastAsia"/>
          <w:szCs w:val="21"/>
        </w:rPr>
        <w:t xml:space="preserve"> set the same as </w:t>
      </w:r>
      <w:r w:rsidR="0062245E" w:rsidRPr="006C5E90">
        <w:rPr>
          <w:rFonts w:eastAsiaTheme="minorEastAsia"/>
          <w:szCs w:val="21"/>
        </w:rPr>
        <w:t>5.7 mm.</w:t>
      </w:r>
      <w:r w:rsidR="00296FD5" w:rsidRPr="006C5E90">
        <w:t xml:space="preserve"> </w:t>
      </w:r>
    </w:p>
    <w:p w14:paraId="4176FA04" w14:textId="3E0A148C" w:rsidR="00731470" w:rsidRPr="006C5E90" w:rsidRDefault="00296FD5" w:rsidP="008B1615">
      <w:pPr>
        <w:spacing w:line="360" w:lineRule="auto"/>
        <w:rPr>
          <w:rFonts w:eastAsiaTheme="minorEastAsia"/>
          <w:szCs w:val="21"/>
        </w:rPr>
      </w:pPr>
      <w:r w:rsidRPr="00B419F5">
        <w:rPr>
          <w:b/>
        </w:rPr>
        <w:t>b</w:t>
      </w:r>
      <w:r>
        <w:t xml:space="preserve"> and </w:t>
      </w:r>
      <w:r w:rsidRPr="00B419F5">
        <w:rPr>
          <w:b/>
        </w:rPr>
        <w:t>c</w:t>
      </w:r>
      <w:r>
        <w:t xml:space="preserve"> L</w:t>
      </w:r>
      <w:r w:rsidRPr="006C5E90">
        <w:t>ength unit: mm</w:t>
      </w:r>
      <w:r>
        <w:t>.</w:t>
      </w:r>
    </w:p>
    <w:p w14:paraId="3E001F8A" w14:textId="590F7C46" w:rsidR="00731470" w:rsidRPr="006C5E90" w:rsidRDefault="003B3DF0" w:rsidP="008B1615">
      <w:pPr>
        <w:widowControl/>
        <w:spacing w:line="360" w:lineRule="auto"/>
        <w:jc w:val="left"/>
        <w:rPr>
          <w:rFonts w:eastAsiaTheme="minorEastAsia"/>
          <w:szCs w:val="21"/>
        </w:rPr>
      </w:pPr>
      <w:r w:rsidRPr="006C5E90">
        <w:rPr>
          <w:rFonts w:eastAsiaTheme="minorEastAsia"/>
          <w:szCs w:val="21"/>
        </w:rPr>
        <w:br w:type="page"/>
      </w:r>
    </w:p>
    <w:p w14:paraId="6E86A1AF" w14:textId="682C683C" w:rsidR="008D7920" w:rsidRPr="006C5E90" w:rsidRDefault="00BD5920" w:rsidP="008B1615">
      <w:pPr>
        <w:spacing w:line="360" w:lineRule="auto"/>
        <w:jc w:val="center"/>
        <w:rPr>
          <w:rFonts w:eastAsiaTheme="minorEastAsia"/>
          <w:szCs w:val="21"/>
          <w:highlight w:val="yellow"/>
        </w:rPr>
      </w:pPr>
      <w:r>
        <w:rPr>
          <w:rFonts w:eastAsiaTheme="minorEastAsia"/>
          <w:noProof/>
          <w:szCs w:val="21"/>
        </w:rPr>
        <w:lastRenderedPageBreak/>
        <w:drawing>
          <wp:inline distT="0" distB="0" distL="0" distR="0" wp14:anchorId="0AA7B8F7" wp14:editId="4E94C949">
            <wp:extent cx="4140000" cy="3168256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S2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0000" cy="3168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7A6C4" w14:textId="2951C8B5" w:rsidR="003B3DF0" w:rsidRPr="006C5E90" w:rsidRDefault="008D7920" w:rsidP="008B1615">
      <w:pPr>
        <w:pStyle w:val="3"/>
        <w:rPr>
          <w:rFonts w:eastAsiaTheme="minorEastAsia"/>
        </w:rPr>
      </w:pPr>
      <w:r w:rsidRPr="00601606">
        <w:rPr>
          <w:rFonts w:eastAsiaTheme="minorEastAsia" w:hint="eastAsia"/>
        </w:rPr>
        <w:t>Fig.</w:t>
      </w:r>
      <w:r w:rsidRPr="00601606">
        <w:rPr>
          <w:rFonts w:eastAsiaTheme="minorEastAsia"/>
        </w:rPr>
        <w:t xml:space="preserve"> S2 </w:t>
      </w:r>
      <w:r w:rsidR="009F26C4" w:rsidRPr="00601606">
        <w:rPr>
          <w:rFonts w:eastAsiaTheme="minorEastAsia"/>
        </w:rPr>
        <w:t xml:space="preserve">Nitinol phase change information tested by </w:t>
      </w:r>
      <w:r w:rsidR="009B08C1">
        <w:rPr>
          <w:rFonts w:eastAsiaTheme="minorEastAsia"/>
        </w:rPr>
        <w:t>d</w:t>
      </w:r>
      <w:r w:rsidR="009F26C4" w:rsidRPr="00601606">
        <w:rPr>
          <w:rFonts w:eastAsiaTheme="minorEastAsia"/>
        </w:rPr>
        <w:t>ifferential scanning calorimetry (DSC)</w:t>
      </w:r>
    </w:p>
    <w:p w14:paraId="6630E847" w14:textId="4B98B162" w:rsidR="008D7920" w:rsidRPr="006C5E90" w:rsidRDefault="003B3DF0" w:rsidP="008B1615">
      <w:pPr>
        <w:widowControl/>
        <w:spacing w:line="360" w:lineRule="auto"/>
        <w:jc w:val="left"/>
        <w:rPr>
          <w:rFonts w:eastAsiaTheme="minorEastAsia"/>
          <w:b/>
          <w:szCs w:val="21"/>
        </w:rPr>
      </w:pPr>
      <w:r w:rsidRPr="006C5E90">
        <w:rPr>
          <w:rFonts w:eastAsiaTheme="minorEastAsia"/>
          <w:b/>
          <w:szCs w:val="21"/>
        </w:rPr>
        <w:br w:type="page"/>
      </w:r>
    </w:p>
    <w:p w14:paraId="1DCE508F" w14:textId="20333D5E" w:rsidR="00FE2998" w:rsidRPr="006C5E90" w:rsidRDefault="00FE2998" w:rsidP="008B1615">
      <w:pPr>
        <w:pStyle w:val="2"/>
        <w:spacing w:line="360" w:lineRule="auto"/>
      </w:pPr>
      <w:r w:rsidRPr="006C5E90">
        <w:lastRenderedPageBreak/>
        <w:t xml:space="preserve">Mechanical analysis of SMA in </w:t>
      </w:r>
      <w:r w:rsidR="00634F83">
        <w:t>TRV</w:t>
      </w:r>
    </w:p>
    <w:p w14:paraId="0EF53D31" w14:textId="2E359668" w:rsidR="00FE2998" w:rsidRPr="006C5E90" w:rsidRDefault="009A6355" w:rsidP="008B1615">
      <w:pPr>
        <w:spacing w:line="360" w:lineRule="auto"/>
        <w:rPr>
          <w:rFonts w:eastAsiaTheme="minorEastAsia"/>
          <w:szCs w:val="21"/>
        </w:rPr>
      </w:pPr>
      <w:r w:rsidRPr="006C5E90">
        <w:rPr>
          <w:rFonts w:eastAsiaTheme="minorEastAsia" w:hint="eastAsia"/>
          <w:b/>
          <w:noProof/>
          <w:szCs w:val="21"/>
        </w:rPr>
        <w:drawing>
          <wp:inline distT="0" distB="0" distL="0" distR="0" wp14:anchorId="58D7E108" wp14:editId="1B0DD063">
            <wp:extent cx="5278120" cy="141224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igS3【v2】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41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06B41" w14:textId="0F7AB8F6" w:rsidR="00406EBE" w:rsidRPr="006C5E90" w:rsidRDefault="00FE2998" w:rsidP="008B1615">
      <w:pPr>
        <w:pStyle w:val="3"/>
        <w:rPr>
          <w:rFonts w:eastAsiaTheme="minorEastAsia"/>
        </w:rPr>
      </w:pPr>
      <w:bookmarkStart w:id="1" w:name="_Hlk196231872"/>
      <w:r w:rsidRPr="006C5E90">
        <w:rPr>
          <w:rFonts w:eastAsiaTheme="minorEastAsia" w:hint="eastAsia"/>
        </w:rPr>
        <w:t>Fig.</w:t>
      </w:r>
      <w:r w:rsidRPr="006C5E90">
        <w:rPr>
          <w:rFonts w:eastAsiaTheme="minorEastAsia"/>
        </w:rPr>
        <w:t xml:space="preserve"> S</w:t>
      </w:r>
      <w:r w:rsidR="00923E1F" w:rsidRPr="006C5E90">
        <w:rPr>
          <w:rFonts w:eastAsiaTheme="minorEastAsia"/>
        </w:rPr>
        <w:t>3</w:t>
      </w:r>
      <w:r w:rsidRPr="006C5E90">
        <w:rPr>
          <w:rFonts w:eastAsiaTheme="minorEastAsia"/>
        </w:rPr>
        <w:t xml:space="preserve"> </w:t>
      </w:r>
      <w:r w:rsidR="00D000F7" w:rsidRPr="006C5E90">
        <w:rPr>
          <w:rFonts w:eastAsiaTheme="minorEastAsia"/>
        </w:rPr>
        <w:t xml:space="preserve">Mechanical analysis of </w:t>
      </w:r>
      <w:r w:rsidR="005817C6" w:rsidRPr="006C5E90">
        <w:rPr>
          <w:rFonts w:eastAsiaTheme="minorEastAsia"/>
        </w:rPr>
        <w:t>SMA</w:t>
      </w:r>
      <w:r w:rsidR="00D000F7" w:rsidRPr="006C5E90">
        <w:rPr>
          <w:rFonts w:eastAsiaTheme="minorEastAsia"/>
        </w:rPr>
        <w:t xml:space="preserve"> in the </w:t>
      </w:r>
      <w:r w:rsidR="00634F83">
        <w:rPr>
          <w:rFonts w:eastAsiaTheme="minorEastAsia"/>
        </w:rPr>
        <w:t>TRV</w:t>
      </w:r>
    </w:p>
    <w:p w14:paraId="2613E190" w14:textId="1C7A722E" w:rsidR="00753126" w:rsidRPr="006C5E90" w:rsidRDefault="00FE2998" w:rsidP="008B1615">
      <w:pPr>
        <w:spacing w:line="360" w:lineRule="auto"/>
        <w:rPr>
          <w:rFonts w:eastAsiaTheme="minorEastAsia"/>
          <w:szCs w:val="21"/>
        </w:rPr>
      </w:pPr>
      <w:r w:rsidRPr="006C5E90">
        <w:rPr>
          <w:rFonts w:eastAsiaTheme="minorEastAsia"/>
          <w:b/>
          <w:szCs w:val="21"/>
        </w:rPr>
        <w:t>a</w:t>
      </w:r>
      <w:r w:rsidRPr="006C5E90">
        <w:rPr>
          <w:rFonts w:eastAsiaTheme="minorEastAsia"/>
          <w:szCs w:val="21"/>
        </w:rPr>
        <w:t xml:space="preserve"> </w:t>
      </w:r>
      <w:bookmarkEnd w:id="1"/>
      <w:r w:rsidR="00083CE4" w:rsidRPr="006C5E90">
        <w:rPr>
          <w:rFonts w:eastAsiaTheme="minorEastAsia"/>
          <w:szCs w:val="21"/>
        </w:rPr>
        <w:t>Mechanical equilibrium relationship</w:t>
      </w:r>
      <w:r w:rsidRPr="006C5E90">
        <w:rPr>
          <w:rFonts w:eastAsiaTheme="minorEastAsia"/>
          <w:szCs w:val="21"/>
        </w:rPr>
        <w:t xml:space="preserve"> at different beam cross-sections using the sectional analysis. At certain position </w:t>
      </w:r>
      <w:r w:rsidR="00A50325" w:rsidRPr="006C5E90">
        <w:rPr>
          <w:rFonts w:eastAsiaTheme="minorEastAsia"/>
          <w:szCs w:val="21"/>
        </w:rPr>
        <w:t>along</w:t>
      </w:r>
      <w:r w:rsidRPr="006C5E90">
        <w:rPr>
          <w:rFonts w:eastAsiaTheme="minorEastAsia"/>
          <w:szCs w:val="21"/>
        </w:rPr>
        <w:t xml:space="preserve"> the curved beam</w:t>
      </w:r>
      <w:r w:rsidR="00470163" w:rsidRPr="006C5E90">
        <w:rPr>
          <w:rFonts w:eastAsiaTheme="minorEastAsia"/>
          <w:szCs w:val="21"/>
        </w:rPr>
        <w:t xml:space="preserve"> (</w:t>
      </w:r>
      <m:oMath>
        <m:r>
          <w:rPr>
            <w:rFonts w:ascii="Cambria Math" w:eastAsiaTheme="minorEastAsia" w:hAnsi="Cambria Math"/>
            <w:szCs w:val="21"/>
          </w:rPr>
          <m:t>y</m:t>
        </m:r>
      </m:oMath>
      <w:r w:rsidR="00470163" w:rsidRPr="006C5E90">
        <w:rPr>
          <w:rFonts w:eastAsiaTheme="minorEastAsia" w:hint="eastAsia"/>
          <w:szCs w:val="21"/>
        </w:rPr>
        <w:t>)</w:t>
      </w:r>
      <w:r w:rsidRPr="006C5E90">
        <w:rPr>
          <w:rFonts w:eastAsiaTheme="minorEastAsia"/>
          <w:szCs w:val="21"/>
        </w:rPr>
        <w:t>, local defection (</w:t>
      </w:r>
      <m:oMath>
        <m:r>
          <w:rPr>
            <w:rFonts w:ascii="Cambria Math" w:eastAsiaTheme="minorEastAsia" w:hAnsi="Cambria Math"/>
            <w:szCs w:val="21"/>
          </w:rPr>
          <m:t>v</m:t>
        </m:r>
      </m:oMath>
      <w:r w:rsidRPr="006C5E90">
        <w:rPr>
          <w:rFonts w:eastAsiaTheme="minorEastAsia"/>
          <w:szCs w:val="21"/>
        </w:rPr>
        <w:t>) and the torque (</w:t>
      </w:r>
      <m:oMath>
        <m:r>
          <w:rPr>
            <w:rFonts w:ascii="Cambria Math" w:eastAsiaTheme="minorEastAsia" w:hAnsi="Cambria Math"/>
            <w:szCs w:val="21"/>
          </w:rPr>
          <m:t>M</m:t>
        </m:r>
      </m:oMath>
      <w:r w:rsidRPr="006C5E90">
        <w:rPr>
          <w:rFonts w:eastAsiaTheme="minorEastAsia"/>
          <w:szCs w:val="21"/>
        </w:rPr>
        <w:t xml:space="preserve">) </w:t>
      </w:r>
      <w:r w:rsidR="00C27F38" w:rsidRPr="006C5E90">
        <w:rPr>
          <w:rFonts w:eastAsiaTheme="minorEastAsia"/>
          <w:szCs w:val="21"/>
        </w:rPr>
        <w:t>define</w:t>
      </w:r>
      <w:r w:rsidRPr="006C5E90">
        <w:rPr>
          <w:rFonts w:eastAsiaTheme="minorEastAsia"/>
          <w:szCs w:val="21"/>
        </w:rPr>
        <w:t xml:space="preserve"> the beam shape</w:t>
      </w:r>
      <w:r w:rsidR="00D80DC4" w:rsidRPr="006C5E90">
        <w:rPr>
          <w:rFonts w:eastAsiaTheme="minorEastAsia"/>
          <w:szCs w:val="21"/>
        </w:rPr>
        <w:t>, which</w:t>
      </w:r>
      <w:r w:rsidRPr="006C5E90">
        <w:rPr>
          <w:rFonts w:eastAsiaTheme="minorEastAsia"/>
          <w:szCs w:val="21"/>
        </w:rPr>
        <w:t xml:space="preserve"> </w:t>
      </w:r>
      <w:r w:rsidR="008F594D" w:rsidRPr="006C5E90">
        <w:rPr>
          <w:rFonts w:eastAsiaTheme="minorEastAsia"/>
          <w:szCs w:val="21"/>
        </w:rPr>
        <w:t>approximates a sinusoidal profile.</w:t>
      </w:r>
    </w:p>
    <w:p w14:paraId="71393FF6" w14:textId="79FCCF86" w:rsidR="00FE2998" w:rsidRPr="006C5E90" w:rsidRDefault="00FE2998" w:rsidP="008B1615">
      <w:pPr>
        <w:spacing w:line="360" w:lineRule="auto"/>
        <w:rPr>
          <w:rFonts w:eastAsiaTheme="minorEastAsia"/>
          <w:szCs w:val="21"/>
        </w:rPr>
      </w:pPr>
      <w:r w:rsidRPr="006C5E90">
        <w:rPr>
          <w:rFonts w:eastAsiaTheme="minorEastAsia"/>
          <w:b/>
          <w:szCs w:val="21"/>
        </w:rPr>
        <w:t>b</w:t>
      </w:r>
      <w:r w:rsidRPr="006C5E90">
        <w:rPr>
          <w:rFonts w:eastAsiaTheme="minorEastAsia"/>
          <w:szCs w:val="21"/>
        </w:rPr>
        <w:t xml:space="preserve"> </w:t>
      </w:r>
      <w:r w:rsidR="00127A96" w:rsidRPr="006C5E90">
        <w:rPr>
          <w:rFonts w:eastAsiaTheme="minorEastAsia"/>
          <w:szCs w:val="21"/>
        </w:rPr>
        <w:t>A</w:t>
      </w:r>
      <w:r w:rsidR="003F641A" w:rsidRPr="006C5E90">
        <w:rPr>
          <w:rFonts w:eastAsiaTheme="minorEastAsia"/>
          <w:szCs w:val="21"/>
        </w:rPr>
        <w:t xml:space="preserve"> simplified</w:t>
      </w:r>
      <w:r w:rsidR="00A079A7" w:rsidRPr="006C5E90">
        <w:rPr>
          <w:rFonts w:eastAsiaTheme="minorEastAsia"/>
          <w:szCs w:val="21"/>
        </w:rPr>
        <w:t xml:space="preserve"> approach is used</w:t>
      </w:r>
      <w:r w:rsidRPr="006C5E90">
        <w:rPr>
          <w:rFonts w:eastAsiaTheme="minorEastAsia"/>
          <w:szCs w:val="21"/>
        </w:rPr>
        <w:t xml:space="preserve"> to estimate the SMA slice arc length (</w:t>
      </w:r>
      <m:oMath>
        <m:r>
          <w:rPr>
            <w:rFonts w:ascii="Cambria Math" w:eastAsiaTheme="minorEastAsia" w:hAnsi="Cambria Math"/>
            <w:szCs w:val="21"/>
          </w:rPr>
          <m:t>s</m:t>
        </m:r>
      </m:oMath>
      <w:r w:rsidRPr="006C5E90">
        <w:rPr>
          <w:rFonts w:eastAsiaTheme="minorEastAsia"/>
          <w:szCs w:val="21"/>
        </w:rPr>
        <w:t>) based on beam height (</w:t>
      </w:r>
      <m:oMath>
        <m:sSub>
          <m:sSubPr>
            <m:ctrlPr>
              <w:rPr>
                <w:rFonts w:ascii="Cambria Math" w:eastAsiaTheme="minorEastAsia" w:hAnsi="Cambria Math"/>
                <w:i/>
                <w:szCs w:val="21"/>
              </w:rPr>
            </m:ctrlPr>
          </m:sSubPr>
          <m:e>
            <m:r>
              <w:rPr>
                <w:rFonts w:ascii="Cambria Math" w:eastAsiaTheme="minorEastAsia" w:hAnsi="Cambria Math"/>
                <w:szCs w:val="21"/>
              </w:rPr>
              <m:t>h</m:t>
            </m:r>
          </m:e>
          <m:sub>
            <m:r>
              <w:rPr>
                <w:rFonts w:ascii="Cambria Math" w:eastAsiaTheme="minorEastAsia" w:hAnsi="Cambria Math"/>
                <w:szCs w:val="21"/>
              </w:rPr>
              <m:t>s</m:t>
            </m:r>
          </m:sub>
        </m:sSub>
      </m:oMath>
      <w:r w:rsidRPr="006C5E90">
        <w:rPr>
          <w:rFonts w:eastAsiaTheme="minorEastAsia"/>
          <w:szCs w:val="21"/>
        </w:rPr>
        <w:t>) and width (</w:t>
      </w:r>
      <m:oMath>
        <m:r>
          <w:rPr>
            <w:rFonts w:ascii="Cambria Math" w:eastAsiaTheme="minorEastAsia" w:hAnsi="Cambria Math"/>
            <w:szCs w:val="21"/>
          </w:rPr>
          <m:t>d</m:t>
        </m:r>
      </m:oMath>
      <w:r w:rsidRPr="006C5E90">
        <w:rPr>
          <w:rFonts w:eastAsiaTheme="minorEastAsia"/>
          <w:szCs w:val="21"/>
        </w:rPr>
        <w:t xml:space="preserve">). The </w:t>
      </w:r>
      <w:r w:rsidR="00F81919" w:rsidRPr="006C5E90">
        <w:rPr>
          <w:rFonts w:eastAsiaTheme="minorEastAsia"/>
          <w:szCs w:val="21"/>
        </w:rPr>
        <w:t>empirical</w:t>
      </w:r>
      <w:r w:rsidRPr="006C5E90">
        <w:rPr>
          <w:rFonts w:eastAsiaTheme="minorEastAsia"/>
          <w:szCs w:val="21"/>
        </w:rPr>
        <w:t xml:space="preserve"> relationship</w:t>
      </w:r>
      <w:r w:rsidR="00F81919" w:rsidRPr="006C5E90">
        <w:rPr>
          <w:rFonts w:eastAsiaTheme="minorEastAsia"/>
          <w:szCs w:val="21"/>
        </w:rPr>
        <w:t xml:space="preserve"> is given by</w:t>
      </w:r>
      <w:r w:rsidRPr="006C5E90">
        <w:rPr>
          <w:rFonts w:eastAsiaTheme="minorEastAsia"/>
          <w:szCs w:val="21"/>
        </w:rPr>
        <w:t xml:space="preserve"> </w:t>
      </w:r>
      <m:oMath>
        <m:sSup>
          <m:sSupPr>
            <m:ctrlPr>
              <w:rPr>
                <w:rFonts w:ascii="Cambria Math" w:eastAsiaTheme="minorEastAsia" w:hAnsi="Cambria Math"/>
                <w:szCs w:val="21"/>
              </w:rPr>
            </m:ctrlPr>
          </m:sSupPr>
          <m:e>
            <m:r>
              <w:rPr>
                <w:rFonts w:ascii="Cambria Math" w:eastAsiaTheme="minorEastAsia" w:hAnsi="Cambria Math"/>
                <w:szCs w:val="21"/>
              </w:rPr>
              <m:t>s</m:t>
            </m:r>
          </m:e>
          <m:sup>
            <m:r>
              <w:rPr>
                <w:rFonts w:ascii="Cambria Math" w:eastAsiaTheme="minorEastAsia" w:hAnsi="Cambria Math"/>
                <w:szCs w:val="21"/>
              </w:rPr>
              <m:t>2</m:t>
            </m:r>
          </m:sup>
        </m:sSup>
        <m:r>
          <w:rPr>
            <w:rFonts w:ascii="Cambria Math" w:eastAsiaTheme="minorEastAsia" w:hAnsi="Cambria Math"/>
            <w:szCs w:val="21"/>
          </w:rPr>
          <m:t>=</m:t>
        </m:r>
        <m:sSup>
          <m:sSupPr>
            <m:ctrlPr>
              <w:rPr>
                <w:rFonts w:ascii="Cambria Math" w:eastAsiaTheme="minorEastAsia" w:hAnsi="Cambria Math"/>
                <w:szCs w:val="21"/>
              </w:rPr>
            </m:ctrlPr>
          </m:sSupPr>
          <m:e>
            <m:r>
              <w:rPr>
                <w:rFonts w:ascii="Cambria Math" w:eastAsiaTheme="minorEastAsia" w:hAnsi="Cambria Math"/>
                <w:szCs w:val="21"/>
              </w:rPr>
              <m:t>d</m:t>
            </m:r>
          </m:e>
          <m:sup>
            <m:r>
              <w:rPr>
                <w:rFonts w:ascii="Cambria Math" w:eastAsiaTheme="minorEastAsia" w:hAnsi="Cambria Math"/>
                <w:szCs w:val="21"/>
              </w:rPr>
              <m:t>2</m:t>
            </m:r>
          </m:sup>
        </m:sSup>
        <m:r>
          <w:rPr>
            <w:rFonts w:ascii="Cambria Math" w:eastAsiaTheme="minorEastAsia" w:hAnsi="Cambria Math"/>
            <w:szCs w:val="21"/>
          </w:rPr>
          <m:t>+</m:t>
        </m:r>
        <m:sSub>
          <m:sSubPr>
            <m:ctrlPr>
              <w:rPr>
                <w:rFonts w:ascii="Cambria Math" w:eastAsiaTheme="minorEastAsia" w:hAnsi="Cambria Math"/>
                <w:i/>
                <w:szCs w:val="21"/>
              </w:rPr>
            </m:ctrlPr>
          </m:sSubPr>
          <m:e>
            <m:r>
              <w:rPr>
                <w:rFonts w:ascii="Cambria Math" w:eastAsiaTheme="minorEastAsia" w:hAnsi="Cambria Math"/>
                <w:szCs w:val="21"/>
              </w:rPr>
              <m:t>c</m:t>
            </m:r>
          </m:e>
          <m:sub>
            <m:r>
              <w:rPr>
                <w:rFonts w:ascii="Cambria Math" w:eastAsiaTheme="minorEastAsia" w:hAnsi="Cambria Math"/>
                <w:szCs w:val="21"/>
              </w:rPr>
              <m:t>g</m:t>
            </m:r>
          </m:sub>
        </m:sSub>
        <m:sSup>
          <m:sSupPr>
            <m:ctrlPr>
              <w:rPr>
                <w:rFonts w:ascii="Cambria Math" w:eastAsiaTheme="minorEastAsia" w:hAnsi="Cambria Math"/>
                <w:szCs w:val="21"/>
              </w:rPr>
            </m:ctrlPr>
          </m:sSupPr>
          <m:e>
            <m:sSub>
              <m:sSubPr>
                <m:ctrlPr>
                  <w:rPr>
                    <w:rFonts w:ascii="Cambria Math" w:eastAsiaTheme="minorEastAsia" w:hAnsi="Cambria Math"/>
                    <w:i/>
                    <w:szCs w:val="21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Cs w:val="21"/>
                  </w:rPr>
                  <m:t>h</m:t>
                </m:r>
              </m:e>
              <m:sub>
                <m:r>
                  <w:rPr>
                    <w:rFonts w:ascii="Cambria Math" w:eastAsiaTheme="minorEastAsia" w:hAnsi="Cambria Math"/>
                    <w:szCs w:val="21"/>
                  </w:rPr>
                  <m:t>s</m:t>
                </m:r>
              </m:sub>
            </m:sSub>
          </m:e>
          <m:sup>
            <m:r>
              <w:rPr>
                <w:rFonts w:ascii="Cambria Math" w:eastAsiaTheme="minorEastAsia" w:hAnsi="Cambria Math"/>
                <w:szCs w:val="21"/>
              </w:rPr>
              <m:t>2</m:t>
            </m:r>
          </m:sup>
        </m:sSup>
      </m:oMath>
      <w:r w:rsidRPr="006C5E90">
        <w:rPr>
          <w:rFonts w:eastAsiaTheme="minorEastAsia" w:hint="eastAsia"/>
          <w:szCs w:val="21"/>
        </w:rPr>
        <w:t>,</w:t>
      </w:r>
      <w:r w:rsidRPr="006C5E90">
        <w:rPr>
          <w:rFonts w:eastAsiaTheme="minorEastAsia"/>
          <w:szCs w:val="21"/>
        </w:rPr>
        <w:t xml:space="preserve"> where </w:t>
      </w:r>
      <m:oMath>
        <m:sSub>
          <m:sSubPr>
            <m:ctrlPr>
              <w:rPr>
                <w:rFonts w:ascii="Cambria Math" w:eastAsiaTheme="minorEastAsia" w:hAnsi="Cambria Math"/>
                <w:i/>
                <w:szCs w:val="21"/>
              </w:rPr>
            </m:ctrlPr>
          </m:sSubPr>
          <m:e>
            <m:r>
              <w:rPr>
                <w:rFonts w:ascii="Cambria Math" w:eastAsiaTheme="minorEastAsia" w:hAnsi="Cambria Math"/>
                <w:szCs w:val="21"/>
              </w:rPr>
              <m:t>c</m:t>
            </m:r>
          </m:e>
          <m:sub>
            <m:r>
              <w:rPr>
                <w:rFonts w:ascii="Cambria Math" w:eastAsiaTheme="minorEastAsia" w:hAnsi="Cambria Math"/>
                <w:szCs w:val="21"/>
              </w:rPr>
              <m:t>g</m:t>
            </m:r>
          </m:sub>
        </m:sSub>
      </m:oMath>
      <w:r w:rsidRPr="006C5E90">
        <w:rPr>
          <w:rFonts w:eastAsiaTheme="minorEastAsia" w:hint="eastAsia"/>
          <w:szCs w:val="21"/>
        </w:rPr>
        <w:t xml:space="preserve"> </w:t>
      </w:r>
      <w:r w:rsidRPr="006C5E90">
        <w:rPr>
          <w:rFonts w:eastAsiaTheme="minorEastAsia"/>
          <w:szCs w:val="21"/>
        </w:rPr>
        <w:t xml:space="preserve">is a geometric coefficient. </w:t>
      </w:r>
      <w:r w:rsidR="00252DF3" w:rsidRPr="006C5E90">
        <w:rPr>
          <w:rFonts w:eastAsiaTheme="minorEastAsia"/>
          <w:szCs w:val="21"/>
        </w:rPr>
        <w:t>A value of</w:t>
      </w:r>
      <w:r w:rsidRPr="006C5E90">
        <w:rPr>
          <w:rFonts w:eastAsiaTheme="minorEastAsia"/>
          <w:szCs w:val="21"/>
        </w:rPr>
        <w:t xml:space="preserve"> </w:t>
      </w:r>
      <m:oMath>
        <m:sSub>
          <m:sSubPr>
            <m:ctrlPr>
              <w:rPr>
                <w:rFonts w:ascii="Cambria Math" w:eastAsiaTheme="minorEastAsia" w:hAnsi="Cambria Math"/>
                <w:i/>
                <w:szCs w:val="21"/>
              </w:rPr>
            </m:ctrlPr>
          </m:sSubPr>
          <m:e>
            <m:r>
              <w:rPr>
                <w:rFonts w:ascii="Cambria Math" w:eastAsiaTheme="minorEastAsia" w:hAnsi="Cambria Math"/>
                <w:szCs w:val="21"/>
              </w:rPr>
              <m:t>c</m:t>
            </m:r>
          </m:e>
          <m:sub>
            <m:r>
              <w:rPr>
                <w:rFonts w:ascii="Cambria Math" w:eastAsiaTheme="minorEastAsia" w:hAnsi="Cambria Math"/>
                <w:szCs w:val="21"/>
              </w:rPr>
              <m:t>g</m:t>
            </m:r>
          </m:sub>
        </m:sSub>
        <m:r>
          <w:rPr>
            <w:rFonts w:ascii="Cambria Math" w:eastAsiaTheme="minorEastAsia" w:hAnsi="Cambria Math"/>
            <w:szCs w:val="21"/>
          </w:rPr>
          <m:t>=</m:t>
        </m:r>
      </m:oMath>
      <w:r w:rsidRPr="006C5E90">
        <w:rPr>
          <w:rFonts w:eastAsiaTheme="minorEastAsia"/>
          <w:szCs w:val="21"/>
        </w:rPr>
        <w:t xml:space="preserve">4.6 </w:t>
      </w:r>
      <w:r w:rsidR="00AE5A73" w:rsidRPr="006C5E90">
        <w:rPr>
          <w:rFonts w:eastAsiaTheme="minorEastAsia"/>
          <w:szCs w:val="21"/>
        </w:rPr>
        <w:t>yields an arc lengthy estimate</w:t>
      </w:r>
      <w:r w:rsidR="00B027C1" w:rsidRPr="006C5E90">
        <w:rPr>
          <w:rFonts w:eastAsiaTheme="minorEastAsia"/>
          <w:szCs w:val="21"/>
        </w:rPr>
        <w:t xml:space="preserve"> with a relative error below 2% compared to analytical solution</w:t>
      </w:r>
      <w:r w:rsidR="007844A4" w:rsidRPr="006C5E90">
        <w:rPr>
          <w:rFonts w:eastAsiaTheme="minorEastAsia"/>
          <w:szCs w:val="21"/>
        </w:rPr>
        <w:t xml:space="preserve"> (</w:t>
      </w:r>
      <m:oMath>
        <m:sSup>
          <m:sSupPr>
            <m:ctrlPr>
              <w:rPr>
                <w:rFonts w:ascii="Cambria Math" w:eastAsiaTheme="minorEastAsia" w:hAnsi="Cambria Math"/>
                <w:i/>
                <w:szCs w:val="21"/>
              </w:rPr>
            </m:ctrlPr>
          </m:sSupPr>
          <m:e>
            <m:r>
              <w:rPr>
                <w:rFonts w:ascii="Cambria Math" w:eastAsiaTheme="minorEastAsia" w:hAnsi="Cambria Math"/>
                <w:szCs w:val="21"/>
              </w:rPr>
              <m:t>s</m:t>
            </m:r>
          </m:e>
          <m:sup>
            <m:r>
              <w:rPr>
                <w:rFonts w:ascii="Cambria Math" w:eastAsiaTheme="minorEastAsia" w:hAnsi="Cambria Math"/>
                <w:szCs w:val="21"/>
              </w:rPr>
              <m:t>*</m:t>
            </m:r>
          </m:sup>
        </m:sSup>
      </m:oMath>
      <w:r w:rsidR="007844A4" w:rsidRPr="006C5E90">
        <w:rPr>
          <w:rFonts w:eastAsiaTheme="minorEastAsia"/>
          <w:szCs w:val="21"/>
        </w:rPr>
        <w:t>)</w:t>
      </w:r>
      <w:r w:rsidR="00B027C1" w:rsidRPr="006C5E90">
        <w:rPr>
          <w:rFonts w:eastAsiaTheme="minorEastAsia"/>
          <w:szCs w:val="21"/>
        </w:rPr>
        <w:t>.</w:t>
      </w:r>
    </w:p>
    <w:p w14:paraId="72B25345" w14:textId="77777777" w:rsidR="00325397" w:rsidRPr="006C5E90" w:rsidRDefault="00325397" w:rsidP="008B1615">
      <w:pPr>
        <w:spacing w:line="360" w:lineRule="auto"/>
        <w:rPr>
          <w:rFonts w:eastAsiaTheme="minorEastAsia"/>
          <w:szCs w:val="21"/>
        </w:rPr>
      </w:pPr>
    </w:p>
    <w:p w14:paraId="1C57E93E" w14:textId="6F3F4DAF" w:rsidR="001E02EF" w:rsidRPr="006C5E90" w:rsidRDefault="001E02EF" w:rsidP="008B1615">
      <w:pPr>
        <w:spacing w:line="360" w:lineRule="auto"/>
        <w:ind w:firstLine="420"/>
        <w:rPr>
          <w:rFonts w:eastAsiaTheme="minorEastAsia"/>
        </w:rPr>
      </w:pPr>
      <w:r w:rsidRPr="006C5E90">
        <w:rPr>
          <w:rFonts w:eastAsiaTheme="minorEastAsia"/>
        </w:rPr>
        <w:t xml:space="preserve">The SMA span </w:t>
      </w:r>
      <m:oMath>
        <m:r>
          <w:rPr>
            <w:rFonts w:ascii="Cambria Math" w:eastAsiaTheme="minorEastAsia" w:hAnsi="Cambria Math"/>
          </w:rPr>
          <m:t>d</m:t>
        </m:r>
      </m:oMath>
      <w:r w:rsidRPr="006C5E90">
        <w:rPr>
          <w:rFonts w:eastAsiaTheme="minorEastAsia"/>
        </w:rPr>
        <w:t xml:space="preserve"> and SMA height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h</m:t>
            </m:r>
          </m:e>
          <m:sub>
            <m:r>
              <w:rPr>
                <w:rFonts w:ascii="Cambria Math" w:hAnsi="Cambria Math"/>
              </w:rPr>
              <m:t>s</m:t>
            </m:r>
          </m:sub>
        </m:sSub>
      </m:oMath>
      <w:r w:rsidRPr="006C5E90">
        <w:rPr>
          <w:rFonts w:eastAsiaTheme="minorEastAsia"/>
        </w:rPr>
        <w:t xml:space="preserve"> obey the relationship of </w:t>
      </w:r>
      <w:proofErr w:type="gramStart"/>
      <w:r w:rsidRPr="006C5E90">
        <w:rPr>
          <w:rFonts w:eastAsiaTheme="minorEastAsia"/>
        </w:rPr>
        <w:t>Eq.</w:t>
      </w:r>
      <w:r w:rsidR="00B06309" w:rsidRPr="006C5E90">
        <w:rPr>
          <w:rFonts w:eastAsiaTheme="minorEastAsia"/>
        </w:rPr>
        <w:t>S</w:t>
      </w:r>
      <w:proofErr w:type="gramEnd"/>
      <w:r w:rsidRPr="006C5E90">
        <w:rPr>
          <w:rFonts w:eastAsiaTheme="minorEastAsia"/>
        </w:rPr>
        <w:t xml:space="preserve">1, for </w:t>
      </w:r>
      <m:oMath>
        <m:r>
          <w:rPr>
            <w:rFonts w:ascii="Cambria Math" w:eastAsiaTheme="minorEastAsia" w:hAnsi="Cambria Math"/>
          </w:rPr>
          <m:t>ϕ</m:t>
        </m:r>
        <m:r>
          <m:rPr>
            <m:sty m:val="p"/>
          </m:rPr>
          <w:rPr>
            <w:rFonts w:ascii="Cambria Math" w:eastAsiaTheme="minorEastAsia" w:hAnsi="Cambria Math"/>
          </w:rPr>
          <m:t>(</m:t>
        </m:r>
        <m:r>
          <w:rPr>
            <w:rFonts w:ascii="Cambria Math" w:eastAsiaTheme="minorEastAsia" w:hAnsi="Cambria Math"/>
          </w:rPr>
          <m:t>x</m:t>
        </m:r>
        <m:r>
          <m:rPr>
            <m:sty m:val="p"/>
          </m:rPr>
          <w:rPr>
            <w:rFonts w:ascii="Cambria Math" w:eastAsiaTheme="minorEastAsia" w:hAnsi="Cambria Math"/>
          </w:rPr>
          <m:t>)</m:t>
        </m:r>
      </m:oMath>
      <w:r w:rsidRPr="006C5E90">
        <w:rPr>
          <w:rFonts w:eastAsiaTheme="minorEastAsia"/>
        </w:rPr>
        <w:t xml:space="preserve"> is the elliptic integral of the second kind. The analytical solution is complex for practical use. Instead, an </w:t>
      </w:r>
      <w:r w:rsidR="00A11A36" w:rsidRPr="006C5E90">
        <w:rPr>
          <w:rFonts w:eastAsiaTheme="minorEastAsia"/>
        </w:rPr>
        <w:t xml:space="preserve">easier </w:t>
      </w:r>
      <w:r w:rsidRPr="006C5E90">
        <w:rPr>
          <w:rFonts w:eastAsiaTheme="minorEastAsia"/>
        </w:rPr>
        <w:t xml:space="preserve">empirical expression is employed to estimate the relationship, i.e. </w:t>
      </w:r>
      <m:oMath>
        <m:sSup>
          <m:sSupPr>
            <m:ctrlPr>
              <w:rPr>
                <w:rFonts w:ascii="Cambria Math" w:eastAsiaTheme="minorEastAsia" w:hAnsi="Cambria Math"/>
              </w:rPr>
            </m:ctrlPr>
          </m:sSupPr>
          <m:e>
            <m:r>
              <w:rPr>
                <w:rFonts w:ascii="Cambria Math" w:eastAsiaTheme="minorEastAsia" w:hAnsi="Cambria Math"/>
              </w:rPr>
              <m:t>s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=</m:t>
        </m:r>
        <m:sSup>
          <m:sSupPr>
            <m:ctrlPr>
              <w:rPr>
                <w:rFonts w:ascii="Cambria Math" w:eastAsiaTheme="minorEastAsia" w:hAnsi="Cambria Math"/>
                <w:i/>
              </w:rPr>
            </m:ctrlPr>
          </m:sSupPr>
          <m:e>
            <m:r>
              <w:rPr>
                <w:rFonts w:ascii="Cambria Math" w:eastAsiaTheme="minorEastAsia" w:hAnsi="Cambria Math"/>
              </w:rPr>
              <m:t>d</m:t>
            </m:r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  <m:r>
          <w:rPr>
            <w:rFonts w:ascii="Cambria Math" w:eastAsiaTheme="minorEastAsia" w:hAnsi="Cambria Math"/>
          </w:rPr>
          <m:t>+4.6</m:t>
        </m:r>
        <m:sSup>
          <m:sSupPr>
            <m:ctrlPr>
              <w:rPr>
                <w:rFonts w:ascii="Cambria Math" w:eastAsiaTheme="minorEastAsia" w:hAnsi="Cambria Math"/>
                <w:i/>
              </w:rPr>
            </m:ctrlPr>
          </m:sSupPr>
          <m:e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h</m:t>
                </m:r>
              </m:e>
              <m:sub>
                <m:r>
                  <w:rPr>
                    <w:rFonts w:ascii="Cambria Math" w:hAnsi="Cambria Math"/>
                  </w:rPr>
                  <m:t>s</m:t>
                </m:r>
              </m:sub>
            </m:sSub>
          </m:e>
          <m:sup>
            <m:r>
              <w:rPr>
                <w:rFonts w:ascii="Cambria Math" w:eastAsiaTheme="minorEastAsia" w:hAnsi="Cambria Math"/>
              </w:rPr>
              <m:t>2</m:t>
            </m:r>
          </m:sup>
        </m:sSup>
      </m:oMath>
      <w:r w:rsidRPr="006C5E90">
        <w:rPr>
          <w:rFonts w:eastAsiaTheme="minorEastAsia"/>
        </w:rPr>
        <w:t>. This equation provides a convenient basis for the structural parameter design in subsequent prototypes.</w:t>
      </w:r>
    </w:p>
    <w:p w14:paraId="3C57C54A" w14:textId="67F101E0" w:rsidR="00FE2998" w:rsidRPr="006C5E90" w:rsidRDefault="00D34405" w:rsidP="008B1615">
      <w:pPr>
        <w:spacing w:line="360" w:lineRule="auto"/>
        <w:rPr>
          <w:rFonts w:eastAsiaTheme="minorEastAsia"/>
        </w:rPr>
      </w:pPr>
      <m:oMathPara>
        <m:oMath>
          <m:eqArr>
            <m:eqArrPr>
              <m:maxDist m:val="1"/>
              <m:ctrlPr>
                <w:rPr>
                  <w:rFonts w:ascii="Cambria Math" w:eastAsiaTheme="minorEastAsia" w:hAnsi="Cambria Math"/>
                  <w:i/>
                </w:rPr>
              </m:ctrlPr>
            </m:eqArrPr>
            <m:e>
              <m:r>
                <w:rPr>
                  <w:rFonts w:ascii="Cambria Math" w:eastAsiaTheme="minorEastAsia" w:hAnsi="Cambria Math"/>
                </w:rPr>
                <m:t>s=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d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π</m:t>
                  </m:r>
                </m:den>
              </m:f>
              <m:d>
                <m:dPr>
                  <m:begChr m:val="["/>
                  <m:endChr m:val="]"/>
                  <m:ctrlPr>
                    <w:rPr>
                      <w:rFonts w:ascii="Cambria Math" w:eastAsiaTheme="minorEastAsia" w:hAnsi="Cambria Math"/>
                      <w:i/>
                    </w:rPr>
                  </m:ctrlPr>
                </m:dPr>
                <m:e>
                  <m:r>
                    <w:rPr>
                      <w:rFonts w:ascii="Cambria Math" w:eastAsiaTheme="minorEastAsia" w:hAnsi="Cambria Math"/>
                    </w:rPr>
                    <m:t>ϕ</m:t>
                  </m:r>
                  <m:d>
                    <m:dPr>
                      <m:ctrlPr>
                        <w:rPr>
                          <w:rFonts w:ascii="Cambria Math" w:eastAsiaTheme="minorEastAsia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eastAsiaTheme="minorEastAsia" w:hAnsi="Cambria Math"/>
                        </w:rPr>
                        <m:t>-</m:t>
                      </m:r>
                      <m:f>
                        <m:fPr>
                          <m:ctrlPr>
                            <w:rPr>
                              <w:rFonts w:ascii="Cambria Math" w:eastAsiaTheme="minorEastAsia" w:hAnsi="Cambria Math"/>
                              <w:i/>
                            </w:rPr>
                          </m:ctrlPr>
                        </m:fPr>
                        <m:num>
                          <m:sSup>
                            <m:sSupPr>
                              <m:ctrlPr>
                                <w:rPr>
                                  <w:rFonts w:ascii="Cambria Math" w:eastAsiaTheme="minorEastAsia" w:hAnsi="Cambria Math"/>
                                  <w:i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eastAsiaTheme="minorEastAsia" w:hAnsi="Cambria Math"/>
                                </w:rPr>
                                <m:t>π</m:t>
                              </m:r>
                            </m:e>
                            <m:sup>
                              <m:r>
                                <w:rPr>
                                  <w:rFonts w:ascii="Cambria Math" w:eastAsiaTheme="minorEastAsia" w:hAnsi="Cambria Math"/>
                                </w:rPr>
                                <m:t>2</m:t>
                              </m:r>
                            </m:sup>
                          </m:sSup>
                          <m:sSup>
                            <m:sSupPr>
                              <m:ctrlPr>
                                <w:rPr>
                                  <w:rFonts w:ascii="Cambria Math" w:eastAsiaTheme="minorEastAsia" w:hAnsi="Cambria Math"/>
                                  <w:i/>
                                </w:rPr>
                              </m:ctrlPr>
                            </m:sSupPr>
                            <m:e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</w:rPr>
                                    <m:t>h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</w:rPr>
                                    <m:t>s</m:t>
                                  </m:r>
                                </m:sub>
                              </m:sSub>
                            </m:e>
                            <m:sup>
                              <m:r>
                                <w:rPr>
                                  <w:rFonts w:ascii="Cambria Math" w:eastAsiaTheme="minorEastAsia" w:hAnsi="Cambria Math"/>
                                </w:rPr>
                                <m:t>2</m:t>
                              </m:r>
                            </m:sup>
                          </m:sSup>
                        </m:num>
                        <m:den>
                          <m:sSup>
                            <m:sSupPr>
                              <m:ctrlPr>
                                <w:rPr>
                                  <w:rFonts w:ascii="Cambria Math" w:eastAsiaTheme="minorEastAsia" w:hAnsi="Cambria Math"/>
                                  <w:i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eastAsiaTheme="minorEastAsia" w:hAnsi="Cambria Math"/>
                                </w:rPr>
                                <m:t>d</m:t>
                              </m:r>
                            </m:e>
                            <m:sup>
                              <m:r>
                                <w:rPr>
                                  <w:rFonts w:ascii="Cambria Math" w:eastAsiaTheme="minorEastAsia" w:hAnsi="Cambria Math"/>
                                </w:rPr>
                                <m:t>2</m:t>
                              </m:r>
                            </m:sup>
                          </m:sSup>
                        </m:den>
                      </m:f>
                    </m:e>
                  </m:d>
                  <m:r>
                    <w:rPr>
                      <w:rFonts w:ascii="Cambria Math" w:eastAsiaTheme="minorEastAsia" w:hAnsi="Cambria Math"/>
                    </w:rPr>
                    <m:t>+</m:t>
                  </m:r>
                  <m:rad>
                    <m:radPr>
                      <m:degHide m:val="1"/>
                      <m:ctrlPr>
                        <w:rPr>
                          <w:rFonts w:ascii="Cambria Math" w:eastAsiaTheme="minorEastAsia" w:hAnsi="Cambria Math"/>
                          <w:i/>
                        </w:rPr>
                      </m:ctrlPr>
                    </m:radPr>
                    <m:deg/>
                    <m:e>
                      <m:r>
                        <w:rPr>
                          <w:rFonts w:ascii="Cambria Math" w:eastAsiaTheme="minorEastAsia" w:hAnsi="Cambria Math"/>
                        </w:rPr>
                        <m:t>1+</m:t>
                      </m:r>
                      <m:f>
                        <m:fPr>
                          <m:ctrlPr>
                            <w:rPr>
                              <w:rFonts w:ascii="Cambria Math" w:eastAsiaTheme="minorEastAsia" w:hAnsi="Cambria Math"/>
                              <w:i/>
                            </w:rPr>
                          </m:ctrlPr>
                        </m:fPr>
                        <m:num>
                          <m:sSup>
                            <m:sSupPr>
                              <m:ctrlPr>
                                <w:rPr>
                                  <w:rFonts w:ascii="Cambria Math" w:eastAsiaTheme="minorEastAsia" w:hAnsi="Cambria Math"/>
                                  <w:i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eastAsiaTheme="minorEastAsia" w:hAnsi="Cambria Math"/>
                                </w:rPr>
                                <m:t>π</m:t>
                              </m:r>
                            </m:e>
                            <m:sup>
                              <m:r>
                                <w:rPr>
                                  <w:rFonts w:ascii="Cambria Math" w:eastAsiaTheme="minorEastAsia" w:hAnsi="Cambria Math"/>
                                </w:rPr>
                                <m:t>2</m:t>
                              </m:r>
                            </m:sup>
                          </m:sSup>
                          <m:sSup>
                            <m:sSupPr>
                              <m:ctrlPr>
                                <w:rPr>
                                  <w:rFonts w:ascii="Cambria Math" w:eastAsiaTheme="minorEastAsia" w:hAnsi="Cambria Math"/>
                                  <w:i/>
                                </w:rPr>
                              </m:ctrlPr>
                            </m:sSupPr>
                            <m:e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</w:rPr>
                                    <m:t>h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</w:rPr>
                                    <m:t>s</m:t>
                                  </m:r>
                                </m:sub>
                              </m:sSub>
                            </m:e>
                            <m:sup>
                              <m:r>
                                <w:rPr>
                                  <w:rFonts w:ascii="Cambria Math" w:eastAsiaTheme="minorEastAsia" w:hAnsi="Cambria Math"/>
                                </w:rPr>
                                <m:t>2</m:t>
                              </m:r>
                            </m:sup>
                          </m:sSup>
                        </m:num>
                        <m:den>
                          <m:sSup>
                            <m:sSupPr>
                              <m:ctrlPr>
                                <w:rPr>
                                  <w:rFonts w:ascii="Cambria Math" w:eastAsiaTheme="minorEastAsia" w:hAnsi="Cambria Math"/>
                                  <w:i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eastAsiaTheme="minorEastAsia" w:hAnsi="Cambria Math"/>
                                </w:rPr>
                                <m:t>d</m:t>
                              </m:r>
                            </m:e>
                            <m:sup>
                              <m:r>
                                <w:rPr>
                                  <w:rFonts w:ascii="Cambria Math" w:eastAsiaTheme="minorEastAsia" w:hAnsi="Cambria Math"/>
                                </w:rPr>
                                <m:t>2</m:t>
                              </m:r>
                            </m:sup>
                          </m:sSup>
                        </m:den>
                      </m:f>
                    </m:e>
                  </m:rad>
                  <m:r>
                    <w:rPr>
                      <w:rFonts w:ascii="Cambria Math" w:eastAsiaTheme="minorEastAsia" w:hAnsi="Cambria Math"/>
                    </w:rPr>
                    <m:t>ϕ</m:t>
                  </m:r>
                  <m:d>
                    <m:dPr>
                      <m:ctrlPr>
                        <w:rPr>
                          <w:rFonts w:ascii="Cambria Math" w:eastAsiaTheme="minorEastAsia" w:hAnsi="Cambria Math"/>
                          <w:i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eastAsiaTheme="minorEastAsia" w:hAnsi="Cambria Math"/>
                              <w:i/>
                            </w:rPr>
                          </m:ctrlPr>
                        </m:fPr>
                        <m:num>
                          <m:sSup>
                            <m:sSupPr>
                              <m:ctrlPr>
                                <w:rPr>
                                  <w:rFonts w:ascii="Cambria Math" w:eastAsiaTheme="minorEastAsia" w:hAnsi="Cambria Math"/>
                                  <w:i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eastAsiaTheme="minorEastAsia" w:hAnsi="Cambria Math"/>
                                </w:rPr>
                                <m:t>π</m:t>
                              </m:r>
                            </m:e>
                            <m:sup>
                              <m:r>
                                <w:rPr>
                                  <w:rFonts w:ascii="Cambria Math" w:eastAsiaTheme="minorEastAsia" w:hAnsi="Cambria Math"/>
                                </w:rPr>
                                <m:t>2</m:t>
                              </m:r>
                            </m:sup>
                          </m:sSup>
                          <m:sSup>
                            <m:sSupPr>
                              <m:ctrlPr>
                                <w:rPr>
                                  <w:rFonts w:ascii="Cambria Math" w:eastAsiaTheme="minorEastAsia" w:hAnsi="Cambria Math"/>
                                  <w:i/>
                                </w:rPr>
                              </m:ctrlPr>
                            </m:sSupPr>
                            <m:e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</w:rPr>
                                    <m:t>h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</w:rPr>
                                    <m:t>s</m:t>
                                  </m:r>
                                </m:sub>
                              </m:sSub>
                            </m:e>
                            <m:sup>
                              <m:r>
                                <w:rPr>
                                  <w:rFonts w:ascii="Cambria Math" w:eastAsiaTheme="minorEastAsia" w:hAnsi="Cambria Math"/>
                                </w:rPr>
                                <m:t>2</m:t>
                              </m:r>
                            </m:sup>
                          </m:sSup>
                        </m:num>
                        <m:den>
                          <m:sSup>
                            <m:sSupPr>
                              <m:ctrlPr>
                                <w:rPr>
                                  <w:rFonts w:ascii="Cambria Math" w:eastAsiaTheme="minorEastAsia" w:hAnsi="Cambria Math"/>
                                  <w:i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eastAsiaTheme="minorEastAsia" w:hAnsi="Cambria Math"/>
                                </w:rPr>
                                <m:t>d</m:t>
                              </m:r>
                            </m:e>
                            <m:sup>
                              <m:r>
                                <w:rPr>
                                  <w:rFonts w:ascii="Cambria Math" w:eastAsiaTheme="minorEastAsia" w:hAnsi="Cambria Math"/>
                                </w:rPr>
                                <m:t>2</m:t>
                              </m:r>
                            </m:sup>
                          </m:sSup>
                          <m:r>
                            <w:rPr>
                              <w:rFonts w:ascii="Cambria Math" w:eastAsiaTheme="minorEastAsia" w:hAnsi="Cambria Math"/>
                            </w:rPr>
                            <m:t>+</m:t>
                          </m:r>
                          <m:sSup>
                            <m:sSupPr>
                              <m:ctrlPr>
                                <w:rPr>
                                  <w:rFonts w:ascii="Cambria Math" w:eastAsiaTheme="minorEastAsia" w:hAnsi="Cambria Math"/>
                                  <w:i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eastAsiaTheme="minorEastAsia" w:hAnsi="Cambria Math"/>
                                </w:rPr>
                                <m:t>π</m:t>
                              </m:r>
                            </m:e>
                            <m:sup>
                              <m:r>
                                <w:rPr>
                                  <w:rFonts w:ascii="Cambria Math" w:eastAsiaTheme="minorEastAsia" w:hAnsi="Cambria Math"/>
                                </w:rPr>
                                <m:t>2</m:t>
                              </m:r>
                            </m:sup>
                          </m:sSup>
                          <m:sSup>
                            <m:sSupPr>
                              <m:ctrlPr>
                                <w:rPr>
                                  <w:rFonts w:ascii="Cambria Math" w:eastAsiaTheme="minorEastAsia" w:hAnsi="Cambria Math"/>
                                  <w:i/>
                                </w:rPr>
                              </m:ctrlPr>
                            </m:sSupPr>
                            <m:e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</w:rPr>
                                    <m:t>h</m:t>
                                  </m:r>
                                </m:e>
                                <m:sub>
                                  <m:r>
                                    <w:rPr>
                                      <w:rFonts w:ascii="Cambria Math" w:hAnsi="Cambria Math"/>
                                    </w:rPr>
                                    <m:t>s</m:t>
                                  </m:r>
                                </m:sub>
                              </m:sSub>
                            </m:e>
                            <m:sup>
                              <m:r>
                                <w:rPr>
                                  <w:rFonts w:ascii="Cambria Math" w:eastAsiaTheme="minorEastAsia" w:hAnsi="Cambria Math"/>
                                </w:rPr>
                                <m:t>2</m:t>
                              </m:r>
                            </m:sup>
                          </m:sSup>
                        </m:den>
                      </m:f>
                    </m:e>
                  </m:d>
                </m:e>
              </m:d>
              <m:r>
                <w:rPr>
                  <w:rFonts w:ascii="Cambria Math" w:eastAsiaTheme="minorEastAsia" w:hAnsi="Cambria Math"/>
                </w:rPr>
                <m:t>#</m:t>
              </m:r>
              <m:d>
                <m:d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eastAsiaTheme="minorEastAsia" w:hAnsi="Cambria Math"/>
                    </w:rPr>
                    <m:t>S</m:t>
                  </m:r>
                  <m:r>
                    <w:rPr>
                      <w:rFonts w:ascii="Cambria Math" w:eastAsiaTheme="minorEastAsia" w:hAnsi="Cambria Math"/>
                    </w:rPr>
                    <m:t>1</m:t>
                  </m:r>
                </m:e>
              </m:d>
            </m:e>
          </m:eqArr>
        </m:oMath>
      </m:oMathPara>
    </w:p>
    <w:p w14:paraId="0E388AB7" w14:textId="4589E401" w:rsidR="00FE2998" w:rsidRPr="006C5E90" w:rsidRDefault="00FE2998" w:rsidP="008B1615">
      <w:pPr>
        <w:spacing w:line="360" w:lineRule="auto"/>
        <w:ind w:firstLine="420"/>
        <w:rPr>
          <w:rFonts w:eastAsiaTheme="minorEastAsia"/>
          <w:szCs w:val="21"/>
        </w:rPr>
      </w:pPr>
      <w:r w:rsidRPr="006C5E90">
        <w:rPr>
          <w:rFonts w:eastAsiaTheme="minorEastAsia"/>
          <w:szCs w:val="21"/>
        </w:rPr>
        <w:t>In Fig.S2, the curved beam</w:t>
      </w:r>
      <w:r w:rsidR="00B11FED" w:rsidRPr="006C5E90">
        <w:rPr>
          <w:rFonts w:eastAsiaTheme="minorEastAsia"/>
          <w:szCs w:val="21"/>
        </w:rPr>
        <w:t>, representing the SMA slice in the TRV cross-sectional view, is described by the deflection profile</w:t>
      </w:r>
      <w:r w:rsidRPr="006C5E90">
        <w:rPr>
          <w:rFonts w:eastAsiaTheme="minorEastAsia"/>
          <w:szCs w:val="21"/>
        </w:rPr>
        <w:t xml:space="preserve"> </w:t>
      </w:r>
      <m:oMath>
        <m:r>
          <w:rPr>
            <w:rFonts w:ascii="Cambria Math" w:eastAsiaTheme="minorEastAsia" w:hAnsi="Cambria Math"/>
            <w:szCs w:val="21"/>
          </w:rPr>
          <m:t>z</m:t>
        </m:r>
        <m:r>
          <m:rPr>
            <m:sty m:val="p"/>
          </m:rPr>
          <w:rPr>
            <w:rFonts w:ascii="Cambria Math" w:eastAsiaTheme="minorEastAsia" w:hAnsi="Cambria Math"/>
            <w:szCs w:val="21"/>
          </w:rPr>
          <m:t>=</m:t>
        </m:r>
        <m:r>
          <w:rPr>
            <w:rFonts w:ascii="Cambria Math" w:eastAsiaTheme="minorEastAsia" w:hAnsi="Cambria Math"/>
            <w:szCs w:val="21"/>
          </w:rPr>
          <m:t>v</m:t>
        </m:r>
        <m:r>
          <m:rPr>
            <m:sty m:val="p"/>
          </m:rPr>
          <w:rPr>
            <w:rFonts w:ascii="Cambria Math" w:eastAsiaTheme="minorEastAsia" w:hAnsi="Cambria Math"/>
            <w:szCs w:val="21"/>
          </w:rPr>
          <m:t>(</m:t>
        </m:r>
        <m:r>
          <w:rPr>
            <w:rFonts w:ascii="Cambria Math" w:eastAsiaTheme="minorEastAsia" w:hAnsi="Cambria Math"/>
            <w:szCs w:val="21"/>
          </w:rPr>
          <m:t>y</m:t>
        </m:r>
        <m:r>
          <m:rPr>
            <m:sty m:val="p"/>
          </m:rPr>
          <w:rPr>
            <w:rFonts w:ascii="Cambria Math" w:eastAsiaTheme="minorEastAsia" w:hAnsi="Cambria Math"/>
            <w:szCs w:val="21"/>
          </w:rPr>
          <m:t>)</m:t>
        </m:r>
      </m:oMath>
      <w:r w:rsidRPr="006C5E90">
        <w:rPr>
          <w:rFonts w:eastAsiaTheme="minorEastAsia" w:hint="eastAsia"/>
          <w:szCs w:val="21"/>
        </w:rPr>
        <w:t>.</w:t>
      </w:r>
      <w:r w:rsidRPr="006C5E90">
        <w:rPr>
          <w:rFonts w:eastAsiaTheme="minorEastAsia"/>
          <w:szCs w:val="21"/>
        </w:rPr>
        <w:t xml:space="preserve"> At </w:t>
      </w:r>
      <m:oMath>
        <m:r>
          <w:rPr>
            <w:rFonts w:ascii="Cambria Math" w:eastAsiaTheme="minorEastAsia" w:hAnsi="Cambria Math"/>
            <w:szCs w:val="21"/>
          </w:rPr>
          <m:t>x</m:t>
        </m:r>
      </m:oMath>
      <w:r w:rsidRPr="006C5E90">
        <w:rPr>
          <w:rFonts w:eastAsiaTheme="minorEastAsia" w:hint="eastAsia"/>
          <w:szCs w:val="21"/>
        </w:rPr>
        <w:t xml:space="preserve"> </w:t>
      </w:r>
      <w:r w:rsidRPr="006C5E90">
        <w:rPr>
          <w:rFonts w:eastAsiaTheme="minorEastAsia"/>
          <w:szCs w:val="21"/>
        </w:rPr>
        <w:t xml:space="preserve">position, the force </w:t>
      </w:r>
      <w:r w:rsidR="00170E61" w:rsidRPr="006C5E90">
        <w:rPr>
          <w:rFonts w:eastAsiaTheme="minorEastAsia"/>
          <w:szCs w:val="21"/>
        </w:rPr>
        <w:t>equilibrium of the local segment yields the governing equation</w:t>
      </w:r>
      <w:r w:rsidR="00907581" w:rsidRPr="006C5E90">
        <w:rPr>
          <w:rFonts w:eastAsiaTheme="minorEastAsia"/>
          <w:szCs w:val="21"/>
        </w:rPr>
        <w:t xml:space="preserve"> </w:t>
      </w:r>
      <w:proofErr w:type="gramStart"/>
      <w:r w:rsidR="00907581" w:rsidRPr="006C5E90">
        <w:rPr>
          <w:rFonts w:eastAsiaTheme="minorEastAsia"/>
          <w:szCs w:val="21"/>
        </w:rPr>
        <w:t>E</w:t>
      </w:r>
      <w:r w:rsidR="00907581" w:rsidRPr="006C5E90">
        <w:rPr>
          <w:rFonts w:eastAsiaTheme="minorEastAsia" w:hint="eastAsia"/>
          <w:szCs w:val="21"/>
        </w:rPr>
        <w:t>q</w:t>
      </w:r>
      <w:r w:rsidR="00907581" w:rsidRPr="006C5E90">
        <w:rPr>
          <w:rFonts w:eastAsiaTheme="minorEastAsia"/>
          <w:szCs w:val="21"/>
        </w:rPr>
        <w:t>.S</w:t>
      </w:r>
      <w:proofErr w:type="gramEnd"/>
      <w:r w:rsidR="00811A90" w:rsidRPr="006C5E90">
        <w:rPr>
          <w:rFonts w:eastAsiaTheme="minorEastAsia"/>
          <w:szCs w:val="21"/>
        </w:rPr>
        <w:t>2</w:t>
      </w:r>
      <w:r w:rsidR="00907581" w:rsidRPr="006C5E90">
        <w:rPr>
          <w:rFonts w:eastAsiaTheme="minorEastAsia"/>
          <w:szCs w:val="21"/>
        </w:rPr>
        <w:t>.</w:t>
      </w:r>
    </w:p>
    <w:p w14:paraId="50F39179" w14:textId="33D1F446" w:rsidR="003B7061" w:rsidRPr="006C5E90" w:rsidRDefault="00D34405" w:rsidP="008B1615">
      <w:pPr>
        <w:spacing w:line="360" w:lineRule="auto"/>
        <w:rPr>
          <w:rFonts w:eastAsiaTheme="minorEastAsia"/>
          <w:szCs w:val="21"/>
        </w:rPr>
      </w:pPr>
      <m:oMathPara>
        <m:oMath>
          <m:eqArr>
            <m:eqArrPr>
              <m:maxDist m:val="1"/>
              <m:ctrlPr>
                <w:rPr>
                  <w:rFonts w:ascii="Cambria Math" w:eastAsiaTheme="minorEastAsia" w:hAnsi="Cambria Math"/>
                  <w:szCs w:val="21"/>
                </w:rPr>
              </m:ctrlPr>
            </m:eqArrPr>
            <m:e>
              <m:sSup>
                <m:sSupPr>
                  <m:ctrlPr>
                    <w:rPr>
                      <w:rFonts w:ascii="Cambria Math" w:eastAsiaTheme="minorEastAsia" w:hAnsi="Cambria Math"/>
                      <w:szCs w:val="21"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  <w:szCs w:val="21"/>
                    </w:rPr>
                    <m:t>v</m:t>
                  </m:r>
                  <m:ctrlPr>
                    <w:rPr>
                      <w:rFonts w:ascii="Cambria Math" w:eastAsiaTheme="minorEastAsia" w:hAnsi="Cambria Math"/>
                      <w:i/>
                      <w:szCs w:val="21"/>
                    </w:rPr>
                  </m:ctrlPr>
                </m:e>
                <m:sup>
                  <m:r>
                    <m:rPr>
                      <m:sty m:val="p"/>
                    </m:rPr>
                    <w:rPr>
                      <w:rFonts w:ascii="Cambria Math" w:eastAsiaTheme="minorEastAsia" w:hAnsi="Cambria Math"/>
                      <w:szCs w:val="21"/>
                    </w:rPr>
                    <m:t>''</m:t>
                  </m:r>
                </m:sup>
              </m:sSup>
              <m:r>
                <m:rPr>
                  <m:sty m:val="p"/>
                </m:rPr>
                <w:rPr>
                  <w:rFonts w:ascii="Cambria Math" w:eastAsiaTheme="minorEastAsia" w:hAnsi="Cambria Math"/>
                  <w:szCs w:val="21"/>
                </w:rPr>
                <m:t>=</m:t>
              </m:r>
              <m:f>
                <m:fPr>
                  <m:ctrlPr>
                    <w:rPr>
                      <w:rFonts w:ascii="Cambria Math" w:eastAsiaTheme="minorEastAsia" w:hAnsi="Cambria Math"/>
                      <w:szCs w:val="21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Cs w:val="21"/>
                    </w:rPr>
                    <m:t>M</m:t>
                  </m:r>
                </m:num>
                <m:den>
                  <m:r>
                    <w:rPr>
                      <w:rFonts w:ascii="Cambria Math" w:eastAsiaTheme="minorEastAsia" w:hAnsi="Cambria Math"/>
                      <w:szCs w:val="21"/>
                    </w:rPr>
                    <m:t>EI</m:t>
                  </m:r>
                </m:den>
              </m:f>
              <m:r>
                <m:rPr>
                  <m:sty m:val="p"/>
                </m:rPr>
                <w:rPr>
                  <w:rFonts w:ascii="Cambria Math" w:eastAsiaTheme="minorEastAsia" w:hAnsi="Cambria Math"/>
                  <w:szCs w:val="21"/>
                </w:rPr>
                <m:t>=-</m:t>
              </m:r>
              <m:f>
                <m:fPr>
                  <m:ctrlPr>
                    <w:rPr>
                      <w:rFonts w:ascii="Cambria Math" w:eastAsiaTheme="minorEastAsia" w:hAnsi="Cambria Math"/>
                      <w:szCs w:val="21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Cs w:val="21"/>
                    </w:rPr>
                    <m:t>Fv</m:t>
                  </m:r>
                </m:num>
                <m:den>
                  <m:r>
                    <w:rPr>
                      <w:rFonts w:ascii="Cambria Math" w:eastAsiaTheme="minorEastAsia" w:hAnsi="Cambria Math"/>
                      <w:szCs w:val="21"/>
                    </w:rPr>
                    <m:t>EI</m:t>
                  </m:r>
                </m:den>
              </m:f>
              <m:r>
                <w:rPr>
                  <w:rFonts w:ascii="Cambria Math" w:eastAsiaTheme="minorEastAsia" w:hAnsi="Cambria Math"/>
                  <w:szCs w:val="21"/>
                </w:rPr>
                <m:t>#</m:t>
              </m:r>
              <m:d>
                <m:dPr>
                  <m:ctrlPr>
                    <w:rPr>
                      <w:rFonts w:ascii="Cambria Math" w:eastAsiaTheme="minorEastAsia" w:hAnsi="Cambria Math"/>
                      <w:szCs w:val="21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eastAsiaTheme="minorEastAsia" w:hAnsi="Cambria Math"/>
                      <w:szCs w:val="21"/>
                    </w:rPr>
                    <m:t>S2</m:t>
                  </m:r>
                </m:e>
              </m:d>
              <m:ctrlPr>
                <w:rPr>
                  <w:rFonts w:ascii="Cambria Math" w:eastAsiaTheme="minorEastAsia" w:hAnsi="Cambria Math"/>
                  <w:i/>
                  <w:szCs w:val="21"/>
                </w:rPr>
              </m:ctrlPr>
            </m:e>
          </m:eqArr>
        </m:oMath>
      </m:oMathPara>
    </w:p>
    <w:p w14:paraId="2D911E19" w14:textId="40A81427" w:rsidR="003B3DF0" w:rsidRPr="006C5E90" w:rsidRDefault="00FE2998" w:rsidP="008B1615">
      <w:pPr>
        <w:spacing w:line="360" w:lineRule="auto"/>
        <w:rPr>
          <w:rFonts w:eastAsia="宋体"/>
          <w:szCs w:val="21"/>
        </w:rPr>
      </w:pPr>
      <w:r w:rsidRPr="006C5E90">
        <w:rPr>
          <w:noProof/>
          <w:szCs w:val="21"/>
        </w:rPr>
        <w:t>where</w:t>
      </w:r>
      <w:r w:rsidRPr="006C5E90">
        <w:rPr>
          <w:rFonts w:eastAsiaTheme="minorEastAsia"/>
          <w:szCs w:val="21"/>
        </w:rPr>
        <w:t xml:space="preserve"> </w:t>
      </w:r>
      <m:oMath>
        <m:r>
          <w:rPr>
            <w:rFonts w:ascii="Cambria Math" w:eastAsiaTheme="minorEastAsia" w:hAnsi="Cambria Math"/>
            <w:szCs w:val="21"/>
          </w:rPr>
          <m:t>M</m:t>
        </m:r>
      </m:oMath>
      <w:r w:rsidRPr="006C5E90">
        <w:rPr>
          <w:rFonts w:eastAsiaTheme="minorEastAsia" w:hint="eastAsia"/>
          <w:szCs w:val="21"/>
        </w:rPr>
        <w:t xml:space="preserve"> </w:t>
      </w:r>
      <w:r w:rsidRPr="006C5E90">
        <w:rPr>
          <w:rFonts w:eastAsiaTheme="minorEastAsia"/>
          <w:szCs w:val="21"/>
        </w:rPr>
        <w:t xml:space="preserve">is the torque, </w:t>
      </w:r>
      <m:oMath>
        <m:r>
          <w:rPr>
            <w:rFonts w:ascii="Cambria Math" w:eastAsiaTheme="minorEastAsia" w:hAnsi="Cambria Math"/>
            <w:szCs w:val="21"/>
          </w:rPr>
          <m:t>E</m:t>
        </m:r>
      </m:oMath>
      <w:r w:rsidRPr="006C5E90">
        <w:rPr>
          <w:rFonts w:eastAsiaTheme="minorEastAsia"/>
          <w:szCs w:val="21"/>
        </w:rPr>
        <w:t xml:space="preserve"> is the Young's modulus, </w:t>
      </w:r>
      <m:oMath>
        <m:r>
          <w:rPr>
            <w:rFonts w:ascii="Cambria Math" w:eastAsiaTheme="minorEastAsia" w:hAnsi="Cambria Math"/>
            <w:szCs w:val="21"/>
          </w:rPr>
          <m:t>I</m:t>
        </m:r>
      </m:oMath>
      <w:r w:rsidRPr="006C5E90">
        <w:rPr>
          <w:rFonts w:eastAsiaTheme="minorEastAsia" w:hint="eastAsia"/>
          <w:szCs w:val="21"/>
        </w:rPr>
        <w:t xml:space="preserve"> </w:t>
      </w:r>
      <w:r w:rsidRPr="006C5E90">
        <w:rPr>
          <w:rFonts w:eastAsiaTheme="minorEastAsia"/>
          <w:szCs w:val="21"/>
        </w:rPr>
        <w:t xml:space="preserve">is moment of </w:t>
      </w:r>
      <w:r w:rsidRPr="006C5E90">
        <w:rPr>
          <w:rFonts w:eastAsia="宋体"/>
          <w:szCs w:val="21"/>
        </w:rPr>
        <w:t xml:space="preserve">inertia, and </w:t>
      </w:r>
      <m:oMath>
        <m:r>
          <w:rPr>
            <w:rFonts w:ascii="Cambria Math" w:eastAsiaTheme="minorEastAsia" w:hAnsi="Cambria Math"/>
            <w:szCs w:val="21"/>
          </w:rPr>
          <m:t>F</m:t>
        </m:r>
      </m:oMath>
      <w:r w:rsidRPr="006C5E90">
        <w:rPr>
          <w:rFonts w:eastAsia="宋体" w:hint="eastAsia"/>
          <w:szCs w:val="21"/>
        </w:rPr>
        <w:t xml:space="preserve"> </w:t>
      </w:r>
      <w:r w:rsidRPr="006C5E90">
        <w:rPr>
          <w:rFonts w:eastAsia="宋体"/>
          <w:szCs w:val="21"/>
        </w:rPr>
        <w:t xml:space="preserve">is interaction force </w:t>
      </w:r>
      <w:r w:rsidR="001962F5" w:rsidRPr="006C5E90">
        <w:rPr>
          <w:rFonts w:eastAsia="宋体"/>
          <w:szCs w:val="21"/>
        </w:rPr>
        <w:t>from</w:t>
      </w:r>
      <w:r w:rsidRPr="006C5E90">
        <w:rPr>
          <w:rFonts w:eastAsia="宋体"/>
          <w:szCs w:val="21"/>
        </w:rPr>
        <w:t xml:space="preserve"> elastic component. Herein, SMA slice is assumed to have </w:t>
      </w:r>
      <w:r w:rsidR="001856E0" w:rsidRPr="006C5E90">
        <w:rPr>
          <w:rFonts w:eastAsia="宋体"/>
          <w:szCs w:val="21"/>
        </w:rPr>
        <w:t xml:space="preserve">a </w:t>
      </w:r>
      <w:r w:rsidRPr="006C5E90">
        <w:rPr>
          <w:rFonts w:eastAsia="宋体"/>
          <w:szCs w:val="21"/>
        </w:rPr>
        <w:t>constant</w:t>
      </w:r>
      <w:r w:rsidR="00BF52D5" w:rsidRPr="006C5E90">
        <w:rPr>
          <w:rFonts w:eastAsia="宋体"/>
          <w:szCs w:val="21"/>
        </w:rPr>
        <w:t xml:space="preserve"> </w:t>
      </w:r>
      <w:r w:rsidR="00BF52D5" w:rsidRPr="006C5E90">
        <w:rPr>
          <w:rFonts w:eastAsiaTheme="minorEastAsia"/>
          <w:szCs w:val="21"/>
        </w:rPr>
        <w:t>modulus</w:t>
      </w:r>
      <w:r w:rsidRPr="006C5E90">
        <w:rPr>
          <w:rFonts w:eastAsia="宋体"/>
          <w:szCs w:val="21"/>
        </w:rPr>
        <w:t xml:space="preserve"> </w:t>
      </w:r>
      <m:oMath>
        <m:r>
          <w:rPr>
            <w:rFonts w:ascii="Cambria Math" w:eastAsiaTheme="minorEastAsia" w:hAnsi="Cambria Math"/>
            <w:szCs w:val="21"/>
          </w:rPr>
          <m:t>E</m:t>
        </m:r>
      </m:oMath>
      <w:r w:rsidRPr="006C5E90">
        <w:rPr>
          <w:rFonts w:eastAsia="宋体" w:hint="eastAsia"/>
          <w:szCs w:val="21"/>
        </w:rPr>
        <w:t>.</w:t>
      </w:r>
      <w:r w:rsidRPr="006C5E90">
        <w:rPr>
          <w:rFonts w:eastAsia="宋体"/>
          <w:szCs w:val="21"/>
        </w:rPr>
        <w:t xml:space="preserve"> However, </w:t>
      </w:r>
      <w:r w:rsidR="00AC6B2E" w:rsidRPr="006C5E90">
        <w:rPr>
          <w:rFonts w:eastAsia="宋体"/>
          <w:szCs w:val="21"/>
        </w:rPr>
        <w:t xml:space="preserve">in practice, </w:t>
      </w:r>
      <w:r w:rsidR="00933CF2" w:rsidRPr="006C5E90">
        <w:rPr>
          <w:rFonts w:eastAsia="宋体"/>
          <w:szCs w:val="21"/>
        </w:rPr>
        <w:t xml:space="preserve">the modulus of </w:t>
      </w:r>
      <w:r w:rsidRPr="006C5E90">
        <w:rPr>
          <w:rFonts w:eastAsia="宋体"/>
          <w:szCs w:val="21"/>
        </w:rPr>
        <w:t xml:space="preserve">SMA </w:t>
      </w:r>
      <w:r w:rsidR="00933CF2" w:rsidRPr="006C5E90">
        <w:rPr>
          <w:rFonts w:eastAsia="宋体"/>
          <w:szCs w:val="21"/>
        </w:rPr>
        <w:t>varies with</w:t>
      </w:r>
      <w:r w:rsidRPr="006C5E90">
        <w:rPr>
          <w:rFonts w:eastAsia="宋体"/>
          <w:szCs w:val="21"/>
        </w:rPr>
        <w:t xml:space="preserve"> local strain</w:t>
      </w:r>
      <w:r w:rsidR="00F84EC1" w:rsidRPr="006C5E90">
        <w:rPr>
          <w:rFonts w:eastAsia="宋体"/>
          <w:szCs w:val="21"/>
        </w:rPr>
        <w:t xml:space="preserve">, </w:t>
      </w:r>
      <w:r w:rsidR="00732EC9" w:rsidRPr="006C5E90">
        <w:rPr>
          <w:rFonts w:eastAsia="宋体"/>
          <w:szCs w:val="21"/>
        </w:rPr>
        <w:t xml:space="preserve">complicating the derivation of a </w:t>
      </w:r>
      <w:r w:rsidR="00732EC9" w:rsidRPr="006C5E90">
        <w:rPr>
          <w:rFonts w:eastAsia="宋体"/>
          <w:szCs w:val="21"/>
        </w:rPr>
        <w:lastRenderedPageBreak/>
        <w:t xml:space="preserve">closed-form analytical solution. </w:t>
      </w:r>
      <w:r w:rsidR="00697FB0" w:rsidRPr="006C5E90">
        <w:rPr>
          <w:rFonts w:eastAsia="宋体"/>
          <w:szCs w:val="21"/>
        </w:rPr>
        <w:t xml:space="preserve">As a result, the deformation behavior </w:t>
      </w:r>
      <w:r w:rsidR="001A5FF3">
        <w:rPr>
          <w:rFonts w:eastAsia="宋体"/>
          <w:szCs w:val="21"/>
        </w:rPr>
        <w:t>can more easily</w:t>
      </w:r>
      <w:r w:rsidR="00697FB0" w:rsidRPr="006C5E90">
        <w:rPr>
          <w:rFonts w:eastAsia="宋体"/>
          <w:szCs w:val="21"/>
        </w:rPr>
        <w:t xml:space="preserve"> solved </w:t>
      </w:r>
      <w:r w:rsidR="001A5FF3">
        <w:rPr>
          <w:rFonts w:eastAsia="宋体"/>
          <w:szCs w:val="21"/>
        </w:rPr>
        <w:t xml:space="preserve">in </w:t>
      </w:r>
      <w:r w:rsidR="004554AC">
        <w:rPr>
          <w:rFonts w:eastAsia="宋体"/>
          <w:szCs w:val="21"/>
        </w:rPr>
        <w:t>a</w:t>
      </w:r>
      <w:r w:rsidR="001A5FF3">
        <w:rPr>
          <w:rFonts w:eastAsia="宋体"/>
          <w:szCs w:val="21"/>
        </w:rPr>
        <w:t xml:space="preserve"> </w:t>
      </w:r>
      <w:r w:rsidR="00697FB0" w:rsidRPr="006C5E90">
        <w:rPr>
          <w:rFonts w:eastAsia="宋体"/>
          <w:szCs w:val="21"/>
        </w:rPr>
        <w:t>numerica</w:t>
      </w:r>
      <w:r w:rsidR="001A5FF3">
        <w:rPr>
          <w:rFonts w:eastAsia="宋体"/>
          <w:szCs w:val="21"/>
        </w:rPr>
        <w:t>l way</w:t>
      </w:r>
      <w:r w:rsidR="00697FB0" w:rsidRPr="006C5E90">
        <w:rPr>
          <w:rFonts w:eastAsia="宋体"/>
          <w:szCs w:val="21"/>
        </w:rPr>
        <w:t>. Nevertheless, both experimental observation and simulation confirm that the deflection profile is reasonably approximated by a sinusoidal curve</w:t>
      </w:r>
      <w:r w:rsidR="0034139F" w:rsidRPr="006C5E90">
        <w:rPr>
          <w:rFonts w:eastAsia="宋体"/>
          <w:szCs w:val="21"/>
        </w:rPr>
        <w:t xml:space="preserve">, thus the empirical relationship </w:t>
      </w:r>
      <w:r w:rsidR="001A0E06">
        <w:rPr>
          <w:rFonts w:eastAsia="宋体"/>
          <w:szCs w:val="21"/>
        </w:rPr>
        <w:t xml:space="preserve">is </w:t>
      </w:r>
      <w:r w:rsidR="008D0C70">
        <w:rPr>
          <w:rFonts w:eastAsia="宋体"/>
          <w:szCs w:val="21"/>
        </w:rPr>
        <w:t>suitable</w:t>
      </w:r>
      <w:r w:rsidR="00697FB0" w:rsidRPr="006C5E90">
        <w:rPr>
          <w:rFonts w:eastAsia="宋体"/>
          <w:szCs w:val="21"/>
        </w:rPr>
        <w:t>.</w:t>
      </w:r>
    </w:p>
    <w:p w14:paraId="012308DD" w14:textId="6996DA58" w:rsidR="003B3DF0" w:rsidRPr="006C5E90" w:rsidRDefault="00C77C86" w:rsidP="008B1615">
      <w:pPr>
        <w:widowControl/>
        <w:spacing w:line="360" w:lineRule="auto"/>
        <w:jc w:val="left"/>
        <w:rPr>
          <w:rFonts w:eastAsia="宋体"/>
          <w:szCs w:val="21"/>
        </w:rPr>
      </w:pPr>
      <w:r w:rsidRPr="006C5E90">
        <w:rPr>
          <w:rFonts w:eastAsia="宋体"/>
          <w:szCs w:val="21"/>
        </w:rPr>
        <w:br w:type="page"/>
      </w:r>
    </w:p>
    <w:p w14:paraId="6DD43EA8" w14:textId="56A7AD06" w:rsidR="006A4337" w:rsidRPr="006C5E90" w:rsidRDefault="00B06B91" w:rsidP="008B1615">
      <w:pPr>
        <w:pStyle w:val="2"/>
        <w:spacing w:line="360" w:lineRule="auto"/>
        <w:rPr>
          <w:rFonts w:eastAsiaTheme="minorEastAsia"/>
        </w:rPr>
      </w:pPr>
      <w:r w:rsidRPr="006C5E90">
        <w:rPr>
          <w:rFonts w:eastAsiaTheme="minorEastAsia" w:hint="eastAsia"/>
        </w:rPr>
        <w:lastRenderedPageBreak/>
        <w:t>T</w:t>
      </w:r>
      <w:r w:rsidRPr="006C5E90">
        <w:rPr>
          <w:rFonts w:eastAsiaTheme="minorEastAsia"/>
        </w:rPr>
        <w:t>hermal analysis</w:t>
      </w:r>
      <w:r w:rsidR="00787384" w:rsidRPr="006C5E90">
        <w:rPr>
          <w:rFonts w:eastAsiaTheme="minorEastAsia"/>
        </w:rPr>
        <w:t xml:space="preserve"> of TRV</w:t>
      </w:r>
    </w:p>
    <w:p w14:paraId="79A5A7B4" w14:textId="631F8D23" w:rsidR="00FF2FE5" w:rsidRPr="006C5E90" w:rsidRDefault="00FF2FE5" w:rsidP="008B1615">
      <w:pPr>
        <w:spacing w:line="360" w:lineRule="auto"/>
        <w:rPr>
          <w:rFonts w:eastAsiaTheme="minorEastAsia"/>
        </w:rPr>
      </w:pPr>
      <w:r w:rsidRPr="006C5E90">
        <w:rPr>
          <w:rFonts w:eastAsiaTheme="minorEastAsia"/>
          <w:b/>
          <w:noProof/>
          <w:szCs w:val="21"/>
        </w:rPr>
        <w:drawing>
          <wp:inline distT="0" distB="0" distL="0" distR="0" wp14:anchorId="4C767585" wp14:editId="5E13B69D">
            <wp:extent cx="5278120" cy="2193925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FigS4【V2】.tif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1"/>
                    <a:stretch/>
                  </pic:blipFill>
                  <pic:spPr bwMode="auto">
                    <a:xfrm>
                      <a:off x="0" y="0"/>
                      <a:ext cx="5278120" cy="2193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45B501" w14:textId="35519A73" w:rsidR="00C54341" w:rsidRPr="006C5E90" w:rsidRDefault="00594489" w:rsidP="008B1615">
      <w:pPr>
        <w:pStyle w:val="3"/>
        <w:rPr>
          <w:rFonts w:eastAsiaTheme="minorEastAsia"/>
          <w:szCs w:val="22"/>
        </w:rPr>
      </w:pPr>
      <w:r w:rsidRPr="006C5E90">
        <w:rPr>
          <w:rFonts w:eastAsiaTheme="minorEastAsia" w:hint="eastAsia"/>
        </w:rPr>
        <w:t>Fig.</w:t>
      </w:r>
      <w:r w:rsidRPr="006C5E90">
        <w:rPr>
          <w:rFonts w:eastAsiaTheme="minorEastAsia"/>
        </w:rPr>
        <w:t xml:space="preserve"> S4 </w:t>
      </w:r>
      <w:r w:rsidR="00DA6174" w:rsidRPr="006C5E90">
        <w:rPr>
          <w:rFonts w:eastAsiaTheme="minorEastAsia"/>
        </w:rPr>
        <w:t>Steady and transient thermal analysis of TRV</w:t>
      </w:r>
    </w:p>
    <w:p w14:paraId="380CCF5D" w14:textId="092C5767" w:rsidR="006A4337" w:rsidRPr="006C5E90" w:rsidRDefault="002E2A77" w:rsidP="008B1615">
      <w:pPr>
        <w:spacing w:line="360" w:lineRule="auto"/>
        <w:rPr>
          <w:rFonts w:eastAsiaTheme="minorEastAsia"/>
          <w:szCs w:val="21"/>
        </w:rPr>
      </w:pPr>
      <w:r w:rsidRPr="006C5E90">
        <w:rPr>
          <w:rFonts w:eastAsiaTheme="minorEastAsia"/>
          <w:b/>
          <w:szCs w:val="21"/>
        </w:rPr>
        <w:t>a</w:t>
      </w:r>
      <w:r w:rsidR="00F043B7" w:rsidRPr="006C5E90">
        <w:rPr>
          <w:rFonts w:eastAsiaTheme="minorEastAsia"/>
          <w:b/>
          <w:szCs w:val="21"/>
        </w:rPr>
        <w:t xml:space="preserve"> </w:t>
      </w:r>
      <w:r w:rsidR="00F043B7" w:rsidRPr="006C5E90">
        <w:rPr>
          <w:rFonts w:eastAsiaTheme="minorEastAsia"/>
          <w:szCs w:val="21"/>
        </w:rPr>
        <w:t>Relationship between the average steady-state temperature of SMA (</w:t>
      </w:r>
      <m:oMath>
        <m:r>
          <w:rPr>
            <w:rFonts w:ascii="Cambria Math" w:eastAsiaTheme="minorEastAsia" w:hAnsi="Cambria Math"/>
            <w:szCs w:val="21"/>
          </w:rPr>
          <m:t>T</m:t>
        </m:r>
      </m:oMath>
      <w:r w:rsidR="00F043B7" w:rsidRPr="006C5E90">
        <w:rPr>
          <w:rFonts w:eastAsiaTheme="minorEastAsia"/>
          <w:szCs w:val="21"/>
        </w:rPr>
        <w:t>) in TRV and the applied heat flux (</w:t>
      </w:r>
      <m:oMath>
        <m:r>
          <w:rPr>
            <w:rFonts w:ascii="Cambria Math" w:eastAsiaTheme="minorEastAsia" w:hAnsi="Cambria Math"/>
            <w:szCs w:val="21"/>
          </w:rPr>
          <m:t>q</m:t>
        </m:r>
      </m:oMath>
      <w:r w:rsidR="00F043B7" w:rsidRPr="006C5E90">
        <w:rPr>
          <w:rFonts w:eastAsiaTheme="minorEastAsia"/>
          <w:szCs w:val="21"/>
        </w:rPr>
        <w:t>) at the bottom surface. The operable heat flux range can be determined by the SMA phase transition temperature window (~55°C).</w:t>
      </w:r>
      <w:r w:rsidR="00E90482" w:rsidRPr="006C5E90">
        <w:rPr>
          <w:rFonts w:eastAsiaTheme="minorEastAsia"/>
          <w:szCs w:val="21"/>
        </w:rPr>
        <w:t xml:space="preserve"> The </w:t>
      </w:r>
      <w:r w:rsidR="00CD1374" w:rsidRPr="006C5E90">
        <w:rPr>
          <w:rFonts w:eastAsiaTheme="minorEastAsia"/>
          <w:szCs w:val="21"/>
        </w:rPr>
        <w:t xml:space="preserve">heat loss </w:t>
      </w:r>
      <w:r w:rsidR="00C74923" w:rsidRPr="006C5E90">
        <w:rPr>
          <w:rFonts w:eastAsiaTheme="minorEastAsia"/>
          <w:szCs w:val="21"/>
        </w:rPr>
        <w:t>is calculated using natural</w:t>
      </w:r>
      <w:r w:rsidR="00585A2A" w:rsidRPr="006C5E90">
        <w:rPr>
          <w:rFonts w:eastAsiaTheme="minorEastAsia"/>
          <w:szCs w:val="21"/>
        </w:rPr>
        <w:t xml:space="preserve"> </w:t>
      </w:r>
      <w:r w:rsidR="00D43EEF" w:rsidRPr="006C5E90">
        <w:rPr>
          <w:rFonts w:eastAsiaTheme="minorEastAsia"/>
          <w:szCs w:val="21"/>
        </w:rPr>
        <w:t xml:space="preserve">convection </w:t>
      </w:r>
      <w:r w:rsidR="00C74923" w:rsidRPr="006C5E90">
        <w:rPr>
          <w:rFonts w:eastAsiaTheme="minorEastAsia"/>
          <w:szCs w:val="21"/>
        </w:rPr>
        <w:t>with</w:t>
      </w:r>
      <w:r w:rsidR="00B71325" w:rsidRPr="006C5E90">
        <w:rPr>
          <w:rFonts w:eastAsiaTheme="minorEastAsia"/>
          <w:szCs w:val="21"/>
        </w:rPr>
        <w:t xml:space="preserve"> </w:t>
      </w:r>
      <w:r w:rsidR="004D73FE" w:rsidRPr="006C5E90">
        <w:rPr>
          <w:rFonts w:eastAsiaTheme="minorEastAsia"/>
          <w:szCs w:val="21"/>
        </w:rPr>
        <w:t xml:space="preserve">convective </w:t>
      </w:r>
      <w:r w:rsidR="004D73FE" w:rsidRPr="006C5E90">
        <w:rPr>
          <w:rFonts w:eastAsiaTheme="minorEastAsia"/>
        </w:rPr>
        <w:t xml:space="preserve">heat transfer coefficient </w:t>
      </w:r>
      <w:r w:rsidR="004D73FE" w:rsidRPr="006C5E90">
        <w:rPr>
          <w:rFonts w:eastAsiaTheme="minorEastAsia"/>
          <w:szCs w:val="21"/>
        </w:rPr>
        <w:t>(</w:t>
      </w:r>
      <m:oMath>
        <m:r>
          <w:rPr>
            <w:rFonts w:ascii="Cambria Math" w:eastAsiaTheme="minorEastAsia" w:hAnsi="Cambria Math"/>
            <w:szCs w:val="21"/>
          </w:rPr>
          <m:t>h</m:t>
        </m:r>
      </m:oMath>
      <w:r w:rsidR="004D73FE" w:rsidRPr="006C5E90">
        <w:rPr>
          <w:rFonts w:eastAsiaTheme="minorEastAsia"/>
          <w:szCs w:val="21"/>
        </w:rPr>
        <w:t>)</w:t>
      </w:r>
      <w:r w:rsidR="004D73FE" w:rsidRPr="006C5E90">
        <w:rPr>
          <w:rFonts w:eastAsiaTheme="minorEastAsia"/>
        </w:rPr>
        <w:t xml:space="preserve"> of 10 W/m</w:t>
      </w:r>
      <w:r w:rsidR="004D73FE" w:rsidRPr="006C5E90">
        <w:rPr>
          <w:rFonts w:eastAsiaTheme="minorEastAsia"/>
          <w:vertAlign w:val="superscript"/>
        </w:rPr>
        <w:t xml:space="preserve">2 </w:t>
      </w:r>
      <w:r w:rsidR="004D73FE" w:rsidRPr="006C5E90">
        <w:rPr>
          <w:rFonts w:eastAsiaTheme="minorEastAsia"/>
        </w:rPr>
        <w:t xml:space="preserve">K, and ambient air temperature </w:t>
      </w:r>
      <w:r w:rsidR="005E06D2" w:rsidRPr="006C5E90">
        <w:rPr>
          <w:rFonts w:eastAsiaTheme="minorEastAsia"/>
        </w:rPr>
        <w:t>is</w:t>
      </w:r>
      <w:r w:rsidR="004D73FE" w:rsidRPr="006C5E90">
        <w:rPr>
          <w:rFonts w:eastAsiaTheme="minorEastAsia"/>
        </w:rPr>
        <w:t xml:space="preserve"> 20 ℃</w:t>
      </w:r>
    </w:p>
    <w:p w14:paraId="2918F8AE" w14:textId="32275DB1" w:rsidR="000E5846" w:rsidRPr="006C5E90" w:rsidRDefault="000E5846" w:rsidP="008B1615">
      <w:pPr>
        <w:spacing w:line="360" w:lineRule="auto"/>
        <w:rPr>
          <w:rFonts w:eastAsiaTheme="minorEastAsia"/>
          <w:szCs w:val="21"/>
        </w:rPr>
      </w:pPr>
      <w:r w:rsidRPr="006C5E90">
        <w:rPr>
          <w:rFonts w:eastAsiaTheme="minorEastAsia" w:hint="eastAsia"/>
          <w:b/>
          <w:szCs w:val="21"/>
        </w:rPr>
        <w:t>b</w:t>
      </w:r>
      <w:r w:rsidR="007C72F5" w:rsidRPr="006C5E90">
        <w:rPr>
          <w:rFonts w:eastAsiaTheme="minorEastAsia"/>
          <w:szCs w:val="21"/>
        </w:rPr>
        <w:t xml:space="preserve"> </w:t>
      </w:r>
      <w:r w:rsidR="00FE008B" w:rsidRPr="006C5E90">
        <w:rPr>
          <w:rFonts w:eastAsiaTheme="minorEastAsia"/>
          <w:szCs w:val="21"/>
        </w:rPr>
        <w:t xml:space="preserve">Transient </w:t>
      </w:r>
      <w:r w:rsidR="009778FF" w:rsidRPr="006C5E90">
        <w:rPr>
          <w:rFonts w:eastAsiaTheme="minorEastAsia"/>
          <w:szCs w:val="21"/>
        </w:rPr>
        <w:t xml:space="preserve">heating process </w:t>
      </w:r>
      <w:r w:rsidR="00D74F6E" w:rsidRPr="006C5E90">
        <w:rPr>
          <w:rFonts w:eastAsiaTheme="minorEastAsia"/>
          <w:szCs w:val="21"/>
        </w:rPr>
        <w:t xml:space="preserve">under different </w:t>
      </w:r>
      <m:oMath>
        <m:r>
          <w:rPr>
            <w:rFonts w:ascii="Cambria Math" w:eastAsiaTheme="minorEastAsia" w:hAnsi="Cambria Math"/>
            <w:szCs w:val="21"/>
          </w:rPr>
          <m:t>q</m:t>
        </m:r>
      </m:oMath>
      <w:r w:rsidR="00D64A57" w:rsidRPr="006C5E90">
        <w:rPr>
          <w:rFonts w:eastAsiaTheme="minorEastAsia" w:hint="eastAsia"/>
          <w:szCs w:val="21"/>
        </w:rPr>
        <w:t xml:space="preserve"> </w:t>
      </w:r>
      <w:r w:rsidR="00311529" w:rsidRPr="006C5E90">
        <w:rPr>
          <w:rFonts w:eastAsiaTheme="minorEastAsia"/>
          <w:szCs w:val="21"/>
        </w:rPr>
        <w:t xml:space="preserve">needs ~300 s to reach </w:t>
      </w:r>
      <w:r w:rsidR="00012C77" w:rsidRPr="006C5E90">
        <w:rPr>
          <w:rFonts w:eastAsiaTheme="minorEastAsia"/>
          <w:szCs w:val="21"/>
        </w:rPr>
        <w:t>the steady state.</w:t>
      </w:r>
    </w:p>
    <w:p w14:paraId="7C0383DB" w14:textId="22ECED16" w:rsidR="00F043B7" w:rsidRPr="006C5E90" w:rsidRDefault="00DF7702" w:rsidP="008B1615">
      <w:pPr>
        <w:widowControl/>
        <w:spacing w:line="360" w:lineRule="auto"/>
        <w:jc w:val="left"/>
        <w:rPr>
          <w:rFonts w:eastAsiaTheme="minorEastAsia"/>
          <w:szCs w:val="21"/>
        </w:rPr>
      </w:pPr>
      <w:r w:rsidRPr="006C5E90">
        <w:rPr>
          <w:rFonts w:eastAsiaTheme="minorEastAsia"/>
          <w:szCs w:val="21"/>
        </w:rPr>
        <w:br w:type="page"/>
      </w:r>
    </w:p>
    <w:p w14:paraId="4B994585" w14:textId="7DC28DED" w:rsidR="00F043B7" w:rsidRPr="006C5E90" w:rsidRDefault="00E72972" w:rsidP="008B1615">
      <w:pPr>
        <w:pStyle w:val="2"/>
        <w:spacing w:line="360" w:lineRule="auto"/>
        <w:rPr>
          <w:rFonts w:eastAsiaTheme="minorEastAsia"/>
        </w:rPr>
      </w:pPr>
      <w:r w:rsidRPr="006C5E90">
        <w:rPr>
          <w:rFonts w:eastAsiaTheme="minorEastAsia"/>
        </w:rPr>
        <w:lastRenderedPageBreak/>
        <w:t>G</w:t>
      </w:r>
      <w:r w:rsidR="001F7174" w:rsidRPr="006C5E90">
        <w:rPr>
          <w:rFonts w:eastAsiaTheme="minorEastAsia"/>
        </w:rPr>
        <w:t>eometric design</w:t>
      </w:r>
      <w:r w:rsidR="002F1690" w:rsidRPr="006C5E90">
        <w:rPr>
          <w:rFonts w:eastAsiaTheme="minorEastAsia"/>
        </w:rPr>
        <w:t xml:space="preserve"> logic and process of TRV </w:t>
      </w:r>
    </w:p>
    <w:p w14:paraId="6F6310EF" w14:textId="5871F7B0" w:rsidR="006A4337" w:rsidRPr="006C5E90" w:rsidRDefault="006A4337" w:rsidP="008B1615">
      <w:pPr>
        <w:spacing w:line="360" w:lineRule="auto"/>
        <w:rPr>
          <w:rFonts w:eastAsiaTheme="minorEastAsia"/>
          <w:szCs w:val="21"/>
        </w:rPr>
      </w:pPr>
      <w:r w:rsidRPr="006C5E90">
        <w:rPr>
          <w:rFonts w:eastAsiaTheme="minorEastAsia" w:hint="eastAsia"/>
          <w:noProof/>
          <w:szCs w:val="21"/>
        </w:rPr>
        <w:drawing>
          <wp:inline distT="0" distB="0" distL="0" distR="0" wp14:anchorId="1C594178" wp14:editId="66D4B192">
            <wp:extent cx="5278120" cy="272923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igS5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72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0B5E7" w14:textId="74FED370" w:rsidR="00A65423" w:rsidRPr="006C5E90" w:rsidRDefault="00077B4F" w:rsidP="008B1615">
      <w:pPr>
        <w:pStyle w:val="3"/>
        <w:rPr>
          <w:rFonts w:eastAsiaTheme="minorEastAsia"/>
        </w:rPr>
      </w:pPr>
      <w:r w:rsidRPr="006C5E90">
        <w:rPr>
          <w:rFonts w:eastAsiaTheme="minorEastAsia" w:hint="eastAsia"/>
        </w:rPr>
        <w:t>Fig.</w:t>
      </w:r>
      <w:r w:rsidRPr="006C5E90">
        <w:rPr>
          <w:rFonts w:eastAsiaTheme="minorEastAsia"/>
        </w:rPr>
        <w:t xml:space="preserve"> S5 </w:t>
      </w:r>
      <w:r w:rsidR="00AB671A" w:rsidRPr="006C5E90">
        <w:rPr>
          <w:rFonts w:eastAsiaTheme="minorEastAsia"/>
        </w:rPr>
        <w:t>TRV geometric design</w:t>
      </w:r>
      <w:r w:rsidR="00BC5452">
        <w:rPr>
          <w:rFonts w:eastAsiaTheme="minorEastAsia"/>
        </w:rPr>
        <w:t xml:space="preserve">ing </w:t>
      </w:r>
      <w:r w:rsidR="00E23C43" w:rsidRPr="006C5E90">
        <w:rPr>
          <w:rFonts w:eastAsiaTheme="minorEastAsia"/>
        </w:rPr>
        <w:t>process</w:t>
      </w:r>
      <w:r w:rsidR="00BC5452">
        <w:rPr>
          <w:rFonts w:eastAsiaTheme="minorEastAsia"/>
        </w:rPr>
        <w:t xml:space="preserve"> and test</w:t>
      </w:r>
    </w:p>
    <w:p w14:paraId="141F65CE" w14:textId="5A8DF310" w:rsidR="00077B4F" w:rsidRPr="006C5E90" w:rsidRDefault="00A65423" w:rsidP="008B1615">
      <w:pPr>
        <w:spacing w:line="360" w:lineRule="auto"/>
        <w:rPr>
          <w:rFonts w:eastAsiaTheme="minorEastAsia"/>
          <w:szCs w:val="21"/>
        </w:rPr>
      </w:pPr>
      <w:proofErr w:type="spellStart"/>
      <w:r w:rsidRPr="006C5E90">
        <w:rPr>
          <w:rFonts w:eastAsiaTheme="minorEastAsia"/>
          <w:b/>
          <w:szCs w:val="21"/>
        </w:rPr>
        <w:t>a</w:t>
      </w:r>
      <w:proofErr w:type="spellEnd"/>
      <w:r w:rsidRPr="006C5E90">
        <w:rPr>
          <w:rFonts w:eastAsiaTheme="minorEastAsia"/>
          <w:b/>
          <w:szCs w:val="21"/>
        </w:rPr>
        <w:t xml:space="preserve"> </w:t>
      </w:r>
      <w:r w:rsidR="002342F6" w:rsidRPr="006C5E90">
        <w:rPr>
          <w:rFonts w:eastAsiaTheme="minorEastAsia"/>
          <w:szCs w:val="21"/>
        </w:rPr>
        <w:t xml:space="preserve">After heating, SMA can stretch the elastic tube with square cross-section and compress </w:t>
      </w:r>
      <w:r w:rsidR="00BD6DD3" w:rsidRPr="006C5E90">
        <w:rPr>
          <w:rFonts w:eastAsiaTheme="minorEastAsia"/>
          <w:szCs w:val="21"/>
        </w:rPr>
        <w:t xml:space="preserve">the fin array within as expected. However, </w:t>
      </w:r>
      <w:r w:rsidR="00484281" w:rsidRPr="006C5E90">
        <w:rPr>
          <w:rFonts w:eastAsiaTheme="minorEastAsia"/>
          <w:szCs w:val="21"/>
        </w:rPr>
        <w:t xml:space="preserve">its shape recovery </w:t>
      </w:r>
      <w:r w:rsidR="00AC7572" w:rsidRPr="006C5E90">
        <w:rPr>
          <w:rFonts w:eastAsiaTheme="minorEastAsia"/>
          <w:szCs w:val="21"/>
        </w:rPr>
        <w:t>cannot be complete</w:t>
      </w:r>
      <w:r w:rsidR="00F96468" w:rsidRPr="006C5E90">
        <w:rPr>
          <w:rFonts w:eastAsiaTheme="minorEastAsia"/>
          <w:szCs w:val="21"/>
        </w:rPr>
        <w:t xml:space="preserve">ly </w:t>
      </w:r>
      <w:r w:rsidR="00163055" w:rsidRPr="006C5E90">
        <w:rPr>
          <w:rFonts w:eastAsiaTheme="minorEastAsia"/>
          <w:szCs w:val="21"/>
        </w:rPr>
        <w:t>realized</w:t>
      </w:r>
      <w:r w:rsidR="00A83223" w:rsidRPr="006C5E90">
        <w:rPr>
          <w:rFonts w:eastAsiaTheme="minorEastAsia"/>
          <w:szCs w:val="21"/>
        </w:rPr>
        <w:t xml:space="preserve"> upon cooling</w:t>
      </w:r>
      <w:r w:rsidR="00163055" w:rsidRPr="006C5E90">
        <w:rPr>
          <w:rFonts w:eastAsiaTheme="minorEastAsia"/>
          <w:szCs w:val="21"/>
        </w:rPr>
        <w:t xml:space="preserve">. </w:t>
      </w:r>
      <w:r w:rsidR="00226ADC" w:rsidRPr="006C5E90">
        <w:rPr>
          <w:rFonts w:eastAsiaTheme="minorEastAsia"/>
          <w:szCs w:val="21"/>
        </w:rPr>
        <w:t xml:space="preserve">This is because </w:t>
      </w:r>
      <w:r w:rsidR="00C16AB4" w:rsidRPr="006C5E90">
        <w:rPr>
          <w:rFonts w:eastAsiaTheme="minorEastAsia"/>
          <w:szCs w:val="21"/>
        </w:rPr>
        <w:t>the</w:t>
      </w:r>
      <w:r w:rsidR="00F34A78" w:rsidRPr="006C5E90">
        <w:rPr>
          <w:rFonts w:eastAsiaTheme="minorEastAsia"/>
          <w:szCs w:val="21"/>
        </w:rPr>
        <w:t xml:space="preserve"> </w:t>
      </w:r>
      <w:r w:rsidR="009E75EB" w:rsidRPr="006C5E90">
        <w:rPr>
          <w:rFonts w:eastAsiaTheme="minorEastAsia"/>
          <w:szCs w:val="21"/>
        </w:rPr>
        <w:t xml:space="preserve">stress cannot be evenly distributed </w:t>
      </w:r>
      <w:r w:rsidR="008224DC" w:rsidRPr="006C5E90">
        <w:rPr>
          <w:rFonts w:eastAsiaTheme="minorEastAsia"/>
          <w:szCs w:val="21"/>
        </w:rPr>
        <w:t xml:space="preserve">in </w:t>
      </w:r>
      <w:r w:rsidR="009A13AC" w:rsidRPr="006C5E90">
        <w:rPr>
          <w:rFonts w:eastAsiaTheme="minorEastAsia"/>
          <w:szCs w:val="21"/>
        </w:rPr>
        <w:t xml:space="preserve">the </w:t>
      </w:r>
      <w:r w:rsidR="008B3BEF" w:rsidRPr="006C5E90">
        <w:rPr>
          <w:rFonts w:eastAsiaTheme="minorEastAsia"/>
          <w:szCs w:val="21"/>
        </w:rPr>
        <w:t>cross-section</w:t>
      </w:r>
      <w:r w:rsidR="001A63EE" w:rsidRPr="006C5E90">
        <w:rPr>
          <w:rFonts w:eastAsiaTheme="minorEastAsia"/>
          <w:szCs w:val="21"/>
        </w:rPr>
        <w:t>,</w:t>
      </w:r>
      <w:r w:rsidR="00C36C8A" w:rsidRPr="006C5E90">
        <w:rPr>
          <w:rFonts w:eastAsiaTheme="minorEastAsia"/>
          <w:szCs w:val="21"/>
        </w:rPr>
        <w:t xml:space="preserve"> which cannot</w:t>
      </w:r>
      <w:r w:rsidR="008B3BEF" w:rsidRPr="006C5E90">
        <w:rPr>
          <w:rFonts w:eastAsiaTheme="minorEastAsia"/>
          <w:szCs w:val="21"/>
        </w:rPr>
        <w:t xml:space="preserve"> correctly offer contraction force</w:t>
      </w:r>
      <w:r w:rsidR="00C36C8A" w:rsidRPr="006C5E90">
        <w:rPr>
          <w:rFonts w:eastAsiaTheme="minorEastAsia"/>
          <w:szCs w:val="21"/>
        </w:rPr>
        <w:t xml:space="preserve"> to press the SMA.</w:t>
      </w:r>
      <w:r w:rsidR="001A63EE" w:rsidRPr="006C5E90">
        <w:rPr>
          <w:rFonts w:eastAsiaTheme="minorEastAsia"/>
          <w:szCs w:val="21"/>
        </w:rPr>
        <w:t xml:space="preserve"> This </w:t>
      </w:r>
      <w:r w:rsidR="002A3214" w:rsidRPr="006C5E90">
        <w:rPr>
          <w:rFonts w:eastAsiaTheme="minorEastAsia"/>
          <w:szCs w:val="21"/>
        </w:rPr>
        <w:t xml:space="preserve">defect </w:t>
      </w:r>
      <w:r w:rsidR="00CE52F7" w:rsidRPr="006C5E90">
        <w:rPr>
          <w:rFonts w:eastAsiaTheme="minorEastAsia"/>
          <w:szCs w:val="21"/>
        </w:rPr>
        <w:t>is inherent</w:t>
      </w:r>
      <w:r w:rsidR="00AE5295" w:rsidRPr="006C5E90">
        <w:rPr>
          <w:rFonts w:eastAsiaTheme="minorEastAsia"/>
          <w:szCs w:val="21"/>
        </w:rPr>
        <w:t xml:space="preserve">, </w:t>
      </w:r>
      <w:r w:rsidR="00351BB5" w:rsidRPr="006C5E90">
        <w:rPr>
          <w:rFonts w:eastAsiaTheme="minorEastAsia"/>
          <w:szCs w:val="21"/>
        </w:rPr>
        <w:t>thu</w:t>
      </w:r>
      <w:r w:rsidR="002970A7" w:rsidRPr="006C5E90">
        <w:rPr>
          <w:rFonts w:eastAsiaTheme="minorEastAsia"/>
          <w:szCs w:val="21"/>
        </w:rPr>
        <w:t xml:space="preserve">s </w:t>
      </w:r>
      <w:r w:rsidR="00F00F7B" w:rsidRPr="006C5E90">
        <w:rPr>
          <w:rFonts w:eastAsiaTheme="minorEastAsia"/>
          <w:szCs w:val="21"/>
        </w:rPr>
        <w:t xml:space="preserve">square </w:t>
      </w:r>
      <w:r w:rsidR="00B87F4C" w:rsidRPr="006C5E90">
        <w:rPr>
          <w:rFonts w:eastAsiaTheme="minorEastAsia"/>
          <w:szCs w:val="21"/>
        </w:rPr>
        <w:t>shape or shape</w:t>
      </w:r>
      <w:r w:rsidR="001D59FC" w:rsidRPr="006C5E90">
        <w:rPr>
          <w:rFonts w:eastAsiaTheme="minorEastAsia"/>
          <w:szCs w:val="21"/>
        </w:rPr>
        <w:t>s</w:t>
      </w:r>
      <w:r w:rsidR="00B87F4C" w:rsidRPr="006C5E90">
        <w:rPr>
          <w:rFonts w:eastAsiaTheme="minorEastAsia"/>
          <w:szCs w:val="21"/>
        </w:rPr>
        <w:t xml:space="preserve"> with </w:t>
      </w:r>
      <w:r w:rsidR="00E440A4" w:rsidRPr="006C5E90">
        <w:rPr>
          <w:rFonts w:eastAsiaTheme="minorEastAsia"/>
          <w:szCs w:val="21"/>
        </w:rPr>
        <w:t xml:space="preserve">multiple </w:t>
      </w:r>
      <w:r w:rsidR="001D59FC" w:rsidRPr="006C5E90">
        <w:rPr>
          <w:rFonts w:eastAsiaTheme="minorEastAsia"/>
          <w:szCs w:val="21"/>
        </w:rPr>
        <w:t xml:space="preserve">corners </w:t>
      </w:r>
      <w:r w:rsidR="00096350" w:rsidRPr="006C5E90">
        <w:rPr>
          <w:rFonts w:eastAsiaTheme="minorEastAsia"/>
          <w:szCs w:val="21"/>
        </w:rPr>
        <w:t>causing stress concentration</w:t>
      </w:r>
      <w:r w:rsidR="00014C25" w:rsidRPr="006C5E90">
        <w:rPr>
          <w:rFonts w:eastAsiaTheme="minorEastAsia"/>
          <w:szCs w:val="21"/>
        </w:rPr>
        <w:t xml:space="preserve"> </w:t>
      </w:r>
      <w:r w:rsidR="00FC0F3E" w:rsidRPr="006C5E90">
        <w:rPr>
          <w:rFonts w:eastAsiaTheme="minorEastAsia"/>
          <w:szCs w:val="21"/>
        </w:rPr>
        <w:t xml:space="preserve">is </w:t>
      </w:r>
      <w:r w:rsidR="00C569A6" w:rsidRPr="006C5E90">
        <w:rPr>
          <w:rFonts w:eastAsiaTheme="minorEastAsia"/>
          <w:szCs w:val="21"/>
        </w:rPr>
        <w:t xml:space="preserve">not applicable for </w:t>
      </w:r>
      <w:r w:rsidR="003405DF" w:rsidRPr="006C5E90">
        <w:rPr>
          <w:rFonts w:eastAsiaTheme="minorEastAsia"/>
          <w:szCs w:val="21"/>
        </w:rPr>
        <w:t>TRV</w:t>
      </w:r>
      <w:r w:rsidR="00C569A6" w:rsidRPr="006C5E90">
        <w:rPr>
          <w:rFonts w:eastAsiaTheme="minorEastAsia"/>
          <w:szCs w:val="21"/>
        </w:rPr>
        <w:t xml:space="preserve"> design</w:t>
      </w:r>
      <w:r w:rsidR="002259EE" w:rsidRPr="006C5E90">
        <w:rPr>
          <w:rFonts w:eastAsiaTheme="minorEastAsia"/>
          <w:szCs w:val="21"/>
        </w:rPr>
        <w:t>.</w:t>
      </w:r>
    </w:p>
    <w:p w14:paraId="0B715830" w14:textId="526849A1" w:rsidR="00D50247" w:rsidRPr="006C5E90" w:rsidRDefault="00D50247" w:rsidP="008B1615">
      <w:pPr>
        <w:spacing w:line="360" w:lineRule="auto"/>
        <w:rPr>
          <w:rFonts w:eastAsiaTheme="minorEastAsia"/>
          <w:b/>
          <w:szCs w:val="21"/>
        </w:rPr>
      </w:pPr>
      <w:r w:rsidRPr="006C5E90">
        <w:rPr>
          <w:rFonts w:eastAsiaTheme="minorEastAsia"/>
          <w:b/>
          <w:szCs w:val="21"/>
        </w:rPr>
        <w:t xml:space="preserve">b </w:t>
      </w:r>
      <w:r w:rsidR="00B9640F" w:rsidRPr="006C5E90">
        <w:rPr>
          <w:rFonts w:eastAsiaTheme="minorEastAsia"/>
          <w:szCs w:val="21"/>
        </w:rPr>
        <w:t xml:space="preserve">Mechanical </w:t>
      </w:r>
      <w:r w:rsidR="00857669" w:rsidRPr="006C5E90">
        <w:rPr>
          <w:rFonts w:eastAsiaTheme="minorEastAsia"/>
          <w:szCs w:val="21"/>
        </w:rPr>
        <w:t xml:space="preserve">analysis by Finite Element Method reveals the reasonability of TRV geometric design in this study. </w:t>
      </w:r>
      <w:r w:rsidR="0017550B" w:rsidRPr="006C5E90">
        <w:rPr>
          <w:rFonts w:eastAsiaTheme="minorEastAsia"/>
          <w:szCs w:val="21"/>
        </w:rPr>
        <w:t>C</w:t>
      </w:r>
      <w:r w:rsidR="00857669" w:rsidRPr="006C5E90">
        <w:rPr>
          <w:rFonts w:eastAsiaTheme="minorEastAsia"/>
          <w:szCs w:val="21"/>
        </w:rPr>
        <w:t xml:space="preserve">ompared with </w:t>
      </w:r>
      <w:r w:rsidR="00E0227B" w:rsidRPr="006C5E90">
        <w:rPr>
          <w:rFonts w:eastAsiaTheme="minorEastAsia"/>
          <w:szCs w:val="21"/>
        </w:rPr>
        <w:t xml:space="preserve">the square tube, </w:t>
      </w:r>
      <w:r w:rsidR="0017550B" w:rsidRPr="006C5E90">
        <w:rPr>
          <w:rFonts w:eastAsiaTheme="minorEastAsia"/>
          <w:szCs w:val="21"/>
        </w:rPr>
        <w:t>von Mises stress in cross-section of round tube is larger and more evenly distributed</w:t>
      </w:r>
      <w:r w:rsidR="00765644" w:rsidRPr="006C5E90">
        <w:rPr>
          <w:rFonts w:eastAsiaTheme="minorEastAsia"/>
          <w:szCs w:val="21"/>
        </w:rPr>
        <w:t xml:space="preserve">, which ensures </w:t>
      </w:r>
      <w:r w:rsidR="003437A3" w:rsidRPr="006C5E90">
        <w:rPr>
          <w:rFonts w:eastAsiaTheme="minorEastAsia"/>
          <w:szCs w:val="21"/>
        </w:rPr>
        <w:t xml:space="preserve">the </w:t>
      </w:r>
      <w:r w:rsidR="008E5989" w:rsidRPr="006C5E90">
        <w:rPr>
          <w:rFonts w:eastAsiaTheme="minorEastAsia"/>
          <w:szCs w:val="21"/>
        </w:rPr>
        <w:t xml:space="preserve">potential energy for </w:t>
      </w:r>
      <w:r w:rsidR="00D05151" w:rsidRPr="006C5E90">
        <w:rPr>
          <w:rFonts w:eastAsiaTheme="minorEastAsia"/>
          <w:szCs w:val="21"/>
        </w:rPr>
        <w:t xml:space="preserve">correct </w:t>
      </w:r>
      <w:r w:rsidR="008E5989" w:rsidRPr="006C5E90">
        <w:rPr>
          <w:rFonts w:eastAsiaTheme="minorEastAsia"/>
          <w:szCs w:val="21"/>
        </w:rPr>
        <w:t>cooling contraction</w:t>
      </w:r>
      <w:r w:rsidR="0017550B" w:rsidRPr="006C5E90">
        <w:rPr>
          <w:rFonts w:eastAsiaTheme="minorEastAsia"/>
          <w:szCs w:val="21"/>
        </w:rPr>
        <w:t xml:space="preserve">. </w:t>
      </w:r>
      <w:r w:rsidR="00CF01BA" w:rsidRPr="006C5E90">
        <w:rPr>
          <w:rFonts w:eastAsiaTheme="minorEastAsia"/>
          <w:szCs w:val="21"/>
        </w:rPr>
        <w:t>Compared with the</w:t>
      </w:r>
      <w:r w:rsidR="00DB0EC7" w:rsidRPr="006C5E90">
        <w:rPr>
          <w:rFonts w:eastAsiaTheme="minorEastAsia"/>
          <w:szCs w:val="21"/>
        </w:rPr>
        <w:t xml:space="preserve"> round tube with inner step that </w:t>
      </w:r>
      <w:r w:rsidR="00543DBC" w:rsidRPr="006C5E90">
        <w:rPr>
          <w:rFonts w:eastAsiaTheme="minorEastAsia"/>
          <w:szCs w:val="21"/>
        </w:rPr>
        <w:t xml:space="preserve">protrudes from the inner wall, </w:t>
      </w:r>
      <w:r w:rsidR="005359F7" w:rsidRPr="006C5E90">
        <w:rPr>
          <w:rFonts w:eastAsiaTheme="minorEastAsia"/>
          <w:szCs w:val="21"/>
        </w:rPr>
        <w:t xml:space="preserve">the </w:t>
      </w:r>
      <w:r w:rsidR="00D85613" w:rsidRPr="006C5E90">
        <w:rPr>
          <w:rFonts w:eastAsiaTheme="minorEastAsia"/>
          <w:szCs w:val="21"/>
        </w:rPr>
        <w:t xml:space="preserve">thickened wall can avoid </w:t>
      </w:r>
      <w:r w:rsidR="00BF7613" w:rsidRPr="006C5E90">
        <w:rPr>
          <w:rFonts w:eastAsiaTheme="minorEastAsia"/>
          <w:szCs w:val="21"/>
        </w:rPr>
        <w:t>local stress concentration and further damage.</w:t>
      </w:r>
      <w:r w:rsidR="00857669" w:rsidRPr="006C5E90">
        <w:rPr>
          <w:rFonts w:eastAsiaTheme="minorEastAsia"/>
          <w:b/>
          <w:szCs w:val="21"/>
        </w:rPr>
        <w:t xml:space="preserve"> </w:t>
      </w:r>
      <w:r w:rsidR="002717F5" w:rsidRPr="006C5E90">
        <w:rPr>
          <w:rFonts w:eastAsiaTheme="minorEastAsia"/>
          <w:szCs w:val="21"/>
        </w:rPr>
        <w:t>S</w:t>
      </w:r>
      <w:r w:rsidRPr="006C5E90">
        <w:rPr>
          <w:rFonts w:eastAsiaTheme="minorEastAsia"/>
          <w:szCs w:val="21"/>
        </w:rPr>
        <w:t>cale bar: 1 mm</w:t>
      </w:r>
      <w:r w:rsidR="000D1884" w:rsidRPr="006C5E90">
        <w:rPr>
          <w:rFonts w:eastAsiaTheme="minorEastAsia"/>
          <w:szCs w:val="21"/>
        </w:rPr>
        <w:t>, for each sub figures.</w:t>
      </w:r>
    </w:p>
    <w:p w14:paraId="5DC73F64" w14:textId="07FDEB5A" w:rsidR="006A4337" w:rsidRPr="006C5E90" w:rsidRDefault="00C77C86" w:rsidP="008B1615">
      <w:pPr>
        <w:widowControl/>
        <w:spacing w:line="360" w:lineRule="auto"/>
        <w:jc w:val="left"/>
        <w:rPr>
          <w:rFonts w:eastAsiaTheme="minorEastAsia"/>
          <w:szCs w:val="21"/>
        </w:rPr>
      </w:pPr>
      <w:r w:rsidRPr="006C5E90">
        <w:rPr>
          <w:rFonts w:eastAsiaTheme="minorEastAsia"/>
          <w:szCs w:val="21"/>
        </w:rPr>
        <w:br w:type="page"/>
      </w:r>
    </w:p>
    <w:p w14:paraId="3DFC6905" w14:textId="6A451C0A" w:rsidR="0089681A" w:rsidRPr="006C5E90" w:rsidRDefault="0089681A" w:rsidP="008B1615">
      <w:pPr>
        <w:pStyle w:val="2"/>
        <w:spacing w:line="360" w:lineRule="auto"/>
        <w:rPr>
          <w:rFonts w:eastAsiaTheme="minorEastAsia"/>
        </w:rPr>
      </w:pPr>
      <w:r w:rsidRPr="006C5E90">
        <w:rPr>
          <w:rFonts w:eastAsiaTheme="minorEastAsia" w:hint="eastAsia"/>
        </w:rPr>
        <w:lastRenderedPageBreak/>
        <w:t>T</w:t>
      </w:r>
      <w:r w:rsidRPr="006C5E90">
        <w:rPr>
          <w:rFonts w:eastAsiaTheme="minorEastAsia"/>
        </w:rPr>
        <w:t>hermo</w:t>
      </w:r>
      <w:r w:rsidR="00156805" w:rsidRPr="006C5E90">
        <w:rPr>
          <w:rFonts w:eastAsiaTheme="minorEastAsia"/>
        </w:rPr>
        <w:t>mechanical analysis for two-way shape change of TRV</w:t>
      </w:r>
    </w:p>
    <w:p w14:paraId="573A56CA" w14:textId="5CA7F0FC" w:rsidR="009F095A" w:rsidRPr="006C5E90" w:rsidRDefault="00C92559" w:rsidP="008B1615">
      <w:pPr>
        <w:spacing w:line="360" w:lineRule="auto"/>
        <w:jc w:val="center"/>
        <w:rPr>
          <w:rFonts w:eastAsiaTheme="minorEastAsia"/>
          <w:szCs w:val="21"/>
        </w:rPr>
      </w:pPr>
      <w:r w:rsidRPr="006C5E90">
        <w:rPr>
          <w:rFonts w:eastAsiaTheme="minorEastAsia" w:hint="eastAsia"/>
          <w:noProof/>
          <w:szCs w:val="21"/>
        </w:rPr>
        <w:drawing>
          <wp:inline distT="0" distB="0" distL="0" distR="0" wp14:anchorId="31D4DA0D" wp14:editId="559EDA7B">
            <wp:extent cx="4140000" cy="5015616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FigS6.t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0000" cy="5015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BF798" w14:textId="0E774621" w:rsidR="00ED3A82" w:rsidRPr="006C5E90" w:rsidRDefault="00ED3A82" w:rsidP="008B1615">
      <w:pPr>
        <w:pStyle w:val="3"/>
        <w:rPr>
          <w:rFonts w:eastAsiaTheme="minorEastAsia"/>
        </w:rPr>
      </w:pPr>
      <w:r w:rsidRPr="006C5E90">
        <w:rPr>
          <w:rFonts w:eastAsiaTheme="minorEastAsia" w:hint="eastAsia"/>
        </w:rPr>
        <w:t>Fig.</w:t>
      </w:r>
      <w:r w:rsidRPr="006C5E90">
        <w:rPr>
          <w:rFonts w:eastAsiaTheme="minorEastAsia"/>
        </w:rPr>
        <w:t xml:space="preserve"> S6 </w:t>
      </w:r>
      <w:r w:rsidR="00FD0A38" w:rsidRPr="006C5E90">
        <w:rPr>
          <w:rFonts w:eastAsiaTheme="minorEastAsia" w:hint="eastAsia"/>
        </w:rPr>
        <w:t>T</w:t>
      </w:r>
      <w:r w:rsidR="00FD0A38" w:rsidRPr="006C5E90">
        <w:rPr>
          <w:rFonts w:eastAsiaTheme="minorEastAsia"/>
        </w:rPr>
        <w:t>hermomechanical analysis for two-way shape change of TRV</w:t>
      </w:r>
    </w:p>
    <w:p w14:paraId="34859B08" w14:textId="192F997C" w:rsidR="00B01C07" w:rsidRPr="006C5E90" w:rsidRDefault="00B01C07" w:rsidP="008B1615">
      <w:pPr>
        <w:spacing w:line="360" w:lineRule="auto"/>
        <w:rPr>
          <w:rFonts w:eastAsiaTheme="minorEastAsia"/>
          <w:b/>
          <w:szCs w:val="21"/>
        </w:rPr>
      </w:pPr>
      <w:r w:rsidRPr="006C5E90">
        <w:rPr>
          <w:rFonts w:eastAsiaTheme="minorEastAsia" w:hint="eastAsia"/>
          <w:b/>
          <w:szCs w:val="21"/>
        </w:rPr>
        <w:t>a</w:t>
      </w:r>
      <w:r w:rsidRPr="006C5E90">
        <w:rPr>
          <w:rFonts w:eastAsiaTheme="minorEastAsia"/>
          <w:b/>
          <w:szCs w:val="21"/>
        </w:rPr>
        <w:t xml:space="preserve"> </w:t>
      </w:r>
      <w:r w:rsidR="007816D1" w:rsidRPr="006C5E90">
        <w:rPr>
          <w:rFonts w:eastAsiaTheme="minorEastAsia"/>
          <w:szCs w:val="21"/>
        </w:rPr>
        <w:t>Cross-section</w:t>
      </w:r>
      <w:r w:rsidR="006E2E53" w:rsidRPr="006C5E90">
        <w:rPr>
          <w:rFonts w:eastAsiaTheme="minorEastAsia"/>
          <w:szCs w:val="21"/>
        </w:rPr>
        <w:t xml:space="preserve"> photograph</w:t>
      </w:r>
      <w:r w:rsidR="00521CE4" w:rsidRPr="006C5E90">
        <w:rPr>
          <w:rFonts w:eastAsiaTheme="minorEastAsia"/>
          <w:szCs w:val="21"/>
        </w:rPr>
        <w:t xml:space="preserve">s </w:t>
      </w:r>
      <w:r w:rsidR="00B63C05" w:rsidRPr="006C5E90">
        <w:rPr>
          <w:rFonts w:eastAsiaTheme="minorEastAsia"/>
          <w:szCs w:val="21"/>
        </w:rPr>
        <w:t>of</w:t>
      </w:r>
      <w:r w:rsidR="003659F4" w:rsidRPr="006C5E90">
        <w:rPr>
          <w:rFonts w:eastAsiaTheme="minorEastAsia"/>
          <w:szCs w:val="21"/>
        </w:rPr>
        <w:t xml:space="preserve"> </w:t>
      </w:r>
      <w:r w:rsidR="003659F4" w:rsidRPr="006C5E90">
        <w:rPr>
          <w:rFonts w:eastAsiaTheme="minorEastAsia"/>
        </w:rPr>
        <w:t>two-way shape change of</w:t>
      </w:r>
      <w:r w:rsidR="00B63C05" w:rsidRPr="006C5E90">
        <w:rPr>
          <w:rFonts w:eastAsiaTheme="minorEastAsia"/>
          <w:szCs w:val="21"/>
        </w:rPr>
        <w:t xml:space="preserve"> TRV</w:t>
      </w:r>
      <w:r w:rsidR="001B2B75" w:rsidRPr="006C5E90">
        <w:rPr>
          <w:rFonts w:eastAsiaTheme="minorEastAsia"/>
          <w:szCs w:val="21"/>
        </w:rPr>
        <w:t xml:space="preserve"> showing </w:t>
      </w:r>
      <w:r w:rsidR="0046154D" w:rsidRPr="006C5E90">
        <w:rPr>
          <w:rFonts w:eastAsiaTheme="minorEastAsia"/>
          <w:szCs w:val="21"/>
        </w:rPr>
        <w:t xml:space="preserve">the </w:t>
      </w:r>
      <w:r w:rsidR="004A349D" w:rsidRPr="006C5E90">
        <w:rPr>
          <w:rFonts w:eastAsiaTheme="minorEastAsia"/>
          <w:szCs w:val="21"/>
        </w:rPr>
        <w:t>flattening degree. Wall thickness (</w:t>
      </w:r>
      <m:oMath>
        <m:r>
          <w:rPr>
            <w:rFonts w:ascii="Cambria Math" w:eastAsiaTheme="minorEastAsia" w:hAnsi="Cambria Math"/>
            <w:szCs w:val="21"/>
          </w:rPr>
          <m:t>δ</m:t>
        </m:r>
      </m:oMath>
      <w:r w:rsidR="004A349D" w:rsidRPr="006C5E90">
        <w:rPr>
          <w:rFonts w:eastAsiaTheme="minorEastAsia"/>
          <w:szCs w:val="21"/>
        </w:rPr>
        <w:t>) governs the outer tube wall shape, while arc length (</w:t>
      </w:r>
      <m:oMath>
        <m:r>
          <w:rPr>
            <w:rFonts w:ascii="Cambria Math" w:eastAsiaTheme="minorEastAsia" w:hAnsi="Cambria Math"/>
            <w:szCs w:val="21"/>
          </w:rPr>
          <m:t>s</m:t>
        </m:r>
      </m:oMath>
      <w:r w:rsidR="004A349D" w:rsidRPr="006C5E90">
        <w:rPr>
          <w:rFonts w:eastAsiaTheme="minorEastAsia"/>
          <w:szCs w:val="21"/>
        </w:rPr>
        <w:t>) governs the mechanical strength of SMA slice.</w:t>
      </w:r>
      <w:r w:rsidR="00B63C05" w:rsidRPr="006C5E90">
        <w:rPr>
          <w:rFonts w:eastAsiaTheme="minorEastAsia"/>
          <w:b/>
          <w:szCs w:val="21"/>
        </w:rPr>
        <w:t xml:space="preserve"> </w:t>
      </w:r>
      <w:r w:rsidR="00661262" w:rsidRPr="006C5E90">
        <w:rPr>
          <w:rFonts w:eastAsiaTheme="minorEastAsia"/>
          <w:szCs w:val="21"/>
        </w:rPr>
        <w:t>S</w:t>
      </w:r>
      <w:r w:rsidRPr="006C5E90">
        <w:rPr>
          <w:rFonts w:eastAsiaTheme="minorEastAsia"/>
          <w:szCs w:val="21"/>
        </w:rPr>
        <w:t>cale bar: 5 mm</w:t>
      </w:r>
      <w:r w:rsidR="00661262" w:rsidRPr="006C5E90">
        <w:rPr>
          <w:rFonts w:eastAsiaTheme="minorEastAsia"/>
          <w:szCs w:val="21"/>
        </w:rPr>
        <w:t>, for each sub figures.</w:t>
      </w:r>
    </w:p>
    <w:p w14:paraId="2F8BF673" w14:textId="4A844A51" w:rsidR="00C77C86" w:rsidRPr="006C5E90" w:rsidRDefault="00842CF3" w:rsidP="008B1615">
      <w:pPr>
        <w:spacing w:line="360" w:lineRule="auto"/>
        <w:rPr>
          <w:rFonts w:eastAsiaTheme="minorEastAsia"/>
          <w:szCs w:val="21"/>
        </w:rPr>
      </w:pPr>
      <w:r w:rsidRPr="006C5E90">
        <w:rPr>
          <w:rFonts w:eastAsiaTheme="minorEastAsia"/>
          <w:b/>
          <w:szCs w:val="21"/>
        </w:rPr>
        <w:t xml:space="preserve">b </w:t>
      </w:r>
      <w:r w:rsidR="004956EE" w:rsidRPr="006C5E90">
        <w:rPr>
          <w:rFonts w:eastAsiaTheme="minorEastAsia"/>
          <w:szCs w:val="21"/>
        </w:rPr>
        <w:t>Measured inner cavity height (</w:t>
      </w:r>
      <m:oMath>
        <m:r>
          <w:rPr>
            <w:rFonts w:ascii="Cambria Math" w:eastAsiaTheme="minorEastAsia" w:hAnsi="Cambria Math"/>
            <w:szCs w:val="21"/>
          </w:rPr>
          <m:t>h</m:t>
        </m:r>
      </m:oMath>
      <w:r w:rsidR="004956EE" w:rsidRPr="006C5E90">
        <w:rPr>
          <w:rFonts w:eastAsiaTheme="minorEastAsia"/>
          <w:szCs w:val="21"/>
        </w:rPr>
        <w:t xml:space="preserve">) under cold and hot state at different </w:t>
      </w:r>
      <m:oMath>
        <m:r>
          <w:rPr>
            <w:rFonts w:ascii="Cambria Math" w:eastAsiaTheme="minorEastAsia" w:hAnsi="Cambria Math"/>
            <w:szCs w:val="21"/>
          </w:rPr>
          <m:t>δ</m:t>
        </m:r>
      </m:oMath>
      <w:r w:rsidR="004956EE" w:rsidRPr="006C5E90">
        <w:rPr>
          <w:rFonts w:eastAsiaTheme="minorEastAsia"/>
          <w:szCs w:val="21"/>
        </w:rPr>
        <w:t xml:space="preserve"> and </w:t>
      </w:r>
      <m:oMath>
        <m:r>
          <w:rPr>
            <w:rFonts w:ascii="Cambria Math" w:eastAsiaTheme="minorEastAsia" w:hAnsi="Cambria Math"/>
            <w:szCs w:val="21"/>
          </w:rPr>
          <m:t>s</m:t>
        </m:r>
      </m:oMath>
      <w:r w:rsidR="004956EE" w:rsidRPr="006C5E90">
        <w:rPr>
          <w:rFonts w:eastAsiaTheme="minorEastAsia"/>
          <w:szCs w:val="21"/>
        </w:rPr>
        <w:t>. The optimal parameter combination in the pale orange zone, corresponds to the highest thermal deformation reflecting by compression ratio (</w:t>
      </w:r>
      <m:oMath>
        <m:sSub>
          <m:sSubPr>
            <m:ctrlPr>
              <w:rPr>
                <w:rFonts w:ascii="Cambria Math" w:hAnsi="Cambria Math"/>
                <w:szCs w:val="21"/>
              </w:rPr>
            </m:ctrlPr>
          </m:sSubPr>
          <m:e>
            <m:r>
              <w:rPr>
                <w:rFonts w:ascii="Cambria Math" w:hAnsi="Cambria Math"/>
                <w:szCs w:val="21"/>
              </w:rPr>
              <m:t>h</m:t>
            </m:r>
          </m:e>
          <m:sub>
            <m:r>
              <w:rPr>
                <w:rFonts w:ascii="Cambria Math" w:hAnsi="Cambria Math"/>
                <w:szCs w:val="21"/>
              </w:rPr>
              <m:t>hot</m:t>
            </m:r>
          </m:sub>
        </m:sSub>
        <m:r>
          <w:rPr>
            <w:rFonts w:ascii="Cambria Math" w:hAnsi="Cambria Math"/>
            <w:szCs w:val="21"/>
          </w:rPr>
          <m:t>/</m:t>
        </m:r>
        <m:sSub>
          <m:sSubPr>
            <m:ctrlPr>
              <w:rPr>
                <w:rFonts w:ascii="Cambria Math" w:hAnsi="Cambria Math"/>
                <w:szCs w:val="21"/>
              </w:rPr>
            </m:ctrlPr>
          </m:sSubPr>
          <m:e>
            <m:r>
              <w:rPr>
                <w:rFonts w:ascii="Cambria Math" w:hAnsi="Cambria Math"/>
                <w:szCs w:val="21"/>
              </w:rPr>
              <m:t>h</m:t>
            </m:r>
          </m:e>
          <m:sub>
            <m:r>
              <w:rPr>
                <w:rFonts w:ascii="Cambria Math" w:hAnsi="Cambria Math"/>
                <w:szCs w:val="21"/>
              </w:rPr>
              <m:t>cold</m:t>
            </m:r>
          </m:sub>
        </m:sSub>
      </m:oMath>
      <w:r w:rsidR="004956EE" w:rsidRPr="006C5E90">
        <w:rPr>
          <w:rFonts w:eastAsiaTheme="minorEastAsia"/>
          <w:szCs w:val="21"/>
        </w:rPr>
        <w:t>).</w:t>
      </w:r>
      <w:r w:rsidR="00E27C23" w:rsidRPr="006C5E90">
        <w:rPr>
          <w:rFonts w:eastAsiaTheme="minorEastAsia"/>
          <w:szCs w:val="21"/>
        </w:rPr>
        <w:t xml:space="preserve"> Considering the </w:t>
      </w:r>
      <w:r w:rsidR="000B5921" w:rsidRPr="006C5E90">
        <w:rPr>
          <w:rFonts w:eastAsiaTheme="minorEastAsia"/>
          <w:szCs w:val="21"/>
        </w:rPr>
        <w:t xml:space="preserve">mechanical strength, </w:t>
      </w:r>
      <w:r w:rsidR="00B764B5" w:rsidRPr="006C5E90">
        <w:rPr>
          <w:rFonts w:eastAsiaTheme="minorEastAsia"/>
          <w:szCs w:val="21"/>
        </w:rPr>
        <w:t xml:space="preserve">the </w:t>
      </w:r>
      <w:r w:rsidR="00B130B4" w:rsidRPr="006C5E90">
        <w:rPr>
          <w:rFonts w:eastAsiaTheme="minorEastAsia"/>
          <w:szCs w:val="21"/>
        </w:rPr>
        <w:t xml:space="preserve">optimal combination is </w:t>
      </w:r>
      <m:oMath>
        <m:r>
          <w:rPr>
            <w:rFonts w:ascii="Cambria Math" w:eastAsiaTheme="minorEastAsia" w:hAnsi="Cambria Math"/>
            <w:szCs w:val="21"/>
          </w:rPr>
          <m:t>δ</m:t>
        </m:r>
        <m:r>
          <m:rPr>
            <m:sty m:val="p"/>
          </m:rPr>
          <w:rPr>
            <w:rFonts w:ascii="Cambria Math" w:eastAsiaTheme="minorEastAsia" w:hAnsi="Cambria Math"/>
            <w:szCs w:val="21"/>
          </w:rPr>
          <m:t>=</m:t>
        </m:r>
      </m:oMath>
      <w:r w:rsidR="00B37065" w:rsidRPr="006C5E90">
        <w:rPr>
          <w:rFonts w:eastAsiaTheme="minorEastAsia"/>
          <w:szCs w:val="21"/>
        </w:rPr>
        <w:t xml:space="preserve">0.8 mm and </w:t>
      </w:r>
      <m:oMath>
        <m:r>
          <w:rPr>
            <w:rFonts w:ascii="Cambria Math" w:eastAsiaTheme="minorEastAsia" w:hAnsi="Cambria Math"/>
            <w:szCs w:val="21"/>
          </w:rPr>
          <m:t>s</m:t>
        </m:r>
        <m:r>
          <m:rPr>
            <m:sty m:val="p"/>
          </m:rPr>
          <w:rPr>
            <w:rFonts w:ascii="Cambria Math" w:eastAsiaTheme="minorEastAsia" w:hAnsi="Cambria Math"/>
            <w:szCs w:val="21"/>
          </w:rPr>
          <m:t>=</m:t>
        </m:r>
      </m:oMath>
      <w:r w:rsidR="0047297B" w:rsidRPr="006C5E90">
        <w:rPr>
          <w:rFonts w:eastAsiaTheme="minorEastAsia"/>
          <w:szCs w:val="21"/>
        </w:rPr>
        <w:t>9 mm.</w:t>
      </w:r>
    </w:p>
    <w:p w14:paraId="4D92262E" w14:textId="5935BF19" w:rsidR="00B37065" w:rsidRPr="006C5E90" w:rsidRDefault="00C77C86" w:rsidP="008B1615">
      <w:pPr>
        <w:widowControl/>
        <w:spacing w:line="360" w:lineRule="auto"/>
        <w:jc w:val="left"/>
        <w:rPr>
          <w:rFonts w:eastAsiaTheme="minorEastAsia"/>
          <w:szCs w:val="21"/>
        </w:rPr>
      </w:pPr>
      <w:r w:rsidRPr="006C5E90">
        <w:rPr>
          <w:rFonts w:eastAsiaTheme="minorEastAsia"/>
          <w:szCs w:val="21"/>
        </w:rPr>
        <w:br w:type="page"/>
      </w:r>
    </w:p>
    <w:p w14:paraId="61E548C1" w14:textId="0AC23B0E" w:rsidR="001E329B" w:rsidRPr="006C5E90" w:rsidRDefault="002069DE" w:rsidP="008B1615">
      <w:pPr>
        <w:pStyle w:val="2"/>
        <w:spacing w:line="360" w:lineRule="auto"/>
        <w:rPr>
          <w:rFonts w:eastAsiaTheme="minorEastAsia"/>
        </w:rPr>
      </w:pPr>
      <w:r w:rsidRPr="006C5E90">
        <w:rPr>
          <w:rFonts w:eastAsiaTheme="minorEastAsia"/>
        </w:rPr>
        <w:lastRenderedPageBreak/>
        <w:t>Directionally</w:t>
      </w:r>
      <w:r w:rsidR="00A15CC2" w:rsidRPr="006C5E90">
        <w:rPr>
          <w:rFonts w:eastAsiaTheme="minorEastAsia"/>
        </w:rPr>
        <w:t xml:space="preserve"> inclined </w:t>
      </w:r>
      <w:r w:rsidR="00CE410D" w:rsidRPr="006C5E90">
        <w:rPr>
          <w:rFonts w:eastAsiaTheme="minorEastAsia"/>
        </w:rPr>
        <w:t>fin array, construction reasonability</w:t>
      </w:r>
    </w:p>
    <w:p w14:paraId="2DB1FF64" w14:textId="0A791987" w:rsidR="00C92559" w:rsidRPr="006C5E90" w:rsidRDefault="00BA1B8C" w:rsidP="008B1615">
      <w:pPr>
        <w:spacing w:line="360" w:lineRule="auto"/>
        <w:jc w:val="center"/>
        <w:rPr>
          <w:rFonts w:eastAsiaTheme="minorEastAsia"/>
          <w:szCs w:val="21"/>
        </w:rPr>
      </w:pPr>
      <w:r w:rsidRPr="006C5E90">
        <w:rPr>
          <w:rFonts w:eastAsiaTheme="minorEastAsia"/>
          <w:noProof/>
          <w:szCs w:val="21"/>
        </w:rPr>
        <w:drawing>
          <wp:inline distT="0" distB="0" distL="0" distR="0" wp14:anchorId="62D512A7" wp14:editId="6BEC7E27">
            <wp:extent cx="5278120" cy="3658235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FigS8【V2】.t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65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01F88" w14:textId="50D212FC" w:rsidR="00A2660E" w:rsidRPr="006C5E90" w:rsidRDefault="00C53083" w:rsidP="008B1615">
      <w:pPr>
        <w:pStyle w:val="3"/>
        <w:rPr>
          <w:rFonts w:eastAsiaTheme="minorEastAsia"/>
        </w:rPr>
      </w:pPr>
      <w:r w:rsidRPr="006C5E90">
        <w:rPr>
          <w:rFonts w:eastAsiaTheme="minorEastAsia" w:hint="eastAsia"/>
        </w:rPr>
        <w:t>Fig.</w:t>
      </w:r>
      <w:r w:rsidRPr="006C5E90">
        <w:rPr>
          <w:rFonts w:eastAsiaTheme="minorEastAsia"/>
        </w:rPr>
        <w:t xml:space="preserve"> S</w:t>
      </w:r>
      <w:r w:rsidR="00855031" w:rsidRPr="006C5E90">
        <w:rPr>
          <w:rFonts w:eastAsiaTheme="minorEastAsia"/>
        </w:rPr>
        <w:t>7</w:t>
      </w:r>
      <w:r w:rsidRPr="006C5E90">
        <w:rPr>
          <w:rFonts w:eastAsiaTheme="minorEastAsia"/>
        </w:rPr>
        <w:t xml:space="preserve"> </w:t>
      </w:r>
      <w:r w:rsidR="002C789B" w:rsidRPr="006C5E90">
        <w:rPr>
          <w:rFonts w:eastAsiaTheme="minorEastAsia"/>
        </w:rPr>
        <w:t>Methodology for constructing directionally inclined fin array</w:t>
      </w:r>
    </w:p>
    <w:p w14:paraId="797731C2" w14:textId="39D137A6" w:rsidR="002C789B" w:rsidRPr="006C5E90" w:rsidRDefault="004A75E6" w:rsidP="008B1615">
      <w:pPr>
        <w:spacing w:line="360" w:lineRule="auto"/>
        <w:rPr>
          <w:rFonts w:eastAsiaTheme="minorEastAsia"/>
          <w:szCs w:val="21"/>
        </w:rPr>
      </w:pPr>
      <w:r w:rsidRPr="006C5E90">
        <w:rPr>
          <w:rFonts w:eastAsiaTheme="minorEastAsia" w:hint="eastAsia"/>
          <w:b/>
          <w:szCs w:val="21"/>
        </w:rPr>
        <w:t>a</w:t>
      </w:r>
      <w:r w:rsidRPr="006C5E90">
        <w:rPr>
          <w:rFonts w:eastAsiaTheme="minorEastAsia"/>
          <w:b/>
          <w:szCs w:val="21"/>
        </w:rPr>
        <w:t xml:space="preserve"> </w:t>
      </w:r>
      <w:r w:rsidRPr="006C5E90">
        <w:rPr>
          <w:rFonts w:eastAsiaTheme="minorEastAsia"/>
          <w:szCs w:val="21"/>
        </w:rPr>
        <w:t xml:space="preserve">Heated SMA </w:t>
      </w:r>
      <w:r w:rsidR="003B0EEF" w:rsidRPr="006C5E90">
        <w:rPr>
          <w:rFonts w:eastAsiaTheme="minorEastAsia"/>
          <w:szCs w:val="21"/>
        </w:rPr>
        <w:t xml:space="preserve">provides </w:t>
      </w:r>
      <w:r w:rsidR="00E24E8C" w:rsidRPr="006C5E90">
        <w:rPr>
          <w:rFonts w:eastAsiaTheme="minorEastAsia"/>
          <w:szCs w:val="21"/>
        </w:rPr>
        <w:t xml:space="preserve">with </w:t>
      </w:r>
      <w:r w:rsidR="004B06F1" w:rsidRPr="006C5E90">
        <w:rPr>
          <w:rFonts w:eastAsiaTheme="minorEastAsia"/>
          <w:szCs w:val="21"/>
        </w:rPr>
        <w:t xml:space="preserve">downward </w:t>
      </w:r>
      <w:r w:rsidR="00051353" w:rsidRPr="006C5E90">
        <w:rPr>
          <w:rFonts w:eastAsiaTheme="minorEastAsia"/>
          <w:szCs w:val="21"/>
        </w:rPr>
        <w:t xml:space="preserve">compression force </w:t>
      </w:r>
      <w:r w:rsidR="00DF53E5" w:rsidRPr="006C5E90">
        <w:rPr>
          <w:rFonts w:eastAsiaTheme="minorEastAsia"/>
          <w:szCs w:val="21"/>
        </w:rPr>
        <w:t xml:space="preserve">for </w:t>
      </w:r>
      <w:r w:rsidR="002B5099" w:rsidRPr="006C5E90">
        <w:rPr>
          <w:rFonts w:eastAsiaTheme="minorEastAsia"/>
          <w:szCs w:val="21"/>
        </w:rPr>
        <w:t xml:space="preserve">the fin array which is </w:t>
      </w:r>
      <w:r w:rsidR="00CB1925" w:rsidRPr="006C5E90">
        <w:rPr>
          <w:rFonts w:eastAsiaTheme="minorEastAsia"/>
          <w:szCs w:val="21"/>
        </w:rPr>
        <w:t>aligned with</w:t>
      </w:r>
      <w:r w:rsidR="002B5099" w:rsidRPr="006C5E90">
        <w:rPr>
          <w:rFonts w:eastAsiaTheme="minorEastAsia"/>
          <w:szCs w:val="21"/>
        </w:rPr>
        <w:t xml:space="preserve"> the middle of </w:t>
      </w:r>
      <w:r w:rsidR="00BB0FEB" w:rsidRPr="006C5E90">
        <w:rPr>
          <w:rFonts w:eastAsiaTheme="minorEastAsia"/>
          <w:szCs w:val="21"/>
        </w:rPr>
        <w:t>SMA arc.</w:t>
      </w:r>
      <w:r w:rsidR="00257300" w:rsidRPr="006C5E90">
        <w:rPr>
          <w:rFonts w:eastAsiaTheme="minorEastAsia"/>
          <w:szCs w:val="21"/>
        </w:rPr>
        <w:t xml:space="preserve"> </w:t>
      </w:r>
      <w:r w:rsidR="00DC5440" w:rsidRPr="006C5E90">
        <w:rPr>
          <w:rFonts w:eastAsiaTheme="minorEastAsia"/>
          <w:szCs w:val="21"/>
        </w:rPr>
        <w:t xml:space="preserve">When </w:t>
      </w:r>
      <w:r w:rsidR="00D1450C" w:rsidRPr="006C5E90">
        <w:rPr>
          <w:rFonts w:eastAsiaTheme="minorEastAsia"/>
          <w:szCs w:val="21"/>
        </w:rPr>
        <w:t xml:space="preserve">the fin array with </w:t>
      </w:r>
      <w:r w:rsidR="00DC5440" w:rsidRPr="006C5E90">
        <w:rPr>
          <w:rFonts w:eastAsiaTheme="minorEastAsia"/>
          <w:szCs w:val="21"/>
        </w:rPr>
        <w:t xml:space="preserve">regular </w:t>
      </w:r>
      <w:r w:rsidR="000703C0" w:rsidRPr="006C5E90">
        <w:rPr>
          <w:rFonts w:eastAsiaTheme="minorEastAsia"/>
          <w:szCs w:val="21"/>
        </w:rPr>
        <w:t xml:space="preserve">cubic </w:t>
      </w:r>
      <w:r w:rsidR="00D1450C" w:rsidRPr="006C5E90">
        <w:rPr>
          <w:rFonts w:eastAsiaTheme="minorEastAsia"/>
          <w:szCs w:val="21"/>
        </w:rPr>
        <w:t>shape</w:t>
      </w:r>
      <w:r w:rsidR="00657FC0" w:rsidRPr="006C5E90">
        <w:rPr>
          <w:rFonts w:eastAsiaTheme="minorEastAsia"/>
          <w:szCs w:val="21"/>
        </w:rPr>
        <w:t xml:space="preserve"> is compressed, </w:t>
      </w:r>
      <w:r w:rsidR="00FE203D" w:rsidRPr="006C5E90">
        <w:rPr>
          <w:rFonts w:eastAsiaTheme="minorEastAsia"/>
          <w:szCs w:val="21"/>
        </w:rPr>
        <w:t xml:space="preserve">their inclination </w:t>
      </w:r>
      <w:r w:rsidR="00706DF2" w:rsidRPr="006C5E90">
        <w:rPr>
          <w:rFonts w:eastAsiaTheme="minorEastAsia"/>
          <w:szCs w:val="21"/>
        </w:rPr>
        <w:t xml:space="preserve">tends to be </w:t>
      </w:r>
      <w:r w:rsidR="00E42ED9" w:rsidRPr="006C5E90">
        <w:rPr>
          <w:rFonts w:eastAsiaTheme="minorEastAsia"/>
          <w:szCs w:val="21"/>
        </w:rPr>
        <w:t xml:space="preserve">random, because the fabrication </w:t>
      </w:r>
      <w:r w:rsidR="00527497" w:rsidRPr="006C5E90">
        <w:rPr>
          <w:rFonts w:eastAsiaTheme="minorEastAsia"/>
          <w:szCs w:val="21"/>
        </w:rPr>
        <w:t xml:space="preserve">accuracy, flatness of compression </w:t>
      </w:r>
      <w:r w:rsidR="004C2FE0" w:rsidRPr="006C5E90">
        <w:rPr>
          <w:rFonts w:eastAsiaTheme="minorEastAsia"/>
          <w:szCs w:val="21"/>
        </w:rPr>
        <w:t xml:space="preserve">surface, </w:t>
      </w:r>
      <w:r w:rsidR="00114786" w:rsidRPr="006C5E90">
        <w:rPr>
          <w:rFonts w:eastAsiaTheme="minorEastAsia"/>
          <w:szCs w:val="21"/>
        </w:rPr>
        <w:t xml:space="preserve">or </w:t>
      </w:r>
      <w:r w:rsidR="0015428F" w:rsidRPr="006C5E90">
        <w:rPr>
          <w:rFonts w:eastAsiaTheme="minorEastAsia"/>
          <w:szCs w:val="21"/>
        </w:rPr>
        <w:t xml:space="preserve">fin </w:t>
      </w:r>
      <w:r w:rsidR="00806EBE" w:rsidRPr="006C5E90">
        <w:rPr>
          <w:rFonts w:eastAsiaTheme="minorEastAsia"/>
          <w:szCs w:val="21"/>
        </w:rPr>
        <w:t>interference</w:t>
      </w:r>
      <w:r w:rsidR="003A69B2" w:rsidRPr="006C5E90">
        <w:rPr>
          <w:rFonts w:eastAsiaTheme="minorEastAsia"/>
          <w:szCs w:val="21"/>
        </w:rPr>
        <w:t>.</w:t>
      </w:r>
      <w:r w:rsidR="004869CE" w:rsidRPr="006C5E90">
        <w:rPr>
          <w:rFonts w:eastAsiaTheme="minorEastAsia"/>
          <w:szCs w:val="21"/>
        </w:rPr>
        <w:t xml:space="preserve"> </w:t>
      </w:r>
      <w:r w:rsidR="001E566F" w:rsidRPr="006C5E90">
        <w:rPr>
          <w:rFonts w:eastAsiaTheme="minorEastAsia"/>
          <w:szCs w:val="21"/>
        </w:rPr>
        <w:t xml:space="preserve">Stability </w:t>
      </w:r>
      <w:r w:rsidR="000F7E4E" w:rsidRPr="006C5E90">
        <w:rPr>
          <w:rFonts w:eastAsiaTheme="minorEastAsia"/>
          <w:szCs w:val="21"/>
        </w:rPr>
        <w:t xml:space="preserve">of compressed fin </w:t>
      </w:r>
      <w:r w:rsidR="007E165F" w:rsidRPr="006C5E90">
        <w:rPr>
          <w:rFonts w:eastAsiaTheme="minorEastAsia"/>
          <w:szCs w:val="21"/>
        </w:rPr>
        <w:t xml:space="preserve">also </w:t>
      </w:r>
      <w:r w:rsidR="001B3862" w:rsidRPr="006C5E90">
        <w:rPr>
          <w:rFonts w:eastAsiaTheme="minorEastAsia"/>
          <w:szCs w:val="21"/>
        </w:rPr>
        <w:t xml:space="preserve">makes the </w:t>
      </w:r>
      <w:r w:rsidR="00B80CD0" w:rsidRPr="006C5E90">
        <w:rPr>
          <w:rFonts w:eastAsiaTheme="minorEastAsia"/>
          <w:szCs w:val="21"/>
        </w:rPr>
        <w:t xml:space="preserve">fin curve conditions different when </w:t>
      </w:r>
      <w:r w:rsidR="001F205E" w:rsidRPr="006C5E90">
        <w:rPr>
          <w:rFonts w:eastAsiaTheme="minorEastAsia"/>
          <w:szCs w:val="21"/>
        </w:rPr>
        <w:t>the compression extent varies.</w:t>
      </w:r>
    </w:p>
    <w:p w14:paraId="2A50A243" w14:textId="13734E98" w:rsidR="005A7361" w:rsidRPr="006C5E90" w:rsidRDefault="00D50208" w:rsidP="008B1615">
      <w:pPr>
        <w:spacing w:line="360" w:lineRule="auto"/>
        <w:rPr>
          <w:rFonts w:eastAsiaTheme="minorEastAsia"/>
          <w:szCs w:val="21"/>
        </w:rPr>
      </w:pPr>
      <w:r w:rsidRPr="006C5E90">
        <w:rPr>
          <w:rFonts w:eastAsiaTheme="minorEastAsia"/>
          <w:b/>
          <w:szCs w:val="21"/>
        </w:rPr>
        <w:t>b</w:t>
      </w:r>
      <w:r w:rsidR="005A7361" w:rsidRPr="006C5E90">
        <w:rPr>
          <w:rFonts w:eastAsiaTheme="minorEastAsia"/>
          <w:b/>
          <w:szCs w:val="21"/>
        </w:rPr>
        <w:t xml:space="preserve"> </w:t>
      </w:r>
      <w:r w:rsidR="005A7361" w:rsidRPr="006C5E90">
        <w:rPr>
          <w:rFonts w:eastAsiaTheme="minorEastAsia"/>
          <w:szCs w:val="21"/>
        </w:rPr>
        <w:t>W</w:t>
      </w:r>
      <w:r w:rsidR="005A7361" w:rsidRPr="006C5E90">
        <w:rPr>
          <w:rFonts w:eastAsiaTheme="minorEastAsia" w:hint="eastAsia"/>
          <w:szCs w:val="21"/>
        </w:rPr>
        <w:t>hen</w:t>
      </w:r>
      <w:r w:rsidR="00D268A6" w:rsidRPr="006C5E90">
        <w:rPr>
          <w:rFonts w:eastAsiaTheme="minorEastAsia"/>
          <w:szCs w:val="21"/>
        </w:rPr>
        <w:t xml:space="preserve"> the fin array with </w:t>
      </w:r>
      <w:r w:rsidR="0031117B" w:rsidRPr="006C5E90">
        <w:rPr>
          <w:rFonts w:eastAsiaTheme="minorEastAsia"/>
          <w:szCs w:val="21"/>
        </w:rPr>
        <w:t xml:space="preserve">unbalanced </w:t>
      </w:r>
      <w:r w:rsidR="00A720FE" w:rsidRPr="006C5E90">
        <w:rPr>
          <w:rFonts w:eastAsiaTheme="minorEastAsia"/>
          <w:szCs w:val="21"/>
        </w:rPr>
        <w:t>surface (</w:t>
      </w:r>
      <w:r w:rsidR="00EA779F" w:rsidRPr="006C5E90">
        <w:rPr>
          <w:rFonts w:eastAsia="宋体"/>
        </w:rPr>
        <w:t xml:space="preserve">a concave notch at </w:t>
      </w:r>
      <w:r w:rsidR="005F6997" w:rsidRPr="006C5E90">
        <w:rPr>
          <w:rFonts w:eastAsia="宋体"/>
        </w:rPr>
        <w:t>the fin</w:t>
      </w:r>
      <w:r w:rsidR="00EA779F" w:rsidRPr="006C5E90">
        <w:rPr>
          <w:rFonts w:eastAsia="宋体"/>
        </w:rPr>
        <w:t xml:space="preserve"> tip) </w:t>
      </w:r>
      <w:r w:rsidR="001F2CC8" w:rsidRPr="006C5E90">
        <w:rPr>
          <w:rFonts w:eastAsiaTheme="minorEastAsia"/>
          <w:szCs w:val="21"/>
        </w:rPr>
        <w:t>is compressed,</w:t>
      </w:r>
      <w:r w:rsidR="00F744F4" w:rsidRPr="006C5E90">
        <w:rPr>
          <w:rFonts w:eastAsiaTheme="minorEastAsia"/>
          <w:szCs w:val="21"/>
        </w:rPr>
        <w:t xml:space="preserve"> the </w:t>
      </w:r>
      <w:r w:rsidR="008A4137" w:rsidRPr="006C5E90">
        <w:rPr>
          <w:rFonts w:eastAsiaTheme="minorEastAsia"/>
          <w:szCs w:val="21"/>
        </w:rPr>
        <w:t xml:space="preserve">force </w:t>
      </w:r>
      <w:r w:rsidR="00714AAC" w:rsidRPr="006C5E90">
        <w:rPr>
          <w:rFonts w:eastAsiaTheme="minorEastAsia"/>
          <w:szCs w:val="21"/>
        </w:rPr>
        <w:t xml:space="preserve">applies a moment </w:t>
      </w:r>
      <w:r w:rsidR="004F6CC7" w:rsidRPr="006C5E90">
        <w:rPr>
          <w:rFonts w:eastAsiaTheme="minorEastAsia"/>
          <w:szCs w:val="21"/>
        </w:rPr>
        <w:t xml:space="preserve">on the fin body and makes the fin array </w:t>
      </w:r>
      <w:r w:rsidR="007472BD" w:rsidRPr="006C5E90">
        <w:rPr>
          <w:rFonts w:eastAsiaTheme="minorEastAsia"/>
          <w:szCs w:val="21"/>
        </w:rPr>
        <w:t>directionally inclined</w:t>
      </w:r>
      <w:r w:rsidR="00C463CD" w:rsidRPr="006C5E90">
        <w:rPr>
          <w:rFonts w:eastAsiaTheme="minorEastAsia"/>
          <w:szCs w:val="21"/>
        </w:rPr>
        <w:t xml:space="preserve"> in the process of increasing compression extent</w:t>
      </w:r>
      <w:r w:rsidR="007472BD" w:rsidRPr="006C5E90">
        <w:rPr>
          <w:rFonts w:eastAsiaTheme="minorEastAsia"/>
          <w:szCs w:val="21"/>
        </w:rPr>
        <w:t>.</w:t>
      </w:r>
    </w:p>
    <w:p w14:paraId="05280CA0" w14:textId="7CF5BFA2" w:rsidR="00D50208" w:rsidRPr="006C5E90" w:rsidRDefault="00D50208" w:rsidP="008B1615">
      <w:pPr>
        <w:spacing w:line="360" w:lineRule="auto"/>
        <w:rPr>
          <w:rFonts w:eastAsiaTheme="minorEastAsia"/>
          <w:szCs w:val="21"/>
        </w:rPr>
      </w:pPr>
      <w:r w:rsidRPr="006C5E90">
        <w:rPr>
          <w:rFonts w:eastAsiaTheme="minorEastAsia"/>
          <w:b/>
          <w:szCs w:val="21"/>
        </w:rPr>
        <w:t xml:space="preserve">c </w:t>
      </w:r>
      <w:proofErr w:type="gramStart"/>
      <w:r w:rsidR="002C5B60" w:rsidRPr="006C5E90">
        <w:rPr>
          <w:rFonts w:eastAsiaTheme="minorEastAsia"/>
          <w:szCs w:val="21"/>
        </w:rPr>
        <w:t>The</w:t>
      </w:r>
      <w:proofErr w:type="gramEnd"/>
      <w:r w:rsidR="002C5B60" w:rsidRPr="006C5E90">
        <w:rPr>
          <w:rFonts w:eastAsiaTheme="minorEastAsia"/>
          <w:szCs w:val="21"/>
        </w:rPr>
        <w:t xml:space="preserve"> compression </w:t>
      </w:r>
      <w:r w:rsidR="00BB6348" w:rsidRPr="006C5E90">
        <w:rPr>
          <w:rFonts w:eastAsiaTheme="minorEastAsia"/>
          <w:szCs w:val="21"/>
        </w:rPr>
        <w:t xml:space="preserve">situation </w:t>
      </w:r>
      <w:r w:rsidR="0035112D" w:rsidRPr="006C5E90">
        <w:rPr>
          <w:rFonts w:eastAsiaTheme="minorEastAsia"/>
          <w:szCs w:val="21"/>
        </w:rPr>
        <w:t xml:space="preserve">for the fin array with </w:t>
      </w:r>
      <w:r w:rsidR="001159AF" w:rsidRPr="006C5E90">
        <w:rPr>
          <w:rFonts w:eastAsiaTheme="minorEastAsia"/>
          <w:szCs w:val="21"/>
        </w:rPr>
        <w:t xml:space="preserve">triangle shape and </w:t>
      </w:r>
      <w:r w:rsidR="00BE7429" w:rsidRPr="006C5E90">
        <w:rPr>
          <w:rFonts w:eastAsiaTheme="minorEastAsia"/>
          <w:szCs w:val="21"/>
        </w:rPr>
        <w:t>additional protrusion. The inclination extent is insufficient, and the direction is reversed.</w:t>
      </w:r>
    </w:p>
    <w:p w14:paraId="7AC5A75A" w14:textId="52286322" w:rsidR="00BE7429" w:rsidRPr="006C5E90" w:rsidRDefault="00F14A68" w:rsidP="008B1615">
      <w:pPr>
        <w:spacing w:line="360" w:lineRule="auto"/>
        <w:rPr>
          <w:rFonts w:eastAsiaTheme="minorEastAsia"/>
          <w:b/>
          <w:szCs w:val="21"/>
        </w:rPr>
      </w:pPr>
      <w:r w:rsidRPr="006C5E90">
        <w:rPr>
          <w:rFonts w:eastAsiaTheme="minorEastAsia"/>
          <w:b/>
          <w:szCs w:val="21"/>
        </w:rPr>
        <w:t xml:space="preserve">d </w:t>
      </w:r>
      <w:proofErr w:type="gramStart"/>
      <w:r w:rsidRPr="006C5E90">
        <w:rPr>
          <w:rFonts w:eastAsiaTheme="minorEastAsia"/>
          <w:szCs w:val="21"/>
        </w:rPr>
        <w:t>The</w:t>
      </w:r>
      <w:proofErr w:type="gramEnd"/>
      <w:r w:rsidRPr="006C5E90">
        <w:rPr>
          <w:rFonts w:eastAsiaTheme="minorEastAsia"/>
          <w:szCs w:val="21"/>
        </w:rPr>
        <w:t xml:space="preserve"> compression situation for the fin array with </w:t>
      </w:r>
      <w:r w:rsidR="00763190" w:rsidRPr="006C5E90">
        <w:rPr>
          <w:rFonts w:eastAsiaTheme="minorEastAsia"/>
          <w:szCs w:val="21"/>
        </w:rPr>
        <w:t>cubic</w:t>
      </w:r>
      <w:r w:rsidRPr="006C5E90">
        <w:rPr>
          <w:rFonts w:eastAsiaTheme="minorEastAsia"/>
          <w:szCs w:val="21"/>
        </w:rPr>
        <w:t xml:space="preserve"> shape and additional protrusion. The inclination extent is insufficient, and the</w:t>
      </w:r>
      <w:r w:rsidR="00763190" w:rsidRPr="006C5E90">
        <w:rPr>
          <w:rFonts w:eastAsiaTheme="minorEastAsia"/>
          <w:szCs w:val="21"/>
        </w:rPr>
        <w:t xml:space="preserve"> deformed shape </w:t>
      </w:r>
      <w:r w:rsidR="00EB4792" w:rsidRPr="006C5E90">
        <w:rPr>
          <w:rFonts w:eastAsiaTheme="minorEastAsia"/>
          <w:szCs w:val="21"/>
        </w:rPr>
        <w:t>dissatisfies the requirement</w:t>
      </w:r>
      <w:r w:rsidRPr="006C5E90">
        <w:rPr>
          <w:rFonts w:eastAsiaTheme="minorEastAsia"/>
          <w:szCs w:val="21"/>
        </w:rPr>
        <w:t>.</w:t>
      </w:r>
      <w:r w:rsidR="00EB4792" w:rsidRPr="006C5E90">
        <w:rPr>
          <w:rFonts w:eastAsiaTheme="minorEastAsia"/>
          <w:szCs w:val="21"/>
        </w:rPr>
        <w:t xml:space="preserve"> Overall,</w:t>
      </w:r>
      <w:r w:rsidR="004A79E3" w:rsidRPr="006C5E90">
        <w:rPr>
          <w:rFonts w:eastAsiaTheme="minorEastAsia"/>
          <w:szCs w:val="21"/>
        </w:rPr>
        <w:t xml:space="preserve"> the shape in </w:t>
      </w:r>
      <w:r w:rsidR="004A79E3" w:rsidRPr="006C5E90">
        <w:rPr>
          <w:rFonts w:eastAsiaTheme="minorEastAsia"/>
          <w:b/>
          <w:szCs w:val="21"/>
        </w:rPr>
        <w:t>b</w:t>
      </w:r>
      <w:r w:rsidR="004A79E3" w:rsidRPr="006C5E90">
        <w:rPr>
          <w:rFonts w:eastAsiaTheme="minorEastAsia"/>
          <w:szCs w:val="21"/>
        </w:rPr>
        <w:t xml:space="preserve"> is adopted for TRV design</w:t>
      </w:r>
      <w:r w:rsidR="003D4482" w:rsidRPr="006C5E90">
        <w:rPr>
          <w:rFonts w:eastAsiaTheme="minorEastAsia"/>
          <w:szCs w:val="21"/>
        </w:rPr>
        <w:t xml:space="preserve"> because of </w:t>
      </w:r>
      <w:r w:rsidR="00B352CB" w:rsidRPr="006C5E90">
        <w:rPr>
          <w:rFonts w:eastAsiaTheme="minorEastAsia"/>
          <w:szCs w:val="21"/>
        </w:rPr>
        <w:t xml:space="preserve">regular and controllable </w:t>
      </w:r>
      <w:r w:rsidR="00873A16" w:rsidRPr="006C5E90">
        <w:rPr>
          <w:rFonts w:eastAsiaTheme="minorEastAsia"/>
          <w:szCs w:val="21"/>
        </w:rPr>
        <w:t>deformation</w:t>
      </w:r>
      <w:r w:rsidR="004A79E3" w:rsidRPr="006C5E90">
        <w:rPr>
          <w:rFonts w:eastAsiaTheme="minorEastAsia"/>
          <w:szCs w:val="21"/>
        </w:rPr>
        <w:t>.</w:t>
      </w:r>
    </w:p>
    <w:p w14:paraId="1871D93F" w14:textId="28056712" w:rsidR="00D02CA8" w:rsidRPr="007B5599" w:rsidRDefault="00971DF1" w:rsidP="008B1615">
      <w:pPr>
        <w:spacing w:line="360" w:lineRule="auto"/>
        <w:rPr>
          <w:rFonts w:eastAsiaTheme="minorEastAsia"/>
          <w:szCs w:val="21"/>
        </w:rPr>
      </w:pPr>
      <w:r w:rsidRPr="006C5E90">
        <w:rPr>
          <w:rFonts w:eastAsiaTheme="minorEastAsia"/>
          <w:b/>
          <w:szCs w:val="21"/>
        </w:rPr>
        <w:t>a</w:t>
      </w:r>
      <w:r w:rsidR="00210083">
        <w:rPr>
          <w:rFonts w:eastAsiaTheme="minorEastAsia"/>
          <w:szCs w:val="21"/>
        </w:rPr>
        <w:t>-</w:t>
      </w:r>
      <w:r w:rsidRPr="006C5E90">
        <w:rPr>
          <w:rFonts w:eastAsiaTheme="minorEastAsia"/>
          <w:b/>
          <w:szCs w:val="21"/>
        </w:rPr>
        <w:t>d</w:t>
      </w:r>
      <w:r w:rsidRPr="006C5E90">
        <w:rPr>
          <w:rFonts w:eastAsiaTheme="minorEastAsia"/>
          <w:szCs w:val="21"/>
        </w:rPr>
        <w:t xml:space="preserve"> S</w:t>
      </w:r>
      <w:r w:rsidR="00A2660E" w:rsidRPr="006C5E90">
        <w:rPr>
          <w:rFonts w:eastAsiaTheme="minorEastAsia"/>
          <w:szCs w:val="21"/>
        </w:rPr>
        <w:t xml:space="preserve">cale bar: 5 </w:t>
      </w:r>
      <w:r w:rsidR="00A2660E" w:rsidRPr="006C5E90">
        <w:rPr>
          <w:rFonts w:eastAsiaTheme="minorEastAsia" w:hint="eastAsia"/>
          <w:szCs w:val="21"/>
        </w:rPr>
        <w:t>m</w:t>
      </w:r>
      <w:r w:rsidR="00A2660E" w:rsidRPr="006C5E90">
        <w:rPr>
          <w:rFonts w:eastAsiaTheme="minorEastAsia"/>
          <w:szCs w:val="21"/>
        </w:rPr>
        <w:t>m</w:t>
      </w:r>
      <w:r w:rsidRPr="006C5E90">
        <w:rPr>
          <w:rFonts w:eastAsiaTheme="minorEastAsia"/>
          <w:szCs w:val="21"/>
        </w:rPr>
        <w:t>.</w:t>
      </w:r>
      <w:r w:rsidR="00D02CA8" w:rsidRPr="006C5E90">
        <w:rPr>
          <w:rFonts w:eastAsiaTheme="minorEastAsia"/>
          <w:b/>
          <w:szCs w:val="21"/>
        </w:rPr>
        <w:br w:type="page"/>
      </w:r>
    </w:p>
    <w:p w14:paraId="341D4372" w14:textId="77777777" w:rsidR="00855031" w:rsidRPr="006C5E90" w:rsidRDefault="00855031" w:rsidP="008B1615">
      <w:pPr>
        <w:pStyle w:val="2"/>
        <w:spacing w:line="360" w:lineRule="auto"/>
        <w:rPr>
          <w:rFonts w:eastAsiaTheme="minorEastAsia"/>
          <w:sz w:val="21"/>
        </w:rPr>
      </w:pPr>
      <w:r w:rsidRPr="006C5E90">
        <w:rPr>
          <w:rFonts w:eastAsiaTheme="minorEastAsia"/>
        </w:rPr>
        <w:lastRenderedPageBreak/>
        <w:t>Material surface characterization and contact angle measurement</w:t>
      </w:r>
    </w:p>
    <w:p w14:paraId="61B13C5C" w14:textId="11FAE186" w:rsidR="00855031" w:rsidRPr="006C5E90" w:rsidRDefault="004A0A87" w:rsidP="008B1615">
      <w:pPr>
        <w:spacing w:line="360" w:lineRule="auto"/>
        <w:jc w:val="center"/>
        <w:rPr>
          <w:rFonts w:eastAsiaTheme="minorEastAsia"/>
          <w:szCs w:val="21"/>
        </w:rPr>
      </w:pPr>
      <w:r>
        <w:rPr>
          <w:rFonts w:eastAsiaTheme="minorEastAsia"/>
          <w:noProof/>
          <w:szCs w:val="21"/>
        </w:rPr>
        <w:drawing>
          <wp:inline distT="0" distB="0" distL="0" distR="0" wp14:anchorId="60AA85C1" wp14:editId="3B81D913">
            <wp:extent cx="4140000" cy="4283944"/>
            <wp:effectExtent l="0" t="0" r="0" b="254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S7.t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0000" cy="4283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58E5B" w14:textId="6E4AEBA9" w:rsidR="00855031" w:rsidRPr="004A0A87" w:rsidRDefault="00855031" w:rsidP="008B1615">
      <w:pPr>
        <w:pStyle w:val="3"/>
        <w:rPr>
          <w:rFonts w:eastAsiaTheme="minorEastAsia"/>
        </w:rPr>
      </w:pPr>
      <w:r w:rsidRPr="004A0A87">
        <w:rPr>
          <w:rFonts w:eastAsiaTheme="minorEastAsia" w:hint="eastAsia"/>
        </w:rPr>
        <w:t>Fig.</w:t>
      </w:r>
      <w:r w:rsidRPr="004A0A87">
        <w:rPr>
          <w:rFonts w:eastAsiaTheme="minorEastAsia"/>
        </w:rPr>
        <w:t xml:space="preserve"> S8 Material surface characterization and contact angle measurement</w:t>
      </w:r>
    </w:p>
    <w:p w14:paraId="3E131958" w14:textId="731B65B7" w:rsidR="00855031" w:rsidRPr="006C5E90" w:rsidRDefault="00855031" w:rsidP="008B1615">
      <w:pPr>
        <w:spacing w:line="360" w:lineRule="auto"/>
        <w:rPr>
          <w:rFonts w:eastAsiaTheme="minorEastAsia"/>
          <w:b/>
          <w:szCs w:val="21"/>
        </w:rPr>
      </w:pPr>
      <w:r w:rsidRPr="006C5E90">
        <w:rPr>
          <w:rFonts w:eastAsiaTheme="minorEastAsia" w:hint="eastAsia"/>
          <w:b/>
          <w:szCs w:val="21"/>
        </w:rPr>
        <w:t>a</w:t>
      </w:r>
      <w:r w:rsidRPr="006C5E90">
        <w:rPr>
          <w:rFonts w:eastAsiaTheme="minorEastAsia"/>
          <w:b/>
          <w:szCs w:val="21"/>
        </w:rPr>
        <w:t xml:space="preserve"> </w:t>
      </w:r>
      <w:r w:rsidRPr="006C5E90">
        <w:rPr>
          <w:rFonts w:eastAsiaTheme="minorEastAsia"/>
          <w:szCs w:val="21"/>
        </w:rPr>
        <w:t xml:space="preserve">Scanning </w:t>
      </w:r>
      <w:r w:rsidR="008F6472">
        <w:rPr>
          <w:rFonts w:eastAsiaTheme="minorEastAsia" w:hint="eastAsia"/>
          <w:szCs w:val="21"/>
        </w:rPr>
        <w:t>e</w:t>
      </w:r>
      <w:r w:rsidRPr="006C5E90">
        <w:rPr>
          <w:rFonts w:eastAsiaTheme="minorEastAsia"/>
          <w:szCs w:val="21"/>
        </w:rPr>
        <w:t xml:space="preserve">lectron </w:t>
      </w:r>
      <w:r w:rsidR="008F6472">
        <w:rPr>
          <w:rFonts w:eastAsiaTheme="minorEastAsia"/>
          <w:szCs w:val="21"/>
        </w:rPr>
        <w:t>m</w:t>
      </w:r>
      <w:r w:rsidRPr="006C5E90">
        <w:rPr>
          <w:rFonts w:eastAsiaTheme="minorEastAsia"/>
          <w:szCs w:val="21"/>
        </w:rPr>
        <w:t>icroscope (SEM) image of SMA surface. Scale bar: 20 μm.</w:t>
      </w:r>
    </w:p>
    <w:p w14:paraId="7DC0081A" w14:textId="77777777" w:rsidR="00855031" w:rsidRPr="006C5E90" w:rsidRDefault="00855031" w:rsidP="008B1615">
      <w:pPr>
        <w:spacing w:line="360" w:lineRule="auto"/>
        <w:rPr>
          <w:rFonts w:eastAsiaTheme="minorEastAsia"/>
          <w:b/>
          <w:szCs w:val="21"/>
        </w:rPr>
      </w:pPr>
      <w:r w:rsidRPr="006C5E90">
        <w:rPr>
          <w:rFonts w:eastAsiaTheme="minorEastAsia"/>
          <w:b/>
          <w:szCs w:val="21"/>
        </w:rPr>
        <w:t xml:space="preserve">b </w:t>
      </w:r>
      <w:r w:rsidRPr="006C5E90">
        <w:rPr>
          <w:rFonts w:eastAsiaTheme="minorEastAsia"/>
          <w:szCs w:val="21"/>
        </w:rPr>
        <w:t>SEM image of silicone surface. Scale bar: 10 μm.</w:t>
      </w:r>
    </w:p>
    <w:p w14:paraId="4B03C40E" w14:textId="77777777" w:rsidR="00855031" w:rsidRPr="006C5E90" w:rsidRDefault="00855031" w:rsidP="008B1615">
      <w:pPr>
        <w:spacing w:line="360" w:lineRule="auto"/>
        <w:rPr>
          <w:rFonts w:eastAsiaTheme="minorEastAsia"/>
          <w:szCs w:val="21"/>
        </w:rPr>
      </w:pPr>
      <w:r w:rsidRPr="006C5E90">
        <w:rPr>
          <w:rFonts w:eastAsiaTheme="minorEastAsia"/>
          <w:b/>
          <w:szCs w:val="21"/>
        </w:rPr>
        <w:t xml:space="preserve">c </w:t>
      </w:r>
      <w:r w:rsidRPr="006C5E90">
        <w:rPr>
          <w:rFonts w:eastAsiaTheme="minorEastAsia"/>
          <w:szCs w:val="21"/>
        </w:rPr>
        <w:t>Contact angles (</w:t>
      </w:r>
      <m:oMath>
        <m:r>
          <w:rPr>
            <w:rFonts w:ascii="Cambria Math" w:eastAsiaTheme="minorEastAsia" w:hAnsi="Cambria Math"/>
            <w:szCs w:val="21"/>
          </w:rPr>
          <m:t>θ</m:t>
        </m:r>
      </m:oMath>
      <w:r w:rsidRPr="006C5E90">
        <w:rPr>
          <w:rFonts w:eastAsiaTheme="minorEastAsia"/>
          <w:szCs w:val="21"/>
        </w:rPr>
        <w:t>) of ethanol-water mixtures with different concentrations (</w:t>
      </w:r>
      <m:oMath>
        <m:r>
          <w:rPr>
            <w:rFonts w:ascii="Cambria Math" w:eastAsiaTheme="minorEastAsia" w:hAnsi="Cambria Math"/>
            <w:szCs w:val="21"/>
          </w:rPr>
          <m:t>c</m:t>
        </m:r>
      </m:oMath>
      <w:r w:rsidRPr="006C5E90">
        <w:rPr>
          <w:rFonts w:eastAsiaTheme="minorEastAsia"/>
          <w:szCs w:val="21"/>
        </w:rPr>
        <w:t>) on SMA and silicone surfaces.</w:t>
      </w:r>
    </w:p>
    <w:p w14:paraId="77D153BB" w14:textId="3B63F22B" w:rsidR="00855031" w:rsidRPr="006C5E90" w:rsidRDefault="00855031" w:rsidP="008B1615">
      <w:pPr>
        <w:widowControl/>
        <w:spacing w:line="360" w:lineRule="auto"/>
        <w:jc w:val="left"/>
        <w:rPr>
          <w:rFonts w:eastAsiaTheme="minorEastAsia"/>
          <w:szCs w:val="21"/>
        </w:rPr>
      </w:pPr>
      <w:r w:rsidRPr="006C5E90">
        <w:rPr>
          <w:rFonts w:eastAsiaTheme="minorEastAsia"/>
          <w:szCs w:val="21"/>
        </w:rPr>
        <w:br w:type="page"/>
      </w:r>
    </w:p>
    <w:p w14:paraId="19405588" w14:textId="0FAAEED4" w:rsidR="001B0036" w:rsidRPr="006C5E90" w:rsidRDefault="00231773" w:rsidP="008B1615">
      <w:pPr>
        <w:pStyle w:val="2"/>
        <w:spacing w:line="360" w:lineRule="auto"/>
        <w:rPr>
          <w:rFonts w:eastAsiaTheme="minorEastAsia"/>
        </w:rPr>
      </w:pPr>
      <w:r w:rsidRPr="006C5E90">
        <w:rPr>
          <w:rFonts w:eastAsiaTheme="minorEastAsia" w:hint="eastAsia"/>
        </w:rPr>
        <w:lastRenderedPageBreak/>
        <w:t>E</w:t>
      </w:r>
      <w:r w:rsidRPr="006C5E90">
        <w:rPr>
          <w:rFonts w:eastAsiaTheme="minorEastAsia"/>
        </w:rPr>
        <w:t xml:space="preserve">xperimental test </w:t>
      </w:r>
      <w:r w:rsidR="009936A0" w:rsidRPr="006C5E90">
        <w:rPr>
          <w:rFonts w:eastAsiaTheme="minorEastAsia"/>
        </w:rPr>
        <w:t>device</w:t>
      </w:r>
      <w:r w:rsidRPr="006C5E90">
        <w:rPr>
          <w:rFonts w:eastAsiaTheme="minorEastAsia"/>
        </w:rPr>
        <w:t xml:space="preserve"> </w:t>
      </w:r>
      <w:r w:rsidR="00F127BC" w:rsidRPr="006C5E90">
        <w:rPr>
          <w:rFonts w:eastAsiaTheme="minorEastAsia"/>
        </w:rPr>
        <w:t>for DLT of</w:t>
      </w:r>
      <w:r w:rsidRPr="006C5E90">
        <w:rPr>
          <w:rFonts w:eastAsiaTheme="minorEastAsia"/>
        </w:rPr>
        <w:t xml:space="preserve"> </w:t>
      </w:r>
      <w:r w:rsidR="00574515" w:rsidRPr="006C5E90">
        <w:rPr>
          <w:rFonts w:eastAsiaTheme="minorEastAsia"/>
        </w:rPr>
        <w:t>compressed fin array</w:t>
      </w:r>
      <w:r w:rsidR="00546A00" w:rsidRPr="006C5E90">
        <w:rPr>
          <w:rFonts w:eastAsiaTheme="minorEastAsia"/>
        </w:rPr>
        <w:t xml:space="preserve"> without tube</w:t>
      </w:r>
    </w:p>
    <w:p w14:paraId="3F01C8F4" w14:textId="0277FB2B" w:rsidR="001B0036" w:rsidRPr="006C5E90" w:rsidRDefault="00437675" w:rsidP="008B1615">
      <w:pPr>
        <w:spacing w:line="360" w:lineRule="auto"/>
        <w:jc w:val="center"/>
        <w:rPr>
          <w:rFonts w:eastAsiaTheme="minorEastAsia"/>
          <w:szCs w:val="21"/>
        </w:rPr>
      </w:pPr>
      <w:r w:rsidRPr="006C5E90">
        <w:rPr>
          <w:rFonts w:eastAsiaTheme="minorEastAsia"/>
          <w:noProof/>
          <w:szCs w:val="21"/>
        </w:rPr>
        <w:drawing>
          <wp:inline distT="0" distB="0" distL="0" distR="0" wp14:anchorId="4FEB5D50" wp14:editId="55316953">
            <wp:extent cx="5278120" cy="1664970"/>
            <wp:effectExtent l="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FigS9.tif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166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480A1" w14:textId="3CE9166F" w:rsidR="00C77C86" w:rsidRPr="006C5E90" w:rsidRDefault="00C53083" w:rsidP="008B1615">
      <w:pPr>
        <w:pStyle w:val="3"/>
        <w:rPr>
          <w:rFonts w:eastAsiaTheme="minorEastAsia"/>
        </w:rPr>
      </w:pPr>
      <w:r w:rsidRPr="006C5E90">
        <w:rPr>
          <w:rFonts w:eastAsiaTheme="minorEastAsia" w:hint="eastAsia"/>
        </w:rPr>
        <w:t>Fig.</w:t>
      </w:r>
      <w:r w:rsidRPr="006C5E90">
        <w:rPr>
          <w:rFonts w:eastAsiaTheme="minorEastAsia"/>
        </w:rPr>
        <w:t xml:space="preserve"> S9 </w:t>
      </w:r>
      <w:bookmarkStart w:id="2" w:name="_Hlk201304132"/>
      <w:r w:rsidR="005A64CA" w:rsidRPr="006C5E90">
        <w:rPr>
          <w:rFonts w:eastAsiaTheme="minorEastAsia" w:hint="eastAsia"/>
        </w:rPr>
        <w:t>E</w:t>
      </w:r>
      <w:r w:rsidR="005A64CA" w:rsidRPr="006C5E90">
        <w:rPr>
          <w:rFonts w:eastAsiaTheme="minorEastAsia"/>
        </w:rPr>
        <w:t xml:space="preserve">xperimental test </w:t>
      </w:r>
      <w:r w:rsidR="00BC2D73" w:rsidRPr="006C5E90">
        <w:rPr>
          <w:rFonts w:eastAsiaTheme="minorEastAsia"/>
        </w:rPr>
        <w:t>device</w:t>
      </w:r>
      <w:r w:rsidR="005A64CA" w:rsidRPr="006C5E90">
        <w:rPr>
          <w:rFonts w:eastAsiaTheme="minorEastAsia"/>
        </w:rPr>
        <w:t xml:space="preserve"> for </w:t>
      </w:r>
      <w:r w:rsidR="0004409B">
        <w:rPr>
          <w:rFonts w:eastAsiaTheme="minorEastAsia"/>
        </w:rPr>
        <w:t xml:space="preserve">investigating </w:t>
      </w:r>
      <w:r w:rsidR="005A64CA" w:rsidRPr="006C5E90">
        <w:rPr>
          <w:rFonts w:eastAsiaTheme="minorEastAsia"/>
        </w:rPr>
        <w:t>DLT of compressed fin array</w:t>
      </w:r>
      <w:bookmarkEnd w:id="2"/>
    </w:p>
    <w:p w14:paraId="5A58994E" w14:textId="001F64E7" w:rsidR="001B0036" w:rsidRPr="006C5E90" w:rsidRDefault="00C77C86" w:rsidP="008B1615">
      <w:pPr>
        <w:widowControl/>
        <w:spacing w:line="360" w:lineRule="auto"/>
        <w:jc w:val="left"/>
        <w:rPr>
          <w:rFonts w:eastAsiaTheme="minorEastAsia"/>
          <w:b/>
          <w:szCs w:val="21"/>
        </w:rPr>
      </w:pPr>
      <w:r w:rsidRPr="006C5E90">
        <w:rPr>
          <w:rFonts w:eastAsiaTheme="minorEastAsia"/>
          <w:b/>
          <w:szCs w:val="21"/>
        </w:rPr>
        <w:br w:type="page"/>
      </w:r>
    </w:p>
    <w:p w14:paraId="7E8B4F09" w14:textId="1D7ED242" w:rsidR="001B0036" w:rsidRPr="006C5E90" w:rsidRDefault="00E9413D" w:rsidP="008B1615">
      <w:pPr>
        <w:pStyle w:val="2"/>
        <w:spacing w:line="360" w:lineRule="auto"/>
        <w:rPr>
          <w:rFonts w:eastAsiaTheme="minorEastAsia"/>
          <w:szCs w:val="21"/>
        </w:rPr>
      </w:pPr>
      <w:r w:rsidRPr="006C5E90">
        <w:rPr>
          <w:rFonts w:eastAsiaTheme="minorEastAsia"/>
        </w:rPr>
        <w:lastRenderedPageBreak/>
        <w:t>Dynamic DLT measurement of compressed fin array</w:t>
      </w:r>
    </w:p>
    <w:p w14:paraId="2B2B0B65" w14:textId="221BA176" w:rsidR="001B0036" w:rsidRPr="006C5E90" w:rsidRDefault="002620CD" w:rsidP="008B1615">
      <w:pPr>
        <w:spacing w:line="360" w:lineRule="auto"/>
        <w:jc w:val="center"/>
        <w:rPr>
          <w:rFonts w:eastAsiaTheme="minorEastAsia"/>
          <w:szCs w:val="21"/>
        </w:rPr>
      </w:pPr>
      <w:r w:rsidRPr="006C5E90">
        <w:rPr>
          <w:rFonts w:eastAsiaTheme="minorEastAsia"/>
          <w:noProof/>
          <w:szCs w:val="21"/>
        </w:rPr>
        <w:drawing>
          <wp:inline distT="0" distB="0" distL="0" distR="0" wp14:anchorId="6548BADA" wp14:editId="2B84E69D">
            <wp:extent cx="3420000" cy="261725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13-c0【V3】.tif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0000" cy="261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C5E90">
        <w:rPr>
          <w:rFonts w:eastAsiaTheme="minorEastAsia"/>
          <w:noProof/>
          <w:szCs w:val="21"/>
        </w:rPr>
        <w:drawing>
          <wp:inline distT="0" distB="0" distL="0" distR="0" wp14:anchorId="015B93E9" wp14:editId="3D022436">
            <wp:extent cx="3420000" cy="2617255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13-c25【V3】.tif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0000" cy="261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C5E90">
        <w:rPr>
          <w:rFonts w:eastAsiaTheme="minorEastAsia"/>
          <w:noProof/>
          <w:szCs w:val="21"/>
        </w:rPr>
        <w:drawing>
          <wp:inline distT="0" distB="0" distL="0" distR="0" wp14:anchorId="0CADACE2" wp14:editId="35F54619">
            <wp:extent cx="3420000" cy="2617255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13-c50【V3】.tif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0000" cy="261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C5E90">
        <w:rPr>
          <w:rFonts w:eastAsiaTheme="minorEastAsia"/>
          <w:noProof/>
          <w:szCs w:val="21"/>
        </w:rPr>
        <w:lastRenderedPageBreak/>
        <w:drawing>
          <wp:inline distT="0" distB="0" distL="0" distR="0" wp14:anchorId="597DBC74" wp14:editId="257F9238">
            <wp:extent cx="3420000" cy="2617255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13-c75【V3】.tif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0000" cy="261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A715E4" w14:textId="054B341D" w:rsidR="00E10D60" w:rsidRPr="006C5E90" w:rsidRDefault="00E10D60" w:rsidP="008B1615">
      <w:pPr>
        <w:pStyle w:val="3"/>
        <w:rPr>
          <w:rFonts w:eastAsiaTheme="minorEastAsia"/>
        </w:rPr>
      </w:pPr>
      <w:r w:rsidRPr="006C5E90">
        <w:rPr>
          <w:rFonts w:eastAsiaTheme="minorEastAsia" w:hint="eastAsia"/>
        </w:rPr>
        <w:t>Fig.</w:t>
      </w:r>
      <w:r w:rsidRPr="006C5E90">
        <w:rPr>
          <w:rFonts w:eastAsiaTheme="minorEastAsia"/>
        </w:rPr>
        <w:t xml:space="preserve"> S1</w:t>
      </w:r>
      <w:r w:rsidR="0065790D">
        <w:rPr>
          <w:rFonts w:eastAsiaTheme="minorEastAsia"/>
        </w:rPr>
        <w:t>0</w:t>
      </w:r>
      <w:r w:rsidRPr="006C5E90">
        <w:rPr>
          <w:rFonts w:eastAsiaTheme="minorEastAsia"/>
        </w:rPr>
        <w:t xml:space="preserve"> </w:t>
      </w:r>
      <w:r w:rsidR="00DE6FFB" w:rsidRPr="006C5E90">
        <w:rPr>
          <w:rFonts w:eastAsiaTheme="minorEastAsia"/>
        </w:rPr>
        <w:t>Dynamic DLT measurement of compressed fin array</w:t>
      </w:r>
    </w:p>
    <w:p w14:paraId="40C34579" w14:textId="75E76F9E" w:rsidR="00EF71D1" w:rsidRDefault="00F31055" w:rsidP="008B1615">
      <w:pPr>
        <w:spacing w:line="360" w:lineRule="auto"/>
        <w:rPr>
          <w:rFonts w:eastAsiaTheme="minorEastAsia"/>
          <w:szCs w:val="21"/>
        </w:rPr>
      </w:pPr>
      <w:r w:rsidRPr="006C5E90">
        <w:rPr>
          <w:rFonts w:eastAsiaTheme="minorEastAsia"/>
          <w:b/>
          <w:szCs w:val="21"/>
        </w:rPr>
        <w:t>a</w:t>
      </w:r>
      <w:r w:rsidR="008F2969">
        <w:rPr>
          <w:rFonts w:eastAsiaTheme="minorEastAsia"/>
          <w:szCs w:val="21"/>
        </w:rPr>
        <w:t>-</w:t>
      </w:r>
      <w:r w:rsidR="004909D2" w:rsidRPr="006C5E90">
        <w:rPr>
          <w:rFonts w:eastAsiaTheme="minorEastAsia"/>
          <w:b/>
          <w:szCs w:val="21"/>
        </w:rPr>
        <w:t>d</w:t>
      </w:r>
      <w:r w:rsidR="00DA1BC9" w:rsidRPr="006C5E90">
        <w:rPr>
          <w:rFonts w:eastAsiaTheme="minorEastAsia"/>
          <w:b/>
          <w:szCs w:val="21"/>
        </w:rPr>
        <w:t xml:space="preserve"> </w:t>
      </w:r>
      <w:r w:rsidR="00DA1BC9" w:rsidRPr="006C5E90">
        <w:rPr>
          <w:rFonts w:eastAsiaTheme="minorEastAsia"/>
          <w:szCs w:val="21"/>
        </w:rPr>
        <w:t>Results for water-ethanol mixture concentration</w:t>
      </w:r>
      <w:r w:rsidR="00DA1BC9" w:rsidRPr="006C5E90">
        <w:rPr>
          <w:rFonts w:eastAsiaTheme="minorEastAsia"/>
          <w:i/>
          <w:szCs w:val="21"/>
        </w:rPr>
        <w:t xml:space="preserve"> </w:t>
      </w:r>
      <m:oMath>
        <m:r>
          <w:rPr>
            <w:rFonts w:ascii="Cambria Math" w:eastAsiaTheme="minorEastAsia" w:hAnsi="Cambria Math"/>
            <w:szCs w:val="21"/>
          </w:rPr>
          <m:t>c</m:t>
        </m:r>
      </m:oMath>
      <w:r w:rsidR="00BF0A1E" w:rsidRPr="006C5E90">
        <w:rPr>
          <w:rFonts w:eastAsiaTheme="minorEastAsia" w:hint="eastAsia"/>
          <w:szCs w:val="21"/>
        </w:rPr>
        <w:t>=</w:t>
      </w:r>
      <w:r w:rsidR="00F37DBE" w:rsidRPr="006C5E90">
        <w:rPr>
          <w:rFonts w:eastAsiaTheme="minorEastAsia"/>
          <w:szCs w:val="21"/>
        </w:rPr>
        <w:t>0, 25%, 50%, and 75%</w:t>
      </w:r>
      <w:r w:rsidR="0088283B" w:rsidRPr="006C5E90">
        <w:rPr>
          <w:rFonts w:eastAsiaTheme="minorEastAsia"/>
          <w:szCs w:val="21"/>
        </w:rPr>
        <w:t xml:space="preserve"> under different </w:t>
      </w:r>
      <w:r w:rsidR="00731A7D" w:rsidRPr="006C5E90">
        <w:rPr>
          <w:rFonts w:eastAsiaTheme="minorEastAsia"/>
          <w:szCs w:val="21"/>
        </w:rPr>
        <w:t xml:space="preserve">absolute </w:t>
      </w:r>
      <w:r w:rsidR="00D87998" w:rsidRPr="006C5E90">
        <w:rPr>
          <w:rFonts w:eastAsiaTheme="minorEastAsia"/>
          <w:szCs w:val="21"/>
        </w:rPr>
        <w:t xml:space="preserve">compression extent </w:t>
      </w:r>
      <w:r w:rsidR="0073307C" w:rsidRPr="006C5E90">
        <w:rPr>
          <w:rFonts w:eastAsiaTheme="minorEastAsia"/>
          <w:szCs w:val="21"/>
        </w:rPr>
        <w:t>(</w:t>
      </w:r>
      <m:oMath>
        <m:r>
          <m:rPr>
            <m:sty m:val="p"/>
          </m:rPr>
          <w:rPr>
            <w:rFonts w:ascii="Cambria Math" w:eastAsiaTheme="minorEastAsia" w:hAnsi="Cambria Math"/>
            <w:szCs w:val="21"/>
          </w:rPr>
          <m:t>∆</m:t>
        </m:r>
        <m:r>
          <w:rPr>
            <w:rFonts w:ascii="Cambria Math" w:eastAsiaTheme="minorEastAsia" w:hAnsi="Cambria Math"/>
            <w:szCs w:val="21"/>
          </w:rPr>
          <m:t>h</m:t>
        </m:r>
      </m:oMath>
      <w:r w:rsidR="0073307C" w:rsidRPr="006C5E90">
        <w:rPr>
          <w:rFonts w:eastAsiaTheme="minorEastAsia"/>
          <w:szCs w:val="21"/>
        </w:rPr>
        <w:t>)</w:t>
      </w:r>
      <w:r w:rsidR="00590859" w:rsidRPr="006C5E90">
        <w:rPr>
          <w:rFonts w:eastAsiaTheme="minorEastAsia"/>
          <w:szCs w:val="21"/>
        </w:rPr>
        <w:t>, respectively</w:t>
      </w:r>
      <w:r w:rsidR="00F37DBE" w:rsidRPr="006C5E90">
        <w:rPr>
          <w:rFonts w:eastAsiaTheme="minorEastAsia"/>
          <w:szCs w:val="21"/>
        </w:rPr>
        <w:t>.</w:t>
      </w:r>
      <w:r w:rsidR="00590859" w:rsidRPr="006C5E90">
        <w:rPr>
          <w:rFonts w:eastAsiaTheme="minorEastAsia"/>
          <w:szCs w:val="21"/>
        </w:rPr>
        <w:t xml:space="preserve"> Reverse </w:t>
      </w:r>
      <w:r w:rsidR="009D115B" w:rsidRPr="006C5E90">
        <w:rPr>
          <w:rFonts w:eastAsiaTheme="minorEastAsia"/>
          <w:szCs w:val="21"/>
        </w:rPr>
        <w:t>liquid transport</w:t>
      </w:r>
      <w:r w:rsidR="00695214">
        <w:rPr>
          <w:rFonts w:eastAsiaTheme="minorEastAsia"/>
          <w:szCs w:val="21"/>
        </w:rPr>
        <w:t xml:space="preserve"> exists</w:t>
      </w:r>
      <w:r w:rsidR="009D115B" w:rsidRPr="006C5E90">
        <w:rPr>
          <w:rFonts w:eastAsiaTheme="minorEastAsia"/>
          <w:szCs w:val="21"/>
        </w:rPr>
        <w:t xml:space="preserve"> </w:t>
      </w:r>
      <w:r w:rsidR="002E2042" w:rsidRPr="006C5E90">
        <w:rPr>
          <w:rFonts w:eastAsiaTheme="minorEastAsia"/>
          <w:szCs w:val="21"/>
        </w:rPr>
        <w:t xml:space="preserve">when </w:t>
      </w:r>
      <w:proofErr w:type="spellStart"/>
      <w:r w:rsidR="002E2042" w:rsidRPr="006C5E90">
        <w:rPr>
          <w:rFonts w:eastAsiaTheme="minorEastAsia"/>
          <w:szCs w:val="21"/>
        </w:rPr>
        <w:t>i</w:t>
      </w:r>
      <w:proofErr w:type="spellEnd"/>
      <w:r w:rsidR="002E2042" w:rsidRPr="006C5E90">
        <w:rPr>
          <w:rFonts w:eastAsiaTheme="minorEastAsia"/>
          <w:szCs w:val="21"/>
        </w:rPr>
        <w:t xml:space="preserve">) </w:t>
      </w:r>
      <m:oMath>
        <m:r>
          <m:rPr>
            <m:sty m:val="p"/>
          </m:rPr>
          <w:rPr>
            <w:rFonts w:ascii="Cambria Math" w:eastAsiaTheme="minorEastAsia" w:hAnsi="Cambria Math"/>
            <w:szCs w:val="21"/>
          </w:rPr>
          <m:t>∆</m:t>
        </m:r>
        <m:r>
          <w:rPr>
            <w:rFonts w:ascii="Cambria Math" w:eastAsiaTheme="minorEastAsia" w:hAnsi="Cambria Math"/>
            <w:szCs w:val="21"/>
          </w:rPr>
          <m:t>h</m:t>
        </m:r>
      </m:oMath>
      <w:r w:rsidR="00010772" w:rsidRPr="006C5E90">
        <w:rPr>
          <w:rFonts w:eastAsiaTheme="minorEastAsia" w:hint="eastAsia"/>
          <w:szCs w:val="21"/>
        </w:rPr>
        <w:t>=</w:t>
      </w:r>
      <w:r w:rsidR="00010772" w:rsidRPr="006C5E90">
        <w:rPr>
          <w:rFonts w:eastAsiaTheme="minorEastAsia"/>
          <w:szCs w:val="21"/>
        </w:rPr>
        <w:t xml:space="preserve">0 and </w:t>
      </w:r>
      <m:oMath>
        <m:r>
          <w:rPr>
            <w:rFonts w:ascii="Cambria Math" w:eastAsiaTheme="minorEastAsia" w:hAnsi="Cambria Math"/>
            <w:szCs w:val="21"/>
          </w:rPr>
          <m:t>c</m:t>
        </m:r>
      </m:oMath>
      <w:r w:rsidR="005710CD" w:rsidRPr="006C5E90">
        <w:rPr>
          <w:rFonts w:eastAsiaTheme="minorEastAsia" w:hint="eastAsia"/>
          <w:szCs w:val="21"/>
        </w:rPr>
        <w:t>=</w:t>
      </w:r>
      <w:r w:rsidR="005710CD" w:rsidRPr="006C5E90">
        <w:rPr>
          <w:rFonts w:eastAsiaTheme="minorEastAsia"/>
          <w:szCs w:val="21"/>
        </w:rPr>
        <w:t>25%</w:t>
      </w:r>
      <w:r w:rsidR="007A223D" w:rsidRPr="006C5E90">
        <w:rPr>
          <w:rFonts w:eastAsiaTheme="minorEastAsia"/>
          <w:szCs w:val="21"/>
        </w:rPr>
        <w:t xml:space="preserve">, </w:t>
      </w:r>
      <w:r w:rsidR="00302D80" w:rsidRPr="006C5E90">
        <w:rPr>
          <w:rFonts w:eastAsiaTheme="minorEastAsia"/>
          <w:szCs w:val="21"/>
        </w:rPr>
        <w:t xml:space="preserve">ii) </w:t>
      </w:r>
      <m:oMath>
        <m:r>
          <m:rPr>
            <m:sty m:val="p"/>
          </m:rPr>
          <w:rPr>
            <w:rFonts w:ascii="Cambria Math" w:eastAsiaTheme="minorEastAsia" w:hAnsi="Cambria Math"/>
            <w:szCs w:val="21"/>
          </w:rPr>
          <m:t>∆</m:t>
        </m:r>
        <m:r>
          <w:rPr>
            <w:rFonts w:ascii="Cambria Math" w:eastAsiaTheme="minorEastAsia" w:hAnsi="Cambria Math"/>
            <w:szCs w:val="21"/>
          </w:rPr>
          <m:t>h</m:t>
        </m:r>
      </m:oMath>
      <w:r w:rsidR="00E561BD" w:rsidRPr="006C5E90">
        <w:rPr>
          <w:rFonts w:eastAsiaTheme="minorEastAsia" w:hint="eastAsia"/>
          <w:szCs w:val="21"/>
        </w:rPr>
        <w:t>=</w:t>
      </w:r>
      <w:r w:rsidR="00E561BD" w:rsidRPr="006C5E90">
        <w:rPr>
          <w:rFonts w:eastAsiaTheme="minorEastAsia"/>
          <w:szCs w:val="21"/>
        </w:rPr>
        <w:t xml:space="preserve">0 and </w:t>
      </w:r>
      <m:oMath>
        <m:r>
          <w:rPr>
            <w:rFonts w:ascii="Cambria Math" w:eastAsiaTheme="minorEastAsia" w:hAnsi="Cambria Math"/>
            <w:szCs w:val="21"/>
          </w:rPr>
          <m:t>c</m:t>
        </m:r>
      </m:oMath>
      <w:r w:rsidR="00E561BD" w:rsidRPr="006C5E90">
        <w:rPr>
          <w:rFonts w:eastAsiaTheme="minorEastAsia" w:hint="eastAsia"/>
          <w:szCs w:val="21"/>
        </w:rPr>
        <w:t>=</w:t>
      </w:r>
      <w:r w:rsidR="00E561BD" w:rsidRPr="006C5E90">
        <w:rPr>
          <w:rFonts w:eastAsiaTheme="minorEastAsia"/>
          <w:szCs w:val="21"/>
        </w:rPr>
        <w:t xml:space="preserve">50%, </w:t>
      </w:r>
      <w:r w:rsidR="00EB577A" w:rsidRPr="006C5E90">
        <w:rPr>
          <w:rFonts w:eastAsiaTheme="minorEastAsia"/>
          <w:szCs w:val="21"/>
        </w:rPr>
        <w:t>iii)</w:t>
      </w:r>
      <w:r w:rsidR="00B45D37" w:rsidRPr="006C5E90">
        <w:rPr>
          <w:rFonts w:eastAsiaTheme="minorEastAsia"/>
          <w:szCs w:val="21"/>
        </w:rPr>
        <w:t xml:space="preserve"> </w:t>
      </w:r>
      <m:oMath>
        <m:r>
          <m:rPr>
            <m:sty m:val="p"/>
          </m:rPr>
          <w:rPr>
            <w:rFonts w:ascii="Cambria Math" w:eastAsiaTheme="minorEastAsia" w:hAnsi="Cambria Math"/>
            <w:szCs w:val="21"/>
          </w:rPr>
          <m:t>∆</m:t>
        </m:r>
        <m:r>
          <w:rPr>
            <w:rFonts w:ascii="Cambria Math" w:eastAsiaTheme="minorEastAsia" w:hAnsi="Cambria Math"/>
            <w:szCs w:val="21"/>
          </w:rPr>
          <m:t>h</m:t>
        </m:r>
      </m:oMath>
      <w:r w:rsidR="00B45D37" w:rsidRPr="006C5E90">
        <w:rPr>
          <w:rFonts w:eastAsiaTheme="minorEastAsia" w:hint="eastAsia"/>
          <w:szCs w:val="21"/>
        </w:rPr>
        <w:t>=</w:t>
      </w:r>
      <w:r w:rsidR="00B45D37" w:rsidRPr="006C5E90">
        <w:rPr>
          <w:rFonts w:eastAsiaTheme="minorEastAsia"/>
          <w:szCs w:val="21"/>
        </w:rPr>
        <w:t xml:space="preserve">0 and </w:t>
      </w:r>
      <m:oMath>
        <m:r>
          <w:rPr>
            <w:rFonts w:ascii="Cambria Math" w:eastAsiaTheme="minorEastAsia" w:hAnsi="Cambria Math"/>
            <w:szCs w:val="21"/>
          </w:rPr>
          <m:t>c</m:t>
        </m:r>
      </m:oMath>
      <w:r w:rsidR="00B45D37" w:rsidRPr="006C5E90">
        <w:rPr>
          <w:rFonts w:eastAsiaTheme="minorEastAsia" w:hint="eastAsia"/>
          <w:szCs w:val="21"/>
        </w:rPr>
        <w:t>=</w:t>
      </w:r>
      <w:r w:rsidR="00B45D37" w:rsidRPr="006C5E90">
        <w:rPr>
          <w:rFonts w:eastAsiaTheme="minorEastAsia"/>
          <w:szCs w:val="21"/>
        </w:rPr>
        <w:t>75%</w:t>
      </w:r>
      <w:r w:rsidR="00E32B24" w:rsidRPr="006C5E90">
        <w:rPr>
          <w:rFonts w:eastAsiaTheme="minorEastAsia"/>
          <w:szCs w:val="21"/>
        </w:rPr>
        <w:t xml:space="preserve">, iv) </w:t>
      </w:r>
      <m:oMath>
        <m:r>
          <m:rPr>
            <m:sty m:val="p"/>
          </m:rPr>
          <w:rPr>
            <w:rFonts w:ascii="Cambria Math" w:eastAsiaTheme="minorEastAsia" w:hAnsi="Cambria Math"/>
            <w:szCs w:val="21"/>
          </w:rPr>
          <m:t>∆</m:t>
        </m:r>
        <m:r>
          <w:rPr>
            <w:rFonts w:ascii="Cambria Math" w:eastAsiaTheme="minorEastAsia" w:hAnsi="Cambria Math"/>
            <w:szCs w:val="21"/>
          </w:rPr>
          <m:t>h</m:t>
        </m:r>
      </m:oMath>
      <w:r w:rsidR="00E32B24" w:rsidRPr="006C5E90">
        <w:rPr>
          <w:rFonts w:eastAsiaTheme="minorEastAsia" w:hint="eastAsia"/>
          <w:szCs w:val="21"/>
        </w:rPr>
        <w:t>=</w:t>
      </w:r>
      <w:r w:rsidR="00CB609C" w:rsidRPr="006C5E90">
        <w:rPr>
          <w:rFonts w:eastAsiaTheme="minorEastAsia"/>
          <w:szCs w:val="21"/>
        </w:rPr>
        <w:t>1.5 mm</w:t>
      </w:r>
      <w:r w:rsidR="00E32B24" w:rsidRPr="006C5E90">
        <w:rPr>
          <w:rFonts w:eastAsiaTheme="minorEastAsia"/>
          <w:szCs w:val="21"/>
        </w:rPr>
        <w:t xml:space="preserve"> and </w:t>
      </w:r>
      <m:oMath>
        <m:r>
          <w:rPr>
            <w:rFonts w:ascii="Cambria Math" w:eastAsiaTheme="minorEastAsia" w:hAnsi="Cambria Math"/>
            <w:szCs w:val="21"/>
          </w:rPr>
          <m:t>c</m:t>
        </m:r>
      </m:oMath>
      <w:r w:rsidR="00E32B24" w:rsidRPr="006C5E90">
        <w:rPr>
          <w:rFonts w:eastAsiaTheme="minorEastAsia" w:hint="eastAsia"/>
          <w:szCs w:val="21"/>
        </w:rPr>
        <w:t>=</w:t>
      </w:r>
      <w:r w:rsidR="00E32B24" w:rsidRPr="006C5E90">
        <w:rPr>
          <w:rFonts w:eastAsiaTheme="minorEastAsia"/>
          <w:szCs w:val="21"/>
        </w:rPr>
        <w:t>75%</w:t>
      </w:r>
      <w:r w:rsidR="00F57FCD" w:rsidRPr="006C5E90">
        <w:rPr>
          <w:rFonts w:eastAsiaTheme="minorEastAsia"/>
          <w:szCs w:val="21"/>
        </w:rPr>
        <w:t>. S</w:t>
      </w:r>
      <w:r w:rsidR="00BA478F" w:rsidRPr="006C5E90">
        <w:rPr>
          <w:rFonts w:eastAsiaTheme="minorEastAsia"/>
          <w:szCs w:val="21"/>
        </w:rPr>
        <w:t xml:space="preserve">ymmetric </w:t>
      </w:r>
      <w:r w:rsidR="00BD28F0" w:rsidRPr="006C5E90">
        <w:rPr>
          <w:rFonts w:eastAsiaTheme="minorEastAsia"/>
          <w:szCs w:val="21"/>
        </w:rPr>
        <w:t xml:space="preserve">fin structure </w:t>
      </w:r>
      <w:r w:rsidR="00F57FCD" w:rsidRPr="006C5E90">
        <w:rPr>
          <w:rFonts w:eastAsiaTheme="minorEastAsia"/>
          <w:szCs w:val="21"/>
        </w:rPr>
        <w:t xml:space="preserve">causes </w:t>
      </w:r>
      <w:r w:rsidR="00442381" w:rsidRPr="006C5E90">
        <w:rPr>
          <w:rFonts w:eastAsiaTheme="minorEastAsia"/>
          <w:szCs w:val="21"/>
        </w:rPr>
        <w:t xml:space="preserve">directional wetting </w:t>
      </w:r>
      <w:r w:rsidR="001E7B86" w:rsidRPr="006C5E90">
        <w:rPr>
          <w:rFonts w:eastAsiaTheme="minorEastAsia"/>
          <w:szCs w:val="21"/>
        </w:rPr>
        <w:t xml:space="preserve">ineffective. </w:t>
      </w:r>
      <w:r w:rsidR="00753DB6" w:rsidRPr="006C5E90">
        <w:rPr>
          <w:rFonts w:eastAsiaTheme="minorEastAsia"/>
          <w:szCs w:val="21"/>
        </w:rPr>
        <w:t xml:space="preserve">Smaller </w:t>
      </w:r>
      <w:r w:rsidR="00777A5C" w:rsidRPr="006C5E90">
        <w:rPr>
          <w:rFonts w:eastAsiaTheme="minorEastAsia"/>
          <w:szCs w:val="21"/>
        </w:rPr>
        <w:t>liquid contact angle also</w:t>
      </w:r>
      <w:r w:rsidR="00D84F9F" w:rsidRPr="006C5E90">
        <w:rPr>
          <w:rFonts w:eastAsiaTheme="minorEastAsia"/>
          <w:szCs w:val="21"/>
        </w:rPr>
        <w:t xml:space="preserve"> may dissatisfy the directional wetting condition.</w:t>
      </w:r>
    </w:p>
    <w:p w14:paraId="03DF986B" w14:textId="536F31E3" w:rsidR="00F31055" w:rsidRPr="006C5E90" w:rsidRDefault="00EF71D1" w:rsidP="008B1615">
      <w:pPr>
        <w:widowControl/>
        <w:spacing w:line="360" w:lineRule="auto"/>
        <w:jc w:val="left"/>
        <w:rPr>
          <w:rFonts w:eastAsiaTheme="minorEastAsia"/>
          <w:szCs w:val="21"/>
        </w:rPr>
      </w:pPr>
      <w:r>
        <w:rPr>
          <w:rFonts w:eastAsiaTheme="minorEastAsia"/>
          <w:szCs w:val="21"/>
        </w:rPr>
        <w:br w:type="page"/>
      </w:r>
    </w:p>
    <w:p w14:paraId="67144938" w14:textId="0B55ACE9" w:rsidR="006B1F3A" w:rsidRPr="006C5E90" w:rsidRDefault="006B1F3A" w:rsidP="008B1615">
      <w:pPr>
        <w:spacing w:line="360" w:lineRule="auto"/>
        <w:jc w:val="center"/>
        <w:rPr>
          <w:rFonts w:eastAsiaTheme="minorEastAsia"/>
          <w:szCs w:val="21"/>
        </w:rPr>
      </w:pPr>
      <w:r w:rsidRPr="006C5E90">
        <w:rPr>
          <w:rFonts w:eastAsiaTheme="minorEastAsia" w:hint="eastAsia"/>
          <w:noProof/>
          <w:szCs w:val="21"/>
        </w:rPr>
        <w:lastRenderedPageBreak/>
        <w:drawing>
          <wp:inline distT="0" distB="0" distL="0" distR="0" wp14:anchorId="06D51AF3" wp14:editId="13BEEF5B">
            <wp:extent cx="4138930" cy="2773937"/>
            <wp:effectExtent l="0" t="0" r="0" b="762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FigS12.tif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71" b="6553"/>
                    <a:stretch/>
                  </pic:blipFill>
                  <pic:spPr bwMode="auto">
                    <a:xfrm>
                      <a:off x="0" y="0"/>
                      <a:ext cx="4140000" cy="27746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323E7D" w14:textId="702BE3A2" w:rsidR="00737379" w:rsidRPr="006C5E90" w:rsidRDefault="00737379" w:rsidP="008B1615">
      <w:pPr>
        <w:pStyle w:val="3"/>
        <w:rPr>
          <w:rFonts w:eastAsiaTheme="minorEastAsia"/>
        </w:rPr>
      </w:pPr>
      <w:r w:rsidRPr="006C5E90">
        <w:rPr>
          <w:rFonts w:eastAsiaTheme="minorEastAsia" w:hint="eastAsia"/>
        </w:rPr>
        <w:t>Fig.</w:t>
      </w:r>
      <w:r w:rsidRPr="006C5E90">
        <w:rPr>
          <w:rFonts w:eastAsiaTheme="minorEastAsia"/>
        </w:rPr>
        <w:t xml:space="preserve"> S1</w:t>
      </w:r>
      <w:r w:rsidR="0065790D">
        <w:rPr>
          <w:rFonts w:eastAsiaTheme="minorEastAsia"/>
        </w:rPr>
        <w:t>1</w:t>
      </w:r>
      <w:r w:rsidRPr="006C5E90">
        <w:rPr>
          <w:rFonts w:eastAsiaTheme="minorEastAsia"/>
        </w:rPr>
        <w:t xml:space="preserve"> </w:t>
      </w:r>
      <w:r w:rsidR="00A61F11" w:rsidRPr="006C5E90">
        <w:rPr>
          <w:rFonts w:eastAsiaTheme="minorEastAsia"/>
        </w:rPr>
        <w:t xml:space="preserve">DLT </w:t>
      </w:r>
      <w:r w:rsidR="000F01B3" w:rsidRPr="006C5E90">
        <w:rPr>
          <w:rFonts w:eastAsiaTheme="minorEastAsia"/>
        </w:rPr>
        <w:t xml:space="preserve">data </w:t>
      </w:r>
      <w:r w:rsidR="00A61F11" w:rsidRPr="006C5E90">
        <w:rPr>
          <w:rFonts w:eastAsiaTheme="minorEastAsia"/>
        </w:rPr>
        <w:t>of compressed fin array</w:t>
      </w:r>
      <w:r w:rsidR="00857D5B" w:rsidRPr="006C5E90">
        <w:rPr>
          <w:rFonts w:eastAsiaTheme="minorEastAsia"/>
        </w:rPr>
        <w:t xml:space="preserve"> for directionality and velocity</w:t>
      </w:r>
    </w:p>
    <w:p w14:paraId="555D66F9" w14:textId="50BED2A1" w:rsidR="00D438DA" w:rsidRPr="006C5E90" w:rsidRDefault="00697D2D" w:rsidP="008B1615">
      <w:pPr>
        <w:spacing w:line="360" w:lineRule="auto"/>
        <w:rPr>
          <w:rFonts w:eastAsiaTheme="minorEastAsia"/>
          <w:szCs w:val="21"/>
        </w:rPr>
      </w:pPr>
      <w:r w:rsidRPr="006C5E90">
        <w:rPr>
          <w:rFonts w:eastAsiaTheme="minorEastAsia"/>
          <w:szCs w:val="21"/>
        </w:rPr>
        <w:t>Effects of</w:t>
      </w:r>
      <w:r w:rsidR="00DF762B" w:rsidRPr="006C5E90">
        <w:rPr>
          <w:rFonts w:eastAsiaTheme="minorEastAsia"/>
          <w:szCs w:val="21"/>
        </w:rPr>
        <w:t xml:space="preserve"> </w:t>
      </w:r>
      <w:r w:rsidRPr="006C5E90">
        <w:rPr>
          <w:rFonts w:eastAsiaTheme="minorEastAsia"/>
          <w:szCs w:val="21"/>
        </w:rPr>
        <w:t>compression extent</w:t>
      </w:r>
      <w:r w:rsidR="009D3FF5" w:rsidRPr="006C5E90">
        <w:rPr>
          <w:rFonts w:eastAsiaTheme="minorEastAsia"/>
          <w:szCs w:val="21"/>
        </w:rPr>
        <w:t xml:space="preserve"> (</w:t>
      </w:r>
      <m:oMath>
        <m:r>
          <m:rPr>
            <m:sty m:val="p"/>
          </m:rPr>
          <w:rPr>
            <w:rFonts w:ascii="Cambria Math" w:eastAsiaTheme="minorEastAsia" w:hAnsi="Cambria Math"/>
            <w:szCs w:val="21"/>
          </w:rPr>
          <m:t>∆</m:t>
        </m:r>
        <m:r>
          <w:rPr>
            <w:rFonts w:ascii="Cambria Math" w:eastAsiaTheme="minorEastAsia" w:hAnsi="Cambria Math"/>
            <w:szCs w:val="21"/>
          </w:rPr>
          <m:t>h</m:t>
        </m:r>
      </m:oMath>
      <w:r w:rsidR="009D3FF5" w:rsidRPr="006C5E90">
        <w:rPr>
          <w:rFonts w:eastAsiaTheme="minorEastAsia"/>
          <w:szCs w:val="21"/>
        </w:rPr>
        <w:t>)</w:t>
      </w:r>
      <w:r w:rsidR="00196B31" w:rsidRPr="006C5E90">
        <w:rPr>
          <w:rFonts w:eastAsiaTheme="minorEastAsia"/>
          <w:szCs w:val="21"/>
        </w:rPr>
        <w:t xml:space="preserve"> </w:t>
      </w:r>
      <w:r w:rsidRPr="006C5E90">
        <w:rPr>
          <w:rFonts w:eastAsiaTheme="minorEastAsia"/>
          <w:szCs w:val="21"/>
        </w:rPr>
        <w:t>and</w:t>
      </w:r>
      <w:r w:rsidR="00766F83" w:rsidRPr="006C5E90">
        <w:rPr>
          <w:rFonts w:eastAsiaTheme="minorEastAsia"/>
          <w:szCs w:val="21"/>
        </w:rPr>
        <w:t xml:space="preserve"> </w:t>
      </w:r>
      <w:r w:rsidR="00F82AB9" w:rsidRPr="006C5E90">
        <w:rPr>
          <w:rFonts w:eastAsiaTheme="minorEastAsia"/>
          <w:szCs w:val="21"/>
        </w:rPr>
        <w:t>ethanol-water mixture concentrations</w:t>
      </w:r>
      <w:r w:rsidRPr="006C5E90">
        <w:rPr>
          <w:rFonts w:eastAsiaTheme="minorEastAsia"/>
          <w:szCs w:val="21"/>
        </w:rPr>
        <w:t xml:space="preserve"> </w:t>
      </w:r>
      <w:r w:rsidR="006E250B" w:rsidRPr="006C5E90">
        <w:rPr>
          <w:rFonts w:eastAsiaTheme="minorEastAsia" w:hint="eastAsia"/>
          <w:szCs w:val="21"/>
        </w:rPr>
        <w:t>(</w:t>
      </w:r>
      <m:oMath>
        <m:r>
          <w:rPr>
            <w:rFonts w:ascii="Cambria Math" w:eastAsiaTheme="minorEastAsia" w:hAnsi="Cambria Math"/>
            <w:szCs w:val="21"/>
          </w:rPr>
          <m:t>c</m:t>
        </m:r>
      </m:oMath>
      <w:r w:rsidR="006E250B" w:rsidRPr="006C5E90">
        <w:rPr>
          <w:rFonts w:eastAsiaTheme="minorEastAsia" w:hint="eastAsia"/>
          <w:szCs w:val="21"/>
        </w:rPr>
        <w:t>)</w:t>
      </w:r>
      <w:r w:rsidRPr="006C5E90">
        <w:rPr>
          <w:rFonts w:eastAsiaTheme="minorEastAsia"/>
          <w:szCs w:val="21"/>
        </w:rPr>
        <w:t xml:space="preserve"> on average DLT velocity (</w:t>
      </w:r>
      <m:oMath>
        <m:sSub>
          <m:sSubPr>
            <m:ctrlPr>
              <w:rPr>
                <w:rFonts w:ascii="Cambria Math" w:eastAsia="宋体" w:hAnsi="Cambria Math"/>
                <w:szCs w:val="21"/>
              </w:rPr>
            </m:ctrlPr>
          </m:sSubPr>
          <m:e>
            <m:r>
              <w:rPr>
                <w:rFonts w:ascii="Cambria Math" w:eastAsia="宋体" w:hAnsi="Cambria Math"/>
                <w:szCs w:val="21"/>
              </w:rPr>
              <m:t>u</m:t>
            </m:r>
          </m:e>
          <m:sub>
            <m:r>
              <w:rPr>
                <w:rFonts w:ascii="Cambria Math" w:eastAsia="宋体" w:hAnsi="Cambria Math"/>
                <w:szCs w:val="21"/>
              </w:rPr>
              <m:t>ave</m:t>
            </m:r>
          </m:sub>
        </m:sSub>
      </m:oMath>
      <w:r w:rsidRPr="006C5E90">
        <w:rPr>
          <w:rFonts w:eastAsiaTheme="minorEastAsia"/>
          <w:szCs w:val="21"/>
        </w:rPr>
        <w:t>) and transport directionality.</w:t>
      </w:r>
      <w:r w:rsidR="00C47E50" w:rsidRPr="006C5E90">
        <w:rPr>
          <w:rFonts w:eastAsiaTheme="minorEastAsia"/>
          <w:szCs w:val="21"/>
        </w:rPr>
        <w:t xml:space="preserve"> For </w:t>
      </w:r>
      <m:oMath>
        <m:r>
          <m:rPr>
            <m:sty m:val="p"/>
          </m:rPr>
          <w:rPr>
            <w:rFonts w:ascii="Cambria Math" w:eastAsiaTheme="minorEastAsia" w:hAnsi="Cambria Math"/>
            <w:szCs w:val="21"/>
          </w:rPr>
          <m:t>∆</m:t>
        </m:r>
        <m:r>
          <w:rPr>
            <w:rFonts w:ascii="Cambria Math" w:eastAsiaTheme="minorEastAsia" w:hAnsi="Cambria Math"/>
            <w:szCs w:val="21"/>
          </w:rPr>
          <m:t>h</m:t>
        </m:r>
        <m:r>
          <m:rPr>
            <m:sty m:val="p"/>
          </m:rPr>
          <w:rPr>
            <w:rFonts w:ascii="Cambria Math" w:eastAsiaTheme="minorEastAsia" w:hAnsi="Cambria Math"/>
            <w:szCs w:val="21"/>
          </w:rPr>
          <m:t>≥</m:t>
        </m:r>
      </m:oMath>
      <w:r w:rsidR="00C47E50" w:rsidRPr="006C5E90">
        <w:rPr>
          <w:rFonts w:eastAsiaTheme="minorEastAsia" w:hint="eastAsia"/>
          <w:szCs w:val="21"/>
        </w:rPr>
        <w:t>1</w:t>
      </w:r>
      <w:r w:rsidR="00C47E50" w:rsidRPr="006C5E90">
        <w:rPr>
          <w:rFonts w:eastAsiaTheme="minorEastAsia"/>
          <w:szCs w:val="21"/>
        </w:rPr>
        <w:t xml:space="preserve">.5, even though </w:t>
      </w:r>
      <w:r w:rsidR="00A208E9" w:rsidRPr="006C5E90">
        <w:rPr>
          <w:rFonts w:eastAsiaTheme="minorEastAsia"/>
          <w:szCs w:val="21"/>
        </w:rPr>
        <w:t xml:space="preserve">liquid transport </w:t>
      </w:r>
      <w:r w:rsidR="00CD711B" w:rsidRPr="006C5E90">
        <w:rPr>
          <w:rFonts w:eastAsiaTheme="minorEastAsia"/>
          <w:szCs w:val="21"/>
        </w:rPr>
        <w:t xml:space="preserve">is bi-directional, </w:t>
      </w:r>
      <w:r w:rsidR="00EB3DD3" w:rsidRPr="006C5E90">
        <w:rPr>
          <w:rFonts w:eastAsiaTheme="minorEastAsia"/>
          <w:szCs w:val="21"/>
        </w:rPr>
        <w:t>the forward velocity</w:t>
      </w:r>
      <w:r w:rsidR="000203B4" w:rsidRPr="006C5E90">
        <w:rPr>
          <w:rFonts w:eastAsiaTheme="minorEastAsia"/>
          <w:szCs w:val="21"/>
        </w:rPr>
        <w:t xml:space="preserve"> (</w:t>
      </w:r>
      <m:oMath>
        <m:sSub>
          <m:sSubPr>
            <m:ctrlPr>
              <w:rPr>
                <w:rFonts w:ascii="Cambria Math" w:eastAsia="宋体" w:hAnsi="Cambria Math"/>
                <w:szCs w:val="21"/>
              </w:rPr>
            </m:ctrlPr>
          </m:sSubPr>
          <m:e>
            <m:r>
              <w:rPr>
                <w:rFonts w:ascii="Cambria Math" w:eastAsia="宋体" w:hAnsi="Cambria Math"/>
                <w:szCs w:val="21"/>
              </w:rPr>
              <m:t>u</m:t>
            </m:r>
          </m:e>
          <m:sub>
            <m:r>
              <w:rPr>
                <w:rFonts w:ascii="Cambria Math" w:eastAsia="宋体" w:hAnsi="Cambria Math"/>
                <w:szCs w:val="21"/>
              </w:rPr>
              <m:t>+</m:t>
            </m:r>
          </m:sub>
        </m:sSub>
      </m:oMath>
      <w:r w:rsidR="000203B4" w:rsidRPr="006C5E90">
        <w:rPr>
          <w:rFonts w:eastAsiaTheme="minorEastAsia"/>
          <w:szCs w:val="21"/>
        </w:rPr>
        <w:t>)</w:t>
      </w:r>
      <w:r w:rsidR="00317B95" w:rsidRPr="006C5E90">
        <w:rPr>
          <w:rFonts w:eastAsiaTheme="minorEastAsia"/>
          <w:szCs w:val="21"/>
        </w:rPr>
        <w:t xml:space="preserve"> is obviously large</w:t>
      </w:r>
      <w:r w:rsidR="003515C9" w:rsidRPr="006C5E90">
        <w:rPr>
          <w:rFonts w:eastAsiaTheme="minorEastAsia"/>
          <w:szCs w:val="21"/>
        </w:rPr>
        <w:t>r than the reverse velocity (</w:t>
      </w:r>
      <m:oMath>
        <m:sSub>
          <m:sSubPr>
            <m:ctrlPr>
              <w:rPr>
                <w:rFonts w:ascii="Cambria Math" w:eastAsia="宋体" w:hAnsi="Cambria Math"/>
                <w:szCs w:val="21"/>
              </w:rPr>
            </m:ctrlPr>
          </m:sSubPr>
          <m:e>
            <m:r>
              <w:rPr>
                <w:rFonts w:ascii="Cambria Math" w:eastAsia="宋体" w:hAnsi="Cambria Math"/>
                <w:szCs w:val="21"/>
              </w:rPr>
              <m:t>u</m:t>
            </m:r>
          </m:e>
          <m:sub>
            <m:r>
              <w:rPr>
                <w:rFonts w:ascii="Cambria Math" w:eastAsia="宋体" w:hAnsi="Cambria Math"/>
                <w:szCs w:val="21"/>
              </w:rPr>
              <m:t>-</m:t>
            </m:r>
          </m:sub>
        </m:sSub>
      </m:oMath>
      <w:r w:rsidR="003515C9" w:rsidRPr="006C5E90">
        <w:rPr>
          <w:rFonts w:eastAsiaTheme="minorEastAsia"/>
          <w:szCs w:val="21"/>
        </w:rPr>
        <w:t>)</w:t>
      </w:r>
      <w:r w:rsidR="00BC5B9A" w:rsidRPr="006C5E90">
        <w:rPr>
          <w:rFonts w:eastAsiaTheme="minorEastAsia"/>
          <w:szCs w:val="21"/>
        </w:rPr>
        <w:t xml:space="preserve"> because of the impact from compressed fin array. </w:t>
      </w:r>
      <w:r w:rsidR="00666BFC" w:rsidRPr="006C5E90">
        <w:rPr>
          <w:rFonts w:eastAsiaTheme="minorEastAsia"/>
          <w:szCs w:val="21"/>
        </w:rPr>
        <w:t xml:space="preserve">The maximum </w:t>
      </w:r>
      <m:oMath>
        <m:sSub>
          <m:sSubPr>
            <m:ctrlPr>
              <w:rPr>
                <w:rFonts w:ascii="Cambria Math" w:eastAsia="宋体" w:hAnsi="Cambria Math"/>
                <w:szCs w:val="21"/>
              </w:rPr>
            </m:ctrlPr>
          </m:sSubPr>
          <m:e>
            <m:r>
              <w:rPr>
                <w:rFonts w:ascii="Cambria Math" w:eastAsia="宋体" w:hAnsi="Cambria Math"/>
                <w:szCs w:val="21"/>
              </w:rPr>
              <m:t>u</m:t>
            </m:r>
          </m:e>
          <m:sub>
            <m:r>
              <w:rPr>
                <w:rFonts w:ascii="Cambria Math" w:eastAsia="宋体" w:hAnsi="Cambria Math"/>
                <w:szCs w:val="21"/>
              </w:rPr>
              <m:t>ave</m:t>
            </m:r>
          </m:sub>
        </m:sSub>
      </m:oMath>
      <w:r w:rsidR="009D2374" w:rsidRPr="006C5E90">
        <w:rPr>
          <w:rFonts w:eastAsiaTheme="minorEastAsia" w:hint="eastAsia"/>
          <w:szCs w:val="21"/>
        </w:rPr>
        <w:t xml:space="preserve"> </w:t>
      </w:r>
      <w:r w:rsidR="009D2374" w:rsidRPr="006C5E90">
        <w:rPr>
          <w:rFonts w:eastAsiaTheme="minorEastAsia"/>
          <w:szCs w:val="21"/>
        </w:rPr>
        <w:t>reaches ~20.5 mm/s</w:t>
      </w:r>
      <w:r w:rsidR="00F16B35" w:rsidRPr="006C5E90">
        <w:rPr>
          <w:rFonts w:eastAsiaTheme="minorEastAsia"/>
          <w:szCs w:val="21"/>
        </w:rPr>
        <w:t xml:space="preserve">. Larger </w:t>
      </w:r>
      <m:oMath>
        <m:sSub>
          <m:sSubPr>
            <m:ctrlPr>
              <w:rPr>
                <w:rFonts w:ascii="Cambria Math" w:eastAsia="宋体" w:hAnsi="Cambria Math"/>
                <w:szCs w:val="21"/>
              </w:rPr>
            </m:ctrlPr>
          </m:sSubPr>
          <m:e>
            <m:r>
              <w:rPr>
                <w:rFonts w:ascii="Cambria Math" w:eastAsia="宋体" w:hAnsi="Cambria Math"/>
                <w:szCs w:val="21"/>
              </w:rPr>
              <m:t>u</m:t>
            </m:r>
          </m:e>
          <m:sub>
            <m:r>
              <w:rPr>
                <w:rFonts w:ascii="Cambria Math" w:eastAsia="宋体" w:hAnsi="Cambria Math"/>
                <w:szCs w:val="21"/>
              </w:rPr>
              <m:t>ave</m:t>
            </m:r>
          </m:sub>
        </m:sSub>
      </m:oMath>
      <w:r w:rsidR="00AD0EF8" w:rsidRPr="006C5E90">
        <w:rPr>
          <w:rFonts w:eastAsiaTheme="minorEastAsia" w:hint="eastAsia"/>
          <w:szCs w:val="21"/>
        </w:rPr>
        <w:t xml:space="preserve"> </w:t>
      </w:r>
      <w:r w:rsidR="00AD0EF8" w:rsidRPr="006C5E90">
        <w:rPr>
          <w:rFonts w:eastAsiaTheme="minorEastAsia"/>
          <w:szCs w:val="21"/>
        </w:rPr>
        <w:t>tends to occur</w:t>
      </w:r>
      <w:r w:rsidR="00CD287F" w:rsidRPr="006C5E90">
        <w:rPr>
          <w:rFonts w:eastAsiaTheme="minorEastAsia"/>
          <w:szCs w:val="21"/>
        </w:rPr>
        <w:t xml:space="preserve">: </w:t>
      </w:r>
      <w:proofErr w:type="spellStart"/>
      <w:r w:rsidR="00CD287F" w:rsidRPr="006C5E90">
        <w:rPr>
          <w:rFonts w:eastAsiaTheme="minorEastAsia"/>
          <w:szCs w:val="21"/>
        </w:rPr>
        <w:t>i</w:t>
      </w:r>
      <w:proofErr w:type="spellEnd"/>
      <w:r w:rsidR="00CD287F" w:rsidRPr="006C5E90">
        <w:rPr>
          <w:rFonts w:eastAsiaTheme="minorEastAsia"/>
          <w:szCs w:val="21"/>
        </w:rPr>
        <w:t>)</w:t>
      </w:r>
      <w:r w:rsidR="00AD0EF8" w:rsidRPr="006C5E90">
        <w:rPr>
          <w:rFonts w:eastAsiaTheme="minorEastAsia"/>
          <w:szCs w:val="21"/>
        </w:rPr>
        <w:t xml:space="preserve"> for </w:t>
      </w:r>
      <w:r w:rsidR="00B07F60" w:rsidRPr="006C5E90">
        <w:rPr>
          <w:rFonts w:eastAsiaTheme="minorEastAsia"/>
          <w:szCs w:val="21"/>
        </w:rPr>
        <w:t>mixture</w:t>
      </w:r>
      <w:r w:rsidR="00AD0EF8" w:rsidRPr="006C5E90">
        <w:rPr>
          <w:rFonts w:eastAsiaTheme="minorEastAsia"/>
          <w:szCs w:val="21"/>
        </w:rPr>
        <w:t xml:space="preserve">s of larger </w:t>
      </w:r>
      <m:oMath>
        <m:r>
          <w:rPr>
            <w:rFonts w:ascii="Cambria Math" w:eastAsiaTheme="minorEastAsia" w:hAnsi="Cambria Math"/>
            <w:szCs w:val="21"/>
          </w:rPr>
          <m:t>c</m:t>
        </m:r>
      </m:oMath>
      <w:r w:rsidR="00084576" w:rsidRPr="006C5E90">
        <w:rPr>
          <w:rFonts w:eastAsiaTheme="minorEastAsia" w:hint="eastAsia"/>
          <w:szCs w:val="21"/>
        </w:rPr>
        <w:t xml:space="preserve"> </w:t>
      </w:r>
      <w:r w:rsidR="00084576" w:rsidRPr="006C5E90">
        <w:rPr>
          <w:rFonts w:eastAsiaTheme="minorEastAsia"/>
          <w:szCs w:val="21"/>
        </w:rPr>
        <w:t xml:space="preserve">with </w:t>
      </w:r>
      <w:r w:rsidR="00647290" w:rsidRPr="006C5E90">
        <w:rPr>
          <w:rFonts w:eastAsiaTheme="minorEastAsia"/>
          <w:szCs w:val="21"/>
        </w:rPr>
        <w:t xml:space="preserve">lower </w:t>
      </w:r>
      <w:r w:rsidR="00A20CC8" w:rsidRPr="006C5E90">
        <w:rPr>
          <w:rFonts w:eastAsiaTheme="minorEastAsia"/>
          <w:szCs w:val="21"/>
        </w:rPr>
        <w:t>surface tension and viscosity</w:t>
      </w:r>
      <w:r w:rsidR="00CD287F" w:rsidRPr="006C5E90">
        <w:rPr>
          <w:rFonts w:eastAsiaTheme="minorEastAsia"/>
          <w:szCs w:val="21"/>
        </w:rPr>
        <w:t xml:space="preserve">, ii) </w:t>
      </w:r>
      <w:r w:rsidR="00A0084F" w:rsidRPr="006C5E90">
        <w:rPr>
          <w:rFonts w:eastAsiaTheme="minorEastAsia"/>
          <w:szCs w:val="21"/>
        </w:rPr>
        <w:t>for larger</w:t>
      </w:r>
      <w:r w:rsidR="00CD287F" w:rsidRPr="006C5E90">
        <w:rPr>
          <w:rFonts w:eastAsiaTheme="minorEastAsia"/>
          <w:szCs w:val="21"/>
        </w:rPr>
        <w:t xml:space="preserve"> </w:t>
      </w:r>
      <m:oMath>
        <m:r>
          <m:rPr>
            <m:sty m:val="p"/>
          </m:rPr>
          <w:rPr>
            <w:rFonts w:ascii="Cambria Math" w:eastAsiaTheme="minorEastAsia" w:hAnsi="Cambria Math"/>
            <w:szCs w:val="21"/>
          </w:rPr>
          <m:t>∆</m:t>
        </m:r>
        <m:r>
          <w:rPr>
            <w:rFonts w:ascii="Cambria Math" w:eastAsiaTheme="minorEastAsia" w:hAnsi="Cambria Math"/>
            <w:szCs w:val="21"/>
          </w:rPr>
          <m:t>h</m:t>
        </m:r>
      </m:oMath>
      <w:r w:rsidR="00A0084F" w:rsidRPr="006C5E90">
        <w:rPr>
          <w:rFonts w:eastAsiaTheme="minorEastAsia" w:hint="eastAsia"/>
          <w:szCs w:val="21"/>
        </w:rPr>
        <w:t>,</w:t>
      </w:r>
      <w:r w:rsidR="00A0084F" w:rsidRPr="006C5E90">
        <w:rPr>
          <w:rFonts w:eastAsiaTheme="minorEastAsia"/>
          <w:szCs w:val="21"/>
        </w:rPr>
        <w:t xml:space="preserve"> the volume of </w:t>
      </w:r>
      <w:r w:rsidR="003003CC" w:rsidRPr="006C5E90">
        <w:rPr>
          <w:rFonts w:eastAsiaTheme="minorEastAsia"/>
          <w:szCs w:val="21"/>
        </w:rPr>
        <w:t xml:space="preserve">vacant spacings gets </w:t>
      </w:r>
      <w:r w:rsidR="009921F9" w:rsidRPr="006C5E90">
        <w:rPr>
          <w:rFonts w:eastAsiaTheme="minorEastAsia"/>
          <w:szCs w:val="21"/>
        </w:rPr>
        <w:t xml:space="preserve">smaller that tolerates less </w:t>
      </w:r>
      <w:r w:rsidR="00616100" w:rsidRPr="006C5E90">
        <w:rPr>
          <w:rFonts w:eastAsiaTheme="minorEastAsia"/>
          <w:szCs w:val="21"/>
        </w:rPr>
        <w:t>liquid to pass</w:t>
      </w:r>
      <w:r w:rsidR="00980CA2" w:rsidRPr="006C5E90">
        <w:rPr>
          <w:rFonts w:eastAsiaTheme="minorEastAsia"/>
          <w:szCs w:val="21"/>
        </w:rPr>
        <w:t xml:space="preserve"> through. </w:t>
      </w:r>
      <w:r w:rsidR="0065567C" w:rsidRPr="006C5E90">
        <w:rPr>
          <w:rFonts w:eastAsiaTheme="minorEastAsia"/>
          <w:szCs w:val="21"/>
        </w:rPr>
        <w:t xml:space="preserve">Bi-directional transport tends to </w:t>
      </w:r>
      <w:r w:rsidR="002F37DB" w:rsidRPr="006C5E90">
        <w:rPr>
          <w:rFonts w:eastAsiaTheme="minorEastAsia"/>
          <w:szCs w:val="21"/>
        </w:rPr>
        <w:t xml:space="preserve">distracts the </w:t>
      </w:r>
      <w:r w:rsidR="002B01C1" w:rsidRPr="006C5E90">
        <w:rPr>
          <w:rFonts w:eastAsiaTheme="minorEastAsia"/>
          <w:szCs w:val="21"/>
        </w:rPr>
        <w:t>flow in two directions</w:t>
      </w:r>
      <w:r w:rsidR="00634A28" w:rsidRPr="006C5E90">
        <w:rPr>
          <w:rFonts w:eastAsiaTheme="minorEastAsia"/>
          <w:szCs w:val="21"/>
        </w:rPr>
        <w:t xml:space="preserve">, </w:t>
      </w:r>
      <w:r w:rsidR="00962FD5" w:rsidRPr="006C5E90">
        <w:rPr>
          <w:rFonts w:eastAsiaTheme="minorEastAsia"/>
          <w:szCs w:val="21"/>
        </w:rPr>
        <w:t xml:space="preserve">reducing </w:t>
      </w:r>
      <m:oMath>
        <m:sSub>
          <m:sSubPr>
            <m:ctrlPr>
              <w:rPr>
                <w:rFonts w:ascii="Cambria Math" w:eastAsia="宋体" w:hAnsi="Cambria Math"/>
                <w:szCs w:val="21"/>
              </w:rPr>
            </m:ctrlPr>
          </m:sSubPr>
          <m:e>
            <m:r>
              <w:rPr>
                <w:rFonts w:ascii="Cambria Math" w:eastAsia="宋体" w:hAnsi="Cambria Math"/>
                <w:szCs w:val="21"/>
              </w:rPr>
              <m:t>u</m:t>
            </m:r>
          </m:e>
          <m:sub>
            <m:r>
              <w:rPr>
                <w:rFonts w:ascii="Cambria Math" w:eastAsia="宋体" w:hAnsi="Cambria Math"/>
                <w:szCs w:val="21"/>
              </w:rPr>
              <m:t>ave</m:t>
            </m:r>
          </m:sub>
        </m:sSub>
      </m:oMath>
      <w:r w:rsidR="0054620E" w:rsidRPr="006C5E90">
        <w:rPr>
          <w:rFonts w:eastAsiaTheme="minorEastAsia" w:hint="eastAsia"/>
          <w:szCs w:val="21"/>
        </w:rPr>
        <w:t xml:space="preserve"> </w:t>
      </w:r>
      <w:r w:rsidR="0054620E" w:rsidRPr="006C5E90">
        <w:rPr>
          <w:rFonts w:eastAsiaTheme="minorEastAsia"/>
          <w:szCs w:val="21"/>
        </w:rPr>
        <w:t>as the result</w:t>
      </w:r>
      <w:r w:rsidR="00583509" w:rsidRPr="006C5E90">
        <w:rPr>
          <w:rFonts w:eastAsiaTheme="minorEastAsia" w:hint="eastAsia"/>
          <w:szCs w:val="21"/>
        </w:rPr>
        <w:t>.</w:t>
      </w:r>
      <w:r w:rsidR="00FF4E3E" w:rsidRPr="006C5E90">
        <w:rPr>
          <w:rFonts w:eastAsiaTheme="minorEastAsia"/>
          <w:szCs w:val="21"/>
        </w:rPr>
        <w:br w:type="page"/>
      </w:r>
    </w:p>
    <w:p w14:paraId="5DB90378" w14:textId="34171C0D" w:rsidR="003B7700" w:rsidRPr="006C5E90" w:rsidRDefault="00D36CB0" w:rsidP="008B1615">
      <w:pPr>
        <w:pStyle w:val="2"/>
        <w:spacing w:line="360" w:lineRule="auto"/>
        <w:rPr>
          <w:rFonts w:eastAsiaTheme="minorEastAsia"/>
        </w:rPr>
      </w:pPr>
      <w:r w:rsidRPr="006C5E90">
        <w:rPr>
          <w:rFonts w:eastAsiaTheme="minorEastAsia"/>
        </w:rPr>
        <w:lastRenderedPageBreak/>
        <w:t xml:space="preserve">Dynamic </w:t>
      </w:r>
      <w:r w:rsidR="002F0B44" w:rsidRPr="006C5E90">
        <w:rPr>
          <w:rFonts w:eastAsiaTheme="minorEastAsia"/>
        </w:rPr>
        <w:t>DLT behavior of TRV</w:t>
      </w:r>
      <w:r w:rsidRPr="006C5E90">
        <w:rPr>
          <w:rFonts w:eastAsiaTheme="minorEastAsia"/>
        </w:rPr>
        <w:t xml:space="preserve"> and</w:t>
      </w:r>
      <w:r w:rsidR="00C91E08" w:rsidRPr="006C5E90">
        <w:rPr>
          <w:rFonts w:eastAsiaTheme="minorEastAsia"/>
        </w:rPr>
        <w:t xml:space="preserve"> </w:t>
      </w:r>
      <w:r w:rsidRPr="006C5E90">
        <w:rPr>
          <w:rFonts w:eastAsiaTheme="minorEastAsia"/>
        </w:rPr>
        <w:t>compar</w:t>
      </w:r>
      <w:r w:rsidR="00EF345F" w:rsidRPr="006C5E90">
        <w:rPr>
          <w:rFonts w:eastAsiaTheme="minorEastAsia"/>
        </w:rPr>
        <w:t>ative</w:t>
      </w:r>
      <w:r w:rsidR="00EC2314" w:rsidRPr="006C5E90">
        <w:rPr>
          <w:rFonts w:eastAsiaTheme="minorEastAsia"/>
        </w:rPr>
        <w:t xml:space="preserve"> stud</w:t>
      </w:r>
      <w:r w:rsidR="00034D49" w:rsidRPr="006C5E90">
        <w:rPr>
          <w:rFonts w:eastAsiaTheme="minorEastAsia"/>
        </w:rPr>
        <w:t>ies</w:t>
      </w:r>
    </w:p>
    <w:p w14:paraId="42E464C3" w14:textId="04303967" w:rsidR="006B1F3A" w:rsidRPr="006C5E90" w:rsidRDefault="006B1F3A" w:rsidP="008B1615">
      <w:pPr>
        <w:spacing w:line="360" w:lineRule="auto"/>
        <w:jc w:val="center"/>
        <w:rPr>
          <w:rFonts w:eastAsiaTheme="minorEastAsia"/>
          <w:szCs w:val="21"/>
        </w:rPr>
      </w:pPr>
      <w:r w:rsidRPr="006C5E90">
        <w:rPr>
          <w:rFonts w:eastAsiaTheme="minorEastAsia" w:hint="eastAsia"/>
          <w:noProof/>
          <w:szCs w:val="21"/>
        </w:rPr>
        <w:drawing>
          <wp:inline distT="0" distB="0" distL="0" distR="0" wp14:anchorId="519AD542" wp14:editId="4B35CE46">
            <wp:extent cx="4140000" cy="3861078"/>
            <wp:effectExtent l="0" t="0" r="0" b="635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FigS13.tif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0000" cy="3861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8862A5" w14:textId="5209C8CB" w:rsidR="00BD1ABF" w:rsidRPr="006C5E90" w:rsidRDefault="00BD1ABF" w:rsidP="008B1615">
      <w:pPr>
        <w:pStyle w:val="3"/>
        <w:rPr>
          <w:rFonts w:eastAsiaTheme="minorEastAsia"/>
        </w:rPr>
      </w:pPr>
      <w:r w:rsidRPr="006C5E90">
        <w:rPr>
          <w:rFonts w:eastAsiaTheme="minorEastAsia" w:hint="eastAsia"/>
        </w:rPr>
        <w:t>Fig.</w:t>
      </w:r>
      <w:r w:rsidRPr="006C5E90">
        <w:rPr>
          <w:rFonts w:eastAsiaTheme="minorEastAsia"/>
        </w:rPr>
        <w:t xml:space="preserve"> S1</w:t>
      </w:r>
      <w:r w:rsidR="0065790D">
        <w:rPr>
          <w:rFonts w:eastAsiaTheme="minorEastAsia"/>
        </w:rPr>
        <w:t>2</w:t>
      </w:r>
      <w:r w:rsidRPr="006C5E90">
        <w:rPr>
          <w:rFonts w:eastAsiaTheme="minorEastAsia"/>
        </w:rPr>
        <w:t xml:space="preserve"> </w:t>
      </w:r>
      <w:r w:rsidR="00C30F67" w:rsidRPr="006C5E90">
        <w:rPr>
          <w:rFonts w:eastAsiaTheme="minorEastAsia"/>
        </w:rPr>
        <w:t>Dynamic liquid flow characteristic</w:t>
      </w:r>
      <w:r w:rsidR="00171175" w:rsidRPr="006C5E90">
        <w:rPr>
          <w:rFonts w:eastAsiaTheme="minorEastAsia"/>
        </w:rPr>
        <w:t xml:space="preserve"> of </w:t>
      </w:r>
      <w:r w:rsidR="00465239">
        <w:rPr>
          <w:rFonts w:eastAsiaTheme="minorEastAsia"/>
        </w:rPr>
        <w:t>off-state</w:t>
      </w:r>
      <w:r w:rsidR="00171175" w:rsidRPr="006C5E90">
        <w:rPr>
          <w:rFonts w:eastAsiaTheme="minorEastAsia"/>
        </w:rPr>
        <w:t xml:space="preserve"> TRV</w:t>
      </w:r>
    </w:p>
    <w:p w14:paraId="69561E67" w14:textId="77777777" w:rsidR="00B04EA0" w:rsidRPr="006C5E90" w:rsidRDefault="00171175" w:rsidP="008B1615">
      <w:pPr>
        <w:spacing w:line="360" w:lineRule="auto"/>
        <w:rPr>
          <w:rFonts w:eastAsiaTheme="minorEastAsia"/>
          <w:szCs w:val="21"/>
        </w:rPr>
      </w:pPr>
      <w:r w:rsidRPr="006C5E90">
        <w:rPr>
          <w:rFonts w:eastAsiaTheme="minorEastAsia"/>
          <w:szCs w:val="21"/>
        </w:rPr>
        <w:t>The (+) direction</w:t>
      </w:r>
      <w:r w:rsidR="00474EF7" w:rsidRPr="006C5E90">
        <w:rPr>
          <w:rFonts w:eastAsiaTheme="minorEastAsia"/>
          <w:szCs w:val="21"/>
        </w:rPr>
        <w:t xml:space="preserve"> is defined as the </w:t>
      </w:r>
      <w:r w:rsidR="00256536" w:rsidRPr="006C5E90">
        <w:rPr>
          <w:rFonts w:eastAsiaTheme="minorEastAsia"/>
          <w:szCs w:val="21"/>
        </w:rPr>
        <w:t>side of TRV with</w:t>
      </w:r>
      <w:r w:rsidR="005739CB" w:rsidRPr="006C5E90">
        <w:rPr>
          <w:rFonts w:eastAsiaTheme="minorEastAsia"/>
          <w:szCs w:val="21"/>
        </w:rPr>
        <w:t xml:space="preserve"> SMA. </w:t>
      </w:r>
      <w:r w:rsidR="00A0071B" w:rsidRPr="006C5E90">
        <w:rPr>
          <w:rFonts w:eastAsiaTheme="minorEastAsia"/>
          <w:szCs w:val="21"/>
        </w:rPr>
        <w:t xml:space="preserve">The fin array is vertical </w:t>
      </w:r>
      <w:r w:rsidR="0044522C" w:rsidRPr="006C5E90">
        <w:rPr>
          <w:rFonts w:eastAsiaTheme="minorEastAsia"/>
          <w:szCs w:val="21"/>
        </w:rPr>
        <w:t xml:space="preserve">due to lack of compression. </w:t>
      </w:r>
      <w:r w:rsidR="00DB1304" w:rsidRPr="006C5E90">
        <w:rPr>
          <w:rFonts w:eastAsiaTheme="minorEastAsia"/>
          <w:szCs w:val="21"/>
        </w:rPr>
        <w:t xml:space="preserve">The motion of liquid is not driven by </w:t>
      </w:r>
      <w:r w:rsidR="00141E57" w:rsidRPr="006C5E90">
        <w:rPr>
          <w:rFonts w:eastAsiaTheme="minorEastAsia"/>
          <w:szCs w:val="21"/>
        </w:rPr>
        <w:t>external force, but is due to continuous injection</w:t>
      </w:r>
      <w:r w:rsidR="00EB5417" w:rsidRPr="006C5E90">
        <w:rPr>
          <w:rFonts w:eastAsiaTheme="minorEastAsia"/>
          <w:szCs w:val="21"/>
        </w:rPr>
        <w:t xml:space="preserve">, thus the </w:t>
      </w:r>
      <w:r w:rsidR="007506D5" w:rsidRPr="006C5E90">
        <w:rPr>
          <w:rFonts w:eastAsiaTheme="minorEastAsia"/>
          <w:szCs w:val="21"/>
        </w:rPr>
        <w:t>phenomena cannot be reckoned as DLT</w:t>
      </w:r>
      <w:r w:rsidR="00141E57" w:rsidRPr="006C5E90">
        <w:rPr>
          <w:rFonts w:eastAsiaTheme="minorEastAsia"/>
          <w:szCs w:val="21"/>
        </w:rPr>
        <w:t xml:space="preserve">. </w:t>
      </w:r>
      <w:r w:rsidR="00D31E75" w:rsidRPr="006C5E90">
        <w:rPr>
          <w:rFonts w:eastAsiaTheme="minorEastAsia"/>
          <w:szCs w:val="21"/>
        </w:rPr>
        <w:t xml:space="preserve">The dynamic </w:t>
      </w:r>
      <w:r w:rsidR="006D3AD6" w:rsidRPr="006C5E90">
        <w:rPr>
          <w:rFonts w:eastAsiaTheme="minorEastAsia"/>
          <w:szCs w:val="21"/>
        </w:rPr>
        <w:t>liquid flow</w:t>
      </w:r>
      <w:r w:rsidR="00021B55" w:rsidRPr="006C5E90">
        <w:rPr>
          <w:rFonts w:eastAsiaTheme="minorEastAsia"/>
          <w:szCs w:val="21"/>
        </w:rPr>
        <w:t xml:space="preserve"> result </w:t>
      </w:r>
      <w:r w:rsidR="006D3AD6" w:rsidRPr="006C5E90">
        <w:rPr>
          <w:rFonts w:eastAsiaTheme="minorEastAsia"/>
          <w:szCs w:val="21"/>
        </w:rPr>
        <w:t>indicates</w:t>
      </w:r>
      <w:r w:rsidR="00021B55" w:rsidRPr="006C5E90">
        <w:rPr>
          <w:rFonts w:eastAsiaTheme="minorEastAsia"/>
          <w:szCs w:val="21"/>
        </w:rPr>
        <w:t xml:space="preserve"> a </w:t>
      </w:r>
      <w:r w:rsidR="000B0B5F" w:rsidRPr="006C5E90">
        <w:rPr>
          <w:rFonts w:eastAsiaTheme="minorEastAsia"/>
          <w:szCs w:val="21"/>
        </w:rPr>
        <w:t>bi-direc</w:t>
      </w:r>
      <w:r w:rsidR="00432784" w:rsidRPr="006C5E90">
        <w:rPr>
          <w:rFonts w:eastAsiaTheme="minorEastAsia"/>
          <w:szCs w:val="21"/>
        </w:rPr>
        <w:t>tional feature with a larger transport velocity toward the (-) direction.</w:t>
      </w:r>
      <w:r w:rsidR="00846D07" w:rsidRPr="006C5E90">
        <w:rPr>
          <w:rFonts w:eastAsiaTheme="minorEastAsia"/>
          <w:szCs w:val="21"/>
        </w:rPr>
        <w:t xml:space="preserve"> This behavior </w:t>
      </w:r>
      <w:r w:rsidR="002B4C29" w:rsidRPr="006C5E90">
        <w:rPr>
          <w:rFonts w:eastAsiaTheme="minorEastAsia"/>
          <w:szCs w:val="21"/>
        </w:rPr>
        <w:t>may be</w:t>
      </w:r>
      <w:r w:rsidR="00A70286" w:rsidRPr="006C5E90">
        <w:rPr>
          <w:rFonts w:eastAsiaTheme="minorEastAsia"/>
          <w:szCs w:val="21"/>
        </w:rPr>
        <w:t xml:space="preserve"> because the slightly </w:t>
      </w:r>
      <w:r w:rsidR="00674730" w:rsidRPr="006C5E90">
        <w:rPr>
          <w:rFonts w:eastAsiaTheme="minorEastAsia"/>
          <w:szCs w:val="21"/>
        </w:rPr>
        <w:t xml:space="preserve">deformed </w:t>
      </w:r>
      <w:r w:rsidR="003062B3" w:rsidRPr="006C5E90">
        <w:rPr>
          <w:rFonts w:eastAsiaTheme="minorEastAsia"/>
          <w:szCs w:val="21"/>
        </w:rPr>
        <w:t xml:space="preserve">inner cavity increases the </w:t>
      </w:r>
      <w:r w:rsidR="00387263" w:rsidRPr="006C5E90">
        <w:rPr>
          <w:rFonts w:eastAsiaTheme="minorEastAsia"/>
          <w:szCs w:val="21"/>
        </w:rPr>
        <w:t xml:space="preserve">transport </w:t>
      </w:r>
      <w:r w:rsidR="002012F8" w:rsidRPr="006C5E90">
        <w:rPr>
          <w:rFonts w:eastAsiaTheme="minorEastAsia"/>
          <w:szCs w:val="21"/>
        </w:rPr>
        <w:t>resistance.</w:t>
      </w:r>
      <w:r w:rsidR="001275EB" w:rsidRPr="006C5E90">
        <w:rPr>
          <w:rFonts w:eastAsiaTheme="minorEastAsia" w:hint="eastAsia"/>
          <w:szCs w:val="21"/>
        </w:rPr>
        <w:t xml:space="preserve"> </w:t>
      </w:r>
      <w:r w:rsidR="001275EB" w:rsidRPr="006C5E90">
        <w:rPr>
          <w:rFonts w:eastAsiaTheme="minorEastAsia"/>
          <w:szCs w:val="21"/>
        </w:rPr>
        <w:t>S</w:t>
      </w:r>
      <w:r w:rsidR="00544D64" w:rsidRPr="006C5E90">
        <w:rPr>
          <w:rFonts w:eastAsiaTheme="minorEastAsia"/>
          <w:szCs w:val="21"/>
        </w:rPr>
        <w:t xml:space="preserve">cale bar: 5 </w:t>
      </w:r>
      <w:r w:rsidR="00544D64" w:rsidRPr="006C5E90">
        <w:rPr>
          <w:rFonts w:eastAsiaTheme="minorEastAsia" w:hint="eastAsia"/>
          <w:szCs w:val="21"/>
        </w:rPr>
        <w:t>m</w:t>
      </w:r>
      <w:r w:rsidR="00544D64" w:rsidRPr="006C5E90">
        <w:rPr>
          <w:rFonts w:eastAsiaTheme="minorEastAsia"/>
          <w:szCs w:val="21"/>
        </w:rPr>
        <w:t>m</w:t>
      </w:r>
      <w:r w:rsidR="001275EB" w:rsidRPr="006C5E90">
        <w:rPr>
          <w:rFonts w:eastAsiaTheme="minorEastAsia"/>
          <w:szCs w:val="21"/>
        </w:rPr>
        <w:t>.</w:t>
      </w:r>
    </w:p>
    <w:p w14:paraId="4916C5FC" w14:textId="0C566465" w:rsidR="006B1F3A" w:rsidRPr="006C5E90" w:rsidRDefault="00F0033B" w:rsidP="008B1615">
      <w:pPr>
        <w:spacing w:line="360" w:lineRule="auto"/>
        <w:rPr>
          <w:rFonts w:eastAsiaTheme="minorEastAsia"/>
          <w:szCs w:val="21"/>
        </w:rPr>
      </w:pPr>
      <w:r w:rsidRPr="006C5E90">
        <w:rPr>
          <w:rFonts w:eastAsiaTheme="minorEastAsia"/>
          <w:szCs w:val="21"/>
        </w:rPr>
        <w:br w:type="page"/>
      </w:r>
    </w:p>
    <w:p w14:paraId="16A7FD3F" w14:textId="37D25BC3" w:rsidR="006B1F3A" w:rsidRPr="006C5E90" w:rsidRDefault="00274896" w:rsidP="008B1615">
      <w:pPr>
        <w:spacing w:line="360" w:lineRule="auto"/>
        <w:jc w:val="center"/>
        <w:rPr>
          <w:rFonts w:eastAsiaTheme="minorEastAsia"/>
          <w:szCs w:val="21"/>
        </w:rPr>
      </w:pPr>
      <w:r w:rsidRPr="006C5E90">
        <w:rPr>
          <w:rFonts w:eastAsiaTheme="minorEastAsia"/>
          <w:noProof/>
          <w:szCs w:val="21"/>
        </w:rPr>
        <w:lastRenderedPageBreak/>
        <w:drawing>
          <wp:inline distT="0" distB="0" distL="0" distR="0" wp14:anchorId="1C1711F2" wp14:editId="2AC1096B">
            <wp:extent cx="5278120" cy="4762500"/>
            <wp:effectExtent l="0" t="0" r="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FigS14.tif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A5AC3" w14:textId="57352152" w:rsidR="001603A0" w:rsidRPr="006C5E90" w:rsidRDefault="001603A0" w:rsidP="008B1615">
      <w:pPr>
        <w:pStyle w:val="3"/>
        <w:rPr>
          <w:rFonts w:eastAsiaTheme="minorEastAsia"/>
        </w:rPr>
      </w:pPr>
      <w:r w:rsidRPr="006C5E90">
        <w:rPr>
          <w:rFonts w:eastAsiaTheme="minorEastAsia" w:hint="eastAsia"/>
        </w:rPr>
        <w:t>Fig.</w:t>
      </w:r>
      <w:r w:rsidRPr="006C5E90">
        <w:rPr>
          <w:rFonts w:eastAsiaTheme="minorEastAsia"/>
        </w:rPr>
        <w:t xml:space="preserve"> S1</w:t>
      </w:r>
      <w:r w:rsidR="0065790D">
        <w:rPr>
          <w:rFonts w:eastAsiaTheme="minorEastAsia"/>
        </w:rPr>
        <w:t>3</w:t>
      </w:r>
      <w:r w:rsidRPr="006C5E90">
        <w:rPr>
          <w:rFonts w:eastAsiaTheme="minorEastAsia"/>
        </w:rPr>
        <w:t xml:space="preserve"> </w:t>
      </w:r>
      <w:r w:rsidR="00002E9F" w:rsidRPr="006C5E90">
        <w:rPr>
          <w:rFonts w:eastAsiaTheme="minorEastAsia"/>
        </w:rPr>
        <w:t xml:space="preserve">Dynamic </w:t>
      </w:r>
      <w:r w:rsidR="00F877F8" w:rsidRPr="006C5E90">
        <w:rPr>
          <w:rFonts w:eastAsiaTheme="minorEastAsia"/>
        </w:rPr>
        <w:t>DLT behavior of TRV</w:t>
      </w:r>
      <w:r w:rsidR="005A417E" w:rsidRPr="006C5E90">
        <w:rPr>
          <w:rFonts w:eastAsiaTheme="minorEastAsia"/>
        </w:rPr>
        <w:t xml:space="preserve"> without fin array</w:t>
      </w:r>
    </w:p>
    <w:p w14:paraId="3FB8503B" w14:textId="3B2A6558" w:rsidR="00251F36" w:rsidRPr="006C5E90" w:rsidRDefault="00931860" w:rsidP="008B1615">
      <w:pPr>
        <w:spacing w:line="360" w:lineRule="auto"/>
        <w:rPr>
          <w:rFonts w:eastAsiaTheme="minorEastAsia"/>
          <w:szCs w:val="21"/>
        </w:rPr>
      </w:pPr>
      <w:r w:rsidRPr="006C5E90">
        <w:rPr>
          <w:rFonts w:eastAsiaTheme="minorEastAsia"/>
          <w:b/>
          <w:szCs w:val="21"/>
        </w:rPr>
        <w:t>a</w:t>
      </w:r>
      <w:r w:rsidR="00324C10">
        <w:rPr>
          <w:rFonts w:eastAsiaTheme="minorEastAsia"/>
          <w:szCs w:val="21"/>
        </w:rPr>
        <w:t>-</w:t>
      </w:r>
      <w:r w:rsidRPr="006C5E90">
        <w:rPr>
          <w:rFonts w:eastAsiaTheme="minorEastAsia" w:hint="eastAsia"/>
          <w:b/>
          <w:szCs w:val="21"/>
        </w:rPr>
        <w:t>c</w:t>
      </w:r>
      <w:r w:rsidRPr="006C5E90">
        <w:rPr>
          <w:rFonts w:eastAsiaTheme="minorEastAsia"/>
          <w:b/>
          <w:szCs w:val="21"/>
        </w:rPr>
        <w:t xml:space="preserve"> </w:t>
      </w:r>
      <w:r w:rsidR="001B77B4" w:rsidRPr="006C5E90">
        <w:rPr>
          <w:rFonts w:eastAsiaTheme="minorEastAsia"/>
          <w:szCs w:val="21"/>
        </w:rPr>
        <w:t>Results for</w:t>
      </w:r>
      <w:r w:rsidR="001832C4" w:rsidRPr="006C5E90">
        <w:rPr>
          <w:rFonts w:eastAsiaTheme="minorEastAsia"/>
          <w:szCs w:val="21"/>
        </w:rPr>
        <w:t xml:space="preserve"> dynamic DLT behavior of </w:t>
      </w:r>
      <w:r w:rsidR="00465239">
        <w:rPr>
          <w:rFonts w:eastAsiaTheme="minorEastAsia"/>
          <w:szCs w:val="21"/>
        </w:rPr>
        <w:t>on-state</w:t>
      </w:r>
      <w:r w:rsidR="001832C4" w:rsidRPr="006C5E90">
        <w:rPr>
          <w:rFonts w:eastAsiaTheme="minorEastAsia"/>
          <w:szCs w:val="21"/>
        </w:rPr>
        <w:t xml:space="preserve"> TRV without fin arra</w:t>
      </w:r>
      <w:r w:rsidR="00390419" w:rsidRPr="006C5E90">
        <w:rPr>
          <w:rFonts w:eastAsiaTheme="minorEastAsia"/>
          <w:szCs w:val="21"/>
        </w:rPr>
        <w:t xml:space="preserve">y for </w:t>
      </w:r>
      <w:r w:rsidR="00B60B15" w:rsidRPr="006C5E90">
        <w:rPr>
          <w:rFonts w:eastAsiaTheme="minorEastAsia"/>
          <w:szCs w:val="21"/>
        </w:rPr>
        <w:t xml:space="preserve">varied </w:t>
      </w:r>
      <w:r w:rsidR="00170370" w:rsidRPr="006C5E90">
        <w:rPr>
          <w:rFonts w:eastAsiaTheme="minorEastAsia"/>
          <w:szCs w:val="21"/>
        </w:rPr>
        <w:t xml:space="preserve">water-ethanol mixture concentration </w:t>
      </w:r>
      <w:r w:rsidR="00170370" w:rsidRPr="006C5E90">
        <w:rPr>
          <w:rFonts w:eastAsiaTheme="minorEastAsia" w:hint="eastAsia"/>
          <w:szCs w:val="21"/>
        </w:rPr>
        <w:t>(</w:t>
      </w:r>
      <m:oMath>
        <m:r>
          <w:rPr>
            <w:rFonts w:ascii="Cambria Math" w:eastAsiaTheme="minorEastAsia" w:hAnsi="Cambria Math"/>
            <w:szCs w:val="21"/>
          </w:rPr>
          <m:t>c</m:t>
        </m:r>
      </m:oMath>
      <w:r w:rsidR="00170370" w:rsidRPr="006C5E90">
        <w:rPr>
          <w:rFonts w:eastAsiaTheme="minorEastAsia" w:hint="eastAsia"/>
          <w:szCs w:val="21"/>
        </w:rPr>
        <w:t>)</w:t>
      </w:r>
      <w:r w:rsidR="00C27095" w:rsidRPr="006C5E90">
        <w:rPr>
          <w:rFonts w:eastAsiaTheme="minorEastAsia"/>
          <w:szCs w:val="21"/>
        </w:rPr>
        <w:t xml:space="preserve">. </w:t>
      </w:r>
      <w:r w:rsidR="00EE2999" w:rsidRPr="006C5E90">
        <w:rPr>
          <w:rFonts w:eastAsiaTheme="minorEastAsia"/>
          <w:szCs w:val="21"/>
        </w:rPr>
        <w:t xml:space="preserve">The ratio between </w:t>
      </w:r>
      <w:r w:rsidR="00B96092" w:rsidRPr="006C5E90">
        <w:rPr>
          <w:rFonts w:eastAsiaTheme="minorEastAsia"/>
          <w:szCs w:val="21"/>
        </w:rPr>
        <w:t>f</w:t>
      </w:r>
      <w:r w:rsidR="00BB436F" w:rsidRPr="006C5E90">
        <w:rPr>
          <w:rFonts w:eastAsiaTheme="minorEastAsia"/>
          <w:szCs w:val="21"/>
        </w:rPr>
        <w:t xml:space="preserve">orward transport </w:t>
      </w:r>
      <w:r w:rsidR="003F1308" w:rsidRPr="006C5E90">
        <w:rPr>
          <w:rFonts w:eastAsiaTheme="minorEastAsia"/>
          <w:szCs w:val="21"/>
        </w:rPr>
        <w:t xml:space="preserve">distance </w:t>
      </w:r>
      <w:r w:rsidR="00EE2999" w:rsidRPr="006C5E90">
        <w:rPr>
          <w:rFonts w:eastAsiaTheme="minorEastAsia" w:hint="eastAsia"/>
          <w:szCs w:val="21"/>
        </w:rPr>
        <w:t>(</w:t>
      </w:r>
      <m:oMath>
        <m:sSub>
          <m:sSubPr>
            <m:ctrlPr>
              <w:rPr>
                <w:rFonts w:ascii="Cambria Math" w:eastAsiaTheme="minorEastAsia" w:hAnsi="Cambria Math"/>
                <w:i/>
                <w:szCs w:val="21"/>
              </w:rPr>
            </m:ctrlPr>
          </m:sSubPr>
          <m:e>
            <m:r>
              <w:rPr>
                <w:rFonts w:ascii="Cambria Math" w:eastAsiaTheme="minorEastAsia" w:hAnsi="Cambria Math"/>
                <w:szCs w:val="21"/>
              </w:rPr>
              <m:t>L</m:t>
            </m:r>
          </m:e>
          <m:sub>
            <m:r>
              <w:rPr>
                <w:rFonts w:ascii="Cambria Math" w:eastAsiaTheme="minorEastAsia" w:hAnsi="Cambria Math"/>
                <w:szCs w:val="21"/>
              </w:rPr>
              <m:t>+</m:t>
            </m:r>
          </m:sub>
        </m:sSub>
      </m:oMath>
      <w:r w:rsidR="00EE2999" w:rsidRPr="006C5E90">
        <w:rPr>
          <w:rFonts w:eastAsiaTheme="minorEastAsia" w:hint="eastAsia"/>
          <w:szCs w:val="21"/>
        </w:rPr>
        <w:t>)</w:t>
      </w:r>
      <w:r w:rsidR="00EE2999" w:rsidRPr="006C5E90">
        <w:rPr>
          <w:rFonts w:eastAsiaTheme="minorEastAsia"/>
          <w:szCs w:val="21"/>
        </w:rPr>
        <w:t xml:space="preserve"> and reverse transport distance </w:t>
      </w:r>
      <w:r w:rsidR="00EE2999" w:rsidRPr="006C5E90">
        <w:rPr>
          <w:rFonts w:eastAsiaTheme="minorEastAsia" w:hint="eastAsia"/>
          <w:szCs w:val="21"/>
        </w:rPr>
        <w:t>(</w:t>
      </w:r>
      <m:oMath>
        <m:sSub>
          <m:sSubPr>
            <m:ctrlPr>
              <w:rPr>
                <w:rFonts w:ascii="Cambria Math" w:eastAsiaTheme="minorEastAsia" w:hAnsi="Cambria Math"/>
                <w:i/>
                <w:szCs w:val="21"/>
              </w:rPr>
            </m:ctrlPr>
          </m:sSubPr>
          <m:e>
            <m:r>
              <w:rPr>
                <w:rFonts w:ascii="Cambria Math" w:eastAsiaTheme="minorEastAsia" w:hAnsi="Cambria Math"/>
                <w:szCs w:val="21"/>
              </w:rPr>
              <m:t>L</m:t>
            </m:r>
          </m:e>
          <m:sub>
            <m:r>
              <w:rPr>
                <w:rFonts w:ascii="Cambria Math" w:eastAsiaTheme="minorEastAsia" w:hAnsi="Cambria Math"/>
                <w:szCs w:val="21"/>
              </w:rPr>
              <m:t>-</m:t>
            </m:r>
          </m:sub>
        </m:sSub>
      </m:oMath>
      <w:r w:rsidR="00EE2999" w:rsidRPr="006C5E90">
        <w:rPr>
          <w:rFonts w:eastAsiaTheme="minorEastAsia" w:hint="eastAsia"/>
          <w:szCs w:val="21"/>
        </w:rPr>
        <w:t>)</w:t>
      </w:r>
      <w:r w:rsidR="00B96092" w:rsidRPr="006C5E90">
        <w:rPr>
          <w:rFonts w:eastAsiaTheme="minorEastAsia"/>
          <w:szCs w:val="21"/>
        </w:rPr>
        <w:t xml:space="preserve"> is</w:t>
      </w:r>
      <w:r w:rsidR="003F533C" w:rsidRPr="006C5E90">
        <w:rPr>
          <w:rFonts w:eastAsiaTheme="minorEastAsia"/>
          <w:szCs w:val="21"/>
        </w:rPr>
        <w:t xml:space="preserve"> around 1.43</w:t>
      </w:r>
      <w:r w:rsidR="00F44182">
        <w:rPr>
          <w:rFonts w:eastAsiaTheme="minorEastAsia"/>
          <w:szCs w:val="21"/>
        </w:rPr>
        <w:t xml:space="preserve"> </w:t>
      </w:r>
      <w:r w:rsidR="003F533C" w:rsidRPr="006C5E90">
        <w:rPr>
          <w:rFonts w:eastAsiaTheme="minorEastAsia"/>
          <w:szCs w:val="21"/>
        </w:rPr>
        <w:t>-</w:t>
      </w:r>
      <w:r w:rsidR="00F44182">
        <w:rPr>
          <w:rFonts w:eastAsiaTheme="minorEastAsia"/>
          <w:szCs w:val="21"/>
        </w:rPr>
        <w:t xml:space="preserve"> </w:t>
      </w:r>
      <w:r w:rsidR="003F533C" w:rsidRPr="006C5E90">
        <w:rPr>
          <w:rFonts w:eastAsiaTheme="minorEastAsia"/>
          <w:szCs w:val="21"/>
        </w:rPr>
        <w:t>1.78 less than 2.5.</w:t>
      </w:r>
      <w:r w:rsidR="00BD111F" w:rsidRPr="006C5E90">
        <w:rPr>
          <w:rFonts w:eastAsiaTheme="minorEastAsia"/>
          <w:szCs w:val="21"/>
        </w:rPr>
        <w:t xml:space="preserve"> And the rear meniscus of liquid is </w:t>
      </w:r>
      <w:r w:rsidR="00AA3F0C" w:rsidRPr="006C5E90">
        <w:rPr>
          <w:rFonts w:eastAsiaTheme="minorEastAsia"/>
          <w:szCs w:val="21"/>
        </w:rPr>
        <w:t xml:space="preserve">not pinned, therefore, </w:t>
      </w:r>
      <w:r w:rsidR="00A92DFF" w:rsidRPr="006C5E90">
        <w:rPr>
          <w:rFonts w:eastAsiaTheme="minorEastAsia"/>
          <w:szCs w:val="21"/>
        </w:rPr>
        <w:t xml:space="preserve">TRV without fin array lacks the functionality </w:t>
      </w:r>
      <w:r w:rsidR="00AB72B1" w:rsidRPr="006C5E90">
        <w:rPr>
          <w:rFonts w:eastAsiaTheme="minorEastAsia"/>
          <w:szCs w:val="21"/>
        </w:rPr>
        <w:t xml:space="preserve">of </w:t>
      </w:r>
      <w:proofErr w:type="spellStart"/>
      <w:r w:rsidR="00AB72B1" w:rsidRPr="006C5E90">
        <w:rPr>
          <w:rFonts w:eastAsiaTheme="minorEastAsia"/>
          <w:szCs w:val="21"/>
        </w:rPr>
        <w:t>uni</w:t>
      </w:r>
      <w:proofErr w:type="spellEnd"/>
      <w:r w:rsidR="00AB72B1" w:rsidRPr="006C5E90">
        <w:rPr>
          <w:rFonts w:eastAsiaTheme="minorEastAsia"/>
          <w:szCs w:val="21"/>
        </w:rPr>
        <w:t>-directional liquid transport</w:t>
      </w:r>
      <w:r w:rsidR="00AE398B" w:rsidRPr="006C5E90">
        <w:rPr>
          <w:rFonts w:eastAsiaTheme="minorEastAsia" w:hint="eastAsia"/>
          <w:szCs w:val="21"/>
        </w:rPr>
        <w:t>,</w:t>
      </w:r>
      <w:r w:rsidR="00AE398B" w:rsidRPr="006C5E90">
        <w:rPr>
          <w:rFonts w:eastAsiaTheme="minorEastAsia"/>
          <w:szCs w:val="21"/>
        </w:rPr>
        <w:t xml:space="preserve"> </w:t>
      </w:r>
      <w:r w:rsidR="00565DB1" w:rsidRPr="006C5E90">
        <w:rPr>
          <w:rFonts w:eastAsiaTheme="minorEastAsia"/>
          <w:szCs w:val="21"/>
        </w:rPr>
        <w:t>indicat</w:t>
      </w:r>
      <w:r w:rsidR="00AE398B" w:rsidRPr="006C5E90">
        <w:rPr>
          <w:rFonts w:eastAsiaTheme="minorEastAsia"/>
          <w:szCs w:val="21"/>
        </w:rPr>
        <w:t>ing</w:t>
      </w:r>
      <w:r w:rsidR="007D0979" w:rsidRPr="006C5E90">
        <w:rPr>
          <w:rFonts w:eastAsiaTheme="minorEastAsia"/>
          <w:szCs w:val="21"/>
        </w:rPr>
        <w:t xml:space="preserve"> that</w:t>
      </w:r>
      <w:r w:rsidR="00565DB1" w:rsidRPr="006C5E90">
        <w:rPr>
          <w:rFonts w:eastAsiaTheme="minorEastAsia"/>
          <w:szCs w:val="21"/>
        </w:rPr>
        <w:t xml:space="preserve"> fin array is </w:t>
      </w:r>
      <w:r w:rsidR="000E06CD" w:rsidRPr="006C5E90">
        <w:rPr>
          <w:rFonts w:eastAsiaTheme="minorEastAsia"/>
          <w:szCs w:val="21"/>
        </w:rPr>
        <w:t xml:space="preserve">the </w:t>
      </w:r>
      <w:r w:rsidR="00D81058" w:rsidRPr="006C5E90">
        <w:rPr>
          <w:rFonts w:eastAsiaTheme="minorEastAsia"/>
          <w:szCs w:val="21"/>
        </w:rPr>
        <w:t>most important</w:t>
      </w:r>
      <w:r w:rsidR="000E06CD" w:rsidRPr="006C5E90">
        <w:rPr>
          <w:rFonts w:eastAsiaTheme="minorEastAsia"/>
          <w:szCs w:val="21"/>
        </w:rPr>
        <w:t xml:space="preserve"> </w:t>
      </w:r>
      <w:r w:rsidR="001C0143" w:rsidRPr="006C5E90">
        <w:rPr>
          <w:rFonts w:eastAsiaTheme="minorEastAsia"/>
          <w:szCs w:val="21"/>
        </w:rPr>
        <w:t>component for DLT control of TRV.</w:t>
      </w:r>
    </w:p>
    <w:p w14:paraId="305198CC" w14:textId="446EB720" w:rsidR="00347A35" w:rsidRPr="006C5E90" w:rsidRDefault="00347A35" w:rsidP="008B1615">
      <w:pPr>
        <w:spacing w:line="360" w:lineRule="auto"/>
        <w:rPr>
          <w:rFonts w:eastAsiaTheme="minorEastAsia"/>
          <w:b/>
          <w:szCs w:val="21"/>
        </w:rPr>
      </w:pPr>
      <w:r w:rsidRPr="006C5E90">
        <w:rPr>
          <w:rFonts w:eastAsiaTheme="minorEastAsia"/>
          <w:b/>
          <w:szCs w:val="21"/>
        </w:rPr>
        <w:t xml:space="preserve">d </w:t>
      </w:r>
      <w:r w:rsidR="007411AD" w:rsidRPr="006C5E90">
        <w:rPr>
          <w:rFonts w:eastAsiaTheme="minorEastAsia"/>
          <w:szCs w:val="21"/>
        </w:rPr>
        <w:t xml:space="preserve">Results for dynamic </w:t>
      </w:r>
      <w:r w:rsidR="00F05207" w:rsidRPr="006C5E90">
        <w:rPr>
          <w:rFonts w:eastAsiaTheme="minorEastAsia"/>
          <w:szCs w:val="21"/>
        </w:rPr>
        <w:t>liquid flow characteristic</w:t>
      </w:r>
      <w:r w:rsidR="007411AD" w:rsidRPr="006C5E90">
        <w:rPr>
          <w:rFonts w:eastAsiaTheme="minorEastAsia"/>
          <w:szCs w:val="21"/>
        </w:rPr>
        <w:t xml:space="preserve"> of</w:t>
      </w:r>
      <w:r w:rsidR="00B02AAF" w:rsidRPr="006C5E90">
        <w:rPr>
          <w:rFonts w:eastAsiaTheme="minorEastAsia"/>
          <w:szCs w:val="21"/>
        </w:rPr>
        <w:t xml:space="preserve"> </w:t>
      </w:r>
      <w:r w:rsidR="00465239">
        <w:rPr>
          <w:rFonts w:eastAsiaTheme="minorEastAsia"/>
          <w:szCs w:val="21"/>
        </w:rPr>
        <w:t>off-state</w:t>
      </w:r>
      <w:r w:rsidR="00B02AAF" w:rsidRPr="006C5E90">
        <w:rPr>
          <w:rFonts w:eastAsiaTheme="minorEastAsia"/>
          <w:szCs w:val="21"/>
        </w:rPr>
        <w:t xml:space="preserve"> TRV </w:t>
      </w:r>
      <w:r w:rsidR="00C25800" w:rsidRPr="006C5E90">
        <w:rPr>
          <w:rFonts w:eastAsiaTheme="minorEastAsia"/>
          <w:szCs w:val="21"/>
        </w:rPr>
        <w:t xml:space="preserve">without fin array. Its each side is assembled with SMA. </w:t>
      </w:r>
      <w:r w:rsidR="00E728F9" w:rsidRPr="006C5E90">
        <w:rPr>
          <w:rFonts w:eastAsiaTheme="minorEastAsia"/>
          <w:szCs w:val="21"/>
        </w:rPr>
        <w:t xml:space="preserve">The </w:t>
      </w:r>
      <w:r w:rsidR="00AE587B" w:rsidRPr="006C5E90">
        <w:rPr>
          <w:rFonts w:eastAsiaTheme="minorEastAsia"/>
          <w:szCs w:val="21"/>
        </w:rPr>
        <w:t xml:space="preserve">liquid </w:t>
      </w:r>
      <w:r w:rsidR="003726EC" w:rsidRPr="006C5E90">
        <w:rPr>
          <w:rFonts w:eastAsiaTheme="minorEastAsia"/>
          <w:szCs w:val="21"/>
        </w:rPr>
        <w:t>floods</w:t>
      </w:r>
      <w:r w:rsidR="003B290D" w:rsidRPr="006C5E90">
        <w:rPr>
          <w:rFonts w:eastAsiaTheme="minorEastAsia"/>
          <w:szCs w:val="21"/>
        </w:rPr>
        <w:t xml:space="preserve"> </w:t>
      </w:r>
      <w:r w:rsidR="00B05644" w:rsidRPr="006C5E90">
        <w:rPr>
          <w:rFonts w:eastAsiaTheme="minorEastAsia"/>
          <w:szCs w:val="21"/>
        </w:rPr>
        <w:t xml:space="preserve">and flows </w:t>
      </w:r>
      <w:r w:rsidR="002E5A5E" w:rsidRPr="006C5E90">
        <w:rPr>
          <w:rFonts w:eastAsiaTheme="minorEastAsia"/>
          <w:szCs w:val="21"/>
        </w:rPr>
        <w:t>symmetrically</w:t>
      </w:r>
      <w:r w:rsidR="003726EC" w:rsidRPr="006C5E90">
        <w:rPr>
          <w:rFonts w:eastAsiaTheme="minorEastAsia"/>
          <w:szCs w:val="21"/>
        </w:rPr>
        <w:t xml:space="preserve"> inside the tube </w:t>
      </w:r>
      <w:r w:rsidR="00BD7BF0" w:rsidRPr="006C5E90">
        <w:rPr>
          <w:rFonts w:eastAsiaTheme="minorEastAsia"/>
          <w:szCs w:val="21"/>
        </w:rPr>
        <w:t>upon</w:t>
      </w:r>
      <w:r w:rsidR="003726EC" w:rsidRPr="006C5E90">
        <w:rPr>
          <w:rFonts w:eastAsiaTheme="minorEastAsia"/>
          <w:szCs w:val="21"/>
        </w:rPr>
        <w:t xml:space="preserve"> </w:t>
      </w:r>
      <w:r w:rsidR="00335D60" w:rsidRPr="006C5E90">
        <w:rPr>
          <w:rFonts w:eastAsiaTheme="minorEastAsia"/>
          <w:szCs w:val="21"/>
        </w:rPr>
        <w:t>continuous injection.</w:t>
      </w:r>
    </w:p>
    <w:p w14:paraId="2CB2ED3C" w14:textId="3F7E2B2A" w:rsidR="00AC3E25" w:rsidRPr="006C5E90" w:rsidRDefault="00243860" w:rsidP="008B1615">
      <w:pPr>
        <w:spacing w:line="360" w:lineRule="auto"/>
        <w:rPr>
          <w:rFonts w:eastAsiaTheme="minorEastAsia"/>
          <w:szCs w:val="21"/>
        </w:rPr>
      </w:pPr>
      <w:r w:rsidRPr="006C5E90">
        <w:rPr>
          <w:rFonts w:eastAsiaTheme="minorEastAsia"/>
          <w:b/>
          <w:szCs w:val="21"/>
        </w:rPr>
        <w:t>a</w:t>
      </w:r>
      <w:r w:rsidR="00324C10">
        <w:rPr>
          <w:rFonts w:eastAsiaTheme="minorEastAsia"/>
          <w:szCs w:val="21"/>
        </w:rPr>
        <w:t>-</w:t>
      </w:r>
      <w:r w:rsidRPr="006C5E90">
        <w:rPr>
          <w:rFonts w:eastAsiaTheme="minorEastAsia"/>
          <w:b/>
          <w:szCs w:val="21"/>
        </w:rPr>
        <w:t>d</w:t>
      </w:r>
      <w:r w:rsidRPr="006C5E90">
        <w:rPr>
          <w:rFonts w:eastAsiaTheme="minorEastAsia"/>
          <w:szCs w:val="21"/>
        </w:rPr>
        <w:t xml:space="preserve"> S</w:t>
      </w:r>
      <w:r w:rsidR="00AC3E25" w:rsidRPr="006C5E90">
        <w:rPr>
          <w:rFonts w:eastAsiaTheme="minorEastAsia"/>
          <w:szCs w:val="21"/>
        </w:rPr>
        <w:t xml:space="preserve">cale bar: 5 </w:t>
      </w:r>
      <w:r w:rsidR="00AC3E25" w:rsidRPr="006C5E90">
        <w:rPr>
          <w:rFonts w:eastAsiaTheme="minorEastAsia" w:hint="eastAsia"/>
          <w:szCs w:val="21"/>
        </w:rPr>
        <w:t>m</w:t>
      </w:r>
      <w:r w:rsidR="00AC3E25" w:rsidRPr="006C5E90">
        <w:rPr>
          <w:rFonts w:eastAsiaTheme="minorEastAsia"/>
          <w:szCs w:val="21"/>
        </w:rPr>
        <w:t>m</w:t>
      </w:r>
    </w:p>
    <w:p w14:paraId="695151F4" w14:textId="76701684" w:rsidR="00631D08" w:rsidRDefault="00631D08" w:rsidP="008B1615">
      <w:pPr>
        <w:widowControl/>
        <w:spacing w:line="360" w:lineRule="auto"/>
        <w:jc w:val="left"/>
        <w:rPr>
          <w:rFonts w:eastAsiaTheme="minorEastAsia"/>
        </w:rPr>
      </w:pPr>
      <w:r>
        <w:rPr>
          <w:rFonts w:eastAsiaTheme="minorEastAsia"/>
        </w:rPr>
        <w:br w:type="page"/>
      </w:r>
    </w:p>
    <w:p w14:paraId="3E482461" w14:textId="665E4369" w:rsidR="006B1F3A" w:rsidRPr="006C5E90" w:rsidRDefault="003F15E0" w:rsidP="008B1615">
      <w:pPr>
        <w:spacing w:line="360" w:lineRule="auto"/>
        <w:jc w:val="center"/>
        <w:rPr>
          <w:rFonts w:eastAsiaTheme="minorEastAsia"/>
          <w:szCs w:val="21"/>
        </w:rPr>
      </w:pPr>
      <w:r w:rsidRPr="006C5E90">
        <w:rPr>
          <w:rFonts w:eastAsiaTheme="minorEastAsia"/>
          <w:noProof/>
          <w:szCs w:val="21"/>
        </w:rPr>
        <w:lastRenderedPageBreak/>
        <w:drawing>
          <wp:inline distT="0" distB="0" distL="0" distR="0" wp14:anchorId="70E814BE" wp14:editId="6CB4C0D2">
            <wp:extent cx="4320000" cy="3022233"/>
            <wp:effectExtent l="0" t="0" r="4445" b="698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FigS15-a.tif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022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C5E90">
        <w:rPr>
          <w:rFonts w:eastAsiaTheme="minorEastAsia"/>
          <w:noProof/>
          <w:szCs w:val="21"/>
        </w:rPr>
        <w:drawing>
          <wp:inline distT="0" distB="0" distL="0" distR="0" wp14:anchorId="7DB613E2" wp14:editId="6A20BD85">
            <wp:extent cx="5278120" cy="2391410"/>
            <wp:effectExtent l="0" t="0" r="0" b="889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FigS15-b.tif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391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BAF52" w14:textId="6D24C51E" w:rsidR="001603A0" w:rsidRPr="006C5E90" w:rsidRDefault="001603A0" w:rsidP="008B1615">
      <w:pPr>
        <w:pStyle w:val="3"/>
        <w:rPr>
          <w:rFonts w:eastAsiaTheme="minorEastAsia"/>
        </w:rPr>
      </w:pPr>
      <w:r w:rsidRPr="006C5E90">
        <w:rPr>
          <w:rFonts w:eastAsiaTheme="minorEastAsia" w:hint="eastAsia"/>
        </w:rPr>
        <w:t>Fig.</w:t>
      </w:r>
      <w:r w:rsidRPr="006C5E90">
        <w:rPr>
          <w:rFonts w:eastAsiaTheme="minorEastAsia"/>
        </w:rPr>
        <w:t xml:space="preserve"> S1</w:t>
      </w:r>
      <w:r w:rsidR="0065790D">
        <w:rPr>
          <w:rFonts w:eastAsiaTheme="minorEastAsia"/>
        </w:rPr>
        <w:t>4</w:t>
      </w:r>
      <w:r w:rsidRPr="006C5E90">
        <w:rPr>
          <w:rFonts w:eastAsiaTheme="minorEastAsia"/>
        </w:rPr>
        <w:t xml:space="preserve"> </w:t>
      </w:r>
      <w:r w:rsidR="00E92E22" w:rsidRPr="006C5E90">
        <w:rPr>
          <w:rFonts w:eastAsiaTheme="minorEastAsia"/>
        </w:rPr>
        <w:t xml:space="preserve">Dynamic DLT behavior of </w:t>
      </w:r>
      <w:r w:rsidR="00465239">
        <w:rPr>
          <w:rFonts w:eastAsiaTheme="minorEastAsia"/>
        </w:rPr>
        <w:t>on-state</w:t>
      </w:r>
      <w:r w:rsidR="00CE6A9A" w:rsidRPr="006C5E90">
        <w:rPr>
          <w:rFonts w:eastAsiaTheme="minorEastAsia"/>
        </w:rPr>
        <w:t xml:space="preserve"> </w:t>
      </w:r>
      <w:r w:rsidR="00E92E22" w:rsidRPr="006C5E90">
        <w:rPr>
          <w:rFonts w:eastAsiaTheme="minorEastAsia"/>
        </w:rPr>
        <w:t>TRV</w:t>
      </w:r>
    </w:p>
    <w:p w14:paraId="1F1CD524" w14:textId="5ADAAFAC" w:rsidR="00C72620" w:rsidRPr="006C5E90" w:rsidRDefault="00C72620" w:rsidP="008B1615">
      <w:pPr>
        <w:spacing w:line="360" w:lineRule="auto"/>
        <w:rPr>
          <w:rFonts w:eastAsiaTheme="minorEastAsia"/>
          <w:szCs w:val="21"/>
        </w:rPr>
      </w:pPr>
      <w:r w:rsidRPr="006C5E90">
        <w:rPr>
          <w:rFonts w:eastAsiaTheme="minorEastAsia"/>
          <w:b/>
          <w:szCs w:val="21"/>
        </w:rPr>
        <w:t>a</w:t>
      </w:r>
      <w:r w:rsidRPr="006C5E90">
        <w:rPr>
          <w:rFonts w:eastAsiaTheme="minorEastAsia"/>
          <w:szCs w:val="21"/>
        </w:rPr>
        <w:t xml:space="preserve"> and</w:t>
      </w:r>
      <w:r w:rsidRPr="006C5E90">
        <w:rPr>
          <w:rFonts w:eastAsiaTheme="minorEastAsia"/>
          <w:b/>
          <w:szCs w:val="21"/>
        </w:rPr>
        <w:t xml:space="preserve"> b </w:t>
      </w:r>
      <w:r w:rsidR="006A4266" w:rsidRPr="006C5E90">
        <w:rPr>
          <w:rFonts w:eastAsiaTheme="minorEastAsia"/>
          <w:szCs w:val="21"/>
        </w:rPr>
        <w:t xml:space="preserve">Results for dynamic DLT behavior of </w:t>
      </w:r>
      <w:r w:rsidR="00465239">
        <w:rPr>
          <w:rFonts w:eastAsiaTheme="minorEastAsia"/>
          <w:szCs w:val="21"/>
        </w:rPr>
        <w:t>on-state</w:t>
      </w:r>
      <w:r w:rsidR="006A4266" w:rsidRPr="006C5E90">
        <w:rPr>
          <w:rFonts w:eastAsiaTheme="minorEastAsia"/>
          <w:szCs w:val="21"/>
        </w:rPr>
        <w:t xml:space="preserve"> TRV for varied water-ethanol mixture concentration </w:t>
      </w:r>
      <w:r w:rsidR="006A4266" w:rsidRPr="006C5E90">
        <w:rPr>
          <w:rFonts w:eastAsiaTheme="minorEastAsia" w:hint="eastAsia"/>
          <w:szCs w:val="21"/>
        </w:rPr>
        <w:t>(</w:t>
      </w:r>
      <m:oMath>
        <m:r>
          <w:rPr>
            <w:rFonts w:ascii="Cambria Math" w:eastAsiaTheme="minorEastAsia" w:hAnsi="Cambria Math"/>
            <w:szCs w:val="21"/>
          </w:rPr>
          <m:t>c</m:t>
        </m:r>
      </m:oMath>
      <w:r w:rsidR="006A4266" w:rsidRPr="006C5E90">
        <w:rPr>
          <w:rFonts w:eastAsiaTheme="minorEastAsia" w:hint="eastAsia"/>
          <w:szCs w:val="21"/>
        </w:rPr>
        <w:t>)</w:t>
      </w:r>
      <w:r w:rsidR="006A4266" w:rsidRPr="006C5E90">
        <w:rPr>
          <w:rFonts w:eastAsiaTheme="minorEastAsia"/>
          <w:szCs w:val="21"/>
        </w:rPr>
        <w:t>.</w:t>
      </w:r>
      <w:r w:rsidR="008D7B29" w:rsidRPr="006C5E90">
        <w:rPr>
          <w:rFonts w:eastAsiaTheme="minorEastAsia"/>
          <w:szCs w:val="21"/>
        </w:rPr>
        <w:t xml:space="preserve"> </w:t>
      </w:r>
      <w:r w:rsidR="0044335A" w:rsidRPr="006C5E90">
        <w:rPr>
          <w:rFonts w:eastAsiaTheme="minorEastAsia"/>
          <w:szCs w:val="21"/>
        </w:rPr>
        <w:t xml:space="preserve">The </w:t>
      </w:r>
      <w:r w:rsidR="000D1FCA" w:rsidRPr="006C5E90">
        <w:rPr>
          <w:rFonts w:eastAsiaTheme="minorEastAsia"/>
          <w:szCs w:val="21"/>
        </w:rPr>
        <w:t xml:space="preserve">ratio between forward transport distance and reverse transport distance </w:t>
      </w:r>
      <w:r w:rsidR="002505DF" w:rsidRPr="006C5E90">
        <w:rPr>
          <w:rFonts w:eastAsiaTheme="minorEastAsia"/>
          <w:szCs w:val="21"/>
        </w:rPr>
        <w:t>exhibits a decreasing trend</w:t>
      </w:r>
      <w:r w:rsidR="003A0BEE" w:rsidRPr="006C5E90">
        <w:rPr>
          <w:rFonts w:eastAsiaTheme="minorEastAsia"/>
          <w:szCs w:val="21"/>
        </w:rPr>
        <w:t xml:space="preserve">, indicating DLT </w:t>
      </w:r>
      <w:r w:rsidR="005D0801" w:rsidRPr="006C5E90">
        <w:rPr>
          <w:rFonts w:eastAsiaTheme="minorEastAsia"/>
          <w:szCs w:val="21"/>
        </w:rPr>
        <w:t xml:space="preserve">tends to be </w:t>
      </w:r>
      <w:r w:rsidR="00FB5C18" w:rsidRPr="006C5E90">
        <w:rPr>
          <w:rFonts w:eastAsiaTheme="minorEastAsia"/>
          <w:szCs w:val="21"/>
        </w:rPr>
        <w:t xml:space="preserve">bi-directional. </w:t>
      </w:r>
      <w:r w:rsidR="00B125D4" w:rsidRPr="006C5E90">
        <w:rPr>
          <w:rFonts w:eastAsiaTheme="minorEastAsia"/>
          <w:szCs w:val="21"/>
        </w:rPr>
        <w:t xml:space="preserve">The velocity is lowest for pure water, and </w:t>
      </w:r>
      <w:r w:rsidR="00651042" w:rsidRPr="006C5E90">
        <w:rPr>
          <w:rFonts w:eastAsiaTheme="minorEastAsia"/>
          <w:szCs w:val="21"/>
        </w:rPr>
        <w:t>is relatively similar for the other mixtures</w:t>
      </w:r>
      <w:r w:rsidR="00805AC6" w:rsidRPr="006C5E90">
        <w:rPr>
          <w:rFonts w:eastAsiaTheme="minorEastAsia"/>
          <w:szCs w:val="21"/>
        </w:rPr>
        <w:t xml:space="preserve">, which may be because </w:t>
      </w:r>
      <w:r w:rsidR="002A408F" w:rsidRPr="006C5E90">
        <w:rPr>
          <w:rFonts w:eastAsiaTheme="minorEastAsia"/>
          <w:szCs w:val="21"/>
        </w:rPr>
        <w:t xml:space="preserve">the balance between </w:t>
      </w:r>
      <w:r w:rsidR="003C36C3" w:rsidRPr="006C5E90">
        <w:rPr>
          <w:rFonts w:eastAsiaTheme="minorEastAsia"/>
          <w:szCs w:val="21"/>
        </w:rPr>
        <w:t>liquid property and directionality.</w:t>
      </w:r>
      <w:r w:rsidR="00B125D4" w:rsidRPr="006C5E90">
        <w:rPr>
          <w:rFonts w:eastAsiaTheme="minorEastAsia"/>
          <w:szCs w:val="21"/>
        </w:rPr>
        <w:t xml:space="preserve"> </w:t>
      </w:r>
      <w:r w:rsidR="000679CB" w:rsidRPr="006C5E90">
        <w:rPr>
          <w:rFonts w:eastAsiaTheme="minorEastAsia"/>
          <w:szCs w:val="21"/>
        </w:rPr>
        <w:t xml:space="preserve">An obvious cut-off </w:t>
      </w:r>
      <w:r w:rsidR="00A71A92" w:rsidRPr="006C5E90">
        <w:rPr>
          <w:rFonts w:eastAsiaTheme="minorEastAsia"/>
          <w:szCs w:val="21"/>
        </w:rPr>
        <w:t xml:space="preserve">exists between </w:t>
      </w:r>
      <m:oMath>
        <m:r>
          <w:rPr>
            <w:rFonts w:ascii="Cambria Math" w:eastAsiaTheme="minorEastAsia" w:hAnsi="Cambria Math"/>
            <w:szCs w:val="21"/>
          </w:rPr>
          <m:t>c</m:t>
        </m:r>
        <m:r>
          <m:rPr>
            <m:sty m:val="p"/>
          </m:rPr>
          <w:rPr>
            <w:rFonts w:ascii="Cambria Math" w:eastAsiaTheme="minorEastAsia" w:hAnsi="Cambria Math"/>
            <w:szCs w:val="21"/>
          </w:rPr>
          <m:t>=</m:t>
        </m:r>
      </m:oMath>
      <w:r w:rsidR="007678AC" w:rsidRPr="006C5E90">
        <w:rPr>
          <w:rFonts w:eastAsiaTheme="minorEastAsia"/>
          <w:szCs w:val="21"/>
        </w:rPr>
        <w:t>50%</w:t>
      </w:r>
      <w:r w:rsidR="00133734" w:rsidRPr="006C5E90">
        <w:rPr>
          <w:rFonts w:eastAsiaTheme="minorEastAsia"/>
          <w:szCs w:val="21"/>
        </w:rPr>
        <w:t xml:space="preserve"> and </w:t>
      </w:r>
      <m:oMath>
        <m:r>
          <w:rPr>
            <w:rFonts w:ascii="Cambria Math" w:eastAsiaTheme="minorEastAsia" w:hAnsi="Cambria Math"/>
            <w:szCs w:val="21"/>
          </w:rPr>
          <m:t>c</m:t>
        </m:r>
        <m:r>
          <m:rPr>
            <m:sty m:val="p"/>
          </m:rPr>
          <w:rPr>
            <w:rFonts w:ascii="Cambria Math" w:eastAsiaTheme="minorEastAsia" w:hAnsi="Cambria Math"/>
            <w:szCs w:val="21"/>
          </w:rPr>
          <m:t>=</m:t>
        </m:r>
      </m:oMath>
      <w:r w:rsidR="004837FD" w:rsidRPr="006C5E90">
        <w:rPr>
          <w:rFonts w:eastAsiaTheme="minorEastAsia"/>
          <w:szCs w:val="21"/>
        </w:rPr>
        <w:t>60%.</w:t>
      </w:r>
      <w:r w:rsidR="00E44B43" w:rsidRPr="006C5E90">
        <w:rPr>
          <w:rFonts w:eastAsiaTheme="minorEastAsia"/>
          <w:szCs w:val="21"/>
        </w:rPr>
        <w:t xml:space="preserve"> </w:t>
      </w:r>
    </w:p>
    <w:p w14:paraId="6B2D6F02" w14:textId="7C2C49B6" w:rsidR="00120E82" w:rsidRPr="006C5E90" w:rsidRDefault="0067119B" w:rsidP="008B1615">
      <w:pPr>
        <w:spacing w:line="360" w:lineRule="auto"/>
        <w:rPr>
          <w:rFonts w:eastAsiaTheme="minorEastAsia"/>
          <w:szCs w:val="21"/>
        </w:rPr>
      </w:pPr>
      <w:r w:rsidRPr="006C5E90">
        <w:rPr>
          <w:rFonts w:eastAsiaTheme="minorEastAsia"/>
          <w:b/>
          <w:szCs w:val="21"/>
        </w:rPr>
        <w:t>a</w:t>
      </w:r>
      <w:r w:rsidRPr="006C5E90">
        <w:rPr>
          <w:rFonts w:eastAsiaTheme="minorEastAsia"/>
          <w:szCs w:val="21"/>
        </w:rPr>
        <w:t xml:space="preserve"> and</w:t>
      </w:r>
      <w:r w:rsidRPr="006C5E90">
        <w:rPr>
          <w:rFonts w:eastAsiaTheme="minorEastAsia"/>
          <w:b/>
          <w:szCs w:val="21"/>
        </w:rPr>
        <w:t xml:space="preserve"> b </w:t>
      </w:r>
      <w:r w:rsidRPr="006C5E90">
        <w:rPr>
          <w:rFonts w:eastAsiaTheme="minorEastAsia"/>
          <w:szCs w:val="21"/>
        </w:rPr>
        <w:t>S</w:t>
      </w:r>
      <w:r w:rsidR="00AC3E25" w:rsidRPr="006C5E90">
        <w:rPr>
          <w:rFonts w:eastAsiaTheme="minorEastAsia"/>
          <w:szCs w:val="21"/>
        </w:rPr>
        <w:t xml:space="preserve">cale bar: 5 </w:t>
      </w:r>
      <w:r w:rsidR="00AC3E25" w:rsidRPr="006C5E90">
        <w:rPr>
          <w:rFonts w:eastAsiaTheme="minorEastAsia" w:hint="eastAsia"/>
          <w:szCs w:val="21"/>
        </w:rPr>
        <w:t>m</w:t>
      </w:r>
      <w:r w:rsidR="00AC3E25" w:rsidRPr="006C5E90">
        <w:rPr>
          <w:rFonts w:eastAsiaTheme="minorEastAsia"/>
          <w:szCs w:val="21"/>
        </w:rPr>
        <w:t>m</w:t>
      </w:r>
      <w:r w:rsidRPr="006C5E90">
        <w:rPr>
          <w:rFonts w:eastAsiaTheme="minorEastAsia"/>
          <w:szCs w:val="21"/>
        </w:rPr>
        <w:t xml:space="preserve">, </w:t>
      </w:r>
      <w:r w:rsidR="006C13D9" w:rsidRPr="006C5E90">
        <w:rPr>
          <w:rFonts w:eastAsiaTheme="minorEastAsia"/>
          <w:szCs w:val="21"/>
        </w:rPr>
        <w:t>for each sub figures.</w:t>
      </w:r>
    </w:p>
    <w:p w14:paraId="3E9BDAF9" w14:textId="145C5C14" w:rsidR="00720B9F" w:rsidRPr="006C5E90" w:rsidRDefault="00120E82" w:rsidP="008B1615">
      <w:pPr>
        <w:widowControl/>
        <w:spacing w:line="360" w:lineRule="auto"/>
        <w:jc w:val="left"/>
        <w:rPr>
          <w:rFonts w:eastAsiaTheme="minorEastAsia"/>
          <w:szCs w:val="21"/>
        </w:rPr>
      </w:pPr>
      <w:r w:rsidRPr="006C5E90">
        <w:rPr>
          <w:rFonts w:eastAsiaTheme="minorEastAsia"/>
          <w:szCs w:val="21"/>
        </w:rPr>
        <w:br w:type="page"/>
      </w:r>
    </w:p>
    <w:p w14:paraId="39696FF4" w14:textId="3D2328D7" w:rsidR="008137CB" w:rsidRPr="006C5E90" w:rsidRDefault="006500DA" w:rsidP="008B1615">
      <w:pPr>
        <w:widowControl/>
        <w:spacing w:line="360" w:lineRule="auto"/>
        <w:rPr>
          <w:rFonts w:eastAsiaTheme="minorEastAsia"/>
          <w:szCs w:val="21"/>
        </w:rPr>
      </w:pPr>
      <w:r>
        <w:rPr>
          <w:rFonts w:eastAsiaTheme="minorEastAsia" w:hint="eastAsia"/>
          <w:noProof/>
          <w:szCs w:val="21"/>
        </w:rPr>
        <w:lastRenderedPageBreak/>
        <w:drawing>
          <wp:inline distT="0" distB="0" distL="0" distR="0" wp14:anchorId="08E2A710" wp14:editId="068020D1">
            <wp:extent cx="5278120" cy="403923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ig.S15-c_daiding【V3】.tif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403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8324B" w14:textId="5E006696" w:rsidR="0034771B" w:rsidRPr="006C5E90" w:rsidRDefault="00C42994" w:rsidP="008B1615">
      <w:pPr>
        <w:pStyle w:val="3"/>
        <w:rPr>
          <w:rFonts w:eastAsiaTheme="minorEastAsia"/>
        </w:rPr>
      </w:pPr>
      <w:r w:rsidRPr="006C5E90">
        <w:rPr>
          <w:rFonts w:eastAsiaTheme="minorEastAsia" w:hint="eastAsia"/>
        </w:rPr>
        <w:t>Fig.</w:t>
      </w:r>
      <w:r w:rsidRPr="006C5E90">
        <w:rPr>
          <w:rFonts w:eastAsiaTheme="minorEastAsia"/>
        </w:rPr>
        <w:t xml:space="preserve"> S1</w:t>
      </w:r>
      <w:r w:rsidR="0065790D">
        <w:rPr>
          <w:rFonts w:eastAsiaTheme="minorEastAsia"/>
        </w:rPr>
        <w:t>5</w:t>
      </w:r>
      <w:r w:rsidRPr="006C5E90">
        <w:rPr>
          <w:rFonts w:eastAsiaTheme="minorEastAsia"/>
        </w:rPr>
        <w:t xml:space="preserve"> Effect of </w:t>
      </w:r>
      <w:r w:rsidR="00156DCF" w:rsidRPr="006C5E90">
        <w:rPr>
          <w:rFonts w:eastAsiaTheme="minorEastAsia"/>
        </w:rPr>
        <w:t xml:space="preserve">backward </w:t>
      </w:r>
      <w:r w:rsidR="007B11B4" w:rsidRPr="006C5E90">
        <w:rPr>
          <w:rFonts w:eastAsiaTheme="minorEastAsia"/>
        </w:rPr>
        <w:t xml:space="preserve">pinning </w:t>
      </w:r>
      <w:r w:rsidR="003A73B2" w:rsidRPr="006C5E90">
        <w:rPr>
          <w:rFonts w:eastAsiaTheme="minorEastAsia"/>
        </w:rPr>
        <w:t>in</w:t>
      </w:r>
      <w:r w:rsidRPr="006C5E90">
        <w:rPr>
          <w:rFonts w:eastAsiaTheme="minorEastAsia"/>
        </w:rPr>
        <w:t xml:space="preserve"> DLT behaviors of the </w:t>
      </w:r>
      <w:r w:rsidR="00634F83">
        <w:rPr>
          <w:rFonts w:eastAsiaTheme="minorEastAsia"/>
        </w:rPr>
        <w:t>TRV</w:t>
      </w:r>
      <w:r w:rsidR="0005149C" w:rsidRPr="006C5E90">
        <w:rPr>
          <w:rFonts w:eastAsiaTheme="minorEastAsia"/>
        </w:rPr>
        <w:t>, mechanism verification</w:t>
      </w:r>
    </w:p>
    <w:p w14:paraId="0B03697A" w14:textId="3CBBAF5A" w:rsidR="00152DB7" w:rsidRDefault="00152DB7" w:rsidP="008B1615">
      <w:pPr>
        <w:spacing w:line="360" w:lineRule="auto"/>
        <w:rPr>
          <w:rFonts w:eastAsiaTheme="minorEastAsia"/>
          <w:szCs w:val="21"/>
        </w:rPr>
      </w:pPr>
      <w:r w:rsidRPr="006C5E90">
        <w:rPr>
          <w:rFonts w:eastAsiaTheme="minorEastAsia"/>
          <w:szCs w:val="21"/>
        </w:rPr>
        <w:t xml:space="preserve">Based on experimental </w:t>
      </w:r>
      <w:r w:rsidR="00092552" w:rsidRPr="006C5E90">
        <w:rPr>
          <w:rFonts w:eastAsiaTheme="minorEastAsia"/>
          <w:szCs w:val="21"/>
        </w:rPr>
        <w:t>results</w:t>
      </w:r>
      <w:r w:rsidR="00175AF8" w:rsidRPr="006C5E90">
        <w:rPr>
          <w:rFonts w:eastAsiaTheme="minorEastAsia"/>
          <w:szCs w:val="21"/>
        </w:rPr>
        <w:t xml:space="preserve">, </w:t>
      </w:r>
      <w:r w:rsidR="007931CE" w:rsidRPr="006C5E90">
        <w:rPr>
          <w:rFonts w:eastAsiaTheme="minorEastAsia"/>
          <w:szCs w:val="21"/>
        </w:rPr>
        <w:t>backward pinning shows different fin number (</w:t>
      </w:r>
      <m:oMath>
        <m:r>
          <w:rPr>
            <w:rFonts w:ascii="Cambria Math" w:eastAsiaTheme="minorEastAsia" w:hAnsi="Cambria Math"/>
            <w:szCs w:val="21"/>
          </w:rPr>
          <m:t>N</m:t>
        </m:r>
      </m:oMath>
      <w:r w:rsidR="007931CE" w:rsidRPr="006C5E90">
        <w:rPr>
          <w:rFonts w:eastAsiaTheme="minorEastAsia" w:hint="eastAsia"/>
          <w:szCs w:val="21"/>
        </w:rPr>
        <w:t>)</w:t>
      </w:r>
      <w:r w:rsidR="007931CE" w:rsidRPr="006C5E90">
        <w:rPr>
          <w:rFonts w:eastAsiaTheme="minorEastAsia"/>
          <w:szCs w:val="21"/>
        </w:rPr>
        <w:t xml:space="preserve"> </w:t>
      </w:r>
      <w:r w:rsidR="007931CE" w:rsidRPr="006C5E90">
        <w:rPr>
          <w:rFonts w:eastAsiaTheme="minorEastAsia" w:hint="eastAsia"/>
          <w:szCs w:val="21"/>
        </w:rPr>
        <w:t>var</w:t>
      </w:r>
      <w:r w:rsidR="007931CE" w:rsidRPr="006C5E90">
        <w:rPr>
          <w:rFonts w:eastAsiaTheme="minorEastAsia"/>
          <w:szCs w:val="21"/>
        </w:rPr>
        <w:t xml:space="preserve">ying with </w:t>
      </w:r>
      <w:r w:rsidR="00C95C12" w:rsidRPr="006C5E90">
        <w:rPr>
          <w:rFonts w:eastAsiaTheme="minorEastAsia"/>
          <w:szCs w:val="21"/>
        </w:rPr>
        <w:t>mixture concentration (</w:t>
      </w:r>
      <m:oMath>
        <m:r>
          <w:rPr>
            <w:rFonts w:ascii="Cambria Math" w:eastAsiaTheme="minorEastAsia" w:hAnsi="Cambria Math"/>
            <w:szCs w:val="21"/>
          </w:rPr>
          <m:t>c</m:t>
        </m:r>
      </m:oMath>
      <w:r w:rsidR="00C95C12" w:rsidRPr="006C5E90">
        <w:rPr>
          <w:rFonts w:eastAsiaTheme="minorEastAsia" w:hint="eastAsia"/>
          <w:szCs w:val="21"/>
        </w:rPr>
        <w:t>)</w:t>
      </w:r>
      <w:r w:rsidR="00C95C12" w:rsidRPr="006C5E90">
        <w:rPr>
          <w:rFonts w:eastAsiaTheme="minorEastAsia"/>
          <w:szCs w:val="21"/>
        </w:rPr>
        <w:t>.</w:t>
      </w:r>
      <w:r w:rsidR="00F8618A" w:rsidRPr="006C5E90">
        <w:rPr>
          <w:rFonts w:eastAsiaTheme="minorEastAsia"/>
          <w:szCs w:val="21"/>
        </w:rPr>
        <w:t xml:space="preserve"> This value </w:t>
      </w:r>
      <w:r w:rsidR="00477054" w:rsidRPr="006C5E90">
        <w:rPr>
          <w:rFonts w:eastAsiaTheme="minorEastAsia"/>
          <w:szCs w:val="21"/>
        </w:rPr>
        <w:t xml:space="preserve">in the proposed theory </w:t>
      </w:r>
      <w:r w:rsidR="00BB0238" w:rsidRPr="006C5E90">
        <w:rPr>
          <w:rFonts w:eastAsiaTheme="minorEastAsia"/>
          <w:szCs w:val="21"/>
        </w:rPr>
        <w:t xml:space="preserve">should </w:t>
      </w:r>
      <w:r w:rsidR="00885524" w:rsidRPr="006C5E90">
        <w:rPr>
          <w:rFonts w:eastAsiaTheme="minorEastAsia"/>
          <w:szCs w:val="21"/>
        </w:rPr>
        <w:t xml:space="preserve">nearly equal </w:t>
      </w:r>
      <w:r w:rsidR="000B2EDF" w:rsidRPr="006C5E90">
        <w:rPr>
          <w:rFonts w:eastAsiaTheme="minorEastAsia"/>
          <w:szCs w:val="21"/>
        </w:rPr>
        <w:t xml:space="preserve">the </w:t>
      </w:r>
      <w:r w:rsidR="00FD6C97" w:rsidRPr="006C5E90">
        <w:rPr>
          <w:rFonts w:eastAsiaTheme="minorEastAsia"/>
          <w:szCs w:val="21"/>
        </w:rPr>
        <w:t xml:space="preserve">ratio of </w:t>
      </w:r>
      <w:r w:rsidR="00016706" w:rsidRPr="006C5E90">
        <w:rPr>
          <w:rFonts w:eastAsiaTheme="minorEastAsia"/>
          <w:szCs w:val="21"/>
        </w:rPr>
        <w:t xml:space="preserve">Laplace pressure </w:t>
      </w:r>
      <w:r w:rsidR="0081486E" w:rsidRPr="006C5E90">
        <w:rPr>
          <w:rFonts w:eastAsiaTheme="minorEastAsia"/>
          <w:szCs w:val="21"/>
        </w:rPr>
        <w:t xml:space="preserve">on the rear </w:t>
      </w:r>
      <w:r w:rsidR="005845C9" w:rsidRPr="006C5E90">
        <w:rPr>
          <w:rFonts w:eastAsiaTheme="minorEastAsia"/>
        </w:rPr>
        <w:t>meniscus</w:t>
      </w:r>
      <w:r w:rsidR="007C649E" w:rsidRPr="006C5E90">
        <w:rPr>
          <w:rFonts w:eastAsiaTheme="minorEastAsia"/>
          <w:szCs w:val="21"/>
        </w:rPr>
        <w:t xml:space="preserve"> (</w:t>
      </w:r>
      <m:oMath>
        <m:sSub>
          <m:sSubPr>
            <m:ctrlPr>
              <w:rPr>
                <w:rFonts w:ascii="Cambria Math" w:eastAsiaTheme="minorEastAsia" w:hAnsi="Cambria Math"/>
                <w:i/>
                <w:szCs w:val="21"/>
              </w:rPr>
            </m:ctrlPr>
          </m:sSubPr>
          <m:e>
            <m:r>
              <w:rPr>
                <w:rFonts w:ascii="Cambria Math" w:eastAsiaTheme="minorEastAsia" w:hAnsi="Cambria Math"/>
                <w:szCs w:val="21"/>
              </w:rPr>
              <m:t>F</m:t>
            </m:r>
          </m:e>
          <m:sub>
            <m:r>
              <w:rPr>
                <w:rFonts w:ascii="Cambria Math" w:eastAsiaTheme="minorEastAsia" w:hAnsi="Cambria Math"/>
                <w:szCs w:val="21"/>
              </w:rPr>
              <m:t>L,r</m:t>
            </m:r>
          </m:sub>
        </m:sSub>
      </m:oMath>
      <w:r w:rsidR="007C649E" w:rsidRPr="006C5E90">
        <w:rPr>
          <w:rFonts w:eastAsiaTheme="minorEastAsia" w:hint="eastAsia"/>
          <w:szCs w:val="21"/>
        </w:rPr>
        <w:t>)</w:t>
      </w:r>
      <w:r w:rsidR="000D7DB9" w:rsidRPr="006C5E90">
        <w:rPr>
          <w:rFonts w:eastAsiaTheme="minorEastAsia"/>
          <w:szCs w:val="21"/>
        </w:rPr>
        <w:t xml:space="preserve"> </w:t>
      </w:r>
      <w:r w:rsidR="00D00960" w:rsidRPr="006C5E90">
        <w:rPr>
          <w:rFonts w:eastAsiaTheme="minorEastAsia"/>
          <w:szCs w:val="21"/>
        </w:rPr>
        <w:t xml:space="preserve">and </w:t>
      </w:r>
      <w:r w:rsidR="00D30A65" w:rsidRPr="006C5E90">
        <w:rPr>
          <w:rFonts w:eastAsiaTheme="minorEastAsia"/>
          <w:szCs w:val="21"/>
        </w:rPr>
        <w:t xml:space="preserve">pinning force of each </w:t>
      </w:r>
      <w:r w:rsidR="00284BB4" w:rsidRPr="006C5E90">
        <w:rPr>
          <w:rFonts w:eastAsiaTheme="minorEastAsia"/>
          <w:szCs w:val="21"/>
        </w:rPr>
        <w:t xml:space="preserve">fin </w:t>
      </w:r>
      <w:r w:rsidR="005866DF" w:rsidRPr="006C5E90">
        <w:rPr>
          <w:rFonts w:eastAsiaTheme="minorEastAsia"/>
          <w:szCs w:val="21"/>
        </w:rPr>
        <w:t>(</w:t>
      </w:r>
      <m:oMath>
        <m:sSub>
          <m:sSubPr>
            <m:ctrlPr>
              <w:rPr>
                <w:rFonts w:ascii="Cambria Math" w:eastAsiaTheme="minorEastAsia" w:hAnsi="Cambria Math"/>
                <w:i/>
                <w:szCs w:val="21"/>
              </w:rPr>
            </m:ctrlPr>
          </m:sSubPr>
          <m:e>
            <m:r>
              <w:rPr>
                <w:rFonts w:ascii="Cambria Math" w:eastAsiaTheme="minorEastAsia" w:hAnsi="Cambria Math"/>
                <w:szCs w:val="21"/>
              </w:rPr>
              <m:t>F</m:t>
            </m:r>
          </m:e>
          <m:sub>
            <m:r>
              <w:rPr>
                <w:rFonts w:ascii="Cambria Math" w:eastAsiaTheme="minorEastAsia" w:hAnsi="Cambria Math"/>
                <w:szCs w:val="21"/>
              </w:rPr>
              <m:t>pin,f</m:t>
            </m:r>
          </m:sub>
        </m:sSub>
      </m:oMath>
      <w:r w:rsidR="005866DF" w:rsidRPr="006C5E90">
        <w:rPr>
          <w:rFonts w:eastAsiaTheme="minorEastAsia" w:hint="eastAsia"/>
          <w:szCs w:val="21"/>
        </w:rPr>
        <w:t>)</w:t>
      </w:r>
      <w:r w:rsidR="006F59BD" w:rsidRPr="006C5E90">
        <w:rPr>
          <w:rFonts w:eastAsiaTheme="minorEastAsia"/>
          <w:szCs w:val="21"/>
        </w:rPr>
        <w:t xml:space="preserve"> due to </w:t>
      </w:r>
      <w:r w:rsidR="00C31685" w:rsidRPr="006C5E90">
        <w:rPr>
          <w:rFonts w:eastAsiaTheme="minorEastAsia"/>
          <w:szCs w:val="21"/>
        </w:rPr>
        <w:t xml:space="preserve">the </w:t>
      </w:r>
      <w:r w:rsidR="00C56624" w:rsidRPr="006C5E90">
        <w:rPr>
          <w:rFonts w:eastAsiaTheme="minorEastAsia"/>
          <w:szCs w:val="21"/>
        </w:rPr>
        <w:t>force equilibrium</w:t>
      </w:r>
      <w:r w:rsidR="00024263" w:rsidRPr="006C5E90">
        <w:rPr>
          <w:rFonts w:eastAsiaTheme="minorEastAsia"/>
          <w:szCs w:val="21"/>
        </w:rPr>
        <w:t xml:space="preserve"> relationship.</w:t>
      </w:r>
    </w:p>
    <w:p w14:paraId="0742DED3" w14:textId="77777777" w:rsidR="00F10CC2" w:rsidRPr="006C5E90" w:rsidRDefault="00F10CC2" w:rsidP="008B1615">
      <w:pPr>
        <w:spacing w:line="360" w:lineRule="auto"/>
        <w:rPr>
          <w:rFonts w:eastAsiaTheme="minorEastAsia"/>
          <w:szCs w:val="21"/>
        </w:rPr>
      </w:pPr>
    </w:p>
    <w:p w14:paraId="4639454F" w14:textId="772CF67F" w:rsidR="00F10CC2" w:rsidRPr="00C9621F" w:rsidRDefault="00F10CC2" w:rsidP="008B1615">
      <w:pPr>
        <w:spacing w:line="360" w:lineRule="auto"/>
        <w:ind w:firstLine="420"/>
        <w:rPr>
          <w:rFonts w:eastAsiaTheme="minorEastAsia"/>
          <w:szCs w:val="21"/>
        </w:rPr>
      </w:pPr>
      <w:r w:rsidRPr="00C9621F">
        <w:rPr>
          <w:rFonts w:eastAsiaTheme="minorEastAsia" w:hint="eastAsia"/>
          <w:szCs w:val="21"/>
        </w:rPr>
        <w:t>T</w:t>
      </w:r>
      <w:r w:rsidRPr="00C9621F">
        <w:rPr>
          <w:rFonts w:eastAsiaTheme="minorEastAsia"/>
          <w:szCs w:val="21"/>
        </w:rPr>
        <w:t xml:space="preserve">he pinning force of each fin </w:t>
      </w:r>
      <m:oMath>
        <m:sSub>
          <m:sSubPr>
            <m:ctrlPr>
              <w:rPr>
                <w:rFonts w:ascii="Cambria Math" w:eastAsiaTheme="minorEastAsia" w:hAnsi="Cambria Math"/>
                <w:i/>
                <w:szCs w:val="21"/>
              </w:rPr>
            </m:ctrlPr>
          </m:sSubPr>
          <m:e>
            <m:r>
              <w:rPr>
                <w:rFonts w:ascii="Cambria Math" w:eastAsiaTheme="minorEastAsia" w:hAnsi="Cambria Math"/>
                <w:szCs w:val="21"/>
              </w:rPr>
              <m:t>F</m:t>
            </m:r>
          </m:e>
          <m:sub>
            <m:r>
              <w:rPr>
                <w:rFonts w:ascii="Cambria Math" w:eastAsiaTheme="minorEastAsia" w:hAnsi="Cambria Math"/>
                <w:szCs w:val="21"/>
              </w:rPr>
              <m:t>pin,f</m:t>
            </m:r>
          </m:sub>
        </m:sSub>
      </m:oMath>
      <w:r w:rsidRPr="00C9621F">
        <w:rPr>
          <w:rFonts w:eastAsiaTheme="minorEastAsia" w:hint="eastAsia"/>
          <w:szCs w:val="21"/>
        </w:rPr>
        <w:t xml:space="preserve"> </w:t>
      </w:r>
      <w:r w:rsidRPr="00C9621F">
        <w:rPr>
          <w:rFonts w:eastAsiaTheme="minorEastAsia"/>
          <w:szCs w:val="21"/>
        </w:rPr>
        <w:t>is</w:t>
      </w:r>
      <w:r w:rsidR="00B922D7" w:rsidRPr="00C9621F">
        <w:rPr>
          <w:rFonts w:eastAsiaTheme="minorEastAsia"/>
          <w:szCs w:val="21"/>
        </w:rPr>
        <w:t xml:space="preserve"> </w:t>
      </w:r>
      <w:r w:rsidRPr="00C9621F">
        <w:rPr>
          <w:rFonts w:eastAsiaTheme="minorEastAsia"/>
          <w:szCs w:val="21"/>
        </w:rPr>
        <w:fldChar w:fldCharType="begin"/>
      </w:r>
      <w:r w:rsidR="0046425B" w:rsidRPr="00C9621F">
        <w:rPr>
          <w:rFonts w:eastAsiaTheme="minorEastAsia"/>
          <w:szCs w:val="21"/>
        </w:rPr>
        <w:instrText xml:space="preserve"> ADDIN NE.Ref.{36F3AFFD-0FD0-4CD5-B4CB-E9B9A3C14920}</w:instrText>
      </w:r>
      <w:r w:rsidRPr="00C9621F">
        <w:rPr>
          <w:rFonts w:eastAsiaTheme="minorEastAsia"/>
          <w:szCs w:val="21"/>
        </w:rPr>
        <w:fldChar w:fldCharType="separate"/>
      </w:r>
      <w:r w:rsidR="0046425B" w:rsidRPr="00C9621F">
        <w:rPr>
          <w:rFonts w:eastAsiaTheme="minorEastAsia"/>
          <w:color w:val="080000"/>
          <w:kern w:val="0"/>
          <w:szCs w:val="21"/>
        </w:rPr>
        <w:t>[1]</w:t>
      </w:r>
      <w:r w:rsidRPr="00C9621F">
        <w:rPr>
          <w:rFonts w:eastAsiaTheme="minorEastAsia"/>
          <w:szCs w:val="21"/>
        </w:rPr>
        <w:fldChar w:fldCharType="end"/>
      </w:r>
      <w:r w:rsidRPr="00C9621F">
        <w:rPr>
          <w:rFonts w:eastAsiaTheme="minorEastAsia"/>
          <w:szCs w:val="21"/>
        </w:rPr>
        <w:t>:</w:t>
      </w:r>
    </w:p>
    <w:p w14:paraId="1E24BED8" w14:textId="46F20B9A" w:rsidR="00F10CC2" w:rsidRPr="00C9621F" w:rsidRDefault="00D34405" w:rsidP="008B1615">
      <w:pPr>
        <w:spacing w:line="360" w:lineRule="auto"/>
        <w:ind w:firstLine="420"/>
        <w:rPr>
          <w:rFonts w:eastAsiaTheme="minorEastAsia"/>
          <w:szCs w:val="21"/>
        </w:rPr>
      </w:pPr>
      <m:oMathPara>
        <m:oMath>
          <m:eqArr>
            <m:eqArrPr>
              <m:maxDist m:val="1"/>
              <m:ctrlPr>
                <w:rPr>
                  <w:rFonts w:ascii="Cambria Math" w:eastAsiaTheme="minorEastAsia" w:hAnsi="Cambria Math"/>
                  <w:i/>
                  <w:szCs w:val="21"/>
                </w:rPr>
              </m:ctrlPr>
            </m:eqArrPr>
            <m:e>
              <m:sSub>
                <m:sSubPr>
                  <m:ctrlPr>
                    <w:rPr>
                      <w:rFonts w:ascii="Cambria Math" w:eastAsiaTheme="minorEastAsia" w:hAnsi="Cambria Math"/>
                      <w:i/>
                      <w:szCs w:val="21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szCs w:val="21"/>
                    </w:rPr>
                    <m:t>F</m:t>
                  </m:r>
                </m:e>
                <m:sub>
                  <m:r>
                    <w:rPr>
                      <w:rFonts w:ascii="Cambria Math" w:eastAsiaTheme="minorEastAsia" w:hAnsi="Cambria Math"/>
                      <w:szCs w:val="21"/>
                    </w:rPr>
                    <m:t>pin,f</m:t>
                  </m:r>
                </m:sub>
              </m:sSub>
              <m:r>
                <m:rPr>
                  <m:sty m:val="p"/>
                </m:rPr>
                <w:rPr>
                  <w:rFonts w:ascii="Cambria Math" w:eastAsiaTheme="minorEastAsia" w:hAnsi="Cambria Math"/>
                  <w:szCs w:val="21"/>
                </w:rPr>
                <m:t>=</m:t>
              </m:r>
              <m:r>
                <w:rPr>
                  <w:rFonts w:ascii="Cambria Math" w:eastAsiaTheme="minorEastAsia" w:hAnsi="Cambria Math"/>
                  <w:szCs w:val="21"/>
                </w:rPr>
                <m:t>γ</m:t>
              </m:r>
              <m:sSub>
                <m:sSubPr>
                  <m:ctrlPr>
                    <w:rPr>
                      <w:rFonts w:ascii="Cambria Math" w:eastAsiaTheme="minorEastAsia" w:hAnsi="Cambria Math"/>
                      <w:i/>
                      <w:szCs w:val="21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szCs w:val="21"/>
                    </w:rPr>
                    <m:t>w</m:t>
                  </m:r>
                </m:e>
                <m:sub>
                  <m:r>
                    <w:rPr>
                      <w:rFonts w:ascii="Cambria Math" w:eastAsiaTheme="minorEastAsia" w:hAnsi="Cambria Math"/>
                      <w:szCs w:val="21"/>
                    </w:rPr>
                    <m:t>f</m:t>
                  </m:r>
                </m:sub>
              </m:sSub>
              <m:r>
                <w:rPr>
                  <w:rFonts w:ascii="Cambria Math" w:eastAsiaTheme="minorEastAsia" w:hAnsi="Cambria Math"/>
                  <w:szCs w:val="21"/>
                </w:rPr>
                <m:t>#</m:t>
              </m:r>
              <m:d>
                <m:dPr>
                  <m:ctrlPr>
                    <w:rPr>
                      <w:rFonts w:ascii="Cambria Math" w:eastAsiaTheme="minorEastAsia" w:hAnsi="Cambria Math"/>
                      <w:szCs w:val="21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eastAsiaTheme="minorEastAsia" w:hAnsi="Cambria Math"/>
                      <w:szCs w:val="21"/>
                    </w:rPr>
                    <m:t>S3</m:t>
                  </m:r>
                </m:e>
              </m:d>
            </m:e>
          </m:eqArr>
        </m:oMath>
      </m:oMathPara>
    </w:p>
    <w:p w14:paraId="16A8E575" w14:textId="53590ACD" w:rsidR="00AD1353" w:rsidRPr="00C9621F" w:rsidRDefault="00F10CC2" w:rsidP="008B1615">
      <w:pPr>
        <w:widowControl/>
        <w:spacing w:line="360" w:lineRule="auto"/>
        <w:rPr>
          <w:rFonts w:eastAsiaTheme="minorEastAsia"/>
          <w:szCs w:val="21"/>
        </w:rPr>
      </w:pPr>
      <w:r w:rsidRPr="00C9621F">
        <w:rPr>
          <w:rFonts w:eastAsiaTheme="minorEastAsia" w:hint="eastAsia"/>
          <w:szCs w:val="21"/>
        </w:rPr>
        <w:t>w</w:t>
      </w:r>
      <w:r w:rsidRPr="00C9621F">
        <w:rPr>
          <w:rFonts w:eastAsiaTheme="minorEastAsia"/>
          <w:szCs w:val="21"/>
        </w:rPr>
        <w:t xml:space="preserve">here </w:t>
      </w:r>
      <m:oMath>
        <m:sSub>
          <m:sSubPr>
            <m:ctrlPr>
              <w:rPr>
                <w:rFonts w:ascii="Cambria Math" w:eastAsiaTheme="minorEastAsia" w:hAnsi="Cambria Math"/>
                <w:i/>
                <w:szCs w:val="21"/>
              </w:rPr>
            </m:ctrlPr>
          </m:sSubPr>
          <m:e>
            <m:r>
              <w:rPr>
                <w:rFonts w:ascii="Cambria Math" w:eastAsiaTheme="minorEastAsia" w:hAnsi="Cambria Math"/>
                <w:szCs w:val="21"/>
              </w:rPr>
              <m:t>w</m:t>
            </m:r>
          </m:e>
          <m:sub>
            <m:r>
              <w:rPr>
                <w:rFonts w:ascii="Cambria Math" w:eastAsiaTheme="minorEastAsia" w:hAnsi="Cambria Math"/>
                <w:szCs w:val="21"/>
              </w:rPr>
              <m:t>f</m:t>
            </m:r>
          </m:sub>
        </m:sSub>
      </m:oMath>
      <w:r w:rsidRPr="00C9621F">
        <w:rPr>
          <w:rFonts w:eastAsiaTheme="minorEastAsia" w:hint="eastAsia"/>
          <w:szCs w:val="21"/>
        </w:rPr>
        <w:t xml:space="preserve"> </w:t>
      </w:r>
      <w:r w:rsidRPr="00C9621F">
        <w:rPr>
          <w:rFonts w:eastAsiaTheme="minorEastAsia"/>
          <w:szCs w:val="21"/>
        </w:rPr>
        <w:t xml:space="preserve">is the fin width, </w:t>
      </w:r>
      <m:oMath>
        <m:sSub>
          <m:sSubPr>
            <m:ctrlPr>
              <w:rPr>
                <w:rFonts w:ascii="Cambria Math" w:eastAsiaTheme="minorEastAsia" w:hAnsi="Cambria Math"/>
                <w:i/>
                <w:szCs w:val="21"/>
              </w:rPr>
            </m:ctrlPr>
          </m:sSubPr>
          <m:e>
            <m:r>
              <w:rPr>
                <w:rFonts w:ascii="Cambria Math" w:eastAsiaTheme="minorEastAsia" w:hAnsi="Cambria Math"/>
                <w:szCs w:val="21"/>
              </w:rPr>
              <m:t>w</m:t>
            </m:r>
          </m:e>
          <m:sub>
            <m:r>
              <w:rPr>
                <w:rFonts w:ascii="Cambria Math" w:eastAsiaTheme="minorEastAsia" w:hAnsi="Cambria Math"/>
                <w:szCs w:val="21"/>
              </w:rPr>
              <m:t>f</m:t>
            </m:r>
          </m:sub>
        </m:sSub>
      </m:oMath>
      <w:r w:rsidRPr="00C9621F">
        <w:rPr>
          <w:rFonts w:eastAsiaTheme="minorEastAsia" w:hint="eastAsia"/>
          <w:szCs w:val="21"/>
        </w:rPr>
        <w:t>=</w:t>
      </w:r>
      <w:r w:rsidRPr="00C9621F">
        <w:rPr>
          <w:rFonts w:eastAsiaTheme="minorEastAsia"/>
          <w:szCs w:val="21"/>
        </w:rPr>
        <w:t>1 mm.</w:t>
      </w:r>
    </w:p>
    <w:p w14:paraId="4C4000F4" w14:textId="20356DA2" w:rsidR="00AD1353" w:rsidRPr="00C9621F" w:rsidRDefault="00F10CC2" w:rsidP="008B1615">
      <w:pPr>
        <w:spacing w:line="360" w:lineRule="auto"/>
        <w:ind w:firstLine="420"/>
        <w:rPr>
          <w:rFonts w:eastAsiaTheme="minorEastAsia"/>
          <w:szCs w:val="21"/>
        </w:rPr>
      </w:pPr>
      <w:r w:rsidRPr="00C9621F">
        <w:rPr>
          <w:rFonts w:eastAsiaTheme="minorEastAsia"/>
          <w:szCs w:val="21"/>
        </w:rPr>
        <w:t>Similarly, t</w:t>
      </w:r>
      <w:r w:rsidR="00AD1353" w:rsidRPr="00C9621F">
        <w:rPr>
          <w:rFonts w:eastAsiaTheme="minorEastAsia"/>
          <w:szCs w:val="21"/>
        </w:rPr>
        <w:t>h</w:t>
      </w:r>
      <w:r w:rsidR="00742BE9" w:rsidRPr="00C9621F">
        <w:rPr>
          <w:rFonts w:eastAsiaTheme="minorEastAsia"/>
          <w:szCs w:val="21"/>
        </w:rPr>
        <w:t xml:space="preserve">e </w:t>
      </w:r>
      <w:r w:rsidR="0098768A" w:rsidRPr="00C9621F">
        <w:rPr>
          <w:rFonts w:eastAsiaTheme="minorEastAsia"/>
          <w:szCs w:val="21"/>
        </w:rPr>
        <w:t xml:space="preserve">Laplace pressure on the rear </w:t>
      </w:r>
      <w:r w:rsidR="0098768A" w:rsidRPr="00C9621F">
        <w:rPr>
          <w:rFonts w:eastAsiaTheme="minorEastAsia"/>
        </w:rPr>
        <w:t>meniscus</w:t>
      </w:r>
      <w:r w:rsidR="0098768A" w:rsidRPr="00C9621F">
        <w:rPr>
          <w:rFonts w:eastAsiaTheme="minorEastAsia"/>
          <w:szCs w:val="21"/>
        </w:rPr>
        <w:t xml:space="preserve"> </w:t>
      </w:r>
      <m:oMath>
        <m:sSub>
          <m:sSubPr>
            <m:ctrlPr>
              <w:rPr>
                <w:rFonts w:ascii="Cambria Math" w:eastAsiaTheme="minorEastAsia" w:hAnsi="Cambria Math"/>
                <w:i/>
                <w:szCs w:val="21"/>
              </w:rPr>
            </m:ctrlPr>
          </m:sSubPr>
          <m:e>
            <m:r>
              <w:rPr>
                <w:rFonts w:ascii="Cambria Math" w:eastAsiaTheme="minorEastAsia" w:hAnsi="Cambria Math"/>
                <w:szCs w:val="21"/>
              </w:rPr>
              <m:t>F</m:t>
            </m:r>
          </m:e>
          <m:sub>
            <m:r>
              <w:rPr>
                <w:rFonts w:ascii="Cambria Math" w:eastAsiaTheme="minorEastAsia" w:hAnsi="Cambria Math"/>
                <w:szCs w:val="21"/>
              </w:rPr>
              <m:t>L,r</m:t>
            </m:r>
          </m:sub>
        </m:sSub>
      </m:oMath>
      <w:r w:rsidR="00637714" w:rsidRPr="00C9621F">
        <w:rPr>
          <w:rFonts w:eastAsiaTheme="minorEastAsia"/>
          <w:szCs w:val="21"/>
        </w:rPr>
        <w:t xml:space="preserve"> </w:t>
      </w:r>
      <w:r w:rsidR="00A80CE0" w:rsidRPr="00C9621F">
        <w:rPr>
          <w:rFonts w:eastAsiaTheme="minorEastAsia"/>
          <w:szCs w:val="21"/>
        </w:rPr>
        <w:t>can be expressed as</w:t>
      </w:r>
    </w:p>
    <w:p w14:paraId="592C8E98" w14:textId="37A25468" w:rsidR="007704D6" w:rsidRPr="00C9621F" w:rsidRDefault="00D34405" w:rsidP="008B1615">
      <w:pPr>
        <w:spacing w:line="360" w:lineRule="auto"/>
        <w:rPr>
          <w:rFonts w:eastAsiaTheme="minorEastAsia"/>
          <w:szCs w:val="21"/>
        </w:rPr>
      </w:pPr>
      <m:oMathPara>
        <m:oMath>
          <m:eqArr>
            <m:eqArrPr>
              <m:maxDist m:val="1"/>
              <m:ctrlPr>
                <w:rPr>
                  <w:rFonts w:ascii="Cambria Math" w:eastAsiaTheme="minorEastAsia" w:hAnsi="Cambria Math"/>
                  <w:i/>
                  <w:szCs w:val="21"/>
                </w:rPr>
              </m:ctrlPr>
            </m:eqArrPr>
            <m:e>
              <m:sSub>
                <m:sSubPr>
                  <m:ctrlPr>
                    <w:rPr>
                      <w:rFonts w:ascii="Cambria Math" w:eastAsiaTheme="minorEastAsia" w:hAnsi="Cambria Math"/>
                      <w:szCs w:val="21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szCs w:val="21"/>
                    </w:rPr>
                    <m:t>F</m:t>
                  </m:r>
                </m:e>
                <m:sub>
                  <m:r>
                    <w:rPr>
                      <w:rFonts w:ascii="Cambria Math" w:eastAsiaTheme="minorEastAsia" w:hAnsi="Cambria Math"/>
                      <w:szCs w:val="21"/>
                    </w:rPr>
                    <m:t>L,r</m:t>
                  </m:r>
                </m:sub>
              </m:sSub>
              <m:r>
                <w:rPr>
                  <w:rFonts w:ascii="Cambria Math" w:eastAsiaTheme="minorEastAsia" w:hAnsi="Cambria Math"/>
                  <w:szCs w:val="21"/>
                </w:rPr>
                <m:t>~γ</m:t>
              </m:r>
              <m:d>
                <m:dPr>
                  <m:ctrlPr>
                    <w:rPr>
                      <w:rFonts w:ascii="Cambria Math" w:eastAsiaTheme="minorEastAsia" w:hAnsi="Cambria Math"/>
                      <w:i/>
                      <w:szCs w:val="21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EastAsia" w:hAnsi="Cambria Math"/>
                          <w:i/>
                          <w:szCs w:val="21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/>
                          <w:szCs w:val="21"/>
                        </w:rPr>
                        <m:t>π</m:t>
                      </m:r>
                    </m:num>
                    <m:den>
                      <m:r>
                        <w:rPr>
                          <w:rFonts w:ascii="Cambria Math" w:eastAsiaTheme="minorEastAsia" w:hAnsi="Cambria Math"/>
                          <w:szCs w:val="21"/>
                        </w:rPr>
                        <m:t>2</m:t>
                      </m:r>
                    </m:den>
                  </m:f>
                  <m:r>
                    <w:rPr>
                      <w:rFonts w:ascii="Cambria Math" w:eastAsiaTheme="minorEastAsia" w:hAnsi="Cambria Math"/>
                      <w:szCs w:val="21"/>
                    </w:rPr>
                    <m:t>-</m:t>
                  </m:r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szCs w:val="21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szCs w:val="21"/>
                        </w:rPr>
                        <m:t>θ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szCs w:val="21"/>
                        </w:rPr>
                        <m:t>sg</m:t>
                      </m:r>
                    </m:sub>
                  </m:sSub>
                  <m:ctrlPr>
                    <w:rPr>
                      <w:rFonts w:ascii="Cambria Math" w:eastAsiaTheme="minorEastAsia" w:hAnsi="Cambria Math"/>
                      <w:szCs w:val="21"/>
                    </w:rPr>
                  </m:ctrlPr>
                </m:e>
              </m:d>
              <m:r>
                <m:rPr>
                  <m:sty m:val="p"/>
                </m:rPr>
                <w:rPr>
                  <w:rFonts w:ascii="Cambria Math" w:eastAsiaTheme="minorEastAsia" w:hAnsi="Cambria Math"/>
                  <w:szCs w:val="21"/>
                </w:rPr>
                <m:t>∙</m:t>
              </m:r>
              <m:f>
                <m:fPr>
                  <m:ctrlPr>
                    <w:rPr>
                      <w:rFonts w:ascii="Cambria Math" w:eastAsiaTheme="minorEastAsia" w:hAnsi="Cambria Math"/>
                      <w:szCs w:val="21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szCs w:val="21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szCs w:val="21"/>
                        </w:rPr>
                        <m:t>w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szCs w:val="21"/>
                        </w:rPr>
                        <m:t>c</m:t>
                      </m:r>
                    </m:sub>
                  </m:sSub>
                  <m:r>
                    <w:rPr>
                      <w:rFonts w:ascii="Cambria Math" w:eastAsiaTheme="minorEastAsia" w:hAnsi="Cambria Math"/>
                      <w:szCs w:val="21"/>
                    </w:rPr>
                    <m:t>-</m:t>
                  </m:r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szCs w:val="21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szCs w:val="21"/>
                        </w:rPr>
                        <m:t>w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szCs w:val="21"/>
                        </w:rPr>
                        <m:t>f</m:t>
                      </m:r>
                    </m:sub>
                  </m:sSub>
                </m:num>
                <m:den>
                  <m:func>
                    <m:funcPr>
                      <m:ctrlPr>
                        <w:rPr>
                          <w:rFonts w:ascii="Cambria Math" w:eastAsiaTheme="minorEastAsia" w:hAnsi="Cambria Math"/>
                          <w:i/>
                          <w:szCs w:val="21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szCs w:val="21"/>
                        </w:rPr>
                        <m:t>cos</m:t>
                      </m:r>
                    </m:fName>
                    <m:e>
                      <m:sSub>
                        <m:sSubPr>
                          <m:ctrlPr>
                            <w:rPr>
                              <w:rFonts w:ascii="Cambria Math" w:eastAsiaTheme="minorEastAsia" w:hAnsi="Cambria Math"/>
                              <w:i/>
                              <w:szCs w:val="21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Theme="minorEastAsia" w:hAnsi="Cambria Math"/>
                              <w:szCs w:val="21"/>
                            </w:rPr>
                            <m:t>θ</m:t>
                          </m:r>
                        </m:e>
                        <m:sub>
                          <m:r>
                            <w:rPr>
                              <w:rFonts w:ascii="Cambria Math" w:eastAsiaTheme="minorEastAsia" w:hAnsi="Cambria Math"/>
                              <w:szCs w:val="21"/>
                            </w:rPr>
                            <m:t>sg</m:t>
                          </m:r>
                        </m:sub>
                      </m:sSub>
                    </m:e>
                  </m:func>
                </m:den>
              </m:f>
              <m:r>
                <w:rPr>
                  <w:rFonts w:ascii="Cambria Math" w:eastAsiaTheme="minorEastAsia" w:hAnsi="Cambria Math"/>
                  <w:szCs w:val="21"/>
                </w:rPr>
                <m:t>#</m:t>
              </m:r>
              <m:d>
                <m:dPr>
                  <m:ctrlPr>
                    <w:rPr>
                      <w:rFonts w:ascii="Cambria Math" w:eastAsiaTheme="minorEastAsia" w:hAnsi="Cambria Math"/>
                      <w:szCs w:val="21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eastAsiaTheme="minorEastAsia" w:hAnsi="Cambria Math"/>
                      <w:szCs w:val="21"/>
                    </w:rPr>
                    <m:t>S4</m:t>
                  </m:r>
                </m:e>
              </m:d>
            </m:e>
          </m:eqArr>
        </m:oMath>
      </m:oMathPara>
    </w:p>
    <w:p w14:paraId="406C48FD" w14:textId="15BF694E" w:rsidR="004338F7" w:rsidRPr="00C9621F" w:rsidRDefault="0005380F" w:rsidP="008B1615">
      <w:pPr>
        <w:spacing w:line="360" w:lineRule="auto"/>
        <w:rPr>
          <w:rFonts w:eastAsiaTheme="minorEastAsia"/>
          <w:szCs w:val="21"/>
        </w:rPr>
      </w:pPr>
      <w:r w:rsidRPr="00C9621F">
        <w:rPr>
          <w:rFonts w:eastAsiaTheme="minorEastAsia" w:hint="eastAsia"/>
          <w:szCs w:val="21"/>
        </w:rPr>
        <w:t>w</w:t>
      </w:r>
      <w:r w:rsidRPr="00C9621F">
        <w:rPr>
          <w:rFonts w:eastAsiaTheme="minorEastAsia"/>
          <w:szCs w:val="21"/>
        </w:rPr>
        <w:t xml:space="preserve">here </w:t>
      </w:r>
      <m:oMath>
        <m:sSub>
          <m:sSubPr>
            <m:ctrlPr>
              <w:rPr>
                <w:rFonts w:ascii="Cambria Math" w:eastAsiaTheme="minorEastAsia" w:hAnsi="Cambria Math"/>
                <w:i/>
                <w:szCs w:val="21"/>
              </w:rPr>
            </m:ctrlPr>
          </m:sSubPr>
          <m:e>
            <m:r>
              <w:rPr>
                <w:rFonts w:ascii="Cambria Math" w:eastAsiaTheme="minorEastAsia" w:hAnsi="Cambria Math"/>
                <w:szCs w:val="21"/>
              </w:rPr>
              <m:t>w</m:t>
            </m:r>
          </m:e>
          <m:sub>
            <m:r>
              <w:rPr>
                <w:rFonts w:ascii="Cambria Math" w:eastAsiaTheme="minorEastAsia" w:hAnsi="Cambria Math"/>
                <w:szCs w:val="21"/>
              </w:rPr>
              <m:t>c</m:t>
            </m:r>
          </m:sub>
        </m:sSub>
      </m:oMath>
      <w:r w:rsidR="00900D96" w:rsidRPr="00C9621F">
        <w:rPr>
          <w:rFonts w:eastAsiaTheme="minorEastAsia" w:hint="eastAsia"/>
          <w:szCs w:val="21"/>
        </w:rPr>
        <w:t xml:space="preserve"> </w:t>
      </w:r>
      <w:r w:rsidR="00900D96" w:rsidRPr="00C9621F">
        <w:rPr>
          <w:rFonts w:eastAsiaTheme="minorEastAsia"/>
          <w:szCs w:val="21"/>
        </w:rPr>
        <w:t xml:space="preserve">is the </w:t>
      </w:r>
      <w:r w:rsidR="00D2237C" w:rsidRPr="00C9621F">
        <w:rPr>
          <w:rFonts w:eastAsiaTheme="minorEastAsia"/>
          <w:szCs w:val="21"/>
        </w:rPr>
        <w:t xml:space="preserve">characteristic </w:t>
      </w:r>
      <w:r w:rsidR="002D76D8" w:rsidRPr="00C9621F">
        <w:rPr>
          <w:rFonts w:eastAsiaTheme="minorEastAsia"/>
          <w:szCs w:val="21"/>
        </w:rPr>
        <w:t xml:space="preserve">width of </w:t>
      </w:r>
      <w:r w:rsidR="00870D90" w:rsidRPr="00C9621F">
        <w:rPr>
          <w:rFonts w:eastAsiaTheme="minorEastAsia"/>
        </w:rPr>
        <w:t>meniscus</w:t>
      </w:r>
      <w:r w:rsidR="005A7E91" w:rsidRPr="00C9621F">
        <w:rPr>
          <w:rFonts w:eastAsiaTheme="minorEastAsia"/>
        </w:rPr>
        <w:t xml:space="preserve">, </w:t>
      </w:r>
      <m:oMath>
        <m:sSub>
          <m:sSubPr>
            <m:ctrlPr>
              <w:rPr>
                <w:rFonts w:ascii="Cambria Math" w:eastAsiaTheme="minorEastAsia" w:hAnsi="Cambria Math"/>
                <w:i/>
                <w:szCs w:val="21"/>
              </w:rPr>
            </m:ctrlPr>
          </m:sSubPr>
          <m:e>
            <m:r>
              <w:rPr>
                <w:rFonts w:ascii="Cambria Math" w:eastAsiaTheme="minorEastAsia" w:hAnsi="Cambria Math"/>
                <w:szCs w:val="21"/>
              </w:rPr>
              <m:t>w</m:t>
            </m:r>
          </m:e>
          <m:sub>
            <m:r>
              <w:rPr>
                <w:rFonts w:ascii="Cambria Math" w:eastAsiaTheme="minorEastAsia" w:hAnsi="Cambria Math"/>
                <w:szCs w:val="21"/>
              </w:rPr>
              <m:t>c</m:t>
            </m:r>
          </m:sub>
        </m:sSub>
        <m:r>
          <w:rPr>
            <w:rFonts w:ascii="Cambria Math" w:eastAsiaTheme="minorEastAsia" w:hAnsi="Cambria Math"/>
            <w:szCs w:val="21"/>
          </w:rPr>
          <m:t>=</m:t>
        </m:r>
        <m:rad>
          <m:radPr>
            <m:degHide m:val="1"/>
            <m:ctrlPr>
              <w:rPr>
                <w:rFonts w:ascii="Cambria Math" w:eastAsiaTheme="minorEastAsia" w:hAnsi="Cambria Math"/>
                <w:i/>
                <w:szCs w:val="21"/>
              </w:rPr>
            </m:ctrlPr>
          </m:radPr>
          <m:deg/>
          <m:e>
            <m:sSub>
              <m:sSubPr>
                <m:ctrlPr>
                  <w:rPr>
                    <w:rFonts w:ascii="Cambria Math" w:eastAsiaTheme="minorEastAsia" w:hAnsi="Cambria Math"/>
                    <w:i/>
                    <w:szCs w:val="21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Cs w:val="21"/>
                  </w:rPr>
                  <m:t>w</m:t>
                </m:r>
              </m:e>
              <m:sub>
                <m:r>
                  <w:rPr>
                    <w:rFonts w:ascii="Cambria Math" w:eastAsiaTheme="minorEastAsia" w:hAnsi="Cambria Math"/>
                    <w:szCs w:val="21"/>
                  </w:rPr>
                  <m:t>b</m:t>
                </m:r>
              </m:sub>
            </m:sSub>
            <m:sSub>
              <m:sSubPr>
                <m:ctrlPr>
                  <w:rPr>
                    <w:rFonts w:ascii="Cambria Math" w:eastAsiaTheme="minorEastAsia" w:hAnsi="Cambria Math"/>
                    <w:i/>
                    <w:szCs w:val="21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Cs w:val="21"/>
                  </w:rPr>
                  <m:t>w</m:t>
                </m:r>
              </m:e>
              <m:sub>
                <m:r>
                  <w:rPr>
                    <w:rFonts w:ascii="Cambria Math" w:eastAsiaTheme="minorEastAsia" w:hAnsi="Cambria Math"/>
                    <w:szCs w:val="21"/>
                  </w:rPr>
                  <m:t>sma</m:t>
                </m:r>
              </m:sub>
            </m:sSub>
          </m:e>
        </m:rad>
      </m:oMath>
      <w:r w:rsidR="00A069E1" w:rsidRPr="00C9621F">
        <w:rPr>
          <w:rFonts w:eastAsiaTheme="minorEastAsia" w:hint="eastAsia"/>
          <w:szCs w:val="21"/>
        </w:rPr>
        <w:t>,</w:t>
      </w:r>
      <w:r w:rsidR="002711BE" w:rsidRPr="00C9621F">
        <w:rPr>
          <w:rFonts w:eastAsiaTheme="minorEastAsia"/>
          <w:szCs w:val="21"/>
        </w:rPr>
        <w:t xml:space="preserve"> </w:t>
      </w:r>
      <m:oMath>
        <m:sSub>
          <m:sSubPr>
            <m:ctrlPr>
              <w:rPr>
                <w:rFonts w:ascii="Cambria Math" w:eastAsiaTheme="minorEastAsia" w:hAnsi="Cambria Math"/>
                <w:i/>
                <w:szCs w:val="21"/>
              </w:rPr>
            </m:ctrlPr>
          </m:sSubPr>
          <m:e>
            <m:r>
              <w:rPr>
                <w:rFonts w:ascii="Cambria Math" w:eastAsiaTheme="minorEastAsia" w:hAnsi="Cambria Math"/>
                <w:szCs w:val="21"/>
              </w:rPr>
              <m:t>w</m:t>
            </m:r>
          </m:e>
          <m:sub>
            <m:r>
              <w:rPr>
                <w:rFonts w:ascii="Cambria Math" w:eastAsiaTheme="minorEastAsia" w:hAnsi="Cambria Math"/>
                <w:szCs w:val="21"/>
              </w:rPr>
              <m:t>b</m:t>
            </m:r>
          </m:sub>
        </m:sSub>
      </m:oMath>
      <w:r w:rsidR="00461AFB" w:rsidRPr="00C9621F">
        <w:rPr>
          <w:rFonts w:eastAsiaTheme="minorEastAsia" w:hint="eastAsia"/>
          <w:szCs w:val="21"/>
        </w:rPr>
        <w:t xml:space="preserve"> </w:t>
      </w:r>
      <w:r w:rsidR="00461AFB" w:rsidRPr="00C9621F">
        <w:rPr>
          <w:rFonts w:eastAsiaTheme="minorEastAsia"/>
          <w:szCs w:val="21"/>
        </w:rPr>
        <w:t xml:space="preserve">is the </w:t>
      </w:r>
      <w:r w:rsidR="00D553B0" w:rsidRPr="00C9621F">
        <w:rPr>
          <w:rFonts w:eastAsiaTheme="minorEastAsia"/>
          <w:szCs w:val="21"/>
        </w:rPr>
        <w:t xml:space="preserve">tube bottom width, and </w:t>
      </w:r>
      <m:oMath>
        <m:sSub>
          <m:sSubPr>
            <m:ctrlPr>
              <w:rPr>
                <w:rFonts w:ascii="Cambria Math" w:eastAsiaTheme="minorEastAsia" w:hAnsi="Cambria Math"/>
                <w:i/>
                <w:szCs w:val="21"/>
              </w:rPr>
            </m:ctrlPr>
          </m:sSubPr>
          <m:e>
            <m:r>
              <w:rPr>
                <w:rFonts w:ascii="Cambria Math" w:eastAsiaTheme="minorEastAsia" w:hAnsi="Cambria Math"/>
                <w:szCs w:val="21"/>
              </w:rPr>
              <m:t>w</m:t>
            </m:r>
          </m:e>
          <m:sub>
            <m:r>
              <w:rPr>
                <w:rFonts w:ascii="Cambria Math" w:eastAsiaTheme="minorEastAsia" w:hAnsi="Cambria Math"/>
                <w:szCs w:val="21"/>
              </w:rPr>
              <m:t>sma</m:t>
            </m:r>
          </m:sub>
        </m:sSub>
      </m:oMath>
      <w:r w:rsidR="0010468D" w:rsidRPr="00C9621F">
        <w:rPr>
          <w:rFonts w:eastAsiaTheme="minorEastAsia" w:hint="eastAsia"/>
          <w:szCs w:val="21"/>
        </w:rPr>
        <w:t xml:space="preserve"> </w:t>
      </w:r>
      <w:r w:rsidR="0010468D" w:rsidRPr="00C9621F">
        <w:rPr>
          <w:rFonts w:eastAsiaTheme="minorEastAsia"/>
          <w:szCs w:val="21"/>
        </w:rPr>
        <w:t xml:space="preserve">is the </w:t>
      </w:r>
      <w:r w:rsidR="00D231C5" w:rsidRPr="00C9621F">
        <w:rPr>
          <w:rFonts w:eastAsiaTheme="minorEastAsia"/>
          <w:szCs w:val="21"/>
        </w:rPr>
        <w:t>SMA span distance.</w:t>
      </w:r>
      <w:r w:rsidR="00DC46FF" w:rsidRPr="00C9621F">
        <w:rPr>
          <w:rFonts w:eastAsiaTheme="minorEastAsia"/>
          <w:szCs w:val="21"/>
        </w:rPr>
        <w:t xml:space="preserve"> Herein, </w:t>
      </w:r>
      <m:oMath>
        <m:sSub>
          <m:sSubPr>
            <m:ctrlPr>
              <w:rPr>
                <w:rFonts w:ascii="Cambria Math" w:eastAsiaTheme="minorEastAsia" w:hAnsi="Cambria Math"/>
                <w:i/>
                <w:szCs w:val="21"/>
              </w:rPr>
            </m:ctrlPr>
          </m:sSubPr>
          <m:e>
            <m:r>
              <w:rPr>
                <w:rFonts w:ascii="Cambria Math" w:eastAsiaTheme="minorEastAsia" w:hAnsi="Cambria Math"/>
                <w:szCs w:val="21"/>
              </w:rPr>
              <m:t>w</m:t>
            </m:r>
          </m:e>
          <m:sub>
            <m:r>
              <w:rPr>
                <w:rFonts w:ascii="Cambria Math" w:eastAsiaTheme="minorEastAsia" w:hAnsi="Cambria Math"/>
                <w:szCs w:val="21"/>
              </w:rPr>
              <m:t>b</m:t>
            </m:r>
          </m:sub>
        </m:sSub>
        <m:r>
          <m:rPr>
            <m:sty m:val="p"/>
          </m:rPr>
          <w:rPr>
            <w:rFonts w:ascii="Cambria Math" w:eastAsiaTheme="minorEastAsia" w:hAnsi="Cambria Math"/>
            <w:szCs w:val="21"/>
          </w:rPr>
          <m:t>=</m:t>
        </m:r>
      </m:oMath>
      <w:r w:rsidR="00586CF4" w:rsidRPr="00C9621F">
        <w:rPr>
          <w:rFonts w:eastAsiaTheme="minorEastAsia"/>
          <w:szCs w:val="21"/>
        </w:rPr>
        <w:t xml:space="preserve">2.4 mm, </w:t>
      </w:r>
      <m:oMath>
        <m:sSub>
          <m:sSubPr>
            <m:ctrlPr>
              <w:rPr>
                <w:rFonts w:ascii="Cambria Math" w:eastAsiaTheme="minorEastAsia" w:hAnsi="Cambria Math"/>
                <w:i/>
                <w:szCs w:val="21"/>
              </w:rPr>
            </m:ctrlPr>
          </m:sSubPr>
          <m:e>
            <m:r>
              <w:rPr>
                <w:rFonts w:ascii="Cambria Math" w:eastAsiaTheme="minorEastAsia" w:hAnsi="Cambria Math"/>
                <w:szCs w:val="21"/>
              </w:rPr>
              <m:t>w</m:t>
            </m:r>
          </m:e>
          <m:sub>
            <m:r>
              <w:rPr>
                <w:rFonts w:ascii="Cambria Math" w:eastAsiaTheme="minorEastAsia" w:hAnsi="Cambria Math"/>
                <w:szCs w:val="21"/>
              </w:rPr>
              <m:t>sma</m:t>
            </m:r>
          </m:sub>
        </m:sSub>
        <m:r>
          <m:rPr>
            <m:sty m:val="p"/>
          </m:rPr>
          <w:rPr>
            <w:rFonts w:ascii="Cambria Math" w:eastAsiaTheme="minorEastAsia" w:hAnsi="Cambria Math"/>
            <w:szCs w:val="21"/>
          </w:rPr>
          <m:t>=</m:t>
        </m:r>
      </m:oMath>
      <w:r w:rsidR="00586CF4" w:rsidRPr="00C9621F">
        <w:rPr>
          <w:rFonts w:eastAsiaTheme="minorEastAsia"/>
          <w:szCs w:val="21"/>
        </w:rPr>
        <w:t>6.1 mm.</w:t>
      </w:r>
    </w:p>
    <w:p w14:paraId="063EB02B" w14:textId="68922DB9" w:rsidR="00963C2D" w:rsidRPr="006C5E90" w:rsidRDefault="00375765" w:rsidP="008B1615">
      <w:pPr>
        <w:pStyle w:val="2"/>
        <w:spacing w:line="360" w:lineRule="auto"/>
        <w:rPr>
          <w:sz w:val="21"/>
          <w:szCs w:val="21"/>
        </w:rPr>
      </w:pPr>
      <w:r w:rsidRPr="006C5E90">
        <w:rPr>
          <w:sz w:val="21"/>
          <w:szCs w:val="21"/>
        </w:rPr>
        <w:lastRenderedPageBreak/>
        <w:t xml:space="preserve">Effect of contact angle on DLT behaviors of the </w:t>
      </w:r>
      <w:r w:rsidR="00634F83">
        <w:rPr>
          <w:sz w:val="21"/>
          <w:szCs w:val="21"/>
        </w:rPr>
        <w:t>TRV</w:t>
      </w:r>
    </w:p>
    <w:p w14:paraId="0448157E" w14:textId="1DE1F985" w:rsidR="001375A8" w:rsidRPr="006C5E90" w:rsidRDefault="007A1642" w:rsidP="008B1615">
      <w:pPr>
        <w:spacing w:line="360" w:lineRule="auto"/>
        <w:rPr>
          <w:rFonts w:eastAsiaTheme="minorEastAsia"/>
          <w:szCs w:val="21"/>
        </w:rPr>
      </w:pPr>
      <w:r w:rsidRPr="006C5E90">
        <w:rPr>
          <w:rFonts w:eastAsiaTheme="minorEastAsia" w:hint="eastAsia"/>
          <w:noProof/>
          <w:szCs w:val="21"/>
        </w:rPr>
        <w:drawing>
          <wp:inline distT="0" distB="0" distL="0" distR="0" wp14:anchorId="012E36F1" wp14:editId="06414CF2">
            <wp:extent cx="5278120" cy="2315210"/>
            <wp:effectExtent l="0" t="0" r="0" b="889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FigS1.tif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31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367E4" w14:textId="19400727" w:rsidR="00B2447D" w:rsidRPr="006C5E90" w:rsidRDefault="00F37325" w:rsidP="008B1615">
      <w:pPr>
        <w:pStyle w:val="3"/>
        <w:rPr>
          <w:rFonts w:eastAsiaTheme="minorEastAsia"/>
        </w:rPr>
      </w:pPr>
      <w:r w:rsidRPr="006C5E90">
        <w:rPr>
          <w:rFonts w:eastAsiaTheme="minorEastAsia" w:hint="eastAsia"/>
        </w:rPr>
        <w:t>Fig.</w:t>
      </w:r>
      <w:r w:rsidR="00154259" w:rsidRPr="006C5E90">
        <w:rPr>
          <w:rFonts w:eastAsiaTheme="minorEastAsia"/>
        </w:rPr>
        <w:t xml:space="preserve"> </w:t>
      </w:r>
      <w:r w:rsidR="00950C2C" w:rsidRPr="006C5E90">
        <w:rPr>
          <w:rFonts w:eastAsiaTheme="minorEastAsia"/>
        </w:rPr>
        <w:t>S</w:t>
      </w:r>
      <w:r w:rsidR="00464043" w:rsidRPr="006C5E90">
        <w:rPr>
          <w:rFonts w:eastAsiaTheme="minorEastAsia"/>
        </w:rPr>
        <w:t>1</w:t>
      </w:r>
      <w:r w:rsidR="0065790D">
        <w:rPr>
          <w:rFonts w:eastAsiaTheme="minorEastAsia"/>
        </w:rPr>
        <w:t>6</w:t>
      </w:r>
      <w:r w:rsidR="00154259" w:rsidRPr="006C5E90">
        <w:rPr>
          <w:rFonts w:eastAsiaTheme="minorEastAsia"/>
        </w:rPr>
        <w:t xml:space="preserve"> </w:t>
      </w:r>
      <w:r w:rsidR="00B2447D" w:rsidRPr="006C5E90">
        <w:rPr>
          <w:rFonts w:eastAsiaTheme="minorEastAsia"/>
        </w:rPr>
        <w:t xml:space="preserve">Effect of contact angle on DLT behaviors of the </w:t>
      </w:r>
      <w:r w:rsidR="00634F83">
        <w:rPr>
          <w:rFonts w:eastAsiaTheme="minorEastAsia"/>
        </w:rPr>
        <w:t>TRV</w:t>
      </w:r>
    </w:p>
    <w:p w14:paraId="289DA3D6" w14:textId="72397474" w:rsidR="00C4419E" w:rsidRPr="006C5E90" w:rsidRDefault="00514F87" w:rsidP="008B1615">
      <w:pPr>
        <w:spacing w:line="360" w:lineRule="auto"/>
        <w:rPr>
          <w:rFonts w:eastAsiaTheme="minorEastAsia"/>
          <w:szCs w:val="21"/>
        </w:rPr>
      </w:pPr>
      <w:r w:rsidRPr="006C5E90">
        <w:rPr>
          <w:rFonts w:eastAsiaTheme="minorEastAsia"/>
          <w:b/>
          <w:szCs w:val="21"/>
        </w:rPr>
        <w:t>a</w:t>
      </w:r>
      <w:r w:rsidRPr="006C5E90">
        <w:rPr>
          <w:rFonts w:eastAsiaTheme="minorEastAsia"/>
          <w:szCs w:val="21"/>
        </w:rPr>
        <w:t xml:space="preserve"> Transient DLT </w:t>
      </w:r>
      <w:r w:rsidR="00D465E0" w:rsidRPr="006C5E90">
        <w:rPr>
          <w:rFonts w:eastAsiaTheme="minorEastAsia"/>
          <w:szCs w:val="21"/>
        </w:rPr>
        <w:t xml:space="preserve">behaviors of </w:t>
      </w:r>
      <w:r w:rsidR="00DB2374" w:rsidRPr="006C5E90">
        <w:rPr>
          <w:rFonts w:eastAsiaTheme="minorEastAsia"/>
          <w:szCs w:val="21"/>
        </w:rPr>
        <w:t xml:space="preserve">ethanol-water mixtures with </w:t>
      </w:r>
      <w:r w:rsidR="00255E0A" w:rsidRPr="006C5E90">
        <w:rPr>
          <w:rFonts w:eastAsiaTheme="minorEastAsia"/>
          <w:szCs w:val="21"/>
        </w:rPr>
        <w:t xml:space="preserve">varying </w:t>
      </w:r>
      <w:r w:rsidR="00DB2374" w:rsidRPr="006C5E90">
        <w:rPr>
          <w:rFonts w:eastAsiaTheme="minorEastAsia"/>
          <w:szCs w:val="21"/>
        </w:rPr>
        <w:t>concentrations (</w:t>
      </w:r>
      <m:oMath>
        <m:r>
          <w:rPr>
            <w:rFonts w:ascii="Cambria Math" w:eastAsiaTheme="minorEastAsia" w:hAnsi="Cambria Math"/>
            <w:szCs w:val="21"/>
          </w:rPr>
          <m:t>c</m:t>
        </m:r>
      </m:oMath>
      <w:r w:rsidR="00DB2374" w:rsidRPr="006C5E90">
        <w:rPr>
          <w:rFonts w:eastAsiaTheme="minorEastAsia"/>
          <w:szCs w:val="21"/>
        </w:rPr>
        <w:t>)</w:t>
      </w:r>
      <w:r w:rsidR="00633CD5" w:rsidRPr="006C5E90">
        <w:rPr>
          <w:rFonts w:eastAsiaTheme="minorEastAsia"/>
          <w:szCs w:val="21"/>
        </w:rPr>
        <w:t xml:space="preserve"> in </w:t>
      </w:r>
      <w:r w:rsidR="00634F83">
        <w:rPr>
          <w:rFonts w:eastAsiaTheme="minorEastAsia"/>
          <w:szCs w:val="21"/>
        </w:rPr>
        <w:t>TRV</w:t>
      </w:r>
      <w:r w:rsidR="00BA4818" w:rsidRPr="006C5E90">
        <w:rPr>
          <w:rFonts w:eastAsiaTheme="minorEastAsia"/>
          <w:szCs w:val="21"/>
        </w:rPr>
        <w:t xml:space="preserve"> injected</w:t>
      </w:r>
      <w:r w:rsidR="00205AB9" w:rsidRPr="006C5E90">
        <w:rPr>
          <w:rFonts w:eastAsiaTheme="minorEastAsia"/>
          <w:szCs w:val="21"/>
        </w:rPr>
        <w:t xml:space="preserve"> at a</w:t>
      </w:r>
      <w:r w:rsidR="00004D05" w:rsidRPr="006C5E90">
        <w:rPr>
          <w:rFonts w:eastAsiaTheme="minorEastAsia"/>
          <w:szCs w:val="21"/>
        </w:rPr>
        <w:t xml:space="preserve"> volumetric </w:t>
      </w:r>
      <w:r w:rsidR="008336C0" w:rsidRPr="006C5E90">
        <w:rPr>
          <w:rFonts w:eastAsiaTheme="minorEastAsia"/>
          <w:szCs w:val="21"/>
        </w:rPr>
        <w:t>rate</w:t>
      </w:r>
      <w:r w:rsidR="00004D05" w:rsidRPr="006C5E90">
        <w:rPr>
          <w:rFonts w:eastAsiaTheme="minorEastAsia"/>
          <w:szCs w:val="21"/>
        </w:rPr>
        <w:t xml:space="preserve"> </w:t>
      </w:r>
      <w:r w:rsidR="008336C0" w:rsidRPr="006C5E90">
        <w:rPr>
          <w:rFonts w:eastAsiaTheme="minorEastAsia"/>
          <w:szCs w:val="21"/>
        </w:rPr>
        <w:t>of</w:t>
      </w:r>
      <w:r w:rsidR="00004D05" w:rsidRPr="006C5E90">
        <w:rPr>
          <w:rFonts w:eastAsiaTheme="minorEastAsia"/>
          <w:szCs w:val="21"/>
        </w:rPr>
        <w:t xml:space="preserve"> </w:t>
      </w:r>
      <w:r w:rsidR="008234F3" w:rsidRPr="006C5E90">
        <w:rPr>
          <w:rFonts w:eastAsiaTheme="minorEastAsia"/>
          <w:szCs w:val="21"/>
        </w:rPr>
        <w:t xml:space="preserve">15.9 </w:t>
      </w:r>
      <w:proofErr w:type="spellStart"/>
      <w:r w:rsidR="00555979" w:rsidRPr="006C5E90">
        <w:rPr>
          <w:rFonts w:eastAsiaTheme="minorEastAsia"/>
          <w:szCs w:val="21"/>
        </w:rPr>
        <w:t>μL</w:t>
      </w:r>
      <w:proofErr w:type="spellEnd"/>
      <w:r w:rsidR="00555979" w:rsidRPr="006C5E90">
        <w:rPr>
          <w:rFonts w:eastAsiaTheme="minorEastAsia"/>
          <w:szCs w:val="21"/>
        </w:rPr>
        <w:t>/s.</w:t>
      </w:r>
      <w:r w:rsidR="00CB6E94" w:rsidRPr="006C5E90">
        <w:rPr>
          <w:rFonts w:eastAsiaTheme="minorEastAsia"/>
          <w:szCs w:val="21"/>
        </w:rPr>
        <w:t xml:space="preserve"> </w:t>
      </w:r>
      <w:r w:rsidR="00AC099D" w:rsidRPr="006C5E90">
        <w:rPr>
          <w:rFonts w:eastAsiaTheme="minorEastAsia"/>
        </w:rPr>
        <w:t xml:space="preserve">The position of the advancing liquid front </w:t>
      </w:r>
      <w:r w:rsidR="00AC099D" w:rsidRPr="006C5E90">
        <w:rPr>
          <w:rFonts w:eastAsiaTheme="minorEastAsia"/>
          <w:szCs w:val="21"/>
        </w:rPr>
        <w:t>(</w:t>
      </w:r>
      <m:oMath>
        <m:r>
          <w:rPr>
            <w:rFonts w:ascii="Cambria Math" w:eastAsiaTheme="minorEastAsia" w:hAnsi="Cambria Math"/>
            <w:szCs w:val="21"/>
          </w:rPr>
          <m:t>x</m:t>
        </m:r>
      </m:oMath>
      <w:r w:rsidR="00AC099D" w:rsidRPr="006C5E90">
        <w:rPr>
          <w:rFonts w:eastAsiaTheme="minorEastAsia"/>
          <w:szCs w:val="21"/>
        </w:rPr>
        <w:t>)</w:t>
      </w:r>
      <w:r w:rsidR="00AC099D" w:rsidRPr="006C5E90">
        <w:rPr>
          <w:rFonts w:eastAsiaTheme="minorEastAsia"/>
        </w:rPr>
        <w:t xml:space="preserve"> is plotted over time </w:t>
      </w:r>
      <w:r w:rsidR="00AC099D" w:rsidRPr="006C5E90">
        <w:rPr>
          <w:rFonts w:eastAsiaTheme="minorEastAsia"/>
          <w:szCs w:val="21"/>
        </w:rPr>
        <w:t>(</w:t>
      </w:r>
      <m:oMath>
        <m:r>
          <w:rPr>
            <w:rFonts w:ascii="Cambria Math" w:eastAsiaTheme="minorEastAsia" w:hAnsi="Cambria Math"/>
            <w:szCs w:val="21"/>
          </w:rPr>
          <m:t>t</m:t>
        </m:r>
      </m:oMath>
      <w:r w:rsidR="00AC099D" w:rsidRPr="006C5E90">
        <w:rPr>
          <w:rFonts w:eastAsiaTheme="minorEastAsia"/>
          <w:szCs w:val="21"/>
        </w:rPr>
        <w:t>)</w:t>
      </w:r>
      <w:r w:rsidR="00AC099D" w:rsidRPr="006C5E90">
        <w:rPr>
          <w:rFonts w:eastAsiaTheme="minorEastAsia"/>
        </w:rPr>
        <w:t>, where the sign of indicates directionality (positive for forward transport).</w:t>
      </w:r>
      <w:r w:rsidR="00D137E5" w:rsidRPr="006C5E90">
        <w:rPr>
          <w:rFonts w:eastAsiaTheme="minorEastAsia"/>
          <w:szCs w:val="21"/>
        </w:rPr>
        <w:t xml:space="preserve"> </w:t>
      </w:r>
      <w:r w:rsidR="00BF1A0A" w:rsidRPr="006C5E90">
        <w:rPr>
          <w:rFonts w:eastAsiaTheme="minorEastAsia"/>
          <w:szCs w:val="21"/>
        </w:rPr>
        <w:t>In</w:t>
      </w:r>
      <w:r w:rsidR="00AA0F48" w:rsidRPr="006C5E90">
        <w:rPr>
          <w:rFonts w:eastAsiaTheme="minorEastAsia"/>
          <w:szCs w:val="21"/>
        </w:rPr>
        <w:t xml:space="preserve"> cold</w:t>
      </w:r>
      <w:r w:rsidR="00B213E4" w:rsidRPr="006C5E90">
        <w:rPr>
          <w:rFonts w:eastAsiaTheme="minorEastAsia"/>
          <w:szCs w:val="21"/>
        </w:rPr>
        <w:t xml:space="preserve"> off-</w:t>
      </w:r>
      <w:r w:rsidR="00AA0F48" w:rsidRPr="006C5E90">
        <w:rPr>
          <w:rFonts w:eastAsiaTheme="minorEastAsia"/>
          <w:szCs w:val="21"/>
        </w:rPr>
        <w:t>state</w:t>
      </w:r>
      <w:r w:rsidR="00AE4889" w:rsidRPr="006C5E90">
        <w:rPr>
          <w:rFonts w:eastAsiaTheme="minorEastAsia"/>
          <w:szCs w:val="21"/>
        </w:rPr>
        <w:t xml:space="preserve"> of the </w:t>
      </w:r>
      <w:r w:rsidR="00634F83">
        <w:rPr>
          <w:rFonts w:eastAsiaTheme="minorEastAsia"/>
          <w:szCs w:val="21"/>
        </w:rPr>
        <w:t>TRV</w:t>
      </w:r>
      <w:r w:rsidR="00AA0F48" w:rsidRPr="006C5E90">
        <w:rPr>
          <w:rFonts w:eastAsiaTheme="minorEastAsia"/>
          <w:szCs w:val="21"/>
        </w:rPr>
        <w:t xml:space="preserve">, </w:t>
      </w:r>
      <w:r w:rsidR="00C91EA3" w:rsidRPr="006C5E90">
        <w:rPr>
          <w:rFonts w:eastAsiaTheme="minorEastAsia"/>
          <w:szCs w:val="21"/>
        </w:rPr>
        <w:t xml:space="preserve">there is </w:t>
      </w:r>
      <w:r w:rsidR="00AA0F48" w:rsidRPr="006C5E90">
        <w:rPr>
          <w:rFonts w:eastAsiaTheme="minorEastAsia"/>
          <w:szCs w:val="21"/>
        </w:rPr>
        <w:t xml:space="preserve">no obvious pinning in </w:t>
      </w:r>
      <w:r w:rsidR="00C91EA3" w:rsidRPr="006C5E90">
        <w:rPr>
          <w:rFonts w:eastAsiaTheme="minorEastAsia"/>
          <w:szCs w:val="21"/>
        </w:rPr>
        <w:t>either</w:t>
      </w:r>
      <w:r w:rsidR="00AA0F48" w:rsidRPr="006C5E90">
        <w:rPr>
          <w:rFonts w:eastAsiaTheme="minorEastAsia"/>
          <w:szCs w:val="21"/>
        </w:rPr>
        <w:t xml:space="preserve"> direction. </w:t>
      </w:r>
      <w:r w:rsidR="00BF1A0A" w:rsidRPr="006C5E90">
        <w:rPr>
          <w:rFonts w:eastAsiaTheme="minorEastAsia"/>
          <w:szCs w:val="21"/>
        </w:rPr>
        <w:t>In</w:t>
      </w:r>
      <w:r w:rsidR="00814A59" w:rsidRPr="006C5E90">
        <w:rPr>
          <w:rFonts w:eastAsiaTheme="minorEastAsia"/>
          <w:szCs w:val="21"/>
        </w:rPr>
        <w:t xml:space="preserve"> hot </w:t>
      </w:r>
      <w:r w:rsidR="00AE4889" w:rsidRPr="006C5E90">
        <w:rPr>
          <w:rFonts w:eastAsiaTheme="minorEastAsia"/>
          <w:szCs w:val="21"/>
        </w:rPr>
        <w:t>on-</w:t>
      </w:r>
      <w:r w:rsidR="00814A59" w:rsidRPr="006C5E90">
        <w:rPr>
          <w:rFonts w:eastAsiaTheme="minorEastAsia"/>
          <w:szCs w:val="21"/>
        </w:rPr>
        <w:t>state</w:t>
      </w:r>
      <w:r w:rsidR="004A75DE" w:rsidRPr="006C5E90">
        <w:rPr>
          <w:rFonts w:eastAsiaTheme="minorEastAsia"/>
          <w:szCs w:val="21"/>
        </w:rPr>
        <w:t xml:space="preserve">, </w:t>
      </w:r>
      <w:r w:rsidR="009B67A4" w:rsidRPr="006C5E90">
        <w:rPr>
          <w:rFonts w:eastAsiaTheme="minorEastAsia"/>
          <w:szCs w:val="21"/>
        </w:rPr>
        <w:t>mixtures</w:t>
      </w:r>
      <w:r w:rsidR="00AD6A48" w:rsidRPr="006C5E90">
        <w:rPr>
          <w:rFonts w:eastAsiaTheme="minorEastAsia"/>
          <w:szCs w:val="21"/>
        </w:rPr>
        <w:t xml:space="preserve"> of </w:t>
      </w:r>
      <m:oMath>
        <m:r>
          <w:rPr>
            <w:rFonts w:ascii="Cambria Math" w:eastAsiaTheme="minorEastAsia" w:hAnsi="Cambria Math"/>
            <w:szCs w:val="21"/>
          </w:rPr>
          <m:t>c</m:t>
        </m:r>
        <m:r>
          <m:rPr>
            <m:sty m:val="p"/>
          </m:rPr>
          <w:rPr>
            <w:rFonts w:ascii="Cambria Math" w:eastAsiaTheme="minorEastAsia" w:hAnsi="Cambria Math"/>
            <w:szCs w:val="21"/>
          </w:rPr>
          <m:t>≤</m:t>
        </m:r>
      </m:oMath>
      <w:r w:rsidR="00814A59" w:rsidRPr="006C5E90">
        <w:rPr>
          <w:rFonts w:eastAsiaTheme="minorEastAsia"/>
          <w:szCs w:val="21"/>
        </w:rPr>
        <w:t>50%</w:t>
      </w:r>
      <w:r w:rsidR="00AD6A48" w:rsidRPr="006C5E90">
        <w:rPr>
          <w:rFonts w:eastAsiaTheme="minorEastAsia"/>
          <w:szCs w:val="21"/>
        </w:rPr>
        <w:t xml:space="preserve"> </w:t>
      </w:r>
      <w:r w:rsidR="00E15520" w:rsidRPr="006C5E90">
        <w:rPr>
          <w:rFonts w:eastAsiaTheme="minorEastAsia"/>
          <w:szCs w:val="21"/>
        </w:rPr>
        <w:t>exhibit</w:t>
      </w:r>
      <w:r w:rsidR="00AD6A48" w:rsidRPr="006C5E90">
        <w:rPr>
          <w:rFonts w:eastAsiaTheme="minorEastAsia"/>
          <w:szCs w:val="21"/>
        </w:rPr>
        <w:t xml:space="preserve"> </w:t>
      </w:r>
      <w:r w:rsidR="00502A37" w:rsidRPr="006C5E90">
        <w:rPr>
          <w:rFonts w:eastAsiaTheme="minorEastAsia"/>
          <w:szCs w:val="21"/>
        </w:rPr>
        <w:t xml:space="preserve">stronger </w:t>
      </w:r>
      <w:proofErr w:type="spellStart"/>
      <w:r w:rsidR="00551CBC" w:rsidRPr="006C5E90">
        <w:rPr>
          <w:rFonts w:eastAsiaTheme="minorEastAsia"/>
          <w:szCs w:val="21"/>
        </w:rPr>
        <w:t>uni</w:t>
      </w:r>
      <w:proofErr w:type="spellEnd"/>
      <w:r w:rsidR="00551CBC" w:rsidRPr="006C5E90">
        <w:rPr>
          <w:rFonts w:eastAsiaTheme="minorEastAsia"/>
          <w:szCs w:val="21"/>
        </w:rPr>
        <w:t>-directional propagation,</w:t>
      </w:r>
      <w:r w:rsidR="00502A37" w:rsidRPr="006C5E90">
        <w:rPr>
          <w:rFonts w:eastAsiaTheme="minorEastAsia"/>
          <w:szCs w:val="21"/>
        </w:rPr>
        <w:t xml:space="preserve"> </w:t>
      </w:r>
      <w:r w:rsidR="00446B49" w:rsidRPr="006C5E90">
        <w:rPr>
          <w:rFonts w:eastAsiaTheme="minorEastAsia"/>
          <w:szCs w:val="21"/>
        </w:rPr>
        <w:t xml:space="preserve">characterized by </w:t>
      </w:r>
      <w:r w:rsidR="00591156" w:rsidRPr="006C5E90">
        <w:rPr>
          <w:rFonts w:eastAsiaTheme="minorEastAsia"/>
          <w:szCs w:val="21"/>
        </w:rPr>
        <w:t xml:space="preserve">forward transport and </w:t>
      </w:r>
      <w:r w:rsidR="0046568B" w:rsidRPr="006C5E90">
        <w:rPr>
          <w:rFonts w:eastAsiaTheme="minorEastAsia"/>
          <w:szCs w:val="21"/>
        </w:rPr>
        <w:t xml:space="preserve">reverse-direction </w:t>
      </w:r>
      <w:r w:rsidR="00502A37" w:rsidRPr="006C5E90">
        <w:rPr>
          <w:rFonts w:eastAsiaTheme="minorEastAsia"/>
          <w:szCs w:val="21"/>
        </w:rPr>
        <w:t>pinning.</w:t>
      </w:r>
      <w:r w:rsidR="003941EC" w:rsidRPr="006C5E90">
        <w:rPr>
          <w:rFonts w:eastAsiaTheme="minorEastAsia"/>
          <w:szCs w:val="21"/>
        </w:rPr>
        <w:t xml:space="preserve"> </w:t>
      </w:r>
      <w:r w:rsidR="000F4985" w:rsidRPr="006C5E90">
        <w:rPr>
          <w:rFonts w:eastAsiaTheme="minorEastAsia"/>
          <w:szCs w:val="21"/>
        </w:rPr>
        <w:t>In contrast, m</w:t>
      </w:r>
      <w:r w:rsidR="006319D2" w:rsidRPr="006C5E90">
        <w:rPr>
          <w:rFonts w:eastAsiaTheme="minorEastAsia"/>
          <w:szCs w:val="21"/>
        </w:rPr>
        <w:t>ixtures</w:t>
      </w:r>
      <w:r w:rsidR="00025604" w:rsidRPr="006C5E90">
        <w:rPr>
          <w:rFonts w:eastAsiaTheme="minorEastAsia"/>
          <w:szCs w:val="21"/>
        </w:rPr>
        <w:t xml:space="preserve"> </w:t>
      </w:r>
      <w:r w:rsidR="00BF5A76" w:rsidRPr="006C5E90">
        <w:rPr>
          <w:rFonts w:eastAsiaTheme="minorEastAsia"/>
          <w:szCs w:val="21"/>
        </w:rPr>
        <w:t xml:space="preserve">of </w:t>
      </w:r>
      <m:oMath>
        <m:r>
          <w:rPr>
            <w:rFonts w:ascii="Cambria Math" w:eastAsiaTheme="minorEastAsia" w:hAnsi="Cambria Math"/>
            <w:szCs w:val="21"/>
          </w:rPr>
          <m:t>c</m:t>
        </m:r>
        <m:r>
          <m:rPr>
            <m:sty m:val="p"/>
          </m:rPr>
          <w:rPr>
            <w:rFonts w:ascii="Cambria Math" w:eastAsiaTheme="minorEastAsia" w:hAnsi="Cambria Math"/>
            <w:szCs w:val="21"/>
          </w:rPr>
          <m:t>=</m:t>
        </m:r>
      </m:oMath>
      <w:r w:rsidR="00BF5A76" w:rsidRPr="006C5E90">
        <w:rPr>
          <w:rFonts w:eastAsiaTheme="minorEastAsia"/>
          <w:szCs w:val="21"/>
        </w:rPr>
        <w:t xml:space="preserve">60% </w:t>
      </w:r>
      <w:r w:rsidR="004C4CC2" w:rsidRPr="006C5E90">
        <w:rPr>
          <w:rFonts w:eastAsiaTheme="minorEastAsia"/>
          <w:szCs w:val="21"/>
        </w:rPr>
        <w:t>exhibits near</w:t>
      </w:r>
      <w:r w:rsidR="004B744F" w:rsidRPr="006C5E90">
        <w:rPr>
          <w:rFonts w:eastAsiaTheme="minorEastAsia"/>
          <w:szCs w:val="21"/>
        </w:rPr>
        <w:t xml:space="preserve"> </w:t>
      </w:r>
      <w:r w:rsidR="004A3E20" w:rsidRPr="006C5E90">
        <w:rPr>
          <w:rFonts w:eastAsiaTheme="minorEastAsia"/>
          <w:szCs w:val="21"/>
        </w:rPr>
        <w:t>bi-directional</w:t>
      </w:r>
      <w:r w:rsidR="004C4CC2" w:rsidRPr="006C5E90">
        <w:rPr>
          <w:rFonts w:eastAsiaTheme="minorEastAsia"/>
          <w:szCs w:val="21"/>
        </w:rPr>
        <w:t xml:space="preserve"> transport</w:t>
      </w:r>
      <w:r w:rsidR="004A3E20" w:rsidRPr="006C5E90">
        <w:rPr>
          <w:rFonts w:eastAsiaTheme="minorEastAsia"/>
          <w:szCs w:val="21"/>
        </w:rPr>
        <w:t>.</w:t>
      </w:r>
    </w:p>
    <w:p w14:paraId="2E7842E6" w14:textId="60B5F11B" w:rsidR="00BE5F2C" w:rsidRDefault="002945F5" w:rsidP="008B1615">
      <w:pPr>
        <w:spacing w:line="360" w:lineRule="auto"/>
        <w:rPr>
          <w:rFonts w:eastAsiaTheme="minorEastAsia"/>
          <w:szCs w:val="21"/>
        </w:rPr>
      </w:pPr>
      <w:r w:rsidRPr="006C5E90">
        <w:rPr>
          <w:rFonts w:eastAsiaTheme="minorEastAsia"/>
          <w:b/>
          <w:szCs w:val="21"/>
        </w:rPr>
        <w:t>b</w:t>
      </w:r>
      <w:r w:rsidRPr="006C5E90">
        <w:rPr>
          <w:rFonts w:eastAsiaTheme="minorEastAsia"/>
          <w:szCs w:val="21"/>
        </w:rPr>
        <w:t xml:space="preserve"> </w:t>
      </w:r>
      <w:r w:rsidR="001C52A9" w:rsidRPr="006C5E90">
        <w:rPr>
          <w:rFonts w:eastAsiaTheme="minorEastAsia"/>
          <w:szCs w:val="21"/>
        </w:rPr>
        <w:t>L</w:t>
      </w:r>
      <w:r w:rsidR="00585854" w:rsidRPr="006C5E90">
        <w:rPr>
          <w:rFonts w:eastAsiaTheme="minorEastAsia"/>
          <w:szCs w:val="21"/>
        </w:rPr>
        <w:t>imited SMA slice length</w:t>
      </w:r>
      <w:r w:rsidR="00625463" w:rsidRPr="006C5E90">
        <w:rPr>
          <w:rFonts w:eastAsiaTheme="minorEastAsia"/>
          <w:szCs w:val="21"/>
        </w:rPr>
        <w:t xml:space="preserve"> (</w:t>
      </w:r>
      <m:oMath>
        <m:sSub>
          <m:sSubPr>
            <m:ctrlPr>
              <w:rPr>
                <w:rFonts w:ascii="Cambria Math" w:eastAsiaTheme="minorEastAsia" w:hAnsi="Cambria Math"/>
                <w:szCs w:val="21"/>
              </w:rPr>
            </m:ctrlPr>
          </m:sSubPr>
          <m:e>
            <m:r>
              <w:rPr>
                <w:rFonts w:ascii="Cambria Math" w:eastAsiaTheme="minorEastAsia" w:hAnsi="Cambria Math"/>
                <w:szCs w:val="21"/>
              </w:rPr>
              <m:t>L</m:t>
            </m:r>
          </m:e>
          <m:sub>
            <m:r>
              <w:rPr>
                <w:rFonts w:ascii="Cambria Math" w:eastAsiaTheme="minorEastAsia" w:hAnsi="Cambria Math"/>
                <w:szCs w:val="21"/>
              </w:rPr>
              <m:t>+</m:t>
            </m:r>
          </m:sub>
        </m:sSub>
      </m:oMath>
      <w:r w:rsidR="00625463" w:rsidRPr="006C5E90">
        <w:rPr>
          <w:rFonts w:eastAsiaTheme="minorEastAsia"/>
          <w:szCs w:val="21"/>
        </w:rPr>
        <w:t xml:space="preserve">) </w:t>
      </w:r>
      <w:r w:rsidR="002A5BDB" w:rsidRPr="006C5E90">
        <w:rPr>
          <w:rFonts w:eastAsiaTheme="minorEastAsia"/>
          <w:szCs w:val="21"/>
        </w:rPr>
        <w:t xml:space="preserve">leads to the </w:t>
      </w:r>
      <w:r w:rsidR="00F67690" w:rsidRPr="006C5E90">
        <w:rPr>
          <w:rFonts w:eastAsiaTheme="minorEastAsia"/>
          <w:szCs w:val="21"/>
        </w:rPr>
        <w:t xml:space="preserve">final-state liquid transport distance in reverse direction </w:t>
      </w:r>
      <w:r w:rsidR="00BE60ED" w:rsidRPr="006C5E90">
        <w:rPr>
          <w:rFonts w:eastAsiaTheme="minorEastAsia"/>
          <w:szCs w:val="21"/>
        </w:rPr>
        <w:t>(</w:t>
      </w:r>
      <m:oMath>
        <m:sSub>
          <m:sSubPr>
            <m:ctrlPr>
              <w:rPr>
                <w:rFonts w:ascii="Cambria Math" w:eastAsiaTheme="minorEastAsia" w:hAnsi="Cambria Math"/>
                <w:szCs w:val="21"/>
              </w:rPr>
            </m:ctrlPr>
          </m:sSubPr>
          <m:e>
            <m:r>
              <w:rPr>
                <w:rFonts w:ascii="Cambria Math" w:eastAsiaTheme="minorEastAsia" w:hAnsi="Cambria Math"/>
                <w:szCs w:val="21"/>
              </w:rPr>
              <m:t>L</m:t>
            </m:r>
          </m:e>
          <m:sub>
            <m:r>
              <w:rPr>
                <w:rFonts w:ascii="Cambria Math" w:eastAsiaTheme="minorEastAsia" w:hAnsi="Cambria Math"/>
                <w:szCs w:val="21"/>
              </w:rPr>
              <m:t>-</m:t>
            </m:r>
          </m:sub>
        </m:sSub>
      </m:oMath>
      <w:r w:rsidR="00BE60ED" w:rsidRPr="006C5E90">
        <w:rPr>
          <w:rFonts w:eastAsiaTheme="minorEastAsia"/>
          <w:szCs w:val="21"/>
        </w:rPr>
        <w:t xml:space="preserve">). The ratio </w:t>
      </w:r>
      <m:oMath>
        <m:sSub>
          <m:sSubPr>
            <m:ctrlPr>
              <w:rPr>
                <w:rFonts w:ascii="Cambria Math" w:eastAsiaTheme="minorEastAsia" w:hAnsi="Cambria Math"/>
                <w:szCs w:val="21"/>
              </w:rPr>
            </m:ctrlPr>
          </m:sSubPr>
          <m:e>
            <m:r>
              <w:rPr>
                <w:rFonts w:ascii="Cambria Math" w:eastAsiaTheme="minorEastAsia" w:hAnsi="Cambria Math"/>
                <w:szCs w:val="21"/>
              </w:rPr>
              <m:t>L</m:t>
            </m:r>
          </m:e>
          <m:sub>
            <m:r>
              <w:rPr>
                <w:rFonts w:ascii="Cambria Math" w:eastAsiaTheme="minorEastAsia" w:hAnsi="Cambria Math"/>
                <w:szCs w:val="21"/>
              </w:rPr>
              <m:t>+</m:t>
            </m:r>
          </m:sub>
        </m:sSub>
        <m:r>
          <w:rPr>
            <w:rFonts w:ascii="Cambria Math" w:eastAsiaTheme="minorEastAsia" w:hAnsi="Cambria Math"/>
            <w:szCs w:val="21"/>
          </w:rPr>
          <m:t>/</m:t>
        </m:r>
        <m:sSub>
          <m:sSubPr>
            <m:ctrlPr>
              <w:rPr>
                <w:rFonts w:ascii="Cambria Math" w:eastAsiaTheme="minorEastAsia" w:hAnsi="Cambria Math"/>
                <w:szCs w:val="21"/>
              </w:rPr>
            </m:ctrlPr>
          </m:sSubPr>
          <m:e>
            <m:r>
              <w:rPr>
                <w:rFonts w:ascii="Cambria Math" w:eastAsiaTheme="minorEastAsia" w:hAnsi="Cambria Math"/>
                <w:szCs w:val="21"/>
              </w:rPr>
              <m:t>L</m:t>
            </m:r>
          </m:e>
          <m:sub>
            <m:r>
              <w:rPr>
                <w:rFonts w:ascii="Cambria Math" w:eastAsiaTheme="minorEastAsia" w:hAnsi="Cambria Math"/>
                <w:szCs w:val="21"/>
              </w:rPr>
              <m:t>-</m:t>
            </m:r>
          </m:sub>
        </m:sSub>
      </m:oMath>
      <w:r w:rsidR="00831538" w:rsidRPr="006C5E90">
        <w:rPr>
          <w:rFonts w:eastAsiaTheme="minorEastAsia" w:hint="eastAsia"/>
          <w:szCs w:val="21"/>
        </w:rPr>
        <w:t xml:space="preserve"> </w:t>
      </w:r>
      <w:r w:rsidR="00B11FA5" w:rsidRPr="006C5E90">
        <w:rPr>
          <w:rFonts w:eastAsiaTheme="minorEastAsia"/>
          <w:szCs w:val="21"/>
        </w:rPr>
        <w:t>reflects the unidirectionality of the system and varies with concentration</w:t>
      </w:r>
      <w:r w:rsidR="00831538" w:rsidRPr="006C5E90">
        <w:rPr>
          <w:rFonts w:eastAsiaTheme="minorEastAsia"/>
          <w:szCs w:val="21"/>
        </w:rPr>
        <w:t xml:space="preserve"> </w:t>
      </w:r>
      <m:oMath>
        <m:r>
          <w:rPr>
            <w:rFonts w:ascii="Cambria Math" w:eastAsiaTheme="minorEastAsia" w:hAnsi="Cambria Math"/>
            <w:szCs w:val="21"/>
          </w:rPr>
          <m:t>c</m:t>
        </m:r>
      </m:oMath>
      <w:r w:rsidR="00442895" w:rsidRPr="006C5E90">
        <w:rPr>
          <w:rFonts w:eastAsiaTheme="minorEastAsia"/>
          <w:szCs w:val="21"/>
        </w:rPr>
        <w:t xml:space="preserve">, </w:t>
      </w:r>
      <w:r w:rsidR="00432C7C" w:rsidRPr="006C5E90">
        <w:rPr>
          <w:rFonts w:eastAsiaTheme="minorEastAsia"/>
          <w:szCs w:val="21"/>
        </w:rPr>
        <w:t>A</w:t>
      </w:r>
      <w:r w:rsidR="002C7B4B" w:rsidRPr="006C5E90">
        <w:rPr>
          <w:rFonts w:eastAsiaTheme="minorEastAsia"/>
          <w:szCs w:val="21"/>
        </w:rPr>
        <w:t xml:space="preserve"> cut-off</w:t>
      </w:r>
      <w:r w:rsidR="00CC395D" w:rsidRPr="006C5E90">
        <w:rPr>
          <w:rFonts w:eastAsiaTheme="minorEastAsia"/>
          <w:szCs w:val="21"/>
        </w:rPr>
        <w:t xml:space="preserve"> value</w:t>
      </w:r>
      <w:r w:rsidR="00150F62" w:rsidRPr="006C5E90">
        <w:rPr>
          <w:rFonts w:eastAsiaTheme="minorEastAsia"/>
          <w:szCs w:val="21"/>
        </w:rPr>
        <w:t xml:space="preserve"> of</w:t>
      </w:r>
      <w:r w:rsidR="002C7B4B" w:rsidRPr="006C5E90">
        <w:rPr>
          <w:rFonts w:eastAsiaTheme="minorEastAsia"/>
          <w:szCs w:val="21"/>
        </w:rPr>
        <w:t xml:space="preserve"> </w:t>
      </w:r>
      <m:oMath>
        <m:sSub>
          <m:sSubPr>
            <m:ctrlPr>
              <w:rPr>
                <w:rFonts w:ascii="Cambria Math" w:eastAsiaTheme="minorEastAsia" w:hAnsi="Cambria Math"/>
                <w:szCs w:val="21"/>
              </w:rPr>
            </m:ctrlPr>
          </m:sSubPr>
          <m:e>
            <m:r>
              <w:rPr>
                <w:rFonts w:ascii="Cambria Math" w:eastAsiaTheme="minorEastAsia" w:hAnsi="Cambria Math"/>
                <w:szCs w:val="21"/>
              </w:rPr>
              <m:t>L</m:t>
            </m:r>
          </m:e>
          <m:sub>
            <m:r>
              <w:rPr>
                <w:rFonts w:ascii="Cambria Math" w:eastAsiaTheme="minorEastAsia" w:hAnsi="Cambria Math"/>
                <w:szCs w:val="21"/>
              </w:rPr>
              <m:t>+</m:t>
            </m:r>
          </m:sub>
        </m:sSub>
        <m:r>
          <w:rPr>
            <w:rFonts w:ascii="Cambria Math" w:eastAsiaTheme="minorEastAsia" w:hAnsi="Cambria Math"/>
            <w:szCs w:val="21"/>
          </w:rPr>
          <m:t>/</m:t>
        </m:r>
        <m:sSub>
          <m:sSubPr>
            <m:ctrlPr>
              <w:rPr>
                <w:rFonts w:ascii="Cambria Math" w:eastAsiaTheme="minorEastAsia" w:hAnsi="Cambria Math"/>
                <w:szCs w:val="21"/>
              </w:rPr>
            </m:ctrlPr>
          </m:sSubPr>
          <m:e>
            <m:r>
              <w:rPr>
                <w:rFonts w:ascii="Cambria Math" w:eastAsiaTheme="minorEastAsia" w:hAnsi="Cambria Math"/>
                <w:szCs w:val="21"/>
              </w:rPr>
              <m:t>L</m:t>
            </m:r>
          </m:e>
          <m:sub>
            <m:r>
              <w:rPr>
                <w:rFonts w:ascii="Cambria Math" w:eastAsiaTheme="minorEastAsia" w:hAnsi="Cambria Math"/>
                <w:szCs w:val="21"/>
              </w:rPr>
              <m:t>-</m:t>
            </m:r>
          </m:sub>
        </m:sSub>
        <m:r>
          <m:rPr>
            <m:sty m:val="p"/>
          </m:rPr>
          <w:rPr>
            <w:rFonts w:ascii="Cambria Math" w:eastAsiaTheme="minorEastAsia" w:hAnsi="Cambria Math"/>
            <w:szCs w:val="21"/>
          </w:rPr>
          <m:t>=</m:t>
        </m:r>
      </m:oMath>
      <w:r w:rsidR="0072273C" w:rsidRPr="006C5E90">
        <w:rPr>
          <w:rFonts w:eastAsiaTheme="minorEastAsia"/>
          <w:szCs w:val="21"/>
        </w:rPr>
        <w:t>2.5</w:t>
      </w:r>
      <w:r w:rsidR="0080637B" w:rsidRPr="006C5E90">
        <w:rPr>
          <w:rFonts w:eastAsiaTheme="minorEastAsia"/>
          <w:szCs w:val="21"/>
        </w:rPr>
        <w:t xml:space="preserve"> is used to </w:t>
      </w:r>
      <w:r w:rsidR="00D07877" w:rsidRPr="006C5E90">
        <w:rPr>
          <w:rFonts w:eastAsiaTheme="minorEastAsia"/>
          <w:szCs w:val="21"/>
        </w:rPr>
        <w:t xml:space="preserve">distinguish between </w:t>
      </w:r>
      <w:proofErr w:type="spellStart"/>
      <w:r w:rsidR="00D07877" w:rsidRPr="006C5E90">
        <w:rPr>
          <w:rFonts w:eastAsiaTheme="minorEastAsia"/>
          <w:szCs w:val="21"/>
        </w:rPr>
        <w:t>uni</w:t>
      </w:r>
      <w:proofErr w:type="spellEnd"/>
      <w:r w:rsidR="00FF02F0" w:rsidRPr="006C5E90">
        <w:rPr>
          <w:rFonts w:eastAsiaTheme="minorEastAsia"/>
          <w:szCs w:val="21"/>
        </w:rPr>
        <w:t>-</w:t>
      </w:r>
      <w:r w:rsidR="00D07877" w:rsidRPr="006C5E90">
        <w:rPr>
          <w:rFonts w:eastAsiaTheme="minorEastAsia"/>
          <w:szCs w:val="21"/>
        </w:rPr>
        <w:t>directional and bi</w:t>
      </w:r>
      <w:r w:rsidR="00FF02F0" w:rsidRPr="006C5E90">
        <w:rPr>
          <w:rFonts w:eastAsiaTheme="minorEastAsia"/>
          <w:szCs w:val="21"/>
        </w:rPr>
        <w:t>-</w:t>
      </w:r>
      <w:r w:rsidR="00D07877" w:rsidRPr="006C5E90">
        <w:rPr>
          <w:rFonts w:eastAsiaTheme="minorEastAsia"/>
          <w:szCs w:val="21"/>
        </w:rPr>
        <w:t>directional transport</w:t>
      </w:r>
      <w:r w:rsidR="005F3001" w:rsidRPr="006C5E90">
        <w:rPr>
          <w:rFonts w:eastAsiaTheme="minorEastAsia"/>
          <w:szCs w:val="21"/>
        </w:rPr>
        <w:t>.</w:t>
      </w:r>
      <w:r w:rsidR="004C0ABE" w:rsidRPr="006C5E90">
        <w:rPr>
          <w:rFonts w:eastAsiaTheme="minorEastAsia"/>
          <w:szCs w:val="21"/>
        </w:rPr>
        <w:t xml:space="preserve"> The minimum </w:t>
      </w:r>
      <w:r w:rsidR="000738DF" w:rsidRPr="006C5E90">
        <w:rPr>
          <w:rFonts w:eastAsiaTheme="minorEastAsia"/>
          <w:szCs w:val="21"/>
        </w:rPr>
        <w:t>suitable</w:t>
      </w:r>
      <w:r w:rsidR="00777A72" w:rsidRPr="006C5E90">
        <w:rPr>
          <w:rFonts w:eastAsiaTheme="minorEastAsia"/>
          <w:szCs w:val="21"/>
        </w:rPr>
        <w:t xml:space="preserve"> contact angle</w:t>
      </w:r>
      <w:r w:rsidR="000738DF" w:rsidRPr="006C5E90">
        <w:rPr>
          <w:rFonts w:eastAsiaTheme="minorEastAsia"/>
          <w:szCs w:val="21"/>
        </w:rPr>
        <w:t xml:space="preserve"> </w:t>
      </w:r>
      <w:r w:rsidR="00777A72" w:rsidRPr="006C5E90">
        <w:rPr>
          <w:rFonts w:eastAsiaTheme="minorEastAsia"/>
          <w:szCs w:val="21"/>
        </w:rPr>
        <w:t>(</w:t>
      </w:r>
      <m:oMath>
        <m:r>
          <w:rPr>
            <w:rFonts w:ascii="Cambria Math" w:eastAsiaTheme="minorEastAsia" w:hAnsi="Cambria Math"/>
            <w:szCs w:val="21"/>
          </w:rPr>
          <m:t>θ</m:t>
        </m:r>
      </m:oMath>
      <w:r w:rsidR="00777A72" w:rsidRPr="006C5E90">
        <w:rPr>
          <w:rFonts w:eastAsiaTheme="minorEastAsia" w:hint="eastAsia"/>
          <w:szCs w:val="21"/>
        </w:rPr>
        <w:t>)</w:t>
      </w:r>
      <w:r w:rsidR="00777A72" w:rsidRPr="006C5E90">
        <w:rPr>
          <w:rFonts w:eastAsiaTheme="minorEastAsia"/>
          <w:szCs w:val="21"/>
        </w:rPr>
        <w:t xml:space="preserve"> for </w:t>
      </w:r>
      <w:proofErr w:type="spellStart"/>
      <w:r w:rsidR="00777A72" w:rsidRPr="006C5E90">
        <w:rPr>
          <w:rFonts w:eastAsiaTheme="minorEastAsia"/>
          <w:szCs w:val="21"/>
        </w:rPr>
        <w:t>uni</w:t>
      </w:r>
      <w:proofErr w:type="spellEnd"/>
      <w:r w:rsidR="00777A72" w:rsidRPr="006C5E90">
        <w:rPr>
          <w:rFonts w:eastAsiaTheme="minorEastAsia"/>
          <w:szCs w:val="21"/>
        </w:rPr>
        <w:t>-directional liquid transport</w:t>
      </w:r>
      <w:r w:rsidR="006D7A9A" w:rsidRPr="006C5E90">
        <w:rPr>
          <w:rFonts w:eastAsiaTheme="minorEastAsia" w:hint="eastAsia"/>
          <w:szCs w:val="21"/>
        </w:rPr>
        <w:t xml:space="preserve"> </w:t>
      </w:r>
      <w:r w:rsidR="000738DF" w:rsidRPr="006C5E90">
        <w:rPr>
          <w:rFonts w:eastAsiaTheme="minorEastAsia"/>
          <w:szCs w:val="21"/>
        </w:rPr>
        <w:t xml:space="preserve">is </w:t>
      </w:r>
      <w:r w:rsidR="00D62264" w:rsidRPr="006C5E90">
        <w:rPr>
          <w:rFonts w:eastAsiaTheme="minorEastAsia"/>
          <w:szCs w:val="21"/>
        </w:rPr>
        <w:t>~</w:t>
      </w:r>
      <w:r w:rsidR="00890FA0" w:rsidRPr="006C5E90">
        <w:rPr>
          <w:rFonts w:eastAsiaTheme="minorEastAsia"/>
          <w:szCs w:val="21"/>
        </w:rPr>
        <w:t>45</w:t>
      </w:r>
      <w:r w:rsidR="00890FA0" w:rsidRPr="006C5E90">
        <w:rPr>
          <w:rFonts w:eastAsiaTheme="minorEastAsia" w:hint="eastAsia"/>
          <w:szCs w:val="21"/>
        </w:rPr>
        <w:t>°</w:t>
      </w:r>
      <w:r w:rsidR="00890FA0" w:rsidRPr="006C5E90">
        <w:rPr>
          <w:rFonts w:eastAsiaTheme="minorEastAsia"/>
          <w:szCs w:val="21"/>
        </w:rPr>
        <w:t xml:space="preserve"> </w:t>
      </w:r>
      <w:r w:rsidR="005B5B76" w:rsidRPr="006C5E90">
        <w:rPr>
          <w:rFonts w:eastAsiaTheme="minorEastAsia"/>
          <w:szCs w:val="21"/>
        </w:rPr>
        <w:t xml:space="preserve">corresponding to </w:t>
      </w:r>
      <m:oMath>
        <m:r>
          <w:rPr>
            <w:rFonts w:ascii="Cambria Math" w:eastAsiaTheme="minorEastAsia" w:hAnsi="Cambria Math"/>
            <w:szCs w:val="21"/>
          </w:rPr>
          <m:t>c</m:t>
        </m:r>
        <m:r>
          <m:rPr>
            <m:sty m:val="p"/>
          </m:rPr>
          <w:rPr>
            <w:rFonts w:ascii="Cambria Math" w:eastAsiaTheme="minorEastAsia" w:hAnsi="Cambria Math"/>
            <w:szCs w:val="21"/>
          </w:rPr>
          <m:t>=</m:t>
        </m:r>
      </m:oMath>
      <w:r w:rsidR="005B5B76" w:rsidRPr="006C5E90">
        <w:rPr>
          <w:rFonts w:eastAsiaTheme="minorEastAsia"/>
          <w:szCs w:val="21"/>
        </w:rPr>
        <w:t>50%.</w:t>
      </w:r>
    </w:p>
    <w:p w14:paraId="638B9DD8" w14:textId="50CA2930" w:rsidR="00827E59" w:rsidRPr="00BE5F2C" w:rsidRDefault="00BE5F2C" w:rsidP="008B1615">
      <w:pPr>
        <w:widowControl/>
        <w:spacing w:line="360" w:lineRule="auto"/>
        <w:jc w:val="left"/>
        <w:rPr>
          <w:rFonts w:eastAsiaTheme="minorEastAsia"/>
          <w:szCs w:val="21"/>
        </w:rPr>
      </w:pPr>
      <w:r>
        <w:rPr>
          <w:rFonts w:eastAsiaTheme="minorEastAsia"/>
          <w:szCs w:val="21"/>
        </w:rPr>
        <w:br w:type="page"/>
      </w:r>
    </w:p>
    <w:p w14:paraId="4167E4A1" w14:textId="5D4ABC39" w:rsidR="00A16CA3" w:rsidRPr="006C5E90" w:rsidRDefault="00E018F9" w:rsidP="008B1615">
      <w:pPr>
        <w:widowControl/>
        <w:spacing w:line="360" w:lineRule="auto"/>
        <w:jc w:val="center"/>
        <w:rPr>
          <w:rFonts w:eastAsiaTheme="minorEastAsia"/>
          <w:szCs w:val="21"/>
        </w:rPr>
      </w:pPr>
      <w:r w:rsidRPr="006C5E90">
        <w:rPr>
          <w:rFonts w:eastAsiaTheme="minorEastAsia"/>
          <w:noProof/>
          <w:szCs w:val="21"/>
        </w:rPr>
        <w:lastRenderedPageBreak/>
        <w:drawing>
          <wp:inline distT="0" distB="0" distL="0" distR="0" wp14:anchorId="09E1B5C1" wp14:editId="3F755BCB">
            <wp:extent cx="4140000" cy="2521256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FigS29.tif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0000" cy="2521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3E4FE" w14:textId="0FB352B6" w:rsidR="00FF4E3E" w:rsidRPr="006C5E90" w:rsidRDefault="00FF4E3E" w:rsidP="008B1615">
      <w:pPr>
        <w:pStyle w:val="3"/>
        <w:rPr>
          <w:rFonts w:eastAsiaTheme="minorEastAsia"/>
        </w:rPr>
      </w:pPr>
      <w:r w:rsidRPr="006C5E90">
        <w:rPr>
          <w:rFonts w:eastAsiaTheme="minorEastAsia" w:hint="eastAsia"/>
        </w:rPr>
        <w:t>Fig.</w:t>
      </w:r>
      <w:r w:rsidRPr="006C5E90">
        <w:rPr>
          <w:rFonts w:eastAsiaTheme="minorEastAsia"/>
        </w:rPr>
        <w:t xml:space="preserve"> S1</w:t>
      </w:r>
      <w:r w:rsidR="0065790D">
        <w:rPr>
          <w:rFonts w:eastAsiaTheme="minorEastAsia"/>
        </w:rPr>
        <w:t>7</w:t>
      </w:r>
      <w:r w:rsidRPr="006C5E90">
        <w:rPr>
          <w:rFonts w:eastAsiaTheme="minorEastAsia"/>
        </w:rPr>
        <w:t xml:space="preserve"> </w:t>
      </w:r>
      <w:r w:rsidR="00B55829" w:rsidRPr="006C5E90">
        <w:rPr>
          <w:rFonts w:eastAsiaTheme="minorEastAsia"/>
        </w:rPr>
        <w:t xml:space="preserve">IR </w:t>
      </w:r>
      <w:r w:rsidR="00B55829" w:rsidRPr="006C5E90">
        <w:rPr>
          <w:rFonts w:eastAsiaTheme="minorEastAsia" w:hint="eastAsia"/>
        </w:rPr>
        <w:t>ima</w:t>
      </w:r>
      <w:r w:rsidR="00B55829" w:rsidRPr="006C5E90">
        <w:rPr>
          <w:rFonts w:eastAsiaTheme="minorEastAsia"/>
        </w:rPr>
        <w:t xml:space="preserve">ge of </w:t>
      </w:r>
      <w:r w:rsidR="00465239">
        <w:rPr>
          <w:rFonts w:eastAsiaTheme="minorEastAsia"/>
        </w:rPr>
        <w:t>on-state</w:t>
      </w:r>
      <w:r w:rsidR="00B55829" w:rsidRPr="006C5E90">
        <w:rPr>
          <w:rFonts w:eastAsiaTheme="minorEastAsia"/>
        </w:rPr>
        <w:t xml:space="preserve"> TRV</w:t>
      </w:r>
      <w:r w:rsidR="00A03F68" w:rsidRPr="006C5E90">
        <w:rPr>
          <w:rFonts w:eastAsiaTheme="minorEastAsia"/>
        </w:rPr>
        <w:t xml:space="preserve">, </w:t>
      </w:r>
      <w:r w:rsidR="00551FEC" w:rsidRPr="006C5E90">
        <w:rPr>
          <w:rFonts w:eastAsiaTheme="minorEastAsia"/>
        </w:rPr>
        <w:t xml:space="preserve">thermal conditions </w:t>
      </w:r>
      <w:r w:rsidR="00A03F68" w:rsidRPr="006C5E90">
        <w:rPr>
          <w:rFonts w:eastAsiaTheme="minorEastAsia"/>
        </w:rPr>
        <w:t xml:space="preserve">with/without </w:t>
      </w:r>
      <w:r w:rsidR="00FA7F8A" w:rsidRPr="006C5E90">
        <w:rPr>
          <w:rFonts w:eastAsiaTheme="minorEastAsia"/>
        </w:rPr>
        <w:t>DLT</w:t>
      </w:r>
    </w:p>
    <w:p w14:paraId="1723BE30" w14:textId="77777777" w:rsidR="00FF4E3E" w:rsidRPr="006C5E90" w:rsidRDefault="00FF4E3E" w:rsidP="008B1615">
      <w:pPr>
        <w:widowControl/>
        <w:spacing w:line="360" w:lineRule="auto"/>
        <w:jc w:val="left"/>
        <w:rPr>
          <w:rFonts w:eastAsiaTheme="minorEastAsia"/>
          <w:szCs w:val="21"/>
        </w:rPr>
      </w:pPr>
    </w:p>
    <w:p w14:paraId="5AC71446" w14:textId="30915F4C" w:rsidR="00E84267" w:rsidRPr="006C5E90" w:rsidRDefault="00613A11" w:rsidP="008B1615">
      <w:pPr>
        <w:widowControl/>
        <w:spacing w:line="360" w:lineRule="auto"/>
        <w:ind w:firstLine="420"/>
        <w:jc w:val="left"/>
        <w:rPr>
          <w:rFonts w:eastAsiaTheme="minorEastAsia"/>
          <w:szCs w:val="21"/>
        </w:rPr>
      </w:pPr>
      <w:r w:rsidRPr="006C5E90">
        <w:rPr>
          <w:rFonts w:eastAsiaTheme="minorEastAsia" w:hint="eastAsia"/>
          <w:szCs w:val="21"/>
        </w:rPr>
        <w:t>T</w:t>
      </w:r>
      <w:r w:rsidRPr="006C5E90">
        <w:rPr>
          <w:rFonts w:eastAsiaTheme="minorEastAsia"/>
          <w:szCs w:val="21"/>
        </w:rPr>
        <w:t xml:space="preserve">he DLT behaviors described </w:t>
      </w:r>
      <w:r w:rsidR="00391F4F" w:rsidRPr="006C5E90">
        <w:rPr>
          <w:rFonts w:eastAsiaTheme="minorEastAsia"/>
          <w:szCs w:val="21"/>
        </w:rPr>
        <w:t>herein</w:t>
      </w:r>
      <w:r w:rsidRPr="006C5E90">
        <w:rPr>
          <w:rFonts w:eastAsiaTheme="minorEastAsia"/>
          <w:szCs w:val="21"/>
        </w:rPr>
        <w:t xml:space="preserve"> </w:t>
      </w:r>
      <w:r w:rsidR="00C17394" w:rsidRPr="006C5E90">
        <w:rPr>
          <w:rFonts w:eastAsiaTheme="minorEastAsia"/>
          <w:szCs w:val="21"/>
        </w:rPr>
        <w:t>are also seen</w:t>
      </w:r>
      <w:r w:rsidRPr="006C5E90">
        <w:rPr>
          <w:rFonts w:eastAsiaTheme="minorEastAsia"/>
          <w:szCs w:val="21"/>
        </w:rPr>
        <w:t xml:space="preserve"> in</w:t>
      </w:r>
      <w:r w:rsidR="00A57B2E" w:rsidRPr="006C5E90">
        <w:rPr>
          <w:rFonts w:eastAsiaTheme="minorEastAsia"/>
          <w:szCs w:val="21"/>
        </w:rPr>
        <w:t xml:space="preserve"> </w:t>
      </w:r>
      <w:r w:rsidR="00A57B2E" w:rsidRPr="006C5E90">
        <w:rPr>
          <w:rFonts w:eastAsiaTheme="minorEastAsia" w:hint="eastAsia"/>
          <w:szCs w:val="21"/>
        </w:rPr>
        <w:t>S</w:t>
      </w:r>
      <w:r w:rsidR="00A57B2E" w:rsidRPr="006C5E90">
        <w:rPr>
          <w:rFonts w:eastAsiaTheme="minorEastAsia"/>
          <w:szCs w:val="21"/>
        </w:rPr>
        <w:t>upplementary movie 1 - 4.</w:t>
      </w:r>
      <w:r w:rsidR="00E84267" w:rsidRPr="006C5E90">
        <w:rPr>
          <w:rFonts w:eastAsiaTheme="minorEastAsia"/>
          <w:szCs w:val="21"/>
        </w:rPr>
        <w:br w:type="page"/>
      </w:r>
    </w:p>
    <w:p w14:paraId="4F467C8D" w14:textId="75C2D4B1" w:rsidR="006B1F3A" w:rsidRPr="006C5E90" w:rsidRDefault="00744E9D" w:rsidP="008B1615">
      <w:pPr>
        <w:pStyle w:val="2"/>
        <w:spacing w:line="360" w:lineRule="auto"/>
        <w:rPr>
          <w:rFonts w:eastAsiaTheme="minorEastAsia"/>
          <w:szCs w:val="21"/>
        </w:rPr>
      </w:pPr>
      <w:r w:rsidRPr="006C5E90">
        <w:rPr>
          <w:rFonts w:eastAsiaTheme="minorEastAsia"/>
        </w:rPr>
        <w:lastRenderedPageBreak/>
        <w:t>Thermal cycle repeatability</w:t>
      </w:r>
      <w:r w:rsidR="0030410F" w:rsidRPr="006C5E90">
        <w:rPr>
          <w:rFonts w:eastAsiaTheme="minorEastAsia"/>
        </w:rPr>
        <w:t xml:space="preserve"> test, </w:t>
      </w:r>
      <w:r w:rsidR="00B4130E" w:rsidRPr="006C5E90">
        <w:rPr>
          <w:rFonts w:eastAsiaTheme="minorEastAsia"/>
        </w:rPr>
        <w:t>structural measurement</w:t>
      </w:r>
    </w:p>
    <w:p w14:paraId="70612429" w14:textId="7BC98C2B" w:rsidR="006B1F3A" w:rsidRPr="006C5E90" w:rsidRDefault="00DF1F03" w:rsidP="008B1615">
      <w:pPr>
        <w:widowControl/>
        <w:spacing w:line="360" w:lineRule="auto"/>
        <w:ind w:firstLine="420"/>
        <w:jc w:val="center"/>
        <w:rPr>
          <w:rFonts w:eastAsiaTheme="minorEastAsia"/>
          <w:szCs w:val="21"/>
        </w:rPr>
      </w:pPr>
      <w:r w:rsidRPr="006C5E90">
        <w:rPr>
          <w:rFonts w:eastAsiaTheme="minorEastAsia"/>
          <w:noProof/>
          <w:szCs w:val="21"/>
        </w:rPr>
        <w:drawing>
          <wp:inline distT="0" distB="0" distL="0" distR="0" wp14:anchorId="7E133A1D" wp14:editId="06E01345">
            <wp:extent cx="5278120" cy="4039235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FigS17.tif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403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F96B80" w14:textId="2FBED507" w:rsidR="00D40D7A" w:rsidRPr="006C5E90" w:rsidRDefault="006D7939" w:rsidP="008B1615">
      <w:pPr>
        <w:pStyle w:val="3"/>
        <w:rPr>
          <w:rFonts w:eastAsiaTheme="minorEastAsia"/>
        </w:rPr>
      </w:pPr>
      <w:r w:rsidRPr="006C5E90">
        <w:rPr>
          <w:rFonts w:eastAsiaTheme="minorEastAsia" w:hint="eastAsia"/>
        </w:rPr>
        <w:t>Fig.</w:t>
      </w:r>
      <w:r w:rsidRPr="006C5E90">
        <w:rPr>
          <w:rFonts w:eastAsiaTheme="minorEastAsia"/>
        </w:rPr>
        <w:t xml:space="preserve"> S1</w:t>
      </w:r>
      <w:r w:rsidR="0065790D">
        <w:rPr>
          <w:rFonts w:eastAsiaTheme="minorEastAsia"/>
        </w:rPr>
        <w:t>8</w:t>
      </w:r>
      <w:r w:rsidR="00142B18" w:rsidRPr="006C5E90">
        <w:rPr>
          <w:rFonts w:eastAsiaTheme="minorEastAsia"/>
        </w:rPr>
        <w:t xml:space="preserve"> </w:t>
      </w:r>
      <w:r w:rsidR="00DF04B5" w:rsidRPr="006C5E90">
        <w:rPr>
          <w:rFonts w:eastAsiaTheme="minorEastAsia"/>
        </w:rPr>
        <w:t>Structural</w:t>
      </w:r>
      <w:r w:rsidR="001E048F" w:rsidRPr="006C5E90">
        <w:rPr>
          <w:rFonts w:eastAsiaTheme="minorEastAsia"/>
        </w:rPr>
        <w:t xml:space="preserve"> data </w:t>
      </w:r>
      <w:r w:rsidR="003C5019" w:rsidRPr="006C5E90">
        <w:rPr>
          <w:rFonts w:eastAsiaTheme="minorEastAsia"/>
        </w:rPr>
        <w:t xml:space="preserve">of </w:t>
      </w:r>
      <w:r w:rsidR="001160D2">
        <w:rPr>
          <w:rFonts w:eastAsiaTheme="minorEastAsia"/>
        </w:rPr>
        <w:t>t</w:t>
      </w:r>
      <w:r w:rsidR="00A10AB5" w:rsidRPr="006C5E90">
        <w:rPr>
          <w:rFonts w:eastAsiaTheme="minorEastAsia"/>
        </w:rPr>
        <w:t>hermal cycle repeatability test</w:t>
      </w:r>
    </w:p>
    <w:p w14:paraId="528DD52E" w14:textId="213FC67D" w:rsidR="009567C6" w:rsidRPr="006C5E90" w:rsidRDefault="00D40D7A" w:rsidP="008B1615">
      <w:pPr>
        <w:widowControl/>
        <w:spacing w:line="360" w:lineRule="auto"/>
        <w:jc w:val="left"/>
        <w:rPr>
          <w:rFonts w:eastAsiaTheme="minorEastAsia"/>
          <w:b/>
        </w:rPr>
      </w:pPr>
      <w:r w:rsidRPr="006C5E90">
        <w:rPr>
          <w:rFonts w:eastAsiaTheme="minorEastAsia"/>
          <w:b/>
        </w:rPr>
        <w:br w:type="page"/>
      </w:r>
    </w:p>
    <w:p w14:paraId="4DA3AF59" w14:textId="7CC19DD8" w:rsidR="00745FE1" w:rsidRPr="006C5E90" w:rsidRDefault="00B45DFA" w:rsidP="008B1615">
      <w:pPr>
        <w:pStyle w:val="2"/>
        <w:spacing w:line="360" w:lineRule="auto"/>
        <w:rPr>
          <w:rFonts w:eastAsiaTheme="minorEastAsia"/>
        </w:rPr>
      </w:pPr>
      <w:r w:rsidRPr="006C5E90">
        <w:rPr>
          <w:rFonts w:eastAsiaTheme="minorEastAsia"/>
        </w:rPr>
        <w:lastRenderedPageBreak/>
        <w:t xml:space="preserve">Downstream </w:t>
      </w:r>
      <w:r w:rsidR="00C2774D" w:rsidRPr="006C5E90">
        <w:rPr>
          <w:rFonts w:eastAsiaTheme="minorEastAsia"/>
        </w:rPr>
        <w:t>condition independency analysis</w:t>
      </w:r>
    </w:p>
    <w:p w14:paraId="6255E9FC" w14:textId="4610A2DE" w:rsidR="009567C6" w:rsidRPr="006C5E90" w:rsidRDefault="00E1274B" w:rsidP="008B1615">
      <w:pPr>
        <w:spacing w:line="360" w:lineRule="auto"/>
        <w:jc w:val="center"/>
        <w:rPr>
          <w:rFonts w:eastAsiaTheme="minorEastAsia"/>
          <w:szCs w:val="21"/>
        </w:rPr>
      </w:pPr>
      <w:r w:rsidRPr="006C5E90">
        <w:rPr>
          <w:rFonts w:eastAsiaTheme="minorEastAsia"/>
          <w:noProof/>
          <w:szCs w:val="21"/>
        </w:rPr>
        <w:drawing>
          <wp:inline distT="0" distB="0" distL="0" distR="0" wp14:anchorId="07450B39" wp14:editId="708A7AC6">
            <wp:extent cx="3240000" cy="4538417"/>
            <wp:effectExtent l="0" t="0" r="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FigS19.tif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4538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D28A2" w14:textId="04D9732B" w:rsidR="009567C6" w:rsidRPr="006C5E90" w:rsidRDefault="00AD510E" w:rsidP="008B1615">
      <w:pPr>
        <w:pStyle w:val="3"/>
        <w:rPr>
          <w:rFonts w:eastAsiaTheme="minorEastAsia"/>
        </w:rPr>
      </w:pPr>
      <w:r w:rsidRPr="006C5E90">
        <w:rPr>
          <w:rFonts w:eastAsiaTheme="minorEastAsia" w:hint="eastAsia"/>
        </w:rPr>
        <w:t>Fig.</w:t>
      </w:r>
      <w:r w:rsidRPr="006C5E90">
        <w:rPr>
          <w:rFonts w:eastAsiaTheme="minorEastAsia"/>
        </w:rPr>
        <w:t xml:space="preserve"> S</w:t>
      </w:r>
      <w:r w:rsidR="0065790D">
        <w:rPr>
          <w:rFonts w:eastAsiaTheme="minorEastAsia"/>
        </w:rPr>
        <w:t>19</w:t>
      </w:r>
      <w:r w:rsidR="00EE5808" w:rsidRPr="006C5E90">
        <w:rPr>
          <w:rFonts w:eastAsiaTheme="minorEastAsia"/>
        </w:rPr>
        <w:t xml:space="preserve"> </w:t>
      </w:r>
      <w:r w:rsidR="008E763A" w:rsidRPr="006C5E90">
        <w:rPr>
          <w:rFonts w:eastAsiaTheme="minorEastAsia"/>
        </w:rPr>
        <w:t>Continuous</w:t>
      </w:r>
      <w:r w:rsidR="005642B4" w:rsidRPr="006C5E90">
        <w:rPr>
          <w:rFonts w:eastAsiaTheme="minorEastAsia"/>
        </w:rPr>
        <w:t xml:space="preserve"> DLT </w:t>
      </w:r>
      <w:r w:rsidR="00FA0464" w:rsidRPr="006C5E90">
        <w:rPr>
          <w:rFonts w:eastAsiaTheme="minorEastAsia"/>
        </w:rPr>
        <w:t xml:space="preserve">test </w:t>
      </w:r>
      <w:r w:rsidR="00E71154" w:rsidRPr="006C5E90">
        <w:rPr>
          <w:rFonts w:eastAsiaTheme="minorEastAsia"/>
        </w:rPr>
        <w:t>of TRV with</w:t>
      </w:r>
      <w:r w:rsidR="00A024CD" w:rsidRPr="006C5E90">
        <w:rPr>
          <w:rFonts w:eastAsiaTheme="minorEastAsia"/>
        </w:rPr>
        <w:t xml:space="preserve"> downstream</w:t>
      </w:r>
      <w:r w:rsidR="00DE06D9" w:rsidRPr="006C5E90">
        <w:rPr>
          <w:rFonts w:eastAsiaTheme="minorEastAsia"/>
        </w:rPr>
        <w:t xml:space="preserve"> liquid-suction rod</w:t>
      </w:r>
      <w:r w:rsidR="00D00F9E" w:rsidRPr="006C5E90">
        <w:rPr>
          <w:rFonts w:eastAsiaTheme="minorEastAsia"/>
        </w:rPr>
        <w:t xml:space="preserve"> </w:t>
      </w:r>
      <w:r w:rsidR="00D00F9E" w:rsidRPr="006C5E90">
        <w:rPr>
          <w:rFonts w:eastAsiaTheme="minorEastAsia" w:hint="eastAsia"/>
        </w:rPr>
        <w:t>a</w:t>
      </w:r>
      <w:r w:rsidR="00D00F9E" w:rsidRPr="006C5E90">
        <w:rPr>
          <w:rFonts w:eastAsiaTheme="minorEastAsia"/>
        </w:rPr>
        <w:t>s mass sink</w:t>
      </w:r>
    </w:p>
    <w:p w14:paraId="1CECAC85" w14:textId="56C3BB8D" w:rsidR="00AD510E" w:rsidRPr="006C5E90" w:rsidRDefault="00551B48" w:rsidP="008B1615">
      <w:pPr>
        <w:spacing w:line="360" w:lineRule="auto"/>
        <w:rPr>
          <w:rFonts w:eastAsiaTheme="minorEastAsia"/>
          <w:szCs w:val="21"/>
        </w:rPr>
      </w:pPr>
      <w:r w:rsidRPr="006C5E90">
        <w:rPr>
          <w:rFonts w:eastAsiaTheme="minorEastAsia"/>
          <w:b/>
          <w:szCs w:val="21"/>
        </w:rPr>
        <w:t>a</w:t>
      </w:r>
      <w:r w:rsidRPr="006C5E90">
        <w:rPr>
          <w:rFonts w:eastAsiaTheme="minorEastAsia"/>
          <w:szCs w:val="21"/>
        </w:rPr>
        <w:t xml:space="preserve"> Test device schematic</w:t>
      </w:r>
      <w:r w:rsidR="00CE61D3" w:rsidRPr="006C5E90">
        <w:rPr>
          <w:rFonts w:eastAsiaTheme="minorEastAsia"/>
          <w:szCs w:val="21"/>
        </w:rPr>
        <w:t>. The</w:t>
      </w:r>
      <w:r w:rsidR="00E629F4" w:rsidRPr="006C5E90">
        <w:rPr>
          <w:rFonts w:eastAsiaTheme="minorEastAsia"/>
          <w:szCs w:val="21"/>
        </w:rPr>
        <w:t xml:space="preserve"> thermocouple is </w:t>
      </w:r>
      <w:r w:rsidR="007978BE" w:rsidRPr="006C5E90">
        <w:rPr>
          <w:rFonts w:eastAsiaTheme="minorEastAsia"/>
          <w:szCs w:val="21"/>
        </w:rPr>
        <w:t xml:space="preserve">attached to the </w:t>
      </w:r>
      <w:r w:rsidR="00411BD4" w:rsidRPr="006C5E90">
        <w:rPr>
          <w:rFonts w:eastAsiaTheme="minorEastAsia"/>
          <w:szCs w:val="21"/>
        </w:rPr>
        <w:t>upper surface of SMA.</w:t>
      </w:r>
    </w:p>
    <w:p w14:paraId="2DFEF6F4" w14:textId="0CA909A4" w:rsidR="00D40D7A" w:rsidRPr="006C5E90" w:rsidRDefault="002A14A7" w:rsidP="008B1615">
      <w:pPr>
        <w:spacing w:line="360" w:lineRule="auto"/>
        <w:rPr>
          <w:rFonts w:eastAsiaTheme="minorEastAsia"/>
          <w:szCs w:val="21"/>
        </w:rPr>
      </w:pPr>
      <w:r w:rsidRPr="006C5E90">
        <w:rPr>
          <w:rFonts w:eastAsiaTheme="minorEastAsia" w:hint="eastAsia"/>
          <w:b/>
          <w:szCs w:val="21"/>
        </w:rPr>
        <w:t>b</w:t>
      </w:r>
      <w:r w:rsidRPr="006C5E90">
        <w:rPr>
          <w:rFonts w:eastAsiaTheme="minorEastAsia"/>
          <w:szCs w:val="21"/>
        </w:rPr>
        <w:t xml:space="preserve"> </w:t>
      </w:r>
      <w:r w:rsidR="00D5797C" w:rsidRPr="006C5E90">
        <w:rPr>
          <w:rFonts w:eastAsiaTheme="minorEastAsia"/>
          <w:szCs w:val="21"/>
        </w:rPr>
        <w:t xml:space="preserve">Liquid-suction rod is consisted of </w:t>
      </w:r>
      <w:r w:rsidR="00BB5752" w:rsidRPr="006C5E90">
        <w:rPr>
          <w:rFonts w:eastAsiaTheme="minorEastAsia"/>
          <w:szCs w:val="21"/>
        </w:rPr>
        <w:t xml:space="preserve">cotton weaved cloth. </w:t>
      </w:r>
      <w:r w:rsidR="00AF4D9B" w:rsidRPr="006C5E90">
        <w:rPr>
          <w:rFonts w:eastAsiaTheme="minorEastAsia"/>
          <w:szCs w:val="21"/>
        </w:rPr>
        <w:t xml:space="preserve">The test sample is tape with </w:t>
      </w:r>
      <w:r w:rsidR="00C42E51" w:rsidRPr="006C5E90">
        <w:rPr>
          <w:rFonts w:eastAsiaTheme="minorEastAsia"/>
          <w:szCs w:val="21"/>
        </w:rPr>
        <w:t>thickness</w:t>
      </w:r>
      <w:r w:rsidR="00AF4D9B" w:rsidRPr="006C5E90">
        <w:rPr>
          <w:rFonts w:eastAsiaTheme="minorEastAsia"/>
          <w:szCs w:val="21"/>
        </w:rPr>
        <w:t xml:space="preserve"> of </w:t>
      </w:r>
      <w:r w:rsidR="008628CD" w:rsidRPr="006C5E90">
        <w:rPr>
          <w:rFonts w:eastAsiaTheme="minorEastAsia"/>
          <w:szCs w:val="21"/>
        </w:rPr>
        <w:t>~</w:t>
      </w:r>
      <w:r w:rsidR="00C42E51" w:rsidRPr="006C5E90">
        <w:rPr>
          <w:rFonts w:eastAsiaTheme="minorEastAsia"/>
          <w:szCs w:val="21"/>
        </w:rPr>
        <w:t>0.1</w:t>
      </w:r>
      <w:r w:rsidR="00AF4D9B" w:rsidRPr="006C5E90">
        <w:rPr>
          <w:rFonts w:eastAsiaTheme="minorEastAsia"/>
          <w:szCs w:val="21"/>
        </w:rPr>
        <w:t xml:space="preserve"> mm. </w:t>
      </w:r>
      <w:r w:rsidR="00332AE7" w:rsidRPr="006C5E90">
        <w:rPr>
          <w:rFonts w:eastAsiaTheme="minorEastAsia"/>
          <w:szCs w:val="21"/>
        </w:rPr>
        <w:t xml:space="preserve">The volumetric injection rate is </w:t>
      </w:r>
      <w:r w:rsidR="002F4887" w:rsidRPr="006C5E90">
        <w:rPr>
          <w:rFonts w:eastAsiaTheme="minorEastAsia"/>
          <w:szCs w:val="21"/>
        </w:rPr>
        <w:t>~</w:t>
      </w:r>
      <w:r w:rsidR="00580CF8" w:rsidRPr="006C5E90">
        <w:rPr>
          <w:rFonts w:eastAsiaTheme="minorEastAsia"/>
          <w:szCs w:val="21"/>
        </w:rPr>
        <w:t xml:space="preserve">19 </w:t>
      </w:r>
      <w:proofErr w:type="spellStart"/>
      <w:r w:rsidR="00580CF8" w:rsidRPr="006C5E90">
        <w:rPr>
          <w:rFonts w:eastAsiaTheme="minorEastAsia"/>
          <w:szCs w:val="21"/>
        </w:rPr>
        <w:t>μL</w:t>
      </w:r>
      <w:proofErr w:type="spellEnd"/>
      <w:r w:rsidR="00580CF8" w:rsidRPr="006C5E90">
        <w:rPr>
          <w:rFonts w:eastAsiaTheme="minorEastAsia"/>
          <w:szCs w:val="21"/>
        </w:rPr>
        <w:t>/</w:t>
      </w:r>
      <w:r w:rsidR="00580CF8" w:rsidRPr="006C5E90">
        <w:rPr>
          <w:rFonts w:eastAsiaTheme="minorEastAsia" w:hint="eastAsia"/>
          <w:szCs w:val="21"/>
        </w:rPr>
        <w:t>s</w:t>
      </w:r>
      <w:r w:rsidR="00580CF8" w:rsidRPr="006C5E90">
        <w:rPr>
          <w:rFonts w:eastAsiaTheme="minorEastAsia"/>
          <w:szCs w:val="21"/>
        </w:rPr>
        <w:t xml:space="preserve">. </w:t>
      </w:r>
      <w:r w:rsidR="007B49C2" w:rsidRPr="006C5E90">
        <w:rPr>
          <w:rFonts w:eastAsiaTheme="minorEastAsia"/>
          <w:szCs w:val="21"/>
        </w:rPr>
        <w:t xml:space="preserve">The </w:t>
      </w:r>
      <w:r w:rsidR="000A7716" w:rsidRPr="006C5E90">
        <w:rPr>
          <w:rFonts w:eastAsiaTheme="minorEastAsia"/>
          <w:szCs w:val="21"/>
        </w:rPr>
        <w:t xml:space="preserve">linear </w:t>
      </w:r>
      <w:r w:rsidR="005B34B7" w:rsidRPr="006C5E90">
        <w:rPr>
          <w:rFonts w:eastAsiaTheme="minorEastAsia"/>
          <w:szCs w:val="21"/>
        </w:rPr>
        <w:t xml:space="preserve">relationship </w:t>
      </w:r>
      <w:r w:rsidR="00F63E4C" w:rsidRPr="006C5E90">
        <w:rPr>
          <w:rFonts w:eastAsiaTheme="minorEastAsia"/>
          <w:szCs w:val="21"/>
        </w:rPr>
        <w:t xml:space="preserve">of </w:t>
      </w:r>
      <w:r w:rsidR="00607BFF" w:rsidRPr="006C5E90">
        <w:rPr>
          <w:rFonts w:eastAsiaTheme="minorEastAsia"/>
          <w:szCs w:val="21"/>
        </w:rPr>
        <w:t xml:space="preserve">the square of </w:t>
      </w:r>
      <w:r w:rsidR="00F63E4C" w:rsidRPr="006C5E90">
        <w:rPr>
          <w:rFonts w:eastAsiaTheme="minorEastAsia"/>
          <w:szCs w:val="21"/>
        </w:rPr>
        <w:t xml:space="preserve">transport </w:t>
      </w:r>
      <w:r w:rsidR="00E643FC" w:rsidRPr="006C5E90">
        <w:rPr>
          <w:rFonts w:eastAsiaTheme="minorEastAsia"/>
          <w:szCs w:val="21"/>
        </w:rPr>
        <w:t>distance (</w:t>
      </w:r>
      <m:oMath>
        <m:r>
          <w:rPr>
            <w:rFonts w:ascii="Cambria Math" w:eastAsiaTheme="minorEastAsia" w:hAnsi="Cambria Math"/>
            <w:szCs w:val="21"/>
          </w:rPr>
          <m:t>∆</m:t>
        </m:r>
        <m:sSub>
          <m:sSubPr>
            <m:ctrlPr>
              <w:rPr>
                <w:rFonts w:ascii="Cambria Math" w:eastAsiaTheme="minorEastAsia" w:hAnsi="Cambria Math"/>
                <w:i/>
                <w:szCs w:val="21"/>
              </w:rPr>
            </m:ctrlPr>
          </m:sSubPr>
          <m:e>
            <m:r>
              <w:rPr>
                <w:rFonts w:ascii="Cambria Math" w:eastAsiaTheme="minorEastAsia" w:hAnsi="Cambria Math"/>
                <w:szCs w:val="21"/>
              </w:rPr>
              <m:t>L</m:t>
            </m:r>
          </m:e>
          <m:sub>
            <m:r>
              <w:rPr>
                <w:rFonts w:ascii="Cambria Math" w:eastAsiaTheme="minorEastAsia" w:hAnsi="Cambria Math"/>
                <w:szCs w:val="21"/>
              </w:rPr>
              <m:t>d</m:t>
            </m:r>
          </m:sub>
        </m:sSub>
      </m:oMath>
      <w:r w:rsidR="00E643FC" w:rsidRPr="006C5E90">
        <w:rPr>
          <w:rFonts w:eastAsiaTheme="minorEastAsia"/>
          <w:szCs w:val="21"/>
        </w:rPr>
        <w:t xml:space="preserve">) and </w:t>
      </w:r>
      <w:r w:rsidR="002472FA" w:rsidRPr="006C5E90">
        <w:rPr>
          <w:rFonts w:eastAsiaTheme="minorEastAsia"/>
          <w:szCs w:val="21"/>
        </w:rPr>
        <w:t>time (</w:t>
      </w:r>
      <m:oMath>
        <m:r>
          <w:rPr>
            <w:rFonts w:ascii="Cambria Math" w:eastAsiaTheme="minorEastAsia" w:hAnsi="Cambria Math"/>
            <w:szCs w:val="21"/>
          </w:rPr>
          <m:t>t</m:t>
        </m:r>
      </m:oMath>
      <w:r w:rsidR="002472FA" w:rsidRPr="006C5E90">
        <w:rPr>
          <w:rFonts w:eastAsiaTheme="minorEastAsia"/>
          <w:szCs w:val="21"/>
        </w:rPr>
        <w:t>)</w:t>
      </w:r>
      <w:r w:rsidR="000013A2" w:rsidRPr="006C5E90">
        <w:rPr>
          <w:rFonts w:eastAsiaTheme="minorEastAsia"/>
          <w:szCs w:val="21"/>
        </w:rPr>
        <w:t xml:space="preserve"> can use </w:t>
      </w:r>
      <w:r w:rsidR="006A03ED" w:rsidRPr="006C5E90">
        <w:rPr>
          <w:rFonts w:eastAsiaTheme="minorEastAsia"/>
          <w:szCs w:val="21"/>
        </w:rPr>
        <w:t xml:space="preserve">the </w:t>
      </w:r>
      <w:r w:rsidR="004E0233" w:rsidRPr="006C5E90">
        <w:rPr>
          <w:rFonts w:eastAsiaTheme="minorEastAsia"/>
          <w:szCs w:val="21"/>
        </w:rPr>
        <w:t xml:space="preserve">Washburn </w:t>
      </w:r>
      <w:r w:rsidR="009C2295" w:rsidRPr="006C5E90">
        <w:rPr>
          <w:rFonts w:eastAsiaTheme="minorEastAsia"/>
          <w:szCs w:val="21"/>
        </w:rPr>
        <w:t xml:space="preserve">relationship to </w:t>
      </w:r>
      <w:r w:rsidR="00646CD1" w:rsidRPr="006C5E90">
        <w:rPr>
          <w:rFonts w:eastAsiaTheme="minorEastAsia"/>
          <w:szCs w:val="21"/>
        </w:rPr>
        <w:t>calculate</w:t>
      </w:r>
      <w:r w:rsidR="00016100" w:rsidRPr="006C5E90">
        <w:rPr>
          <w:rFonts w:eastAsiaTheme="minorEastAsia"/>
          <w:szCs w:val="21"/>
        </w:rPr>
        <w:t xml:space="preserve"> the</w:t>
      </w:r>
      <w:r w:rsidR="00646CD1" w:rsidRPr="006C5E90">
        <w:rPr>
          <w:rFonts w:eastAsiaTheme="minorEastAsia"/>
          <w:szCs w:val="21"/>
        </w:rPr>
        <w:t xml:space="preserve"> capillary force</w:t>
      </w:r>
      <w:r w:rsidR="00C93730" w:rsidRPr="006C5E90">
        <w:rPr>
          <w:rFonts w:eastAsiaTheme="minorEastAsia"/>
          <w:szCs w:val="21"/>
        </w:rPr>
        <w:t xml:space="preserve"> </w:t>
      </w:r>
      <m:oMath>
        <m:sSub>
          <m:sSubPr>
            <m:ctrlPr>
              <w:rPr>
                <w:rFonts w:ascii="Cambria Math" w:eastAsiaTheme="minorEastAsia" w:hAnsi="Cambria Math"/>
                <w:szCs w:val="21"/>
              </w:rPr>
            </m:ctrlPr>
          </m:sSubPr>
          <m:e>
            <m:r>
              <w:rPr>
                <w:rFonts w:ascii="Cambria Math" w:eastAsiaTheme="minorEastAsia" w:hAnsi="Cambria Math"/>
                <w:szCs w:val="21"/>
              </w:rPr>
              <m:t>F</m:t>
            </m:r>
          </m:e>
          <m:sub>
            <m:r>
              <w:rPr>
                <w:rFonts w:ascii="Cambria Math" w:eastAsiaTheme="minorEastAsia" w:hAnsi="Cambria Math"/>
                <w:szCs w:val="21"/>
              </w:rPr>
              <m:t>capillary</m:t>
            </m:r>
          </m:sub>
        </m:sSub>
      </m:oMath>
      <w:r w:rsidR="00AD6642" w:rsidRPr="006C5E90">
        <w:rPr>
          <w:rFonts w:eastAsiaTheme="minorEastAsia"/>
          <w:szCs w:val="21"/>
        </w:rPr>
        <w:t xml:space="preserve">. </w:t>
      </w:r>
      <w:r w:rsidR="00A94C8C" w:rsidRPr="006C5E90">
        <w:rPr>
          <w:rFonts w:eastAsiaTheme="minorEastAsia"/>
          <w:szCs w:val="21"/>
        </w:rPr>
        <w:t xml:space="preserve">Therefore, </w:t>
      </w:r>
      <w:r w:rsidR="000D2314" w:rsidRPr="006C5E90">
        <w:rPr>
          <w:rFonts w:eastAsiaTheme="minorEastAsia"/>
          <w:szCs w:val="21"/>
        </w:rPr>
        <w:t xml:space="preserve">the effective capillary force of </w:t>
      </w:r>
      <w:r w:rsidR="00A94C8C" w:rsidRPr="006C5E90">
        <w:rPr>
          <w:rFonts w:eastAsiaTheme="minorEastAsia"/>
          <w:szCs w:val="21"/>
        </w:rPr>
        <w:t>t</w:t>
      </w:r>
      <w:r w:rsidR="00740F70" w:rsidRPr="006C5E90">
        <w:rPr>
          <w:rFonts w:eastAsiaTheme="minorEastAsia"/>
          <w:szCs w:val="21"/>
        </w:rPr>
        <w:t xml:space="preserve">his downstream mass sink </w:t>
      </w:r>
      <w:r w:rsidR="000D2314" w:rsidRPr="006C5E90">
        <w:rPr>
          <w:rFonts w:eastAsiaTheme="minorEastAsia"/>
          <w:szCs w:val="21"/>
        </w:rPr>
        <w:t>has the magnitude</w:t>
      </w:r>
      <w:r w:rsidR="00CA6CF4" w:rsidRPr="006C5E90">
        <w:rPr>
          <w:rFonts w:eastAsiaTheme="minorEastAsia"/>
          <w:szCs w:val="21"/>
        </w:rPr>
        <w:t xml:space="preserve"> </w:t>
      </w:r>
      <w:r w:rsidR="000D2314" w:rsidRPr="006C5E90">
        <w:rPr>
          <w:rFonts w:eastAsiaTheme="minorEastAsia"/>
          <w:szCs w:val="21"/>
        </w:rPr>
        <w:t xml:space="preserve">of </w:t>
      </w:r>
      <w:r w:rsidR="00CA4D7E" w:rsidRPr="006C5E90">
        <w:rPr>
          <w:rFonts w:eastAsiaTheme="minorEastAsia"/>
          <w:szCs w:val="21"/>
        </w:rPr>
        <w:t>10</w:t>
      </w:r>
      <w:r w:rsidR="00CA4D7E" w:rsidRPr="006C5E90">
        <w:rPr>
          <w:rFonts w:eastAsiaTheme="minorEastAsia"/>
          <w:szCs w:val="21"/>
          <w:vertAlign w:val="superscript"/>
        </w:rPr>
        <w:t>-</w:t>
      </w:r>
      <w:r w:rsidR="000D2314" w:rsidRPr="006C5E90">
        <w:rPr>
          <w:rFonts w:eastAsiaTheme="minorEastAsia"/>
          <w:szCs w:val="21"/>
          <w:vertAlign w:val="superscript"/>
        </w:rPr>
        <w:t>3</w:t>
      </w:r>
      <w:r w:rsidR="00CA4D7E" w:rsidRPr="006C5E90">
        <w:rPr>
          <w:rFonts w:eastAsiaTheme="minorEastAsia"/>
          <w:szCs w:val="21"/>
        </w:rPr>
        <w:t xml:space="preserve"> N.</w:t>
      </w:r>
    </w:p>
    <w:p w14:paraId="19BB132D" w14:textId="5054CEEE" w:rsidR="009567C6" w:rsidRPr="006C5E90" w:rsidRDefault="00D40D7A" w:rsidP="008B1615">
      <w:pPr>
        <w:widowControl/>
        <w:spacing w:line="360" w:lineRule="auto"/>
        <w:jc w:val="left"/>
        <w:rPr>
          <w:rFonts w:eastAsiaTheme="minorEastAsia"/>
          <w:szCs w:val="21"/>
        </w:rPr>
      </w:pPr>
      <w:r w:rsidRPr="006C5E90">
        <w:rPr>
          <w:rFonts w:eastAsiaTheme="minorEastAsia"/>
          <w:szCs w:val="21"/>
        </w:rPr>
        <w:br w:type="page"/>
      </w:r>
    </w:p>
    <w:p w14:paraId="71B7BBD6" w14:textId="2151A83C" w:rsidR="00F42649" w:rsidRPr="006C5E90" w:rsidRDefault="00F42649" w:rsidP="008B1615">
      <w:pPr>
        <w:spacing w:line="360" w:lineRule="auto"/>
        <w:jc w:val="center"/>
        <w:rPr>
          <w:rFonts w:eastAsiaTheme="minorEastAsia"/>
          <w:szCs w:val="21"/>
        </w:rPr>
      </w:pPr>
      <w:r w:rsidRPr="006C5E90">
        <w:rPr>
          <w:rFonts w:eastAsiaTheme="minorEastAsia" w:hint="eastAsia"/>
          <w:noProof/>
          <w:szCs w:val="21"/>
        </w:rPr>
        <w:lastRenderedPageBreak/>
        <w:drawing>
          <wp:inline distT="0" distB="0" distL="0" distR="0" wp14:anchorId="54AFC5C9" wp14:editId="180AE686">
            <wp:extent cx="3780000" cy="5203412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S20.tif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0000" cy="5203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1033B" w14:textId="6F7B5D5D" w:rsidR="009567C6" w:rsidRPr="006C5E90" w:rsidRDefault="00AD510E" w:rsidP="008B1615">
      <w:pPr>
        <w:pStyle w:val="3"/>
        <w:rPr>
          <w:rFonts w:eastAsiaTheme="minorEastAsia"/>
        </w:rPr>
      </w:pPr>
      <w:r w:rsidRPr="006C5E90">
        <w:rPr>
          <w:rFonts w:eastAsiaTheme="minorEastAsia" w:hint="eastAsia"/>
        </w:rPr>
        <w:t>Fig.</w:t>
      </w:r>
      <w:r w:rsidRPr="006C5E90">
        <w:rPr>
          <w:rFonts w:eastAsiaTheme="minorEastAsia"/>
        </w:rPr>
        <w:t xml:space="preserve"> S</w:t>
      </w:r>
      <w:r w:rsidR="00B43A53" w:rsidRPr="006C5E90">
        <w:rPr>
          <w:rFonts w:eastAsiaTheme="minorEastAsia"/>
        </w:rPr>
        <w:t>2</w:t>
      </w:r>
      <w:r w:rsidR="0065790D">
        <w:rPr>
          <w:rFonts w:eastAsiaTheme="minorEastAsia"/>
        </w:rPr>
        <w:t>0</w:t>
      </w:r>
      <w:r w:rsidR="00B45CFA" w:rsidRPr="006C5E90">
        <w:rPr>
          <w:rFonts w:eastAsiaTheme="minorEastAsia"/>
        </w:rPr>
        <w:t xml:space="preserve"> Continuous DLT test of TRV with downstream </w:t>
      </w:r>
      <w:r w:rsidR="00C02E94" w:rsidRPr="006C5E90">
        <w:rPr>
          <w:rFonts w:eastAsiaTheme="minorEastAsia"/>
        </w:rPr>
        <w:t>heating</w:t>
      </w:r>
      <w:r w:rsidR="00B45CFA" w:rsidRPr="006C5E90">
        <w:rPr>
          <w:rFonts w:eastAsiaTheme="minorEastAsia"/>
        </w:rPr>
        <w:t xml:space="preserve"> rod as mass sink</w:t>
      </w:r>
    </w:p>
    <w:p w14:paraId="2295741E" w14:textId="2F36C0F4" w:rsidR="00087AC7" w:rsidRPr="006C5E90" w:rsidRDefault="00087AC7" w:rsidP="008B1615">
      <w:pPr>
        <w:spacing w:line="360" w:lineRule="auto"/>
        <w:rPr>
          <w:rFonts w:eastAsiaTheme="minorEastAsia"/>
          <w:szCs w:val="21"/>
        </w:rPr>
      </w:pPr>
      <w:r w:rsidRPr="006C5E90">
        <w:rPr>
          <w:rFonts w:eastAsiaTheme="minorEastAsia"/>
          <w:b/>
          <w:szCs w:val="21"/>
        </w:rPr>
        <w:t>a</w:t>
      </w:r>
      <w:r w:rsidRPr="006C5E90">
        <w:rPr>
          <w:rFonts w:eastAsiaTheme="minorEastAsia"/>
          <w:szCs w:val="21"/>
        </w:rPr>
        <w:t xml:space="preserve"> Test device schematic. The thermocouple is attached to the surface of </w:t>
      </w:r>
      <w:r w:rsidR="00DA1A30" w:rsidRPr="006C5E90">
        <w:rPr>
          <w:rFonts w:eastAsiaTheme="minorEastAsia"/>
          <w:szCs w:val="21"/>
        </w:rPr>
        <w:t>heating rod</w:t>
      </w:r>
      <w:r w:rsidRPr="006C5E90">
        <w:rPr>
          <w:rFonts w:eastAsiaTheme="minorEastAsia"/>
          <w:szCs w:val="21"/>
        </w:rPr>
        <w:t>.</w:t>
      </w:r>
      <w:r w:rsidR="002C0869" w:rsidRPr="006C5E90">
        <w:rPr>
          <w:rFonts w:eastAsiaTheme="minorEastAsia"/>
          <w:szCs w:val="21"/>
        </w:rPr>
        <w:t xml:space="preserve"> The </w:t>
      </w:r>
      <w:r w:rsidR="008A33A6" w:rsidRPr="006C5E90">
        <w:rPr>
          <w:rFonts w:eastAsiaTheme="minorEastAsia"/>
          <w:szCs w:val="21"/>
        </w:rPr>
        <w:t xml:space="preserve">heating rod is connected to the </w:t>
      </w:r>
      <w:r w:rsidR="007034CC" w:rsidRPr="006C5E90">
        <w:rPr>
          <w:rFonts w:eastAsiaTheme="minorEastAsia"/>
          <w:szCs w:val="21"/>
        </w:rPr>
        <w:t xml:space="preserve">power source to generate Joule </w:t>
      </w:r>
      <w:r w:rsidR="0035613D" w:rsidRPr="006C5E90">
        <w:rPr>
          <w:rFonts w:eastAsiaTheme="minorEastAsia"/>
          <w:szCs w:val="21"/>
        </w:rPr>
        <w:t>heat.</w:t>
      </w:r>
      <w:r w:rsidR="00AD5F86" w:rsidRPr="006C5E90">
        <w:rPr>
          <w:rFonts w:eastAsiaTheme="minorEastAsia"/>
          <w:szCs w:val="21"/>
        </w:rPr>
        <w:t xml:space="preserve"> </w:t>
      </w:r>
      <w:r w:rsidR="00C16A19" w:rsidRPr="006C5E90">
        <w:rPr>
          <w:rFonts w:eastAsiaTheme="minorEastAsia"/>
          <w:szCs w:val="21"/>
        </w:rPr>
        <w:t xml:space="preserve">The </w:t>
      </w:r>
      <w:r w:rsidR="00D14BCC" w:rsidRPr="006C5E90">
        <w:rPr>
          <w:rFonts w:eastAsiaTheme="minorEastAsia"/>
          <w:szCs w:val="21"/>
        </w:rPr>
        <w:t>continuous DLT</w:t>
      </w:r>
      <w:r w:rsidR="008329FD" w:rsidRPr="006C5E90">
        <w:rPr>
          <w:rFonts w:eastAsiaTheme="minorEastAsia"/>
          <w:szCs w:val="21"/>
        </w:rPr>
        <w:t xml:space="preserve"> process </w:t>
      </w:r>
      <w:r w:rsidR="001A7C51" w:rsidRPr="006C5E90">
        <w:rPr>
          <w:rFonts w:eastAsiaTheme="minorEastAsia"/>
          <w:szCs w:val="21"/>
        </w:rPr>
        <w:t>includes the following steps</w:t>
      </w:r>
      <w:r w:rsidR="00154F4E" w:rsidRPr="006C5E90">
        <w:rPr>
          <w:rFonts w:eastAsiaTheme="minorEastAsia"/>
          <w:szCs w:val="21"/>
        </w:rPr>
        <w:t xml:space="preserve">: </w:t>
      </w:r>
      <w:proofErr w:type="spellStart"/>
      <w:r w:rsidR="00154F4E" w:rsidRPr="006C5E90">
        <w:rPr>
          <w:rFonts w:eastAsiaTheme="minorEastAsia"/>
          <w:szCs w:val="21"/>
        </w:rPr>
        <w:t>i</w:t>
      </w:r>
      <w:proofErr w:type="spellEnd"/>
      <w:r w:rsidR="00154F4E" w:rsidRPr="006C5E90">
        <w:rPr>
          <w:rFonts w:eastAsiaTheme="minorEastAsia"/>
          <w:szCs w:val="21"/>
        </w:rPr>
        <w:t>)</w:t>
      </w:r>
      <w:r w:rsidR="00B555A7" w:rsidRPr="006C5E90">
        <w:rPr>
          <w:rFonts w:eastAsiaTheme="minorEastAsia"/>
          <w:szCs w:val="21"/>
        </w:rPr>
        <w:t xml:space="preserve"> transport,</w:t>
      </w:r>
      <w:r w:rsidR="00DB0249" w:rsidRPr="006C5E90">
        <w:rPr>
          <w:rFonts w:eastAsiaTheme="minorEastAsia"/>
          <w:szCs w:val="21"/>
        </w:rPr>
        <w:t xml:space="preserve"> ii)</w:t>
      </w:r>
      <w:r w:rsidR="00B555A7" w:rsidRPr="006C5E90">
        <w:rPr>
          <w:rFonts w:eastAsiaTheme="minorEastAsia"/>
          <w:szCs w:val="21"/>
        </w:rPr>
        <w:t xml:space="preserve"> </w:t>
      </w:r>
      <w:r w:rsidR="000E5EBB" w:rsidRPr="006C5E90">
        <w:rPr>
          <w:rFonts w:eastAsiaTheme="minorEastAsia"/>
          <w:szCs w:val="21"/>
        </w:rPr>
        <w:t xml:space="preserve">consume </w:t>
      </w:r>
      <w:r w:rsidR="00895BAF" w:rsidRPr="006C5E90">
        <w:rPr>
          <w:rFonts w:eastAsiaTheme="minorEastAsia"/>
          <w:szCs w:val="21"/>
        </w:rPr>
        <w:t>through</w:t>
      </w:r>
      <w:r w:rsidR="000E5EBB" w:rsidRPr="006C5E90">
        <w:rPr>
          <w:rFonts w:eastAsiaTheme="minorEastAsia"/>
          <w:szCs w:val="21"/>
        </w:rPr>
        <w:t xml:space="preserve"> </w:t>
      </w:r>
      <w:r w:rsidR="00BD6CF8" w:rsidRPr="006C5E90">
        <w:rPr>
          <w:rFonts w:eastAsiaTheme="minorEastAsia"/>
          <w:szCs w:val="21"/>
        </w:rPr>
        <w:t xml:space="preserve">boiling, </w:t>
      </w:r>
      <w:r w:rsidR="00A40063" w:rsidRPr="006C5E90">
        <w:rPr>
          <w:rFonts w:eastAsiaTheme="minorEastAsia"/>
          <w:szCs w:val="21"/>
        </w:rPr>
        <w:t>i</w:t>
      </w:r>
      <w:r w:rsidR="001C067D" w:rsidRPr="006C5E90">
        <w:rPr>
          <w:rFonts w:eastAsiaTheme="minorEastAsia"/>
          <w:szCs w:val="21"/>
        </w:rPr>
        <w:t>ii)</w:t>
      </w:r>
      <w:r w:rsidR="0021653B" w:rsidRPr="006C5E90">
        <w:rPr>
          <w:rFonts w:eastAsiaTheme="minorEastAsia"/>
          <w:szCs w:val="21"/>
        </w:rPr>
        <w:t xml:space="preserve"> overflow due to </w:t>
      </w:r>
      <w:r w:rsidR="00F2449B" w:rsidRPr="006C5E90">
        <w:rPr>
          <w:rFonts w:eastAsiaTheme="minorEastAsia"/>
          <w:szCs w:val="21"/>
        </w:rPr>
        <w:t xml:space="preserve">boiling disturbance </w:t>
      </w:r>
      <w:r w:rsidR="0058041F" w:rsidRPr="006C5E90">
        <w:rPr>
          <w:rFonts w:eastAsiaTheme="minorEastAsia"/>
          <w:szCs w:val="21"/>
        </w:rPr>
        <w:t xml:space="preserve">and </w:t>
      </w:r>
      <w:r w:rsidR="00A40063" w:rsidRPr="006C5E90">
        <w:rPr>
          <w:rFonts w:eastAsiaTheme="minorEastAsia"/>
          <w:szCs w:val="21"/>
        </w:rPr>
        <w:t>insufficient consumption,</w:t>
      </w:r>
      <w:r w:rsidR="00100E28" w:rsidRPr="006C5E90">
        <w:rPr>
          <w:rFonts w:eastAsiaTheme="minorEastAsia"/>
          <w:szCs w:val="21"/>
        </w:rPr>
        <w:t xml:space="preserve"> iv)</w:t>
      </w:r>
      <w:r w:rsidR="00B33894" w:rsidRPr="006C5E90">
        <w:rPr>
          <w:rFonts w:eastAsiaTheme="minorEastAsia"/>
          <w:szCs w:val="21"/>
        </w:rPr>
        <w:t xml:space="preserve"> wall-attached flooding.</w:t>
      </w:r>
    </w:p>
    <w:p w14:paraId="55737E72" w14:textId="4CFED3EC" w:rsidR="00B33894" w:rsidRPr="006C5E90" w:rsidRDefault="008E06AC" w:rsidP="008B1615">
      <w:pPr>
        <w:spacing w:line="360" w:lineRule="auto"/>
        <w:rPr>
          <w:rFonts w:eastAsiaTheme="minorEastAsia"/>
          <w:szCs w:val="21"/>
        </w:rPr>
      </w:pPr>
      <w:r w:rsidRPr="006C5E90">
        <w:rPr>
          <w:rFonts w:eastAsiaTheme="minorEastAsia"/>
          <w:b/>
          <w:szCs w:val="21"/>
        </w:rPr>
        <w:t>b</w:t>
      </w:r>
      <w:r w:rsidR="00DC64E7" w:rsidRPr="006C5E90">
        <w:rPr>
          <w:rFonts w:eastAsiaTheme="minorEastAsia"/>
          <w:szCs w:val="21"/>
        </w:rPr>
        <w:t xml:space="preserve"> </w:t>
      </w:r>
      <w:proofErr w:type="gramStart"/>
      <w:r w:rsidR="00DC64E7" w:rsidRPr="006C5E90">
        <w:rPr>
          <w:rFonts w:eastAsiaTheme="minorEastAsia"/>
          <w:szCs w:val="21"/>
        </w:rPr>
        <w:t>T</w:t>
      </w:r>
      <w:r w:rsidR="00171979" w:rsidRPr="006C5E90">
        <w:rPr>
          <w:rFonts w:eastAsiaTheme="minorEastAsia"/>
          <w:szCs w:val="21"/>
        </w:rPr>
        <w:t>he</w:t>
      </w:r>
      <w:proofErr w:type="gramEnd"/>
      <w:r w:rsidR="00171979" w:rsidRPr="006C5E90">
        <w:rPr>
          <w:rFonts w:eastAsiaTheme="minorEastAsia"/>
          <w:szCs w:val="21"/>
        </w:rPr>
        <w:t xml:space="preserve"> collected thermal data</w:t>
      </w:r>
      <w:r w:rsidR="006E2AEA" w:rsidRPr="006C5E90">
        <w:rPr>
          <w:rFonts w:eastAsiaTheme="minorEastAsia"/>
          <w:szCs w:val="21"/>
        </w:rPr>
        <w:t xml:space="preserve"> (</w:t>
      </w:r>
      <m:oMath>
        <m:sSub>
          <m:sSubPr>
            <m:ctrlPr>
              <w:rPr>
                <w:rFonts w:ascii="Cambria Math" w:eastAsiaTheme="minorEastAsia" w:hAnsi="Cambria Math"/>
                <w:i/>
                <w:szCs w:val="21"/>
              </w:rPr>
            </m:ctrlPr>
          </m:sSubPr>
          <m:e>
            <m:r>
              <w:rPr>
                <w:rFonts w:ascii="Cambria Math" w:eastAsiaTheme="minorEastAsia" w:hAnsi="Cambria Math"/>
                <w:szCs w:val="21"/>
              </w:rPr>
              <m:t>T</m:t>
            </m:r>
          </m:e>
          <m:sub>
            <m:r>
              <w:rPr>
                <w:rFonts w:ascii="Cambria Math" w:eastAsiaTheme="minorEastAsia" w:hAnsi="Cambria Math"/>
                <w:szCs w:val="21"/>
              </w:rPr>
              <m:t>rod</m:t>
            </m:r>
          </m:sub>
        </m:sSub>
      </m:oMath>
      <w:r w:rsidR="006E2AEA" w:rsidRPr="006C5E90">
        <w:rPr>
          <w:rFonts w:eastAsiaTheme="minorEastAsia" w:hint="eastAsia"/>
          <w:szCs w:val="21"/>
        </w:rPr>
        <w:t>)</w:t>
      </w:r>
      <w:r w:rsidR="00171979" w:rsidRPr="006C5E90">
        <w:rPr>
          <w:rFonts w:eastAsiaTheme="minorEastAsia"/>
          <w:szCs w:val="21"/>
        </w:rPr>
        <w:t xml:space="preserve"> and </w:t>
      </w:r>
      <w:r w:rsidRPr="006C5E90">
        <w:rPr>
          <w:rFonts w:eastAsiaTheme="minorEastAsia"/>
          <w:szCs w:val="21"/>
        </w:rPr>
        <w:t xml:space="preserve">estimated </w:t>
      </w:r>
      <w:r w:rsidR="00464816" w:rsidRPr="006C5E90">
        <w:rPr>
          <w:rFonts w:eastAsiaTheme="minorEastAsia"/>
          <w:szCs w:val="21"/>
        </w:rPr>
        <w:t>interface volume rate of evaporation</w:t>
      </w:r>
      <w:r w:rsidR="006E2AEA" w:rsidRPr="006C5E90">
        <w:rPr>
          <w:rFonts w:eastAsiaTheme="minorEastAsia"/>
          <w:szCs w:val="21"/>
        </w:rPr>
        <w:t xml:space="preserve"> (</w:t>
      </w:r>
      <m:oMath>
        <m:sSub>
          <m:sSubPr>
            <m:ctrlPr>
              <w:rPr>
                <w:rFonts w:ascii="Cambria Math" w:eastAsiaTheme="minorEastAsia" w:hAnsi="Cambria Math"/>
                <w:i/>
                <w:szCs w:val="21"/>
              </w:rPr>
            </m:ctrlPr>
          </m:sSubPr>
          <m:e>
            <m:r>
              <w:rPr>
                <w:rFonts w:ascii="Cambria Math" w:eastAsiaTheme="minorEastAsia" w:hAnsi="Cambria Math"/>
                <w:szCs w:val="21"/>
              </w:rPr>
              <m:t>V</m:t>
            </m:r>
          </m:e>
          <m:sub>
            <m:r>
              <w:rPr>
                <w:rFonts w:ascii="Cambria Math" w:eastAsiaTheme="minorEastAsia" w:hAnsi="Cambria Math"/>
                <w:szCs w:val="21"/>
              </w:rPr>
              <m:t>s</m:t>
            </m:r>
          </m:sub>
        </m:sSub>
      </m:oMath>
      <w:r w:rsidR="006E2AEA" w:rsidRPr="006C5E90">
        <w:rPr>
          <w:rFonts w:eastAsiaTheme="minorEastAsia" w:hint="eastAsia"/>
          <w:szCs w:val="21"/>
        </w:rPr>
        <w:t>)</w:t>
      </w:r>
      <w:r w:rsidR="00E212BB" w:rsidRPr="006C5E90">
        <w:rPr>
          <w:rFonts w:eastAsiaTheme="minorEastAsia"/>
          <w:szCs w:val="21"/>
        </w:rPr>
        <w:t xml:space="preserve"> at three stages applying different </w:t>
      </w:r>
      <w:r w:rsidR="00C55B45" w:rsidRPr="006C5E90">
        <w:rPr>
          <w:rFonts w:eastAsiaTheme="minorEastAsia"/>
          <w:szCs w:val="21"/>
        </w:rPr>
        <w:t>heat flux (</w:t>
      </w:r>
      <m:oMath>
        <m:r>
          <w:rPr>
            <w:rFonts w:ascii="Cambria Math" w:eastAsiaTheme="minorEastAsia" w:hAnsi="Cambria Math"/>
            <w:szCs w:val="21"/>
          </w:rPr>
          <m:t>q</m:t>
        </m:r>
      </m:oMath>
      <w:r w:rsidR="00F34157" w:rsidRPr="006C5E90">
        <w:rPr>
          <w:rFonts w:eastAsiaTheme="minorEastAsia" w:hint="eastAsia"/>
          <w:szCs w:val="21"/>
        </w:rPr>
        <w:t>)</w:t>
      </w:r>
      <w:r w:rsidR="00F34157" w:rsidRPr="006C5E90">
        <w:rPr>
          <w:rFonts w:eastAsiaTheme="minorEastAsia"/>
          <w:szCs w:val="21"/>
        </w:rPr>
        <w:t>.</w:t>
      </w:r>
    </w:p>
    <w:p w14:paraId="6714DF65" w14:textId="77777777" w:rsidR="00225632" w:rsidRPr="006C5E90" w:rsidRDefault="00225632" w:rsidP="008B1615">
      <w:pPr>
        <w:spacing w:line="360" w:lineRule="auto"/>
        <w:rPr>
          <w:rFonts w:eastAsiaTheme="minorEastAsia"/>
          <w:szCs w:val="21"/>
        </w:rPr>
      </w:pPr>
    </w:p>
    <w:p w14:paraId="4EEF88C1" w14:textId="1517E7A3" w:rsidR="00491265" w:rsidRPr="006C5E90" w:rsidRDefault="00E64A3C" w:rsidP="008B1615">
      <w:pPr>
        <w:spacing w:line="360" w:lineRule="auto"/>
        <w:rPr>
          <w:rFonts w:eastAsiaTheme="minorEastAsia"/>
          <w:szCs w:val="21"/>
        </w:rPr>
      </w:pPr>
      <w:r w:rsidRPr="006C5E90">
        <w:rPr>
          <w:rFonts w:eastAsiaTheme="minorEastAsia"/>
          <w:szCs w:val="21"/>
        </w:rPr>
        <w:tab/>
        <w:t xml:space="preserve">The </w:t>
      </w:r>
      <w:r w:rsidR="00300848" w:rsidRPr="006C5E90">
        <w:rPr>
          <w:rFonts w:eastAsiaTheme="minorEastAsia"/>
          <w:szCs w:val="21"/>
        </w:rPr>
        <w:t xml:space="preserve">estimated interface volume rate of evaporation </w:t>
      </w:r>
      <w:r w:rsidR="00300848" w:rsidRPr="006C5E90">
        <w:rPr>
          <w:rFonts w:eastAsiaTheme="minorEastAsia" w:hint="eastAsia"/>
          <w:szCs w:val="21"/>
        </w:rPr>
        <w:t>(</w:t>
      </w:r>
      <w:r w:rsidR="00300848" w:rsidRPr="006C5E90">
        <w:rPr>
          <w:rFonts w:eastAsiaTheme="minorEastAsia"/>
          <w:szCs w:val="21"/>
        </w:rPr>
        <w:t xml:space="preserve">or liquid consumption rate of the mass sink) </w:t>
      </w:r>
      <w:r w:rsidR="0029105D" w:rsidRPr="006C5E90">
        <w:rPr>
          <w:rFonts w:eastAsiaTheme="minorEastAsia"/>
          <w:szCs w:val="21"/>
        </w:rPr>
        <w:t xml:space="preserve">is </w:t>
      </w:r>
      <w:r w:rsidR="00425BA4" w:rsidRPr="006C5E90">
        <w:rPr>
          <w:rFonts w:eastAsiaTheme="minorEastAsia"/>
          <w:szCs w:val="21"/>
        </w:rPr>
        <w:t>obtained from the following equation:</w:t>
      </w:r>
    </w:p>
    <w:p w14:paraId="7372F184" w14:textId="052015D2" w:rsidR="0051045D" w:rsidRPr="006C5E90" w:rsidRDefault="00D34405" w:rsidP="008B1615">
      <w:pPr>
        <w:spacing w:line="360" w:lineRule="auto"/>
        <w:rPr>
          <w:rFonts w:eastAsiaTheme="minorEastAsia"/>
          <w:szCs w:val="21"/>
        </w:rPr>
      </w:pPr>
      <m:oMathPara>
        <m:oMath>
          <m:eqArr>
            <m:eqArrPr>
              <m:maxDist m:val="1"/>
              <m:ctrlPr>
                <w:rPr>
                  <w:rFonts w:ascii="Cambria Math" w:eastAsiaTheme="minorEastAsia" w:hAnsi="Cambria Math"/>
                  <w:i/>
                  <w:szCs w:val="21"/>
                </w:rPr>
              </m:ctrlPr>
            </m:eqArrPr>
            <m:e>
              <m:sSub>
                <m:sSubPr>
                  <m:ctrlPr>
                    <w:rPr>
                      <w:rFonts w:ascii="Cambria Math" w:eastAsiaTheme="minorEastAsia" w:hAnsi="Cambria Math"/>
                      <w:szCs w:val="21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szCs w:val="21"/>
                    </w:rPr>
                    <m:t>V</m:t>
                  </m:r>
                </m:e>
                <m:sub>
                  <m:r>
                    <w:rPr>
                      <w:rFonts w:ascii="Cambria Math" w:eastAsiaTheme="minorEastAsia" w:hAnsi="Cambria Math"/>
                      <w:szCs w:val="21"/>
                    </w:rPr>
                    <m:t>s</m:t>
                  </m:r>
                </m:sub>
              </m:sSub>
              <m:r>
                <w:rPr>
                  <w:rFonts w:ascii="Cambria Math" w:eastAsiaTheme="minorEastAsia" w:hAnsi="Cambria Math"/>
                  <w:szCs w:val="21"/>
                </w:rPr>
                <m:t>=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szCs w:val="21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Cs w:val="21"/>
                    </w:rPr>
                    <m:t>q</m:t>
                  </m:r>
                </m:num>
                <m:den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szCs w:val="21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szCs w:val="21"/>
                        </w:rPr>
                        <m:t>A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szCs w:val="21"/>
                        </w:rPr>
                        <m:t>eff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szCs w:val="21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szCs w:val="21"/>
                        </w:rPr>
                        <m:t>ρ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szCs w:val="21"/>
                        </w:rPr>
                        <m:t>l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Theme="minorEastAsia" w:hAnsi="Cambria Math"/>
                          <w:i/>
                          <w:szCs w:val="21"/>
                        </w:rPr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  <w:szCs w:val="21"/>
                        </w:rPr>
                        <m:t>h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  <w:szCs w:val="21"/>
                        </w:rPr>
                        <m:t>fg</m:t>
                      </m:r>
                    </m:sub>
                  </m:sSub>
                </m:den>
              </m:f>
              <m:r>
                <w:rPr>
                  <w:rFonts w:ascii="Cambria Math" w:eastAsiaTheme="minorEastAsia" w:hAnsi="Cambria Math"/>
                  <w:szCs w:val="21"/>
                </w:rPr>
                <m:t>#</m:t>
              </m:r>
              <m:d>
                <m:dPr>
                  <m:ctrlPr>
                    <w:rPr>
                      <w:rFonts w:ascii="Cambria Math" w:eastAsiaTheme="minorEastAsia" w:hAnsi="Cambria Math"/>
                      <w:i/>
                      <w:szCs w:val="21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eastAsiaTheme="minorEastAsia" w:hAnsi="Cambria Math"/>
                      <w:szCs w:val="21"/>
                    </w:rPr>
                    <m:t>S</m:t>
                  </m:r>
                  <m:r>
                    <w:rPr>
                      <w:rFonts w:ascii="Cambria Math" w:eastAsiaTheme="minorEastAsia" w:hAnsi="Cambria Math"/>
                      <w:szCs w:val="21"/>
                    </w:rPr>
                    <m:t>5</m:t>
                  </m:r>
                </m:e>
              </m:d>
            </m:e>
          </m:eqArr>
        </m:oMath>
      </m:oMathPara>
    </w:p>
    <w:p w14:paraId="28C6A655" w14:textId="0C888AC3" w:rsidR="00D30E87" w:rsidRPr="006C5E90" w:rsidRDefault="00D30E87" w:rsidP="008B1615">
      <w:pPr>
        <w:spacing w:line="360" w:lineRule="auto"/>
        <w:rPr>
          <w:rFonts w:eastAsiaTheme="minorEastAsia"/>
          <w:szCs w:val="21"/>
        </w:rPr>
      </w:pPr>
      <w:r w:rsidRPr="006C5E90">
        <w:rPr>
          <w:rFonts w:eastAsiaTheme="minorEastAsia" w:hint="eastAsia"/>
          <w:szCs w:val="21"/>
        </w:rPr>
        <w:lastRenderedPageBreak/>
        <w:t>w</w:t>
      </w:r>
      <w:r w:rsidRPr="006C5E90">
        <w:rPr>
          <w:rFonts w:eastAsiaTheme="minorEastAsia"/>
          <w:szCs w:val="21"/>
        </w:rPr>
        <w:t xml:space="preserve">here </w:t>
      </w:r>
      <m:oMath>
        <m:sSub>
          <m:sSubPr>
            <m:ctrlPr>
              <w:rPr>
                <w:rFonts w:ascii="Cambria Math" w:eastAsiaTheme="minorEastAsia" w:hAnsi="Cambria Math"/>
                <w:i/>
                <w:szCs w:val="21"/>
              </w:rPr>
            </m:ctrlPr>
          </m:sSubPr>
          <m:e>
            <m:r>
              <w:rPr>
                <w:rFonts w:ascii="Cambria Math" w:eastAsiaTheme="minorEastAsia" w:hAnsi="Cambria Math"/>
                <w:szCs w:val="21"/>
              </w:rPr>
              <m:t>A</m:t>
            </m:r>
          </m:e>
          <m:sub>
            <m:r>
              <w:rPr>
                <w:rFonts w:ascii="Cambria Math" w:eastAsiaTheme="minorEastAsia" w:hAnsi="Cambria Math"/>
                <w:szCs w:val="21"/>
              </w:rPr>
              <m:t>eff</m:t>
            </m:r>
          </m:sub>
        </m:sSub>
      </m:oMath>
      <w:r w:rsidR="00EA4128" w:rsidRPr="006C5E90">
        <w:rPr>
          <w:rFonts w:eastAsiaTheme="minorEastAsia" w:hint="eastAsia"/>
          <w:szCs w:val="21"/>
        </w:rPr>
        <w:t xml:space="preserve"> </w:t>
      </w:r>
      <w:r w:rsidR="00EA4128" w:rsidRPr="006C5E90">
        <w:rPr>
          <w:rFonts w:eastAsiaTheme="minorEastAsia"/>
          <w:szCs w:val="21"/>
        </w:rPr>
        <w:t>is the effective evaporation area</w:t>
      </w:r>
      <w:r w:rsidR="00BE3209" w:rsidRPr="006C5E90">
        <w:rPr>
          <w:rFonts w:eastAsiaTheme="minorEastAsia"/>
          <w:szCs w:val="21"/>
        </w:rPr>
        <w:t xml:space="preserve">, </w:t>
      </w:r>
      <m:oMath>
        <m:sSub>
          <m:sSubPr>
            <m:ctrlPr>
              <w:rPr>
                <w:rFonts w:ascii="Cambria Math" w:eastAsiaTheme="minorEastAsia" w:hAnsi="Cambria Math"/>
                <w:i/>
                <w:szCs w:val="21"/>
              </w:rPr>
            </m:ctrlPr>
          </m:sSubPr>
          <m:e>
            <m:r>
              <w:rPr>
                <w:rFonts w:ascii="Cambria Math" w:eastAsiaTheme="minorEastAsia" w:hAnsi="Cambria Math"/>
                <w:szCs w:val="21"/>
              </w:rPr>
              <m:t>ρ</m:t>
            </m:r>
          </m:e>
          <m:sub>
            <m:r>
              <w:rPr>
                <w:rFonts w:ascii="Cambria Math" w:eastAsiaTheme="minorEastAsia" w:hAnsi="Cambria Math"/>
                <w:szCs w:val="21"/>
              </w:rPr>
              <m:t>l</m:t>
            </m:r>
          </m:sub>
        </m:sSub>
      </m:oMath>
      <w:r w:rsidR="00BE3209" w:rsidRPr="006C5E90">
        <w:rPr>
          <w:rFonts w:eastAsiaTheme="minorEastAsia" w:hint="eastAsia"/>
          <w:szCs w:val="21"/>
        </w:rPr>
        <w:t xml:space="preserve"> </w:t>
      </w:r>
      <w:r w:rsidR="00BE3209" w:rsidRPr="006C5E90">
        <w:rPr>
          <w:rFonts w:eastAsiaTheme="minorEastAsia"/>
          <w:szCs w:val="21"/>
        </w:rPr>
        <w:t xml:space="preserve">is </w:t>
      </w:r>
      <w:r w:rsidR="00EE67C3" w:rsidRPr="006C5E90">
        <w:rPr>
          <w:rFonts w:eastAsiaTheme="minorEastAsia"/>
          <w:szCs w:val="21"/>
        </w:rPr>
        <w:t>liquid</w:t>
      </w:r>
      <w:r w:rsidR="00BE3209" w:rsidRPr="006C5E90">
        <w:rPr>
          <w:rFonts w:eastAsiaTheme="minorEastAsia"/>
          <w:szCs w:val="21"/>
        </w:rPr>
        <w:t xml:space="preserve"> density</w:t>
      </w:r>
      <w:r w:rsidR="00D611CF" w:rsidRPr="006C5E90">
        <w:rPr>
          <w:rFonts w:eastAsiaTheme="minorEastAsia"/>
          <w:szCs w:val="21"/>
        </w:rPr>
        <w:t xml:space="preserve">, </w:t>
      </w:r>
      <w:r w:rsidR="00E64C7A" w:rsidRPr="006C5E90">
        <w:rPr>
          <w:rFonts w:eastAsiaTheme="minorEastAsia"/>
          <w:szCs w:val="21"/>
        </w:rPr>
        <w:t xml:space="preserve">and </w:t>
      </w:r>
      <m:oMath>
        <m:sSub>
          <m:sSubPr>
            <m:ctrlPr>
              <w:rPr>
                <w:rFonts w:ascii="Cambria Math" w:eastAsiaTheme="minorEastAsia" w:hAnsi="Cambria Math"/>
                <w:i/>
                <w:szCs w:val="21"/>
              </w:rPr>
            </m:ctrlPr>
          </m:sSubPr>
          <m:e>
            <m:r>
              <w:rPr>
                <w:rFonts w:ascii="Cambria Math" w:eastAsiaTheme="minorEastAsia" w:hAnsi="Cambria Math"/>
                <w:szCs w:val="21"/>
              </w:rPr>
              <m:t>h</m:t>
            </m:r>
          </m:e>
          <m:sub>
            <m:r>
              <w:rPr>
                <w:rFonts w:ascii="Cambria Math" w:eastAsiaTheme="minorEastAsia" w:hAnsi="Cambria Math"/>
                <w:szCs w:val="21"/>
              </w:rPr>
              <m:t>fg</m:t>
            </m:r>
          </m:sub>
        </m:sSub>
      </m:oMath>
      <w:r w:rsidR="00E64C7A" w:rsidRPr="006C5E90">
        <w:rPr>
          <w:rFonts w:eastAsiaTheme="minorEastAsia" w:hint="eastAsia"/>
          <w:szCs w:val="21"/>
        </w:rPr>
        <w:t xml:space="preserve"> </w:t>
      </w:r>
      <w:r w:rsidR="00E64C7A" w:rsidRPr="006C5E90">
        <w:rPr>
          <w:rFonts w:eastAsiaTheme="minorEastAsia"/>
          <w:szCs w:val="21"/>
        </w:rPr>
        <w:t xml:space="preserve">is </w:t>
      </w:r>
      <w:r w:rsidR="00291491" w:rsidRPr="006C5E90">
        <w:rPr>
          <w:rFonts w:eastAsiaTheme="minorEastAsia"/>
          <w:szCs w:val="21"/>
        </w:rPr>
        <w:t>evaporation</w:t>
      </w:r>
      <w:r w:rsidR="0011762B" w:rsidRPr="006C5E90">
        <w:rPr>
          <w:rFonts w:eastAsiaTheme="minorEastAsia"/>
          <w:szCs w:val="21"/>
        </w:rPr>
        <w:t xml:space="preserve"> latent </w:t>
      </w:r>
      <w:proofErr w:type="gramStart"/>
      <w:r w:rsidR="0011762B" w:rsidRPr="006C5E90">
        <w:rPr>
          <w:rFonts w:eastAsiaTheme="minorEastAsia"/>
          <w:szCs w:val="21"/>
        </w:rPr>
        <w:t>heat.</w:t>
      </w:r>
      <w:proofErr w:type="gramEnd"/>
    </w:p>
    <w:p w14:paraId="7D029932" w14:textId="76B88EA7" w:rsidR="00491265" w:rsidRPr="006C5E90" w:rsidRDefault="00491265" w:rsidP="008B1615">
      <w:pPr>
        <w:spacing w:line="360" w:lineRule="auto"/>
        <w:ind w:firstLine="420"/>
        <w:rPr>
          <w:rFonts w:eastAsiaTheme="minorEastAsia"/>
          <w:szCs w:val="21"/>
        </w:rPr>
      </w:pPr>
      <w:r w:rsidRPr="006C5E90">
        <w:rPr>
          <w:rFonts w:eastAsiaTheme="minorEastAsia" w:hint="eastAsia"/>
          <w:szCs w:val="21"/>
        </w:rPr>
        <w:t>A</w:t>
      </w:r>
      <w:r w:rsidRPr="006C5E90">
        <w:rPr>
          <w:rFonts w:eastAsiaTheme="minorEastAsia"/>
          <w:szCs w:val="21"/>
        </w:rPr>
        <w:t xml:space="preserve">ccording to </w:t>
      </w:r>
      <w:r w:rsidR="004D4F4A" w:rsidRPr="006C5E90">
        <w:rPr>
          <w:rFonts w:eastAsiaTheme="minorEastAsia"/>
          <w:szCs w:val="21"/>
        </w:rPr>
        <w:t xml:space="preserve">the classic </w:t>
      </w:r>
      <w:r w:rsidRPr="006C5E90">
        <w:rPr>
          <w:rFonts w:eastAsiaTheme="minorEastAsia"/>
          <w:szCs w:val="21"/>
        </w:rPr>
        <w:t xml:space="preserve">RPI model </w:t>
      </w:r>
      <w:r w:rsidR="00FE6C4A" w:rsidRPr="006C5E90">
        <w:rPr>
          <w:rFonts w:eastAsiaTheme="minorEastAsia"/>
          <w:szCs w:val="21"/>
        </w:rPr>
        <w:fldChar w:fldCharType="begin"/>
      </w:r>
      <w:r w:rsidR="0046425B">
        <w:rPr>
          <w:rFonts w:eastAsiaTheme="minorEastAsia"/>
          <w:szCs w:val="21"/>
        </w:rPr>
        <w:instrText xml:space="preserve"> ADDIN NE.Ref.{3CCCD059-181B-4F9B-9EC2-51F979B171BB}</w:instrText>
      </w:r>
      <w:r w:rsidR="00FE6C4A" w:rsidRPr="006C5E90">
        <w:rPr>
          <w:rFonts w:eastAsiaTheme="minorEastAsia"/>
          <w:szCs w:val="21"/>
        </w:rPr>
        <w:fldChar w:fldCharType="separate"/>
      </w:r>
      <w:r w:rsidR="0046425B">
        <w:rPr>
          <w:rFonts w:eastAsiaTheme="minorEastAsia"/>
          <w:color w:val="080000"/>
          <w:kern w:val="0"/>
          <w:szCs w:val="21"/>
        </w:rPr>
        <w:t>[2]</w:t>
      </w:r>
      <w:r w:rsidR="00FE6C4A" w:rsidRPr="006C5E90">
        <w:rPr>
          <w:rFonts w:eastAsiaTheme="minorEastAsia"/>
          <w:szCs w:val="21"/>
        </w:rPr>
        <w:fldChar w:fldCharType="end"/>
      </w:r>
      <w:r w:rsidR="00FE6C4A" w:rsidRPr="006C5E90">
        <w:rPr>
          <w:rFonts w:eastAsiaTheme="minorEastAsia"/>
          <w:szCs w:val="21"/>
        </w:rPr>
        <w:t xml:space="preserve"> </w:t>
      </w:r>
      <w:r w:rsidRPr="006C5E90">
        <w:rPr>
          <w:rFonts w:eastAsiaTheme="minorEastAsia"/>
          <w:szCs w:val="21"/>
        </w:rPr>
        <w:t xml:space="preserve">and </w:t>
      </w:r>
      <w:r w:rsidR="006B3BA2" w:rsidRPr="006C5E90">
        <w:rPr>
          <w:rFonts w:eastAsiaTheme="minorEastAsia"/>
          <w:szCs w:val="21"/>
        </w:rPr>
        <w:t>the bubble departure diameter</w:t>
      </w:r>
      <w:r w:rsidR="003C1044" w:rsidRPr="006C5E90">
        <w:rPr>
          <w:rFonts w:eastAsiaTheme="minorEastAsia"/>
          <w:szCs w:val="21"/>
        </w:rPr>
        <w:t xml:space="preserve"> relationship</w:t>
      </w:r>
      <w:r w:rsidR="00FE6C4A" w:rsidRPr="006C5E90">
        <w:rPr>
          <w:rFonts w:eastAsiaTheme="minorEastAsia"/>
          <w:szCs w:val="21"/>
        </w:rPr>
        <w:t xml:space="preserve"> </w:t>
      </w:r>
      <w:r w:rsidR="00FE6C4A" w:rsidRPr="006C5E90">
        <w:rPr>
          <w:rFonts w:eastAsiaTheme="minorEastAsia"/>
          <w:szCs w:val="21"/>
        </w:rPr>
        <w:fldChar w:fldCharType="begin"/>
      </w:r>
      <w:r w:rsidR="0046425B">
        <w:rPr>
          <w:rFonts w:eastAsiaTheme="minorEastAsia"/>
          <w:szCs w:val="21"/>
        </w:rPr>
        <w:instrText xml:space="preserve"> ADDIN NE.Ref.{BA9D3C23-72D6-4E11-AC4F-C7B653F3D120}</w:instrText>
      </w:r>
      <w:r w:rsidR="00FE6C4A" w:rsidRPr="006C5E90">
        <w:rPr>
          <w:rFonts w:eastAsiaTheme="minorEastAsia"/>
          <w:szCs w:val="21"/>
        </w:rPr>
        <w:fldChar w:fldCharType="separate"/>
      </w:r>
      <w:r w:rsidR="0046425B">
        <w:rPr>
          <w:rFonts w:eastAsiaTheme="minorEastAsia"/>
          <w:color w:val="080000"/>
          <w:kern w:val="0"/>
          <w:szCs w:val="21"/>
        </w:rPr>
        <w:t>[3]</w:t>
      </w:r>
      <w:r w:rsidR="00FE6C4A" w:rsidRPr="006C5E90">
        <w:rPr>
          <w:rFonts w:eastAsiaTheme="minorEastAsia"/>
          <w:szCs w:val="21"/>
        </w:rPr>
        <w:fldChar w:fldCharType="end"/>
      </w:r>
      <w:r w:rsidR="003C1044" w:rsidRPr="006C5E90">
        <w:rPr>
          <w:rFonts w:eastAsiaTheme="minorEastAsia"/>
          <w:szCs w:val="21"/>
        </w:rPr>
        <w:t xml:space="preserve"> from Fritz et al.</w:t>
      </w:r>
      <w:r w:rsidR="004D4F4A" w:rsidRPr="006C5E90">
        <w:rPr>
          <w:rFonts w:eastAsiaTheme="minorEastAsia"/>
          <w:szCs w:val="21"/>
        </w:rPr>
        <w:t xml:space="preserve">, the boiling has the characteristic parameters as follows, </w:t>
      </w:r>
      <m:oMath>
        <m:sSub>
          <m:sSubPr>
            <m:ctrlPr>
              <w:rPr>
                <w:rFonts w:ascii="Cambria Math" w:eastAsiaTheme="minorEastAsia" w:hAnsi="Cambria Math"/>
                <w:szCs w:val="21"/>
              </w:rPr>
            </m:ctrlPr>
          </m:sSubPr>
          <m:e>
            <m:r>
              <w:rPr>
                <w:rFonts w:ascii="Cambria Math" w:eastAsiaTheme="minorEastAsia" w:hAnsi="Cambria Math"/>
                <w:szCs w:val="21"/>
              </w:rPr>
              <m:t>D</m:t>
            </m:r>
          </m:e>
          <m:sub>
            <m:r>
              <w:rPr>
                <w:rFonts w:ascii="Cambria Math" w:eastAsiaTheme="minorEastAsia" w:hAnsi="Cambria Math"/>
                <w:szCs w:val="21"/>
              </w:rPr>
              <m:t>d</m:t>
            </m:r>
          </m:sub>
        </m:sSub>
      </m:oMath>
      <w:r w:rsidR="00F4169C" w:rsidRPr="006C5E90">
        <w:rPr>
          <w:rFonts w:eastAsiaTheme="minorEastAsia"/>
          <w:szCs w:val="21"/>
        </w:rPr>
        <w:t xml:space="preserve"> is the bubble departure diameter</w:t>
      </w:r>
      <w:r w:rsidR="006E53AE" w:rsidRPr="006C5E90">
        <w:rPr>
          <w:rFonts w:eastAsiaTheme="minorEastAsia"/>
          <w:szCs w:val="21"/>
        </w:rPr>
        <w:t xml:space="preserve">, </w:t>
      </w:r>
      <m:oMath>
        <m:r>
          <w:rPr>
            <w:rFonts w:ascii="Cambria Math" w:eastAsiaTheme="minorEastAsia" w:hAnsi="Cambria Math"/>
            <w:szCs w:val="21"/>
          </w:rPr>
          <m:t>f</m:t>
        </m:r>
      </m:oMath>
      <w:r w:rsidR="00D51C52" w:rsidRPr="006C5E90">
        <w:rPr>
          <w:rFonts w:eastAsiaTheme="minorEastAsia" w:hint="eastAsia"/>
          <w:szCs w:val="21"/>
        </w:rPr>
        <w:t xml:space="preserve"> </w:t>
      </w:r>
      <w:r w:rsidR="00D51C52" w:rsidRPr="006C5E90">
        <w:rPr>
          <w:rFonts w:eastAsiaTheme="minorEastAsia"/>
          <w:szCs w:val="21"/>
        </w:rPr>
        <w:t>is the bubble departure frequency:</w:t>
      </w:r>
    </w:p>
    <w:p w14:paraId="4C902800" w14:textId="6AFE3937" w:rsidR="002C59F3" w:rsidRPr="006C5E90" w:rsidRDefault="00D34405" w:rsidP="008B1615">
      <w:pPr>
        <w:spacing w:line="360" w:lineRule="auto"/>
        <w:ind w:firstLine="420"/>
        <w:rPr>
          <w:rFonts w:eastAsiaTheme="minorEastAsia"/>
          <w:szCs w:val="21"/>
        </w:rPr>
      </w:pPr>
      <m:oMathPara>
        <m:oMath>
          <m:eqArr>
            <m:eqArrPr>
              <m:maxDist m:val="1"/>
              <m:ctrlPr>
                <w:rPr>
                  <w:rFonts w:ascii="Cambria Math" w:eastAsiaTheme="minorEastAsia" w:hAnsi="Cambria Math"/>
                  <w:i/>
                  <w:szCs w:val="21"/>
                </w:rPr>
              </m:ctrlPr>
            </m:eqArrPr>
            <m:e>
              <m:sSub>
                <m:sSubPr>
                  <m:ctrlPr>
                    <w:rPr>
                      <w:rFonts w:ascii="Cambria Math" w:eastAsiaTheme="minorEastAsia" w:hAnsi="Cambria Math"/>
                      <w:szCs w:val="21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szCs w:val="21"/>
                    </w:rPr>
                    <m:t>D</m:t>
                  </m:r>
                </m:e>
                <m:sub>
                  <m:r>
                    <w:rPr>
                      <w:rFonts w:ascii="Cambria Math" w:eastAsiaTheme="minorEastAsia" w:hAnsi="Cambria Math"/>
                      <w:szCs w:val="21"/>
                    </w:rPr>
                    <m:t>d</m:t>
                  </m:r>
                </m:sub>
              </m:sSub>
              <m:r>
                <w:rPr>
                  <w:rFonts w:ascii="Cambria Math" w:eastAsiaTheme="minorEastAsia" w:hAnsi="Cambria Math"/>
                  <w:szCs w:val="21"/>
                </w:rPr>
                <m:t>=0.0208θ</m:t>
              </m:r>
              <m:rad>
                <m:radPr>
                  <m:degHide m:val="1"/>
                  <m:ctrlPr>
                    <w:rPr>
                      <w:rFonts w:ascii="Cambria Math" w:eastAsiaTheme="minorEastAsia" w:hAnsi="Cambria Math"/>
                      <w:i/>
                      <w:szCs w:val="21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eastAsiaTheme="minorEastAsia" w:hAnsi="Cambria Math"/>
                          <w:i/>
                          <w:szCs w:val="21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/>
                          <w:szCs w:val="21"/>
                        </w:rPr>
                        <m:t>γ</m:t>
                      </m:r>
                    </m:num>
                    <m:den>
                      <m:r>
                        <w:rPr>
                          <w:rFonts w:ascii="Cambria Math" w:eastAsiaTheme="minorEastAsia" w:hAnsi="Cambria Math"/>
                          <w:szCs w:val="21"/>
                        </w:rPr>
                        <m:t>g</m:t>
                      </m:r>
                      <m:d>
                        <m:dPr>
                          <m:ctrlPr>
                            <w:rPr>
                              <w:rFonts w:ascii="Cambria Math" w:eastAsiaTheme="minorEastAsia" w:hAnsi="Cambria Math"/>
                              <w:i/>
                              <w:szCs w:val="21"/>
                            </w:rPr>
                          </m:ctrlPr>
                        </m:dPr>
                        <m:e>
                          <m:sSub>
                            <m:sSubPr>
                              <m:ctrlPr>
                                <w:rPr>
                                  <w:rFonts w:ascii="Cambria Math" w:eastAsiaTheme="minorEastAsia" w:hAnsi="Cambria Math"/>
                                  <w:i/>
                                  <w:szCs w:val="21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eastAsiaTheme="minorEastAsia" w:hAnsi="Cambria Math"/>
                                  <w:szCs w:val="21"/>
                                </w:rPr>
                                <m:t>ρ</m:t>
                              </m:r>
                            </m:e>
                            <m:sub>
                              <m:r>
                                <w:rPr>
                                  <w:rFonts w:ascii="Cambria Math" w:eastAsiaTheme="minorEastAsia" w:hAnsi="Cambria Math"/>
                                  <w:szCs w:val="21"/>
                                </w:rPr>
                                <m:t>l</m:t>
                              </m:r>
                            </m:sub>
                          </m:sSub>
                          <m:r>
                            <w:rPr>
                              <w:rFonts w:ascii="Cambria Math" w:eastAsiaTheme="minorEastAsia" w:hAnsi="Cambria Math"/>
                              <w:szCs w:val="21"/>
                            </w:rPr>
                            <m:t>-</m:t>
                          </m:r>
                          <m:sSub>
                            <m:sSubPr>
                              <m:ctrlPr>
                                <w:rPr>
                                  <w:rFonts w:ascii="Cambria Math" w:eastAsiaTheme="minorEastAsia" w:hAnsi="Cambria Math"/>
                                  <w:i/>
                                  <w:szCs w:val="21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eastAsiaTheme="minorEastAsia" w:hAnsi="Cambria Math"/>
                                  <w:szCs w:val="21"/>
                                </w:rPr>
                                <m:t>ρ</m:t>
                              </m:r>
                            </m:e>
                            <m:sub>
                              <m:r>
                                <w:rPr>
                                  <w:rFonts w:ascii="Cambria Math" w:eastAsiaTheme="minorEastAsia" w:hAnsi="Cambria Math"/>
                                  <w:szCs w:val="21"/>
                                </w:rPr>
                                <m:t>v</m:t>
                              </m:r>
                            </m:sub>
                          </m:sSub>
                        </m:e>
                      </m:d>
                    </m:den>
                  </m:f>
                </m:e>
              </m:rad>
              <m:r>
                <w:rPr>
                  <w:rFonts w:ascii="Cambria Math" w:eastAsiaTheme="minorEastAsia" w:hAnsi="Cambria Math"/>
                  <w:szCs w:val="21"/>
                </w:rPr>
                <m:t>#</m:t>
              </m:r>
              <m:d>
                <m:dPr>
                  <m:ctrlPr>
                    <w:rPr>
                      <w:rFonts w:ascii="Cambria Math" w:eastAsiaTheme="minorEastAsia" w:hAnsi="Cambria Math"/>
                      <w:i/>
                      <w:szCs w:val="21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eastAsiaTheme="minorEastAsia" w:hAnsi="Cambria Math"/>
                      <w:szCs w:val="21"/>
                    </w:rPr>
                    <m:t>S</m:t>
                  </m:r>
                  <m:r>
                    <w:rPr>
                      <w:rFonts w:ascii="Cambria Math" w:eastAsiaTheme="minorEastAsia" w:hAnsi="Cambria Math"/>
                      <w:szCs w:val="21"/>
                    </w:rPr>
                    <m:t>6</m:t>
                  </m:r>
                </m:e>
              </m:d>
            </m:e>
          </m:eqArr>
        </m:oMath>
      </m:oMathPara>
    </w:p>
    <w:p w14:paraId="5441F058" w14:textId="4FBAFA53" w:rsidR="009F64C5" w:rsidRPr="006C5E90" w:rsidRDefault="00D34405" w:rsidP="008B1615">
      <w:pPr>
        <w:spacing w:line="360" w:lineRule="auto"/>
        <w:ind w:firstLine="420"/>
        <w:rPr>
          <w:rFonts w:eastAsiaTheme="minorEastAsia"/>
          <w:szCs w:val="21"/>
        </w:rPr>
      </w:pPr>
      <m:oMathPara>
        <m:oMath>
          <m:eqArr>
            <m:eqArrPr>
              <m:maxDist m:val="1"/>
              <m:ctrlPr>
                <w:rPr>
                  <w:rFonts w:ascii="Cambria Math" w:eastAsiaTheme="minorEastAsia" w:hAnsi="Cambria Math"/>
                  <w:i/>
                  <w:szCs w:val="21"/>
                </w:rPr>
              </m:ctrlPr>
            </m:eqArrPr>
            <m:e>
              <m:r>
                <w:rPr>
                  <w:rFonts w:ascii="Cambria Math" w:eastAsiaTheme="minorEastAsia" w:hAnsi="Cambria Math"/>
                  <w:szCs w:val="21"/>
                </w:rPr>
                <m:t>f=</m:t>
              </m:r>
              <m:rad>
                <m:radPr>
                  <m:degHide m:val="1"/>
                  <m:ctrlPr>
                    <w:rPr>
                      <w:rFonts w:ascii="Cambria Math" w:eastAsiaTheme="minorEastAsia" w:hAnsi="Cambria Math"/>
                      <w:i/>
                      <w:szCs w:val="21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eastAsiaTheme="minorEastAsia" w:hAnsi="Cambria Math"/>
                          <w:i/>
                          <w:szCs w:val="21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/>
                          <w:szCs w:val="21"/>
                        </w:rPr>
                        <m:t>4g</m:t>
                      </m:r>
                      <m:d>
                        <m:dPr>
                          <m:ctrlPr>
                            <w:rPr>
                              <w:rFonts w:ascii="Cambria Math" w:eastAsiaTheme="minorEastAsia" w:hAnsi="Cambria Math"/>
                              <w:i/>
                              <w:szCs w:val="21"/>
                            </w:rPr>
                          </m:ctrlPr>
                        </m:dPr>
                        <m:e>
                          <m:sSub>
                            <m:sSubPr>
                              <m:ctrlPr>
                                <w:rPr>
                                  <w:rFonts w:ascii="Cambria Math" w:eastAsiaTheme="minorEastAsia" w:hAnsi="Cambria Math"/>
                                  <w:i/>
                                  <w:szCs w:val="21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eastAsiaTheme="minorEastAsia" w:hAnsi="Cambria Math"/>
                                  <w:szCs w:val="21"/>
                                </w:rPr>
                                <m:t>ρ</m:t>
                              </m:r>
                            </m:e>
                            <m:sub>
                              <m:r>
                                <w:rPr>
                                  <w:rFonts w:ascii="Cambria Math" w:eastAsiaTheme="minorEastAsia" w:hAnsi="Cambria Math"/>
                                  <w:szCs w:val="21"/>
                                </w:rPr>
                                <m:t>l</m:t>
                              </m:r>
                            </m:sub>
                          </m:sSub>
                          <m:r>
                            <w:rPr>
                              <w:rFonts w:ascii="Cambria Math" w:eastAsiaTheme="minorEastAsia" w:hAnsi="Cambria Math"/>
                              <w:szCs w:val="21"/>
                            </w:rPr>
                            <m:t>-</m:t>
                          </m:r>
                          <m:sSub>
                            <m:sSubPr>
                              <m:ctrlPr>
                                <w:rPr>
                                  <w:rFonts w:ascii="Cambria Math" w:eastAsiaTheme="minorEastAsia" w:hAnsi="Cambria Math"/>
                                  <w:i/>
                                  <w:szCs w:val="21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eastAsiaTheme="minorEastAsia" w:hAnsi="Cambria Math"/>
                                  <w:szCs w:val="21"/>
                                </w:rPr>
                                <m:t>ρ</m:t>
                              </m:r>
                            </m:e>
                            <m:sub>
                              <m:r>
                                <w:rPr>
                                  <w:rFonts w:ascii="Cambria Math" w:eastAsiaTheme="minorEastAsia" w:hAnsi="Cambria Math"/>
                                  <w:szCs w:val="21"/>
                                </w:rPr>
                                <m:t>v</m:t>
                              </m:r>
                            </m:sub>
                          </m:sSub>
                        </m:e>
                      </m:d>
                    </m:num>
                    <m:den>
                      <m:r>
                        <w:rPr>
                          <w:rFonts w:ascii="Cambria Math" w:eastAsiaTheme="minorEastAsia" w:hAnsi="Cambria Math"/>
                          <w:szCs w:val="21"/>
                        </w:rPr>
                        <m:t>3</m:t>
                      </m:r>
                      <m:sSub>
                        <m:sSubPr>
                          <m:ctrlPr>
                            <w:rPr>
                              <w:rFonts w:ascii="Cambria Math" w:eastAsiaTheme="minorEastAsia" w:hAnsi="Cambria Math"/>
                              <w:szCs w:val="21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Theme="minorEastAsia" w:hAnsi="Cambria Math"/>
                              <w:szCs w:val="21"/>
                            </w:rPr>
                            <m:t>D</m:t>
                          </m:r>
                        </m:e>
                        <m:sub>
                          <m:r>
                            <w:rPr>
                              <w:rFonts w:ascii="Cambria Math" w:eastAsiaTheme="minorEastAsia" w:hAnsi="Cambria Math"/>
                              <w:szCs w:val="21"/>
                            </w:rPr>
                            <m:t>d</m:t>
                          </m:r>
                        </m:sub>
                      </m:sSub>
                      <m:sSub>
                        <m:sSubPr>
                          <m:ctrlPr>
                            <w:rPr>
                              <w:rFonts w:ascii="Cambria Math" w:eastAsiaTheme="minorEastAsia" w:hAnsi="Cambria Math"/>
                              <w:i/>
                              <w:szCs w:val="21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Theme="minorEastAsia" w:hAnsi="Cambria Math"/>
                              <w:szCs w:val="21"/>
                            </w:rPr>
                            <m:t>ρ</m:t>
                          </m:r>
                        </m:e>
                        <m:sub>
                          <m:r>
                            <w:rPr>
                              <w:rFonts w:ascii="Cambria Math" w:eastAsiaTheme="minorEastAsia" w:hAnsi="Cambria Math"/>
                              <w:szCs w:val="21"/>
                            </w:rPr>
                            <m:t>l</m:t>
                          </m:r>
                        </m:sub>
                      </m:sSub>
                    </m:den>
                  </m:f>
                </m:e>
              </m:rad>
              <m:r>
                <w:rPr>
                  <w:rFonts w:ascii="Cambria Math" w:eastAsiaTheme="minorEastAsia" w:hAnsi="Cambria Math"/>
                  <w:szCs w:val="21"/>
                </w:rPr>
                <m:t>#</m:t>
              </m:r>
              <m:d>
                <m:dPr>
                  <m:ctrlPr>
                    <w:rPr>
                      <w:rFonts w:ascii="Cambria Math" w:eastAsiaTheme="minorEastAsia" w:hAnsi="Cambria Math"/>
                      <w:i/>
                      <w:szCs w:val="21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eastAsiaTheme="minorEastAsia" w:hAnsi="Cambria Math"/>
                      <w:szCs w:val="21"/>
                    </w:rPr>
                    <m:t>S</m:t>
                  </m:r>
                  <m:r>
                    <w:rPr>
                      <w:rFonts w:ascii="Cambria Math" w:eastAsiaTheme="minorEastAsia" w:hAnsi="Cambria Math"/>
                      <w:szCs w:val="21"/>
                    </w:rPr>
                    <m:t>7</m:t>
                  </m:r>
                </m:e>
              </m:d>
            </m:e>
          </m:eqArr>
        </m:oMath>
      </m:oMathPara>
    </w:p>
    <w:p w14:paraId="4A99BBC5" w14:textId="132DEE88" w:rsidR="008604DF" w:rsidRPr="00D43729" w:rsidRDefault="008604DF" w:rsidP="008B1615">
      <w:pPr>
        <w:spacing w:line="360" w:lineRule="auto"/>
        <w:rPr>
          <w:rFonts w:eastAsiaTheme="minorEastAsia"/>
          <w:szCs w:val="21"/>
        </w:rPr>
      </w:pPr>
      <w:r w:rsidRPr="00D43729">
        <w:rPr>
          <w:rFonts w:eastAsiaTheme="minorEastAsia" w:hint="eastAsia"/>
          <w:szCs w:val="21"/>
        </w:rPr>
        <w:t>w</w:t>
      </w:r>
      <w:r w:rsidRPr="00D43729">
        <w:rPr>
          <w:rFonts w:eastAsiaTheme="minorEastAsia"/>
          <w:szCs w:val="21"/>
        </w:rPr>
        <w:t xml:space="preserve">here </w:t>
      </w:r>
      <m:oMath>
        <m:r>
          <w:rPr>
            <w:rFonts w:ascii="Cambria Math" w:eastAsiaTheme="minorEastAsia" w:hAnsi="Cambria Math"/>
            <w:szCs w:val="21"/>
          </w:rPr>
          <m:t>θ</m:t>
        </m:r>
      </m:oMath>
      <w:r w:rsidR="000A702E" w:rsidRPr="00D43729">
        <w:rPr>
          <w:rFonts w:eastAsiaTheme="minorEastAsia" w:hint="eastAsia"/>
          <w:szCs w:val="21"/>
        </w:rPr>
        <w:t xml:space="preserve"> </w:t>
      </w:r>
      <w:r w:rsidR="000A702E" w:rsidRPr="00D43729">
        <w:rPr>
          <w:rFonts w:eastAsiaTheme="minorEastAsia"/>
          <w:szCs w:val="21"/>
        </w:rPr>
        <w:t xml:space="preserve">is the contact angle, </w:t>
      </w:r>
      <m:oMath>
        <m:r>
          <w:rPr>
            <w:rFonts w:ascii="Cambria Math" w:eastAsiaTheme="minorEastAsia" w:hAnsi="Cambria Math"/>
            <w:szCs w:val="21"/>
          </w:rPr>
          <m:t>γ</m:t>
        </m:r>
      </m:oMath>
      <w:r w:rsidR="00406D08" w:rsidRPr="00D43729">
        <w:rPr>
          <w:rFonts w:eastAsiaTheme="minorEastAsia" w:hint="eastAsia"/>
          <w:szCs w:val="21"/>
        </w:rPr>
        <w:t xml:space="preserve"> </w:t>
      </w:r>
      <w:r w:rsidR="00406D08" w:rsidRPr="00D43729">
        <w:rPr>
          <w:rFonts w:eastAsiaTheme="minorEastAsia"/>
          <w:szCs w:val="21"/>
        </w:rPr>
        <w:t xml:space="preserve">is surface tension, </w:t>
      </w:r>
      <m:oMath>
        <m:r>
          <w:rPr>
            <w:rFonts w:ascii="Cambria Math" w:eastAsiaTheme="minorEastAsia" w:hAnsi="Cambria Math"/>
            <w:szCs w:val="21"/>
          </w:rPr>
          <m:t>g</m:t>
        </m:r>
      </m:oMath>
      <w:r w:rsidR="00770982" w:rsidRPr="00D43729">
        <w:rPr>
          <w:rFonts w:eastAsiaTheme="minorEastAsia" w:hint="eastAsia"/>
          <w:szCs w:val="21"/>
        </w:rPr>
        <w:t xml:space="preserve"> </w:t>
      </w:r>
      <w:r w:rsidR="00770982" w:rsidRPr="00D43729">
        <w:rPr>
          <w:rFonts w:eastAsiaTheme="minorEastAsia"/>
          <w:szCs w:val="21"/>
        </w:rPr>
        <w:t xml:space="preserve">is gravitational acceleration, </w:t>
      </w:r>
      <w:r w:rsidR="009B154E" w:rsidRPr="00D43729">
        <w:rPr>
          <w:rFonts w:eastAsiaTheme="minorEastAsia"/>
          <w:szCs w:val="21"/>
        </w:rPr>
        <w:t xml:space="preserve">and </w:t>
      </w:r>
      <m:oMath>
        <m:sSub>
          <m:sSubPr>
            <m:ctrlPr>
              <w:rPr>
                <w:rFonts w:ascii="Cambria Math" w:eastAsiaTheme="minorEastAsia" w:hAnsi="Cambria Math"/>
                <w:i/>
                <w:szCs w:val="21"/>
              </w:rPr>
            </m:ctrlPr>
          </m:sSubPr>
          <m:e>
            <m:r>
              <w:rPr>
                <w:rFonts w:ascii="Cambria Math" w:eastAsiaTheme="minorEastAsia" w:hAnsi="Cambria Math"/>
                <w:szCs w:val="21"/>
              </w:rPr>
              <m:t>ρ</m:t>
            </m:r>
          </m:e>
          <m:sub>
            <m:r>
              <w:rPr>
                <w:rFonts w:ascii="Cambria Math" w:eastAsiaTheme="minorEastAsia" w:hAnsi="Cambria Math"/>
                <w:szCs w:val="21"/>
              </w:rPr>
              <m:t>v</m:t>
            </m:r>
          </m:sub>
        </m:sSub>
      </m:oMath>
      <w:r w:rsidR="009B154E" w:rsidRPr="00D43729">
        <w:rPr>
          <w:rFonts w:eastAsiaTheme="minorEastAsia" w:hint="eastAsia"/>
          <w:szCs w:val="21"/>
        </w:rPr>
        <w:t xml:space="preserve"> </w:t>
      </w:r>
      <w:r w:rsidR="00B70F4A" w:rsidRPr="00D43729">
        <w:rPr>
          <w:rFonts w:eastAsiaTheme="minorEastAsia"/>
          <w:szCs w:val="21"/>
        </w:rPr>
        <w:t>is</w:t>
      </w:r>
      <w:r w:rsidR="009B154E" w:rsidRPr="00D43729">
        <w:rPr>
          <w:rFonts w:eastAsiaTheme="minorEastAsia"/>
          <w:szCs w:val="21"/>
        </w:rPr>
        <w:t xml:space="preserve"> </w:t>
      </w:r>
      <w:r w:rsidR="0065617A" w:rsidRPr="00D43729">
        <w:rPr>
          <w:rFonts w:eastAsiaTheme="minorEastAsia"/>
          <w:szCs w:val="21"/>
        </w:rPr>
        <w:t xml:space="preserve">vapor </w:t>
      </w:r>
      <w:proofErr w:type="gramStart"/>
      <w:r w:rsidR="00B70F4A" w:rsidRPr="00D43729">
        <w:rPr>
          <w:rFonts w:eastAsiaTheme="minorEastAsia"/>
          <w:szCs w:val="21"/>
        </w:rPr>
        <w:t>density</w:t>
      </w:r>
      <w:r w:rsidR="0065617A" w:rsidRPr="00D43729">
        <w:rPr>
          <w:rFonts w:eastAsiaTheme="minorEastAsia"/>
          <w:szCs w:val="21"/>
        </w:rPr>
        <w:t>.</w:t>
      </w:r>
      <w:proofErr w:type="gramEnd"/>
      <w:r w:rsidR="00CA6DB3" w:rsidRPr="00D43729">
        <w:rPr>
          <w:rFonts w:eastAsiaTheme="minorEastAsia"/>
          <w:szCs w:val="21"/>
        </w:rPr>
        <w:t xml:space="preserve"> The </w:t>
      </w:r>
      <w:r w:rsidR="00671A51" w:rsidRPr="00D43729">
        <w:rPr>
          <w:rFonts w:eastAsiaTheme="minorEastAsia"/>
          <w:szCs w:val="21"/>
        </w:rPr>
        <w:t xml:space="preserve">bubble </w:t>
      </w:r>
      <w:r w:rsidR="00272083" w:rsidRPr="00D43729">
        <w:rPr>
          <w:rFonts w:eastAsiaTheme="minorEastAsia"/>
          <w:szCs w:val="21"/>
        </w:rPr>
        <w:t xml:space="preserve">departure </w:t>
      </w:r>
      <w:r w:rsidR="005463F3" w:rsidRPr="00D43729">
        <w:rPr>
          <w:rFonts w:eastAsiaTheme="minorEastAsia"/>
          <w:szCs w:val="21"/>
        </w:rPr>
        <w:t xml:space="preserve">velocity </w:t>
      </w:r>
      <m:oMath>
        <m:r>
          <w:rPr>
            <w:rFonts w:ascii="Cambria Math" w:eastAsiaTheme="minorEastAsia" w:hAnsi="Cambria Math"/>
            <w:szCs w:val="21"/>
          </w:rPr>
          <m:t>u</m:t>
        </m:r>
      </m:oMath>
      <w:r w:rsidR="00891031" w:rsidRPr="00D43729">
        <w:rPr>
          <w:rFonts w:eastAsiaTheme="minorEastAsia"/>
          <w:szCs w:val="21"/>
        </w:rPr>
        <w:t xml:space="preserve"> </w:t>
      </w:r>
      <w:r w:rsidR="005463F3" w:rsidRPr="00D43729">
        <w:rPr>
          <w:rFonts w:eastAsiaTheme="minorEastAsia"/>
          <w:szCs w:val="21"/>
        </w:rPr>
        <w:t xml:space="preserve">can be estimated </w:t>
      </w:r>
      <w:r w:rsidR="00B5144A" w:rsidRPr="00D43729">
        <w:rPr>
          <w:rFonts w:eastAsiaTheme="minorEastAsia"/>
          <w:szCs w:val="21"/>
        </w:rPr>
        <w:t xml:space="preserve">by </w:t>
      </w:r>
      <w:r w:rsidR="00930986" w:rsidRPr="00D43729">
        <w:rPr>
          <w:rFonts w:eastAsiaTheme="minorEastAsia"/>
          <w:szCs w:val="21"/>
        </w:rPr>
        <w:t>the following equation</w:t>
      </w:r>
      <w:r w:rsidR="0010764D" w:rsidRPr="00D43729">
        <w:rPr>
          <w:rFonts w:eastAsiaTheme="minorEastAsia"/>
          <w:szCs w:val="21"/>
        </w:rPr>
        <w:t>:</w:t>
      </w:r>
    </w:p>
    <w:p w14:paraId="6DF43289" w14:textId="2A7CED03" w:rsidR="009F64C5" w:rsidRPr="00D43729" w:rsidRDefault="00D34405" w:rsidP="008B1615">
      <w:pPr>
        <w:spacing w:line="360" w:lineRule="auto"/>
        <w:rPr>
          <w:rFonts w:eastAsiaTheme="minorEastAsia"/>
          <w:szCs w:val="21"/>
        </w:rPr>
      </w:pPr>
      <m:oMathPara>
        <m:oMath>
          <m:eqArr>
            <m:eqArrPr>
              <m:maxDist m:val="1"/>
              <m:ctrlPr>
                <w:rPr>
                  <w:rFonts w:ascii="Cambria Math" w:eastAsiaTheme="minorEastAsia" w:hAnsi="Cambria Math"/>
                  <w:i/>
                  <w:szCs w:val="21"/>
                </w:rPr>
              </m:ctrlPr>
            </m:eqArrPr>
            <m:e>
              <m:r>
                <w:rPr>
                  <w:rFonts w:ascii="Cambria Math" w:eastAsiaTheme="minorEastAsia" w:hAnsi="Cambria Math"/>
                  <w:szCs w:val="21"/>
                </w:rPr>
                <m:t>u</m:t>
              </m:r>
              <m:r>
                <m:rPr>
                  <m:sty m:val="p"/>
                </m:rPr>
                <w:rPr>
                  <w:rFonts w:ascii="Cambria Math" w:eastAsiaTheme="minorEastAsia" w:hAnsi="Cambria Math"/>
                  <w:szCs w:val="21"/>
                </w:rPr>
                <m:t>~</m:t>
              </m:r>
              <m:r>
                <w:rPr>
                  <w:rFonts w:ascii="Cambria Math" w:eastAsiaTheme="minorEastAsia" w:hAnsi="Cambria Math"/>
                  <w:szCs w:val="21"/>
                </w:rPr>
                <m:t>f</m:t>
              </m:r>
              <m:sSub>
                <m:sSubPr>
                  <m:ctrlPr>
                    <w:rPr>
                      <w:rFonts w:ascii="Cambria Math" w:eastAsiaTheme="minorEastAsia" w:hAnsi="Cambria Math"/>
                      <w:szCs w:val="21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szCs w:val="21"/>
                    </w:rPr>
                    <m:t>D</m:t>
                  </m:r>
                </m:e>
                <m:sub>
                  <m:r>
                    <w:rPr>
                      <w:rFonts w:ascii="Cambria Math" w:eastAsiaTheme="minorEastAsia" w:hAnsi="Cambria Math"/>
                      <w:szCs w:val="21"/>
                    </w:rPr>
                    <m:t>d</m:t>
                  </m:r>
                </m:sub>
              </m:sSub>
              <m:r>
                <w:rPr>
                  <w:rFonts w:ascii="Cambria Math" w:eastAsiaTheme="minorEastAsia" w:hAnsi="Cambria Math"/>
                  <w:szCs w:val="21"/>
                </w:rPr>
                <m:t>#</m:t>
              </m:r>
              <m:d>
                <m:dPr>
                  <m:ctrlPr>
                    <w:rPr>
                      <w:rFonts w:ascii="Cambria Math" w:eastAsiaTheme="minorEastAsia" w:hAnsi="Cambria Math"/>
                      <w:i/>
                      <w:szCs w:val="21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eastAsiaTheme="minorEastAsia" w:hAnsi="Cambria Math"/>
                      <w:szCs w:val="21"/>
                    </w:rPr>
                    <m:t>S</m:t>
                  </m:r>
                  <m:r>
                    <w:rPr>
                      <w:rFonts w:ascii="Cambria Math" w:eastAsiaTheme="minorEastAsia" w:hAnsi="Cambria Math"/>
                      <w:szCs w:val="21"/>
                    </w:rPr>
                    <m:t>8</m:t>
                  </m:r>
                </m:e>
              </m:d>
            </m:e>
          </m:eqArr>
        </m:oMath>
      </m:oMathPara>
    </w:p>
    <w:p w14:paraId="71F47E1E" w14:textId="25E0825C" w:rsidR="006F1BD3" w:rsidRPr="00D43729" w:rsidRDefault="006F1BD3" w:rsidP="008B1615">
      <w:pPr>
        <w:spacing w:line="360" w:lineRule="auto"/>
        <w:rPr>
          <w:rFonts w:eastAsiaTheme="minorEastAsia"/>
          <w:szCs w:val="21"/>
        </w:rPr>
      </w:pPr>
      <w:r w:rsidRPr="00D43729">
        <w:rPr>
          <w:rFonts w:eastAsiaTheme="minorEastAsia"/>
          <w:szCs w:val="21"/>
        </w:rPr>
        <w:tab/>
        <w:t xml:space="preserve">This velocity can also be regarded as </w:t>
      </w:r>
      <w:r w:rsidR="00BE6E57" w:rsidRPr="00D43729">
        <w:rPr>
          <w:rFonts w:eastAsiaTheme="minorEastAsia"/>
          <w:szCs w:val="21"/>
        </w:rPr>
        <w:t xml:space="preserve">the liquid phase refilling </w:t>
      </w:r>
      <w:r w:rsidR="00F519D7" w:rsidRPr="00D43729">
        <w:rPr>
          <w:rFonts w:eastAsiaTheme="minorEastAsia"/>
          <w:szCs w:val="21"/>
        </w:rPr>
        <w:t xml:space="preserve">velocity in quenching process. </w:t>
      </w:r>
      <w:r w:rsidR="00363B3E" w:rsidRPr="00D43729">
        <w:rPr>
          <w:rFonts w:eastAsiaTheme="minorEastAsia"/>
          <w:szCs w:val="21"/>
        </w:rPr>
        <w:t xml:space="preserve">According to the bubble </w:t>
      </w:r>
      <w:r w:rsidR="00E21CFE" w:rsidRPr="00D43729">
        <w:rPr>
          <w:rFonts w:eastAsiaTheme="minorEastAsia"/>
          <w:szCs w:val="21"/>
        </w:rPr>
        <w:t xml:space="preserve">force analysis, </w:t>
      </w:r>
      <w:r w:rsidR="00D4229C" w:rsidRPr="00D43729">
        <w:rPr>
          <w:rFonts w:eastAsiaTheme="minorEastAsia"/>
          <w:szCs w:val="21"/>
        </w:rPr>
        <w:t xml:space="preserve">the </w:t>
      </w:r>
      <w:r w:rsidR="003D4943" w:rsidRPr="00D43729">
        <w:rPr>
          <w:rFonts w:eastAsiaTheme="minorEastAsia"/>
          <w:szCs w:val="21"/>
        </w:rPr>
        <w:t xml:space="preserve">liquid phase </w:t>
      </w:r>
      <w:r w:rsidR="001E3476" w:rsidRPr="00D43729">
        <w:rPr>
          <w:rFonts w:eastAsiaTheme="minorEastAsia"/>
          <w:szCs w:val="21"/>
        </w:rPr>
        <w:t xml:space="preserve">is affected by the </w:t>
      </w:r>
      <w:r w:rsidR="007205C4" w:rsidRPr="00D43729">
        <w:rPr>
          <w:rFonts w:eastAsiaTheme="minorEastAsia"/>
          <w:szCs w:val="21"/>
        </w:rPr>
        <w:t xml:space="preserve">reacting force from vapor phase. This </w:t>
      </w:r>
      <w:r w:rsidR="0043630B" w:rsidRPr="00D43729">
        <w:rPr>
          <w:rFonts w:eastAsiaTheme="minorEastAsia"/>
          <w:szCs w:val="21"/>
        </w:rPr>
        <w:t xml:space="preserve">effective </w:t>
      </w:r>
      <w:r w:rsidR="00655AAE" w:rsidRPr="00D43729">
        <w:rPr>
          <w:rFonts w:eastAsiaTheme="minorEastAsia"/>
          <w:szCs w:val="21"/>
        </w:rPr>
        <w:t xml:space="preserve">quenching </w:t>
      </w:r>
      <w:r w:rsidR="007205C4" w:rsidRPr="00D43729">
        <w:rPr>
          <w:rFonts w:eastAsiaTheme="minorEastAsia"/>
          <w:szCs w:val="21"/>
        </w:rPr>
        <w:t xml:space="preserve">force </w:t>
      </w:r>
      <m:oMath>
        <m:sSub>
          <m:sSubPr>
            <m:ctrlPr>
              <w:rPr>
                <w:rFonts w:ascii="Cambria Math" w:eastAsiaTheme="minorEastAsia" w:hAnsi="Cambria Math"/>
                <w:i/>
                <w:szCs w:val="21"/>
              </w:rPr>
            </m:ctrlPr>
          </m:sSubPr>
          <m:e>
            <m:r>
              <w:rPr>
                <w:rFonts w:ascii="Cambria Math" w:eastAsiaTheme="minorEastAsia" w:hAnsi="Cambria Math"/>
                <w:szCs w:val="21"/>
              </w:rPr>
              <m:t>F</m:t>
            </m:r>
          </m:e>
          <m:sub>
            <m:r>
              <w:rPr>
                <w:rFonts w:ascii="Cambria Math" w:eastAsiaTheme="minorEastAsia" w:hAnsi="Cambria Math"/>
                <w:szCs w:val="21"/>
              </w:rPr>
              <m:t>quench</m:t>
            </m:r>
          </m:sub>
        </m:sSub>
      </m:oMath>
      <w:r w:rsidR="00E144BC" w:rsidRPr="00D43729">
        <w:rPr>
          <w:rFonts w:eastAsiaTheme="minorEastAsia" w:hint="eastAsia"/>
          <w:szCs w:val="21"/>
        </w:rPr>
        <w:t xml:space="preserve"> </w:t>
      </w:r>
      <w:r w:rsidR="00E144BC" w:rsidRPr="00D43729">
        <w:rPr>
          <w:rFonts w:eastAsiaTheme="minorEastAsia"/>
          <w:szCs w:val="21"/>
        </w:rPr>
        <w:t>can be derived as:</w:t>
      </w:r>
    </w:p>
    <w:p w14:paraId="27F34046" w14:textId="485B17BA" w:rsidR="009F64C5" w:rsidRPr="006C5E90" w:rsidRDefault="00D34405" w:rsidP="008B1615">
      <w:pPr>
        <w:spacing w:line="360" w:lineRule="auto"/>
        <w:rPr>
          <w:rFonts w:eastAsiaTheme="minorEastAsia"/>
          <w:szCs w:val="21"/>
        </w:rPr>
      </w:pPr>
      <m:oMathPara>
        <m:oMath>
          <m:eqArr>
            <m:eqArrPr>
              <m:maxDist m:val="1"/>
              <m:ctrlPr>
                <w:rPr>
                  <w:rFonts w:ascii="Cambria Math" w:eastAsiaTheme="minorEastAsia" w:hAnsi="Cambria Math"/>
                  <w:i/>
                  <w:szCs w:val="21"/>
                </w:rPr>
              </m:ctrlPr>
            </m:eqArrPr>
            <m:e>
              <m:sSub>
                <m:sSubPr>
                  <m:ctrlPr>
                    <w:rPr>
                      <w:rFonts w:ascii="Cambria Math" w:eastAsiaTheme="minorEastAsia" w:hAnsi="Cambria Math"/>
                      <w:szCs w:val="21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szCs w:val="21"/>
                    </w:rPr>
                    <m:t>F</m:t>
                  </m:r>
                </m:e>
                <m:sub>
                  <m:r>
                    <w:rPr>
                      <w:rFonts w:ascii="Cambria Math" w:eastAsiaTheme="minorEastAsia" w:hAnsi="Cambria Math"/>
                      <w:szCs w:val="21"/>
                    </w:rPr>
                    <m:t>quench</m:t>
                  </m:r>
                </m:sub>
              </m:sSub>
              <m:r>
                <m:rPr>
                  <m:sty m:val="p"/>
                </m:rPr>
                <w:rPr>
                  <w:rFonts w:ascii="Cambria Math" w:eastAsiaTheme="minorEastAsia" w:hAnsi="Cambria Math"/>
                  <w:szCs w:val="21"/>
                </w:rPr>
                <m:t>~</m:t>
              </m:r>
              <m:sSub>
                <m:sSubPr>
                  <m:ctrlPr>
                    <w:rPr>
                      <w:rFonts w:ascii="Cambria Math" w:eastAsiaTheme="minorEastAsia" w:hAnsi="Cambria Math"/>
                      <w:szCs w:val="21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szCs w:val="21"/>
                    </w:rPr>
                    <m:t>m</m:t>
                  </m:r>
                </m:e>
                <m:sub>
                  <m:r>
                    <w:rPr>
                      <w:rFonts w:ascii="Cambria Math" w:eastAsiaTheme="minorEastAsia" w:hAnsi="Cambria Math"/>
                      <w:szCs w:val="21"/>
                    </w:rPr>
                    <m:t>s</m:t>
                  </m:r>
                </m:sub>
              </m:sSub>
              <m:r>
                <w:rPr>
                  <w:rFonts w:ascii="Cambria Math" w:eastAsiaTheme="minorEastAsia" w:hAnsi="Cambria Math"/>
                  <w:szCs w:val="21"/>
                </w:rPr>
                <m:t>u#</m:t>
              </m:r>
              <m:d>
                <m:dPr>
                  <m:ctrlPr>
                    <w:rPr>
                      <w:rFonts w:ascii="Cambria Math" w:eastAsiaTheme="minorEastAsia" w:hAnsi="Cambria Math"/>
                      <w:i/>
                      <w:szCs w:val="21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eastAsiaTheme="minorEastAsia" w:hAnsi="Cambria Math"/>
                      <w:szCs w:val="21"/>
                    </w:rPr>
                    <m:t>S</m:t>
                  </m:r>
                  <m:r>
                    <w:rPr>
                      <w:rFonts w:ascii="Cambria Math" w:eastAsiaTheme="minorEastAsia" w:hAnsi="Cambria Math"/>
                      <w:szCs w:val="21"/>
                    </w:rPr>
                    <m:t>9</m:t>
                  </m:r>
                </m:e>
              </m:d>
            </m:e>
          </m:eqArr>
        </m:oMath>
      </m:oMathPara>
    </w:p>
    <w:p w14:paraId="6B3495B9" w14:textId="3CE39F2E" w:rsidR="009344D2" w:rsidRPr="006C5E90" w:rsidRDefault="00773E2B" w:rsidP="008B1615">
      <w:pPr>
        <w:spacing w:line="360" w:lineRule="auto"/>
        <w:rPr>
          <w:rFonts w:eastAsiaTheme="minorEastAsia"/>
          <w:szCs w:val="21"/>
        </w:rPr>
      </w:pPr>
      <w:r w:rsidRPr="006C5E90">
        <w:rPr>
          <w:rFonts w:eastAsiaTheme="minorEastAsia"/>
          <w:szCs w:val="21"/>
        </w:rPr>
        <w:t xml:space="preserve">where </w:t>
      </w:r>
      <m:oMath>
        <m:sSub>
          <m:sSubPr>
            <m:ctrlPr>
              <w:rPr>
                <w:rFonts w:ascii="Cambria Math" w:eastAsiaTheme="minorEastAsia" w:hAnsi="Cambria Math"/>
                <w:szCs w:val="21"/>
              </w:rPr>
            </m:ctrlPr>
          </m:sSubPr>
          <m:e>
            <m:r>
              <w:rPr>
                <w:rFonts w:ascii="Cambria Math" w:eastAsiaTheme="minorEastAsia" w:hAnsi="Cambria Math"/>
                <w:szCs w:val="21"/>
              </w:rPr>
              <m:t>m</m:t>
            </m:r>
          </m:e>
          <m:sub>
            <m:r>
              <w:rPr>
                <w:rFonts w:ascii="Cambria Math" w:eastAsiaTheme="minorEastAsia" w:hAnsi="Cambria Math"/>
                <w:szCs w:val="21"/>
              </w:rPr>
              <m:t>s</m:t>
            </m:r>
          </m:sub>
        </m:sSub>
      </m:oMath>
      <w:r w:rsidRPr="006C5E90">
        <w:rPr>
          <w:rFonts w:eastAsiaTheme="minorEastAsia" w:hint="eastAsia"/>
          <w:szCs w:val="21"/>
        </w:rPr>
        <w:t xml:space="preserve"> </w:t>
      </w:r>
      <w:r w:rsidRPr="006C5E90">
        <w:rPr>
          <w:rFonts w:eastAsiaTheme="minorEastAsia"/>
          <w:szCs w:val="21"/>
        </w:rPr>
        <w:t xml:space="preserve">is interface </w:t>
      </w:r>
      <w:r w:rsidR="002A0DD2" w:rsidRPr="006C5E90">
        <w:rPr>
          <w:rFonts w:eastAsiaTheme="minorEastAsia"/>
          <w:szCs w:val="21"/>
        </w:rPr>
        <w:t>mass rate of evaporation</w:t>
      </w:r>
      <w:r w:rsidR="000E75C2" w:rsidRPr="006C5E90">
        <w:rPr>
          <w:rFonts w:eastAsiaTheme="minorEastAsia"/>
          <w:szCs w:val="21"/>
        </w:rPr>
        <w:t>. In conclusion,</w:t>
      </w:r>
      <w:r w:rsidR="00A837CD" w:rsidRPr="006C5E90">
        <w:rPr>
          <w:rFonts w:eastAsiaTheme="minorEastAsia"/>
          <w:szCs w:val="21"/>
        </w:rPr>
        <w:t xml:space="preserve"> the magnitude of</w:t>
      </w:r>
      <w:r w:rsidR="000E75C2" w:rsidRPr="006C5E90">
        <w:rPr>
          <w:rFonts w:eastAsiaTheme="minorEastAsia"/>
          <w:szCs w:val="21"/>
        </w:rPr>
        <w:t xml:space="preserve"> </w:t>
      </w:r>
      <m:oMath>
        <m:sSub>
          <m:sSubPr>
            <m:ctrlPr>
              <w:rPr>
                <w:rFonts w:ascii="Cambria Math" w:eastAsiaTheme="minorEastAsia" w:hAnsi="Cambria Math"/>
                <w:szCs w:val="21"/>
              </w:rPr>
            </m:ctrlPr>
          </m:sSubPr>
          <m:e>
            <m:r>
              <w:rPr>
                <w:rFonts w:ascii="Cambria Math" w:eastAsiaTheme="minorEastAsia" w:hAnsi="Cambria Math"/>
                <w:szCs w:val="21"/>
              </w:rPr>
              <m:t>F</m:t>
            </m:r>
          </m:e>
          <m:sub>
            <m:r>
              <w:rPr>
                <w:rFonts w:ascii="Cambria Math" w:eastAsiaTheme="minorEastAsia" w:hAnsi="Cambria Math"/>
                <w:szCs w:val="21"/>
              </w:rPr>
              <m:t>quench</m:t>
            </m:r>
          </m:sub>
        </m:sSub>
      </m:oMath>
      <w:r w:rsidR="00A837CD" w:rsidRPr="006C5E90">
        <w:rPr>
          <w:rFonts w:eastAsiaTheme="minorEastAsia" w:hint="eastAsia"/>
          <w:szCs w:val="21"/>
        </w:rPr>
        <w:t xml:space="preserve"> </w:t>
      </w:r>
      <w:r w:rsidR="00A837CD" w:rsidRPr="006C5E90">
        <w:rPr>
          <w:rFonts w:eastAsiaTheme="minorEastAsia"/>
          <w:szCs w:val="21"/>
        </w:rPr>
        <w:t xml:space="preserve">is </w:t>
      </w:r>
      <w:r w:rsidR="0013768B" w:rsidRPr="006C5E90">
        <w:rPr>
          <w:rFonts w:eastAsiaTheme="minorEastAsia"/>
          <w:szCs w:val="21"/>
        </w:rPr>
        <w:t>10</w:t>
      </w:r>
      <w:r w:rsidR="0013768B" w:rsidRPr="006C5E90">
        <w:rPr>
          <w:rFonts w:eastAsiaTheme="minorEastAsia"/>
          <w:szCs w:val="21"/>
          <w:vertAlign w:val="superscript"/>
        </w:rPr>
        <w:t>-8</w:t>
      </w:r>
      <w:r w:rsidR="0013768B" w:rsidRPr="006C5E90">
        <w:rPr>
          <w:rFonts w:eastAsiaTheme="minorEastAsia"/>
          <w:szCs w:val="21"/>
        </w:rPr>
        <w:t xml:space="preserve"> -10</w:t>
      </w:r>
      <w:r w:rsidR="0013768B" w:rsidRPr="006C5E90">
        <w:rPr>
          <w:rFonts w:eastAsiaTheme="minorEastAsia"/>
          <w:szCs w:val="21"/>
          <w:vertAlign w:val="superscript"/>
        </w:rPr>
        <w:t>-7</w:t>
      </w:r>
      <w:r w:rsidR="0013768B" w:rsidRPr="006C5E90">
        <w:rPr>
          <w:rFonts w:eastAsiaTheme="minorEastAsia"/>
          <w:szCs w:val="21"/>
        </w:rPr>
        <w:t xml:space="preserve"> N</w:t>
      </w:r>
      <w:r w:rsidR="00F442A9" w:rsidRPr="006C5E90">
        <w:rPr>
          <w:rFonts w:eastAsiaTheme="minorEastAsia"/>
          <w:szCs w:val="21"/>
        </w:rPr>
        <w:t xml:space="preserve"> </w:t>
      </w:r>
      <w:r w:rsidR="00EB688D" w:rsidRPr="006C5E90">
        <w:rPr>
          <w:rFonts w:eastAsiaTheme="minorEastAsia"/>
          <w:szCs w:val="21"/>
        </w:rPr>
        <w:t>&lt;&lt;</w:t>
      </w:r>
      <m:oMath>
        <m:sSub>
          <m:sSubPr>
            <m:ctrlPr>
              <w:rPr>
                <w:rFonts w:ascii="Cambria Math" w:eastAsiaTheme="minorEastAsia" w:hAnsi="Cambria Math"/>
                <w:szCs w:val="21"/>
              </w:rPr>
            </m:ctrlPr>
          </m:sSubPr>
          <m:e>
            <m:r>
              <w:rPr>
                <w:rFonts w:ascii="Cambria Math" w:eastAsiaTheme="minorEastAsia" w:hAnsi="Cambria Math"/>
                <w:szCs w:val="21"/>
              </w:rPr>
              <m:t>F</m:t>
            </m:r>
          </m:e>
          <m:sub>
            <m:r>
              <w:rPr>
                <w:rFonts w:ascii="Cambria Math" w:eastAsiaTheme="minorEastAsia" w:hAnsi="Cambria Math"/>
                <w:szCs w:val="21"/>
              </w:rPr>
              <m:t>capillary</m:t>
            </m:r>
          </m:sub>
        </m:sSub>
      </m:oMath>
      <w:r w:rsidR="0013768B" w:rsidRPr="006C5E90">
        <w:rPr>
          <w:rFonts w:eastAsiaTheme="minorEastAsia"/>
          <w:szCs w:val="21"/>
        </w:rPr>
        <w:t>.</w:t>
      </w:r>
      <w:r w:rsidR="00DF3F53" w:rsidRPr="006C5E90">
        <w:rPr>
          <w:rFonts w:eastAsiaTheme="minorEastAsia"/>
          <w:szCs w:val="21"/>
        </w:rPr>
        <w:t xml:space="preserve"> These two </w:t>
      </w:r>
      <w:r w:rsidR="00EB688D" w:rsidRPr="006C5E90">
        <w:rPr>
          <w:rFonts w:eastAsiaTheme="minorEastAsia"/>
          <w:szCs w:val="21"/>
        </w:rPr>
        <w:t>mass sink</w:t>
      </w:r>
      <w:r w:rsidR="00D0132D" w:rsidRPr="006C5E90">
        <w:rPr>
          <w:rFonts w:eastAsiaTheme="minorEastAsia"/>
          <w:szCs w:val="21"/>
        </w:rPr>
        <w:t>s</w:t>
      </w:r>
      <w:r w:rsidR="00600005" w:rsidRPr="006C5E90">
        <w:rPr>
          <w:rFonts w:eastAsiaTheme="minorEastAsia"/>
          <w:szCs w:val="21"/>
        </w:rPr>
        <w:t xml:space="preserve"> mentioned above</w:t>
      </w:r>
      <w:r w:rsidR="00D0132D" w:rsidRPr="006C5E90">
        <w:rPr>
          <w:rFonts w:eastAsiaTheme="minorEastAsia"/>
          <w:szCs w:val="21"/>
        </w:rPr>
        <w:t xml:space="preserve"> have </w:t>
      </w:r>
      <w:r w:rsidR="009A1F1E" w:rsidRPr="006C5E90">
        <w:rPr>
          <w:rFonts w:eastAsiaTheme="minorEastAsia"/>
          <w:szCs w:val="21"/>
        </w:rPr>
        <w:t>significant difference</w:t>
      </w:r>
      <w:r w:rsidR="001026D3" w:rsidRPr="006C5E90">
        <w:rPr>
          <w:rFonts w:eastAsiaTheme="minorEastAsia"/>
          <w:szCs w:val="21"/>
        </w:rPr>
        <w:t>s</w:t>
      </w:r>
      <w:r w:rsidR="0033060D">
        <w:rPr>
          <w:rFonts w:eastAsiaTheme="minorEastAsia"/>
          <w:szCs w:val="21"/>
        </w:rPr>
        <w:t xml:space="preserve"> both</w:t>
      </w:r>
      <w:r w:rsidR="009A1F1E" w:rsidRPr="006C5E90">
        <w:rPr>
          <w:rFonts w:eastAsiaTheme="minorEastAsia"/>
          <w:szCs w:val="21"/>
        </w:rPr>
        <w:t xml:space="preserve"> </w:t>
      </w:r>
      <w:r w:rsidR="002A3247" w:rsidRPr="006C5E90">
        <w:rPr>
          <w:rFonts w:eastAsiaTheme="minorEastAsia"/>
          <w:szCs w:val="21"/>
        </w:rPr>
        <w:t>in microscale driving force and macroscale disturbance.</w:t>
      </w:r>
    </w:p>
    <w:p w14:paraId="71CF48C3" w14:textId="77777777" w:rsidR="009344D2" w:rsidRPr="006C5E90" w:rsidRDefault="009344D2" w:rsidP="008B1615">
      <w:pPr>
        <w:widowControl/>
        <w:spacing w:line="360" w:lineRule="auto"/>
        <w:jc w:val="left"/>
        <w:rPr>
          <w:rFonts w:eastAsiaTheme="minorEastAsia"/>
          <w:szCs w:val="21"/>
        </w:rPr>
      </w:pPr>
      <w:r w:rsidRPr="006C5E90">
        <w:rPr>
          <w:rFonts w:eastAsiaTheme="minorEastAsia"/>
          <w:szCs w:val="21"/>
        </w:rPr>
        <w:br w:type="page"/>
      </w:r>
    </w:p>
    <w:p w14:paraId="3BC91D15" w14:textId="09273BDF" w:rsidR="009344D2" w:rsidRPr="006C5E90" w:rsidRDefault="006056C5" w:rsidP="008B1615">
      <w:pPr>
        <w:pStyle w:val="2"/>
        <w:spacing w:line="360" w:lineRule="auto"/>
        <w:rPr>
          <w:rFonts w:eastAsiaTheme="minorEastAsia"/>
          <w:szCs w:val="21"/>
        </w:rPr>
      </w:pPr>
      <w:r w:rsidRPr="006C5E90">
        <w:rPr>
          <w:rFonts w:eastAsiaTheme="minorEastAsia"/>
        </w:rPr>
        <w:lastRenderedPageBreak/>
        <w:t>Multifunction and multiform applications</w:t>
      </w:r>
      <w:r w:rsidR="00114385" w:rsidRPr="006C5E90">
        <w:rPr>
          <w:rFonts w:eastAsiaTheme="minorEastAsia"/>
        </w:rPr>
        <w:t xml:space="preserve"> of TRV</w:t>
      </w:r>
      <w:r w:rsidR="002440EA" w:rsidRPr="006C5E90">
        <w:rPr>
          <w:rFonts w:eastAsiaTheme="minorEastAsia"/>
        </w:rPr>
        <w:t xml:space="preserve"> </w:t>
      </w:r>
      <w:r w:rsidR="00357C5F" w:rsidRPr="006C5E90">
        <w:rPr>
          <w:rFonts w:eastAsiaTheme="minorEastAsia" w:hint="eastAsia"/>
        </w:rPr>
        <w:t>—</w:t>
      </w:r>
      <w:r w:rsidR="002440EA" w:rsidRPr="006C5E90">
        <w:rPr>
          <w:rFonts w:eastAsiaTheme="minorEastAsia"/>
        </w:rPr>
        <w:t xml:space="preserve"> thermal</w:t>
      </w:r>
      <w:r w:rsidR="00357C5F" w:rsidRPr="006C5E90">
        <w:rPr>
          <w:rFonts w:eastAsiaTheme="minorEastAsia"/>
        </w:rPr>
        <w:t xml:space="preserve"> condition</w:t>
      </w:r>
      <w:r w:rsidR="00B116DA" w:rsidRPr="006C5E90">
        <w:rPr>
          <w:rFonts w:eastAsiaTheme="minorEastAsia"/>
        </w:rPr>
        <w:t>s</w:t>
      </w:r>
      <w:r w:rsidR="00357C5F" w:rsidRPr="006C5E90">
        <w:rPr>
          <w:rFonts w:eastAsiaTheme="minorEastAsia"/>
        </w:rPr>
        <w:t xml:space="preserve"> and </w:t>
      </w:r>
      <w:r w:rsidR="00B116DA" w:rsidRPr="006C5E90">
        <w:rPr>
          <w:rFonts w:eastAsiaTheme="minorEastAsia"/>
        </w:rPr>
        <w:t>dynamic DLT behaviors</w:t>
      </w:r>
      <w:r w:rsidR="002440EA" w:rsidRPr="006C5E90">
        <w:rPr>
          <w:rFonts w:eastAsiaTheme="minorEastAsia"/>
        </w:rPr>
        <w:t xml:space="preserve"> </w:t>
      </w:r>
    </w:p>
    <w:p w14:paraId="620181CF" w14:textId="140CED12" w:rsidR="009567C6" w:rsidRPr="006C5E90" w:rsidRDefault="009567C6" w:rsidP="008B1615">
      <w:pPr>
        <w:spacing w:line="360" w:lineRule="auto"/>
        <w:jc w:val="center"/>
        <w:rPr>
          <w:rFonts w:eastAsiaTheme="minorEastAsia"/>
          <w:szCs w:val="21"/>
        </w:rPr>
      </w:pPr>
      <w:r w:rsidRPr="006C5E90">
        <w:rPr>
          <w:rFonts w:eastAsiaTheme="minorEastAsia" w:hint="eastAsia"/>
          <w:noProof/>
          <w:szCs w:val="21"/>
        </w:rPr>
        <w:drawing>
          <wp:inline distT="0" distB="0" distL="0" distR="0" wp14:anchorId="53E7FD4B" wp14:editId="4331AD55">
            <wp:extent cx="4905955" cy="3712519"/>
            <wp:effectExtent l="0" t="0" r="9525" b="254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FigS21.tif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6685" cy="3713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01581" w14:textId="0CAB6844" w:rsidR="009567C6" w:rsidRDefault="007351F8" w:rsidP="008B1615">
      <w:pPr>
        <w:pStyle w:val="3"/>
        <w:rPr>
          <w:rFonts w:eastAsiaTheme="minorEastAsia"/>
        </w:rPr>
      </w:pPr>
      <w:r w:rsidRPr="006C5E90">
        <w:rPr>
          <w:rFonts w:eastAsiaTheme="minorEastAsia" w:hint="eastAsia"/>
        </w:rPr>
        <w:t>Fig.</w:t>
      </w:r>
      <w:r w:rsidRPr="006C5E90">
        <w:rPr>
          <w:rFonts w:eastAsiaTheme="minorEastAsia"/>
        </w:rPr>
        <w:t xml:space="preserve"> S</w:t>
      </w:r>
      <w:r w:rsidR="00947821" w:rsidRPr="006C5E90">
        <w:rPr>
          <w:rFonts w:eastAsiaTheme="minorEastAsia"/>
        </w:rPr>
        <w:t>2</w:t>
      </w:r>
      <w:r w:rsidR="0065790D">
        <w:rPr>
          <w:rFonts w:eastAsiaTheme="minorEastAsia"/>
        </w:rPr>
        <w:t>1</w:t>
      </w:r>
      <w:r w:rsidR="008B5D94" w:rsidRPr="006C5E90">
        <w:rPr>
          <w:rFonts w:eastAsiaTheme="minorEastAsia"/>
        </w:rPr>
        <w:t xml:space="preserve"> </w:t>
      </w:r>
      <w:r w:rsidR="003874D2" w:rsidRPr="006C5E90">
        <w:rPr>
          <w:rFonts w:eastAsiaTheme="minorEastAsia"/>
        </w:rPr>
        <w:t xml:space="preserve">Schematics </w:t>
      </w:r>
      <w:r w:rsidR="00891B87" w:rsidRPr="006C5E90">
        <w:rPr>
          <w:rFonts w:eastAsiaTheme="minorEastAsia"/>
        </w:rPr>
        <w:t>for</w:t>
      </w:r>
      <w:r w:rsidR="003874D2" w:rsidRPr="006C5E90">
        <w:rPr>
          <w:rFonts w:eastAsiaTheme="minorEastAsia"/>
        </w:rPr>
        <w:t xml:space="preserve"> </w:t>
      </w:r>
      <w:r w:rsidR="00957C12" w:rsidRPr="006C5E90">
        <w:rPr>
          <w:rFonts w:eastAsiaTheme="minorEastAsia"/>
        </w:rPr>
        <w:t>multifunction and multiform applications of TRV</w:t>
      </w:r>
    </w:p>
    <w:p w14:paraId="2BA7E062" w14:textId="6257D25C" w:rsidR="002E0B13" w:rsidRPr="002E0B13" w:rsidRDefault="002E0B13" w:rsidP="008B1615">
      <w:pPr>
        <w:widowControl/>
        <w:spacing w:line="360" w:lineRule="auto"/>
        <w:jc w:val="left"/>
        <w:rPr>
          <w:rFonts w:eastAsiaTheme="minorEastAsia"/>
        </w:rPr>
      </w:pPr>
      <w:r>
        <w:rPr>
          <w:rFonts w:eastAsiaTheme="minorEastAsia"/>
        </w:rPr>
        <w:br w:type="page"/>
      </w:r>
    </w:p>
    <w:p w14:paraId="05996FC5" w14:textId="33F323D3" w:rsidR="009567C6" w:rsidRPr="006C5E90" w:rsidRDefault="009567C6" w:rsidP="008B1615">
      <w:pPr>
        <w:spacing w:line="360" w:lineRule="auto"/>
        <w:jc w:val="center"/>
        <w:rPr>
          <w:rFonts w:eastAsiaTheme="minorEastAsia"/>
          <w:szCs w:val="21"/>
        </w:rPr>
      </w:pPr>
      <w:r w:rsidRPr="006C5E90">
        <w:rPr>
          <w:rFonts w:eastAsiaTheme="minorEastAsia" w:hint="eastAsia"/>
          <w:noProof/>
          <w:szCs w:val="21"/>
        </w:rPr>
        <w:lastRenderedPageBreak/>
        <w:drawing>
          <wp:inline distT="0" distB="0" distL="0" distR="0" wp14:anchorId="16A9BFD0" wp14:editId="24EFC8BA">
            <wp:extent cx="5278120" cy="2370455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FigS22.tif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37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1BAEE" w14:textId="1A86FE2B" w:rsidR="00D75BCC" w:rsidRPr="006C5E90" w:rsidRDefault="00D75BCC" w:rsidP="008B1615">
      <w:pPr>
        <w:pStyle w:val="3"/>
        <w:rPr>
          <w:rFonts w:eastAsiaTheme="minorEastAsia"/>
        </w:rPr>
      </w:pPr>
      <w:r w:rsidRPr="006C5E90">
        <w:rPr>
          <w:rFonts w:eastAsiaTheme="minorEastAsia" w:hint="eastAsia"/>
        </w:rPr>
        <w:t>Fig.</w:t>
      </w:r>
      <w:r w:rsidRPr="006C5E90">
        <w:rPr>
          <w:rFonts w:eastAsiaTheme="minorEastAsia"/>
        </w:rPr>
        <w:t xml:space="preserve"> S2</w:t>
      </w:r>
      <w:r w:rsidR="0065790D">
        <w:rPr>
          <w:rFonts w:eastAsiaTheme="minorEastAsia"/>
        </w:rPr>
        <w:t>2</w:t>
      </w:r>
      <w:r w:rsidRPr="006C5E90">
        <w:rPr>
          <w:rFonts w:eastAsiaTheme="minorEastAsia"/>
        </w:rPr>
        <w:t xml:space="preserve"> </w:t>
      </w:r>
      <w:r w:rsidR="00082555" w:rsidRPr="006C5E90">
        <w:rPr>
          <w:rFonts w:eastAsiaTheme="minorEastAsia"/>
        </w:rPr>
        <w:t>IR image</w:t>
      </w:r>
      <w:r w:rsidRPr="006C5E90">
        <w:rPr>
          <w:rFonts w:eastAsiaTheme="minorEastAsia"/>
        </w:rPr>
        <w:t xml:space="preserve"> of </w:t>
      </w:r>
      <w:r w:rsidR="002A5423" w:rsidRPr="006C5E90">
        <w:rPr>
          <w:rFonts w:eastAsiaTheme="minorEastAsia"/>
        </w:rPr>
        <w:t>t</w:t>
      </w:r>
      <w:r w:rsidRPr="006C5E90">
        <w:rPr>
          <w:rFonts w:eastAsiaTheme="minorEastAsia"/>
        </w:rPr>
        <w:t>hermally regulated multi-directional valve</w:t>
      </w:r>
    </w:p>
    <w:p w14:paraId="096F4912" w14:textId="0E9897B8" w:rsidR="002E0B13" w:rsidRDefault="00B6745C" w:rsidP="008B1615">
      <w:pPr>
        <w:spacing w:line="360" w:lineRule="auto"/>
        <w:jc w:val="left"/>
        <w:rPr>
          <w:rFonts w:eastAsiaTheme="minorEastAsia"/>
          <w:szCs w:val="21"/>
        </w:rPr>
      </w:pPr>
      <w:r w:rsidRPr="006C5E90">
        <w:rPr>
          <w:rFonts w:eastAsiaTheme="minorEastAsia" w:hint="eastAsia"/>
          <w:szCs w:val="21"/>
        </w:rPr>
        <w:t>T</w:t>
      </w:r>
      <w:r w:rsidRPr="006C5E90">
        <w:rPr>
          <w:rFonts w:eastAsiaTheme="minorEastAsia"/>
          <w:szCs w:val="21"/>
        </w:rPr>
        <w:t>he left figure is heated and at a</w:t>
      </w:r>
      <w:r w:rsidR="00063711" w:rsidRPr="006C5E90">
        <w:rPr>
          <w:rFonts w:eastAsiaTheme="minorEastAsia"/>
          <w:szCs w:val="21"/>
        </w:rPr>
        <w:t>n</w:t>
      </w:r>
      <w:r w:rsidRPr="006C5E90">
        <w:rPr>
          <w:rFonts w:eastAsiaTheme="minorEastAsia"/>
          <w:szCs w:val="21"/>
        </w:rPr>
        <w:t xml:space="preserve"> </w:t>
      </w:r>
      <w:r w:rsidR="00465239">
        <w:rPr>
          <w:rFonts w:eastAsiaTheme="minorEastAsia"/>
          <w:szCs w:val="21"/>
        </w:rPr>
        <w:t>on-state</w:t>
      </w:r>
      <w:r w:rsidR="003C2448" w:rsidRPr="006C5E90">
        <w:rPr>
          <w:rFonts w:eastAsiaTheme="minorEastAsia"/>
          <w:szCs w:val="21"/>
        </w:rPr>
        <w:t xml:space="preserve">. And the left figure is cooled and at an </w:t>
      </w:r>
      <w:r w:rsidR="00465239">
        <w:rPr>
          <w:rFonts w:eastAsiaTheme="minorEastAsia"/>
          <w:szCs w:val="21"/>
        </w:rPr>
        <w:t>off-state</w:t>
      </w:r>
      <w:r w:rsidR="003C2448" w:rsidRPr="006C5E90">
        <w:rPr>
          <w:rFonts w:eastAsiaTheme="minorEastAsia"/>
          <w:szCs w:val="21"/>
        </w:rPr>
        <w:t xml:space="preserve">. </w:t>
      </w:r>
      <w:r w:rsidRPr="006C5E90">
        <w:rPr>
          <w:rFonts w:eastAsiaTheme="minorEastAsia"/>
          <w:szCs w:val="21"/>
        </w:rPr>
        <w:t>Each TRV</w:t>
      </w:r>
      <w:r w:rsidR="003C2448" w:rsidRPr="006C5E90">
        <w:rPr>
          <w:rFonts w:eastAsiaTheme="minorEastAsia"/>
          <w:szCs w:val="21"/>
        </w:rPr>
        <w:t xml:space="preserve"> </w:t>
      </w:r>
      <w:r w:rsidR="0095362D" w:rsidRPr="006C5E90">
        <w:rPr>
          <w:rFonts w:eastAsiaTheme="minorEastAsia"/>
          <w:szCs w:val="21"/>
        </w:rPr>
        <w:t>positioned</w:t>
      </w:r>
      <w:r w:rsidR="003C2448" w:rsidRPr="006C5E90">
        <w:rPr>
          <w:rFonts w:eastAsiaTheme="minorEastAsia"/>
          <w:szCs w:val="21"/>
        </w:rPr>
        <w:t xml:space="preserve"> </w:t>
      </w:r>
      <w:r w:rsidR="00906D22" w:rsidRPr="006C5E90">
        <w:rPr>
          <w:rFonts w:eastAsiaTheme="minorEastAsia"/>
          <w:szCs w:val="21"/>
        </w:rPr>
        <w:t xml:space="preserve">at </w:t>
      </w:r>
      <w:r w:rsidR="003C2448" w:rsidRPr="006C5E90">
        <w:rPr>
          <w:rFonts w:eastAsiaTheme="minorEastAsia"/>
          <w:szCs w:val="21"/>
        </w:rPr>
        <w:t>the arm of thermally regulated multi-directional valve</w:t>
      </w:r>
      <w:r w:rsidRPr="006C5E90">
        <w:rPr>
          <w:rFonts w:eastAsiaTheme="minorEastAsia"/>
          <w:szCs w:val="21"/>
        </w:rPr>
        <w:t xml:space="preserve"> is assembled with SMA.</w:t>
      </w:r>
      <w:r w:rsidRPr="006C5E90">
        <w:rPr>
          <w:rFonts w:eastAsiaTheme="minorEastAsia" w:hint="eastAsia"/>
          <w:szCs w:val="21"/>
        </w:rPr>
        <w:t xml:space="preserve"> </w:t>
      </w:r>
      <w:r w:rsidRPr="006C5E90">
        <w:rPr>
          <w:rFonts w:eastAsiaTheme="minorEastAsia"/>
          <w:szCs w:val="21"/>
        </w:rPr>
        <w:t xml:space="preserve">Scale bar: 10 </w:t>
      </w:r>
      <w:r w:rsidRPr="006C5E90">
        <w:rPr>
          <w:rFonts w:eastAsiaTheme="minorEastAsia" w:hint="eastAsia"/>
          <w:szCs w:val="21"/>
        </w:rPr>
        <w:t>m</w:t>
      </w:r>
      <w:r w:rsidRPr="006C5E90">
        <w:rPr>
          <w:rFonts w:eastAsiaTheme="minorEastAsia"/>
          <w:szCs w:val="21"/>
        </w:rPr>
        <w:t>m.</w:t>
      </w:r>
    </w:p>
    <w:p w14:paraId="27CADD46" w14:textId="38F38F6F" w:rsidR="006F1BC5" w:rsidRPr="006C5E90" w:rsidRDefault="002E0B13" w:rsidP="008B1615">
      <w:pPr>
        <w:widowControl/>
        <w:spacing w:line="360" w:lineRule="auto"/>
        <w:jc w:val="left"/>
        <w:rPr>
          <w:rFonts w:eastAsiaTheme="minorEastAsia"/>
          <w:szCs w:val="21"/>
        </w:rPr>
      </w:pPr>
      <w:r>
        <w:rPr>
          <w:rFonts w:eastAsiaTheme="minorEastAsia"/>
          <w:szCs w:val="21"/>
        </w:rPr>
        <w:br w:type="page"/>
      </w:r>
    </w:p>
    <w:p w14:paraId="167B6F35" w14:textId="1B337D32" w:rsidR="008708EC" w:rsidRPr="006C5E90" w:rsidRDefault="00E018F9" w:rsidP="008B1615">
      <w:pPr>
        <w:widowControl/>
        <w:spacing w:line="360" w:lineRule="auto"/>
        <w:jc w:val="left"/>
        <w:rPr>
          <w:rFonts w:eastAsiaTheme="minorEastAsia"/>
          <w:szCs w:val="21"/>
        </w:rPr>
      </w:pPr>
      <w:r w:rsidRPr="006C5E90">
        <w:rPr>
          <w:rFonts w:eastAsiaTheme="minorEastAsia"/>
          <w:noProof/>
          <w:szCs w:val="21"/>
        </w:rPr>
        <w:lastRenderedPageBreak/>
        <w:drawing>
          <wp:inline distT="0" distB="0" distL="0" distR="0" wp14:anchorId="6CFB090C" wp14:editId="52A9AE22">
            <wp:extent cx="5278120" cy="2566670"/>
            <wp:effectExtent l="0" t="0" r="0" b="508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FigS27.tif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56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14943" w14:textId="4A147816" w:rsidR="00A25A7C" w:rsidRDefault="00A25A7C" w:rsidP="008B1615">
      <w:pPr>
        <w:pStyle w:val="3"/>
        <w:rPr>
          <w:rFonts w:eastAsiaTheme="minorEastAsia"/>
        </w:rPr>
      </w:pPr>
      <w:r w:rsidRPr="006C5E90">
        <w:rPr>
          <w:rFonts w:eastAsiaTheme="minorEastAsia" w:hint="eastAsia"/>
        </w:rPr>
        <w:t>Fig.</w:t>
      </w:r>
      <w:r w:rsidRPr="006C5E90">
        <w:rPr>
          <w:rFonts w:eastAsiaTheme="minorEastAsia"/>
        </w:rPr>
        <w:t xml:space="preserve"> S2</w:t>
      </w:r>
      <w:r w:rsidR="0065790D">
        <w:rPr>
          <w:rFonts w:eastAsiaTheme="minorEastAsia"/>
        </w:rPr>
        <w:t>3</w:t>
      </w:r>
      <w:r w:rsidRPr="006C5E90">
        <w:rPr>
          <w:rFonts w:eastAsiaTheme="minorEastAsia"/>
        </w:rPr>
        <w:t xml:space="preserve"> </w:t>
      </w:r>
      <w:r w:rsidR="00F01A79">
        <w:rPr>
          <w:rFonts w:eastAsiaTheme="minorEastAsia"/>
        </w:rPr>
        <w:t>T</w:t>
      </w:r>
      <w:r w:rsidRPr="006C5E90">
        <w:rPr>
          <w:rFonts w:eastAsiaTheme="minorEastAsia"/>
        </w:rPr>
        <w:t>hermally regulated multi-directional valve</w:t>
      </w:r>
      <w:r w:rsidR="005137BF">
        <w:rPr>
          <w:rFonts w:eastAsiaTheme="minorEastAsia"/>
        </w:rPr>
        <w:t>, structure design and DLT data</w:t>
      </w:r>
    </w:p>
    <w:p w14:paraId="1A9547A8" w14:textId="55C906AD" w:rsidR="00EB63ED" w:rsidRDefault="00EB63ED" w:rsidP="008B1615">
      <w:pPr>
        <w:spacing w:line="360" w:lineRule="auto"/>
        <w:rPr>
          <w:rFonts w:eastAsiaTheme="minorEastAsia"/>
        </w:rPr>
      </w:pPr>
      <w:r w:rsidRPr="00C8222F">
        <w:rPr>
          <w:rFonts w:eastAsiaTheme="minorEastAsia" w:hint="eastAsia"/>
          <w:b/>
        </w:rPr>
        <w:t>a</w:t>
      </w:r>
      <w:r w:rsidRPr="00C8222F">
        <w:rPr>
          <w:rFonts w:eastAsiaTheme="minorEastAsia"/>
          <w:b/>
        </w:rPr>
        <w:t xml:space="preserve"> </w:t>
      </w:r>
      <w:proofErr w:type="gramStart"/>
      <w:r w:rsidR="00C8222F" w:rsidRPr="00D92623">
        <w:rPr>
          <w:rFonts w:eastAsiaTheme="minorEastAsia"/>
        </w:rPr>
        <w:t>The</w:t>
      </w:r>
      <w:proofErr w:type="gramEnd"/>
      <w:r w:rsidR="00C8222F" w:rsidRPr="00D92623">
        <w:rPr>
          <w:rFonts w:eastAsiaTheme="minorEastAsia"/>
        </w:rPr>
        <w:t xml:space="preserve"> left half is the geometry adopted in this study</w:t>
      </w:r>
      <w:r w:rsidR="00D92623">
        <w:rPr>
          <w:rFonts w:eastAsiaTheme="minorEastAsia"/>
        </w:rPr>
        <w:t xml:space="preserve">, and the middle section is reserved for placing a manifold that separates </w:t>
      </w:r>
      <w:r w:rsidR="00353CEC">
        <w:rPr>
          <w:rFonts w:eastAsiaTheme="minorEastAsia"/>
        </w:rPr>
        <w:t xml:space="preserve">liquid toward multiple directions with only </w:t>
      </w:r>
      <w:r w:rsidR="00C56EA5">
        <w:rPr>
          <w:rFonts w:eastAsiaTheme="minorEastAsia"/>
        </w:rPr>
        <w:t>certain directions</w:t>
      </w:r>
      <w:r w:rsidR="00445CCE">
        <w:rPr>
          <w:rFonts w:eastAsiaTheme="minorEastAsia"/>
        </w:rPr>
        <w:t xml:space="preserve"> </w:t>
      </w:r>
      <w:r w:rsidR="0052676B">
        <w:rPr>
          <w:rFonts w:eastAsiaTheme="minorEastAsia"/>
        </w:rPr>
        <w:t>flowing through.</w:t>
      </w:r>
      <w:r w:rsidR="007F1629">
        <w:rPr>
          <w:rFonts w:eastAsiaTheme="minorEastAsia"/>
        </w:rPr>
        <w:t xml:space="preserve"> Length unit: mm. The right half shows more general situation for constructing </w:t>
      </w:r>
      <w:r w:rsidR="00EA55D3">
        <w:rPr>
          <w:rFonts w:eastAsiaTheme="minorEastAsia"/>
        </w:rPr>
        <w:t xml:space="preserve">a </w:t>
      </w:r>
      <w:r w:rsidR="00EA55D3" w:rsidRPr="00C15D94">
        <w:rPr>
          <w:rFonts w:eastAsiaTheme="minorEastAsia"/>
        </w:rPr>
        <w:t>thermally</w:t>
      </w:r>
      <w:r w:rsidR="00C15D94" w:rsidRPr="00C15D94">
        <w:rPr>
          <w:rFonts w:eastAsiaTheme="minorEastAsia"/>
        </w:rPr>
        <w:t xml:space="preserve"> regulated multi-directional valve</w:t>
      </w:r>
      <w:r w:rsidR="004C2876">
        <w:rPr>
          <w:rFonts w:eastAsiaTheme="minorEastAsia"/>
        </w:rPr>
        <w:t xml:space="preserve">. </w:t>
      </w:r>
      <w:r w:rsidR="00E17317">
        <w:rPr>
          <w:rFonts w:eastAsiaTheme="minorEastAsia"/>
        </w:rPr>
        <w:t xml:space="preserve">The </w:t>
      </w:r>
      <w:r w:rsidR="00097DD9">
        <w:rPr>
          <w:rFonts w:eastAsiaTheme="minorEastAsia"/>
        </w:rPr>
        <w:t xml:space="preserve">important </w:t>
      </w:r>
      <w:r w:rsidR="00E17317">
        <w:rPr>
          <w:rFonts w:eastAsiaTheme="minorEastAsia"/>
        </w:rPr>
        <w:t xml:space="preserve">parameters are </w:t>
      </w:r>
      <w:r w:rsidR="00ED6CC3">
        <w:rPr>
          <w:rFonts w:eastAsiaTheme="minorEastAsia"/>
        </w:rPr>
        <w:t xml:space="preserve">separation angle </w:t>
      </w:r>
      <w:r w:rsidR="00B124BE">
        <w:rPr>
          <w:rFonts w:eastAsiaTheme="minorEastAsia"/>
        </w:rPr>
        <w:t>(</w:t>
      </w:r>
      <m:oMath>
        <m:r>
          <w:rPr>
            <w:rFonts w:ascii="Cambria Math" w:eastAsiaTheme="minorEastAsia" w:hAnsi="Cambria Math"/>
          </w:rPr>
          <m:t>α</m:t>
        </m:r>
      </m:oMath>
      <w:r w:rsidR="00B124BE">
        <w:rPr>
          <w:rFonts w:eastAsiaTheme="minorEastAsia"/>
        </w:rPr>
        <w:t xml:space="preserve">), </w:t>
      </w:r>
      <w:r w:rsidR="007438E4">
        <w:rPr>
          <w:rFonts w:eastAsiaTheme="minorEastAsia"/>
        </w:rPr>
        <w:t>TRV length (</w:t>
      </w:r>
      <m:oMath>
        <m:sSub>
          <m:sSubPr>
            <m:ctrlPr>
              <w:rPr>
                <w:rFonts w:ascii="Cambria Math" w:eastAsiaTheme="minorEastAsia" w:hAnsi="Cambria Math"/>
                <w:i/>
              </w:rPr>
            </m:ctrlPr>
          </m:sSubPr>
          <m:e>
            <m:r>
              <w:rPr>
                <w:rFonts w:ascii="Cambria Math" w:eastAsiaTheme="minorEastAsia" w:hAnsi="Cambria Math"/>
              </w:rPr>
              <m:t>L</m:t>
            </m:r>
          </m:e>
          <m:sub>
            <m:r>
              <w:rPr>
                <w:rFonts w:ascii="Cambria Math" w:eastAsiaTheme="minorEastAsia" w:hAnsi="Cambria Math"/>
              </w:rPr>
              <m:t>TRV</m:t>
            </m:r>
          </m:sub>
        </m:sSub>
      </m:oMath>
      <w:r w:rsidR="007438E4">
        <w:rPr>
          <w:rFonts w:eastAsiaTheme="minorEastAsia"/>
        </w:rPr>
        <w:t>)</w:t>
      </w:r>
      <w:r w:rsidR="00611FC0">
        <w:rPr>
          <w:rFonts w:eastAsiaTheme="minorEastAsia"/>
        </w:rPr>
        <w:t xml:space="preserve">, and </w:t>
      </w:r>
      <w:r w:rsidR="00CD186F">
        <w:rPr>
          <w:rFonts w:eastAsiaTheme="minorEastAsia"/>
        </w:rPr>
        <w:t>TRV width (</w:t>
      </w:r>
      <m:oMath>
        <m:sSub>
          <m:sSubPr>
            <m:ctrlPr>
              <w:rPr>
                <w:rFonts w:ascii="Cambria Math" w:eastAsiaTheme="minorEastAsia" w:hAnsi="Cambria Math"/>
                <w:i/>
              </w:rPr>
            </m:ctrlPr>
          </m:sSubPr>
          <m:e>
            <m:r>
              <w:rPr>
                <w:rFonts w:ascii="Cambria Math" w:eastAsiaTheme="minorEastAsia" w:hAnsi="Cambria Math"/>
              </w:rPr>
              <m:t>d</m:t>
            </m:r>
          </m:e>
          <m:sub>
            <m:r>
              <w:rPr>
                <w:rFonts w:ascii="Cambria Math" w:eastAsiaTheme="minorEastAsia" w:hAnsi="Cambria Math"/>
              </w:rPr>
              <m:t>TRV</m:t>
            </m:r>
          </m:sub>
        </m:sSub>
      </m:oMath>
      <w:r w:rsidR="00CD186F">
        <w:rPr>
          <w:rFonts w:eastAsiaTheme="minorEastAsia"/>
        </w:rPr>
        <w:t>)</w:t>
      </w:r>
      <w:r w:rsidR="00ED6CC3">
        <w:rPr>
          <w:rFonts w:eastAsiaTheme="minorEastAsia"/>
        </w:rPr>
        <w:t xml:space="preserve">. </w:t>
      </w:r>
      <w:r w:rsidR="006D7636">
        <w:rPr>
          <w:rFonts w:eastAsiaTheme="minorEastAsia"/>
        </w:rPr>
        <w:t>T</w:t>
      </w:r>
      <w:r w:rsidR="003577ED">
        <w:rPr>
          <w:rFonts w:eastAsiaTheme="minorEastAsia"/>
        </w:rPr>
        <w:t xml:space="preserve">he total width </w:t>
      </w:r>
      <m:oMath>
        <m:r>
          <w:rPr>
            <w:rFonts w:ascii="Cambria Math" w:eastAsiaTheme="minorEastAsia" w:hAnsi="Cambria Math"/>
          </w:rPr>
          <m:t>2π</m:t>
        </m:r>
        <m:sSub>
          <m:sSubPr>
            <m:ctrlPr>
              <w:rPr>
                <w:rFonts w:ascii="Cambria Math" w:eastAsiaTheme="minorEastAsia" w:hAnsi="Cambria Math"/>
              </w:rPr>
            </m:ctrlPr>
          </m:sSubPr>
          <m:e>
            <m:r>
              <w:rPr>
                <w:rFonts w:ascii="Cambria Math" w:eastAsiaTheme="minorEastAsia" w:hAnsi="Cambria Math"/>
              </w:rPr>
              <m:t>d</m:t>
            </m:r>
          </m:e>
          <m:sub>
            <m:r>
              <w:rPr>
                <w:rFonts w:ascii="Cambria Math" w:eastAsiaTheme="minorEastAsia" w:hAnsi="Cambria Math"/>
              </w:rPr>
              <m:t>TRV</m:t>
            </m:r>
          </m:sub>
        </m:sSub>
        <m:r>
          <w:rPr>
            <w:rFonts w:ascii="Cambria Math" w:eastAsiaTheme="minorEastAsia" w:hAnsi="Cambria Math"/>
          </w:rPr>
          <m:t>/α</m:t>
        </m:r>
      </m:oMath>
      <w:r w:rsidR="00466EFA">
        <w:rPr>
          <w:rFonts w:eastAsiaTheme="minorEastAsia" w:hint="eastAsia"/>
        </w:rPr>
        <w:t xml:space="preserve"> </w:t>
      </w:r>
      <w:r w:rsidR="00466EFA">
        <w:rPr>
          <w:rFonts w:eastAsiaTheme="minorEastAsia"/>
        </w:rPr>
        <w:t>cannot</w:t>
      </w:r>
      <w:r w:rsidR="00F31BCD">
        <w:rPr>
          <w:rFonts w:eastAsiaTheme="minorEastAsia"/>
        </w:rPr>
        <w:t xml:space="preserve"> surpass the inner round of</w:t>
      </w:r>
      <w:r w:rsidR="00466EFA">
        <w:rPr>
          <w:rFonts w:eastAsiaTheme="minorEastAsia"/>
        </w:rPr>
        <w:t xml:space="preserve"> radius </w:t>
      </w:r>
      <m:oMath>
        <m:sSub>
          <m:sSubPr>
            <m:ctrlPr>
              <w:rPr>
                <w:rFonts w:ascii="Cambria Math" w:eastAsiaTheme="minorEastAsia" w:hAnsi="Cambria Math"/>
                <w:i/>
              </w:rPr>
            </m:ctrlPr>
          </m:sSubPr>
          <m:e>
            <m:r>
              <w:rPr>
                <w:rFonts w:ascii="Cambria Math" w:eastAsiaTheme="minorEastAsia" w:hAnsi="Cambria Math"/>
              </w:rPr>
              <m:t>R</m:t>
            </m:r>
          </m:e>
          <m:sub>
            <m:r>
              <w:rPr>
                <w:rFonts w:ascii="Cambria Math" w:eastAsiaTheme="minorEastAsia" w:hAnsi="Cambria Math"/>
              </w:rPr>
              <m:t>i</m:t>
            </m:r>
          </m:sub>
        </m:sSub>
      </m:oMath>
      <w:r w:rsidR="00EC282C">
        <w:rPr>
          <w:rFonts w:eastAsiaTheme="minorEastAsia"/>
        </w:rPr>
        <w:t xml:space="preserve">. And </w:t>
      </w:r>
      <w:r w:rsidR="004C4816">
        <w:rPr>
          <w:rFonts w:eastAsiaTheme="minorEastAsia" w:hint="eastAsia"/>
        </w:rPr>
        <w:t>t</w:t>
      </w:r>
      <w:r w:rsidR="004C4816">
        <w:rPr>
          <w:rFonts w:eastAsiaTheme="minorEastAsia"/>
        </w:rPr>
        <w:t>he</w:t>
      </w:r>
      <w:r w:rsidR="00766993">
        <w:rPr>
          <w:rFonts w:eastAsiaTheme="minorEastAsia"/>
        </w:rPr>
        <w:t xml:space="preserve"> o</w:t>
      </w:r>
      <w:r w:rsidR="00766993" w:rsidRPr="00766993">
        <w:rPr>
          <w:rFonts w:eastAsiaTheme="minorEastAsia"/>
        </w:rPr>
        <w:t>ccupied space</w:t>
      </w:r>
      <w:r w:rsidR="00766993">
        <w:rPr>
          <w:rFonts w:eastAsiaTheme="minorEastAsia"/>
        </w:rPr>
        <w:t xml:space="preserve"> is defined by</w:t>
      </w:r>
      <w:r w:rsidR="002F0769">
        <w:rPr>
          <w:rFonts w:eastAsiaTheme="minorEastAsia"/>
        </w:rPr>
        <w:t xml:space="preserve"> </w:t>
      </w:r>
      <w:r w:rsidR="006A2461">
        <w:rPr>
          <w:rFonts w:eastAsiaTheme="minorEastAsia"/>
        </w:rPr>
        <w:t>the outer radius</w:t>
      </w:r>
      <w:r w:rsidR="004C4816">
        <w:rPr>
          <w:rFonts w:eastAsiaTheme="minorEastAsia"/>
        </w:rPr>
        <w:t xml:space="preserve"> </w:t>
      </w:r>
      <m:oMath>
        <m:sSub>
          <m:sSubPr>
            <m:ctrlPr>
              <w:rPr>
                <w:rFonts w:ascii="Cambria Math" w:eastAsiaTheme="minorEastAsia" w:hAnsi="Cambria Math"/>
                <w:i/>
              </w:rPr>
            </m:ctrlPr>
          </m:sSubPr>
          <m:e>
            <m:r>
              <w:rPr>
                <w:rFonts w:ascii="Cambria Math" w:eastAsiaTheme="minorEastAsia" w:hAnsi="Cambria Math"/>
              </w:rPr>
              <m:t>R</m:t>
            </m:r>
          </m:e>
          <m:sub>
            <m:r>
              <w:rPr>
                <w:rFonts w:ascii="Cambria Math" w:eastAsiaTheme="minorEastAsia" w:hAnsi="Cambria Math"/>
              </w:rPr>
              <m:t>o</m:t>
            </m:r>
          </m:sub>
        </m:sSub>
        <m:r>
          <w:rPr>
            <w:rFonts w:ascii="Cambria Math" w:eastAsiaTheme="minorEastAsia" w:hAnsi="Cambria Math"/>
          </w:rPr>
          <m:t>=</m:t>
        </m:r>
        <m:sSub>
          <m:sSubPr>
            <m:ctrlPr>
              <w:rPr>
                <w:rFonts w:ascii="Cambria Math" w:eastAsiaTheme="minorEastAsia" w:hAnsi="Cambria Math"/>
                <w:i/>
              </w:rPr>
            </m:ctrlPr>
          </m:sSubPr>
          <m:e>
            <m:r>
              <w:rPr>
                <w:rFonts w:ascii="Cambria Math" w:eastAsiaTheme="minorEastAsia" w:hAnsi="Cambria Math"/>
              </w:rPr>
              <m:t>R</m:t>
            </m:r>
          </m:e>
          <m:sub>
            <m:r>
              <w:rPr>
                <w:rFonts w:ascii="Cambria Math" w:eastAsiaTheme="minorEastAsia" w:hAnsi="Cambria Math"/>
              </w:rPr>
              <m:t>i</m:t>
            </m:r>
          </m:sub>
        </m:sSub>
        <m:r>
          <w:rPr>
            <w:rFonts w:ascii="Cambria Math" w:eastAsiaTheme="minorEastAsia" w:hAnsi="Cambria Math"/>
          </w:rPr>
          <m:t>+</m:t>
        </m:r>
        <m:sSub>
          <m:sSubPr>
            <m:ctrlPr>
              <w:rPr>
                <w:rFonts w:ascii="Cambria Math" w:eastAsiaTheme="minorEastAsia" w:hAnsi="Cambria Math"/>
                <w:i/>
              </w:rPr>
            </m:ctrlPr>
          </m:sSubPr>
          <m:e>
            <m:r>
              <w:rPr>
                <w:rFonts w:ascii="Cambria Math" w:eastAsiaTheme="minorEastAsia" w:hAnsi="Cambria Math"/>
              </w:rPr>
              <m:t>L</m:t>
            </m:r>
          </m:e>
          <m:sub>
            <m:r>
              <w:rPr>
                <w:rFonts w:ascii="Cambria Math" w:eastAsiaTheme="minorEastAsia" w:hAnsi="Cambria Math"/>
              </w:rPr>
              <m:t>TRV</m:t>
            </m:r>
          </m:sub>
        </m:sSub>
      </m:oMath>
      <w:r w:rsidR="00766993">
        <w:rPr>
          <w:rFonts w:eastAsiaTheme="minorEastAsia"/>
        </w:rPr>
        <w:t>.</w:t>
      </w:r>
    </w:p>
    <w:p w14:paraId="67BE6797" w14:textId="3E21FDB8" w:rsidR="00A02804" w:rsidRPr="00C8222F" w:rsidRDefault="00A02804" w:rsidP="008B1615">
      <w:pPr>
        <w:spacing w:line="360" w:lineRule="auto"/>
        <w:rPr>
          <w:rFonts w:eastAsiaTheme="minorEastAsia"/>
          <w:b/>
        </w:rPr>
      </w:pPr>
      <w:r>
        <w:rPr>
          <w:rFonts w:eastAsiaTheme="minorEastAsia" w:hint="eastAsia"/>
          <w:b/>
        </w:rPr>
        <w:t>b</w:t>
      </w:r>
      <w:r>
        <w:rPr>
          <w:rFonts w:eastAsiaTheme="minorEastAsia"/>
          <w:b/>
        </w:rPr>
        <w:t xml:space="preserve"> </w:t>
      </w:r>
      <w:r w:rsidRPr="00D92623">
        <w:rPr>
          <w:rFonts w:eastAsiaTheme="minorEastAsia"/>
        </w:rPr>
        <w:t xml:space="preserve">The </w:t>
      </w:r>
      <w:r>
        <w:rPr>
          <w:rFonts w:eastAsiaTheme="minorEastAsia"/>
        </w:rPr>
        <w:t xml:space="preserve">DLT data </w:t>
      </w:r>
      <w:r w:rsidR="00492A34">
        <w:rPr>
          <w:rFonts w:eastAsiaTheme="minorEastAsia"/>
        </w:rPr>
        <w:t xml:space="preserve">for </w:t>
      </w:r>
      <w:r w:rsidR="0063366C">
        <w:rPr>
          <w:rFonts w:eastAsiaTheme="minorEastAsia"/>
        </w:rPr>
        <w:t>t</w:t>
      </w:r>
      <w:r w:rsidR="0063366C" w:rsidRPr="006C5E90">
        <w:rPr>
          <w:rFonts w:eastAsiaTheme="minorEastAsia"/>
        </w:rPr>
        <w:t>hermally regulated multi-directional valve</w:t>
      </w:r>
      <w:r w:rsidR="0063366C">
        <w:rPr>
          <w:rFonts w:eastAsiaTheme="minorEastAsia"/>
        </w:rPr>
        <w:t xml:space="preserve"> when only single </w:t>
      </w:r>
      <w:r w:rsidR="0069177C">
        <w:rPr>
          <w:rFonts w:eastAsiaTheme="minorEastAsia"/>
        </w:rPr>
        <w:t xml:space="preserve">TRV is at </w:t>
      </w:r>
      <w:r w:rsidR="00465239">
        <w:rPr>
          <w:rFonts w:eastAsiaTheme="minorEastAsia"/>
        </w:rPr>
        <w:t>on-state</w:t>
      </w:r>
      <w:r w:rsidR="0069177C">
        <w:rPr>
          <w:rFonts w:eastAsiaTheme="minorEastAsia"/>
        </w:rPr>
        <w:t>. Herein, the device is preheated.</w:t>
      </w:r>
      <w:r w:rsidR="00F50496">
        <w:rPr>
          <w:rFonts w:eastAsiaTheme="minorEastAsia"/>
        </w:rPr>
        <w:t xml:space="preserve"> Even though the </w:t>
      </w:r>
      <w:r w:rsidR="006B7948">
        <w:rPr>
          <w:rFonts w:eastAsiaTheme="minorEastAsia"/>
        </w:rPr>
        <w:t xml:space="preserve">base is fixed which leads to </w:t>
      </w:r>
      <w:r w:rsidR="00D47B97">
        <w:rPr>
          <w:rFonts w:eastAsiaTheme="minorEastAsia"/>
        </w:rPr>
        <w:t>~7</w:t>
      </w:r>
      <w:r w:rsidR="00D47B97">
        <w:rPr>
          <w:rFonts w:eastAsiaTheme="minorEastAsia" w:hint="eastAsia"/>
        </w:rPr>
        <w:t>°</w:t>
      </w:r>
      <w:r w:rsidR="00D47B97">
        <w:rPr>
          <w:rFonts w:eastAsiaTheme="minorEastAsia"/>
        </w:rPr>
        <w:t xml:space="preserve"> </w:t>
      </w:r>
      <w:r w:rsidR="0068540A">
        <w:rPr>
          <w:rFonts w:eastAsiaTheme="minorEastAsia" w:hint="eastAsia"/>
        </w:rPr>
        <w:t>up</w:t>
      </w:r>
      <w:r w:rsidR="0068540A">
        <w:rPr>
          <w:rFonts w:eastAsiaTheme="minorEastAsia"/>
        </w:rPr>
        <w:t xml:space="preserve">ward bent of the TRV, </w:t>
      </w:r>
      <w:r w:rsidR="002D7219">
        <w:rPr>
          <w:rFonts w:eastAsiaTheme="minorEastAsia"/>
        </w:rPr>
        <w:t>the</w:t>
      </w:r>
      <w:r w:rsidR="00547A99">
        <w:rPr>
          <w:rFonts w:eastAsiaTheme="minorEastAsia"/>
        </w:rPr>
        <w:t xml:space="preserve"> DLT performance still maintain </w:t>
      </w:r>
      <w:r w:rsidR="0079786E" w:rsidRPr="0079786E">
        <w:rPr>
          <w:rFonts w:eastAsiaTheme="minorEastAsia"/>
        </w:rPr>
        <w:t>overcoming gravity</w:t>
      </w:r>
      <w:r w:rsidR="0079786E">
        <w:rPr>
          <w:rFonts w:eastAsiaTheme="minorEastAsia"/>
        </w:rPr>
        <w:t>.</w:t>
      </w:r>
      <w:r w:rsidR="000059E8">
        <w:rPr>
          <w:rFonts w:eastAsiaTheme="minorEastAsia"/>
        </w:rPr>
        <w:t xml:space="preserve"> </w:t>
      </w:r>
      <w:r w:rsidR="00A83DF8">
        <w:rPr>
          <w:rFonts w:eastAsiaTheme="minorEastAsia"/>
        </w:rPr>
        <w:t xml:space="preserve">In </w:t>
      </w:r>
      <w:r w:rsidR="000059E8">
        <w:rPr>
          <w:rFonts w:eastAsiaTheme="minorEastAsia"/>
        </w:rPr>
        <w:t>0 - 10 s</w:t>
      </w:r>
      <w:r w:rsidR="00A83DF8">
        <w:rPr>
          <w:rFonts w:eastAsiaTheme="minorEastAsia"/>
        </w:rPr>
        <w:t xml:space="preserve">, the liquid has no movement due to the </w:t>
      </w:r>
      <w:r w:rsidR="00475CDB">
        <w:rPr>
          <w:rFonts w:eastAsiaTheme="minorEastAsia"/>
        </w:rPr>
        <w:t xml:space="preserve">filling process of </w:t>
      </w:r>
      <w:r w:rsidR="00D06BED">
        <w:rPr>
          <w:rFonts w:eastAsiaTheme="minorEastAsia"/>
        </w:rPr>
        <w:t>central manifold</w:t>
      </w:r>
      <w:r w:rsidR="00113467">
        <w:rPr>
          <w:rFonts w:eastAsiaTheme="minorEastAsia"/>
        </w:rPr>
        <w:t>.</w:t>
      </w:r>
    </w:p>
    <w:p w14:paraId="0ED4265D" w14:textId="7BD072C2" w:rsidR="00A25A7C" w:rsidRPr="00766993" w:rsidRDefault="002E0B13" w:rsidP="008B1615">
      <w:pPr>
        <w:widowControl/>
        <w:spacing w:line="360" w:lineRule="auto"/>
        <w:jc w:val="left"/>
        <w:rPr>
          <w:rFonts w:eastAsiaTheme="minorEastAsia"/>
          <w:szCs w:val="21"/>
        </w:rPr>
      </w:pPr>
      <w:r>
        <w:rPr>
          <w:rFonts w:eastAsiaTheme="minorEastAsia"/>
          <w:szCs w:val="21"/>
        </w:rPr>
        <w:br w:type="page"/>
      </w:r>
    </w:p>
    <w:p w14:paraId="11B21D10" w14:textId="1283BCBE" w:rsidR="009567C6" w:rsidRPr="006C5E90" w:rsidRDefault="00E018F9" w:rsidP="008B1615">
      <w:pPr>
        <w:spacing w:line="360" w:lineRule="auto"/>
        <w:jc w:val="center"/>
        <w:rPr>
          <w:rFonts w:eastAsiaTheme="minorEastAsia"/>
          <w:szCs w:val="21"/>
        </w:rPr>
      </w:pPr>
      <w:r w:rsidRPr="006C5E90">
        <w:rPr>
          <w:rFonts w:eastAsiaTheme="minorEastAsia"/>
          <w:noProof/>
          <w:szCs w:val="21"/>
        </w:rPr>
        <w:lastRenderedPageBreak/>
        <w:drawing>
          <wp:inline distT="0" distB="0" distL="0" distR="0" wp14:anchorId="62EC720E" wp14:editId="1DD5D59E">
            <wp:extent cx="5278120" cy="2654300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FigS28.tif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65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6BCBB" w14:textId="26183032" w:rsidR="007326DA" w:rsidRDefault="00830B13" w:rsidP="008B1615">
      <w:pPr>
        <w:pStyle w:val="3"/>
        <w:rPr>
          <w:rFonts w:eastAsiaTheme="minorEastAsia"/>
        </w:rPr>
      </w:pPr>
      <w:r w:rsidRPr="006C5E90">
        <w:rPr>
          <w:rFonts w:eastAsiaTheme="minorEastAsia" w:hint="eastAsia"/>
        </w:rPr>
        <w:t>Fig.</w:t>
      </w:r>
      <w:r w:rsidRPr="006C5E90">
        <w:rPr>
          <w:rFonts w:eastAsiaTheme="minorEastAsia"/>
        </w:rPr>
        <w:t xml:space="preserve"> S2</w:t>
      </w:r>
      <w:r w:rsidR="0065790D">
        <w:rPr>
          <w:rFonts w:eastAsiaTheme="minorEastAsia"/>
        </w:rPr>
        <w:t>4</w:t>
      </w:r>
      <w:r w:rsidRPr="006C5E90">
        <w:rPr>
          <w:rFonts w:eastAsiaTheme="minorEastAsia"/>
        </w:rPr>
        <w:t xml:space="preserve"> </w:t>
      </w:r>
      <w:r w:rsidR="001E1ADA" w:rsidRPr="006C5E90">
        <w:rPr>
          <w:rFonts w:eastAsiaTheme="minorEastAsia"/>
        </w:rPr>
        <w:t xml:space="preserve">Schematic and IR image of </w:t>
      </w:r>
      <w:r w:rsidR="00042952" w:rsidRPr="006C5E90">
        <w:rPr>
          <w:rFonts w:eastAsiaTheme="minorEastAsia"/>
        </w:rPr>
        <w:t>multimode mixing circuit of TRV</w:t>
      </w:r>
    </w:p>
    <w:p w14:paraId="6AAB4E7F" w14:textId="7296F38C" w:rsidR="00F01A79" w:rsidRPr="00F01A79" w:rsidRDefault="00E96C80" w:rsidP="008B1615">
      <w:pPr>
        <w:spacing w:line="360" w:lineRule="auto"/>
        <w:rPr>
          <w:rFonts w:eastAsiaTheme="minorEastAsia"/>
        </w:rPr>
      </w:pPr>
      <w:r w:rsidRPr="00E96C80">
        <w:rPr>
          <w:rFonts w:eastAsiaTheme="minorEastAsia" w:hint="eastAsia"/>
          <w:b/>
        </w:rPr>
        <w:t>b</w:t>
      </w:r>
      <w:r>
        <w:rPr>
          <w:rFonts w:eastAsiaTheme="minorEastAsia"/>
        </w:rPr>
        <w:t xml:space="preserve"> Scale bar: 10 mm</w:t>
      </w:r>
    </w:p>
    <w:p w14:paraId="34108C0C" w14:textId="05976DE7" w:rsidR="00830B13" w:rsidRPr="00B760EC" w:rsidRDefault="007326DA" w:rsidP="008B1615">
      <w:pPr>
        <w:widowControl/>
        <w:spacing w:line="360" w:lineRule="auto"/>
        <w:jc w:val="left"/>
        <w:rPr>
          <w:rFonts w:eastAsiaTheme="minorEastAsia"/>
          <w:b/>
          <w:bCs/>
          <w:szCs w:val="21"/>
        </w:rPr>
      </w:pPr>
      <w:r w:rsidRPr="006C5E90">
        <w:rPr>
          <w:rFonts w:eastAsiaTheme="minorEastAsia"/>
        </w:rPr>
        <w:br w:type="page"/>
      </w:r>
    </w:p>
    <w:p w14:paraId="2661A8B6" w14:textId="232175F5" w:rsidR="009567C6" w:rsidRPr="006C5E90" w:rsidRDefault="009567C6" w:rsidP="008B1615">
      <w:pPr>
        <w:spacing w:line="360" w:lineRule="auto"/>
        <w:jc w:val="center"/>
        <w:rPr>
          <w:rFonts w:eastAsiaTheme="minorEastAsia"/>
          <w:szCs w:val="21"/>
        </w:rPr>
      </w:pPr>
      <w:r w:rsidRPr="006C5E90">
        <w:rPr>
          <w:rFonts w:eastAsiaTheme="minorEastAsia" w:hint="eastAsia"/>
          <w:noProof/>
          <w:szCs w:val="21"/>
        </w:rPr>
        <w:lastRenderedPageBreak/>
        <w:drawing>
          <wp:inline distT="0" distB="0" distL="0" distR="0" wp14:anchorId="7080C6C2" wp14:editId="08B6A71E">
            <wp:extent cx="3220279" cy="1915818"/>
            <wp:effectExtent l="0" t="0" r="0" b="825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FigS23.tif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9518" cy="1939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3C7FF" w14:textId="36E8A2E2" w:rsidR="00761E93" w:rsidRPr="006C5E90" w:rsidRDefault="007351F8" w:rsidP="008B1615">
      <w:pPr>
        <w:pStyle w:val="3"/>
        <w:rPr>
          <w:rFonts w:eastAsiaTheme="minorEastAsia"/>
        </w:rPr>
      </w:pPr>
      <w:r w:rsidRPr="006C5E90">
        <w:rPr>
          <w:rFonts w:eastAsiaTheme="minorEastAsia" w:hint="eastAsia"/>
        </w:rPr>
        <w:t>Fig.</w:t>
      </w:r>
      <w:r w:rsidRPr="006C5E90">
        <w:rPr>
          <w:rFonts w:eastAsiaTheme="minorEastAsia"/>
        </w:rPr>
        <w:t xml:space="preserve"> S2</w:t>
      </w:r>
      <w:r w:rsidR="001C13DF">
        <w:rPr>
          <w:rFonts w:eastAsiaTheme="minorEastAsia"/>
        </w:rPr>
        <w:t>5</w:t>
      </w:r>
      <w:r w:rsidR="00A123B0" w:rsidRPr="006C5E90">
        <w:rPr>
          <w:rFonts w:eastAsiaTheme="minorEastAsia"/>
        </w:rPr>
        <w:t xml:space="preserve"> </w:t>
      </w:r>
      <w:r w:rsidR="00324176" w:rsidRPr="006C5E90">
        <w:rPr>
          <w:rFonts w:eastAsiaTheme="minorEastAsia"/>
        </w:rPr>
        <w:t>IR image</w:t>
      </w:r>
      <w:r w:rsidR="00453DE6" w:rsidRPr="006C5E90">
        <w:rPr>
          <w:rFonts w:eastAsiaTheme="minorEastAsia"/>
        </w:rPr>
        <w:t xml:space="preserve"> </w:t>
      </w:r>
      <w:r w:rsidR="00945877" w:rsidRPr="006C5E90">
        <w:rPr>
          <w:rFonts w:eastAsiaTheme="minorEastAsia"/>
        </w:rPr>
        <w:t xml:space="preserve">of </w:t>
      </w:r>
      <w:r w:rsidR="00A368F8" w:rsidRPr="006C5E90">
        <w:rPr>
          <w:rFonts w:eastAsiaTheme="minorEastAsia"/>
        </w:rPr>
        <w:t>TRV grid array</w:t>
      </w:r>
    </w:p>
    <w:p w14:paraId="35772244" w14:textId="59F0CDB4" w:rsidR="002E0B13" w:rsidRDefault="00761E93" w:rsidP="008B1615">
      <w:pPr>
        <w:spacing w:line="360" w:lineRule="auto"/>
        <w:jc w:val="left"/>
        <w:rPr>
          <w:rFonts w:eastAsiaTheme="minorEastAsia"/>
          <w:szCs w:val="21"/>
        </w:rPr>
      </w:pPr>
      <w:r w:rsidRPr="006C5E90">
        <w:rPr>
          <w:rFonts w:eastAsiaTheme="minorEastAsia" w:hint="eastAsia"/>
          <w:szCs w:val="21"/>
        </w:rPr>
        <w:t>T</w:t>
      </w:r>
      <w:r w:rsidRPr="006C5E90">
        <w:rPr>
          <w:rFonts w:eastAsiaTheme="minorEastAsia"/>
          <w:szCs w:val="21"/>
        </w:rPr>
        <w:t xml:space="preserve">he right side is heated while the left side is not. Each </w:t>
      </w:r>
      <w:r w:rsidR="003532BC" w:rsidRPr="006C5E90">
        <w:rPr>
          <w:rFonts w:eastAsiaTheme="minorEastAsia"/>
          <w:szCs w:val="21"/>
        </w:rPr>
        <w:t>TRV is assembled with SMA.</w:t>
      </w:r>
      <w:r w:rsidR="003532BC" w:rsidRPr="006C5E90">
        <w:rPr>
          <w:rFonts w:eastAsiaTheme="minorEastAsia" w:hint="eastAsia"/>
          <w:szCs w:val="21"/>
        </w:rPr>
        <w:t xml:space="preserve"> </w:t>
      </w:r>
      <w:r w:rsidR="003532BC" w:rsidRPr="006C5E90">
        <w:rPr>
          <w:rFonts w:eastAsiaTheme="minorEastAsia"/>
          <w:szCs w:val="21"/>
        </w:rPr>
        <w:t>S</w:t>
      </w:r>
      <w:r w:rsidR="00240D5F" w:rsidRPr="006C5E90">
        <w:rPr>
          <w:rFonts w:eastAsiaTheme="minorEastAsia"/>
          <w:szCs w:val="21"/>
        </w:rPr>
        <w:t xml:space="preserve">cale bar: </w:t>
      </w:r>
      <w:r w:rsidR="00C5685C" w:rsidRPr="006C5E90">
        <w:rPr>
          <w:rFonts w:eastAsiaTheme="minorEastAsia"/>
          <w:szCs w:val="21"/>
        </w:rPr>
        <w:t>10</w:t>
      </w:r>
      <w:r w:rsidR="00240D5F" w:rsidRPr="006C5E90">
        <w:rPr>
          <w:rFonts w:eastAsiaTheme="minorEastAsia"/>
          <w:szCs w:val="21"/>
        </w:rPr>
        <w:t xml:space="preserve"> </w:t>
      </w:r>
      <w:r w:rsidR="00240D5F" w:rsidRPr="006C5E90">
        <w:rPr>
          <w:rFonts w:eastAsiaTheme="minorEastAsia" w:hint="eastAsia"/>
          <w:szCs w:val="21"/>
        </w:rPr>
        <w:t>m</w:t>
      </w:r>
      <w:r w:rsidR="00240D5F" w:rsidRPr="006C5E90">
        <w:rPr>
          <w:rFonts w:eastAsiaTheme="minorEastAsia"/>
          <w:szCs w:val="21"/>
        </w:rPr>
        <w:t>m</w:t>
      </w:r>
      <w:r w:rsidR="003532BC" w:rsidRPr="006C5E90">
        <w:rPr>
          <w:rFonts w:eastAsiaTheme="minorEastAsia"/>
          <w:szCs w:val="21"/>
        </w:rPr>
        <w:t>.</w:t>
      </w:r>
    </w:p>
    <w:p w14:paraId="15608E99" w14:textId="3DA1DE91" w:rsidR="0050082E" w:rsidRPr="006C5E90" w:rsidRDefault="002E0B13" w:rsidP="008B1615">
      <w:pPr>
        <w:widowControl/>
        <w:spacing w:line="360" w:lineRule="auto"/>
        <w:jc w:val="left"/>
        <w:rPr>
          <w:rFonts w:eastAsiaTheme="minorEastAsia"/>
          <w:szCs w:val="21"/>
        </w:rPr>
      </w:pPr>
      <w:r>
        <w:rPr>
          <w:rFonts w:eastAsiaTheme="minorEastAsia"/>
          <w:szCs w:val="21"/>
        </w:rPr>
        <w:br w:type="page"/>
      </w:r>
    </w:p>
    <w:p w14:paraId="34D84861" w14:textId="650E92C2" w:rsidR="0050082E" w:rsidRPr="006C5E90" w:rsidRDefault="003D64BA" w:rsidP="008B1615">
      <w:pPr>
        <w:spacing w:line="360" w:lineRule="auto"/>
        <w:jc w:val="left"/>
        <w:rPr>
          <w:rFonts w:eastAsiaTheme="minorEastAsia"/>
          <w:szCs w:val="21"/>
        </w:rPr>
      </w:pPr>
      <w:r w:rsidRPr="006C5E90">
        <w:rPr>
          <w:rFonts w:eastAsiaTheme="minorEastAsia"/>
          <w:noProof/>
          <w:szCs w:val="21"/>
        </w:rPr>
        <w:lastRenderedPageBreak/>
        <w:drawing>
          <wp:inline distT="0" distB="0" distL="0" distR="0" wp14:anchorId="5CC3E258" wp14:editId="593247DF">
            <wp:extent cx="5278120" cy="326390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S26.tif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326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0F9E9" w14:textId="1FAE1B05" w:rsidR="00ED355A" w:rsidRDefault="00ED355A" w:rsidP="008B1615">
      <w:pPr>
        <w:pStyle w:val="3"/>
        <w:rPr>
          <w:rFonts w:eastAsiaTheme="minorEastAsia"/>
        </w:rPr>
      </w:pPr>
      <w:r w:rsidRPr="006C5E90">
        <w:rPr>
          <w:rFonts w:eastAsiaTheme="minorEastAsia" w:hint="eastAsia"/>
        </w:rPr>
        <w:t>Fig.</w:t>
      </w:r>
      <w:r w:rsidRPr="006C5E90">
        <w:rPr>
          <w:rFonts w:eastAsiaTheme="minorEastAsia"/>
        </w:rPr>
        <w:t xml:space="preserve"> S2</w:t>
      </w:r>
      <w:r w:rsidR="001C13DF">
        <w:rPr>
          <w:rFonts w:eastAsiaTheme="minorEastAsia"/>
        </w:rPr>
        <w:t>6</w:t>
      </w:r>
      <w:r w:rsidR="00142B8F" w:rsidRPr="006C5E90">
        <w:rPr>
          <w:rFonts w:eastAsiaTheme="minorEastAsia"/>
        </w:rPr>
        <w:t xml:space="preserve"> </w:t>
      </w:r>
      <w:r w:rsidR="00C62EBB" w:rsidRPr="006C5E90">
        <w:rPr>
          <w:rFonts w:eastAsiaTheme="minorEastAsia"/>
        </w:rPr>
        <w:t>TRV grid array</w:t>
      </w:r>
      <w:r w:rsidR="00C62EBB">
        <w:rPr>
          <w:rFonts w:eastAsiaTheme="minorEastAsia"/>
        </w:rPr>
        <w:t xml:space="preserve">, </w:t>
      </w:r>
      <w:r w:rsidR="00CB7A03">
        <w:rPr>
          <w:rFonts w:eastAsiaTheme="minorEastAsia"/>
        </w:rPr>
        <w:t>s</w:t>
      </w:r>
      <w:r w:rsidR="00C62EBB" w:rsidRPr="006C5E90">
        <w:rPr>
          <w:rFonts w:eastAsiaTheme="minorEastAsia"/>
        </w:rPr>
        <w:t xml:space="preserve">chematic and </w:t>
      </w:r>
      <w:r w:rsidR="00184BC4">
        <w:rPr>
          <w:rFonts w:eastAsiaTheme="minorEastAsia"/>
        </w:rPr>
        <w:t xml:space="preserve">data of </w:t>
      </w:r>
      <w:r w:rsidR="00C62EBB">
        <w:rPr>
          <w:rFonts w:eastAsiaTheme="minorEastAsia"/>
        </w:rPr>
        <w:t>thermal patterning paths</w:t>
      </w:r>
    </w:p>
    <w:p w14:paraId="2FDE589A" w14:textId="6A1FE5A3" w:rsidR="00AF19B8" w:rsidRDefault="009B5726" w:rsidP="008B1615">
      <w:pPr>
        <w:spacing w:line="360" w:lineRule="auto"/>
        <w:rPr>
          <w:rFonts w:eastAsiaTheme="minorEastAsia"/>
        </w:rPr>
      </w:pPr>
      <w:r w:rsidRPr="007704D6">
        <w:rPr>
          <w:rFonts w:eastAsiaTheme="minorEastAsia" w:hint="eastAsia"/>
          <w:b/>
        </w:rPr>
        <w:t>a</w:t>
      </w:r>
      <w:r>
        <w:rPr>
          <w:rFonts w:eastAsiaTheme="minorEastAsia"/>
        </w:rPr>
        <w:t xml:space="preserve"> Basic arrangement</w:t>
      </w:r>
      <w:r w:rsidR="00DC79DE">
        <w:rPr>
          <w:rFonts w:eastAsiaTheme="minorEastAsia"/>
        </w:rPr>
        <w:t xml:space="preserve"> schematic. Length unit: mm.</w:t>
      </w:r>
    </w:p>
    <w:p w14:paraId="64B99486" w14:textId="39EEC821" w:rsidR="004B4BD2" w:rsidRDefault="004B4BD2" w:rsidP="008B1615">
      <w:pPr>
        <w:spacing w:line="360" w:lineRule="auto"/>
        <w:rPr>
          <w:rFonts w:eastAsiaTheme="minorEastAsia"/>
        </w:rPr>
      </w:pPr>
      <w:r w:rsidRPr="007704D6">
        <w:rPr>
          <w:rFonts w:eastAsiaTheme="minorEastAsia" w:hint="eastAsia"/>
          <w:b/>
        </w:rPr>
        <w:t>b</w:t>
      </w:r>
      <w:r>
        <w:rPr>
          <w:rFonts w:eastAsiaTheme="minorEastAsia"/>
        </w:rPr>
        <w:t xml:space="preserve"> </w:t>
      </w:r>
      <w:r w:rsidR="00511238">
        <w:rPr>
          <w:rFonts w:eastAsiaTheme="minorEastAsia"/>
        </w:rPr>
        <w:t xml:space="preserve">DLT mechanism of </w:t>
      </w:r>
      <w:r w:rsidR="00511238" w:rsidRPr="00511238">
        <w:rPr>
          <w:rFonts w:eastAsiaTheme="minorEastAsia"/>
        </w:rPr>
        <w:t>TRV grid array</w:t>
      </w:r>
      <w:r w:rsidR="00511238">
        <w:rPr>
          <w:rFonts w:eastAsiaTheme="minorEastAsia"/>
        </w:rPr>
        <w:t xml:space="preserve"> at different turnings</w:t>
      </w:r>
      <w:r w:rsidR="007B7343">
        <w:rPr>
          <w:rFonts w:eastAsiaTheme="minorEastAsia"/>
        </w:rPr>
        <w:t xml:space="preserve">. The </w:t>
      </w:r>
      <w:r w:rsidR="003E6226">
        <w:rPr>
          <w:rFonts w:eastAsiaTheme="minorEastAsia"/>
        </w:rPr>
        <w:t xml:space="preserve">main </w:t>
      </w:r>
      <w:r w:rsidR="007B7343">
        <w:rPr>
          <w:rFonts w:eastAsiaTheme="minorEastAsia"/>
        </w:rPr>
        <w:t xml:space="preserve">difference </w:t>
      </w:r>
      <w:r w:rsidR="003E6226">
        <w:rPr>
          <w:rFonts w:eastAsiaTheme="minorEastAsia"/>
        </w:rPr>
        <w:t>between</w:t>
      </w:r>
      <w:r w:rsidR="007B7343">
        <w:rPr>
          <w:rFonts w:eastAsiaTheme="minorEastAsia"/>
        </w:rPr>
        <w:t xml:space="preserve"> branching and </w:t>
      </w:r>
      <w:r w:rsidR="00DA742C">
        <w:rPr>
          <w:rFonts w:eastAsiaTheme="minorEastAsia"/>
        </w:rPr>
        <w:t>90</w:t>
      </w:r>
      <w:r w:rsidR="00DA742C">
        <w:rPr>
          <w:rFonts w:eastAsiaTheme="minorEastAsia" w:hint="eastAsia"/>
        </w:rPr>
        <w:t>°</w:t>
      </w:r>
      <w:r w:rsidR="00DA742C">
        <w:rPr>
          <w:rFonts w:eastAsiaTheme="minorEastAsia"/>
        </w:rPr>
        <w:t>-</w:t>
      </w:r>
      <w:r w:rsidR="00DA742C">
        <w:rPr>
          <w:rFonts w:eastAsiaTheme="minorEastAsia" w:hint="eastAsia"/>
        </w:rPr>
        <w:t>tur</w:t>
      </w:r>
      <w:r w:rsidR="00DA742C">
        <w:rPr>
          <w:rFonts w:eastAsiaTheme="minorEastAsia"/>
        </w:rPr>
        <w:t>ning is the number of driving force and pinning force.</w:t>
      </w:r>
    </w:p>
    <w:p w14:paraId="18806A64" w14:textId="39C1A17D" w:rsidR="00E6302F" w:rsidRPr="00AF19B8" w:rsidRDefault="00E6302F" w:rsidP="008B1615">
      <w:pPr>
        <w:spacing w:line="360" w:lineRule="auto"/>
        <w:rPr>
          <w:rFonts w:eastAsiaTheme="minorEastAsia"/>
        </w:rPr>
      </w:pPr>
      <w:r w:rsidRPr="007704D6">
        <w:rPr>
          <w:rFonts w:eastAsiaTheme="minorEastAsia" w:hint="eastAsia"/>
          <w:b/>
        </w:rPr>
        <w:t>c</w:t>
      </w:r>
      <w:r>
        <w:rPr>
          <w:rFonts w:eastAsiaTheme="minorEastAsia"/>
        </w:rPr>
        <w:t xml:space="preserve"> and </w:t>
      </w:r>
      <w:r w:rsidRPr="00754361">
        <w:rPr>
          <w:rFonts w:eastAsiaTheme="minorEastAsia"/>
          <w:b/>
        </w:rPr>
        <w:t>d</w:t>
      </w:r>
      <w:r>
        <w:rPr>
          <w:rFonts w:eastAsiaTheme="minorEastAsia"/>
        </w:rPr>
        <w:t xml:space="preserve"> Detailed time-dependent </w:t>
      </w:r>
      <w:r w:rsidR="0068122F">
        <w:rPr>
          <w:rFonts w:eastAsiaTheme="minorEastAsia"/>
        </w:rPr>
        <w:t xml:space="preserve">data of </w:t>
      </w:r>
      <w:r w:rsidR="00D70F5E">
        <w:rPr>
          <w:rFonts w:eastAsiaTheme="minorEastAsia"/>
        </w:rPr>
        <w:t xml:space="preserve">advancing meniscus </w:t>
      </w:r>
      <w:r w:rsidR="0068122F">
        <w:rPr>
          <w:rFonts w:eastAsiaTheme="minorEastAsia"/>
        </w:rPr>
        <w:t>position.</w:t>
      </w:r>
      <w:r w:rsidR="00614C17">
        <w:rPr>
          <w:rFonts w:eastAsiaTheme="minorEastAsia"/>
        </w:rPr>
        <w:t xml:space="preserve"> The gray number</w:t>
      </w:r>
      <w:r w:rsidR="00E64017">
        <w:rPr>
          <w:rFonts w:eastAsiaTheme="minorEastAsia"/>
        </w:rPr>
        <w:t>s</w:t>
      </w:r>
      <w:r w:rsidR="00614C17">
        <w:rPr>
          <w:rFonts w:eastAsiaTheme="minorEastAsia"/>
        </w:rPr>
        <w:t xml:space="preserve"> in figures are </w:t>
      </w:r>
      <w:r w:rsidR="00A47085">
        <w:rPr>
          <w:rFonts w:eastAsiaTheme="minorEastAsia"/>
        </w:rPr>
        <w:t xml:space="preserve">the </w:t>
      </w:r>
      <w:r w:rsidR="00614C17">
        <w:rPr>
          <w:rFonts w:eastAsiaTheme="minorEastAsia"/>
        </w:rPr>
        <w:t xml:space="preserve">corresponding </w:t>
      </w:r>
      <w:r w:rsidR="004F1059">
        <w:rPr>
          <w:rFonts w:eastAsiaTheme="minorEastAsia"/>
        </w:rPr>
        <w:t>time.</w:t>
      </w:r>
      <w:r w:rsidR="00754361">
        <w:rPr>
          <w:rFonts w:eastAsiaTheme="minorEastAsia"/>
        </w:rPr>
        <w:t xml:space="preserve"> </w:t>
      </w:r>
      <w:r w:rsidR="00754361" w:rsidRPr="007704D6">
        <w:rPr>
          <w:rFonts w:eastAsiaTheme="minorEastAsia" w:hint="eastAsia"/>
          <w:b/>
        </w:rPr>
        <w:t>c</w:t>
      </w:r>
      <w:r w:rsidR="00754361">
        <w:rPr>
          <w:rFonts w:eastAsiaTheme="minorEastAsia"/>
        </w:rPr>
        <w:t xml:space="preserve"> and </w:t>
      </w:r>
      <w:r w:rsidR="00754361" w:rsidRPr="00754361">
        <w:rPr>
          <w:rFonts w:eastAsiaTheme="minorEastAsia"/>
          <w:b/>
        </w:rPr>
        <w:t>d</w:t>
      </w:r>
      <w:r w:rsidR="00754361">
        <w:rPr>
          <w:rFonts w:eastAsiaTheme="minorEastAsia"/>
        </w:rPr>
        <w:t xml:space="preserve"> </w:t>
      </w:r>
      <w:r w:rsidR="00076B18">
        <w:rPr>
          <w:rFonts w:eastAsiaTheme="minorEastAsia"/>
        </w:rPr>
        <w:t xml:space="preserve">are for </w:t>
      </w:r>
      <w:r w:rsidR="00C97B2E">
        <w:rPr>
          <w:rFonts w:eastAsiaTheme="minorEastAsia"/>
        </w:rPr>
        <w:t>p</w:t>
      </w:r>
      <w:r w:rsidR="00754361">
        <w:rPr>
          <w:rFonts w:eastAsiaTheme="minorEastAsia"/>
        </w:rPr>
        <w:t>attern1 and 2</w:t>
      </w:r>
      <w:r w:rsidR="007F0DA9">
        <w:rPr>
          <w:rFonts w:eastAsiaTheme="minorEastAsia"/>
        </w:rPr>
        <w:t xml:space="preserve"> in thermal patterning</w:t>
      </w:r>
      <w:r w:rsidR="00754361">
        <w:rPr>
          <w:rFonts w:eastAsiaTheme="minorEastAsia"/>
        </w:rPr>
        <w:t>, respectively.</w:t>
      </w:r>
    </w:p>
    <w:p w14:paraId="17C9995B" w14:textId="79EF842B" w:rsidR="00240D5F" w:rsidRPr="006C5E90" w:rsidRDefault="006F1BC5" w:rsidP="008B1615">
      <w:pPr>
        <w:widowControl/>
        <w:spacing w:line="360" w:lineRule="auto"/>
        <w:jc w:val="left"/>
        <w:rPr>
          <w:rFonts w:eastAsiaTheme="minorEastAsia"/>
          <w:szCs w:val="21"/>
        </w:rPr>
      </w:pPr>
      <w:r w:rsidRPr="006C5E90">
        <w:rPr>
          <w:rFonts w:eastAsiaTheme="minorEastAsia"/>
          <w:szCs w:val="21"/>
        </w:rPr>
        <w:br w:type="page"/>
      </w:r>
    </w:p>
    <w:p w14:paraId="3CC8B71E" w14:textId="77777777" w:rsidR="00947821" w:rsidRPr="006C5E90" w:rsidRDefault="00947821" w:rsidP="008B1615">
      <w:pPr>
        <w:pStyle w:val="2"/>
        <w:spacing w:line="360" w:lineRule="auto"/>
        <w:rPr>
          <w:rFonts w:eastAsiaTheme="minorEastAsia"/>
        </w:rPr>
      </w:pPr>
      <w:r w:rsidRPr="006C5E90">
        <w:rPr>
          <w:rFonts w:eastAsiaTheme="minorEastAsia"/>
        </w:rPr>
        <w:lastRenderedPageBreak/>
        <w:t>T</w:t>
      </w:r>
      <w:r w:rsidRPr="006C5E90">
        <w:rPr>
          <w:rFonts w:eastAsiaTheme="minorEastAsia" w:hint="eastAsia"/>
        </w:rPr>
        <w:t>herm</w:t>
      </w:r>
      <w:r w:rsidRPr="006C5E90">
        <w:rPr>
          <w:rFonts w:eastAsiaTheme="minorEastAsia"/>
        </w:rPr>
        <w:t>al actuation and energy consumption</w:t>
      </w:r>
    </w:p>
    <w:p w14:paraId="7B25D083" w14:textId="77777777" w:rsidR="00947821" w:rsidRPr="006C5E90" w:rsidRDefault="00947821" w:rsidP="008B1615">
      <w:pPr>
        <w:spacing w:line="360" w:lineRule="auto"/>
        <w:rPr>
          <w:rFonts w:eastAsiaTheme="minorEastAsia"/>
          <w:szCs w:val="21"/>
        </w:rPr>
      </w:pPr>
      <w:r w:rsidRPr="006C5E90">
        <w:rPr>
          <w:rFonts w:eastAsiaTheme="minorEastAsia"/>
          <w:noProof/>
          <w:szCs w:val="21"/>
        </w:rPr>
        <w:drawing>
          <wp:inline distT="0" distB="0" distL="0" distR="0" wp14:anchorId="41CC53E5" wp14:editId="56BB4418">
            <wp:extent cx="5278120" cy="2376170"/>
            <wp:effectExtent l="0" t="0" r="0" b="508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FigS3.tif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20" cy="237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D30E4" w14:textId="2DE600F5" w:rsidR="00947821" w:rsidRPr="006C5E90" w:rsidRDefault="00947821" w:rsidP="008B1615">
      <w:pPr>
        <w:pStyle w:val="3"/>
        <w:rPr>
          <w:rFonts w:eastAsiaTheme="minorEastAsia"/>
        </w:rPr>
      </w:pPr>
      <w:r w:rsidRPr="006C5E90">
        <w:rPr>
          <w:rFonts w:eastAsiaTheme="minorEastAsia" w:hint="eastAsia"/>
        </w:rPr>
        <w:t>Fig.</w:t>
      </w:r>
      <w:r w:rsidRPr="006C5E90">
        <w:rPr>
          <w:rFonts w:eastAsiaTheme="minorEastAsia"/>
        </w:rPr>
        <w:t xml:space="preserve"> S</w:t>
      </w:r>
      <w:r w:rsidR="00830B13" w:rsidRPr="006C5E90">
        <w:rPr>
          <w:rFonts w:eastAsiaTheme="minorEastAsia"/>
        </w:rPr>
        <w:t>2</w:t>
      </w:r>
      <w:r w:rsidR="001C13DF">
        <w:rPr>
          <w:rFonts w:eastAsiaTheme="minorEastAsia"/>
        </w:rPr>
        <w:t>7</w:t>
      </w:r>
      <w:r w:rsidRPr="006C5E90">
        <w:rPr>
          <w:rFonts w:eastAsiaTheme="minorEastAsia"/>
        </w:rPr>
        <w:t xml:space="preserve"> Thermal actuation response and energy consumption analysis</w:t>
      </w:r>
    </w:p>
    <w:p w14:paraId="19098C0C" w14:textId="197BDD3E" w:rsidR="00947821" w:rsidRPr="006C5E90" w:rsidRDefault="00947821" w:rsidP="008B1615">
      <w:pPr>
        <w:spacing w:line="360" w:lineRule="auto"/>
        <w:rPr>
          <w:rFonts w:eastAsiaTheme="minorEastAsia"/>
          <w:szCs w:val="21"/>
        </w:rPr>
      </w:pPr>
      <w:proofErr w:type="spellStart"/>
      <w:proofErr w:type="gramStart"/>
      <w:r w:rsidRPr="006C5E90">
        <w:rPr>
          <w:rFonts w:eastAsiaTheme="minorEastAsia"/>
          <w:b/>
          <w:szCs w:val="21"/>
        </w:rPr>
        <w:t>a</w:t>
      </w:r>
      <w:proofErr w:type="spellEnd"/>
      <w:proofErr w:type="gramEnd"/>
      <w:r w:rsidRPr="006C5E90">
        <w:rPr>
          <w:rFonts w:eastAsiaTheme="minorEastAsia"/>
          <w:szCs w:val="21"/>
        </w:rPr>
        <w:t xml:space="preserve"> Experimental demonstration of thermal actuation in the </w:t>
      </w:r>
      <w:r w:rsidR="00634F83">
        <w:rPr>
          <w:rFonts w:eastAsiaTheme="minorEastAsia"/>
          <w:szCs w:val="21"/>
        </w:rPr>
        <w:t>TRV</w:t>
      </w:r>
      <w:r w:rsidRPr="006C5E90">
        <w:rPr>
          <w:rFonts w:eastAsiaTheme="minorEastAsia"/>
          <w:szCs w:val="21"/>
        </w:rPr>
        <w:t>. The SMA slice is directly attached to a micro heating mesh with an effective heating area of ~7 mm</w:t>
      </w:r>
      <w:r w:rsidRPr="006C5E90">
        <w:rPr>
          <w:rFonts w:eastAsiaTheme="minorEastAsia"/>
          <w:szCs w:val="21"/>
          <w:vertAlign w:val="superscript"/>
        </w:rPr>
        <w:t>2</w:t>
      </w:r>
      <w:r w:rsidRPr="006C5E90">
        <w:rPr>
          <w:rFonts w:eastAsiaTheme="minorEastAsia"/>
          <w:szCs w:val="21"/>
        </w:rPr>
        <w:t>. The applied heating power (</w:t>
      </w:r>
      <m:oMath>
        <m:r>
          <w:rPr>
            <w:rFonts w:ascii="Cambria Math" w:eastAsiaTheme="minorEastAsia" w:hAnsi="Cambria Math"/>
            <w:szCs w:val="21"/>
          </w:rPr>
          <m:t>P</m:t>
        </m:r>
      </m:oMath>
      <w:r w:rsidRPr="006C5E90">
        <w:rPr>
          <w:rFonts w:eastAsiaTheme="minorEastAsia"/>
          <w:szCs w:val="21"/>
        </w:rPr>
        <w:t xml:space="preserve">) is 0.84 W, </w:t>
      </w:r>
      <w:r w:rsidRPr="006C5E90">
        <w:rPr>
          <w:rFonts w:eastAsiaTheme="minorEastAsia"/>
        </w:rPr>
        <w:t>representing the thermal actuation energy input.</w:t>
      </w:r>
      <w:r w:rsidRPr="006C5E90">
        <w:rPr>
          <w:rFonts w:eastAsiaTheme="minorEastAsia"/>
          <w:szCs w:val="21"/>
        </w:rPr>
        <w:t xml:space="preserve"> </w:t>
      </w:r>
      <w:r w:rsidRPr="006C5E90">
        <w:rPr>
          <w:rFonts w:eastAsiaTheme="minorEastAsia"/>
        </w:rPr>
        <w:t xml:space="preserve">The thermal deformation is quantified by the </w:t>
      </w:r>
      <w:r w:rsidRPr="006C5E90">
        <w:rPr>
          <w:rFonts w:eastAsiaTheme="minorEastAsia" w:hint="eastAsia"/>
        </w:rPr>
        <w:t>comp</w:t>
      </w:r>
      <w:r w:rsidRPr="006C5E90">
        <w:rPr>
          <w:rFonts w:eastAsiaTheme="minorEastAsia"/>
        </w:rPr>
        <w:t xml:space="preserve">ression ratio </w:t>
      </w:r>
      <m:oMath>
        <m:sSub>
          <m:sSubPr>
            <m:ctrlPr>
              <w:rPr>
                <w:rFonts w:ascii="Cambria Math" w:eastAsiaTheme="minorEastAsia" w:hAnsi="Cambria Math"/>
              </w:rPr>
            </m:ctrlPr>
          </m:sSubPr>
          <m:e>
            <m:r>
              <w:rPr>
                <w:rFonts w:ascii="Cambria Math" w:eastAsiaTheme="minorEastAsia" w:hAnsi="Cambria Math"/>
              </w:rPr>
              <m:t>h</m:t>
            </m:r>
          </m:e>
          <m:sub>
            <m:r>
              <w:rPr>
                <w:rFonts w:ascii="Cambria Math" w:eastAsiaTheme="minorEastAsia" w:hAnsi="Cambria Math"/>
              </w:rPr>
              <m:t>f0</m:t>
            </m:r>
          </m:sub>
        </m:sSub>
        <m:r>
          <w:rPr>
            <w:rFonts w:ascii="Cambria Math" w:eastAsiaTheme="minorEastAsia" w:hAnsi="Cambria Math"/>
          </w:rPr>
          <m:t>/</m:t>
        </m:r>
        <m:sSub>
          <m:sSubPr>
            <m:ctrlPr>
              <w:rPr>
                <w:rFonts w:ascii="Cambria Math" w:eastAsiaTheme="minorEastAsia" w:hAnsi="Cambria Math"/>
              </w:rPr>
            </m:ctrlPr>
          </m:sSubPr>
          <m:e>
            <m:r>
              <w:rPr>
                <w:rFonts w:ascii="Cambria Math" w:eastAsiaTheme="minorEastAsia" w:hAnsi="Cambria Math"/>
              </w:rPr>
              <m:t>h</m:t>
            </m:r>
          </m:e>
          <m:sub>
            <m:r>
              <w:rPr>
                <w:rFonts w:ascii="Cambria Math" w:eastAsiaTheme="minorEastAsia" w:hAnsi="Cambria Math"/>
              </w:rPr>
              <m:t>f</m:t>
            </m:r>
          </m:sub>
        </m:sSub>
      </m:oMath>
      <w:r w:rsidRPr="006C5E90">
        <w:rPr>
          <w:rFonts w:eastAsiaTheme="minorEastAsia" w:hint="eastAsia"/>
        </w:rPr>
        <w:t>,</w:t>
      </w:r>
      <w:r w:rsidRPr="006C5E90">
        <w:rPr>
          <w:rFonts w:eastAsiaTheme="minorEastAsia"/>
        </w:rPr>
        <w:t xml:space="preserve"> where </w:t>
      </w:r>
      <m:oMath>
        <m:sSub>
          <m:sSubPr>
            <m:ctrlPr>
              <w:rPr>
                <w:rFonts w:ascii="Cambria Math" w:eastAsiaTheme="minorEastAsia" w:hAnsi="Cambria Math"/>
              </w:rPr>
            </m:ctrlPr>
          </m:sSubPr>
          <m:e>
            <m:r>
              <w:rPr>
                <w:rFonts w:ascii="Cambria Math" w:eastAsiaTheme="minorEastAsia" w:hAnsi="Cambria Math"/>
              </w:rPr>
              <m:t>h</m:t>
            </m:r>
          </m:e>
          <m:sub>
            <m:r>
              <w:rPr>
                <w:rFonts w:ascii="Cambria Math" w:eastAsiaTheme="minorEastAsia" w:hAnsi="Cambria Math"/>
              </w:rPr>
              <m:t>f0</m:t>
            </m:r>
          </m:sub>
        </m:sSub>
      </m:oMath>
      <w:r w:rsidRPr="006C5E90">
        <w:rPr>
          <w:rFonts w:eastAsiaTheme="minorEastAsia" w:hint="eastAsia"/>
        </w:rPr>
        <w:t xml:space="preserve"> </w:t>
      </w:r>
      <w:r w:rsidRPr="006C5E90">
        <w:rPr>
          <w:rFonts w:eastAsiaTheme="minorEastAsia"/>
        </w:rPr>
        <w:t xml:space="preserve">is the initial fin height and </w:t>
      </w:r>
      <m:oMath>
        <m:sSub>
          <m:sSubPr>
            <m:ctrlPr>
              <w:rPr>
                <w:rFonts w:ascii="Cambria Math" w:eastAsiaTheme="minorEastAsia" w:hAnsi="Cambria Math"/>
              </w:rPr>
            </m:ctrlPr>
          </m:sSubPr>
          <m:e>
            <m:r>
              <w:rPr>
                <w:rFonts w:ascii="Cambria Math" w:eastAsiaTheme="minorEastAsia" w:hAnsi="Cambria Math"/>
              </w:rPr>
              <m:t>h</m:t>
            </m:r>
          </m:e>
          <m:sub>
            <m:r>
              <w:rPr>
                <w:rFonts w:ascii="Cambria Math" w:eastAsiaTheme="minorEastAsia" w:hAnsi="Cambria Math"/>
              </w:rPr>
              <m:t>f</m:t>
            </m:r>
          </m:sub>
        </m:sSub>
      </m:oMath>
      <w:r w:rsidRPr="006C5E90">
        <w:rPr>
          <w:rFonts w:eastAsiaTheme="minorEastAsia" w:hint="eastAsia"/>
        </w:rPr>
        <w:t xml:space="preserve"> </w:t>
      </w:r>
      <w:r w:rsidRPr="006C5E90">
        <w:rPr>
          <w:rFonts w:eastAsiaTheme="minorEastAsia"/>
          <w:szCs w:val="21"/>
        </w:rPr>
        <w:t>is the compressed height. The measured actuation time under this condition is ~</w:t>
      </w:r>
      <w:r w:rsidR="00083516">
        <w:rPr>
          <w:rFonts w:eastAsiaTheme="minorEastAsia"/>
          <w:szCs w:val="21"/>
        </w:rPr>
        <w:t>8</w:t>
      </w:r>
      <w:r w:rsidRPr="006C5E90">
        <w:rPr>
          <w:rFonts w:eastAsiaTheme="minorEastAsia"/>
          <w:szCs w:val="21"/>
        </w:rPr>
        <w:t> s.</w:t>
      </w:r>
    </w:p>
    <w:p w14:paraId="1E4E6D85" w14:textId="7878DAC1" w:rsidR="006F1BC5" w:rsidRPr="006C5E90" w:rsidRDefault="00947821" w:rsidP="008B1615">
      <w:pPr>
        <w:spacing w:line="360" w:lineRule="auto"/>
        <w:rPr>
          <w:rFonts w:eastAsiaTheme="minorEastAsia"/>
        </w:rPr>
      </w:pPr>
      <w:r w:rsidRPr="006C5E90">
        <w:rPr>
          <w:rFonts w:eastAsiaTheme="minorEastAsia"/>
          <w:b/>
          <w:szCs w:val="21"/>
        </w:rPr>
        <w:t>b</w:t>
      </w:r>
      <w:r w:rsidRPr="006C5E90">
        <w:rPr>
          <w:rFonts w:eastAsiaTheme="minorEastAsia"/>
          <w:szCs w:val="21"/>
        </w:rPr>
        <w:t xml:space="preserve"> Theoretical simulation of a 1D ideal thin-wall SMA element subjected to a full heating-cooling cycle. The thin wall has a thickness (</w:t>
      </w:r>
      <m:oMath>
        <m:sSub>
          <m:sSubPr>
            <m:ctrlPr>
              <w:rPr>
                <w:rFonts w:ascii="Cambria Math" w:eastAsiaTheme="minorEastAsia" w:hAnsi="Cambria Math"/>
                <w:i/>
                <w:szCs w:val="21"/>
              </w:rPr>
            </m:ctrlPr>
          </m:sSubPr>
          <m:e>
            <m:r>
              <w:rPr>
                <w:rFonts w:ascii="Cambria Math" w:eastAsiaTheme="minorEastAsia" w:hAnsi="Cambria Math"/>
                <w:szCs w:val="21"/>
              </w:rPr>
              <m:t>δ</m:t>
            </m:r>
          </m:e>
          <m:sub>
            <m:r>
              <w:rPr>
                <w:rFonts w:ascii="Cambria Math" w:eastAsiaTheme="minorEastAsia" w:hAnsi="Cambria Math"/>
                <w:szCs w:val="21"/>
              </w:rPr>
              <m:t>sma</m:t>
            </m:r>
          </m:sub>
        </m:sSub>
      </m:oMath>
      <w:r w:rsidRPr="006C5E90">
        <w:rPr>
          <w:rFonts w:eastAsiaTheme="minorEastAsia"/>
          <w:szCs w:val="21"/>
        </w:rPr>
        <w:t>) of 0.1 mm. Once the local temperature (</w:t>
      </w:r>
      <m:oMath>
        <m:r>
          <w:rPr>
            <w:rFonts w:ascii="Cambria Math" w:eastAsiaTheme="minorEastAsia" w:hAnsi="Cambria Math"/>
            <w:szCs w:val="21"/>
          </w:rPr>
          <m:t>T</m:t>
        </m:r>
      </m:oMath>
      <w:r w:rsidRPr="006C5E90">
        <w:rPr>
          <w:rFonts w:eastAsiaTheme="minorEastAsia"/>
          <w:szCs w:val="21"/>
        </w:rPr>
        <w:t>) reaches 55 ℃, the boundary condition switches to cooling, i.e. negative heat flux (</w:t>
      </w:r>
      <m:oMath>
        <m:r>
          <w:rPr>
            <w:rFonts w:ascii="Cambria Math" w:eastAsiaTheme="minorEastAsia" w:hAnsi="Cambria Math"/>
            <w:szCs w:val="21"/>
          </w:rPr>
          <m:t>q</m:t>
        </m:r>
      </m:oMath>
      <w:r w:rsidRPr="006C5E90">
        <w:rPr>
          <w:rFonts w:eastAsiaTheme="minorEastAsia"/>
          <w:szCs w:val="21"/>
        </w:rPr>
        <w:t xml:space="preserve">). The overall cycle period shortens when </w:t>
      </w:r>
      <m:oMath>
        <m:r>
          <w:rPr>
            <w:rFonts w:ascii="Cambria Math" w:eastAsiaTheme="minorEastAsia" w:hAnsi="Cambria Math"/>
            <w:szCs w:val="21"/>
          </w:rPr>
          <m:t>q</m:t>
        </m:r>
      </m:oMath>
      <w:r w:rsidRPr="006C5E90">
        <w:rPr>
          <w:rFonts w:eastAsiaTheme="minorEastAsia" w:hint="eastAsia"/>
          <w:szCs w:val="21"/>
        </w:rPr>
        <w:t xml:space="preserve"> </w:t>
      </w:r>
      <w:r w:rsidRPr="006C5E90">
        <w:rPr>
          <w:rFonts w:eastAsiaTheme="minorEastAsia"/>
          <w:szCs w:val="21"/>
        </w:rPr>
        <w:t xml:space="preserve">gets larger. </w:t>
      </w:r>
      <w:r w:rsidRPr="006C5E90">
        <w:rPr>
          <w:rFonts w:eastAsiaTheme="minorEastAsia"/>
        </w:rPr>
        <w:t xml:space="preserve">The total cycle duration decreases with increasing </w:t>
      </w:r>
      <w:r w:rsidRPr="006C5E90">
        <w:rPr>
          <w:rFonts w:eastAsiaTheme="minorEastAsia" w:hint="eastAsia"/>
        </w:rPr>
        <w:t>heat</w:t>
      </w:r>
      <w:r w:rsidRPr="006C5E90">
        <w:rPr>
          <w:rFonts w:eastAsiaTheme="minorEastAsia"/>
        </w:rPr>
        <w:t xml:space="preserve"> flux, indicating the possibility for actuation speed enhancement via optimized thermal dissipation.</w:t>
      </w:r>
    </w:p>
    <w:p w14:paraId="5D1B397A" w14:textId="323D7B7A" w:rsidR="00947821" w:rsidRPr="006C5E90" w:rsidRDefault="006F1BC5" w:rsidP="008B1615">
      <w:pPr>
        <w:widowControl/>
        <w:spacing w:line="360" w:lineRule="auto"/>
        <w:jc w:val="left"/>
        <w:rPr>
          <w:rFonts w:eastAsiaTheme="minorEastAsia"/>
        </w:rPr>
      </w:pPr>
      <w:r w:rsidRPr="006C5E90">
        <w:rPr>
          <w:rFonts w:eastAsiaTheme="minorEastAsia"/>
        </w:rPr>
        <w:br w:type="page"/>
      </w:r>
    </w:p>
    <w:p w14:paraId="21A246F7" w14:textId="77777777" w:rsidR="00830B13" w:rsidRPr="006C5E90" w:rsidRDefault="00830B13" w:rsidP="008B1615">
      <w:pPr>
        <w:pStyle w:val="2"/>
        <w:spacing w:line="360" w:lineRule="auto"/>
        <w:rPr>
          <w:rFonts w:eastAsiaTheme="minorEastAsia"/>
        </w:rPr>
      </w:pPr>
      <w:r w:rsidRPr="006C5E90">
        <w:rPr>
          <w:rFonts w:eastAsiaTheme="minorEastAsia"/>
        </w:rPr>
        <w:lastRenderedPageBreak/>
        <w:t>Benchmark comparison</w:t>
      </w:r>
    </w:p>
    <w:p w14:paraId="698927D4" w14:textId="77777777" w:rsidR="00830B13" w:rsidRPr="006C5E90" w:rsidRDefault="00830B13" w:rsidP="008B1615">
      <w:pPr>
        <w:spacing w:line="360" w:lineRule="auto"/>
        <w:jc w:val="center"/>
        <w:rPr>
          <w:rFonts w:eastAsiaTheme="minorEastAsia"/>
          <w:szCs w:val="21"/>
        </w:rPr>
      </w:pPr>
      <w:r w:rsidRPr="006C5E90">
        <w:rPr>
          <w:rFonts w:eastAsiaTheme="minorEastAsia" w:hint="eastAsia"/>
          <w:noProof/>
          <w:szCs w:val="21"/>
        </w:rPr>
        <w:drawing>
          <wp:inline distT="0" distB="0" distL="0" distR="0" wp14:anchorId="250A54BC" wp14:editId="186173E3">
            <wp:extent cx="3800723" cy="2856029"/>
            <wp:effectExtent l="0" t="0" r="0" b="190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FigS25.tif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5905" cy="2867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9CF66" w14:textId="2F07C16F" w:rsidR="00830B13" w:rsidRPr="006C5E90" w:rsidRDefault="00830B13" w:rsidP="008B1615">
      <w:pPr>
        <w:pStyle w:val="3"/>
        <w:rPr>
          <w:rFonts w:eastAsiaTheme="minorEastAsia"/>
        </w:rPr>
      </w:pPr>
      <w:r w:rsidRPr="006C5E90">
        <w:rPr>
          <w:rFonts w:eastAsiaTheme="minorEastAsia" w:hint="eastAsia"/>
        </w:rPr>
        <w:t>Fig.</w:t>
      </w:r>
      <w:r w:rsidRPr="006C5E90">
        <w:rPr>
          <w:rFonts w:eastAsiaTheme="minorEastAsia"/>
        </w:rPr>
        <w:t xml:space="preserve"> S</w:t>
      </w:r>
      <w:r w:rsidR="005704E0">
        <w:rPr>
          <w:rFonts w:eastAsiaTheme="minorEastAsia"/>
        </w:rPr>
        <w:t>2</w:t>
      </w:r>
      <w:r w:rsidR="001C13DF">
        <w:rPr>
          <w:rFonts w:eastAsiaTheme="minorEastAsia"/>
        </w:rPr>
        <w:t>8</w:t>
      </w:r>
      <w:r w:rsidRPr="006C5E90">
        <w:rPr>
          <w:rFonts w:eastAsiaTheme="minorEastAsia"/>
        </w:rPr>
        <w:t xml:space="preserve"> Benchmark comparison of representative DLT performance with thermal stimuli</w:t>
      </w:r>
    </w:p>
    <w:p w14:paraId="55B6F66B" w14:textId="5D58459F" w:rsidR="006F1BC5" w:rsidRPr="006C5E90" w:rsidRDefault="00830B13" w:rsidP="008B1615">
      <w:pPr>
        <w:spacing w:line="360" w:lineRule="auto"/>
        <w:rPr>
          <w:rFonts w:eastAsiaTheme="minorEastAsia"/>
          <w:szCs w:val="21"/>
        </w:rPr>
      </w:pPr>
      <w:r w:rsidRPr="006C5E90">
        <w:rPr>
          <w:rFonts w:eastAsiaTheme="minorEastAsia"/>
          <w:szCs w:val="21"/>
        </w:rPr>
        <w:t>Detailed benchmark comparison of thermally stimulated DLT systems. Each direction corresponds to a specific performance characteristic. The number of “+” symbols qualitatively indicates the degree or extent of a given capability, while “</w:t>
      </w:r>
      <w:r w:rsidRPr="006C5E90">
        <w:rPr>
          <w:rFonts w:eastAsiaTheme="minorEastAsia" w:hint="eastAsia"/>
          <w:i/>
          <w:szCs w:val="21"/>
        </w:rPr>
        <w:t>√</w:t>
      </w:r>
      <w:r w:rsidR="00F578B8">
        <w:rPr>
          <w:rFonts w:eastAsiaTheme="minorEastAsia"/>
          <w:szCs w:val="21"/>
        </w:rPr>
        <w:t>”</w:t>
      </w:r>
      <w:r w:rsidRPr="006C5E90">
        <w:rPr>
          <w:rFonts w:eastAsiaTheme="minorEastAsia"/>
          <w:szCs w:val="21"/>
        </w:rPr>
        <w:t xml:space="preserve"> and “×” denote the presence or absence of the feature, respectively. Reference [36-38] herein is from the main.</w:t>
      </w:r>
    </w:p>
    <w:p w14:paraId="5E36E954" w14:textId="782E8805" w:rsidR="007351F8" w:rsidRPr="006C5E90" w:rsidRDefault="006F1BC5" w:rsidP="008B1615">
      <w:pPr>
        <w:widowControl/>
        <w:spacing w:line="360" w:lineRule="auto"/>
        <w:jc w:val="left"/>
        <w:rPr>
          <w:rFonts w:eastAsiaTheme="minorEastAsia"/>
          <w:szCs w:val="21"/>
        </w:rPr>
      </w:pPr>
      <w:r w:rsidRPr="006C5E90">
        <w:rPr>
          <w:rFonts w:eastAsiaTheme="minorEastAsia"/>
          <w:szCs w:val="21"/>
        </w:rPr>
        <w:br w:type="page"/>
      </w:r>
    </w:p>
    <w:p w14:paraId="5E3A9E73" w14:textId="03491486" w:rsidR="006A4315" w:rsidRPr="006C5E90" w:rsidRDefault="006A4315" w:rsidP="008B1615">
      <w:pPr>
        <w:pStyle w:val="2"/>
        <w:spacing w:line="360" w:lineRule="auto"/>
        <w:rPr>
          <w:rFonts w:eastAsiaTheme="minorEastAsia"/>
        </w:rPr>
      </w:pPr>
      <w:r w:rsidRPr="006C5E90">
        <w:rPr>
          <w:rFonts w:eastAsiaTheme="minorEastAsia" w:hint="eastAsia"/>
        </w:rPr>
        <w:lastRenderedPageBreak/>
        <w:t>E</w:t>
      </w:r>
      <w:r w:rsidRPr="006C5E90">
        <w:rPr>
          <w:rFonts w:eastAsiaTheme="minorEastAsia"/>
        </w:rPr>
        <w:t>xperimental test rig</w:t>
      </w:r>
      <w:r w:rsidR="00B506E0" w:rsidRPr="006C5E90">
        <w:rPr>
          <w:rFonts w:eastAsiaTheme="minorEastAsia"/>
        </w:rPr>
        <w:t xml:space="preserve"> for DLT of </w:t>
      </w:r>
      <w:r w:rsidR="008232AE" w:rsidRPr="006C5E90">
        <w:rPr>
          <w:rFonts w:eastAsiaTheme="minorEastAsia"/>
        </w:rPr>
        <w:t>TRV</w:t>
      </w:r>
    </w:p>
    <w:p w14:paraId="02BBCAAC" w14:textId="7D1FAF62" w:rsidR="00FD5763" w:rsidRPr="006C5E90" w:rsidRDefault="00FE6090" w:rsidP="008B1615">
      <w:pPr>
        <w:spacing w:line="360" w:lineRule="auto"/>
        <w:jc w:val="center"/>
        <w:rPr>
          <w:rFonts w:eastAsiaTheme="minorEastAsia"/>
          <w:szCs w:val="21"/>
        </w:rPr>
      </w:pPr>
      <w:r w:rsidRPr="006C5E90">
        <w:rPr>
          <w:rFonts w:eastAsiaTheme="minorEastAsia"/>
          <w:noProof/>
          <w:szCs w:val="21"/>
        </w:rPr>
        <w:drawing>
          <wp:inline distT="0" distB="0" distL="0" distR="0" wp14:anchorId="439830D2" wp14:editId="3DF10C46">
            <wp:extent cx="4140000" cy="3276338"/>
            <wp:effectExtent l="0" t="0" r="0" b="63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FigS24【V2】.tif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0000" cy="3276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1FDB0" w14:textId="2FB80D5A" w:rsidR="00483A0C" w:rsidRPr="006C5E90" w:rsidRDefault="00483A0C" w:rsidP="008B1615">
      <w:pPr>
        <w:pStyle w:val="3"/>
        <w:rPr>
          <w:rFonts w:eastAsiaTheme="minorEastAsia"/>
        </w:rPr>
      </w:pPr>
      <w:r w:rsidRPr="006C5E90">
        <w:rPr>
          <w:rFonts w:eastAsiaTheme="minorEastAsia" w:hint="eastAsia"/>
        </w:rPr>
        <w:t>Fig.</w:t>
      </w:r>
      <w:r w:rsidRPr="006C5E90">
        <w:rPr>
          <w:rFonts w:eastAsiaTheme="minorEastAsia"/>
        </w:rPr>
        <w:t xml:space="preserve"> S</w:t>
      </w:r>
      <w:r w:rsidR="001C13DF">
        <w:rPr>
          <w:rFonts w:eastAsiaTheme="minorEastAsia"/>
        </w:rPr>
        <w:t>29</w:t>
      </w:r>
      <w:r w:rsidRPr="006C5E90">
        <w:rPr>
          <w:rFonts w:eastAsiaTheme="minorEastAsia"/>
        </w:rPr>
        <w:t xml:space="preserve"> </w:t>
      </w:r>
      <w:r w:rsidR="00361116" w:rsidRPr="006C5E90">
        <w:rPr>
          <w:rFonts w:eastAsiaTheme="minorEastAsia"/>
        </w:rPr>
        <w:t>Experimental setup and instrumentation used for DLT testing</w:t>
      </w:r>
    </w:p>
    <w:p w14:paraId="42AF7AE2" w14:textId="0A9E81CF" w:rsidR="0046425B" w:rsidRPr="004029D8" w:rsidRDefault="00355C9A" w:rsidP="008B1615">
      <w:pPr>
        <w:widowControl/>
        <w:spacing w:line="360" w:lineRule="auto"/>
        <w:jc w:val="left"/>
        <w:rPr>
          <w:rFonts w:eastAsiaTheme="minorEastAsia"/>
          <w:szCs w:val="21"/>
        </w:rPr>
      </w:pPr>
      <w:r w:rsidRPr="006C5E90">
        <w:rPr>
          <w:rFonts w:eastAsiaTheme="minorEastAsia"/>
          <w:szCs w:val="21"/>
        </w:rPr>
        <w:br w:type="page"/>
      </w:r>
      <w:r w:rsidR="00FE6C4A" w:rsidRPr="006C5E90">
        <w:rPr>
          <w:rFonts w:eastAsiaTheme="minorEastAsia"/>
          <w:szCs w:val="21"/>
        </w:rPr>
        <w:fldChar w:fldCharType="begin"/>
      </w:r>
      <w:r w:rsidR="00FE6C4A" w:rsidRPr="006C5E90">
        <w:rPr>
          <w:rFonts w:eastAsiaTheme="minorEastAsia"/>
          <w:szCs w:val="21"/>
        </w:rPr>
        <w:instrText xml:space="preserve"> ADDIN NE.Bib</w:instrText>
      </w:r>
      <w:r w:rsidR="00FE6C4A" w:rsidRPr="006C5E90">
        <w:rPr>
          <w:rFonts w:eastAsiaTheme="minorEastAsia"/>
          <w:szCs w:val="21"/>
        </w:rPr>
        <w:fldChar w:fldCharType="separate"/>
      </w:r>
    </w:p>
    <w:p w14:paraId="610A07EA" w14:textId="05E4399F" w:rsidR="0046425B" w:rsidRDefault="0046425B" w:rsidP="008B1615">
      <w:pPr>
        <w:pStyle w:val="2"/>
        <w:spacing w:line="360" w:lineRule="auto"/>
        <w:rPr>
          <w:rFonts w:eastAsiaTheme="minorEastAsia"/>
          <w:szCs w:val="24"/>
        </w:rPr>
      </w:pPr>
      <w:r>
        <w:rPr>
          <w:rFonts w:eastAsiaTheme="minorEastAsia"/>
        </w:rPr>
        <w:lastRenderedPageBreak/>
        <w:t>References</w:t>
      </w:r>
    </w:p>
    <w:p w14:paraId="58DE97B7" w14:textId="4740B4AD" w:rsidR="0046425B" w:rsidRDefault="0046425B" w:rsidP="008B1615">
      <w:pPr>
        <w:autoSpaceDE w:val="0"/>
        <w:autoSpaceDN w:val="0"/>
        <w:adjustRightInd w:val="0"/>
        <w:spacing w:line="360" w:lineRule="auto"/>
        <w:ind w:left="420" w:hanging="420"/>
        <w:rPr>
          <w:rFonts w:eastAsiaTheme="minorEastAsia"/>
          <w:kern w:val="0"/>
          <w:sz w:val="24"/>
          <w:szCs w:val="24"/>
        </w:rPr>
      </w:pPr>
      <w:r>
        <w:rPr>
          <w:rFonts w:eastAsiaTheme="minorEastAsia"/>
          <w:color w:val="000000"/>
          <w:kern w:val="0"/>
          <w:sz w:val="20"/>
          <w:szCs w:val="20"/>
        </w:rPr>
        <w:t>[1]</w:t>
      </w:r>
      <w:bookmarkStart w:id="3" w:name="_nebE4CD1F56_8AA1_4A1A_B6B1_8D848B9174E5"/>
      <w:r>
        <w:rPr>
          <w:rFonts w:eastAsiaTheme="minorEastAsia"/>
          <w:color w:val="000000"/>
          <w:kern w:val="0"/>
          <w:sz w:val="20"/>
          <w:szCs w:val="20"/>
        </w:rPr>
        <w:t xml:space="preserve">M. Cao, X. Jin, Y. Peng, C. Yu, K. Li, K. Liu, L. Jiang, Unidirectional </w:t>
      </w:r>
      <w:r w:rsidR="00977E6F">
        <w:rPr>
          <w:rFonts w:eastAsiaTheme="minorEastAsia"/>
          <w:color w:val="000000"/>
          <w:kern w:val="0"/>
          <w:sz w:val="20"/>
          <w:szCs w:val="20"/>
        </w:rPr>
        <w:t>wetting properties on multi-bioinspired magnetocontrollable slippery microcilia</w:t>
      </w:r>
      <w:r>
        <w:rPr>
          <w:rFonts w:eastAsiaTheme="minorEastAsia"/>
          <w:color w:val="000000"/>
          <w:kern w:val="0"/>
          <w:sz w:val="20"/>
          <w:szCs w:val="20"/>
        </w:rPr>
        <w:t xml:space="preserve">, </w:t>
      </w:r>
      <w:r w:rsidR="00E873E8">
        <w:rPr>
          <w:rFonts w:eastAsiaTheme="minorEastAsia"/>
          <w:color w:val="000000"/>
          <w:kern w:val="0"/>
          <w:sz w:val="20"/>
          <w:szCs w:val="20"/>
        </w:rPr>
        <w:t>Advanced Materials</w:t>
      </w:r>
      <w:r>
        <w:rPr>
          <w:rFonts w:eastAsiaTheme="minorEastAsia"/>
          <w:color w:val="000000"/>
          <w:kern w:val="0"/>
          <w:sz w:val="20"/>
          <w:szCs w:val="20"/>
        </w:rPr>
        <w:t>, 29(2017).</w:t>
      </w:r>
      <w:bookmarkEnd w:id="3"/>
    </w:p>
    <w:p w14:paraId="6E6F1D0C" w14:textId="277A368A" w:rsidR="0046425B" w:rsidRDefault="0046425B" w:rsidP="008B1615">
      <w:pPr>
        <w:autoSpaceDE w:val="0"/>
        <w:autoSpaceDN w:val="0"/>
        <w:adjustRightInd w:val="0"/>
        <w:spacing w:line="360" w:lineRule="auto"/>
        <w:ind w:left="420" w:hanging="420"/>
        <w:rPr>
          <w:rFonts w:eastAsiaTheme="minorEastAsia"/>
          <w:kern w:val="0"/>
          <w:sz w:val="24"/>
          <w:szCs w:val="24"/>
        </w:rPr>
      </w:pPr>
      <w:r>
        <w:rPr>
          <w:rFonts w:eastAsiaTheme="minorEastAsia"/>
          <w:color w:val="000000"/>
          <w:kern w:val="0"/>
          <w:sz w:val="20"/>
          <w:szCs w:val="20"/>
        </w:rPr>
        <w:t>[2]</w:t>
      </w:r>
      <w:bookmarkStart w:id="4" w:name="_neb926A8D94_0FC8_4D6E_99B0_E1BC4BE66A94"/>
      <w:r>
        <w:rPr>
          <w:rFonts w:eastAsiaTheme="minorEastAsia"/>
          <w:color w:val="000000"/>
          <w:kern w:val="0"/>
          <w:sz w:val="20"/>
          <w:szCs w:val="20"/>
        </w:rPr>
        <w:t xml:space="preserve">S. Ni, C. Pan, T. Hibiki, J. Zhao, Applications of nucleate boiling in renewable energy and thermal management and recent advances in modeling——a review, </w:t>
      </w:r>
      <w:r w:rsidR="00E873E8">
        <w:rPr>
          <w:rFonts w:eastAsiaTheme="minorEastAsia"/>
          <w:color w:val="000000"/>
          <w:kern w:val="0"/>
          <w:sz w:val="20"/>
          <w:szCs w:val="20"/>
        </w:rPr>
        <w:t>Energy</w:t>
      </w:r>
      <w:r>
        <w:rPr>
          <w:rFonts w:eastAsiaTheme="minorEastAsia"/>
          <w:color w:val="000000"/>
          <w:kern w:val="0"/>
          <w:sz w:val="20"/>
          <w:szCs w:val="20"/>
        </w:rPr>
        <w:t>, 289(2024) 129962.</w:t>
      </w:r>
      <w:bookmarkEnd w:id="4"/>
    </w:p>
    <w:p w14:paraId="37BA3FD5" w14:textId="77777777" w:rsidR="0046425B" w:rsidRDefault="0046425B" w:rsidP="008B1615">
      <w:pPr>
        <w:autoSpaceDE w:val="0"/>
        <w:autoSpaceDN w:val="0"/>
        <w:adjustRightInd w:val="0"/>
        <w:spacing w:line="360" w:lineRule="auto"/>
        <w:ind w:left="420" w:hanging="420"/>
        <w:rPr>
          <w:rFonts w:eastAsiaTheme="minorEastAsia"/>
          <w:kern w:val="0"/>
          <w:sz w:val="24"/>
          <w:szCs w:val="24"/>
        </w:rPr>
      </w:pPr>
      <w:r>
        <w:rPr>
          <w:rFonts w:eastAsiaTheme="minorEastAsia"/>
          <w:color w:val="000000"/>
          <w:kern w:val="0"/>
          <w:sz w:val="20"/>
          <w:szCs w:val="20"/>
        </w:rPr>
        <w:t>[3]</w:t>
      </w:r>
      <w:bookmarkStart w:id="5" w:name="_neb66EF68D4_B66D_4569_A9FC_ED8FC59DCBDA"/>
      <w:r>
        <w:rPr>
          <w:rFonts w:eastAsiaTheme="minorEastAsia"/>
          <w:color w:val="000000"/>
          <w:kern w:val="0"/>
          <w:sz w:val="20"/>
          <w:szCs w:val="20"/>
        </w:rPr>
        <w:t>N. Xu, Z. Liu, X. Yu, J. Gao, H. Chu, Processes, models and the influencing factors for enhanced boiling heat transfer in porous structures, Renewable and Sustainable Energy Reviews, 192(2024) 114244.</w:t>
      </w:r>
      <w:bookmarkEnd w:id="5"/>
    </w:p>
    <w:p w14:paraId="14A20466" w14:textId="7F2FAC8F" w:rsidR="00581D45" w:rsidRPr="006C5E90" w:rsidRDefault="00FE6C4A" w:rsidP="008B1615">
      <w:pPr>
        <w:spacing w:line="360" w:lineRule="auto"/>
        <w:jc w:val="left"/>
        <w:rPr>
          <w:rFonts w:eastAsiaTheme="minorEastAsia"/>
          <w:szCs w:val="21"/>
        </w:rPr>
      </w:pPr>
      <w:r w:rsidRPr="006C5E90">
        <w:rPr>
          <w:rFonts w:eastAsiaTheme="minorEastAsia"/>
          <w:szCs w:val="21"/>
        </w:rPr>
        <w:fldChar w:fldCharType="end"/>
      </w:r>
    </w:p>
    <w:sectPr w:rsidR="00581D45" w:rsidRPr="006C5E90" w:rsidSect="00BB36C1">
      <w:footerReference w:type="default" r:id="rId41"/>
      <w:pgSz w:w="11906" w:h="16838" w:code="9"/>
      <w:pgMar w:top="1440" w:right="1797" w:bottom="1440" w:left="1797" w:header="851" w:footer="992" w:gutter="0"/>
      <w:cols w:space="425"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37CB99B" w14:textId="77777777" w:rsidR="00D34405" w:rsidRDefault="00D34405" w:rsidP="00963C2D">
      <w:r>
        <w:separator/>
      </w:r>
    </w:p>
  </w:endnote>
  <w:endnote w:type="continuationSeparator" w:id="0">
    <w:p w14:paraId="67EAA808" w14:textId="77777777" w:rsidR="00D34405" w:rsidRDefault="00D34405" w:rsidP="00963C2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63858624"/>
      <w:docPartObj>
        <w:docPartGallery w:val="Page Numbers (Bottom of Page)"/>
        <w:docPartUnique/>
      </w:docPartObj>
    </w:sdtPr>
    <w:sdtEndPr/>
    <w:sdtContent>
      <w:p w14:paraId="1B1FBC22" w14:textId="14369DC6" w:rsidR="00A47085" w:rsidRDefault="00A47085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7F1CE306" w14:textId="77777777" w:rsidR="00A47085" w:rsidRDefault="00A47085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BA9FC8D" w14:textId="77777777" w:rsidR="00D34405" w:rsidRDefault="00D34405" w:rsidP="00963C2D">
      <w:r>
        <w:separator/>
      </w:r>
    </w:p>
  </w:footnote>
  <w:footnote w:type="continuationSeparator" w:id="0">
    <w:p w14:paraId="4B1B5A48" w14:textId="77777777" w:rsidR="00D34405" w:rsidRDefault="00D34405" w:rsidP="00963C2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732345D"/>
    <w:multiLevelType w:val="hybridMultilevel"/>
    <w:tmpl w:val="6EF64488"/>
    <w:lvl w:ilvl="0" w:tplc="0E94B0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6"/>
  <w:bordersDoNotSurroundHeader/>
  <w:bordersDoNotSurroundFooter/>
  <w:proofState w:spelling="clean" w:grammar="clean"/>
  <w:defaultTabStop w:val="420"/>
  <w:drawingGridHorizontalSpacing w:val="105"/>
  <w:drawingGridVerticalSpacing w:val="163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NE.Ref{36F3AFFD-0FD0-4CD5-B4CB-E9B9A3C14920}" w:val=" ADDIN NE.Ref.{36F3AFFD-0FD0-4CD5-B4CB-E9B9A3C14920}&lt;Citation&gt;&lt;Group&gt;&lt;References&gt;&lt;Item&gt;&lt;ID&gt;1624&lt;/ID&gt;&lt;UID&gt;{E4CD1F56-8AA1-4A1A-B6B1-8D848B9174E5}&lt;/UID&gt;&lt;Title&gt;Unidirectional Wetting Properties on Multi-Bioinspired Magnetocontrollable Slippery Microcilia&lt;/Title&gt;&lt;Template&gt;Journal Article&lt;/Template&gt;&lt;Star&gt;0&lt;/Star&gt;&lt;Tag&gt;0&lt;/Tag&gt;&lt;Author&gt;Cao, MY; Jin, X; Peng, Y; Yu, CM; Li, K; Liu, KS; Jiang, L&lt;/Author&gt;&lt;Year&gt;2017&lt;/Year&gt;&lt;Details&gt;&lt;_place_published&gt;POSTFACH 101161, 69451 WEINHEIM, GERMANY&lt;/_place_published&gt;&lt;_url&gt;https://www.webofscience.com/wos/alldb/full-record/WOS:000403280600017&lt;/_url&gt;&lt;_doi&gt;10.1002/adma.201606869&lt;/_doi&gt;&lt;_keywords&gt;bioinspired materials; liquid infused; magnetocontrollable; microcilia&lt;/_keywords&gt;&lt;_accession_num&gt;WOS:000403280600017&lt;/_accession_num&gt;&lt;_language&gt;English&lt;/_language&gt;&lt;_issue&gt;23&lt;/_issue&gt;&lt;_secondary_title&gt;ADVANCED MATERIALS&lt;/_secondary_title&gt;&lt;_ori_publication&gt;WILEY-V C H VERLAG GMBH&lt;/_ori_publication&gt;&lt;_db_provider&gt;Web of Science&lt;/_db_provider&gt;&lt;_volume&gt;29&lt;/_volume&gt;&lt;_journal&gt;ADVANCED MATERIALS&lt;/_journal&gt;&lt;_isbn&gt;0935-9648&lt;/_isbn&gt;&lt;_author_adr&gt;[Cao, Moyuan] Tianjin Univ, Sch Chem Engn &amp;amp; Technol, State Key Lab Chem Engn, Tianjin 300072, Peoples R China; [Peng, Yun; Liu, Kesong; Jiang, Lei] Beihang Univ, Sch Chem &amp;amp; Environm, Key Lab Bioinspired Smart Interfacial Sci &amp;amp; Techn, Minist Educ, Beijing 100191, Peoples R China; [Jin, Xu] PetroChina, Res Inst Petr Explorat &amp;amp; Dev, Beijing 100191, Peoples R China; [Yu, Cunming; Li, Kan; Jiang, Lei] Chinese Acad Sci, Tech Inst Phys &amp;amp; Chem, Key Lab Bioinspired Mat &amp;amp; Interfacial Sci, Beijing 100190, Peoples R China&lt;/_author_adr&gt;&lt;_impact_factor&gt;  29.400&lt;/_impact_factor&gt;&lt;_social_category&gt;化学综合(1) &amp;amp; 物理化学(1) &amp;amp; 材料科学：综合(1) &amp;amp; 纳米科技(1) &amp;amp; 物理：应用(1) &amp;amp; 物理：凝聚态物理(1)&lt;/_social_category&gt;&lt;_collection_scope&gt;SCIE;EI&lt;/_collection_scope&gt;&lt;_created&gt;65998701&lt;/_created&gt;&lt;_modified&gt;65998701&lt;/_modified&gt;&lt;/Details&gt;&lt;Extra&gt;&lt;DBUID&gt;{DE16ABCE-A785-434C-BF43-2FE58866AFDD}&lt;/DBUID&gt;&lt;/Extra&gt;&lt;/Item&gt;&lt;/References&gt;&lt;/Group&gt;&lt;/Citation&gt;_x000a_"/>
    <w:docVar w:name="NE.Ref{3CCCD059-181B-4F9B-9EC2-51F979B171BB}" w:val=" ADDIN NE.Ref.{3CCCD059-181B-4F9B-9EC2-51F979B171BB}&lt;Citation&gt;&lt;Group&gt;&lt;References&gt;&lt;Item&gt;&lt;ID&gt;1622&lt;/ID&gt;&lt;UID&gt;{926A8D94-0FC8-4D6E-99B0-E1BC4BE66A94}&lt;/UID&gt;&lt;Title&gt;Applications of nucleate boiling in renewable energy and thermal management and recent advances in modeling——a review&lt;/Title&gt;&lt;Template&gt;Journal Article&lt;/Template&gt;&lt;Star&gt;0&lt;/Star&gt;&lt;Tag&gt;0&lt;/Tag&gt;&lt;Author&gt;Ni, Song;Pan, Chin;Hibiki, Takashi;Zhao, Jiyun&lt;/Author&gt;&lt;Year&gt;2024&lt;/Year&gt;&lt;Details&gt;&lt;_collection_scope&gt;SCIE;EI&lt;/_collection_scope&gt;&lt;_created&gt;65979953&lt;/_created&gt;&lt;_date&gt;65282400&lt;/_date&gt;&lt;_db_provider&gt;ScienceDirect&lt;/_db_provider&gt;&lt;_doi&gt;https://doi.org/10.1016/j.energy.2023.129962&lt;/_doi&gt;&lt;_impact_factor&gt;   9.000&lt;/_impact_factor&gt;&lt;_isbn&gt;0360-5442&lt;/_isbn&gt;&lt;_journal&gt;Energy&lt;/_journal&gt;&lt;_keywords&gt;Nucleate boiling;Renewable energy system;Thermal management;Theoretical modeling&lt;/_keywords&gt;&lt;_modified&gt;65979953&lt;/_modified&gt;&lt;_pages&gt;129962&lt;/_pages&gt;&lt;_social_category&gt;能源与燃料(2) &amp;amp; 热力学(1)&lt;/_social_category&gt;&lt;_url&gt;https://www.sciencedirect.com/science/article/pii/S036054422303356X&lt;/_url&gt;&lt;_volume&gt;289&lt;/_volume&gt;&lt;/Details&gt;&lt;Extra&gt;&lt;DBUID&gt;{DE16ABCE-A785-434C-BF43-2FE58866AFDD}&lt;/DBUID&gt;&lt;/Extra&gt;&lt;/Item&gt;&lt;/References&gt;&lt;/Group&gt;&lt;/Citation&gt;_x000a_"/>
    <w:docVar w:name="NE.Ref{BA9D3C23-72D6-4E11-AC4F-C7B653F3D120}" w:val=" ADDIN NE.Ref.{BA9D3C23-72D6-4E11-AC4F-C7B653F3D120}&lt;Citation&gt;&lt;Group&gt;&lt;References&gt;&lt;Item&gt;&lt;ID&gt;1623&lt;/ID&gt;&lt;UID&gt;{66EF68D4-B66D-4569-A9FC-ED8FC59DCBDA}&lt;/UID&gt;&lt;Title&gt;Processes, models and the influencing factors for enhanced boiling heat transfer in porous structures&lt;/Title&gt;&lt;Template&gt;Journal Article&lt;/Template&gt;&lt;Star&gt;0&lt;/Star&gt;&lt;Tag&gt;0&lt;/Tag&gt;&lt;Author&gt;Xu, Nian;Liu, Zilong;Yu, Xinyu;Gao, Jian;Chu, Huaqiang&lt;/Author&gt;&lt;Year&gt;2024&lt;/Year&gt;&lt;Details&gt;&lt;_created&gt;65979953&lt;/_created&gt;&lt;_date&gt;65304000&lt;/_date&gt;&lt;_db_provider&gt;ScienceDirect&lt;/_db_provider&gt;&lt;_doi&gt;https://doi.org/10.1016/j.rser.2023.114244&lt;/_doi&gt;&lt;_impact_factor&gt;  15.900&lt;/_impact_factor&gt;&lt;_isbn&gt;1364-0321&lt;/_isbn&gt;&lt;_journal&gt;Renewable and Sustainable Energy Reviews&lt;/_journal&gt;&lt;_keywords&gt;Porous structure;Processing method;Critical heat flux;Capillary wicking;Boiling hysteresis&lt;/_keywords&gt;&lt;_modified&gt;65979953&lt;/_modified&gt;&lt;_pages&gt;114244&lt;/_pages&gt;&lt;_social_category&gt;能源与燃料(2) &amp;amp; 绿色可持续发展技术(2)&lt;/_social_category&gt;&lt;_url&gt;https://www.sciencedirect.com/science/article/pii/S1364032123011024&lt;/_url&gt;&lt;_volume&gt;192&lt;/_volume&gt;&lt;/Details&gt;&lt;Extra&gt;&lt;DBUID&gt;{DE16ABCE-A785-434C-BF43-2FE58866AFDD}&lt;/DBUID&gt;&lt;/Extra&gt;&lt;/Item&gt;&lt;/References&gt;&lt;/Group&gt;&lt;/Citation&gt;_x000a_"/>
    <w:docVar w:name="ne_docsoft" w:val="MSWord"/>
    <w:docVar w:name="ne_docversion" w:val="NoteExpress 2.0"/>
    <w:docVar w:name="ne_stylename" w:val="Applied Thermal Engineering"/>
  </w:docVars>
  <w:rsids>
    <w:rsidRoot w:val="00F26C73"/>
    <w:rsid w:val="000013A2"/>
    <w:rsid w:val="00002E9F"/>
    <w:rsid w:val="00004D05"/>
    <w:rsid w:val="000053A1"/>
    <w:rsid w:val="000059E8"/>
    <w:rsid w:val="00010772"/>
    <w:rsid w:val="00011545"/>
    <w:rsid w:val="00012C77"/>
    <w:rsid w:val="00014C25"/>
    <w:rsid w:val="0001521C"/>
    <w:rsid w:val="00016100"/>
    <w:rsid w:val="000166EE"/>
    <w:rsid w:val="00016706"/>
    <w:rsid w:val="000168CF"/>
    <w:rsid w:val="000203B4"/>
    <w:rsid w:val="00021437"/>
    <w:rsid w:val="00021B55"/>
    <w:rsid w:val="00023122"/>
    <w:rsid w:val="00024263"/>
    <w:rsid w:val="000252C7"/>
    <w:rsid w:val="00025604"/>
    <w:rsid w:val="00030FDE"/>
    <w:rsid w:val="000329AF"/>
    <w:rsid w:val="000345C2"/>
    <w:rsid w:val="00034D49"/>
    <w:rsid w:val="00042952"/>
    <w:rsid w:val="0004409B"/>
    <w:rsid w:val="00051353"/>
    <w:rsid w:val="0005149C"/>
    <w:rsid w:val="00051C54"/>
    <w:rsid w:val="000530D0"/>
    <w:rsid w:val="0005380F"/>
    <w:rsid w:val="00055021"/>
    <w:rsid w:val="000569DA"/>
    <w:rsid w:val="00060371"/>
    <w:rsid w:val="000608C6"/>
    <w:rsid w:val="0006144A"/>
    <w:rsid w:val="000636D0"/>
    <w:rsid w:val="00063711"/>
    <w:rsid w:val="00063E23"/>
    <w:rsid w:val="00066A44"/>
    <w:rsid w:val="000679CB"/>
    <w:rsid w:val="000703C0"/>
    <w:rsid w:val="000709E2"/>
    <w:rsid w:val="000733FF"/>
    <w:rsid w:val="000738DF"/>
    <w:rsid w:val="00074DD8"/>
    <w:rsid w:val="00076B18"/>
    <w:rsid w:val="00077B4F"/>
    <w:rsid w:val="00082555"/>
    <w:rsid w:val="00082BFA"/>
    <w:rsid w:val="00083516"/>
    <w:rsid w:val="000836EE"/>
    <w:rsid w:val="00083CE4"/>
    <w:rsid w:val="00084576"/>
    <w:rsid w:val="00087AC7"/>
    <w:rsid w:val="00090921"/>
    <w:rsid w:val="00092552"/>
    <w:rsid w:val="00096350"/>
    <w:rsid w:val="0009776A"/>
    <w:rsid w:val="00097DD9"/>
    <w:rsid w:val="000A498D"/>
    <w:rsid w:val="000A4A92"/>
    <w:rsid w:val="000A702E"/>
    <w:rsid w:val="000A7716"/>
    <w:rsid w:val="000B0B5F"/>
    <w:rsid w:val="000B2EDF"/>
    <w:rsid w:val="000B5921"/>
    <w:rsid w:val="000C1C81"/>
    <w:rsid w:val="000C3398"/>
    <w:rsid w:val="000C44B3"/>
    <w:rsid w:val="000C48FE"/>
    <w:rsid w:val="000C58CD"/>
    <w:rsid w:val="000C6A79"/>
    <w:rsid w:val="000C74F6"/>
    <w:rsid w:val="000D0840"/>
    <w:rsid w:val="000D1884"/>
    <w:rsid w:val="000D1FCA"/>
    <w:rsid w:val="000D2314"/>
    <w:rsid w:val="000D29A0"/>
    <w:rsid w:val="000D2F6F"/>
    <w:rsid w:val="000D6009"/>
    <w:rsid w:val="000D7285"/>
    <w:rsid w:val="000D7DB9"/>
    <w:rsid w:val="000E06CD"/>
    <w:rsid w:val="000E3BBE"/>
    <w:rsid w:val="000E3E1D"/>
    <w:rsid w:val="000E497C"/>
    <w:rsid w:val="000E51FB"/>
    <w:rsid w:val="000E5846"/>
    <w:rsid w:val="000E5EBB"/>
    <w:rsid w:val="000E75C2"/>
    <w:rsid w:val="000F01B3"/>
    <w:rsid w:val="000F1E4E"/>
    <w:rsid w:val="000F2FB3"/>
    <w:rsid w:val="000F4985"/>
    <w:rsid w:val="000F4BA3"/>
    <w:rsid w:val="000F5CC6"/>
    <w:rsid w:val="000F7432"/>
    <w:rsid w:val="000F7619"/>
    <w:rsid w:val="000F7E4E"/>
    <w:rsid w:val="00100E28"/>
    <w:rsid w:val="001026D3"/>
    <w:rsid w:val="0010468D"/>
    <w:rsid w:val="00104808"/>
    <w:rsid w:val="0010643A"/>
    <w:rsid w:val="0010650D"/>
    <w:rsid w:val="0010764D"/>
    <w:rsid w:val="00113467"/>
    <w:rsid w:val="00113599"/>
    <w:rsid w:val="00114385"/>
    <w:rsid w:val="00114786"/>
    <w:rsid w:val="001159AF"/>
    <w:rsid w:val="001160D2"/>
    <w:rsid w:val="0011762B"/>
    <w:rsid w:val="00120E82"/>
    <w:rsid w:val="0012120B"/>
    <w:rsid w:val="0012211C"/>
    <w:rsid w:val="0012306F"/>
    <w:rsid w:val="001275EB"/>
    <w:rsid w:val="00127A96"/>
    <w:rsid w:val="001307F6"/>
    <w:rsid w:val="00133734"/>
    <w:rsid w:val="00134FB4"/>
    <w:rsid w:val="00137309"/>
    <w:rsid w:val="001375A8"/>
    <w:rsid w:val="0013768B"/>
    <w:rsid w:val="00140A6B"/>
    <w:rsid w:val="00141E1B"/>
    <w:rsid w:val="00141E57"/>
    <w:rsid w:val="00142B18"/>
    <w:rsid w:val="00142B8F"/>
    <w:rsid w:val="00145BC8"/>
    <w:rsid w:val="00147396"/>
    <w:rsid w:val="00147B9C"/>
    <w:rsid w:val="0015067A"/>
    <w:rsid w:val="00150F34"/>
    <w:rsid w:val="00150F62"/>
    <w:rsid w:val="00152DB7"/>
    <w:rsid w:val="00154259"/>
    <w:rsid w:val="0015428F"/>
    <w:rsid w:val="00154F4E"/>
    <w:rsid w:val="00156805"/>
    <w:rsid w:val="00156DCF"/>
    <w:rsid w:val="00157678"/>
    <w:rsid w:val="0016019F"/>
    <w:rsid w:val="001603A0"/>
    <w:rsid w:val="00161CF9"/>
    <w:rsid w:val="00162EDD"/>
    <w:rsid w:val="00163055"/>
    <w:rsid w:val="001656CC"/>
    <w:rsid w:val="00167193"/>
    <w:rsid w:val="00170370"/>
    <w:rsid w:val="00170E61"/>
    <w:rsid w:val="00171175"/>
    <w:rsid w:val="00171979"/>
    <w:rsid w:val="00172073"/>
    <w:rsid w:val="0017550B"/>
    <w:rsid w:val="00175AF8"/>
    <w:rsid w:val="00180933"/>
    <w:rsid w:val="00180EA3"/>
    <w:rsid w:val="0018100C"/>
    <w:rsid w:val="00181531"/>
    <w:rsid w:val="001825A6"/>
    <w:rsid w:val="001832C4"/>
    <w:rsid w:val="001844BF"/>
    <w:rsid w:val="00184BC4"/>
    <w:rsid w:val="00185420"/>
    <w:rsid w:val="001856E0"/>
    <w:rsid w:val="0018698D"/>
    <w:rsid w:val="00186BA0"/>
    <w:rsid w:val="001877F5"/>
    <w:rsid w:val="00190A66"/>
    <w:rsid w:val="00191C29"/>
    <w:rsid w:val="001921C2"/>
    <w:rsid w:val="001962F5"/>
    <w:rsid w:val="00196B31"/>
    <w:rsid w:val="001A0017"/>
    <w:rsid w:val="001A01F7"/>
    <w:rsid w:val="001A0E06"/>
    <w:rsid w:val="001A0F68"/>
    <w:rsid w:val="001A37AB"/>
    <w:rsid w:val="001A3C67"/>
    <w:rsid w:val="001A4C6D"/>
    <w:rsid w:val="001A521A"/>
    <w:rsid w:val="001A5892"/>
    <w:rsid w:val="001A5FF3"/>
    <w:rsid w:val="001A63EE"/>
    <w:rsid w:val="001A70FD"/>
    <w:rsid w:val="001A7C51"/>
    <w:rsid w:val="001B0036"/>
    <w:rsid w:val="001B0143"/>
    <w:rsid w:val="001B2B75"/>
    <w:rsid w:val="001B3862"/>
    <w:rsid w:val="001B5E1D"/>
    <w:rsid w:val="001B633F"/>
    <w:rsid w:val="001B6D41"/>
    <w:rsid w:val="001B77B4"/>
    <w:rsid w:val="001C0143"/>
    <w:rsid w:val="001C067D"/>
    <w:rsid w:val="001C13DF"/>
    <w:rsid w:val="001C52A9"/>
    <w:rsid w:val="001C53B5"/>
    <w:rsid w:val="001C6CA9"/>
    <w:rsid w:val="001D1055"/>
    <w:rsid w:val="001D2318"/>
    <w:rsid w:val="001D2C0B"/>
    <w:rsid w:val="001D2EA9"/>
    <w:rsid w:val="001D4695"/>
    <w:rsid w:val="001D59FC"/>
    <w:rsid w:val="001E02EF"/>
    <w:rsid w:val="001E048F"/>
    <w:rsid w:val="001E1ADA"/>
    <w:rsid w:val="001E20E8"/>
    <w:rsid w:val="001E2F02"/>
    <w:rsid w:val="001E329B"/>
    <w:rsid w:val="001E3476"/>
    <w:rsid w:val="001E566F"/>
    <w:rsid w:val="001E7151"/>
    <w:rsid w:val="001E7B86"/>
    <w:rsid w:val="001E7D26"/>
    <w:rsid w:val="001F205E"/>
    <w:rsid w:val="001F2CC8"/>
    <w:rsid w:val="001F42A2"/>
    <w:rsid w:val="001F59F1"/>
    <w:rsid w:val="001F7174"/>
    <w:rsid w:val="002012F8"/>
    <w:rsid w:val="00205AB9"/>
    <w:rsid w:val="002069DE"/>
    <w:rsid w:val="00210083"/>
    <w:rsid w:val="00214922"/>
    <w:rsid w:val="0021653B"/>
    <w:rsid w:val="00216CF2"/>
    <w:rsid w:val="002206A4"/>
    <w:rsid w:val="00220DDB"/>
    <w:rsid w:val="0022163F"/>
    <w:rsid w:val="00222C82"/>
    <w:rsid w:val="0022406E"/>
    <w:rsid w:val="00224213"/>
    <w:rsid w:val="00225632"/>
    <w:rsid w:val="002259EE"/>
    <w:rsid w:val="00226ADC"/>
    <w:rsid w:val="00226EDC"/>
    <w:rsid w:val="00227589"/>
    <w:rsid w:val="00227B85"/>
    <w:rsid w:val="00231773"/>
    <w:rsid w:val="00231C38"/>
    <w:rsid w:val="002322C7"/>
    <w:rsid w:val="002323A6"/>
    <w:rsid w:val="0023247E"/>
    <w:rsid w:val="00232B88"/>
    <w:rsid w:val="002342F6"/>
    <w:rsid w:val="002406A5"/>
    <w:rsid w:val="00240D5F"/>
    <w:rsid w:val="00242286"/>
    <w:rsid w:val="00242F65"/>
    <w:rsid w:val="00243860"/>
    <w:rsid w:val="002440EA"/>
    <w:rsid w:val="00245F73"/>
    <w:rsid w:val="002472FA"/>
    <w:rsid w:val="002505DF"/>
    <w:rsid w:val="00250A6C"/>
    <w:rsid w:val="002511B8"/>
    <w:rsid w:val="00251808"/>
    <w:rsid w:val="00251F36"/>
    <w:rsid w:val="00252586"/>
    <w:rsid w:val="00252DF3"/>
    <w:rsid w:val="00254AFA"/>
    <w:rsid w:val="00255E0A"/>
    <w:rsid w:val="00256536"/>
    <w:rsid w:val="00257300"/>
    <w:rsid w:val="00257D53"/>
    <w:rsid w:val="00261BB0"/>
    <w:rsid w:val="002620CD"/>
    <w:rsid w:val="00264A85"/>
    <w:rsid w:val="00264CB2"/>
    <w:rsid w:val="0026775A"/>
    <w:rsid w:val="002711BE"/>
    <w:rsid w:val="002717F5"/>
    <w:rsid w:val="00272083"/>
    <w:rsid w:val="00274823"/>
    <w:rsid w:val="00274896"/>
    <w:rsid w:val="00276B63"/>
    <w:rsid w:val="00276D4F"/>
    <w:rsid w:val="002839CB"/>
    <w:rsid w:val="00284BB4"/>
    <w:rsid w:val="0028668D"/>
    <w:rsid w:val="00290E96"/>
    <w:rsid w:val="0029105D"/>
    <w:rsid w:val="00291491"/>
    <w:rsid w:val="002945F5"/>
    <w:rsid w:val="00294B74"/>
    <w:rsid w:val="0029616F"/>
    <w:rsid w:val="00296FD5"/>
    <w:rsid w:val="002970A7"/>
    <w:rsid w:val="002A0B3A"/>
    <w:rsid w:val="002A0DD2"/>
    <w:rsid w:val="002A14A7"/>
    <w:rsid w:val="002A19EE"/>
    <w:rsid w:val="002A3214"/>
    <w:rsid w:val="002A3247"/>
    <w:rsid w:val="002A408F"/>
    <w:rsid w:val="002A4843"/>
    <w:rsid w:val="002A5423"/>
    <w:rsid w:val="002A5BDB"/>
    <w:rsid w:val="002A5C82"/>
    <w:rsid w:val="002B01C1"/>
    <w:rsid w:val="002B4405"/>
    <w:rsid w:val="002B4C29"/>
    <w:rsid w:val="002B5099"/>
    <w:rsid w:val="002B6B76"/>
    <w:rsid w:val="002B7893"/>
    <w:rsid w:val="002C0869"/>
    <w:rsid w:val="002C59F3"/>
    <w:rsid w:val="002C5B60"/>
    <w:rsid w:val="002C789B"/>
    <w:rsid w:val="002C7B4B"/>
    <w:rsid w:val="002C7D0F"/>
    <w:rsid w:val="002D35CC"/>
    <w:rsid w:val="002D38D1"/>
    <w:rsid w:val="002D5198"/>
    <w:rsid w:val="002D66FC"/>
    <w:rsid w:val="002D7219"/>
    <w:rsid w:val="002D76D8"/>
    <w:rsid w:val="002E0B13"/>
    <w:rsid w:val="002E147C"/>
    <w:rsid w:val="002E2042"/>
    <w:rsid w:val="002E2A77"/>
    <w:rsid w:val="002E3205"/>
    <w:rsid w:val="002E5A5E"/>
    <w:rsid w:val="002F00B4"/>
    <w:rsid w:val="002F0769"/>
    <w:rsid w:val="002F0B44"/>
    <w:rsid w:val="002F1690"/>
    <w:rsid w:val="002F37DB"/>
    <w:rsid w:val="002F4887"/>
    <w:rsid w:val="002F5404"/>
    <w:rsid w:val="003003CC"/>
    <w:rsid w:val="00300754"/>
    <w:rsid w:val="00300848"/>
    <w:rsid w:val="00302BED"/>
    <w:rsid w:val="00302D80"/>
    <w:rsid w:val="003039F2"/>
    <w:rsid w:val="0030410F"/>
    <w:rsid w:val="00304C62"/>
    <w:rsid w:val="00305727"/>
    <w:rsid w:val="003062B3"/>
    <w:rsid w:val="00310272"/>
    <w:rsid w:val="0031117B"/>
    <w:rsid w:val="00311529"/>
    <w:rsid w:val="00313C80"/>
    <w:rsid w:val="00314266"/>
    <w:rsid w:val="00314A3F"/>
    <w:rsid w:val="00314FFE"/>
    <w:rsid w:val="0031613C"/>
    <w:rsid w:val="003170AF"/>
    <w:rsid w:val="00317B95"/>
    <w:rsid w:val="0032036F"/>
    <w:rsid w:val="003237DE"/>
    <w:rsid w:val="00324176"/>
    <w:rsid w:val="00324C10"/>
    <w:rsid w:val="00325397"/>
    <w:rsid w:val="00327F24"/>
    <w:rsid w:val="0033060D"/>
    <w:rsid w:val="00332AE7"/>
    <w:rsid w:val="00334627"/>
    <w:rsid w:val="00334633"/>
    <w:rsid w:val="00335D60"/>
    <w:rsid w:val="00336B48"/>
    <w:rsid w:val="0034012A"/>
    <w:rsid w:val="00340404"/>
    <w:rsid w:val="003405DF"/>
    <w:rsid w:val="0034139F"/>
    <w:rsid w:val="003437A3"/>
    <w:rsid w:val="0034771B"/>
    <w:rsid w:val="00347A35"/>
    <w:rsid w:val="0035112D"/>
    <w:rsid w:val="003513CC"/>
    <w:rsid w:val="003515C9"/>
    <w:rsid w:val="00351BB5"/>
    <w:rsid w:val="003532BC"/>
    <w:rsid w:val="00353CEC"/>
    <w:rsid w:val="0035557F"/>
    <w:rsid w:val="00355C9A"/>
    <w:rsid w:val="00355CCB"/>
    <w:rsid w:val="0035613D"/>
    <w:rsid w:val="003577ED"/>
    <w:rsid w:val="00357C5F"/>
    <w:rsid w:val="003609D8"/>
    <w:rsid w:val="00361116"/>
    <w:rsid w:val="0036190E"/>
    <w:rsid w:val="00363B3E"/>
    <w:rsid w:val="00363CCF"/>
    <w:rsid w:val="0036451A"/>
    <w:rsid w:val="00364A35"/>
    <w:rsid w:val="003659F4"/>
    <w:rsid w:val="0036677C"/>
    <w:rsid w:val="00366EB3"/>
    <w:rsid w:val="00367045"/>
    <w:rsid w:val="003672E0"/>
    <w:rsid w:val="00367C7D"/>
    <w:rsid w:val="003726EC"/>
    <w:rsid w:val="00372F12"/>
    <w:rsid w:val="00375765"/>
    <w:rsid w:val="00376140"/>
    <w:rsid w:val="00377D24"/>
    <w:rsid w:val="00381D70"/>
    <w:rsid w:val="00385692"/>
    <w:rsid w:val="00385B51"/>
    <w:rsid w:val="00387263"/>
    <w:rsid w:val="003874D2"/>
    <w:rsid w:val="00390419"/>
    <w:rsid w:val="003913FE"/>
    <w:rsid w:val="00391F4F"/>
    <w:rsid w:val="003941EC"/>
    <w:rsid w:val="00395B52"/>
    <w:rsid w:val="003A029E"/>
    <w:rsid w:val="003A0BEE"/>
    <w:rsid w:val="003A69B2"/>
    <w:rsid w:val="003A73B2"/>
    <w:rsid w:val="003B0D71"/>
    <w:rsid w:val="003B0EEF"/>
    <w:rsid w:val="003B1E5E"/>
    <w:rsid w:val="003B290D"/>
    <w:rsid w:val="003B3DF0"/>
    <w:rsid w:val="003B4FF5"/>
    <w:rsid w:val="003B65E5"/>
    <w:rsid w:val="003B7061"/>
    <w:rsid w:val="003B7700"/>
    <w:rsid w:val="003C04FF"/>
    <w:rsid w:val="003C1044"/>
    <w:rsid w:val="003C2448"/>
    <w:rsid w:val="003C36C3"/>
    <w:rsid w:val="003C5019"/>
    <w:rsid w:val="003D3CD0"/>
    <w:rsid w:val="003D3E63"/>
    <w:rsid w:val="003D4482"/>
    <w:rsid w:val="003D4943"/>
    <w:rsid w:val="003D63EE"/>
    <w:rsid w:val="003D64BA"/>
    <w:rsid w:val="003E5414"/>
    <w:rsid w:val="003E6226"/>
    <w:rsid w:val="003F07E5"/>
    <w:rsid w:val="003F1308"/>
    <w:rsid w:val="003F15E0"/>
    <w:rsid w:val="003F320E"/>
    <w:rsid w:val="003F3B90"/>
    <w:rsid w:val="003F533C"/>
    <w:rsid w:val="003F641A"/>
    <w:rsid w:val="003F74FC"/>
    <w:rsid w:val="004003B7"/>
    <w:rsid w:val="004014B5"/>
    <w:rsid w:val="004023D3"/>
    <w:rsid w:val="004029D8"/>
    <w:rsid w:val="00405218"/>
    <w:rsid w:val="00406D08"/>
    <w:rsid w:val="00406EBE"/>
    <w:rsid w:val="00411BD4"/>
    <w:rsid w:val="004133DD"/>
    <w:rsid w:val="0041346C"/>
    <w:rsid w:val="00413E3B"/>
    <w:rsid w:val="00413E64"/>
    <w:rsid w:val="00417238"/>
    <w:rsid w:val="004175EC"/>
    <w:rsid w:val="0042115D"/>
    <w:rsid w:val="00425BA4"/>
    <w:rsid w:val="004268DE"/>
    <w:rsid w:val="0043174D"/>
    <w:rsid w:val="00432784"/>
    <w:rsid w:val="00432C7C"/>
    <w:rsid w:val="004338F7"/>
    <w:rsid w:val="00435392"/>
    <w:rsid w:val="00435A63"/>
    <w:rsid w:val="0043630B"/>
    <w:rsid w:val="00437675"/>
    <w:rsid w:val="00441B59"/>
    <w:rsid w:val="0044206B"/>
    <w:rsid w:val="00442381"/>
    <w:rsid w:val="00442895"/>
    <w:rsid w:val="0044335A"/>
    <w:rsid w:val="004438A9"/>
    <w:rsid w:val="004449C1"/>
    <w:rsid w:val="0044522C"/>
    <w:rsid w:val="004452C8"/>
    <w:rsid w:val="00445CCE"/>
    <w:rsid w:val="00445DAD"/>
    <w:rsid w:val="00446B49"/>
    <w:rsid w:val="00450C3A"/>
    <w:rsid w:val="00452B49"/>
    <w:rsid w:val="00452CAD"/>
    <w:rsid w:val="00453DE6"/>
    <w:rsid w:val="004554AC"/>
    <w:rsid w:val="00455948"/>
    <w:rsid w:val="00457BC1"/>
    <w:rsid w:val="004614F1"/>
    <w:rsid w:val="0046154D"/>
    <w:rsid w:val="00461AFB"/>
    <w:rsid w:val="00464043"/>
    <w:rsid w:val="0046425B"/>
    <w:rsid w:val="00464816"/>
    <w:rsid w:val="00465239"/>
    <w:rsid w:val="0046568B"/>
    <w:rsid w:val="00465FC0"/>
    <w:rsid w:val="00466EFA"/>
    <w:rsid w:val="00470163"/>
    <w:rsid w:val="0047297B"/>
    <w:rsid w:val="004731A2"/>
    <w:rsid w:val="00474EF7"/>
    <w:rsid w:val="00475CDB"/>
    <w:rsid w:val="00477054"/>
    <w:rsid w:val="00481D22"/>
    <w:rsid w:val="004837FD"/>
    <w:rsid w:val="00483A0C"/>
    <w:rsid w:val="00484281"/>
    <w:rsid w:val="004861EB"/>
    <w:rsid w:val="004869CE"/>
    <w:rsid w:val="00490691"/>
    <w:rsid w:val="004909D2"/>
    <w:rsid w:val="00491265"/>
    <w:rsid w:val="00492131"/>
    <w:rsid w:val="00492A34"/>
    <w:rsid w:val="004946BE"/>
    <w:rsid w:val="004956EE"/>
    <w:rsid w:val="00495DB8"/>
    <w:rsid w:val="004A0A87"/>
    <w:rsid w:val="004A1C39"/>
    <w:rsid w:val="004A2D0D"/>
    <w:rsid w:val="004A349D"/>
    <w:rsid w:val="004A3E20"/>
    <w:rsid w:val="004A5188"/>
    <w:rsid w:val="004A75DE"/>
    <w:rsid w:val="004A75E6"/>
    <w:rsid w:val="004A79E3"/>
    <w:rsid w:val="004B06F1"/>
    <w:rsid w:val="004B4BD2"/>
    <w:rsid w:val="004B58B8"/>
    <w:rsid w:val="004B744F"/>
    <w:rsid w:val="004C0ABE"/>
    <w:rsid w:val="004C0AC6"/>
    <w:rsid w:val="004C2876"/>
    <w:rsid w:val="004C2FE0"/>
    <w:rsid w:val="004C4816"/>
    <w:rsid w:val="004C4CC2"/>
    <w:rsid w:val="004C5797"/>
    <w:rsid w:val="004D074D"/>
    <w:rsid w:val="004D0B61"/>
    <w:rsid w:val="004D1F48"/>
    <w:rsid w:val="004D4F4A"/>
    <w:rsid w:val="004D514E"/>
    <w:rsid w:val="004D73FE"/>
    <w:rsid w:val="004E0233"/>
    <w:rsid w:val="004E0A68"/>
    <w:rsid w:val="004E3DCE"/>
    <w:rsid w:val="004E475A"/>
    <w:rsid w:val="004E6B1E"/>
    <w:rsid w:val="004E6B97"/>
    <w:rsid w:val="004F07D1"/>
    <w:rsid w:val="004F1059"/>
    <w:rsid w:val="004F3ECE"/>
    <w:rsid w:val="004F4098"/>
    <w:rsid w:val="004F44C5"/>
    <w:rsid w:val="004F4FD7"/>
    <w:rsid w:val="004F6168"/>
    <w:rsid w:val="004F6CC7"/>
    <w:rsid w:val="004F727D"/>
    <w:rsid w:val="004F7520"/>
    <w:rsid w:val="004F7F23"/>
    <w:rsid w:val="0050082E"/>
    <w:rsid w:val="00502A37"/>
    <w:rsid w:val="00502C77"/>
    <w:rsid w:val="00503D15"/>
    <w:rsid w:val="0051045D"/>
    <w:rsid w:val="00511238"/>
    <w:rsid w:val="0051136F"/>
    <w:rsid w:val="005137BF"/>
    <w:rsid w:val="00514F87"/>
    <w:rsid w:val="00517148"/>
    <w:rsid w:val="00521643"/>
    <w:rsid w:val="00521CE4"/>
    <w:rsid w:val="0052676B"/>
    <w:rsid w:val="00527497"/>
    <w:rsid w:val="0053120A"/>
    <w:rsid w:val="00531F2D"/>
    <w:rsid w:val="005320E6"/>
    <w:rsid w:val="005351BA"/>
    <w:rsid w:val="005359F7"/>
    <w:rsid w:val="005405ED"/>
    <w:rsid w:val="0054079E"/>
    <w:rsid w:val="00541C6C"/>
    <w:rsid w:val="00542917"/>
    <w:rsid w:val="00543DBC"/>
    <w:rsid w:val="00544D64"/>
    <w:rsid w:val="0054620E"/>
    <w:rsid w:val="005463F3"/>
    <w:rsid w:val="00546A00"/>
    <w:rsid w:val="00547A99"/>
    <w:rsid w:val="00551B48"/>
    <w:rsid w:val="00551CBC"/>
    <w:rsid w:val="00551FEC"/>
    <w:rsid w:val="005522B9"/>
    <w:rsid w:val="00552629"/>
    <w:rsid w:val="0055380A"/>
    <w:rsid w:val="00555979"/>
    <w:rsid w:val="00557720"/>
    <w:rsid w:val="00557867"/>
    <w:rsid w:val="005642B4"/>
    <w:rsid w:val="0056518C"/>
    <w:rsid w:val="005653E2"/>
    <w:rsid w:val="00565DB1"/>
    <w:rsid w:val="00567507"/>
    <w:rsid w:val="005704E0"/>
    <w:rsid w:val="00570C16"/>
    <w:rsid w:val="005710CD"/>
    <w:rsid w:val="00573372"/>
    <w:rsid w:val="005739CB"/>
    <w:rsid w:val="00574515"/>
    <w:rsid w:val="0057546F"/>
    <w:rsid w:val="00575980"/>
    <w:rsid w:val="0058041F"/>
    <w:rsid w:val="00580CF8"/>
    <w:rsid w:val="005817C6"/>
    <w:rsid w:val="00581D45"/>
    <w:rsid w:val="00583509"/>
    <w:rsid w:val="005845C9"/>
    <w:rsid w:val="00585854"/>
    <w:rsid w:val="00585A2A"/>
    <w:rsid w:val="00585CDD"/>
    <w:rsid w:val="00585D12"/>
    <w:rsid w:val="005866DF"/>
    <w:rsid w:val="0058682F"/>
    <w:rsid w:val="00586CF4"/>
    <w:rsid w:val="00587F54"/>
    <w:rsid w:val="00590859"/>
    <w:rsid w:val="00591156"/>
    <w:rsid w:val="00592B4C"/>
    <w:rsid w:val="00593373"/>
    <w:rsid w:val="00594489"/>
    <w:rsid w:val="00595F0F"/>
    <w:rsid w:val="00597FBC"/>
    <w:rsid w:val="005A2347"/>
    <w:rsid w:val="005A23B1"/>
    <w:rsid w:val="005A417E"/>
    <w:rsid w:val="005A4B58"/>
    <w:rsid w:val="005A64CA"/>
    <w:rsid w:val="005A7361"/>
    <w:rsid w:val="005A7C2A"/>
    <w:rsid w:val="005A7E91"/>
    <w:rsid w:val="005B106F"/>
    <w:rsid w:val="005B34B7"/>
    <w:rsid w:val="005B49CD"/>
    <w:rsid w:val="005B5B76"/>
    <w:rsid w:val="005B616E"/>
    <w:rsid w:val="005B6483"/>
    <w:rsid w:val="005C4E64"/>
    <w:rsid w:val="005D0801"/>
    <w:rsid w:val="005D0E57"/>
    <w:rsid w:val="005D1348"/>
    <w:rsid w:val="005D2462"/>
    <w:rsid w:val="005D4EA1"/>
    <w:rsid w:val="005D5E52"/>
    <w:rsid w:val="005E014C"/>
    <w:rsid w:val="005E06D2"/>
    <w:rsid w:val="005E0AD6"/>
    <w:rsid w:val="005E1037"/>
    <w:rsid w:val="005E40D8"/>
    <w:rsid w:val="005E58FC"/>
    <w:rsid w:val="005E7190"/>
    <w:rsid w:val="005E73E0"/>
    <w:rsid w:val="005F3001"/>
    <w:rsid w:val="005F6997"/>
    <w:rsid w:val="005F7111"/>
    <w:rsid w:val="00600005"/>
    <w:rsid w:val="006000A6"/>
    <w:rsid w:val="00601570"/>
    <w:rsid w:val="00601606"/>
    <w:rsid w:val="00603092"/>
    <w:rsid w:val="006056C5"/>
    <w:rsid w:val="00607BFF"/>
    <w:rsid w:val="00611A1D"/>
    <w:rsid w:val="00611A2C"/>
    <w:rsid w:val="00611FC0"/>
    <w:rsid w:val="006123D5"/>
    <w:rsid w:val="0061295B"/>
    <w:rsid w:val="00612D40"/>
    <w:rsid w:val="00613A11"/>
    <w:rsid w:val="00613A36"/>
    <w:rsid w:val="00614C17"/>
    <w:rsid w:val="00616100"/>
    <w:rsid w:val="00616143"/>
    <w:rsid w:val="00616CFB"/>
    <w:rsid w:val="00617212"/>
    <w:rsid w:val="0062044E"/>
    <w:rsid w:val="00621B45"/>
    <w:rsid w:val="0062245E"/>
    <w:rsid w:val="00625463"/>
    <w:rsid w:val="00630504"/>
    <w:rsid w:val="00631333"/>
    <w:rsid w:val="006319D2"/>
    <w:rsid w:val="00631D08"/>
    <w:rsid w:val="00632007"/>
    <w:rsid w:val="0063366C"/>
    <w:rsid w:val="00633CD5"/>
    <w:rsid w:val="00634A28"/>
    <w:rsid w:val="00634F83"/>
    <w:rsid w:val="00637714"/>
    <w:rsid w:val="00637D23"/>
    <w:rsid w:val="0064242F"/>
    <w:rsid w:val="0064447F"/>
    <w:rsid w:val="00645C0C"/>
    <w:rsid w:val="00646CD1"/>
    <w:rsid w:val="00647290"/>
    <w:rsid w:val="006500DA"/>
    <w:rsid w:val="00651042"/>
    <w:rsid w:val="006521EA"/>
    <w:rsid w:val="00652B51"/>
    <w:rsid w:val="00654D07"/>
    <w:rsid w:val="0065567C"/>
    <w:rsid w:val="00655AAE"/>
    <w:rsid w:val="0065617A"/>
    <w:rsid w:val="006568AC"/>
    <w:rsid w:val="0065790D"/>
    <w:rsid w:val="00657FC0"/>
    <w:rsid w:val="00661262"/>
    <w:rsid w:val="00666BFC"/>
    <w:rsid w:val="006705A4"/>
    <w:rsid w:val="0067119B"/>
    <w:rsid w:val="00671A51"/>
    <w:rsid w:val="00674730"/>
    <w:rsid w:val="006769DE"/>
    <w:rsid w:val="0068122F"/>
    <w:rsid w:val="00681C4E"/>
    <w:rsid w:val="006835F5"/>
    <w:rsid w:val="00683B4A"/>
    <w:rsid w:val="0068540A"/>
    <w:rsid w:val="0069177C"/>
    <w:rsid w:val="00691FDD"/>
    <w:rsid w:val="00694032"/>
    <w:rsid w:val="00695214"/>
    <w:rsid w:val="006967F4"/>
    <w:rsid w:val="00697D2D"/>
    <w:rsid w:val="00697FB0"/>
    <w:rsid w:val="006A03ED"/>
    <w:rsid w:val="006A2461"/>
    <w:rsid w:val="006A24A2"/>
    <w:rsid w:val="006A3202"/>
    <w:rsid w:val="006A4266"/>
    <w:rsid w:val="006A4315"/>
    <w:rsid w:val="006A4337"/>
    <w:rsid w:val="006A6170"/>
    <w:rsid w:val="006A65F8"/>
    <w:rsid w:val="006A7B7D"/>
    <w:rsid w:val="006B07C3"/>
    <w:rsid w:val="006B1F3A"/>
    <w:rsid w:val="006B243E"/>
    <w:rsid w:val="006B3BA2"/>
    <w:rsid w:val="006B4BBE"/>
    <w:rsid w:val="006B5123"/>
    <w:rsid w:val="006B7948"/>
    <w:rsid w:val="006C13D9"/>
    <w:rsid w:val="006C4883"/>
    <w:rsid w:val="006C5E90"/>
    <w:rsid w:val="006C713C"/>
    <w:rsid w:val="006D3AD6"/>
    <w:rsid w:val="006D6C4D"/>
    <w:rsid w:val="006D7636"/>
    <w:rsid w:val="006D7939"/>
    <w:rsid w:val="006D7A9A"/>
    <w:rsid w:val="006E0FDC"/>
    <w:rsid w:val="006E250B"/>
    <w:rsid w:val="006E2786"/>
    <w:rsid w:val="006E2A39"/>
    <w:rsid w:val="006E2AEA"/>
    <w:rsid w:val="006E2E53"/>
    <w:rsid w:val="006E2EE7"/>
    <w:rsid w:val="006E48BA"/>
    <w:rsid w:val="006E5033"/>
    <w:rsid w:val="006E53AE"/>
    <w:rsid w:val="006F1BC5"/>
    <w:rsid w:val="006F1BD3"/>
    <w:rsid w:val="006F59BD"/>
    <w:rsid w:val="006F5A3F"/>
    <w:rsid w:val="00702EA7"/>
    <w:rsid w:val="007034CC"/>
    <w:rsid w:val="00704C50"/>
    <w:rsid w:val="00706466"/>
    <w:rsid w:val="00706D95"/>
    <w:rsid w:val="00706DF2"/>
    <w:rsid w:val="00707FED"/>
    <w:rsid w:val="00711081"/>
    <w:rsid w:val="00712605"/>
    <w:rsid w:val="00712CC0"/>
    <w:rsid w:val="007130F7"/>
    <w:rsid w:val="00714AAC"/>
    <w:rsid w:val="007174A6"/>
    <w:rsid w:val="007205C4"/>
    <w:rsid w:val="00720B9F"/>
    <w:rsid w:val="0072273C"/>
    <w:rsid w:val="007243C2"/>
    <w:rsid w:val="007257DA"/>
    <w:rsid w:val="00725FF4"/>
    <w:rsid w:val="00731470"/>
    <w:rsid w:val="00731A7D"/>
    <w:rsid w:val="00732124"/>
    <w:rsid w:val="007326DA"/>
    <w:rsid w:val="00732EC9"/>
    <w:rsid w:val="0073307C"/>
    <w:rsid w:val="007351F8"/>
    <w:rsid w:val="00735903"/>
    <w:rsid w:val="00737379"/>
    <w:rsid w:val="00740F70"/>
    <w:rsid w:val="007411AD"/>
    <w:rsid w:val="007427BD"/>
    <w:rsid w:val="00742B89"/>
    <w:rsid w:val="00742BE9"/>
    <w:rsid w:val="00742DC1"/>
    <w:rsid w:val="007438E4"/>
    <w:rsid w:val="00743F88"/>
    <w:rsid w:val="00744A7F"/>
    <w:rsid w:val="00744D75"/>
    <w:rsid w:val="00744E9D"/>
    <w:rsid w:val="00745FE1"/>
    <w:rsid w:val="007472BD"/>
    <w:rsid w:val="007506D5"/>
    <w:rsid w:val="00751417"/>
    <w:rsid w:val="007524D6"/>
    <w:rsid w:val="00752680"/>
    <w:rsid w:val="00753126"/>
    <w:rsid w:val="00753DB6"/>
    <w:rsid w:val="00754361"/>
    <w:rsid w:val="0075610E"/>
    <w:rsid w:val="00761E93"/>
    <w:rsid w:val="007620F9"/>
    <w:rsid w:val="00762210"/>
    <w:rsid w:val="00763190"/>
    <w:rsid w:val="00765644"/>
    <w:rsid w:val="007667B4"/>
    <w:rsid w:val="00766993"/>
    <w:rsid w:val="00766F83"/>
    <w:rsid w:val="007672A8"/>
    <w:rsid w:val="007678AC"/>
    <w:rsid w:val="007704D6"/>
    <w:rsid w:val="00770982"/>
    <w:rsid w:val="00773E2B"/>
    <w:rsid w:val="00776BA3"/>
    <w:rsid w:val="00777A5C"/>
    <w:rsid w:val="00777A72"/>
    <w:rsid w:val="00780DEC"/>
    <w:rsid w:val="007816D1"/>
    <w:rsid w:val="00782F0D"/>
    <w:rsid w:val="0078342C"/>
    <w:rsid w:val="007844A4"/>
    <w:rsid w:val="007844DF"/>
    <w:rsid w:val="00784DA7"/>
    <w:rsid w:val="00787384"/>
    <w:rsid w:val="00792E81"/>
    <w:rsid w:val="007931CE"/>
    <w:rsid w:val="00793947"/>
    <w:rsid w:val="00794C1B"/>
    <w:rsid w:val="0079524A"/>
    <w:rsid w:val="007963D5"/>
    <w:rsid w:val="0079786E"/>
    <w:rsid w:val="007978BE"/>
    <w:rsid w:val="007A1642"/>
    <w:rsid w:val="007A16C4"/>
    <w:rsid w:val="007A223D"/>
    <w:rsid w:val="007A2F3A"/>
    <w:rsid w:val="007A48D3"/>
    <w:rsid w:val="007A5378"/>
    <w:rsid w:val="007B11B4"/>
    <w:rsid w:val="007B441A"/>
    <w:rsid w:val="007B49C2"/>
    <w:rsid w:val="007B53A5"/>
    <w:rsid w:val="007B5599"/>
    <w:rsid w:val="007B7343"/>
    <w:rsid w:val="007C2F7F"/>
    <w:rsid w:val="007C3AD7"/>
    <w:rsid w:val="007C46B8"/>
    <w:rsid w:val="007C649E"/>
    <w:rsid w:val="007C72F5"/>
    <w:rsid w:val="007C7944"/>
    <w:rsid w:val="007D0979"/>
    <w:rsid w:val="007D2255"/>
    <w:rsid w:val="007D2F6B"/>
    <w:rsid w:val="007D4B4C"/>
    <w:rsid w:val="007D57A8"/>
    <w:rsid w:val="007D64B6"/>
    <w:rsid w:val="007D7CB6"/>
    <w:rsid w:val="007E165F"/>
    <w:rsid w:val="007E429D"/>
    <w:rsid w:val="007E466E"/>
    <w:rsid w:val="007F08FA"/>
    <w:rsid w:val="007F0DA9"/>
    <w:rsid w:val="007F1629"/>
    <w:rsid w:val="007F1B13"/>
    <w:rsid w:val="007F3EA0"/>
    <w:rsid w:val="007F7CD6"/>
    <w:rsid w:val="008045B5"/>
    <w:rsid w:val="00805AC6"/>
    <w:rsid w:val="0080637B"/>
    <w:rsid w:val="00806EBE"/>
    <w:rsid w:val="0081178B"/>
    <w:rsid w:val="00811A90"/>
    <w:rsid w:val="0081209A"/>
    <w:rsid w:val="0081306A"/>
    <w:rsid w:val="008137CB"/>
    <w:rsid w:val="00813CAD"/>
    <w:rsid w:val="0081486E"/>
    <w:rsid w:val="00814A59"/>
    <w:rsid w:val="008171EC"/>
    <w:rsid w:val="00817B8A"/>
    <w:rsid w:val="0082041F"/>
    <w:rsid w:val="008224DC"/>
    <w:rsid w:val="008225EC"/>
    <w:rsid w:val="008232AE"/>
    <w:rsid w:val="008234F3"/>
    <w:rsid w:val="008236FE"/>
    <w:rsid w:val="00827E59"/>
    <w:rsid w:val="00830305"/>
    <w:rsid w:val="00830B13"/>
    <w:rsid w:val="00831538"/>
    <w:rsid w:val="00832764"/>
    <w:rsid w:val="008329FD"/>
    <w:rsid w:val="008336C0"/>
    <w:rsid w:val="00834140"/>
    <w:rsid w:val="00835ABA"/>
    <w:rsid w:val="00840481"/>
    <w:rsid w:val="008423B4"/>
    <w:rsid w:val="00842CF3"/>
    <w:rsid w:val="00845322"/>
    <w:rsid w:val="00846D07"/>
    <w:rsid w:val="0085008D"/>
    <w:rsid w:val="00850381"/>
    <w:rsid w:val="00850E7D"/>
    <w:rsid w:val="00851C55"/>
    <w:rsid w:val="0085423C"/>
    <w:rsid w:val="00855031"/>
    <w:rsid w:val="00855867"/>
    <w:rsid w:val="00855B5E"/>
    <w:rsid w:val="00857186"/>
    <w:rsid w:val="00857669"/>
    <w:rsid w:val="00857D5B"/>
    <w:rsid w:val="008604DF"/>
    <w:rsid w:val="008628CD"/>
    <w:rsid w:val="00862EA6"/>
    <w:rsid w:val="00864F28"/>
    <w:rsid w:val="0087030D"/>
    <w:rsid w:val="008708EC"/>
    <w:rsid w:val="008709CE"/>
    <w:rsid w:val="00870D90"/>
    <w:rsid w:val="00873A16"/>
    <w:rsid w:val="00881496"/>
    <w:rsid w:val="008821DE"/>
    <w:rsid w:val="0088283B"/>
    <w:rsid w:val="00883DD1"/>
    <w:rsid w:val="00885524"/>
    <w:rsid w:val="00886123"/>
    <w:rsid w:val="008862DF"/>
    <w:rsid w:val="00887F30"/>
    <w:rsid w:val="00890855"/>
    <w:rsid w:val="00890FA0"/>
    <w:rsid w:val="00891031"/>
    <w:rsid w:val="0089138D"/>
    <w:rsid w:val="00891B87"/>
    <w:rsid w:val="00893085"/>
    <w:rsid w:val="00893FC3"/>
    <w:rsid w:val="00895BAF"/>
    <w:rsid w:val="0089681A"/>
    <w:rsid w:val="00897B75"/>
    <w:rsid w:val="00897C5A"/>
    <w:rsid w:val="008A2399"/>
    <w:rsid w:val="008A33A6"/>
    <w:rsid w:val="008A4137"/>
    <w:rsid w:val="008A5D9F"/>
    <w:rsid w:val="008B1615"/>
    <w:rsid w:val="008B369A"/>
    <w:rsid w:val="008B3BEF"/>
    <w:rsid w:val="008B509B"/>
    <w:rsid w:val="008B5319"/>
    <w:rsid w:val="008B5D94"/>
    <w:rsid w:val="008B74AE"/>
    <w:rsid w:val="008C02F1"/>
    <w:rsid w:val="008C0E2B"/>
    <w:rsid w:val="008C34CD"/>
    <w:rsid w:val="008C38CA"/>
    <w:rsid w:val="008C3ABD"/>
    <w:rsid w:val="008C4054"/>
    <w:rsid w:val="008C651E"/>
    <w:rsid w:val="008D0C70"/>
    <w:rsid w:val="008D7920"/>
    <w:rsid w:val="008D7B29"/>
    <w:rsid w:val="008D7FE3"/>
    <w:rsid w:val="008E06AC"/>
    <w:rsid w:val="008E4B87"/>
    <w:rsid w:val="008E5989"/>
    <w:rsid w:val="008E763A"/>
    <w:rsid w:val="008F2969"/>
    <w:rsid w:val="008F29CA"/>
    <w:rsid w:val="008F594D"/>
    <w:rsid w:val="008F6472"/>
    <w:rsid w:val="00900D96"/>
    <w:rsid w:val="00905637"/>
    <w:rsid w:val="00906D22"/>
    <w:rsid w:val="00907395"/>
    <w:rsid w:val="00907442"/>
    <w:rsid w:val="00907581"/>
    <w:rsid w:val="00907D90"/>
    <w:rsid w:val="009116BA"/>
    <w:rsid w:val="00911D4F"/>
    <w:rsid w:val="00920EC1"/>
    <w:rsid w:val="00920F5A"/>
    <w:rsid w:val="00923E1F"/>
    <w:rsid w:val="00924E14"/>
    <w:rsid w:val="00926D24"/>
    <w:rsid w:val="00927751"/>
    <w:rsid w:val="00927C4B"/>
    <w:rsid w:val="0093002C"/>
    <w:rsid w:val="00930986"/>
    <w:rsid w:val="00931418"/>
    <w:rsid w:val="00931860"/>
    <w:rsid w:val="00933CF2"/>
    <w:rsid w:val="009344D2"/>
    <w:rsid w:val="009354C5"/>
    <w:rsid w:val="00940BC4"/>
    <w:rsid w:val="00941716"/>
    <w:rsid w:val="009425B1"/>
    <w:rsid w:val="009441DA"/>
    <w:rsid w:val="00944EDF"/>
    <w:rsid w:val="00945877"/>
    <w:rsid w:val="00947821"/>
    <w:rsid w:val="00950443"/>
    <w:rsid w:val="00950C2C"/>
    <w:rsid w:val="00951A8C"/>
    <w:rsid w:val="0095362D"/>
    <w:rsid w:val="009567C6"/>
    <w:rsid w:val="00957C12"/>
    <w:rsid w:val="00961273"/>
    <w:rsid w:val="009616E5"/>
    <w:rsid w:val="00961B57"/>
    <w:rsid w:val="00962FD5"/>
    <w:rsid w:val="00963C2D"/>
    <w:rsid w:val="009703EB"/>
    <w:rsid w:val="00970549"/>
    <w:rsid w:val="00971DF1"/>
    <w:rsid w:val="00974108"/>
    <w:rsid w:val="009778FF"/>
    <w:rsid w:val="00977E6F"/>
    <w:rsid w:val="009801E2"/>
    <w:rsid w:val="009805C4"/>
    <w:rsid w:val="00980CA2"/>
    <w:rsid w:val="00981615"/>
    <w:rsid w:val="00981D0D"/>
    <w:rsid w:val="00981FE7"/>
    <w:rsid w:val="00986374"/>
    <w:rsid w:val="0098768A"/>
    <w:rsid w:val="00991B56"/>
    <w:rsid w:val="009921F9"/>
    <w:rsid w:val="009934D1"/>
    <w:rsid w:val="009936A0"/>
    <w:rsid w:val="00993CE9"/>
    <w:rsid w:val="00995811"/>
    <w:rsid w:val="009A1008"/>
    <w:rsid w:val="009A13AC"/>
    <w:rsid w:val="009A1F1E"/>
    <w:rsid w:val="009A3726"/>
    <w:rsid w:val="009A4A0E"/>
    <w:rsid w:val="009A4EC4"/>
    <w:rsid w:val="009A6355"/>
    <w:rsid w:val="009A7B6C"/>
    <w:rsid w:val="009B08C1"/>
    <w:rsid w:val="009B0F88"/>
    <w:rsid w:val="009B14C0"/>
    <w:rsid w:val="009B154E"/>
    <w:rsid w:val="009B1F94"/>
    <w:rsid w:val="009B5726"/>
    <w:rsid w:val="009B62CF"/>
    <w:rsid w:val="009B67A4"/>
    <w:rsid w:val="009B71D1"/>
    <w:rsid w:val="009C2295"/>
    <w:rsid w:val="009D09E0"/>
    <w:rsid w:val="009D115B"/>
    <w:rsid w:val="009D1B3B"/>
    <w:rsid w:val="009D2374"/>
    <w:rsid w:val="009D3FF5"/>
    <w:rsid w:val="009D72B5"/>
    <w:rsid w:val="009E3A2B"/>
    <w:rsid w:val="009E3C81"/>
    <w:rsid w:val="009E59FA"/>
    <w:rsid w:val="009E6407"/>
    <w:rsid w:val="009E7231"/>
    <w:rsid w:val="009E75EB"/>
    <w:rsid w:val="009F095A"/>
    <w:rsid w:val="009F26C4"/>
    <w:rsid w:val="009F29C3"/>
    <w:rsid w:val="009F4B6F"/>
    <w:rsid w:val="009F5F5F"/>
    <w:rsid w:val="009F64C5"/>
    <w:rsid w:val="00A0071B"/>
    <w:rsid w:val="00A0084F"/>
    <w:rsid w:val="00A00CDD"/>
    <w:rsid w:val="00A01846"/>
    <w:rsid w:val="00A024CD"/>
    <w:rsid w:val="00A02506"/>
    <w:rsid w:val="00A02804"/>
    <w:rsid w:val="00A03F68"/>
    <w:rsid w:val="00A069E1"/>
    <w:rsid w:val="00A06C40"/>
    <w:rsid w:val="00A079A7"/>
    <w:rsid w:val="00A10AB5"/>
    <w:rsid w:val="00A11A36"/>
    <w:rsid w:val="00A123B0"/>
    <w:rsid w:val="00A1536A"/>
    <w:rsid w:val="00A15CC2"/>
    <w:rsid w:val="00A16483"/>
    <w:rsid w:val="00A16CA3"/>
    <w:rsid w:val="00A208E9"/>
    <w:rsid w:val="00A20CC8"/>
    <w:rsid w:val="00A21512"/>
    <w:rsid w:val="00A241AF"/>
    <w:rsid w:val="00A25A2A"/>
    <w:rsid w:val="00A25A7C"/>
    <w:rsid w:val="00A2660E"/>
    <w:rsid w:val="00A31BC6"/>
    <w:rsid w:val="00A33079"/>
    <w:rsid w:val="00A368F8"/>
    <w:rsid w:val="00A40063"/>
    <w:rsid w:val="00A43D3F"/>
    <w:rsid w:val="00A43D53"/>
    <w:rsid w:val="00A46043"/>
    <w:rsid w:val="00A47085"/>
    <w:rsid w:val="00A50325"/>
    <w:rsid w:val="00A57996"/>
    <w:rsid w:val="00A57B2E"/>
    <w:rsid w:val="00A61F11"/>
    <w:rsid w:val="00A65423"/>
    <w:rsid w:val="00A67CF0"/>
    <w:rsid w:val="00A70286"/>
    <w:rsid w:val="00A71A92"/>
    <w:rsid w:val="00A720FE"/>
    <w:rsid w:val="00A73199"/>
    <w:rsid w:val="00A74479"/>
    <w:rsid w:val="00A74653"/>
    <w:rsid w:val="00A80685"/>
    <w:rsid w:val="00A80CE0"/>
    <w:rsid w:val="00A81BF5"/>
    <w:rsid w:val="00A83223"/>
    <w:rsid w:val="00A837CD"/>
    <w:rsid w:val="00A83CBA"/>
    <w:rsid w:val="00A83DF8"/>
    <w:rsid w:val="00A849D4"/>
    <w:rsid w:val="00A8577F"/>
    <w:rsid w:val="00A85845"/>
    <w:rsid w:val="00A92DFF"/>
    <w:rsid w:val="00A93D5D"/>
    <w:rsid w:val="00A9433E"/>
    <w:rsid w:val="00A94BFB"/>
    <w:rsid w:val="00A94C8C"/>
    <w:rsid w:val="00A97739"/>
    <w:rsid w:val="00AA0230"/>
    <w:rsid w:val="00AA0F48"/>
    <w:rsid w:val="00AA2126"/>
    <w:rsid w:val="00AA3F0C"/>
    <w:rsid w:val="00AA42FC"/>
    <w:rsid w:val="00AA6088"/>
    <w:rsid w:val="00AB052E"/>
    <w:rsid w:val="00AB2071"/>
    <w:rsid w:val="00AB22A3"/>
    <w:rsid w:val="00AB671A"/>
    <w:rsid w:val="00AB72B1"/>
    <w:rsid w:val="00AC099D"/>
    <w:rsid w:val="00AC2415"/>
    <w:rsid w:val="00AC3E25"/>
    <w:rsid w:val="00AC4693"/>
    <w:rsid w:val="00AC55E7"/>
    <w:rsid w:val="00AC5F06"/>
    <w:rsid w:val="00AC6B2E"/>
    <w:rsid w:val="00AC7572"/>
    <w:rsid w:val="00AD08AD"/>
    <w:rsid w:val="00AD0EF8"/>
    <w:rsid w:val="00AD1353"/>
    <w:rsid w:val="00AD312E"/>
    <w:rsid w:val="00AD361B"/>
    <w:rsid w:val="00AD510E"/>
    <w:rsid w:val="00AD5876"/>
    <w:rsid w:val="00AD5F86"/>
    <w:rsid w:val="00AD6642"/>
    <w:rsid w:val="00AD6A48"/>
    <w:rsid w:val="00AE16F3"/>
    <w:rsid w:val="00AE2697"/>
    <w:rsid w:val="00AE398B"/>
    <w:rsid w:val="00AE4889"/>
    <w:rsid w:val="00AE5295"/>
    <w:rsid w:val="00AE587B"/>
    <w:rsid w:val="00AE5A73"/>
    <w:rsid w:val="00AF135E"/>
    <w:rsid w:val="00AF19B8"/>
    <w:rsid w:val="00AF2A5A"/>
    <w:rsid w:val="00AF4728"/>
    <w:rsid w:val="00AF4C5C"/>
    <w:rsid w:val="00AF4D9B"/>
    <w:rsid w:val="00B009B1"/>
    <w:rsid w:val="00B01C07"/>
    <w:rsid w:val="00B027C1"/>
    <w:rsid w:val="00B02AAF"/>
    <w:rsid w:val="00B02F90"/>
    <w:rsid w:val="00B04EA0"/>
    <w:rsid w:val="00B05644"/>
    <w:rsid w:val="00B06309"/>
    <w:rsid w:val="00B06909"/>
    <w:rsid w:val="00B06B91"/>
    <w:rsid w:val="00B06E7A"/>
    <w:rsid w:val="00B07EE1"/>
    <w:rsid w:val="00B07F60"/>
    <w:rsid w:val="00B1061E"/>
    <w:rsid w:val="00B10910"/>
    <w:rsid w:val="00B10E26"/>
    <w:rsid w:val="00B116DA"/>
    <w:rsid w:val="00B11FA5"/>
    <w:rsid w:val="00B11FED"/>
    <w:rsid w:val="00B124BE"/>
    <w:rsid w:val="00B125D4"/>
    <w:rsid w:val="00B130B4"/>
    <w:rsid w:val="00B13843"/>
    <w:rsid w:val="00B13CB1"/>
    <w:rsid w:val="00B1524D"/>
    <w:rsid w:val="00B15B61"/>
    <w:rsid w:val="00B20611"/>
    <w:rsid w:val="00B21179"/>
    <w:rsid w:val="00B213E4"/>
    <w:rsid w:val="00B22CB2"/>
    <w:rsid w:val="00B232E3"/>
    <w:rsid w:val="00B2447D"/>
    <w:rsid w:val="00B246F9"/>
    <w:rsid w:val="00B249ED"/>
    <w:rsid w:val="00B265DF"/>
    <w:rsid w:val="00B31190"/>
    <w:rsid w:val="00B32DB9"/>
    <w:rsid w:val="00B33894"/>
    <w:rsid w:val="00B352CB"/>
    <w:rsid w:val="00B35F31"/>
    <w:rsid w:val="00B36C3F"/>
    <w:rsid w:val="00B37065"/>
    <w:rsid w:val="00B401E3"/>
    <w:rsid w:val="00B4130E"/>
    <w:rsid w:val="00B416E5"/>
    <w:rsid w:val="00B419F5"/>
    <w:rsid w:val="00B43A53"/>
    <w:rsid w:val="00B45CFA"/>
    <w:rsid w:val="00B45D37"/>
    <w:rsid w:val="00B45DC2"/>
    <w:rsid w:val="00B45DFA"/>
    <w:rsid w:val="00B476CF"/>
    <w:rsid w:val="00B506E0"/>
    <w:rsid w:val="00B51196"/>
    <w:rsid w:val="00B5144A"/>
    <w:rsid w:val="00B555A7"/>
    <w:rsid w:val="00B55829"/>
    <w:rsid w:val="00B56CCF"/>
    <w:rsid w:val="00B60278"/>
    <w:rsid w:val="00B60B15"/>
    <w:rsid w:val="00B61207"/>
    <w:rsid w:val="00B62707"/>
    <w:rsid w:val="00B63C05"/>
    <w:rsid w:val="00B654B1"/>
    <w:rsid w:val="00B656E3"/>
    <w:rsid w:val="00B65799"/>
    <w:rsid w:val="00B65F0E"/>
    <w:rsid w:val="00B66442"/>
    <w:rsid w:val="00B6745C"/>
    <w:rsid w:val="00B67E72"/>
    <w:rsid w:val="00B67EF5"/>
    <w:rsid w:val="00B70F4A"/>
    <w:rsid w:val="00B710F3"/>
    <w:rsid w:val="00B71325"/>
    <w:rsid w:val="00B7566B"/>
    <w:rsid w:val="00B7595C"/>
    <w:rsid w:val="00B760EC"/>
    <w:rsid w:val="00B764B5"/>
    <w:rsid w:val="00B77282"/>
    <w:rsid w:val="00B77A60"/>
    <w:rsid w:val="00B801E3"/>
    <w:rsid w:val="00B80CD0"/>
    <w:rsid w:val="00B8107E"/>
    <w:rsid w:val="00B83D7B"/>
    <w:rsid w:val="00B87F4C"/>
    <w:rsid w:val="00B91911"/>
    <w:rsid w:val="00B922D7"/>
    <w:rsid w:val="00B926BA"/>
    <w:rsid w:val="00B94580"/>
    <w:rsid w:val="00B96092"/>
    <w:rsid w:val="00B9640F"/>
    <w:rsid w:val="00B96F41"/>
    <w:rsid w:val="00BA0F59"/>
    <w:rsid w:val="00BA1B8C"/>
    <w:rsid w:val="00BA22CA"/>
    <w:rsid w:val="00BA3759"/>
    <w:rsid w:val="00BA39BD"/>
    <w:rsid w:val="00BA478F"/>
    <w:rsid w:val="00BA4818"/>
    <w:rsid w:val="00BA5F1E"/>
    <w:rsid w:val="00BB0238"/>
    <w:rsid w:val="00BB0FEB"/>
    <w:rsid w:val="00BB1822"/>
    <w:rsid w:val="00BB2B6B"/>
    <w:rsid w:val="00BB2CE1"/>
    <w:rsid w:val="00BB36C1"/>
    <w:rsid w:val="00BB3922"/>
    <w:rsid w:val="00BB436F"/>
    <w:rsid w:val="00BB4E9C"/>
    <w:rsid w:val="00BB5752"/>
    <w:rsid w:val="00BB6348"/>
    <w:rsid w:val="00BB701E"/>
    <w:rsid w:val="00BC2D73"/>
    <w:rsid w:val="00BC36F9"/>
    <w:rsid w:val="00BC5452"/>
    <w:rsid w:val="00BC5B9A"/>
    <w:rsid w:val="00BC7B1C"/>
    <w:rsid w:val="00BD111F"/>
    <w:rsid w:val="00BD1ABF"/>
    <w:rsid w:val="00BD28F0"/>
    <w:rsid w:val="00BD4B4E"/>
    <w:rsid w:val="00BD5920"/>
    <w:rsid w:val="00BD6CF8"/>
    <w:rsid w:val="00BD6DD3"/>
    <w:rsid w:val="00BD7BF0"/>
    <w:rsid w:val="00BD7C62"/>
    <w:rsid w:val="00BE1428"/>
    <w:rsid w:val="00BE1514"/>
    <w:rsid w:val="00BE3209"/>
    <w:rsid w:val="00BE3A67"/>
    <w:rsid w:val="00BE44DB"/>
    <w:rsid w:val="00BE492F"/>
    <w:rsid w:val="00BE58C0"/>
    <w:rsid w:val="00BE5C23"/>
    <w:rsid w:val="00BE5F2C"/>
    <w:rsid w:val="00BE60ED"/>
    <w:rsid w:val="00BE6E57"/>
    <w:rsid w:val="00BE7429"/>
    <w:rsid w:val="00BF0A1E"/>
    <w:rsid w:val="00BF1A0A"/>
    <w:rsid w:val="00BF30A9"/>
    <w:rsid w:val="00BF52D5"/>
    <w:rsid w:val="00BF5A76"/>
    <w:rsid w:val="00BF67DE"/>
    <w:rsid w:val="00BF7613"/>
    <w:rsid w:val="00C0233C"/>
    <w:rsid w:val="00C02E94"/>
    <w:rsid w:val="00C06411"/>
    <w:rsid w:val="00C106F8"/>
    <w:rsid w:val="00C10BD3"/>
    <w:rsid w:val="00C1135B"/>
    <w:rsid w:val="00C1186D"/>
    <w:rsid w:val="00C127FB"/>
    <w:rsid w:val="00C15140"/>
    <w:rsid w:val="00C151E1"/>
    <w:rsid w:val="00C15D19"/>
    <w:rsid w:val="00C15D94"/>
    <w:rsid w:val="00C16425"/>
    <w:rsid w:val="00C16A19"/>
    <w:rsid w:val="00C16AB4"/>
    <w:rsid w:val="00C172A7"/>
    <w:rsid w:val="00C17394"/>
    <w:rsid w:val="00C2002A"/>
    <w:rsid w:val="00C2310E"/>
    <w:rsid w:val="00C25800"/>
    <w:rsid w:val="00C25C94"/>
    <w:rsid w:val="00C27095"/>
    <w:rsid w:val="00C2774D"/>
    <w:rsid w:val="00C27F38"/>
    <w:rsid w:val="00C30F67"/>
    <w:rsid w:val="00C31685"/>
    <w:rsid w:val="00C32822"/>
    <w:rsid w:val="00C3678D"/>
    <w:rsid w:val="00C36C8A"/>
    <w:rsid w:val="00C42994"/>
    <w:rsid w:val="00C42E51"/>
    <w:rsid w:val="00C4419E"/>
    <w:rsid w:val="00C463CD"/>
    <w:rsid w:val="00C46EAD"/>
    <w:rsid w:val="00C47796"/>
    <w:rsid w:val="00C47E50"/>
    <w:rsid w:val="00C51309"/>
    <w:rsid w:val="00C53083"/>
    <w:rsid w:val="00C53A19"/>
    <w:rsid w:val="00C54341"/>
    <w:rsid w:val="00C55B45"/>
    <w:rsid w:val="00C56624"/>
    <w:rsid w:val="00C5685C"/>
    <w:rsid w:val="00C569A6"/>
    <w:rsid w:val="00C56EA5"/>
    <w:rsid w:val="00C61BBB"/>
    <w:rsid w:val="00C62EBB"/>
    <w:rsid w:val="00C63EDF"/>
    <w:rsid w:val="00C666FC"/>
    <w:rsid w:val="00C70E0A"/>
    <w:rsid w:val="00C7145E"/>
    <w:rsid w:val="00C720D2"/>
    <w:rsid w:val="00C72620"/>
    <w:rsid w:val="00C7345D"/>
    <w:rsid w:val="00C74923"/>
    <w:rsid w:val="00C77C86"/>
    <w:rsid w:val="00C8049A"/>
    <w:rsid w:val="00C8222F"/>
    <w:rsid w:val="00C86122"/>
    <w:rsid w:val="00C86396"/>
    <w:rsid w:val="00C868A5"/>
    <w:rsid w:val="00C8741B"/>
    <w:rsid w:val="00C91E08"/>
    <w:rsid w:val="00C91EA3"/>
    <w:rsid w:val="00C92559"/>
    <w:rsid w:val="00C92D3E"/>
    <w:rsid w:val="00C93730"/>
    <w:rsid w:val="00C959D5"/>
    <w:rsid w:val="00C95C12"/>
    <w:rsid w:val="00C9621F"/>
    <w:rsid w:val="00C962A4"/>
    <w:rsid w:val="00C97B2E"/>
    <w:rsid w:val="00CA1AF5"/>
    <w:rsid w:val="00CA236D"/>
    <w:rsid w:val="00CA2C89"/>
    <w:rsid w:val="00CA47DF"/>
    <w:rsid w:val="00CA4D7E"/>
    <w:rsid w:val="00CA60E4"/>
    <w:rsid w:val="00CA6CF4"/>
    <w:rsid w:val="00CA6DB3"/>
    <w:rsid w:val="00CB1925"/>
    <w:rsid w:val="00CB1A97"/>
    <w:rsid w:val="00CB302E"/>
    <w:rsid w:val="00CB3FAE"/>
    <w:rsid w:val="00CB609C"/>
    <w:rsid w:val="00CB6E94"/>
    <w:rsid w:val="00CB7A03"/>
    <w:rsid w:val="00CC34A9"/>
    <w:rsid w:val="00CC395D"/>
    <w:rsid w:val="00CC4B93"/>
    <w:rsid w:val="00CC56FA"/>
    <w:rsid w:val="00CD1374"/>
    <w:rsid w:val="00CD186F"/>
    <w:rsid w:val="00CD22A5"/>
    <w:rsid w:val="00CD287F"/>
    <w:rsid w:val="00CD40FB"/>
    <w:rsid w:val="00CD711B"/>
    <w:rsid w:val="00CE1F05"/>
    <w:rsid w:val="00CE410D"/>
    <w:rsid w:val="00CE52F7"/>
    <w:rsid w:val="00CE55A4"/>
    <w:rsid w:val="00CE61D3"/>
    <w:rsid w:val="00CE63BF"/>
    <w:rsid w:val="00CE6A9A"/>
    <w:rsid w:val="00CF01BA"/>
    <w:rsid w:val="00CF38B4"/>
    <w:rsid w:val="00CF67D3"/>
    <w:rsid w:val="00D000F7"/>
    <w:rsid w:val="00D00960"/>
    <w:rsid w:val="00D00F9E"/>
    <w:rsid w:val="00D0132D"/>
    <w:rsid w:val="00D02AAF"/>
    <w:rsid w:val="00D02CA8"/>
    <w:rsid w:val="00D03533"/>
    <w:rsid w:val="00D03E43"/>
    <w:rsid w:val="00D05151"/>
    <w:rsid w:val="00D06BED"/>
    <w:rsid w:val="00D07877"/>
    <w:rsid w:val="00D137E5"/>
    <w:rsid w:val="00D144E7"/>
    <w:rsid w:val="00D1450C"/>
    <w:rsid w:val="00D14BCC"/>
    <w:rsid w:val="00D2237C"/>
    <w:rsid w:val="00D23030"/>
    <w:rsid w:val="00D231C5"/>
    <w:rsid w:val="00D2639A"/>
    <w:rsid w:val="00D268A6"/>
    <w:rsid w:val="00D30A65"/>
    <w:rsid w:val="00D30E87"/>
    <w:rsid w:val="00D31E75"/>
    <w:rsid w:val="00D32ADC"/>
    <w:rsid w:val="00D33045"/>
    <w:rsid w:val="00D336D7"/>
    <w:rsid w:val="00D33FF9"/>
    <w:rsid w:val="00D34405"/>
    <w:rsid w:val="00D36CB0"/>
    <w:rsid w:val="00D37137"/>
    <w:rsid w:val="00D40D7A"/>
    <w:rsid w:val="00D41303"/>
    <w:rsid w:val="00D41FEE"/>
    <w:rsid w:val="00D4229C"/>
    <w:rsid w:val="00D426DE"/>
    <w:rsid w:val="00D42BF0"/>
    <w:rsid w:val="00D43729"/>
    <w:rsid w:val="00D438DA"/>
    <w:rsid w:val="00D43EEF"/>
    <w:rsid w:val="00D465E0"/>
    <w:rsid w:val="00D47B97"/>
    <w:rsid w:val="00D50208"/>
    <w:rsid w:val="00D50247"/>
    <w:rsid w:val="00D518AC"/>
    <w:rsid w:val="00D51C52"/>
    <w:rsid w:val="00D51D06"/>
    <w:rsid w:val="00D553B0"/>
    <w:rsid w:val="00D556F5"/>
    <w:rsid w:val="00D55A0B"/>
    <w:rsid w:val="00D56BE6"/>
    <w:rsid w:val="00D5797C"/>
    <w:rsid w:val="00D60954"/>
    <w:rsid w:val="00D60E75"/>
    <w:rsid w:val="00D611CF"/>
    <w:rsid w:val="00D62264"/>
    <w:rsid w:val="00D64A57"/>
    <w:rsid w:val="00D64AD6"/>
    <w:rsid w:val="00D66DC7"/>
    <w:rsid w:val="00D67298"/>
    <w:rsid w:val="00D70562"/>
    <w:rsid w:val="00D70F5E"/>
    <w:rsid w:val="00D73111"/>
    <w:rsid w:val="00D73DE2"/>
    <w:rsid w:val="00D7469F"/>
    <w:rsid w:val="00D74F6E"/>
    <w:rsid w:val="00D75BCC"/>
    <w:rsid w:val="00D80DC4"/>
    <w:rsid w:val="00D81058"/>
    <w:rsid w:val="00D843DA"/>
    <w:rsid w:val="00D84BC4"/>
    <w:rsid w:val="00D84F9F"/>
    <w:rsid w:val="00D85613"/>
    <w:rsid w:val="00D85FB5"/>
    <w:rsid w:val="00D867CA"/>
    <w:rsid w:val="00D86B9D"/>
    <w:rsid w:val="00D87998"/>
    <w:rsid w:val="00D91062"/>
    <w:rsid w:val="00D91D7B"/>
    <w:rsid w:val="00D92126"/>
    <w:rsid w:val="00D92623"/>
    <w:rsid w:val="00D93926"/>
    <w:rsid w:val="00D93F1D"/>
    <w:rsid w:val="00D95886"/>
    <w:rsid w:val="00D96C8B"/>
    <w:rsid w:val="00DA0A67"/>
    <w:rsid w:val="00DA1A30"/>
    <w:rsid w:val="00DA1BC9"/>
    <w:rsid w:val="00DA2FD2"/>
    <w:rsid w:val="00DA5808"/>
    <w:rsid w:val="00DA5F1A"/>
    <w:rsid w:val="00DA6174"/>
    <w:rsid w:val="00DA6B86"/>
    <w:rsid w:val="00DA742C"/>
    <w:rsid w:val="00DA7EE1"/>
    <w:rsid w:val="00DB01F5"/>
    <w:rsid w:val="00DB0249"/>
    <w:rsid w:val="00DB0EC7"/>
    <w:rsid w:val="00DB1304"/>
    <w:rsid w:val="00DB2153"/>
    <w:rsid w:val="00DB2374"/>
    <w:rsid w:val="00DB42F3"/>
    <w:rsid w:val="00DC3A93"/>
    <w:rsid w:val="00DC46FF"/>
    <w:rsid w:val="00DC5440"/>
    <w:rsid w:val="00DC64E7"/>
    <w:rsid w:val="00DC653D"/>
    <w:rsid w:val="00DC72B5"/>
    <w:rsid w:val="00DC79DE"/>
    <w:rsid w:val="00DD1B0F"/>
    <w:rsid w:val="00DD2FF4"/>
    <w:rsid w:val="00DD4C43"/>
    <w:rsid w:val="00DD51E8"/>
    <w:rsid w:val="00DD7A7F"/>
    <w:rsid w:val="00DE06D9"/>
    <w:rsid w:val="00DE3B65"/>
    <w:rsid w:val="00DE46A8"/>
    <w:rsid w:val="00DE63AA"/>
    <w:rsid w:val="00DE6E2B"/>
    <w:rsid w:val="00DE6FFB"/>
    <w:rsid w:val="00DF04B5"/>
    <w:rsid w:val="00DF0BEC"/>
    <w:rsid w:val="00DF1F03"/>
    <w:rsid w:val="00DF3F53"/>
    <w:rsid w:val="00DF446B"/>
    <w:rsid w:val="00DF53E5"/>
    <w:rsid w:val="00DF6A6A"/>
    <w:rsid w:val="00DF762B"/>
    <w:rsid w:val="00DF7702"/>
    <w:rsid w:val="00E018F9"/>
    <w:rsid w:val="00E0227B"/>
    <w:rsid w:val="00E02DDC"/>
    <w:rsid w:val="00E0437E"/>
    <w:rsid w:val="00E10078"/>
    <w:rsid w:val="00E104A3"/>
    <w:rsid w:val="00E10D60"/>
    <w:rsid w:val="00E1274B"/>
    <w:rsid w:val="00E144BC"/>
    <w:rsid w:val="00E15520"/>
    <w:rsid w:val="00E164B7"/>
    <w:rsid w:val="00E164DF"/>
    <w:rsid w:val="00E17317"/>
    <w:rsid w:val="00E20460"/>
    <w:rsid w:val="00E212BB"/>
    <w:rsid w:val="00E21CFE"/>
    <w:rsid w:val="00E22278"/>
    <w:rsid w:val="00E23C43"/>
    <w:rsid w:val="00E24E8C"/>
    <w:rsid w:val="00E25EA9"/>
    <w:rsid w:val="00E27C23"/>
    <w:rsid w:val="00E27FD6"/>
    <w:rsid w:val="00E31EB4"/>
    <w:rsid w:val="00E32B24"/>
    <w:rsid w:val="00E32B32"/>
    <w:rsid w:val="00E33532"/>
    <w:rsid w:val="00E36A13"/>
    <w:rsid w:val="00E424CD"/>
    <w:rsid w:val="00E42893"/>
    <w:rsid w:val="00E42ED9"/>
    <w:rsid w:val="00E43615"/>
    <w:rsid w:val="00E43821"/>
    <w:rsid w:val="00E440A4"/>
    <w:rsid w:val="00E4464A"/>
    <w:rsid w:val="00E44B43"/>
    <w:rsid w:val="00E46A25"/>
    <w:rsid w:val="00E5046D"/>
    <w:rsid w:val="00E534CC"/>
    <w:rsid w:val="00E5584C"/>
    <w:rsid w:val="00E561BD"/>
    <w:rsid w:val="00E561E8"/>
    <w:rsid w:val="00E564CA"/>
    <w:rsid w:val="00E629F4"/>
    <w:rsid w:val="00E6302F"/>
    <w:rsid w:val="00E64017"/>
    <w:rsid w:val="00E643FC"/>
    <w:rsid w:val="00E64A3C"/>
    <w:rsid w:val="00E64C7A"/>
    <w:rsid w:val="00E666E2"/>
    <w:rsid w:val="00E67807"/>
    <w:rsid w:val="00E71154"/>
    <w:rsid w:val="00E728F9"/>
    <w:rsid w:val="00E72972"/>
    <w:rsid w:val="00E73AAD"/>
    <w:rsid w:val="00E740FC"/>
    <w:rsid w:val="00E7646C"/>
    <w:rsid w:val="00E801EB"/>
    <w:rsid w:val="00E8117A"/>
    <w:rsid w:val="00E818FC"/>
    <w:rsid w:val="00E81D6B"/>
    <w:rsid w:val="00E81FAF"/>
    <w:rsid w:val="00E82967"/>
    <w:rsid w:val="00E82BE1"/>
    <w:rsid w:val="00E830BD"/>
    <w:rsid w:val="00E83350"/>
    <w:rsid w:val="00E836B6"/>
    <w:rsid w:val="00E84267"/>
    <w:rsid w:val="00E873E8"/>
    <w:rsid w:val="00E87D82"/>
    <w:rsid w:val="00E90482"/>
    <w:rsid w:val="00E917A9"/>
    <w:rsid w:val="00E92A0D"/>
    <w:rsid w:val="00E92E22"/>
    <w:rsid w:val="00E93F73"/>
    <w:rsid w:val="00E9413D"/>
    <w:rsid w:val="00E96C80"/>
    <w:rsid w:val="00EA15D7"/>
    <w:rsid w:val="00EA1782"/>
    <w:rsid w:val="00EA4128"/>
    <w:rsid w:val="00EA55D3"/>
    <w:rsid w:val="00EA6780"/>
    <w:rsid w:val="00EA779F"/>
    <w:rsid w:val="00EB0CD8"/>
    <w:rsid w:val="00EB1B3F"/>
    <w:rsid w:val="00EB3DD3"/>
    <w:rsid w:val="00EB4792"/>
    <w:rsid w:val="00EB5417"/>
    <w:rsid w:val="00EB56D1"/>
    <w:rsid w:val="00EB577A"/>
    <w:rsid w:val="00EB63ED"/>
    <w:rsid w:val="00EB688D"/>
    <w:rsid w:val="00EB7BF1"/>
    <w:rsid w:val="00EC2314"/>
    <w:rsid w:val="00EC282C"/>
    <w:rsid w:val="00EC4F4B"/>
    <w:rsid w:val="00EC7764"/>
    <w:rsid w:val="00ED22EE"/>
    <w:rsid w:val="00ED237A"/>
    <w:rsid w:val="00ED25C4"/>
    <w:rsid w:val="00ED355A"/>
    <w:rsid w:val="00ED3671"/>
    <w:rsid w:val="00ED3A82"/>
    <w:rsid w:val="00ED5872"/>
    <w:rsid w:val="00ED65DF"/>
    <w:rsid w:val="00ED6CC3"/>
    <w:rsid w:val="00ED7BBB"/>
    <w:rsid w:val="00ED7DD4"/>
    <w:rsid w:val="00EE02F1"/>
    <w:rsid w:val="00EE2999"/>
    <w:rsid w:val="00EE5808"/>
    <w:rsid w:val="00EE67C3"/>
    <w:rsid w:val="00EE71CE"/>
    <w:rsid w:val="00EF1379"/>
    <w:rsid w:val="00EF211D"/>
    <w:rsid w:val="00EF345F"/>
    <w:rsid w:val="00EF71D1"/>
    <w:rsid w:val="00F0033B"/>
    <w:rsid w:val="00F00D3C"/>
    <w:rsid w:val="00F00F7B"/>
    <w:rsid w:val="00F01A79"/>
    <w:rsid w:val="00F01C4F"/>
    <w:rsid w:val="00F03F3A"/>
    <w:rsid w:val="00F04115"/>
    <w:rsid w:val="00F043B7"/>
    <w:rsid w:val="00F05207"/>
    <w:rsid w:val="00F0773E"/>
    <w:rsid w:val="00F10CC2"/>
    <w:rsid w:val="00F127BC"/>
    <w:rsid w:val="00F13179"/>
    <w:rsid w:val="00F13C6A"/>
    <w:rsid w:val="00F14A68"/>
    <w:rsid w:val="00F16B35"/>
    <w:rsid w:val="00F17045"/>
    <w:rsid w:val="00F1730E"/>
    <w:rsid w:val="00F201C6"/>
    <w:rsid w:val="00F211F0"/>
    <w:rsid w:val="00F218A0"/>
    <w:rsid w:val="00F21D6C"/>
    <w:rsid w:val="00F23F44"/>
    <w:rsid w:val="00F2449B"/>
    <w:rsid w:val="00F244D5"/>
    <w:rsid w:val="00F26C73"/>
    <w:rsid w:val="00F277F7"/>
    <w:rsid w:val="00F31055"/>
    <w:rsid w:val="00F31487"/>
    <w:rsid w:val="00F3195C"/>
    <w:rsid w:val="00F31BCD"/>
    <w:rsid w:val="00F34157"/>
    <w:rsid w:val="00F343E7"/>
    <w:rsid w:val="00F34A78"/>
    <w:rsid w:val="00F35065"/>
    <w:rsid w:val="00F37325"/>
    <w:rsid w:val="00F37327"/>
    <w:rsid w:val="00F37A25"/>
    <w:rsid w:val="00F37B73"/>
    <w:rsid w:val="00F37DBE"/>
    <w:rsid w:val="00F4169C"/>
    <w:rsid w:val="00F42649"/>
    <w:rsid w:val="00F43519"/>
    <w:rsid w:val="00F44182"/>
    <w:rsid w:val="00F442A9"/>
    <w:rsid w:val="00F453F9"/>
    <w:rsid w:val="00F47EBB"/>
    <w:rsid w:val="00F50496"/>
    <w:rsid w:val="00F519D7"/>
    <w:rsid w:val="00F526D3"/>
    <w:rsid w:val="00F53D72"/>
    <w:rsid w:val="00F54B2C"/>
    <w:rsid w:val="00F55680"/>
    <w:rsid w:val="00F55D27"/>
    <w:rsid w:val="00F5756C"/>
    <w:rsid w:val="00F578B8"/>
    <w:rsid w:val="00F57FCD"/>
    <w:rsid w:val="00F60BE1"/>
    <w:rsid w:val="00F63E4C"/>
    <w:rsid w:val="00F67690"/>
    <w:rsid w:val="00F67DB8"/>
    <w:rsid w:val="00F70D75"/>
    <w:rsid w:val="00F744F4"/>
    <w:rsid w:val="00F75711"/>
    <w:rsid w:val="00F76222"/>
    <w:rsid w:val="00F81919"/>
    <w:rsid w:val="00F82809"/>
    <w:rsid w:val="00F82AB9"/>
    <w:rsid w:val="00F83F0D"/>
    <w:rsid w:val="00F84EC1"/>
    <w:rsid w:val="00F8618A"/>
    <w:rsid w:val="00F877F8"/>
    <w:rsid w:val="00F87E18"/>
    <w:rsid w:val="00F90C36"/>
    <w:rsid w:val="00F96468"/>
    <w:rsid w:val="00FA0464"/>
    <w:rsid w:val="00FA3C5C"/>
    <w:rsid w:val="00FA44BF"/>
    <w:rsid w:val="00FA5192"/>
    <w:rsid w:val="00FA5250"/>
    <w:rsid w:val="00FA7F8A"/>
    <w:rsid w:val="00FB1EFD"/>
    <w:rsid w:val="00FB25D2"/>
    <w:rsid w:val="00FB486F"/>
    <w:rsid w:val="00FB5073"/>
    <w:rsid w:val="00FB5C18"/>
    <w:rsid w:val="00FB6B14"/>
    <w:rsid w:val="00FB7D8A"/>
    <w:rsid w:val="00FC0F3E"/>
    <w:rsid w:val="00FC19DB"/>
    <w:rsid w:val="00FC564D"/>
    <w:rsid w:val="00FC5D5E"/>
    <w:rsid w:val="00FC7145"/>
    <w:rsid w:val="00FD07BC"/>
    <w:rsid w:val="00FD0A38"/>
    <w:rsid w:val="00FD2F9C"/>
    <w:rsid w:val="00FD5763"/>
    <w:rsid w:val="00FD6C97"/>
    <w:rsid w:val="00FE008B"/>
    <w:rsid w:val="00FE1993"/>
    <w:rsid w:val="00FE203D"/>
    <w:rsid w:val="00FE2998"/>
    <w:rsid w:val="00FE5F2A"/>
    <w:rsid w:val="00FE6090"/>
    <w:rsid w:val="00FE6C4A"/>
    <w:rsid w:val="00FF0265"/>
    <w:rsid w:val="00FF02F0"/>
    <w:rsid w:val="00FF16D3"/>
    <w:rsid w:val="00FF1C23"/>
    <w:rsid w:val="00FF2FE5"/>
    <w:rsid w:val="00FF4579"/>
    <w:rsid w:val="00FF4A43"/>
    <w:rsid w:val="00FF4E3E"/>
    <w:rsid w:val="00FF5216"/>
    <w:rsid w:val="00FF54BB"/>
    <w:rsid w:val="00FF64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4507D73"/>
  <w15:chartTrackingRefBased/>
  <w15:docId w15:val="{34C49248-A1CC-4E6C-AAE1-3C5A969EE3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5E40D8"/>
    <w:pPr>
      <w:widowControl w:val="0"/>
      <w:jc w:val="both"/>
    </w:pPr>
    <w:rPr>
      <w:rFonts w:ascii="Times New Roman" w:eastAsia="Times New Roman" w:hAnsi="Times New Roman" w:cs="Times New Roman"/>
    </w:rPr>
  </w:style>
  <w:style w:type="paragraph" w:styleId="1">
    <w:name w:val="heading 1"/>
    <w:basedOn w:val="a"/>
    <w:next w:val="a"/>
    <w:link w:val="10"/>
    <w:uiPriority w:val="9"/>
    <w:qFormat/>
    <w:rsid w:val="00963C2D"/>
    <w:pPr>
      <w:keepNext/>
      <w:keepLines/>
      <w:outlineLvl w:val="0"/>
    </w:pPr>
    <w:rPr>
      <w:b/>
      <w:bCs/>
      <w:kern w:val="44"/>
      <w:sz w:val="30"/>
      <w:szCs w:val="30"/>
    </w:rPr>
  </w:style>
  <w:style w:type="paragraph" w:styleId="2">
    <w:name w:val="heading 2"/>
    <w:basedOn w:val="a"/>
    <w:next w:val="a"/>
    <w:link w:val="20"/>
    <w:uiPriority w:val="9"/>
    <w:unhideWhenUsed/>
    <w:qFormat/>
    <w:rsid w:val="005E40D8"/>
    <w:pPr>
      <w:keepNext/>
      <w:keepLines/>
      <w:spacing w:before="260" w:after="260" w:line="416" w:lineRule="auto"/>
      <w:outlineLvl w:val="1"/>
    </w:pPr>
    <w:rPr>
      <w:b/>
      <w:bCs/>
      <w:sz w:val="24"/>
      <w:szCs w:val="30"/>
    </w:rPr>
  </w:style>
  <w:style w:type="paragraph" w:styleId="3">
    <w:name w:val="heading 3"/>
    <w:basedOn w:val="a"/>
    <w:next w:val="a"/>
    <w:link w:val="30"/>
    <w:uiPriority w:val="9"/>
    <w:unhideWhenUsed/>
    <w:qFormat/>
    <w:rsid w:val="00FF4E3E"/>
    <w:pPr>
      <w:keepNext/>
      <w:keepLines/>
      <w:spacing w:line="360" w:lineRule="auto"/>
      <w:outlineLvl w:val="2"/>
    </w:pPr>
    <w:rPr>
      <w:b/>
      <w:bCs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63C2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963C2D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963C2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963C2D"/>
    <w:rPr>
      <w:sz w:val="18"/>
      <w:szCs w:val="18"/>
    </w:rPr>
  </w:style>
  <w:style w:type="character" w:styleId="a7">
    <w:name w:val="line number"/>
    <w:basedOn w:val="a0"/>
    <w:uiPriority w:val="99"/>
    <w:semiHidden/>
    <w:unhideWhenUsed/>
    <w:rsid w:val="00963C2D"/>
  </w:style>
  <w:style w:type="character" w:customStyle="1" w:styleId="10">
    <w:name w:val="标题 1 字符"/>
    <w:basedOn w:val="a0"/>
    <w:link w:val="1"/>
    <w:uiPriority w:val="9"/>
    <w:rsid w:val="00963C2D"/>
    <w:rPr>
      <w:rFonts w:ascii="Times New Roman" w:eastAsia="Times New Roman" w:hAnsi="Times New Roman" w:cs="Times New Roman"/>
      <w:b/>
      <w:bCs/>
      <w:kern w:val="44"/>
      <w:sz w:val="30"/>
      <w:szCs w:val="30"/>
    </w:rPr>
  </w:style>
  <w:style w:type="character" w:customStyle="1" w:styleId="20">
    <w:name w:val="标题 2 字符"/>
    <w:basedOn w:val="a0"/>
    <w:link w:val="2"/>
    <w:uiPriority w:val="9"/>
    <w:rsid w:val="005E40D8"/>
    <w:rPr>
      <w:rFonts w:ascii="Times New Roman" w:eastAsia="Times New Roman" w:hAnsi="Times New Roman" w:cs="Times New Roman"/>
      <w:b/>
      <w:bCs/>
      <w:sz w:val="24"/>
      <w:szCs w:val="30"/>
    </w:rPr>
  </w:style>
  <w:style w:type="character" w:styleId="a8">
    <w:name w:val="Placeholder Text"/>
    <w:basedOn w:val="a0"/>
    <w:uiPriority w:val="99"/>
    <w:semiHidden/>
    <w:rsid w:val="00986374"/>
    <w:rPr>
      <w:color w:val="808080"/>
    </w:rPr>
  </w:style>
  <w:style w:type="paragraph" w:styleId="a9">
    <w:name w:val="List Paragraph"/>
    <w:basedOn w:val="a"/>
    <w:uiPriority w:val="34"/>
    <w:qFormat/>
    <w:rsid w:val="001B6D41"/>
    <w:pPr>
      <w:ind w:firstLineChars="200" w:firstLine="420"/>
    </w:pPr>
  </w:style>
  <w:style w:type="character" w:customStyle="1" w:styleId="30">
    <w:name w:val="标题 3 字符"/>
    <w:basedOn w:val="a0"/>
    <w:link w:val="3"/>
    <w:uiPriority w:val="9"/>
    <w:rsid w:val="00FF4E3E"/>
    <w:rPr>
      <w:rFonts w:ascii="Times New Roman" w:eastAsia="Times New Roman" w:hAnsi="Times New Roman" w:cs="Times New Roman"/>
      <w:b/>
      <w:bCs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1963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004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tiff"/><Relationship Id="rId18" Type="http://schemas.openxmlformats.org/officeDocument/2006/relationships/image" Target="media/image11.tiff"/><Relationship Id="rId26" Type="http://schemas.openxmlformats.org/officeDocument/2006/relationships/image" Target="media/image19.tif"/><Relationship Id="rId39" Type="http://schemas.openxmlformats.org/officeDocument/2006/relationships/image" Target="media/image32.tif"/><Relationship Id="rId3" Type="http://schemas.openxmlformats.org/officeDocument/2006/relationships/styles" Target="styles.xml"/><Relationship Id="rId21" Type="http://schemas.openxmlformats.org/officeDocument/2006/relationships/image" Target="media/image14.tiff"/><Relationship Id="rId34" Type="http://schemas.openxmlformats.org/officeDocument/2006/relationships/image" Target="media/image27.tiff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tiff"/><Relationship Id="rId25" Type="http://schemas.openxmlformats.org/officeDocument/2006/relationships/image" Target="media/image18.tiff"/><Relationship Id="rId33" Type="http://schemas.openxmlformats.org/officeDocument/2006/relationships/image" Target="media/image26.tif"/><Relationship Id="rId38" Type="http://schemas.openxmlformats.org/officeDocument/2006/relationships/image" Target="media/image31.tiff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20" Type="http://schemas.openxmlformats.org/officeDocument/2006/relationships/image" Target="media/image13.tiff"/><Relationship Id="rId29" Type="http://schemas.openxmlformats.org/officeDocument/2006/relationships/image" Target="media/image22.tif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openxmlformats.org/officeDocument/2006/relationships/image" Target="media/image17.tiff"/><Relationship Id="rId32" Type="http://schemas.openxmlformats.org/officeDocument/2006/relationships/image" Target="media/image25.tiff"/><Relationship Id="rId37" Type="http://schemas.openxmlformats.org/officeDocument/2006/relationships/image" Target="media/image30.tiff"/><Relationship Id="rId40" Type="http://schemas.openxmlformats.org/officeDocument/2006/relationships/image" Target="media/image33.tiff"/><Relationship Id="rId5" Type="http://schemas.openxmlformats.org/officeDocument/2006/relationships/webSettings" Target="webSettings.xml"/><Relationship Id="rId15" Type="http://schemas.openxmlformats.org/officeDocument/2006/relationships/image" Target="media/image8.tif"/><Relationship Id="rId23" Type="http://schemas.openxmlformats.org/officeDocument/2006/relationships/image" Target="media/image16.tif"/><Relationship Id="rId28" Type="http://schemas.openxmlformats.org/officeDocument/2006/relationships/image" Target="media/image21.tiff"/><Relationship Id="rId36" Type="http://schemas.openxmlformats.org/officeDocument/2006/relationships/image" Target="media/image29.tiff"/><Relationship Id="rId10" Type="http://schemas.openxmlformats.org/officeDocument/2006/relationships/image" Target="media/image3.tiff"/><Relationship Id="rId19" Type="http://schemas.openxmlformats.org/officeDocument/2006/relationships/image" Target="media/image12.tiff"/><Relationship Id="rId31" Type="http://schemas.openxmlformats.org/officeDocument/2006/relationships/image" Target="media/image24.tiff"/><Relationship Id="rId4" Type="http://schemas.openxmlformats.org/officeDocument/2006/relationships/settings" Target="settings.xml"/><Relationship Id="rId9" Type="http://schemas.openxmlformats.org/officeDocument/2006/relationships/image" Target="media/image2.tif"/><Relationship Id="rId14" Type="http://schemas.openxmlformats.org/officeDocument/2006/relationships/image" Target="media/image7.tiff"/><Relationship Id="rId22" Type="http://schemas.openxmlformats.org/officeDocument/2006/relationships/image" Target="media/image15.tif"/><Relationship Id="rId27" Type="http://schemas.openxmlformats.org/officeDocument/2006/relationships/image" Target="media/image20.tiff"/><Relationship Id="rId30" Type="http://schemas.openxmlformats.org/officeDocument/2006/relationships/image" Target="media/image23.tiff"/><Relationship Id="rId35" Type="http://schemas.openxmlformats.org/officeDocument/2006/relationships/image" Target="media/image28.tiff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162E03D-16FD-4363-9B4F-EF6FF4C5AC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3597</TotalTime>
  <Pages>35</Pages>
  <Words>3328</Words>
  <Characters>18971</Characters>
  <Application>Microsoft Office Word</Application>
  <DocSecurity>0</DocSecurity>
  <Lines>158</Lines>
  <Paragraphs>44</Paragraphs>
  <ScaleCrop>false</ScaleCrop>
  <Company/>
  <LinksUpToDate>false</LinksUpToDate>
  <CharactersWithSpaces>22255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hangyeZ</dc:creator>
  <cp:keywords/>
  <dc:description>NE.Ref</dc:description>
  <cp:lastModifiedBy>hangyeZ</cp:lastModifiedBy>
  <cp:revision>1702</cp:revision>
  <dcterms:created xsi:type="dcterms:W3CDTF">2025-04-21T02:27:00Z</dcterms:created>
  <dcterms:modified xsi:type="dcterms:W3CDTF">2025-10-28T12:04:00Z</dcterms:modified>
</cp:coreProperties>
</file>