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28" w:rsidRPr="002A5C0E" w:rsidRDefault="008571D5" w:rsidP="00313428">
      <w:pPr>
        <w:jc w:val="center"/>
      </w:pPr>
      <w:r>
        <w:t xml:space="preserve">Supplementary </w:t>
      </w:r>
      <w:r w:rsidR="00313428">
        <w:t xml:space="preserve">Table </w:t>
      </w:r>
      <w:r w:rsidR="0095579F">
        <w:t>1</w:t>
      </w:r>
      <w:r w:rsidR="008C6441">
        <w:t>A</w:t>
      </w:r>
      <w:r w:rsidR="00313428" w:rsidRPr="002A5C0E">
        <w:t xml:space="preserve">: </w:t>
      </w:r>
      <w:r w:rsidR="00313428">
        <w:t xml:space="preserve">Baseline </w:t>
      </w:r>
      <w:r w:rsidR="008C6441">
        <w:t xml:space="preserve">Anthropometric and Hormonal </w:t>
      </w:r>
      <w:r w:rsidR="0095579F" w:rsidRPr="002A5C0E">
        <w:t xml:space="preserve">Characteristics of Intent-to-Treat </w:t>
      </w:r>
      <w:r w:rsidR="0095579F">
        <w:t>Participants</w:t>
      </w:r>
      <w:r w:rsidR="0095579F" w:rsidRPr="002A5C0E">
        <w:t xml:space="preserve"> </w:t>
      </w:r>
    </w:p>
    <w:tbl>
      <w:tblPr>
        <w:tblStyle w:val="TableGrid"/>
        <w:tblW w:w="9000" w:type="dxa"/>
        <w:tblInd w:w="-72" w:type="dxa"/>
        <w:tblLook w:val="04A0"/>
      </w:tblPr>
      <w:tblGrid>
        <w:gridCol w:w="1888"/>
        <w:gridCol w:w="2432"/>
        <w:gridCol w:w="3240"/>
        <w:gridCol w:w="1440"/>
      </w:tblGrid>
      <w:tr w:rsidR="008C6441" w:rsidRPr="005665C3" w:rsidTr="00931CC0">
        <w:tc>
          <w:tcPr>
            <w:tcW w:w="1888" w:type="dxa"/>
          </w:tcPr>
          <w:p w:rsidR="008C6441" w:rsidRPr="005665C3" w:rsidRDefault="008C6441" w:rsidP="00774498">
            <w:r w:rsidRPr="005665C3">
              <w:rPr>
                <w:color w:val="000000" w:themeColor="text1"/>
              </w:rPr>
              <w:t>Parameter</w:t>
            </w:r>
          </w:p>
        </w:tc>
        <w:tc>
          <w:tcPr>
            <w:tcW w:w="2432" w:type="dxa"/>
          </w:tcPr>
          <w:p w:rsidR="008C6441" w:rsidRPr="005665C3" w:rsidRDefault="00931CC0" w:rsidP="009B212D">
            <w:pPr>
              <w:jc w:val="center"/>
            </w:pPr>
            <w:r>
              <w:t>Liraglutide</w:t>
            </w:r>
            <w:r w:rsidR="00527068">
              <w:t xml:space="preserve"> 3mg</w:t>
            </w:r>
            <w:r w:rsidR="002022CA">
              <w:t xml:space="preserve"> (n=55)</w:t>
            </w:r>
          </w:p>
        </w:tc>
        <w:tc>
          <w:tcPr>
            <w:tcW w:w="3240" w:type="dxa"/>
          </w:tcPr>
          <w:p w:rsidR="008C6441" w:rsidRPr="005665C3" w:rsidRDefault="008C6441" w:rsidP="00931CC0">
            <w:r>
              <w:t xml:space="preserve">Placebo </w:t>
            </w:r>
            <w:r w:rsidR="00931CC0">
              <w:t>Liraglutide 3mg</w:t>
            </w:r>
            <w:r w:rsidR="002022CA">
              <w:t xml:space="preserve"> (n=27)</w:t>
            </w:r>
          </w:p>
        </w:tc>
        <w:tc>
          <w:tcPr>
            <w:tcW w:w="1440" w:type="dxa"/>
          </w:tcPr>
          <w:p w:rsidR="008C6441" w:rsidRPr="005665C3" w:rsidRDefault="008C6441" w:rsidP="00774498">
            <w:r w:rsidRPr="005665C3">
              <w:t>P value</w:t>
            </w:r>
          </w:p>
        </w:tc>
      </w:tr>
      <w:tr w:rsidR="008C6441" w:rsidRPr="005665C3" w:rsidTr="00931CC0">
        <w:trPr>
          <w:trHeight w:val="233"/>
        </w:trPr>
        <w:tc>
          <w:tcPr>
            <w:tcW w:w="1888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  <w:r>
              <w:rPr>
                <w:color w:val="000000" w:themeColor="text1"/>
              </w:rPr>
              <w:t>Subject number</w:t>
            </w:r>
          </w:p>
        </w:tc>
        <w:tc>
          <w:tcPr>
            <w:tcW w:w="2432" w:type="dxa"/>
          </w:tcPr>
          <w:p w:rsidR="008C6441" w:rsidRPr="00D60CD3" w:rsidRDefault="008C6441" w:rsidP="00A35CB6"/>
        </w:tc>
        <w:tc>
          <w:tcPr>
            <w:tcW w:w="3240" w:type="dxa"/>
          </w:tcPr>
          <w:p w:rsidR="008C6441" w:rsidRPr="00D60CD3" w:rsidRDefault="008C6441" w:rsidP="00A35CB6"/>
        </w:tc>
        <w:tc>
          <w:tcPr>
            <w:tcW w:w="1440" w:type="dxa"/>
          </w:tcPr>
          <w:p w:rsidR="008C6441" w:rsidRPr="005665C3" w:rsidRDefault="008C6441" w:rsidP="00A35CB6">
            <w:pPr>
              <w:rPr>
                <w:sz w:val="28"/>
                <w:szCs w:val="28"/>
              </w:rPr>
            </w:pPr>
          </w:p>
        </w:tc>
      </w:tr>
      <w:tr w:rsidR="008C6441" w:rsidRPr="005665C3" w:rsidTr="00931CC0">
        <w:trPr>
          <w:trHeight w:val="233"/>
        </w:trPr>
        <w:tc>
          <w:tcPr>
            <w:tcW w:w="1888" w:type="dxa"/>
          </w:tcPr>
          <w:p w:rsidR="008C6441" w:rsidRPr="005665C3" w:rsidRDefault="008C6441" w:rsidP="00774498">
            <w:pPr>
              <w:rPr>
                <w:sz w:val="28"/>
                <w:szCs w:val="28"/>
              </w:rPr>
            </w:pPr>
            <w:r w:rsidRPr="005665C3">
              <w:rPr>
                <w:color w:val="000000" w:themeColor="text1"/>
              </w:rPr>
              <w:t>Age (years)</w:t>
            </w:r>
          </w:p>
        </w:tc>
        <w:tc>
          <w:tcPr>
            <w:tcW w:w="2432" w:type="dxa"/>
          </w:tcPr>
          <w:p w:rsidR="008C6441" w:rsidRPr="005665C3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+/- 0.8</w:t>
            </w:r>
          </w:p>
        </w:tc>
        <w:tc>
          <w:tcPr>
            <w:tcW w:w="3240" w:type="dxa"/>
          </w:tcPr>
          <w:p w:rsidR="008C6441" w:rsidRPr="005665C3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+/- 1.1</w:t>
            </w:r>
          </w:p>
        </w:tc>
        <w:tc>
          <w:tcPr>
            <w:tcW w:w="1440" w:type="dxa"/>
          </w:tcPr>
          <w:p w:rsidR="008C6441" w:rsidRPr="005665C3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0.64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774498" w:rsidRDefault="008C6441" w:rsidP="004E2B71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Anthropometric</w:t>
            </w:r>
          </w:p>
        </w:tc>
        <w:tc>
          <w:tcPr>
            <w:tcW w:w="243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931CC0" w:rsidP="004E2B7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BW</w:t>
            </w:r>
            <w:r w:rsidR="008C6441" w:rsidRPr="002A5C0E">
              <w:rPr>
                <w:color w:val="000000" w:themeColor="text1"/>
              </w:rPr>
              <w:t xml:space="preserve"> (kg)</w:t>
            </w:r>
          </w:p>
        </w:tc>
        <w:tc>
          <w:tcPr>
            <w:tcW w:w="2432" w:type="dxa"/>
          </w:tcPr>
          <w:p w:rsidR="008C6441" w:rsidRPr="00974A65" w:rsidRDefault="007E60B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 +/- 2.4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 +/- 4.1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0.14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color w:val="000000" w:themeColor="text1"/>
              </w:rPr>
              <w:t>BMI (kg/m</w:t>
            </w:r>
            <w:r w:rsidRPr="002A5C0E">
              <w:rPr>
                <w:color w:val="000000" w:themeColor="text1"/>
                <w:vertAlign w:val="superscript"/>
              </w:rPr>
              <w:t>2</w:t>
            </w:r>
            <w:r w:rsidRPr="002A5C0E">
              <w:rPr>
                <w:color w:val="000000" w:themeColor="text1"/>
              </w:rPr>
              <w:t>)</w:t>
            </w:r>
          </w:p>
        </w:tc>
        <w:tc>
          <w:tcPr>
            <w:tcW w:w="2432" w:type="dxa"/>
          </w:tcPr>
          <w:p w:rsidR="008C6441" w:rsidRPr="00974A65" w:rsidRDefault="00B7122D" w:rsidP="00B71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41.6</w:t>
            </w:r>
            <w:r w:rsidR="007E60B2">
              <w:rPr>
                <w:sz w:val="28"/>
                <w:szCs w:val="28"/>
              </w:rPr>
              <w:t xml:space="preserve"> +/- </w:t>
            </w:r>
            <w:r>
              <w:rPr>
                <w:sz w:val="28"/>
                <w:szCs w:val="28"/>
              </w:rPr>
              <w:t>0.9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43.9 +/- 1.5</w:t>
            </w:r>
          </w:p>
        </w:tc>
        <w:tc>
          <w:tcPr>
            <w:tcW w:w="1440" w:type="dxa"/>
          </w:tcPr>
          <w:p w:rsidR="008C6441" w:rsidRPr="00974A65" w:rsidRDefault="00024756" w:rsidP="00B712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  <w:r w:rsidR="00B7122D">
              <w:rPr>
                <w:sz w:val="28"/>
                <w:szCs w:val="28"/>
              </w:rPr>
              <w:t>7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WC (cm)</w:t>
            </w:r>
          </w:p>
        </w:tc>
        <w:tc>
          <w:tcPr>
            <w:tcW w:w="2432" w:type="dxa"/>
          </w:tcPr>
          <w:p w:rsidR="008C6441" w:rsidRPr="00974A65" w:rsidRDefault="007E60B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+/- 1.8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+/-2.8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0.13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WHR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E60B2">
              <w:rPr>
                <w:sz w:val="28"/>
                <w:szCs w:val="28"/>
              </w:rPr>
              <w:t>.85 +/- .008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0.84 +/- .013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 w:rsidRPr="002A5C0E">
              <w:rPr>
                <w:rFonts w:eastAsia="Arial Unicode MS"/>
                <w:color w:val="000000" w:themeColor="text1"/>
              </w:rPr>
              <w:t>WHtR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7E60B2">
              <w:rPr>
                <w:sz w:val="28"/>
                <w:szCs w:val="28"/>
              </w:rPr>
              <w:t>.68 +/- .01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0.71 +/- .02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0.16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974A65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 w:rsidRPr="00974A65">
              <w:rPr>
                <w:rFonts w:eastAsia="Arial Unicode MS"/>
                <w:color w:val="000000" w:themeColor="text1"/>
              </w:rPr>
              <w:t>RFM</w:t>
            </w:r>
          </w:p>
        </w:tc>
        <w:tc>
          <w:tcPr>
            <w:tcW w:w="2432" w:type="dxa"/>
          </w:tcPr>
          <w:p w:rsidR="008C6441" w:rsidRPr="00974A65" w:rsidRDefault="007E60B2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46 +/- </w:t>
            </w:r>
            <w:r w:rsidR="004E2B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.48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+/- 0.65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0.15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774498" w:rsidRDefault="008C6441" w:rsidP="004E2B71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>
              <w:rPr>
                <w:rFonts w:eastAsia="Arial Unicode MS"/>
                <w:b/>
                <w:i/>
                <w:color w:val="000000" w:themeColor="text1"/>
              </w:rPr>
              <w:t>D</w:t>
            </w:r>
            <w:r w:rsidRPr="00774498">
              <w:rPr>
                <w:rFonts w:eastAsia="Arial Unicode MS"/>
                <w:b/>
                <w:i/>
                <w:color w:val="000000" w:themeColor="text1"/>
              </w:rPr>
              <w:t>XA</w:t>
            </w:r>
          </w:p>
        </w:tc>
        <w:tc>
          <w:tcPr>
            <w:tcW w:w="243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TFM (kg)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53.3 +/- 1.7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 +/- 2.6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0.22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TBF (%)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47.4 +/- 0.7</w:t>
            </w:r>
          </w:p>
        </w:tc>
        <w:tc>
          <w:tcPr>
            <w:tcW w:w="3240" w:type="dxa"/>
          </w:tcPr>
          <w:p w:rsidR="008C6441" w:rsidRPr="00974A65" w:rsidRDefault="004E2B71" w:rsidP="005551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48.3 +/- </w:t>
            </w:r>
            <w:r w:rsidR="005551EC">
              <w:rPr>
                <w:sz w:val="28"/>
                <w:szCs w:val="28"/>
              </w:rPr>
              <w:t>0.7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0.44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AND/GYN R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1.08 +/- .01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 +/- .02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0.75</w:t>
            </w:r>
          </w:p>
        </w:tc>
      </w:tr>
      <w:tr w:rsidR="008C6441" w:rsidRPr="00974A65" w:rsidTr="00931CC0">
        <w:tc>
          <w:tcPr>
            <w:tcW w:w="1888" w:type="dxa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color w:val="000000" w:themeColor="text1"/>
              </w:rPr>
              <w:t>Trunk/Leg Fat R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 +/- .03</w:t>
            </w:r>
          </w:p>
        </w:tc>
        <w:tc>
          <w:tcPr>
            <w:tcW w:w="3240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 +/- .05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0.84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Lean BM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55.7 +/- 0.9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 +/- 1.5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0.17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774498" w:rsidRDefault="008C6441" w:rsidP="004E2B71">
            <w:pPr>
              <w:jc w:val="center"/>
              <w:rPr>
                <w:rFonts w:eastAsia="Arial Unicode MS"/>
                <w:b/>
                <w:i/>
                <w:color w:val="000000" w:themeColor="text1"/>
              </w:rPr>
            </w:pPr>
            <w:r w:rsidRPr="00774498">
              <w:rPr>
                <w:rFonts w:eastAsia="Arial Unicode MS"/>
                <w:b/>
                <w:i/>
                <w:color w:val="000000" w:themeColor="text1"/>
              </w:rPr>
              <w:t>Hormonal</w:t>
            </w:r>
          </w:p>
        </w:tc>
        <w:tc>
          <w:tcPr>
            <w:tcW w:w="2432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8C6441" w:rsidRPr="00974A65" w:rsidRDefault="008C6441" w:rsidP="00774498">
            <w:pPr>
              <w:rPr>
                <w:sz w:val="28"/>
                <w:szCs w:val="28"/>
              </w:rPr>
            </w:pP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TT (ng/dL)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 +/- 2.5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 +/-3.0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0.43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FAI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 +/- 0.7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 +/- 0.5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0.26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2A5C0E" w:rsidRDefault="008C6441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DHEA-S (mcg/dL)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 +/- 12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 +/- 10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0.22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TSH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 +/- </w:t>
            </w:r>
            <w:r w:rsidR="001B7EC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.14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 +/- 0.28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0.56</w:t>
            </w:r>
          </w:p>
        </w:tc>
      </w:tr>
      <w:tr w:rsidR="008C6441" w:rsidRPr="00974A65" w:rsidTr="00931CC0">
        <w:tc>
          <w:tcPr>
            <w:tcW w:w="1888" w:type="dxa"/>
            <w:vAlign w:val="center"/>
          </w:tcPr>
          <w:p w:rsidR="008C6441" w:rsidRPr="008C6441" w:rsidRDefault="008C6441" w:rsidP="00774498">
            <w:pPr>
              <w:jc w:val="center"/>
              <w:rPr>
                <w:rFonts w:eastAsia="Arial Unicode MS"/>
                <w:color w:val="000000" w:themeColor="text1"/>
              </w:rPr>
            </w:pPr>
            <w:r w:rsidRPr="008C6441">
              <w:rPr>
                <w:rFonts w:eastAsia="Arial Unicode MS"/>
                <w:color w:val="000000" w:themeColor="text1"/>
              </w:rPr>
              <w:t>Prolactin</w:t>
            </w:r>
          </w:p>
        </w:tc>
        <w:tc>
          <w:tcPr>
            <w:tcW w:w="2432" w:type="dxa"/>
          </w:tcPr>
          <w:p w:rsidR="008C6441" w:rsidRPr="00974A65" w:rsidRDefault="004E2B71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21.3 +/- 1.1</w:t>
            </w:r>
          </w:p>
        </w:tc>
        <w:tc>
          <w:tcPr>
            <w:tcW w:w="3240" w:type="dxa"/>
          </w:tcPr>
          <w:p w:rsidR="008C6441" w:rsidRPr="00974A65" w:rsidRDefault="001B7EC9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21.6 +/- 1.4</w:t>
            </w:r>
          </w:p>
        </w:tc>
        <w:tc>
          <w:tcPr>
            <w:tcW w:w="1440" w:type="dxa"/>
          </w:tcPr>
          <w:p w:rsidR="008C6441" w:rsidRPr="00974A65" w:rsidRDefault="00024756" w:rsidP="0077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0.84</w:t>
            </w:r>
          </w:p>
        </w:tc>
      </w:tr>
      <w:tr w:rsidR="008F5A14" w:rsidRPr="00974A65" w:rsidTr="00931CC0">
        <w:tc>
          <w:tcPr>
            <w:tcW w:w="1888" w:type="dxa"/>
          </w:tcPr>
          <w:p w:rsidR="008F5A14" w:rsidRPr="008C6441" w:rsidRDefault="008F5A14" w:rsidP="004E2B71">
            <w:pPr>
              <w:jc w:val="center"/>
              <w:rPr>
                <w:rFonts w:eastAsia="Arial Unicode MS"/>
                <w:color w:val="000000" w:themeColor="text1"/>
              </w:rPr>
            </w:pPr>
            <w:r>
              <w:rPr>
                <w:rFonts w:eastAsia="Arial Unicode MS"/>
                <w:color w:val="000000" w:themeColor="text1"/>
              </w:rPr>
              <w:t>Cycles/Yr</w:t>
            </w:r>
          </w:p>
        </w:tc>
        <w:tc>
          <w:tcPr>
            <w:tcW w:w="2432" w:type="dxa"/>
          </w:tcPr>
          <w:p w:rsidR="008F5A14" w:rsidRPr="00974A65" w:rsidRDefault="004E2B71" w:rsidP="004E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 +/- 0.3</w:t>
            </w:r>
          </w:p>
        </w:tc>
        <w:tc>
          <w:tcPr>
            <w:tcW w:w="3240" w:type="dxa"/>
          </w:tcPr>
          <w:p w:rsidR="008F5A14" w:rsidRPr="00974A65" w:rsidRDefault="001B7EC9" w:rsidP="004E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 +/- 0.5</w:t>
            </w:r>
          </w:p>
        </w:tc>
        <w:tc>
          <w:tcPr>
            <w:tcW w:w="1440" w:type="dxa"/>
          </w:tcPr>
          <w:p w:rsidR="008F5A14" w:rsidRPr="00974A65" w:rsidRDefault="00024756" w:rsidP="004E2B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0.75</w:t>
            </w:r>
          </w:p>
        </w:tc>
      </w:tr>
    </w:tbl>
    <w:p w:rsidR="00774498" w:rsidRDefault="00F21ADD" w:rsidP="005665C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7.25pt;margin-top:37.05pt;width:468.75pt;height:115.2pt;z-index:251660288;mso-wrap-style:none;mso-position-horizontal-relative:text;mso-position-vertical-relative:text">
            <v:textbox style="mso-next-textbox:#_x0000_s1026">
              <w:txbxContent>
                <w:p w:rsidR="004E2B71" w:rsidRPr="008F5A14" w:rsidRDefault="004E2B71" w:rsidP="0077449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Values are presented as Mean +/- SEM</w:t>
                  </w:r>
                  <w:r w:rsidR="00777958">
                    <w:rPr>
                      <w:rFonts w:asciiTheme="minorHAnsi" w:hAnsiTheme="minorHAnsi" w:cstheme="minorHAnsi"/>
                      <w:color w:val="000000" w:themeColor="text1"/>
                    </w:rPr>
                    <w:t>.</w:t>
                  </w:r>
                  <w:r w:rsidR="00777958" w:rsidRPr="00777958"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 </w:t>
                  </w:r>
                  <w:r w:rsidR="00777958">
                    <w:rPr>
                      <w:rFonts w:asciiTheme="minorHAnsi" w:hAnsiTheme="minorHAnsi" w:cstheme="minorHAnsi"/>
                      <w:color w:val="000000" w:themeColor="text1"/>
                    </w:rPr>
                    <w:t>P value reflects LIRA 3mg versus Placebo-LIRA.</w:t>
                  </w:r>
                </w:p>
                <w:p w:rsidR="004E2B71" w:rsidRPr="008F5A14" w:rsidRDefault="00931CC0" w:rsidP="00527068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jc w:val="both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>
                    <w:rPr>
                      <w:rFonts w:asciiTheme="minorHAnsi" w:hAnsiTheme="minorHAnsi" w:cstheme="minorHAnsi"/>
                      <w:color w:val="000000" w:themeColor="text1"/>
                    </w:rPr>
                    <w:t xml:space="preserve">BW-absolute body weight; </w:t>
                  </w:r>
                  <w:r w:rsidR="004E2B71" w:rsidRPr="008F5A14">
                    <w:rPr>
                      <w:rFonts w:asciiTheme="minorHAnsi" w:hAnsiTheme="minorHAnsi" w:cstheme="minorHAnsi"/>
                      <w:color w:val="000000" w:themeColor="text1"/>
                    </w:rPr>
                    <w:t>BMI-body mass index; WC-waist circumference; WHR- waist-to-hip ratio, WHtR- waist-to-height ratio, RFM-relative fat mass; TFM- total fat mass; TBF-total body % fat; AND/GYN R-android/gynoid ratio; Trunk/Leg Fat R-trunk/limb fat mass ratio, Lean BM-total lean body mass, TT- total testosterone; FAI- free androgen index; DHEA-S-</w:t>
                  </w:r>
                  <w:r w:rsidR="004E2B71" w:rsidRPr="008F5A14">
                    <w:rPr>
                      <w:rFonts w:asciiTheme="minorHAnsi" w:hAnsiTheme="minorHAnsi" w:cstheme="minorHAnsi"/>
                      <w:color w:val="000000"/>
                      <w:shd w:val="clear" w:color="auto" w:fill="FFFFFF"/>
                    </w:rPr>
                    <w:t>dehydroepiandrosterone-sulfate, TSH-thyroid stimulating hormone , cycles/yr refers to frequency of menses per year</w:t>
                  </w:r>
                </w:p>
                <w:p w:rsidR="004E2B71" w:rsidRPr="00774498" w:rsidRDefault="004E2B71">
                  <w:pPr>
                    <w:rPr>
                      <w:rFonts w:cstheme="minorHAnsi"/>
                      <w:color w:val="000000" w:themeColor="text1"/>
                    </w:rPr>
                  </w:pPr>
                </w:p>
              </w:txbxContent>
            </v:textbox>
            <w10:wrap type="square"/>
          </v:shape>
        </w:pict>
      </w:r>
    </w:p>
    <w:sectPr w:rsidR="00774498" w:rsidSect="003F1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4A65"/>
    <w:rsid w:val="000135F7"/>
    <w:rsid w:val="00024756"/>
    <w:rsid w:val="000875E4"/>
    <w:rsid w:val="00091B01"/>
    <w:rsid w:val="000C1E69"/>
    <w:rsid w:val="000D04AC"/>
    <w:rsid w:val="000F3B3C"/>
    <w:rsid w:val="00100F70"/>
    <w:rsid w:val="00144084"/>
    <w:rsid w:val="00146E05"/>
    <w:rsid w:val="00154617"/>
    <w:rsid w:val="001557F2"/>
    <w:rsid w:val="001744D5"/>
    <w:rsid w:val="001B7EC9"/>
    <w:rsid w:val="002022CA"/>
    <w:rsid w:val="002045D6"/>
    <w:rsid w:val="00217ADA"/>
    <w:rsid w:val="0025300A"/>
    <w:rsid w:val="00263446"/>
    <w:rsid w:val="002F2E4A"/>
    <w:rsid w:val="003008B2"/>
    <w:rsid w:val="00302C5D"/>
    <w:rsid w:val="003071F9"/>
    <w:rsid w:val="00310702"/>
    <w:rsid w:val="00313428"/>
    <w:rsid w:val="00343BB7"/>
    <w:rsid w:val="003D7EA7"/>
    <w:rsid w:val="003F1FE6"/>
    <w:rsid w:val="00416C13"/>
    <w:rsid w:val="00487BB0"/>
    <w:rsid w:val="00492C2F"/>
    <w:rsid w:val="004B5FC7"/>
    <w:rsid w:val="004E2B71"/>
    <w:rsid w:val="00516784"/>
    <w:rsid w:val="005179F5"/>
    <w:rsid w:val="00527068"/>
    <w:rsid w:val="00551A55"/>
    <w:rsid w:val="005551EC"/>
    <w:rsid w:val="005665C3"/>
    <w:rsid w:val="005C4035"/>
    <w:rsid w:val="005E01EE"/>
    <w:rsid w:val="00686379"/>
    <w:rsid w:val="00692F68"/>
    <w:rsid w:val="006B5897"/>
    <w:rsid w:val="006D5986"/>
    <w:rsid w:val="0073670C"/>
    <w:rsid w:val="00774498"/>
    <w:rsid w:val="00777958"/>
    <w:rsid w:val="00787AE0"/>
    <w:rsid w:val="00794B60"/>
    <w:rsid w:val="007A50E5"/>
    <w:rsid w:val="007E60B2"/>
    <w:rsid w:val="008013FA"/>
    <w:rsid w:val="008417B3"/>
    <w:rsid w:val="008571D5"/>
    <w:rsid w:val="0087572C"/>
    <w:rsid w:val="008C1CCE"/>
    <w:rsid w:val="008C6441"/>
    <w:rsid w:val="008F5A14"/>
    <w:rsid w:val="00931CC0"/>
    <w:rsid w:val="0095579F"/>
    <w:rsid w:val="00974A65"/>
    <w:rsid w:val="009B212D"/>
    <w:rsid w:val="009F3B56"/>
    <w:rsid w:val="00A2354A"/>
    <w:rsid w:val="00A35CB6"/>
    <w:rsid w:val="00A3633A"/>
    <w:rsid w:val="00B613FC"/>
    <w:rsid w:val="00B645E3"/>
    <w:rsid w:val="00B7122D"/>
    <w:rsid w:val="00C847AC"/>
    <w:rsid w:val="00D60CD3"/>
    <w:rsid w:val="00D72019"/>
    <w:rsid w:val="00E078CB"/>
    <w:rsid w:val="00E33A39"/>
    <w:rsid w:val="00E5270D"/>
    <w:rsid w:val="00EA7FA4"/>
    <w:rsid w:val="00EC760D"/>
    <w:rsid w:val="00F21ADD"/>
    <w:rsid w:val="00F33E12"/>
    <w:rsid w:val="00FF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665C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3DFD7-AAAC-440E-AE57-E18677DB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Womans Hospital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elkind-hirsch</dc:creator>
  <cp:lastModifiedBy>Karen Elkind-Hirsch</cp:lastModifiedBy>
  <cp:revision>4</cp:revision>
  <cp:lastPrinted>2021-03-02T21:40:00Z</cp:lastPrinted>
  <dcterms:created xsi:type="dcterms:W3CDTF">2021-07-15T15:58:00Z</dcterms:created>
  <dcterms:modified xsi:type="dcterms:W3CDTF">2021-07-21T16:01:00Z</dcterms:modified>
</cp:coreProperties>
</file>