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W w:w="0" w:type="auto"/>
        <w:tblInd w:w="1980" w:type="dxa"/>
        <w:tblLook w:val="04A0" w:firstRow="1" w:lastRow="0" w:firstColumn="1" w:lastColumn="0" w:noHBand="0" w:noVBand="1"/>
      </w:tblPr>
      <w:tblGrid>
        <w:gridCol w:w="2695"/>
        <w:gridCol w:w="1265"/>
      </w:tblGrid>
      <w:tr w:rsidR="00EB16FB" w:rsidRPr="0029610B" w14:paraId="09675AF0" w14:textId="77777777" w:rsidTr="00121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5" w:type="dxa"/>
          </w:tcPr>
          <w:p w14:paraId="6208CFBE" w14:textId="77777777" w:rsidR="00EB16FB" w:rsidRPr="00A468BD" w:rsidRDefault="00EB16FB" w:rsidP="0012158E">
            <w:pPr>
              <w:pStyle w:val="NormalWeb"/>
              <w:rPr>
                <w:rFonts w:asciiTheme="majorBidi" w:hAnsiTheme="majorBidi" w:cstheme="majorBidi"/>
                <w:i w:val="0"/>
                <w:iCs w:val="0"/>
              </w:rPr>
            </w:pPr>
            <w:r w:rsidRPr="00A468BD">
              <w:rPr>
                <w:rFonts w:asciiTheme="majorBidi" w:hAnsiTheme="majorBidi" w:cstheme="majorBidi"/>
                <w:i w:val="0"/>
                <w:iCs w:val="0"/>
              </w:rPr>
              <w:t>BIOMARKER</w:t>
            </w:r>
          </w:p>
        </w:tc>
        <w:tc>
          <w:tcPr>
            <w:tcW w:w="1265" w:type="dxa"/>
          </w:tcPr>
          <w:p w14:paraId="07169BE5" w14:textId="77777777" w:rsidR="00EB16FB" w:rsidRPr="00A468BD" w:rsidRDefault="00EB16FB" w:rsidP="0012158E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 w:val="0"/>
                <w:iCs w:val="0"/>
              </w:rPr>
            </w:pPr>
            <w:r w:rsidRPr="00A468BD">
              <w:rPr>
                <w:rFonts w:asciiTheme="majorBidi" w:hAnsiTheme="majorBidi" w:cstheme="majorBidi"/>
                <w:i w:val="0"/>
                <w:iCs w:val="0"/>
              </w:rPr>
              <w:t>WEIGHT</w:t>
            </w:r>
          </w:p>
        </w:tc>
      </w:tr>
      <w:tr w:rsidR="00EB16FB" w:rsidRPr="00D273A4" w14:paraId="786AD99B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5D186C3F" w14:textId="77777777" w:rsidR="00EB16FB" w:rsidRPr="00D273A4" w:rsidRDefault="00EB16FB" w:rsidP="0012158E">
            <w:pPr>
              <w:pStyle w:val="NormalWeb"/>
              <w:rPr>
                <w:rFonts w:asciiTheme="majorBidi" w:hAnsiTheme="majorBidi" w:cstheme="majorBidi"/>
                <w:b/>
                <w:bCs/>
                <w:i w:val="0"/>
                <w:iCs w:val="0"/>
              </w:rPr>
            </w:pPr>
            <w:r w:rsidRPr="00D273A4">
              <w:rPr>
                <w:rFonts w:asciiTheme="majorBidi" w:hAnsiTheme="majorBidi" w:cstheme="majorBidi"/>
                <w:b/>
                <w:bCs/>
                <w:i w:val="0"/>
                <w:iCs w:val="0"/>
              </w:rPr>
              <w:t xml:space="preserve">BA3b Gray Vol     </w:t>
            </w:r>
          </w:p>
        </w:tc>
        <w:tc>
          <w:tcPr>
            <w:tcW w:w="1265" w:type="dxa"/>
          </w:tcPr>
          <w:p w14:paraId="0CFD9C89" w14:textId="77777777" w:rsidR="00EB16FB" w:rsidRPr="00D273A4" w:rsidRDefault="00EB16FB" w:rsidP="0012158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Pr="00D273A4">
              <w:rPr>
                <w:rFonts w:asciiTheme="majorBidi" w:hAnsiTheme="majorBidi" w:cstheme="majorBidi"/>
                <w:b/>
                <w:bCs/>
              </w:rPr>
              <w:t>0.017552</w:t>
            </w:r>
          </w:p>
        </w:tc>
      </w:tr>
      <w:tr w:rsidR="00EB16FB" w:rsidRPr="0029610B" w14:paraId="6998F2ED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362B0519" w14:textId="77777777" w:rsidR="00EB16FB" w:rsidRPr="00AA1AC1" w:rsidRDefault="00EB16FB" w:rsidP="0012158E">
            <w:pPr>
              <w:pStyle w:val="NormalWeb"/>
              <w:rPr>
                <w:rFonts w:asciiTheme="majorBidi" w:hAnsiTheme="majorBidi" w:cstheme="majorBidi"/>
                <w:i w:val="0"/>
                <w:iCs w:val="0"/>
              </w:rPr>
            </w:pPr>
            <w:r w:rsidRPr="00AA1AC1">
              <w:rPr>
                <w:rFonts w:asciiTheme="majorBidi" w:hAnsiTheme="majorBidi" w:cstheme="majorBidi"/>
                <w:i w:val="0"/>
                <w:iCs w:val="0"/>
              </w:rPr>
              <w:t xml:space="preserve">BA6 Gray Vol       </w:t>
            </w:r>
          </w:p>
        </w:tc>
        <w:tc>
          <w:tcPr>
            <w:tcW w:w="1265" w:type="dxa"/>
          </w:tcPr>
          <w:p w14:paraId="2B6F583D" w14:textId="77777777" w:rsidR="00EB16FB" w:rsidRPr="00AA1AC1" w:rsidRDefault="00EB16FB" w:rsidP="0012158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AA1AC1">
              <w:rPr>
                <w:rFonts w:asciiTheme="majorBidi" w:hAnsiTheme="majorBidi" w:cstheme="majorBidi"/>
              </w:rPr>
              <w:t>0.17451</w:t>
            </w:r>
          </w:p>
        </w:tc>
      </w:tr>
      <w:tr w:rsidR="00EB16FB" w:rsidRPr="0029610B" w14:paraId="2121314A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BAC54FA" w14:textId="77777777" w:rsidR="00EB16FB" w:rsidRPr="00A468BD" w:rsidRDefault="00EB16FB" w:rsidP="0012158E">
            <w:pPr>
              <w:pStyle w:val="NormalWeb"/>
              <w:rPr>
                <w:rFonts w:asciiTheme="majorBidi" w:hAnsiTheme="majorBidi" w:cstheme="majorBidi"/>
                <w:i w:val="0"/>
                <w:iCs w:val="0"/>
              </w:rPr>
            </w:pPr>
            <w:r w:rsidRPr="00A468BD">
              <w:rPr>
                <w:rFonts w:asciiTheme="majorBidi" w:hAnsiTheme="majorBidi" w:cstheme="majorBidi"/>
                <w:i w:val="0"/>
                <w:iCs w:val="0"/>
              </w:rPr>
              <w:t xml:space="preserve">BA1 Thick Avg      </w:t>
            </w:r>
          </w:p>
        </w:tc>
        <w:tc>
          <w:tcPr>
            <w:tcW w:w="1265" w:type="dxa"/>
          </w:tcPr>
          <w:p w14:paraId="0D44BD5C" w14:textId="77777777" w:rsidR="00EB16FB" w:rsidRPr="00A468BD" w:rsidRDefault="00EB16FB" w:rsidP="0012158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A468BD">
              <w:rPr>
                <w:rFonts w:asciiTheme="majorBidi" w:hAnsiTheme="majorBidi" w:cstheme="majorBidi"/>
              </w:rPr>
              <w:t>0.47115</w:t>
            </w:r>
          </w:p>
        </w:tc>
      </w:tr>
      <w:tr w:rsidR="00EB16FB" w:rsidRPr="0029610B" w14:paraId="5B5047E9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16CA692" w14:textId="77777777" w:rsidR="00EB16FB" w:rsidRPr="009C4576" w:rsidRDefault="00EB16FB" w:rsidP="0012158E">
            <w:pPr>
              <w:pStyle w:val="NormalWeb"/>
              <w:rPr>
                <w:rFonts w:asciiTheme="majorBidi" w:hAnsiTheme="majorBidi" w:cstheme="majorBidi"/>
                <w:b/>
                <w:bCs/>
                <w:i w:val="0"/>
                <w:iCs w:val="0"/>
              </w:rPr>
            </w:pPr>
            <w:r w:rsidRPr="009C4576">
              <w:rPr>
                <w:rFonts w:asciiTheme="majorBidi" w:hAnsiTheme="majorBidi" w:cstheme="majorBidi"/>
                <w:b/>
                <w:bCs/>
                <w:i w:val="0"/>
                <w:iCs w:val="0"/>
              </w:rPr>
              <w:t xml:space="preserve">BA2 Thick Avg      </w:t>
            </w:r>
          </w:p>
        </w:tc>
        <w:tc>
          <w:tcPr>
            <w:tcW w:w="1265" w:type="dxa"/>
          </w:tcPr>
          <w:p w14:paraId="103EFBD8" w14:textId="77777777" w:rsidR="00EB16FB" w:rsidRPr="009C4576" w:rsidRDefault="00EB16FB" w:rsidP="0012158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Pr="009C4576">
              <w:rPr>
                <w:rFonts w:asciiTheme="majorBidi" w:hAnsiTheme="majorBidi" w:cstheme="majorBidi"/>
                <w:b/>
                <w:bCs/>
              </w:rPr>
              <w:t>0.32683</w:t>
            </w:r>
          </w:p>
        </w:tc>
      </w:tr>
      <w:tr w:rsidR="00EB16FB" w:rsidRPr="0029610B" w14:paraId="63AAB32F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31E3A98F" w14:textId="77777777" w:rsidR="00EB16FB" w:rsidRPr="00A468BD" w:rsidRDefault="00EB16FB" w:rsidP="0012158E">
            <w:pPr>
              <w:pStyle w:val="NormalWeb"/>
              <w:rPr>
                <w:rFonts w:asciiTheme="majorBidi" w:hAnsiTheme="majorBidi" w:cstheme="majorBidi"/>
                <w:i w:val="0"/>
                <w:iCs w:val="0"/>
              </w:rPr>
            </w:pPr>
            <w:r w:rsidRPr="00A468BD">
              <w:rPr>
                <w:rFonts w:asciiTheme="majorBidi" w:hAnsiTheme="majorBidi" w:cstheme="majorBidi"/>
                <w:i w:val="0"/>
                <w:iCs w:val="0"/>
              </w:rPr>
              <w:t xml:space="preserve">BA3a Thick Avg     </w:t>
            </w:r>
          </w:p>
        </w:tc>
        <w:tc>
          <w:tcPr>
            <w:tcW w:w="1265" w:type="dxa"/>
          </w:tcPr>
          <w:p w14:paraId="05ECACB8" w14:textId="77777777" w:rsidR="00EB16FB" w:rsidRPr="00A468BD" w:rsidRDefault="00EB16FB" w:rsidP="0012158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A468BD">
              <w:rPr>
                <w:rFonts w:asciiTheme="majorBidi" w:hAnsiTheme="majorBidi" w:cstheme="majorBidi"/>
              </w:rPr>
              <w:t>0.29708</w:t>
            </w:r>
          </w:p>
        </w:tc>
      </w:tr>
      <w:tr w:rsidR="00EB16FB" w:rsidRPr="0029610B" w14:paraId="17B1CE3F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26A8EF96" w14:textId="77777777" w:rsidR="00EB16FB" w:rsidRPr="009C4576" w:rsidRDefault="00EB16FB" w:rsidP="0012158E">
            <w:pPr>
              <w:pStyle w:val="NormalWeb"/>
              <w:rPr>
                <w:rFonts w:asciiTheme="majorBidi" w:hAnsiTheme="majorBidi" w:cstheme="majorBidi"/>
                <w:b/>
                <w:bCs/>
                <w:i w:val="0"/>
                <w:iCs w:val="0"/>
              </w:rPr>
            </w:pPr>
            <w:r w:rsidRPr="009C4576">
              <w:rPr>
                <w:rFonts w:asciiTheme="majorBidi" w:hAnsiTheme="majorBidi" w:cstheme="majorBidi"/>
                <w:b/>
                <w:bCs/>
                <w:i w:val="0"/>
                <w:iCs w:val="0"/>
              </w:rPr>
              <w:t xml:space="preserve">BA3b Thick Avg     </w:t>
            </w:r>
          </w:p>
        </w:tc>
        <w:tc>
          <w:tcPr>
            <w:tcW w:w="1265" w:type="dxa"/>
          </w:tcPr>
          <w:p w14:paraId="39FC1B58" w14:textId="77777777" w:rsidR="00EB16FB" w:rsidRPr="009C4576" w:rsidRDefault="00EB16FB" w:rsidP="0012158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  <w:r w:rsidRPr="009C4576">
              <w:rPr>
                <w:rFonts w:asciiTheme="majorBidi" w:hAnsiTheme="majorBidi" w:cstheme="majorBidi"/>
                <w:b/>
                <w:bCs/>
              </w:rPr>
              <w:t>0.58596</w:t>
            </w:r>
          </w:p>
        </w:tc>
      </w:tr>
      <w:tr w:rsidR="00EB16FB" w:rsidRPr="00AA1AC1" w14:paraId="539D030D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1B42011C" w14:textId="77777777" w:rsidR="00EB16FB" w:rsidRPr="00AA1AC1" w:rsidRDefault="00EB16FB" w:rsidP="0012158E">
            <w:pPr>
              <w:pStyle w:val="NormalWeb"/>
              <w:rPr>
                <w:rFonts w:asciiTheme="majorBidi" w:hAnsiTheme="majorBidi" w:cstheme="majorBidi"/>
                <w:i w:val="0"/>
                <w:iCs w:val="0"/>
              </w:rPr>
            </w:pPr>
            <w:r w:rsidRPr="00AA1AC1">
              <w:rPr>
                <w:rFonts w:asciiTheme="majorBidi" w:hAnsiTheme="majorBidi" w:cstheme="majorBidi"/>
                <w:i w:val="0"/>
                <w:iCs w:val="0"/>
              </w:rPr>
              <w:t xml:space="preserve">BA4a Thick Avg      </w:t>
            </w:r>
          </w:p>
        </w:tc>
        <w:tc>
          <w:tcPr>
            <w:tcW w:w="1265" w:type="dxa"/>
          </w:tcPr>
          <w:p w14:paraId="4E3147D1" w14:textId="77777777" w:rsidR="00EB16FB" w:rsidRPr="00AA1AC1" w:rsidRDefault="00EB16FB" w:rsidP="0012158E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 w:rsidRPr="00AA1AC1">
              <w:rPr>
                <w:rFonts w:asciiTheme="majorBidi" w:hAnsiTheme="majorBidi" w:cstheme="majorBidi"/>
              </w:rPr>
              <w:t>0.2302</w:t>
            </w:r>
          </w:p>
        </w:tc>
      </w:tr>
      <w:tr w:rsidR="00EB16FB" w:rsidRPr="0029610B" w14:paraId="49768EAF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14:paraId="498AF9AA" w14:textId="77777777" w:rsidR="00EB16FB" w:rsidRPr="001B092B" w:rsidRDefault="00EB16FB" w:rsidP="0012158E">
            <w:pPr>
              <w:pStyle w:val="NormalWeb"/>
              <w:rPr>
                <w:rFonts w:asciiTheme="majorBidi" w:hAnsiTheme="majorBidi" w:cstheme="majorBidi"/>
                <w:b/>
                <w:bCs/>
                <w:i w:val="0"/>
                <w:iCs w:val="0"/>
              </w:rPr>
            </w:pPr>
            <w:r w:rsidRPr="001B092B">
              <w:rPr>
                <w:rFonts w:asciiTheme="majorBidi" w:hAnsiTheme="majorBidi" w:cstheme="majorBidi"/>
                <w:b/>
                <w:bCs/>
                <w:i w:val="0"/>
                <w:iCs w:val="0"/>
              </w:rPr>
              <w:t xml:space="preserve">BA6 Thick Avg      </w:t>
            </w:r>
          </w:p>
        </w:tc>
        <w:tc>
          <w:tcPr>
            <w:tcW w:w="1265" w:type="dxa"/>
          </w:tcPr>
          <w:p w14:paraId="7398D6D5" w14:textId="77777777" w:rsidR="00EB16FB" w:rsidRPr="001B092B" w:rsidRDefault="00EB16FB" w:rsidP="0012158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- </w:t>
            </w:r>
            <w:r w:rsidRPr="001B092B">
              <w:rPr>
                <w:rFonts w:asciiTheme="majorBidi" w:hAnsiTheme="majorBidi" w:cstheme="majorBidi"/>
                <w:b/>
                <w:bCs/>
              </w:rPr>
              <w:t>0.39477</w:t>
            </w:r>
          </w:p>
        </w:tc>
      </w:tr>
    </w:tbl>
    <w:p w14:paraId="60D54442" w14:textId="77777777" w:rsidR="000A2D44" w:rsidRDefault="000A2D44"/>
    <w:sectPr w:rsidR="000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3C"/>
    <w:rsid w:val="000A2D44"/>
    <w:rsid w:val="0059652A"/>
    <w:rsid w:val="00754653"/>
    <w:rsid w:val="00A70E3C"/>
    <w:rsid w:val="00EB16FB"/>
    <w:rsid w:val="00F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42D9"/>
  <w15:chartTrackingRefBased/>
  <w15:docId w15:val="{BBF09BFB-D9EB-4370-8407-8226FD2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6F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E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E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E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E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E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E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E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E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E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E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0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E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0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E3C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EB16F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EB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211</Characters>
  <Application>Microsoft Office Word</Application>
  <DocSecurity>0</DocSecurity>
  <Lines>35</Lines>
  <Paragraphs>32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Koorosh Mirpour</dc:creator>
  <cp:keywords/>
  <dc:description/>
  <cp:lastModifiedBy>Koorosh Mirpour</cp:lastModifiedBy>
  <cp:revision>2</cp:revision>
  <dcterms:created xsi:type="dcterms:W3CDTF">2025-10-24T04:30:00Z</dcterms:created>
  <dcterms:modified xsi:type="dcterms:W3CDTF">2025-10-24T04:30:00Z</dcterms:modified>
</cp:coreProperties>
</file>