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376E8" w14:textId="769E6FDB" w:rsidR="00DB1B1F" w:rsidRPr="00C74EF0" w:rsidRDefault="007E01A4" w:rsidP="00DB1B1F">
      <w:pPr>
        <w:spacing w:line="480" w:lineRule="auto"/>
        <w:jc w:val="left"/>
        <w:rPr>
          <w:rFonts w:asciiTheme="majorHAnsi" w:eastAsiaTheme="majorHAnsi" w:hAnsiTheme="majorHAnsi" w:cs="Times New Roman"/>
          <w:b/>
          <w:sz w:val="40"/>
          <w:szCs w:val="40"/>
          <w:shd w:val="clear" w:color="auto" w:fill="FFFFFF"/>
        </w:rPr>
      </w:pPr>
      <w:r w:rsidRPr="007E01A4">
        <w:rPr>
          <w:rFonts w:asciiTheme="majorHAnsi" w:eastAsiaTheme="majorHAnsi" w:hAnsiTheme="majorHAnsi" w:cs="Times New Roman"/>
          <w:b/>
          <w:sz w:val="40"/>
          <w:szCs w:val="40"/>
          <w:shd w:val="clear" w:color="auto" w:fill="FFFFFF"/>
        </w:rPr>
        <w:t>Machine learning classifier models can identify delirium in intensive care units</w:t>
      </w:r>
    </w:p>
    <w:p w14:paraId="3A65A45C" w14:textId="77777777" w:rsidR="00DB1B1F" w:rsidRPr="00C74EF0" w:rsidRDefault="00DB1B1F" w:rsidP="00DB1B1F">
      <w:pPr>
        <w:spacing w:line="480" w:lineRule="auto"/>
        <w:jc w:val="center"/>
        <w:rPr>
          <w:rFonts w:asciiTheme="majorHAnsi" w:eastAsiaTheme="majorHAnsi" w:hAnsiTheme="majorHAnsi"/>
          <w:sz w:val="40"/>
          <w:szCs w:val="40"/>
        </w:rPr>
      </w:pPr>
    </w:p>
    <w:p w14:paraId="685F1D7C" w14:textId="77777777" w:rsidR="00DB1B1F" w:rsidRPr="00C74EF0" w:rsidRDefault="00DB1B1F" w:rsidP="00DB1B1F">
      <w:pPr>
        <w:spacing w:line="480" w:lineRule="auto"/>
        <w:jc w:val="center"/>
        <w:rPr>
          <w:rFonts w:asciiTheme="majorHAnsi" w:eastAsiaTheme="majorHAnsi" w:hAnsiTheme="majorHAnsi"/>
          <w:b/>
          <w:bCs/>
          <w:sz w:val="40"/>
          <w:szCs w:val="40"/>
        </w:rPr>
      </w:pPr>
      <w:r w:rsidRPr="00C74EF0">
        <w:rPr>
          <w:rFonts w:asciiTheme="majorHAnsi" w:eastAsiaTheme="majorHAnsi" w:hAnsiTheme="majorHAnsi"/>
          <w:b/>
          <w:bCs/>
          <w:sz w:val="40"/>
          <w:szCs w:val="40"/>
        </w:rPr>
        <w:t>SUPPLEMENTAL MATERIAL</w:t>
      </w:r>
    </w:p>
    <w:p w14:paraId="4211D783" w14:textId="77777777" w:rsidR="00252B38" w:rsidRPr="00BD558D" w:rsidRDefault="00252B38" w:rsidP="002563FF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64DAE31" w14:textId="60CAEE69" w:rsidR="007E01A4" w:rsidRDefault="007E01A4" w:rsidP="007E01A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 w:rsidRPr="007E01A4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Supplement file 1. Classes of common medication in the delirium patients</w:t>
      </w:r>
    </w:p>
    <w:p w14:paraId="642928FB" w14:textId="77777777" w:rsidR="007E01A4" w:rsidRPr="007E01A4" w:rsidRDefault="007E01A4" w:rsidP="007E01A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6D204BC4" w14:textId="1A16022C" w:rsidR="007E01A4" w:rsidRDefault="007E01A4" w:rsidP="007E01A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 w:rsidRPr="007E01A4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Supplement file 2. ICD-9-CM codes to as inclusion criteria for patient analysis</w:t>
      </w:r>
    </w:p>
    <w:p w14:paraId="595E156B" w14:textId="77777777" w:rsidR="007E01A4" w:rsidRPr="007E01A4" w:rsidRDefault="007E01A4" w:rsidP="007E01A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B07805D" w14:textId="096895FF" w:rsidR="007E01A4" w:rsidRDefault="007E01A4" w:rsidP="007E01A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 w:rsidRPr="007E01A4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Supplement file 3. Summary table of the number and proportion of non-missing values</w:t>
      </w:r>
    </w:p>
    <w:p w14:paraId="0C4F0F3D" w14:textId="77777777" w:rsidR="007E01A4" w:rsidRPr="007E01A4" w:rsidRDefault="007E01A4" w:rsidP="007E01A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39D42177" w14:textId="50084218" w:rsidR="007E01A4" w:rsidRDefault="007E01A4" w:rsidP="007E01A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 w:rsidRPr="007E01A4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Supplement file 4. Comparative analysis of all potential risk factors before and after multiple imputations</w:t>
      </w:r>
    </w:p>
    <w:p w14:paraId="67DC6FA1" w14:textId="77777777" w:rsidR="007E01A4" w:rsidRPr="007E01A4" w:rsidRDefault="007E01A4" w:rsidP="007E01A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1A14961E" w14:textId="0EB35652" w:rsidR="007E01A4" w:rsidRDefault="007E01A4" w:rsidP="007E01A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 w:rsidRPr="007E01A4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Supplement file 5. Correlation map reporting spearman correlation values for each comparison </w:t>
      </w:r>
    </w:p>
    <w:p w14:paraId="110351AC" w14:textId="77777777" w:rsidR="007E01A4" w:rsidRPr="007E01A4" w:rsidRDefault="007E01A4" w:rsidP="007E01A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22CFC61B" w14:textId="4760EAB5" w:rsidR="007E01A4" w:rsidRDefault="007E01A4" w:rsidP="007E01A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 w:rsidRPr="007E01A4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Additional file 6. Principal component analysis and factor analysis of the root gravel map</w:t>
      </w:r>
    </w:p>
    <w:p w14:paraId="6C18F692" w14:textId="77777777" w:rsidR="007E01A4" w:rsidRPr="007E01A4" w:rsidRDefault="007E01A4" w:rsidP="007E01A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635FA5F9" w14:textId="5A0DE615" w:rsidR="00780B1A" w:rsidRDefault="007E01A4" w:rsidP="007E01A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 w:rsidRPr="007E01A4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Additional file 7. Load matrix diagram showing the correlations between the characteristics and the main factors</w:t>
      </w:r>
    </w:p>
    <w:p w14:paraId="624088BF" w14:textId="77777777" w:rsidR="007E01A4" w:rsidRPr="00BD558D" w:rsidRDefault="007E01A4" w:rsidP="007E01A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60A7275" w14:textId="4C32161E" w:rsidR="00E2677B" w:rsidRPr="00BD558D" w:rsidRDefault="00D632E7" w:rsidP="002563FF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 w:rsidRPr="00BD558D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This supplementary material has been provided by the authors to give readers additional information about their work.</w:t>
      </w:r>
    </w:p>
    <w:p w14:paraId="61998847" w14:textId="77777777" w:rsidR="007E01A4" w:rsidRDefault="007E01A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bookmarkStart w:id="0" w:name="_Hlk48288850"/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br w:type="page"/>
      </w:r>
    </w:p>
    <w:p w14:paraId="5289E968" w14:textId="6380DC8A" w:rsidR="002563FF" w:rsidRPr="00465120" w:rsidRDefault="002563FF" w:rsidP="002563FF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 w:rsidRPr="0046512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 xml:space="preserve">Supplement file 1. </w:t>
      </w:r>
      <w:r w:rsidR="005442E9" w:rsidRPr="005442E9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Classes of common medication in the delirium patients</w:t>
      </w:r>
    </w:p>
    <w:bookmarkEnd w:id="0"/>
    <w:p w14:paraId="260A1761" w14:textId="6C2FA25A" w:rsidR="002563FF" w:rsidRPr="00465120" w:rsidRDefault="002563FF">
      <w:pPr>
        <w:rPr>
          <w:rFonts w:ascii="Times New Roman" w:hAnsi="Times New Roman" w:cs="Times New Roman"/>
        </w:rPr>
      </w:pPr>
    </w:p>
    <w:tbl>
      <w:tblPr>
        <w:tblW w:w="9000" w:type="dxa"/>
        <w:tblLook w:val="04A0" w:firstRow="1" w:lastRow="0" w:firstColumn="1" w:lastColumn="0" w:noHBand="0" w:noVBand="1"/>
      </w:tblPr>
      <w:tblGrid>
        <w:gridCol w:w="3280"/>
        <w:gridCol w:w="5720"/>
      </w:tblGrid>
      <w:tr w:rsidR="0002451B" w:rsidRPr="0002451B" w14:paraId="6512E2A7" w14:textId="77777777" w:rsidTr="0002451B">
        <w:trPr>
          <w:trHeight w:val="285"/>
        </w:trPr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30E08A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Medication Classes</w:t>
            </w:r>
          </w:p>
        </w:tc>
        <w:tc>
          <w:tcPr>
            <w:tcW w:w="5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622EE0A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Drug names</w:t>
            </w:r>
          </w:p>
        </w:tc>
      </w:tr>
      <w:tr w:rsidR="0002451B" w:rsidRPr="0002451B" w14:paraId="7AAD04DE" w14:textId="77777777" w:rsidTr="0002451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E0586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Benzodiazepines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6ABE4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lorazepam, diazepam, midazolam.</w:t>
            </w:r>
          </w:p>
        </w:tc>
      </w:tr>
      <w:tr w:rsidR="0002451B" w:rsidRPr="0002451B" w14:paraId="1DDBA27A" w14:textId="77777777" w:rsidTr="0002451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0BDF2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Opioid analgesic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3CC25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fentanyl, morphine.</w:t>
            </w:r>
          </w:p>
        </w:tc>
      </w:tr>
      <w:tr w:rsidR="0002451B" w:rsidRPr="0002451B" w14:paraId="0BDDCBD6" w14:textId="77777777" w:rsidTr="0002451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4DF8A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Alpha2-adrenergic receptor agonist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073F9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dexmedetomidine.</w:t>
            </w:r>
          </w:p>
        </w:tc>
      </w:tr>
      <w:tr w:rsidR="0002451B" w:rsidRPr="0002451B" w14:paraId="769DACB3" w14:textId="77777777" w:rsidTr="0002451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182F1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Muscle relaxant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94C37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vecuronium, cisatracurium, rocuronium. </w:t>
            </w:r>
          </w:p>
        </w:tc>
      </w:tr>
      <w:tr w:rsidR="0002451B" w:rsidRPr="0002451B" w14:paraId="3084EB50" w14:textId="77777777" w:rsidTr="0002451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73D40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NMDA receptor antagonist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57B38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ketamine.</w:t>
            </w:r>
          </w:p>
        </w:tc>
      </w:tr>
      <w:tr w:rsidR="0002451B" w:rsidRPr="0002451B" w14:paraId="015BC074" w14:textId="77777777" w:rsidTr="0002451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418FA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Antipsychotic drugs 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F2283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haloperidol.</w:t>
            </w:r>
          </w:p>
        </w:tc>
      </w:tr>
      <w:tr w:rsidR="0002451B" w:rsidRPr="0002451B" w14:paraId="11E8A971" w14:textId="77777777" w:rsidTr="0002451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2D2D8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5-HT3 antagonists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F84DA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ondansetron.</w:t>
            </w:r>
          </w:p>
        </w:tc>
      </w:tr>
      <w:tr w:rsidR="0002451B" w:rsidRPr="0002451B" w14:paraId="3D8A6DA7" w14:textId="77777777" w:rsidTr="0002451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90C79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Adrenergic agonist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04F2E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epinephrine, norepinephrine, phenylephrine, dopamine, dobutamine.</w:t>
            </w:r>
          </w:p>
        </w:tc>
      </w:tr>
      <w:tr w:rsidR="0002451B" w:rsidRPr="0002451B" w14:paraId="3A4E50D0" w14:textId="77777777" w:rsidTr="0002451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D86A0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Loop diuretics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24B44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furosemide, bumetanide.</w:t>
            </w:r>
          </w:p>
        </w:tc>
      </w:tr>
      <w:tr w:rsidR="0002451B" w:rsidRPr="0002451B" w14:paraId="315C0D4F" w14:textId="77777777" w:rsidTr="0002451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7F15B3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Osmotic diuretics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706192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mannitol.</w:t>
            </w:r>
          </w:p>
        </w:tc>
      </w:tr>
    </w:tbl>
    <w:p w14:paraId="7A7446C9" w14:textId="59CC8308" w:rsidR="002563FF" w:rsidRPr="00465120" w:rsidRDefault="002563FF">
      <w:pPr>
        <w:rPr>
          <w:rFonts w:ascii="Times New Roman" w:hAnsi="Times New Roman" w:cs="Times New Roman"/>
        </w:rPr>
      </w:pPr>
    </w:p>
    <w:p w14:paraId="5B50414A" w14:textId="77777777" w:rsidR="0002451B" w:rsidRDefault="0002451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CE3A3C8" w14:textId="14640607" w:rsidR="0002451B" w:rsidRPr="00465120" w:rsidRDefault="0002451B" w:rsidP="0002451B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 w:rsidRPr="0046512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Supplement file 2. </w:t>
      </w:r>
      <w:r w:rsidR="00C73EC6" w:rsidRPr="00C73EC6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ICD-9-CM codes to as inclusion criteria for patient analysis</w:t>
      </w:r>
    </w:p>
    <w:p w14:paraId="7B2D1F01" w14:textId="30E59BCF" w:rsidR="002563FF" w:rsidRDefault="002563FF">
      <w:pPr>
        <w:rPr>
          <w:rFonts w:ascii="Times New Roman" w:hAnsi="Times New Roman" w:cs="Times New Roman"/>
        </w:rPr>
      </w:pPr>
    </w:p>
    <w:tbl>
      <w:tblPr>
        <w:tblW w:w="9000" w:type="dxa"/>
        <w:tblLook w:val="04A0" w:firstRow="1" w:lastRow="0" w:firstColumn="1" w:lastColumn="0" w:noHBand="0" w:noVBand="1"/>
      </w:tblPr>
      <w:tblGrid>
        <w:gridCol w:w="3280"/>
        <w:gridCol w:w="5720"/>
      </w:tblGrid>
      <w:tr w:rsidR="0002451B" w:rsidRPr="0002451B" w14:paraId="2D1485AC" w14:textId="77777777" w:rsidTr="0002451B">
        <w:trPr>
          <w:trHeight w:val="285"/>
        </w:trPr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B51E8F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Candidate variables definitions</w:t>
            </w:r>
          </w:p>
        </w:tc>
        <w:tc>
          <w:tcPr>
            <w:tcW w:w="5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61FC30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ICD-9-CM Codes</w:t>
            </w:r>
          </w:p>
        </w:tc>
      </w:tr>
      <w:tr w:rsidR="0002451B" w:rsidRPr="0002451B" w14:paraId="3250519C" w14:textId="77777777" w:rsidTr="0002451B">
        <w:trPr>
          <w:trHeight w:val="73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8DA53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Congestive Heart Failure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C5686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398.91, 428.1, 428.20, 428.21, 428.22, 428.23, 428.30, 428.31, 428.32, 428.33, 428.40, 428.41, 428.42, 428.9.</w:t>
            </w:r>
          </w:p>
        </w:tc>
      </w:tr>
      <w:tr w:rsidR="0002451B" w:rsidRPr="0002451B" w14:paraId="1F40EA5A" w14:textId="77777777" w:rsidTr="0002451B">
        <w:trPr>
          <w:trHeight w:val="79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79C1F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Valvular Disease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0D31EC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093.20, 093.21, 093.22, 093.23, 093.24, 424.1, 424.2, 424.3, 424.90, 424.91, 424.99, 394.1, 394.2, 394.9, 395.0, 395.1, 395.2, 395.9, 396.0, 396.1, 396.2, 396.3, 396.8, 396.9, 397.0, 397.1, 746.4, 746.5, 746.6.</w:t>
            </w:r>
          </w:p>
        </w:tc>
      </w:tr>
      <w:tr w:rsidR="0002451B" w:rsidRPr="0002451B" w14:paraId="64D88380" w14:textId="77777777" w:rsidTr="0002451B">
        <w:trPr>
          <w:trHeight w:val="106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B3A57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Cardiac Arrhythmias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A9E58F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426.10, 426.11, 426.13, 426.3, 426.4, 426.50, 426.51, 426.52, 426.53, 426.7, 426.81, 426.82, 426.89, 427.31, 427.60, V45.00, V45.01, V45.02, V45.09, V53.31, V53.32, V53.39.</w:t>
            </w:r>
          </w:p>
        </w:tc>
      </w:tr>
      <w:tr w:rsidR="0002451B" w:rsidRPr="0002451B" w14:paraId="4AE4348A" w14:textId="77777777" w:rsidTr="0002451B">
        <w:trPr>
          <w:trHeight w:val="70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9BC8F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Pulmonary Circulation Disorder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03ABD6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415.11, 415.12, 415.13, 415.19, 416.1, 416.2, 416.8, 416.9.</w:t>
            </w:r>
          </w:p>
        </w:tc>
      </w:tr>
      <w:tr w:rsidR="0002451B" w:rsidRPr="0002451B" w14:paraId="4EEAB3F3" w14:textId="77777777" w:rsidTr="0002451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07F74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Respiratory failure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E65F82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518.51, 518.53, 518.81, 518.83, 518.84, 770.84.</w:t>
            </w:r>
          </w:p>
        </w:tc>
      </w:tr>
      <w:tr w:rsidR="0002451B" w:rsidRPr="0002451B" w14:paraId="05E4BA34" w14:textId="77777777" w:rsidTr="0002451B">
        <w:trPr>
          <w:trHeight w:val="14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6542F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Chronic Pulmonary Disease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D85FED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491.0, 491.1, 491.20, 491.21, 491.22, 491.8, 491.9, 492.0, 492.8, 493.00, 493.01, 493.02, 493.10, 493.11, 493.12, 493.20, 493.21, 493.22, 493.81, 493.82, 493.90, 493.91, 493.92, 494.0, 494.1, 495.1, 495.2, 495.3, 495.4, 495.5, 495.6, 495.7, 495.8, 495.9, 496, 500, 501, 502, 503, 504, 505.</w:t>
            </w:r>
          </w:p>
        </w:tc>
      </w:tr>
      <w:tr w:rsidR="0002451B" w:rsidRPr="0002451B" w14:paraId="40132775" w14:textId="77777777" w:rsidTr="0002451B">
        <w:trPr>
          <w:trHeight w:val="96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80BB9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Liver disease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767FD7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070.22, 070.23, 070.32, 070.33, 070.44, 070.54, 456.0, 456.1, 456.20, 456.21, 571.0, 571.2, 571.40, 571.41, 571.42, 571.49, 571.5, 571.6, 571.8, 571.9, 572.3, 572.8, 573.5V42.7.</w:t>
            </w:r>
          </w:p>
        </w:tc>
      </w:tr>
      <w:tr w:rsidR="0002451B" w:rsidRPr="0002451B" w14:paraId="41B7EFD4" w14:textId="77777777" w:rsidTr="0002451B">
        <w:trPr>
          <w:trHeight w:val="117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D90DE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Renal failure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0B5491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403.01, 403.11, 403.91, 404.02, 404.03, 404.12, 404.13, 404.92, 404.93, 585.3, 585.4, 585.5, 585.6, 585.9, 586, V42.0, V56.1, V56.2, V56.31, V56.32, V45.11, V45.12.</w:t>
            </w:r>
          </w:p>
        </w:tc>
      </w:tr>
      <w:tr w:rsidR="0002451B" w:rsidRPr="0002451B" w14:paraId="57DAB813" w14:textId="77777777" w:rsidTr="0002451B">
        <w:trPr>
          <w:trHeight w:val="397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877D9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Tumor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9AA5E2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140.0, 140.1, 140.3, 140.4, 140.5, 140.6, 140.8, 140.9, 141.0, 141.1, 141.2, 141.3, 141.4, 141.5, 141.6, 141.8, 148.8, 141.9, 142.0, 142.1, 142.2, 142.8, 142.9, 143.0, 143.1, 143.8, 143.9, 144.0, 144.1, 144.8, 144.9, 145.0, 145.1, 145.2, 145.3, 145.4, 145.5, 145.6, 145.8, 145.9, 146.0, 146.1, 146.2, 146.3, 146.4, 146.5, 146.6, 146.7, 146.8, 146.9, 147.0, 147.1, 147.2, 147.3, 147.8, 147.9, 148.0, 148.1, 148.2, 148.3, 148.9, 149.0, 149.1, 149.8, 149.9, 150.0, 150.1, 150.2, 150.3, 150.4, 150.5, 150.8, 150.9, 151.0, 151.1, 151.2, 151.3, 151.4, 151.5, 151.6, 151.8, 151.9, 152.0, 152.1, 152.2, 152.3, 152.8, 152.9, 153.0, 153.1, 153.2, 153.3, 153.4, 153.5, 153.6, 153.7, 153.8, 153.9, 154.0, 154.1, 154.2, 154.3, 154.8, 155.0, 155.1, 155.2, 156.0, 156.1, 156.2, 156.8, 156.9, 157.0, 157.1, 157.2, 157.3, 157.4, 157.8, 157.9, 158.0, 158.8, 158.9, 159.0, 159.1, 159.8, 159.9, 160.0, 160.1, 160.2, 160.3, 160.4, 160.5, 160.8, 160.9, 161.0, 161.1, 161.2, 161.3, 161.8, 161.9, 162.0, 162.2, 162.3, 162.4, 162.5, 162.8, 162.9, 163.0, 163.1, 163.8, 163.9, 164.0, 164.1, 164.2, 164.3, 164.8, 164.9, 165.0, 165.8, 165.9, 170.0, 170.1, 170.2, 170.3, 170.4, 170.5, 170.6, 170.7, 170.8, 170.9, 171.0, 171.2, 171.3, 171.4, 171.5, 171.6, 171.7, 171.8, 171.9, 172.0, 172.1, 172.2, 172.3, 172.4, 172.5, 172.6, 172.7, 172.8, 172.9, 174.0, 174.1, 174.2, 174.3, 174.4, 174.5, 174.6, 174.8, 174.9, 175.0, 175.9, 179., 180.0, 180.1, 180.8, 180.9, 181, 182.0, 182.1, 182.8, 183.0, 183.2, 183.3, 183.4, 183.5, 183.8, 183.9, 184.0, 184.1, 184.2, 184.3, 184.4, 184.8, 184.9, 185, 186.0, 186.9, 187.1, 187.2, 187.3, 187.4, 187.5, 187.6, 187.7, 187.8, 187.9, 188.0, 188.1, 188.2, 188.3, 188.4, 188.5, 188.6, 188.7, 188.8, 188.9, 189.0, 189.1, 189.2, 189.4, 189.3, 189.8, 189.9, 190.0, 190.1, 190.2, 190.3, 190.4, 190.5, 190.6, 190.7, 190.8, 190.9, 191.0, 191.1, 191.2, 191.3, 191.4, 191.5, 191.6, 191.7, 191.8, 191.9, 192.0, 192.1, 192.2, 192.3, 192.8, 192.9, 193, 194.0, 194.1, 194.3, 194.4, 194.5, 194.6, 194.8, 194.9, 195.0, 195.1, 195.2, 195.3, 195.4, 195.5, 195.8, 196.0, 196.1, 196.2, 196.3, 196.5, 196.6, 196.8, 196.9, 197.0, 197.1, 197.2, 197.3, 197.4, 197.5, 197.6, 197.7, 197.8, 198.0, 198.1, 198.2, 198.3, 198.4, 198.5, 198.6, 198.7, 198.81, 198.82, 198.89, 199.0, 199.1, 209.03, 209.00, 209.01, 209.02, 209.10, 209.11, 209.12, 209.13, 209.14, 209.15, 209.16, 209.17, 209.20, 209.21, 209.22, 209.23, 209.24, 209.25, 209.26, 209.27, 209.29, 209.30, 209.31, 209.32, 209.33, 209.34, 209.35, 209.36, 209.70, 209.71, 209.72, 209.73, 209.74, 209.75, 209.79, 258.01, 258.02, 258.03, 789.51.</w:t>
            </w:r>
          </w:p>
        </w:tc>
      </w:tr>
      <w:tr w:rsidR="0002451B" w:rsidRPr="0002451B" w14:paraId="06491958" w14:textId="77777777" w:rsidTr="0002451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49D18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Hypertension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9BAD04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401.0, 401.1, 401.9, 402.00, 402.01, 402.10, 402.11, 402.90, 402.91, 403.00, 403.01, 403.10, 403.11, 403.90, 403.91, 404.00, 404.01, 404.02, 404.03, 404.10, 404.11, 404.12, 404.13, 404.90, 404.91, 404.92, 404.93, 405.01, 405.09, 405.11, 405.19, 405.91, 405.99, 642.22, 642.00, 642.01, 642.02, 642.03, 642.04, 642.10, 642.11, 642.12, 642.13, 642.14, 642.20, 642.21, 642.22, 642.23, 642.24, 642.70, 642.71, 642.72, 642.73, 642.74, 642.90, 642.91, 642.92, 642.93, 642.94. </w:t>
            </w:r>
          </w:p>
        </w:tc>
      </w:tr>
      <w:tr w:rsidR="0002451B" w:rsidRPr="0002451B" w14:paraId="5C52472F" w14:textId="77777777" w:rsidTr="0002451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E02DC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Diabetes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A08D1C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250.00, 250.01, 250.02, 250.03, 250.10, 250.11, 250.12, 250.13, 250.20, 250.21, 250.22, 250.23, 250.30, 250.31, 250.32, 250.33, 250.40, 249.00, 249.10, 249.11, 249.20, 249.21, 249.30, 249.31, 249.40, 249.41, 249.50, 249.51, 249.60, 249.61, 249.70, 249.71, 249.80, 249.81, 249.90, 249.91, 250.41, 250.42, 250.43, 250.50, 250.51, 250.52, 250.53, 250.60, 250.61, 250.62, 250.63, 250.70, 250.71, 250.72, 250.73, 642.72, 642.73, 250.80, 250.81, 250.82, 250.83, 250.90, 250.91, 250.92, 250.93, 648.00, 648.01, 648.02, 648.03, 648.04.</w:t>
            </w:r>
          </w:p>
        </w:tc>
      </w:tr>
      <w:tr w:rsidR="0002451B" w:rsidRPr="0002451B" w14:paraId="4ED1028A" w14:textId="77777777" w:rsidTr="0002451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1B203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Hypothyroidism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96F210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244.0, 244.1, 244.2.</w:t>
            </w:r>
          </w:p>
        </w:tc>
      </w:tr>
      <w:tr w:rsidR="0002451B" w:rsidRPr="0002451B" w14:paraId="37D6FA05" w14:textId="77777777" w:rsidTr="0002451B">
        <w:trPr>
          <w:trHeight w:val="8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B40D9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Obesity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D3A112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278.00, 278.01, 278.03, 649.10, 649.11, 649.12, 649.13, 649.14, 793.91, V85.30, V85.31, V85.32, V85.33, V85.34, V85.35, V85.36, V85.37, V85.38, V85.39, V85.41, V85.42, V85.43, V85.44, V85.45, V85.54.</w:t>
            </w:r>
          </w:p>
        </w:tc>
      </w:tr>
      <w:tr w:rsidR="0002451B" w:rsidRPr="0002451B" w14:paraId="0F8AF8EE" w14:textId="77777777" w:rsidTr="0002451B">
        <w:trPr>
          <w:trHeight w:val="810"/>
        </w:trPr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425A6C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Alcohol Abuse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93BB74" w14:textId="77777777" w:rsidR="0002451B" w:rsidRPr="0002451B" w:rsidRDefault="0002451B" w:rsidP="000245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45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303.00, 303.01, 303.02, 303.03, 303.90, 303.91, 303.92, 303.93, 305.00, 305.01, 305.02, 305.03, 291.0, 291.1, 291.2, 291.3, 291.5, 291.81, 291.82, 291.89, 291.9.</w:t>
            </w:r>
          </w:p>
        </w:tc>
      </w:tr>
    </w:tbl>
    <w:p w14:paraId="73972B90" w14:textId="096F2B93" w:rsidR="0002451B" w:rsidRDefault="0002451B">
      <w:pPr>
        <w:rPr>
          <w:rFonts w:ascii="Times New Roman" w:hAnsi="Times New Roman" w:cs="Times New Roman"/>
        </w:rPr>
      </w:pPr>
    </w:p>
    <w:p w14:paraId="409FA4CA" w14:textId="77777777" w:rsidR="00903969" w:rsidRDefault="00903969">
      <w:pPr>
        <w:widowControl/>
        <w:jc w:val="left"/>
        <w:rPr>
          <w:rFonts w:ascii="Times New Roman" w:hAnsi="Times New Roman" w:cs="Times New Roman"/>
        </w:rPr>
      </w:pPr>
      <w:bookmarkStart w:id="1" w:name="_Hlk48288899"/>
      <w:r>
        <w:rPr>
          <w:rFonts w:ascii="Times New Roman" w:hAnsi="Times New Roman" w:cs="Times New Roman"/>
        </w:rPr>
        <w:br w:type="page"/>
      </w:r>
    </w:p>
    <w:p w14:paraId="627A9622" w14:textId="2254AB2F" w:rsidR="002563FF" w:rsidRPr="00465120" w:rsidRDefault="002563FF" w:rsidP="002563FF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 w:rsidRPr="0046512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Supplement file </w:t>
      </w:r>
      <w:r w:rsidR="007E01A4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3</w:t>
      </w:r>
      <w:r w:rsidRPr="0046512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. </w:t>
      </w:r>
      <w:r w:rsidR="00C73EC6" w:rsidRPr="00C73EC6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Summary table of the number and proportion of </w:t>
      </w:r>
      <w:r w:rsidR="00C73EC6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non-</w:t>
      </w:r>
      <w:r w:rsidR="00C73EC6" w:rsidRPr="00C73EC6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missing values</w:t>
      </w:r>
    </w:p>
    <w:bookmarkEnd w:id="1"/>
    <w:p w14:paraId="54C65D49" w14:textId="58F59BF9" w:rsidR="002563FF" w:rsidRPr="00465120" w:rsidRDefault="002563FF">
      <w:pPr>
        <w:rPr>
          <w:rFonts w:ascii="Times New Roman" w:hAnsi="Times New Roman" w:cs="Times New Roman"/>
        </w:rPr>
      </w:pPr>
    </w:p>
    <w:tbl>
      <w:tblPr>
        <w:tblW w:w="9400" w:type="dxa"/>
        <w:jc w:val="center"/>
        <w:tblLook w:val="04A0" w:firstRow="1" w:lastRow="0" w:firstColumn="1" w:lastColumn="0" w:noHBand="0" w:noVBand="1"/>
      </w:tblPr>
      <w:tblGrid>
        <w:gridCol w:w="3760"/>
        <w:gridCol w:w="1880"/>
        <w:gridCol w:w="1880"/>
        <w:gridCol w:w="1880"/>
      </w:tblGrid>
      <w:tr w:rsidR="00903969" w:rsidRPr="00903969" w14:paraId="29E03542" w14:textId="77777777" w:rsidTr="00903969">
        <w:trPr>
          <w:trHeight w:val="510"/>
          <w:jc w:val="center"/>
        </w:trPr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26AFB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Clinical Variable*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2EFCB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All Subjects</w:t>
            </w: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/>
              <w:t>(N=78364)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A26D3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Group Delirium</w:t>
            </w: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/>
              <w:t>(N=22158)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43FA2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Group No-delirium</w:t>
            </w: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/>
              <w:t>(N=56206)</w:t>
            </w:r>
          </w:p>
        </w:tc>
      </w:tr>
      <w:tr w:rsidR="00903969" w:rsidRPr="00903969" w14:paraId="02AEF431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7FA5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Age, No. (%)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F15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78329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1A8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22157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B18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56172 (99.9)</w:t>
            </w:r>
          </w:p>
        </w:tc>
      </w:tr>
      <w:tr w:rsidR="00903969" w:rsidRPr="00903969" w14:paraId="37100773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AAA1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Female, No. (%)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B16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78360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E232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9E4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56202 (100)</w:t>
            </w:r>
          </w:p>
        </w:tc>
      </w:tr>
      <w:tr w:rsidR="00903969" w:rsidRPr="00903969" w14:paraId="79900126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A91B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Ethnicity, No. (%)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498CF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78228 (99.8)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FEC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22131 (99.9)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8563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56097 (99.8)</w:t>
            </w:r>
          </w:p>
        </w:tc>
      </w:tr>
      <w:tr w:rsidR="00903969" w:rsidRPr="00903969" w14:paraId="7A5A4C36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88FD1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Admission type, No. (%)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2904F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F392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B362F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72D31E6D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ABB1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ICU type, No. (%)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3B80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3E6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7890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64192071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32E0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APACHE-III score, No. (%)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110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78313 (99.9)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9DD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22148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5330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56165 (99.9)</w:t>
            </w:r>
          </w:p>
        </w:tc>
      </w:tr>
      <w:tr w:rsidR="00903969" w:rsidRPr="00903969" w14:paraId="6DCB7100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E7E3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Weight, No. (%)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FFA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76974 (98.2)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1EB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21779 (98.3)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B1D7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55195 (98.2)</w:t>
            </w:r>
          </w:p>
        </w:tc>
      </w:tr>
      <w:tr w:rsidR="00903969" w:rsidRPr="00903969" w14:paraId="0269DFB4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AFC6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Height, No. (%)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2729C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48907 (62.4)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871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15037 (67.9)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5A1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33870 (60.3)</w:t>
            </w:r>
          </w:p>
        </w:tc>
      </w:tr>
      <w:tr w:rsidR="00903969" w:rsidRPr="00903969" w14:paraId="0C019ECF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7AA7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Vital signs, No. (%)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3B2A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D70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F04A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5342C11B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62A8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Heart rate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D01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68579 (87.5)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B66E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20729 (93.6)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7D1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47850 (85.1)</w:t>
            </w:r>
          </w:p>
        </w:tc>
      </w:tr>
      <w:tr w:rsidR="00903969" w:rsidRPr="00903969" w14:paraId="40ADFA6B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71C4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Systolic blood pressure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7FC0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66953 (85.4)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5A5D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20431 (92.2)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1E2F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46522 (82.8)</w:t>
            </w:r>
          </w:p>
        </w:tc>
      </w:tr>
      <w:tr w:rsidR="00903969" w:rsidRPr="00903969" w14:paraId="08361190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CB2C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Diastolic blood pressure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2BF2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66952 (85.4)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0C9E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20431 (92.2)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CDF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46521 (82.8)</w:t>
            </w:r>
          </w:p>
        </w:tc>
      </w:tr>
      <w:tr w:rsidR="00903969" w:rsidRPr="00903969" w14:paraId="50929D56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C87D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SPO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5A3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60517 (77.2)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71B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18558 (83.8)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E70D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41959 (74.7)</w:t>
            </w:r>
          </w:p>
        </w:tc>
      </w:tr>
      <w:tr w:rsidR="00903969" w:rsidRPr="00903969" w14:paraId="0C0E2C11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ACE4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Respiratory rate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373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59966 (76.5)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DAA7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18747 (84.6)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A81D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41219 (73.3)</w:t>
            </w:r>
          </w:p>
        </w:tc>
      </w:tr>
      <w:tr w:rsidR="00903969" w:rsidRPr="00903969" w14:paraId="025D74A0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D3F4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Temperature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412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63569 (81.1)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F88BF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19633 (88.6)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E7AC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43936 (78.2)</w:t>
            </w:r>
          </w:p>
        </w:tc>
      </w:tr>
      <w:tr w:rsidR="00903969" w:rsidRPr="00903969" w14:paraId="1318B0A1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FC80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Liquid of quantity, No. (%)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E32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F5C9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01F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4C921F48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3CD2C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Fluid volume intake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D2C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48835 (62.3)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AB2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16877 (76.2)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0FA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31958 (56.9)</w:t>
            </w:r>
          </w:p>
        </w:tc>
      </w:tr>
      <w:tr w:rsidR="00903969" w:rsidRPr="00903969" w14:paraId="6958414E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C6EE3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Fluid volume output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89E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50985 (65.1)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E397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17329 (78.2)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20A0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33656 (59.9)</w:t>
            </w:r>
          </w:p>
        </w:tc>
      </w:tr>
      <w:tr w:rsidR="00903969" w:rsidRPr="00903969" w14:paraId="284F7E97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CE2A1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Urine volume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1D5F9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70241 (89.6)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AA0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20630 (93.1)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93F5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49611 (88.3)</w:t>
            </w:r>
          </w:p>
        </w:tc>
      </w:tr>
      <w:tr w:rsidR="00903969" w:rsidRPr="00903969" w14:paraId="6159C144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B8311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Laboratory test, No. (%)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D93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B95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64E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170F78B5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8354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Hemoglobin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D98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58594 (74.8)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EA0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19102 (86.2)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EE6C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39492 (70.3)</w:t>
            </w:r>
          </w:p>
        </w:tc>
      </w:tr>
      <w:tr w:rsidR="00903969" w:rsidRPr="00903969" w14:paraId="3FFF367E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6789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Hematocrit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311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58908 (75.2)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EDBC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19149 (86.4)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42FEC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39759 (70.7)</w:t>
            </w:r>
          </w:p>
        </w:tc>
      </w:tr>
      <w:tr w:rsidR="00903969" w:rsidRPr="00903969" w14:paraId="4F53E83E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DA5DB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White blood cell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C699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58465 (74.6)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922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19101 (86.2)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FDED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39364 (70)</w:t>
            </w:r>
          </w:p>
        </w:tc>
      </w:tr>
      <w:tr w:rsidR="00903969" w:rsidRPr="00903969" w14:paraId="0B0F7F65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01771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 Bands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20AF7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7117 (9.1)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7142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3412 (15.4)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4CE69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3705 (6.6)</w:t>
            </w:r>
          </w:p>
        </w:tc>
      </w:tr>
      <w:tr w:rsidR="00903969" w:rsidRPr="00903969" w14:paraId="0EB08DF2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96F2B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Platelets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A8369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58097 (74.1)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5C0A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19065 (86)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7C01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39032 (69.4)</w:t>
            </w:r>
          </w:p>
        </w:tc>
      </w:tr>
      <w:tr w:rsidR="00903969" w:rsidRPr="00903969" w14:paraId="6F1E95F0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4225C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International normalized ratio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105D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47490 (60.6)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A2E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16742 (75.6)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D0C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30748 (54.7)</w:t>
            </w:r>
          </w:p>
        </w:tc>
      </w:tr>
      <w:tr w:rsidR="00903969" w:rsidRPr="00903969" w14:paraId="688BEA12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6B14D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APTT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6C1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43702 (55.8)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168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15763 (71.1)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1C0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27939 (49.7)</w:t>
            </w:r>
          </w:p>
        </w:tc>
      </w:tr>
      <w:tr w:rsidR="00903969" w:rsidRPr="00903969" w14:paraId="3E3C5611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9F90D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Albumin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CCA5" w14:textId="21C96FBC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32883 (42</w:t>
            </w:r>
            <w:r w:rsidR="00884664">
              <w:rPr>
                <w:rFonts w:ascii="等线" w:eastAsia="等线" w:hAnsi="等线" w:cs="宋体"/>
                <w:color w:val="000000"/>
                <w:kern w:val="0"/>
                <w:sz w:val="22"/>
              </w:rPr>
              <w:t>.0</w:t>
            </w: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9A6E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11875 (53.6)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02230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21008 (37.4)</w:t>
            </w:r>
          </w:p>
        </w:tc>
      </w:tr>
      <w:tr w:rsidR="00903969" w:rsidRPr="00903969" w14:paraId="49D0CDBA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BEA0B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Total bilirubin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84D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36281 (46.3)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14D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13454 (60.7)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7C6C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22827 (40.6)</w:t>
            </w:r>
          </w:p>
        </w:tc>
      </w:tr>
      <w:tr w:rsidR="00903969" w:rsidRPr="00903969" w14:paraId="0B9C7D15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713CE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Alanine transaminase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25B7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36864 (47)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8F0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13655 (61.6)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1C0A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23209 (41.3)</w:t>
            </w:r>
          </w:p>
        </w:tc>
      </w:tr>
      <w:tr w:rsidR="00903969" w:rsidRPr="00903969" w14:paraId="53C91C80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77531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Glutamic oxaloacetic transaminase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5A20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37096 (47.3)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A4842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13758 (62.1)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BC27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23338 (41.5)</w:t>
            </w:r>
          </w:p>
        </w:tc>
      </w:tr>
      <w:tr w:rsidR="00903969" w:rsidRPr="00903969" w14:paraId="582AA284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574FE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Alkaline phosphatase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8FAF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36755 (46.9)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217F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13650 (61.6)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83EA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23105 (41.1)</w:t>
            </w:r>
          </w:p>
        </w:tc>
      </w:tr>
      <w:tr w:rsidR="00903969" w:rsidRPr="00903969" w14:paraId="4AFFE3FF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A97B1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Blood urea nitrogen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0D9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58699 (74.9)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6E55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19194 (86.6)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4C9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39505 (70.3)</w:t>
            </w:r>
          </w:p>
        </w:tc>
      </w:tr>
      <w:tr w:rsidR="00903969" w:rsidRPr="00903969" w14:paraId="2C4FA2D0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DA9A0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Creatinine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04EB" w14:textId="1D1E1ABA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58760 (75</w:t>
            </w:r>
            <w:r w:rsidR="00884664">
              <w:rPr>
                <w:rFonts w:ascii="等线" w:eastAsia="等线" w:hAnsi="等线" w:cs="宋体"/>
                <w:color w:val="000000"/>
                <w:kern w:val="0"/>
                <w:sz w:val="22"/>
              </w:rPr>
              <w:t>.0</w:t>
            </w: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A928C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19195 (86.6)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E34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39565 (70.4)</w:t>
            </w:r>
          </w:p>
        </w:tc>
      </w:tr>
      <w:tr w:rsidR="00903969" w:rsidRPr="00903969" w14:paraId="2EEF0126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25C9C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Lactate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897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33424 (42.7)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755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13452 (60.7)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860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19972 (35.5)</w:t>
            </w:r>
          </w:p>
        </w:tc>
      </w:tr>
      <w:tr w:rsidR="00903969" w:rsidRPr="00903969" w14:paraId="45CCBC94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0BE36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Glucose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9CA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55365 (70.7)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131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18539 (83.7)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C0A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36826 (65.5)</w:t>
            </w:r>
          </w:p>
        </w:tc>
      </w:tr>
      <w:tr w:rsidR="00903969" w:rsidRPr="00903969" w14:paraId="3FEEB392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6B41C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Serum potassium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11C2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55778 (71.2)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2E9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18548 (83.7)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655F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37230 (66.2)</w:t>
            </w:r>
          </w:p>
        </w:tc>
      </w:tr>
      <w:tr w:rsidR="00903969" w:rsidRPr="00903969" w14:paraId="17879C07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6BBB8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Serum sodium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516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55112 (70.3)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BAD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18423 (83.1)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2BC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36689 (65.3)</w:t>
            </w:r>
          </w:p>
        </w:tc>
      </w:tr>
      <w:tr w:rsidR="00903969" w:rsidRPr="00903969" w14:paraId="034C9301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79774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Serum calcium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FA1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49499 (63.2)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71967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17580 (79.3)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3E30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31919 (56.8)</w:t>
            </w:r>
          </w:p>
        </w:tc>
      </w:tr>
      <w:tr w:rsidR="00903969" w:rsidRPr="00903969" w14:paraId="2AD19705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B03F7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Serum chloride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8C1C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55399 (70.7)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D5A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18443 (83.2)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4C7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36956 (65.8)</w:t>
            </w:r>
          </w:p>
        </w:tc>
      </w:tr>
      <w:tr w:rsidR="00903969" w:rsidRPr="00903969" w14:paraId="7185845C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9B59F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pH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D0BE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35775 (45.7)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EBB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14704 (66.4)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23AC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21071 (37.5)</w:t>
            </w:r>
          </w:p>
        </w:tc>
      </w:tr>
      <w:tr w:rsidR="00903969" w:rsidRPr="00903969" w14:paraId="023AC1D2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33B3B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Bicarbonate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05F2" w14:textId="07BFD558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20413 (26</w:t>
            </w:r>
            <w:r w:rsidR="00884664">
              <w:rPr>
                <w:rFonts w:ascii="等线" w:eastAsia="等线" w:hAnsi="等线" w:cs="宋体"/>
                <w:color w:val="000000"/>
                <w:kern w:val="0"/>
                <w:sz w:val="22"/>
              </w:rPr>
              <w:t>.0</w:t>
            </w: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D5CD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5363 (24.2)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FEDA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15050 (26.8)</w:t>
            </w:r>
          </w:p>
        </w:tc>
      </w:tr>
      <w:tr w:rsidR="00903969" w:rsidRPr="00903969" w14:paraId="59515F5A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2A59D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P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a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BB6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35630 (45.5)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C8D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14673 (66.2)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ADF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20957 (37.3)</w:t>
            </w:r>
          </w:p>
        </w:tc>
      </w:tr>
      <w:tr w:rsidR="00903969" w:rsidRPr="00903969" w14:paraId="0858FB13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C3E74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Serum anion gap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36C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52675 (67.2)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306F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18160 (82)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BD86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34515 (61.4)</w:t>
            </w:r>
          </w:p>
        </w:tc>
      </w:tr>
      <w:tr w:rsidR="00903969" w:rsidRPr="00903969" w14:paraId="16AB0FB9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A4C8B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Basedeficit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F2E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18588 (23.7)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E992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8553 (38.6)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7097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10035 (17.9)</w:t>
            </w:r>
          </w:p>
        </w:tc>
      </w:tr>
      <w:tr w:rsidR="00903969" w:rsidRPr="00903969" w14:paraId="745B1D79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86EEE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Base excess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793FE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33370 (42.6)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5581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13946 (62.9)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EB2F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19424 (34.6)</w:t>
            </w:r>
          </w:p>
        </w:tc>
      </w:tr>
      <w:tr w:rsidR="00903969" w:rsidRPr="00903969" w14:paraId="1D25E9D7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869C0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FiO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C6FC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14960 (19.1)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8870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6858 (30.9)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BC5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8102 (14.4)</w:t>
            </w:r>
          </w:p>
        </w:tc>
      </w:tr>
      <w:tr w:rsidR="00903969" w:rsidRPr="00903969" w14:paraId="5AF0CD75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88923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P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a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mmHg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B2F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35653 (45.5)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2C7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14676 (66.2)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5AF9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20977 (37.3)</w:t>
            </w:r>
          </w:p>
        </w:tc>
      </w:tr>
      <w:tr w:rsidR="00903969" w:rsidRPr="00903969" w14:paraId="78AFF7E3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06FAE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Medical score, No. (%)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3BA3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AE0E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29A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1D3F42FF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C5AD1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Glasgow coma scale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F4F0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47972 (61.2)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A941F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17476 (78.9)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498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30496 (54.3)</w:t>
            </w:r>
          </w:p>
        </w:tc>
      </w:tr>
      <w:tr w:rsidR="00903969" w:rsidRPr="00903969" w14:paraId="308522F1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FA00E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Motor response score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CC8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47104 (60.1)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E6A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17254 (77.9)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4A61A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29850 (53.1)</w:t>
            </w:r>
          </w:p>
        </w:tc>
      </w:tr>
      <w:tr w:rsidR="00903969" w:rsidRPr="00903969" w14:paraId="26EA1934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9A35D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Verbal response score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6A97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46866 (59.8)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10C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17223 (77.7)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67C0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29643 (52.7)</w:t>
            </w:r>
          </w:p>
        </w:tc>
      </w:tr>
      <w:tr w:rsidR="00903969" w:rsidRPr="00903969" w14:paraId="73559D8D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D59B4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Eye opening score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4011E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46679 (59.6)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B8017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17271 (77.9)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C1ED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29408 (52.3)</w:t>
            </w:r>
          </w:p>
        </w:tc>
      </w:tr>
      <w:tr w:rsidR="00903969" w:rsidRPr="00903969" w14:paraId="117983B6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8A1F1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Sedation score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85CCC" w14:textId="7E8B9FD3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11753 (15</w:t>
            </w:r>
            <w:r w:rsidR="00884664">
              <w:rPr>
                <w:rFonts w:ascii="等线" w:eastAsia="等线" w:hAnsi="等线" w:cs="宋体"/>
                <w:color w:val="000000"/>
                <w:kern w:val="0"/>
                <w:sz w:val="22"/>
              </w:rPr>
              <w:t>.0</w:t>
            </w: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DFF7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3876 (17.5)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E942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7877 (14)</w:t>
            </w:r>
          </w:p>
        </w:tc>
      </w:tr>
      <w:tr w:rsidR="00903969" w:rsidRPr="00903969" w14:paraId="7B872AF0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BEA4F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Pain score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C5B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41268 (52.7)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CEA1" w14:textId="29950EFF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14405 (65</w:t>
            </w:r>
            <w:r w:rsidR="00884664">
              <w:rPr>
                <w:rFonts w:ascii="等线" w:eastAsia="等线" w:hAnsi="等线" w:cs="宋体"/>
                <w:color w:val="000000"/>
                <w:kern w:val="0"/>
                <w:sz w:val="22"/>
              </w:rPr>
              <w:t>.0</w:t>
            </w: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C57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26863 (47.8)</w:t>
            </w:r>
          </w:p>
        </w:tc>
      </w:tr>
      <w:tr w:rsidR="00903969" w:rsidRPr="00903969" w14:paraId="7422F19F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728C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Patient characteristics at discharge, No. (%)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35FC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7C8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576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50D908DA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58B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Congestive heart failure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83B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69C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EBE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4787C2F2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5859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Valvular disease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3998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7A1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275D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51C7A629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A58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Cardiac arrhythmias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80FD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4C4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9FAD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3CCCA88A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458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Pulmonary circulation disorder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EA66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E32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478D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49E018C1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987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Respiratory failure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6E68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2A0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FA60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2980FDE3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82D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Chronic pulmonary disease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A2E9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785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AE8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6A09B6CB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BCD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Liver disease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5F1E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B66C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33BC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215D79C2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818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Renal failure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50F70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EFE9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9AEA2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0B505A74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D98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Tumor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BF8D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63DD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F551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73085FC8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DAB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Hypertension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5C91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680D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756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2F8E9A55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6F6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Diabetes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4E2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6EA0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EF2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712900E2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3847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Hypothyroidism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CF3E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5299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CBA2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794ACE5C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C1D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Obesity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D93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5F89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6DFF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240FE21C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922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Alcohol abuse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22627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6D0E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5F1D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405683AD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21F6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Treatment received, No. (%)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1E2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35D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7BFD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706F624D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065A0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Mechanical ventilation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20F2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C76C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361A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11EB2A6A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228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Totalparenteral nutrition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66F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F38F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97DC8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6811B6E9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6E64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Blood component therapy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B78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62ED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02A4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3244F987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E46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Insulin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3D5C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8AD6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AD4C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6EC74F95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7D5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Benzodiazepines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6A60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9594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2B27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6EB72EBA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4EDD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Opioid analgesic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C599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4CB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8D1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00157945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761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Alpha2-adrenergic receptor agonist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B54F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65B9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52B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5041ADA2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F02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Muscle relaxant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03AF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120F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C03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52184E64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0DC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NMDA receptor antagonist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2A5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208C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7167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6E26D6ED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213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Antipsychotic drugs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B922D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9599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F2D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739FE743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0447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5-HT3 antagonists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B1E6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732A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C4FD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559C72D1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EED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Adrenergic agonist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D2D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E57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910C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32B123A1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DA69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Loop diuretics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14C7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FE93E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A5EC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21B73946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A99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Osmotic diuretics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7A28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3117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20D5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61DB85B9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CE46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Hospital characteristics, No. (%)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498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123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CB51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67885D72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F2A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Number of beds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F8D1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81EFA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2760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19768F3E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DAD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Teaching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6B89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4E6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5A8B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3FD99F4B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040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Provider region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7DD2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D61A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842E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53358274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0DE2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Time before delirium assessment, No. (%)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88A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5C3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990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1945B258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A8A3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ICU stay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51867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F8A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8185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179D3A93" w14:textId="77777777" w:rsidTr="00903969">
        <w:trPr>
          <w:trHeight w:val="28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7AA7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Hospital stay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28E09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78364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D913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22158 (100)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4D4C" w14:textId="77777777" w:rsidR="00903969" w:rsidRPr="00903969" w:rsidRDefault="00903969" w:rsidP="0090396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396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56206 (100)</w:t>
            </w:r>
          </w:p>
        </w:tc>
      </w:tr>
      <w:tr w:rsidR="00903969" w:rsidRPr="00903969" w14:paraId="04D76C74" w14:textId="77777777" w:rsidTr="00903969">
        <w:trPr>
          <w:trHeight w:val="285"/>
          <w:jc w:val="center"/>
        </w:trPr>
        <w:tc>
          <w:tcPr>
            <w:tcW w:w="940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CDB5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*Data shown as number (percent). </w:t>
            </w:r>
          </w:p>
        </w:tc>
      </w:tr>
    </w:tbl>
    <w:p w14:paraId="616D9338" w14:textId="43B5BD89" w:rsidR="002563FF" w:rsidRPr="00903969" w:rsidRDefault="002563FF">
      <w:pPr>
        <w:rPr>
          <w:rFonts w:ascii="Times New Roman" w:hAnsi="Times New Roman" w:cs="Times New Roman"/>
        </w:rPr>
      </w:pPr>
    </w:p>
    <w:p w14:paraId="68414E3F" w14:textId="77777777" w:rsidR="00903969" w:rsidRDefault="00903969">
      <w:pPr>
        <w:widowControl/>
        <w:jc w:val="left"/>
        <w:rPr>
          <w:rFonts w:ascii="Times New Roman" w:hAnsi="Times New Roman" w:cs="Times New Roman"/>
        </w:rPr>
      </w:pPr>
      <w:bookmarkStart w:id="2" w:name="_Hlk48288929"/>
      <w:r>
        <w:rPr>
          <w:rFonts w:ascii="Times New Roman" w:hAnsi="Times New Roman" w:cs="Times New Roman"/>
        </w:rPr>
        <w:br w:type="page"/>
      </w:r>
    </w:p>
    <w:p w14:paraId="539DDFB1" w14:textId="33B4F369" w:rsidR="00B94603" w:rsidRPr="00465120" w:rsidRDefault="002563FF" w:rsidP="002563FF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 w:rsidRPr="0046512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Supplement file </w:t>
      </w:r>
      <w:r w:rsidR="007E01A4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4</w:t>
      </w:r>
      <w:r w:rsidRPr="0046512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. </w:t>
      </w:r>
      <w:r w:rsidR="00C73EC6" w:rsidRPr="00C73EC6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Comparative analysis of all potential risk factors before and after multiple imputations</w:t>
      </w:r>
    </w:p>
    <w:bookmarkEnd w:id="2"/>
    <w:p w14:paraId="0A4E14B6" w14:textId="2C63B808" w:rsidR="002563FF" w:rsidRPr="00465120" w:rsidRDefault="002563FF" w:rsidP="002563FF">
      <w:pPr>
        <w:jc w:val="center"/>
        <w:rPr>
          <w:rFonts w:ascii="Times New Roman" w:hAnsi="Times New Roman" w:cs="Times New Roman"/>
        </w:rPr>
      </w:pPr>
    </w:p>
    <w:p w14:paraId="4207B4E9" w14:textId="77777777" w:rsidR="00903969" w:rsidRDefault="00903969" w:rsidP="00465120">
      <w:pPr>
        <w:pStyle w:val="TableTitle"/>
        <w:rPr>
          <w:rFonts w:eastAsia="等线"/>
          <w:b/>
          <w:bCs/>
          <w:color w:val="000000"/>
          <w:szCs w:val="24"/>
        </w:rPr>
      </w:pPr>
      <w:bookmarkStart w:id="3" w:name="_Hlk48288951"/>
    </w:p>
    <w:tbl>
      <w:tblPr>
        <w:tblW w:w="10660" w:type="dxa"/>
        <w:jc w:val="center"/>
        <w:tblCellMar>
          <w:top w:w="15" w:type="dxa"/>
        </w:tblCellMar>
        <w:tblLook w:val="04A0" w:firstRow="1" w:lastRow="0" w:firstColumn="1" w:lastColumn="0" w:noHBand="0" w:noVBand="1"/>
      </w:tblPr>
      <w:tblGrid>
        <w:gridCol w:w="3787"/>
        <w:gridCol w:w="1310"/>
        <w:gridCol w:w="1268"/>
        <w:gridCol w:w="781"/>
        <w:gridCol w:w="222"/>
        <w:gridCol w:w="1310"/>
        <w:gridCol w:w="1310"/>
        <w:gridCol w:w="668"/>
        <w:gridCol w:w="222"/>
      </w:tblGrid>
      <w:tr w:rsidR="00903969" w:rsidRPr="00903969" w14:paraId="4F2AA75C" w14:textId="77777777" w:rsidTr="00903969">
        <w:trPr>
          <w:gridAfter w:val="1"/>
          <w:wAfter w:w="36" w:type="dxa"/>
          <w:trHeight w:val="810"/>
          <w:jc w:val="center"/>
        </w:trPr>
        <w:tc>
          <w:tcPr>
            <w:tcW w:w="378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6CD780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Clinical Variable*</w:t>
            </w:r>
          </w:p>
        </w:tc>
        <w:tc>
          <w:tcPr>
            <w:tcW w:w="33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830A0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Baseline covariates of patient </w:t>
            </w: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 xml:space="preserve">before Multiple Imputation </w:t>
            </w:r>
          </w:p>
        </w:tc>
        <w:tc>
          <w:tcPr>
            <w:tcW w:w="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5564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2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6C05E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Baseline covariates of patient </w:t>
            </w: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 xml:space="preserve">after Multiple Imputation </w:t>
            </w:r>
          </w:p>
        </w:tc>
      </w:tr>
      <w:tr w:rsidR="00903969" w:rsidRPr="00903969" w14:paraId="06F49567" w14:textId="77777777" w:rsidTr="00903969">
        <w:trPr>
          <w:gridAfter w:val="1"/>
          <w:wAfter w:w="36" w:type="dxa"/>
          <w:trHeight w:val="555"/>
          <w:jc w:val="center"/>
        </w:trPr>
        <w:tc>
          <w:tcPr>
            <w:tcW w:w="378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6362B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CEEEB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Group Delirium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A862A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Group No-Delirium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DCA24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 value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49D42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5C0D7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Group Delirium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7E7F6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Group No-Delirium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EA6A1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903969" w:rsidRPr="00903969" w14:paraId="600002E2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447D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Age, No. (%)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5D30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CD8F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BF1B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3E01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9264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D592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7A0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2F76813D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B759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18 to 45 years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D5E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2350 (10.6)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34D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8173 (14.5)</w:t>
            </w:r>
          </w:p>
        </w:tc>
        <w:tc>
          <w:tcPr>
            <w:tcW w:w="7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F71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EE6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E8BB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2350 (10.6)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397B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8177 (14.5)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415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5AAD63A3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8DF9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46 to 65 years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B8C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7153 (32.3)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BB4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20341 (36.2)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37ED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D53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B53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7154 (32.3)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FDFF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20363 (36.2)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FFBD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0FB66AD4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439B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66 to 80 years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B84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7637 (34.5)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9E3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18254 (32.5)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D361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CEB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876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7637 (34.5)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EEA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18262 (32.5)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F2691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2A1465AF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D07D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81 to 89 years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2E6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3695 (16.7)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E05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7105 (12.6)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AA542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413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E90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3695 (16.7)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7A0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7105 (12.6)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D3D80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260B1838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DA0D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over 89 years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859C" w14:textId="317BA9BF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1322 (6</w:t>
            </w:r>
            <w:r w:rsidR="008846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58C1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2299 (4.1)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2CF13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1D0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88E99" w14:textId="5E1E870F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1322 (6</w:t>
            </w:r>
            <w:r w:rsidR="008846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584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2299 (4.1)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D72D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51BBBD58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CD0B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Female, No. (%)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FFB6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9995 (45.1)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B97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25702 (45.7)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1D2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0.116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8F9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B56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9995 (45.1)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D57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25704 (45.7)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8C9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0.116</w:t>
            </w:r>
          </w:p>
        </w:tc>
      </w:tr>
      <w:tr w:rsidR="00903969" w:rsidRPr="00903969" w14:paraId="19815CB9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BCB2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Ethnicity, No. (%)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DB6D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C32D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8438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3FD9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5733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2A0A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A418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61BB61C2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ED5F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White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07E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14701 (66.4)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FD3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38526 (68.7)</w:t>
            </w:r>
          </w:p>
        </w:tc>
        <w:tc>
          <w:tcPr>
            <w:tcW w:w="7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E7B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3554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BAA6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14728 (66.5)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45BC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38633 (68.7)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1A38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7EECDD47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2490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Black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C36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2668 (12.1)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C24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7444 (13.3)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7DB7D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E7C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8EB2" w14:textId="164F5913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2668 (12</w:t>
            </w:r>
            <w:r w:rsidR="008846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19B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7446 (13.2)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0F75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1773AAA0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1DA7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Latino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C44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821 (3.7)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B91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2605 (4.6)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9B27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97B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133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821 (3.7)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F71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2605 (4.6)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4E573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03B06AF6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57BF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Asian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8348" w14:textId="5956D53D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449 (2</w:t>
            </w:r>
            <w:r w:rsidR="008846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1EB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1522 (2.7)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66B1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314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7E23" w14:textId="6314FEAF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449 (2</w:t>
            </w:r>
            <w:r w:rsidR="008846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E7D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1522 (2.7)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02F3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3209A42B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41D4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Other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482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3492 (15.8)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4F4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6000 (10.7)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1E60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895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5AF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3492 (15.8)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B4D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6000 (10.7)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99457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16C9B857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EBCE3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Admission type, No. (%)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614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7FBA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BA4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CB92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60D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F71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F9A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5AC2CC38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B1A35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Elective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3FB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4910 (22.2)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B29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14862 (26.4)</w:t>
            </w:r>
          </w:p>
        </w:tc>
        <w:tc>
          <w:tcPr>
            <w:tcW w:w="7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138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4FF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A0DA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4910 (22.2)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44A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14862 (26.4)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3A8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03E4C9F0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215A4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Emergency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06E9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13837 (62.4)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078B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34945 (62.2)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4E69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F195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89A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13837 (62.4)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B9E5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34945 (62.2)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7041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2146730D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23BF0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Urgent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423E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3411 (15.4)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C70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6399 (11.4)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9935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FF0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2516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3411 (15.4)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06E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6399 (11.4)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6C87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3D674E34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88C1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ICU type, No. (%)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259E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05BD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1492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F965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82EA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361D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E2BE9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5536BF56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0027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SICU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D34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805 (3.6)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8BB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2884 (5.1)</w:t>
            </w:r>
          </w:p>
        </w:tc>
        <w:tc>
          <w:tcPr>
            <w:tcW w:w="7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7A9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13C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598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805 (3.6)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D47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2884 (5.1)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916A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144CCA2F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728C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CCU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4084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1373 (6.2)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F39A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5431 (9.7)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D49B8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89A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659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1373 (6.2)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64C3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5431 (9.7)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6A53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7BB695C5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51E1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NICU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B72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919 (4.1)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28E3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2091 (3.7)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C5AFA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D9A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03A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919 (4.1)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00E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2091 (3.7)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92118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01CFAD03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C95D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Others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028A" w14:textId="3EB3561A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19061 (86</w:t>
            </w:r>
            <w:r w:rsidR="008846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7532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45800 (81.5)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CD018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FE75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CBE6" w14:textId="34DCCD56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19061 (86</w:t>
            </w:r>
            <w:r w:rsidR="008846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D017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45800 (81.5)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EBE1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5A1C5728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CFD1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APACHE-III score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6A9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 (38-70)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E6A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 (26-47)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EE8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9FC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CDB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 (38-70)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D9D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 (26-47)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8EA9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7281ADED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876A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Weight, kg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4F7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77.2 (64.4-93)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78A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79 (66-94.5)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7D6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BC7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07D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77.4 (64.7-93)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837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79.2 (66.3-94.3)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6DA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0E6A1E8B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A414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Height, cm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151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170 (162.5-178)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D42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170 (162.6-178)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540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8BA6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49D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169.6 (160.5-175.4)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C154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169.9 (160.8-176.5)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F98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712B8750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2743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Vital signs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506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0F4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EA4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199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51C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626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1A7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07DF84C6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30A9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Heart Rate, Beat Per Minute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068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87 (74-101)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8D09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84 (73-98)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80EF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1F0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54C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87 (75-100)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9E17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84 (75-95)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C47E9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676C0F25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54C3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Systolic Blood Pressure, mmHg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99AD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119 (104-137)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1C0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120 (106-137)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093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5B0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7DF2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120 (105-135)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EEC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123 (109-134.1)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1BB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5C697E09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DE0F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Diastolic Blood Pressure, mmHg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84D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 (54-75)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80B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 (56-77)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70C8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704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60D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64 (55-74)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6B95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 (58-74.1)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3E2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229AEF80" w14:textId="77777777" w:rsidTr="00903969">
        <w:trPr>
          <w:gridAfter w:val="1"/>
          <w:wAfter w:w="36" w:type="dxa"/>
          <w:trHeight w:val="25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4F76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SPO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, %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35BD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98 (95-100)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4C5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97 (95-99)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C4A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058D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F4D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97 (96-99)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78D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97 (96-99)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6636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0.076</w:t>
            </w:r>
          </w:p>
        </w:tc>
      </w:tr>
      <w:tr w:rsidR="00903969" w:rsidRPr="00903969" w14:paraId="6460678A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2B8B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Respiratory Rate, Beat Per Minute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660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 (16-23)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E5B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 (16-22)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3BE9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B54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29C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19.7 (16-23)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5C6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 (16.5-21)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1F21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337253A6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1128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Temperature, </w:t>
            </w:r>
            <w:r w:rsidRPr="00903969">
              <w:rPr>
                <w:rFonts w:ascii="宋体" w:eastAsia="宋体" w:hAnsi="宋体" w:cs="Times New Roman" w:hint="eastAsia"/>
                <w:color w:val="000000"/>
                <w:kern w:val="0"/>
                <w:sz w:val="16"/>
                <w:szCs w:val="16"/>
              </w:rPr>
              <w:t>℃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35A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36.9 (36.6-37.2)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84B5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36.8 (36.5-37.1)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F67D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095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C92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36.9 (36.6-37.2)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139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36.8 (36.6-37)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539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4F49850D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FE83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Liquid of quantity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597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C1C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D0AA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F7C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1C8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655D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A59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72D4867E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8217B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Fluid volume intake, ml/kg/hour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B91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 (0.5-1.7)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CF7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 (0.5-2)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DF99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0.087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1C2A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705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 (0.6-1.7)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330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 (0.7-1.9)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FA9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5DDEE874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387CB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Fluid volume output, ml/kg/hour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57CE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 (0.7-1.8)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9C0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 (0.7-2)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AB2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DA6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5B3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 (0.7-1.8)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DD5C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 (0.8-2.2)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09F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426A5986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88972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Urine volume, ml/kg/hour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BE4B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 (0.6-1.3)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5FF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 (0.7-1.6)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51B69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6A1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7606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 (0.6-1.3)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034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 (0.7-1.5)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A624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29C94EF1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F9480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Laboratory test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8F3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F92B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D415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6B6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2D186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B98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49B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5D236688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312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Hemoglobin, g/dL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17C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10.1 (8.7-11.8)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339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 (9.3-12.7)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C21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8F3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82D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10.6 (8.9-11.5)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DCC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 (10-12)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0BA9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20AA35D0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15F4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Hematocrit, %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E18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 (27-35.9)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2E3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33.3 (28.6-38.2)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FD7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CA9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DEE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32.3 (27.6-35)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ECA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33.2 (30.6-36)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A1D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7AC57772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DF2B9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White Blood Cell, k/μL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9D6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11.1 (7.9-15.3)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DC9E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10.4 (7.5-14.4)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6EB06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0BB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35D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11.5 (8.4-14.8)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E10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11.3 (8.7-13.5)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EA7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383A70A2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8454D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Platelets, k/μL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687E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183 (124-253)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888A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199.5 (146-265)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33E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1EA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4F94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199 (135-248)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FD2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224 (168-254.7)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707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0CD14AEE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FFCF0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International Normalized Ratio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6AAD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 (1.1-1.5)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FB4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 (1.1-1.4)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B299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643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C24A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 (1.1-1.6)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89E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 (1.2-1.6)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AF0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0ADB92C7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34467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APTT, seconds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FC09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31.4 (27.7-38.4)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ECC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30.4 (27.3-35.7)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3CE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42B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230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33.7 (29.1-40)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941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 (30-38.7)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406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3571A905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9A8A3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Albumin, g/dL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93C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 (2.5-3.6)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443A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3.4 (2.8-3.9)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3C37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B06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230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3.1 (2.8-3.4)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16AD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 (3.1-3.5)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67A9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2CE03477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6DEA7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Total bilirubin, mg/dL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077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 (0.4-1.3)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423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 (0.4-1)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E2E5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7F9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C8B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 (0.5-1.7)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7D1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 (0.7-1.6)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34D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46593EE7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4990D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Alanine transaminase, IU/L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AF1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 (15-50)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AE74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 (15-40)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C4D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8615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7D8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 (21-96.4)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F605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75.7 (28-97.2)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D1F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639A17DF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CF05C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Glutamic Oxaloacetic Transaminase, IU/L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5F4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 (22-74)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E467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 (19-49)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4616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48C9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509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86.1 (29-137)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C0B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101.4 (33-137.2)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7231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15D6074E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92C32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Alkaline Phosphatase, IU/L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22F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85 (63-123)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D38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83 (63-116)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3A5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C479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22C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91.2 (73.3-120)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4D4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90 (77.6-109.3)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B71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3AD1A06F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E3063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Blood Urea Nitrogen, mg/dL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4AE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 (14-39)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AC1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 (13-29)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250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5196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A02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 (15-36)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44D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19.6 (14.8-27)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7DC0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3BD3C1E8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04A7A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Creatinine, mg/dL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952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 (0.7-1.8)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752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 (0.7-1.4)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077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6A7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5C9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 (0.8-1.7)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13FF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 (0.8-1.4)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04C16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64601E19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C2B9E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Lactate, mg/dL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680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 (1.1-2.3)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BCF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 (1.2-2.4)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317F6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0.018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161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C63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 (1.4-2.1)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7BC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 (1.6-2.2)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D494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903969" w:rsidRPr="00903969" w14:paraId="06925D04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6F9CF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Glucose, mg/dL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AFF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126 (104-160)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B358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124 (103-158)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228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634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19D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133 (108-159)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594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137 (113-157.9)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669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3F414805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0711B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Serum potassium, mmol/L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246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4.1 (3.7-4.5)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050D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4.1 (3.8-4.5)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0DE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0F26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BFD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4.2 (3.8-4.4)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CA0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4.2 (3.9-4.4)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280B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02BD75A8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74C99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Serum sodium, mmol/L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6CE0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139 (136-142)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7A3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138 (135-141)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796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2DF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2519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139 (136-141)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2020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138.4 (137-139.5)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820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68B99ED5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574E2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Serum calcium, mmol/L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EB4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8.3 (7.8-8.9)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752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8.5 (8-9.1)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571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271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72B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8.3 (7.9-8.7)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CC5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8.3 (8.1-8.7)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413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0.088</w:t>
            </w:r>
          </w:p>
        </w:tc>
      </w:tr>
      <w:tr w:rsidR="00903969" w:rsidRPr="00903969" w14:paraId="14146D56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0F4DC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Serum chloride, mmol/L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F96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104 (99-108)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837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103 (99-107)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412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F48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93B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103.5 (100-107)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C7F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103 (101-105)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466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57BDEE36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B3366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pH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A4C0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7.4 (7.3-7.4)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2ACB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7.4 (7.3-7.4)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AC3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758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3F1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7.4 (7.4-7.4)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268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7.4 (7.4-7.4)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17E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0A0ED37B" w14:textId="77777777" w:rsidTr="00903969">
        <w:trPr>
          <w:gridAfter w:val="1"/>
          <w:wAfter w:w="36" w:type="dxa"/>
          <w:trHeight w:val="25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68650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P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a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, mmHg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C95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 (34-46)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EC3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 (35-45)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A266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EC69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4B5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41.3 (37-44)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52DB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 (40.5-43.4)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277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0.248</w:t>
            </w:r>
          </w:p>
        </w:tc>
      </w:tr>
      <w:tr w:rsidR="00903969" w:rsidRPr="00903969" w14:paraId="7EA5F5C8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D3C19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Serum Anion Gap, mmol/L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A8A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 (12-17)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FC3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 (11-16)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6CC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79C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369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14.3 (11.1-17)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1050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 (10.9-15.5)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5E7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36E9EF68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D2E69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Base Excess, mmol/L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7FF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 (-3-2)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987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 (-3-2)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4C9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39E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597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 (-1-1.3)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CCD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 (0-1)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77A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60CFA969" w14:textId="77777777" w:rsidTr="00903969">
        <w:trPr>
          <w:gridAfter w:val="1"/>
          <w:wAfter w:w="36" w:type="dxa"/>
          <w:trHeight w:val="25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922E3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P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a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, mmHg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C29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95 (68-135)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BC7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106 (76-154)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898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D72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4FA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100.8 (80-127)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8FC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111.7 (96.8-134.3)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FA5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05BF4948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A3030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Medical score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F96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EB0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883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9EE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574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9B6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CED9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4D47EF32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6AF8B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Glasgow Coma Scale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639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 (13-15)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9E8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 (15-15)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F7DF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1963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DD6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 (12.9-15)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B58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13.2 (13-15)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A2B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45A01953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B0366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Motor Response Score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836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 (5-6)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ED0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 (6-6)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9797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4B19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3AB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5.4 (5-6)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F22D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5.5 (5.2-6)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AFC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58E52678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F8548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Verbal Response Score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9A0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 (0-4)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BF9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 (4-5)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BAA2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466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5D74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 (0-4)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996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3.6 (3.4-5)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C90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006889BA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01B42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Eye Opening Score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8AE2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 (2-4)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E0FA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 (4-4)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01F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00A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EED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 (3-4)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DA4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3.1 (3-4)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327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3ECA44A9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78422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Pain Score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3BC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 (0-5)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D09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 (0-5)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BFC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AC7C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1E5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 (0-5)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FBB2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 (2-8)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0AE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2770AF30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8E8F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Patient characteristics at discharge, No. (%)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9F2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F4BC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A68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711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713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A18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409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024250BB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D8A5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Congestive Heart Failure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3DD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2137 (9.6)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36B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5303 (9.4)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750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0.375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4F8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1B9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2137 (9.6)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841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5303 (9.4)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64C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0.375</w:t>
            </w:r>
          </w:p>
        </w:tc>
      </w:tr>
      <w:tr w:rsidR="00903969" w:rsidRPr="00903969" w14:paraId="1F86FB5C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FB8E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Valvular Disease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2F4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858 (3.9)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4C6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2342 (4.2)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EBE5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E3A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360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858 (3.9)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27C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2342 (4.2)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BB3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0.063</w:t>
            </w:r>
          </w:p>
        </w:tc>
      </w:tr>
      <w:tr w:rsidR="00903969" w:rsidRPr="00903969" w14:paraId="0883D338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5ABC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Cardiac Arrhythmias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AA87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2800 (12.6)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7EA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6492 (11.6)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A6B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80E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63AD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2800 (12.6)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D052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6492 (11.6)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87D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541B5F1D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C0E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Pulmonary Circulation Disorder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CC5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919 (4.1)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FEB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2153 (3.8)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5CB6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3B7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E9F1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919 (4.1)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A4B8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2153 (3.8)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BAB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0.042</w:t>
            </w:r>
          </w:p>
        </w:tc>
      </w:tr>
      <w:tr w:rsidR="00903969" w:rsidRPr="00903969" w14:paraId="784A8FFA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CAC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Respiratory failure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109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3445 (15.5)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21F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2767 (4.9)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1607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9D9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1E1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3445 (15.5)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6AC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2767 (4.9)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6DE4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3CBE2BFC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2548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Chronic Pulmonary Disease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13EF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2467 (11.1)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82F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6690 (11.9)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138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3D4B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826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2467 (11.1)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D69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6690 (11.9)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BCE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</w:tr>
      <w:tr w:rsidR="00903969" w:rsidRPr="00903969" w14:paraId="472423B3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274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Liver disease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D81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1157 (5.2)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687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2169 (3.9)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6685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327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DD0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1157 (5.2)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B25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2169 (3.9)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323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19A8774C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A5AF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Renal failure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FCB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2248 (10.1)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A33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5587 (9.9)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56C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0.396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17A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E39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2248 (10.1)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F39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5587 (9.9)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0E3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0.396</w:t>
            </w:r>
          </w:p>
        </w:tc>
      </w:tr>
      <w:tr w:rsidR="00903969" w:rsidRPr="00903969" w14:paraId="04036E46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5DF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Tumor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F31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811 (3.7)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202D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2858 (5.1)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B62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5A3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F9B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811 (3.7)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1C5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2858 (5.1)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5CE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1DD150F6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25E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Hypertension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05A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5854 (26.4)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007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16534 (29.4)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2B7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7A4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2F40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5854 (26.4)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92E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16534 (29.4)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2E7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7F81FE17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B1C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Diabetes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F2E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2707 (12.2)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C9C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7403 (13.2)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704A6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20C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6A2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2707 (12.2)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786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7403 (13.2)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C464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48820121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BDC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Hypothyroidism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4EA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 (0.3)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DC5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209 (0.4)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E67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B87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F83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 (0.3)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0BE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209 (0.4)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7AE9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0.021</w:t>
            </w:r>
          </w:p>
        </w:tc>
      </w:tr>
      <w:tr w:rsidR="00903969" w:rsidRPr="00903969" w14:paraId="5B6AAB1F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2299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Obesity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1F46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982 (4.4)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BA8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2503 (4.5)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C63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0.911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187B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549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982 (4.4)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B02C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2503 (4.5)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237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0.911</w:t>
            </w:r>
          </w:p>
        </w:tc>
      </w:tr>
      <w:tr w:rsidR="00903969" w:rsidRPr="00903969" w14:paraId="0D420552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B4E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Alcohol Abuse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F5C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1196 (5.4)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A00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1979 (3.5)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DFB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981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BDEA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1196 (5.4)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C7B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1979 (3.5)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3842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51B9FA44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2C7E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Treatment received, No. (%)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835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B8B8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C1B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48DD9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A2E9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09FD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8A6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4A6966FC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C2D7A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Mechanical ventilation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BA9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8864 (40)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721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7804 (13.9)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8C52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9A3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38C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8864 (40)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B7C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7804 (13.9)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41C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7E2D31FD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A1A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Totalparenteral nutrition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177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245 (1.1)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6ED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158 (0.3)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322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B18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59D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245 (1.1)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AC5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158 (0.3)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35C9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17EB041B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AC2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Blood component therapy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F82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629 (2.8)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377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1474 (2.6)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237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0.096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F4B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75E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629 (2.8)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266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1474 (2.6)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472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0.096</w:t>
            </w:r>
          </w:p>
        </w:tc>
      </w:tr>
      <w:tr w:rsidR="00903969" w:rsidRPr="00903969" w14:paraId="38C1FC05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3E3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Insulin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F65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4093 (18.5)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A1A3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7428 (13.2)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01A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602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340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4093 (18.5)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D0C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7428 (13.2)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F21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79D0C797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2C1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Benzodiazepines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A49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3158 (14.3)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B86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1650 (2.9)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295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FEB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6B3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3158 (14.3)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A24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1650 (2.9)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801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0F2901E6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EDA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Opioid analgesic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2A6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6775 (30.6)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9A75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7913 (14.1)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242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D1B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783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6775 (30.6)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056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7913 (14.1)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8946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7777F305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A824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Alpha2-adrenergic receptor agonist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4168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1110 (5)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699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1315 (2.3)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0426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CDD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A49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1110 (5)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B052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1315 (2.3)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CAF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0A2BDA12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2FFF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Muscle relaxant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E8B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239 (1.1)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BEF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83 (0.1)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3D86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D486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46B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239 (1.1)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C5E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83 (0.1)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474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668439B7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A58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NMDA receptor antagonist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0BD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 (0.1)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505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 (0.1)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4B82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0.024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746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FABD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 (0.1)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3C7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 (0.1)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864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0.024</w:t>
            </w:r>
          </w:p>
        </w:tc>
      </w:tr>
      <w:tr w:rsidR="00903969" w:rsidRPr="00903969" w14:paraId="3A7A9096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1F4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Antipsychotic drugs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0C6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475 (2.1)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FF5E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80 (0.1)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554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1F8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026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475 (2.1)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A46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80 (0.1)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D67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5787B72D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9FE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5-HT3 antagonists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8A2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 (0.3)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ED0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222 (0.4)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5D4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0.168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0866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F81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 (0.3)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0455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222 (0.4)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591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0.168</w:t>
            </w:r>
          </w:p>
        </w:tc>
      </w:tr>
      <w:tr w:rsidR="00903969" w:rsidRPr="00903969" w14:paraId="7A9405EF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B2D0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Adrenergic agonist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9D7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5919 (26.7)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C1D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8093 (14.4)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A317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9873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232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5919 (26.7)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DD3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8093 (14.4)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9AD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3E4DC403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4A30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Loop diuretics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E168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2331 (10.5)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4FF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2063 (3.7)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EF08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E16F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530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2331 (10.5)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ED5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2063 (3.7)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17B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65EF87E2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7C9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Osmotic diuretics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43A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 (0.3)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48014" w14:textId="009A7FC9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 (0</w:t>
            </w:r>
            <w:r w:rsidR="008846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.1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849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678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3A8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 (0.3)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30C5" w14:textId="12438720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 (0</w:t>
            </w:r>
            <w:r w:rsidR="008846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.1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2ECB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2DC705F8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CE8C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Hospital characteristics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B07E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B6BE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88B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45C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65E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EFC7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A858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4F61BBA2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CD84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Number of beds, No. (%)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300A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CC9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356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2A6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5D0F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CA89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CB8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2FDDA194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826C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&lt;100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4232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95 (0.4)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F25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313 (0.6)</w:t>
            </w:r>
          </w:p>
        </w:tc>
        <w:tc>
          <w:tcPr>
            <w:tcW w:w="7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105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2680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015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95 (0.4)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8F1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313 (0.6)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5F4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381D80F6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C82B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100-249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233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956 (4.4)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C24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3844 (7.2)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D2158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E60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03D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956 (4.4)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278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3844 (7.2)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B000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36FFCB4D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9247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250-499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1E4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1190 (5.5)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9DD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4522 (8.5)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0564F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61B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A67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1190 (5.5)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D5C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4522 (8.5)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C30F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2E522AB4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712B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</w:t>
            </w:r>
            <w:r w:rsidRPr="00903969">
              <w:rPr>
                <w:rFonts w:ascii="宋体" w:eastAsia="宋体" w:hAnsi="宋体" w:cs="Times New Roman" w:hint="eastAsia"/>
                <w:color w:val="000000"/>
                <w:kern w:val="0"/>
                <w:sz w:val="16"/>
                <w:szCs w:val="16"/>
              </w:rPr>
              <w:t>≥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530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19283 (89.6)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83B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44435 (83.7)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C0E1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8A2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BEA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19283 (89.6)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0D5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44435 (83.7)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9FE0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7D1B650D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D1A0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Teaching, No. (%)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41D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18824 (85)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403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41891 (74.5)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CAB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3387B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AAA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18824 (85)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14E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41891 (74.5)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5B5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10723B59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0A52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Provider region, No. (%)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8AC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B91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048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E041C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7CF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EA11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50B6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61219F91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B880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Midwest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F49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1980 (9)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323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4263 (7.7)</w:t>
            </w:r>
          </w:p>
        </w:tc>
        <w:tc>
          <w:tcPr>
            <w:tcW w:w="7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8E8CE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009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DEA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1980 (9)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63D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4263 (7.7)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16C6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60BF979F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35E6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Northeast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A8B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16781 (75.9)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C57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37319 (67.1)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5E3D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436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0F59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16781 (75.9)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E27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37319 (67.1)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FFBE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69E91F2E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88C4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South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A274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3028 (13.7)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1C46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12350 (22.2)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990B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C34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25C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3028 (13.7)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E743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12350 (22.2)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CB00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140F2C06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E1B7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West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E32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309 (1.4)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FBC0" w14:textId="77CFCCC1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1648 (3</w:t>
            </w:r>
            <w:r w:rsidR="008846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94D184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6637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35E2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309 (1.4)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7475" w14:textId="62F0B3A8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1648 (3</w:t>
            </w:r>
            <w:r w:rsidR="008846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0887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6C8DA91A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894E8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Time before delirium assessment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60F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F2E0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45D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AB2A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447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A41C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68AF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052ED216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D2AF5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ICU stay, hours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AAAE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387.9 (52.2-1660.5)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BF7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 (8-264.8)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DB12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2D2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6B4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387.9 (52.2-1660.5)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B11F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 (8-264.8)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CCB3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6DDF778C" w14:textId="77777777" w:rsidTr="00903969">
        <w:trPr>
          <w:gridAfter w:val="1"/>
          <w:wAfter w:w="36" w:type="dxa"/>
          <w:trHeight w:val="225"/>
          <w:jc w:val="center"/>
        </w:trPr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E4E6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   Hospital stay, hours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09BB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945 (175-4006.5)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20E1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190 (49-1114)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1854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1805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58ED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945 (175-4006.5)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B3F29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190 (49-1114)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2D12D" w14:textId="77777777" w:rsidR="00903969" w:rsidRPr="00903969" w:rsidRDefault="00903969" w:rsidP="0090396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903969" w:rsidRPr="00903969" w14:paraId="08694777" w14:textId="77777777" w:rsidTr="00903969">
        <w:trPr>
          <w:gridAfter w:val="1"/>
          <w:wAfter w:w="36" w:type="dxa"/>
          <w:trHeight w:val="312"/>
          <w:jc w:val="center"/>
        </w:trPr>
        <w:tc>
          <w:tcPr>
            <w:tcW w:w="10624" w:type="dxa"/>
            <w:gridSpan w:val="8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A2BA6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Abbreviations: APACHE-III score, the acute physiology and chronic health evaluation III score; CCU, cardiac care unit; NICU, neurological intensive care unit; SICU, surgical intensive care unit.</w:t>
            </w:r>
            <w:r w:rsidRPr="0090396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br/>
              <w:t xml:space="preserve">*Data shown as mean ± standard deviation, number (percent), or median (interquartile range) as appropriate </w:t>
            </w:r>
          </w:p>
        </w:tc>
      </w:tr>
      <w:tr w:rsidR="00903969" w:rsidRPr="00903969" w14:paraId="7905F177" w14:textId="77777777" w:rsidTr="00903969">
        <w:trPr>
          <w:trHeight w:val="225"/>
          <w:jc w:val="center"/>
        </w:trPr>
        <w:tc>
          <w:tcPr>
            <w:tcW w:w="10624" w:type="dxa"/>
            <w:gridSpan w:val="8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9E750A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D3DB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03969" w:rsidRPr="00903969" w14:paraId="6BA5885A" w14:textId="77777777" w:rsidTr="00903969">
        <w:trPr>
          <w:trHeight w:val="225"/>
          <w:jc w:val="center"/>
        </w:trPr>
        <w:tc>
          <w:tcPr>
            <w:tcW w:w="10624" w:type="dxa"/>
            <w:gridSpan w:val="8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0D6DD2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FA6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969" w:rsidRPr="00903969" w14:paraId="3F263ADC" w14:textId="77777777" w:rsidTr="00903969">
        <w:trPr>
          <w:trHeight w:val="225"/>
          <w:jc w:val="center"/>
        </w:trPr>
        <w:tc>
          <w:tcPr>
            <w:tcW w:w="10624" w:type="dxa"/>
            <w:gridSpan w:val="8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6CC85A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EEEA7" w14:textId="77777777" w:rsidR="00903969" w:rsidRPr="00903969" w:rsidRDefault="00903969" w:rsidP="009039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64FB004E" w14:textId="0C47A11B" w:rsidR="00903969" w:rsidRDefault="00903969" w:rsidP="00465120">
      <w:pPr>
        <w:pStyle w:val="TableTitle"/>
        <w:rPr>
          <w:rFonts w:eastAsia="等线"/>
          <w:b/>
          <w:bCs/>
          <w:color w:val="000000"/>
          <w:szCs w:val="24"/>
        </w:rPr>
      </w:pPr>
    </w:p>
    <w:p w14:paraId="71A6E0E3" w14:textId="77777777" w:rsidR="00903969" w:rsidRDefault="00903969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val="en-GB" w:eastAsia="en-US"/>
        </w:rPr>
      </w:pPr>
      <w:r>
        <w:rPr>
          <w:rFonts w:eastAsia="等线"/>
          <w:b/>
          <w:bCs/>
          <w:color w:val="000000"/>
          <w:szCs w:val="24"/>
        </w:rPr>
        <w:br w:type="page"/>
      </w:r>
    </w:p>
    <w:p w14:paraId="0C43D247" w14:textId="05072089" w:rsidR="00465120" w:rsidRDefault="00465120" w:rsidP="00465120">
      <w:pPr>
        <w:pStyle w:val="TableTitle"/>
        <w:rPr>
          <w:b/>
          <w:szCs w:val="24"/>
        </w:rPr>
      </w:pPr>
      <w:r w:rsidRPr="00465120">
        <w:rPr>
          <w:rFonts w:eastAsia="等线"/>
          <w:b/>
          <w:bCs/>
          <w:color w:val="000000"/>
          <w:szCs w:val="24"/>
        </w:rPr>
        <w:t xml:space="preserve">Supplement file </w:t>
      </w:r>
      <w:r w:rsidR="007E01A4">
        <w:rPr>
          <w:rFonts w:eastAsia="等线"/>
          <w:b/>
          <w:bCs/>
          <w:color w:val="000000"/>
          <w:szCs w:val="24"/>
        </w:rPr>
        <w:t>5</w:t>
      </w:r>
      <w:r w:rsidRPr="00465120">
        <w:rPr>
          <w:rFonts w:eastAsia="等线"/>
          <w:b/>
          <w:bCs/>
          <w:color w:val="000000"/>
          <w:szCs w:val="24"/>
        </w:rPr>
        <w:t xml:space="preserve">. </w:t>
      </w:r>
      <w:r w:rsidR="00C73EC6" w:rsidRPr="00C73EC6">
        <w:rPr>
          <w:b/>
          <w:szCs w:val="24"/>
        </w:rPr>
        <w:t>Correlation map reporting spearman correlation values for each comparison</w:t>
      </w:r>
      <w:r w:rsidRPr="00465120">
        <w:rPr>
          <w:b/>
          <w:szCs w:val="24"/>
        </w:rPr>
        <w:t xml:space="preserve"> </w:t>
      </w:r>
    </w:p>
    <w:p w14:paraId="500B0077" w14:textId="77777777" w:rsidR="00903969" w:rsidRPr="00465120" w:rsidRDefault="00903969" w:rsidP="00465120">
      <w:pPr>
        <w:pStyle w:val="TableTitle"/>
        <w:rPr>
          <w:b/>
          <w:szCs w:val="24"/>
        </w:rPr>
      </w:pPr>
    </w:p>
    <w:bookmarkEnd w:id="3"/>
    <w:p w14:paraId="32EBC632" w14:textId="0221EAE7" w:rsidR="002563FF" w:rsidRPr="00465120" w:rsidRDefault="009039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DDC22BD" wp14:editId="76ADBC68">
            <wp:extent cx="5253355" cy="4856480"/>
            <wp:effectExtent l="0" t="0" r="4445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355" cy="485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DC810" w14:textId="77777777" w:rsidR="00C73EC6" w:rsidRPr="00F50AA9" w:rsidRDefault="00C73EC6" w:rsidP="00C73EC6">
      <w:pPr>
        <w:tabs>
          <w:tab w:val="left" w:pos="724"/>
        </w:tabs>
        <w:jc w:val="left"/>
        <w:rPr>
          <w:b/>
          <w:color w:val="0D0D0D"/>
          <w:sz w:val="20"/>
        </w:rPr>
      </w:pPr>
      <w:r w:rsidRPr="00F50AA9">
        <w:rPr>
          <w:color w:val="0D0D0D"/>
          <w:sz w:val="20"/>
        </w:rPr>
        <w:t>The bar on the right of the map indicates the color legend of the Spearman corr. values calculated for each couple of samples in the matrix.</w:t>
      </w:r>
    </w:p>
    <w:p w14:paraId="38A8B5C2" w14:textId="3B519F01" w:rsidR="002563FF" w:rsidRPr="00C73EC6" w:rsidRDefault="002563FF">
      <w:pPr>
        <w:rPr>
          <w:rFonts w:ascii="Times New Roman" w:hAnsi="Times New Roman" w:cs="Times New Roman"/>
        </w:rPr>
      </w:pPr>
    </w:p>
    <w:p w14:paraId="22CF6343" w14:textId="77777777" w:rsidR="00903969" w:rsidRDefault="00903969">
      <w:pPr>
        <w:widowControl/>
        <w:jc w:val="left"/>
        <w:rPr>
          <w:rFonts w:ascii="Times New Roman" w:hAnsi="Times New Roman" w:cs="Times New Roman"/>
        </w:rPr>
      </w:pPr>
      <w:bookmarkStart w:id="4" w:name="_Hlk48289937"/>
      <w:r>
        <w:rPr>
          <w:rFonts w:ascii="Times New Roman" w:hAnsi="Times New Roman" w:cs="Times New Roman"/>
        </w:rPr>
        <w:br w:type="page"/>
      </w:r>
    </w:p>
    <w:p w14:paraId="401EAC6A" w14:textId="0C686FFC" w:rsidR="002563FF" w:rsidRPr="00F7111B" w:rsidRDefault="00660CBF">
      <w:pPr>
        <w:rPr>
          <w:rFonts w:ascii="Times New Roman" w:hAnsi="Times New Roman" w:cs="Times New Roman"/>
        </w:rPr>
      </w:pPr>
      <w:r w:rsidRPr="00660CBF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Additional file 6. </w:t>
      </w:r>
      <w:r w:rsidR="00ED726C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P</w:t>
      </w:r>
      <w:r w:rsidR="00ED726C" w:rsidRPr="00ED726C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rincipal component analysis and factor analysis of the root gravel map</w:t>
      </w:r>
    </w:p>
    <w:bookmarkEnd w:id="4"/>
    <w:p w14:paraId="652DE2F0" w14:textId="0EC1E0F6" w:rsidR="002563FF" w:rsidRDefault="002563FF">
      <w:pPr>
        <w:rPr>
          <w:rFonts w:ascii="Times New Roman" w:hAnsi="Times New Roman" w:cs="Times New Roman"/>
        </w:rPr>
      </w:pPr>
    </w:p>
    <w:p w14:paraId="3EDFE3A8" w14:textId="7F7C328D" w:rsidR="00A74AC8" w:rsidRDefault="00903969" w:rsidP="00BA465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ED7C948" wp14:editId="01DAED26">
            <wp:extent cx="3006969" cy="2155575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389" cy="2159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AC619" w14:textId="4C0E8D70" w:rsidR="00A74AC8" w:rsidRDefault="00A74AC8">
      <w:pPr>
        <w:rPr>
          <w:rFonts w:ascii="Times New Roman" w:hAnsi="Times New Roman" w:cs="Times New Roman"/>
        </w:rPr>
      </w:pPr>
    </w:p>
    <w:p w14:paraId="1BC7028C" w14:textId="77777777" w:rsidR="00903969" w:rsidRDefault="00903969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_Hlk48290238"/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B0E06E5" w14:textId="357C10CB" w:rsidR="00A74AC8" w:rsidRPr="00BD558D" w:rsidRDefault="006F4C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58D">
        <w:rPr>
          <w:rFonts w:ascii="Times New Roman" w:hAnsi="Times New Roman" w:cs="Times New Roman"/>
          <w:b/>
          <w:bCs/>
          <w:sz w:val="24"/>
          <w:szCs w:val="24"/>
        </w:rPr>
        <w:t xml:space="preserve">Additional file 7. </w:t>
      </w:r>
      <w:r w:rsidR="00ED726C" w:rsidRPr="00ED726C">
        <w:rPr>
          <w:rFonts w:ascii="Times New Roman" w:hAnsi="Times New Roman" w:cs="Times New Roman"/>
          <w:b/>
          <w:bCs/>
          <w:sz w:val="24"/>
          <w:szCs w:val="24"/>
        </w:rPr>
        <w:t>Load matrix diagram showing the correlations between the characteristics and the main factors</w:t>
      </w:r>
    </w:p>
    <w:bookmarkEnd w:id="5"/>
    <w:p w14:paraId="2FAFD668" w14:textId="07C1259B" w:rsidR="00A74AC8" w:rsidRDefault="00A74AC8">
      <w:pPr>
        <w:rPr>
          <w:rFonts w:ascii="Times New Roman" w:hAnsi="Times New Roman" w:cs="Times New Roman"/>
        </w:rPr>
      </w:pPr>
    </w:p>
    <w:p w14:paraId="74D6A538" w14:textId="598B0630" w:rsidR="00C73EC6" w:rsidRDefault="00C73EC6" w:rsidP="00303E8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63AC1C3" wp14:editId="5C6B881F">
            <wp:extent cx="5153486" cy="3856008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203" cy="386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73E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DCEDD" w14:textId="77777777" w:rsidR="008C6F7A" w:rsidRDefault="008C6F7A" w:rsidP="002563FF">
      <w:r>
        <w:separator/>
      </w:r>
    </w:p>
  </w:endnote>
  <w:endnote w:type="continuationSeparator" w:id="0">
    <w:p w14:paraId="1A4AB066" w14:textId="77777777" w:rsidR="008C6F7A" w:rsidRDefault="008C6F7A" w:rsidP="00256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E9EC2" w14:textId="77777777" w:rsidR="008C6F7A" w:rsidRDefault="008C6F7A" w:rsidP="002563FF">
      <w:r>
        <w:separator/>
      </w:r>
    </w:p>
  </w:footnote>
  <w:footnote w:type="continuationSeparator" w:id="0">
    <w:p w14:paraId="61AEBE40" w14:textId="77777777" w:rsidR="008C6F7A" w:rsidRDefault="008C6F7A" w:rsidP="002563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F30"/>
    <w:rsid w:val="0002451B"/>
    <w:rsid w:val="000419BF"/>
    <w:rsid w:val="000500AB"/>
    <w:rsid w:val="000D2CA8"/>
    <w:rsid w:val="000F7D8A"/>
    <w:rsid w:val="00130961"/>
    <w:rsid w:val="00162F30"/>
    <w:rsid w:val="0016309A"/>
    <w:rsid w:val="00165144"/>
    <w:rsid w:val="00173BBC"/>
    <w:rsid w:val="001758CD"/>
    <w:rsid w:val="00181887"/>
    <w:rsid w:val="002050E3"/>
    <w:rsid w:val="00234537"/>
    <w:rsid w:val="00250FD8"/>
    <w:rsid w:val="00252B38"/>
    <w:rsid w:val="002563FF"/>
    <w:rsid w:val="00271F0D"/>
    <w:rsid w:val="002B701C"/>
    <w:rsid w:val="002F342F"/>
    <w:rsid w:val="00303E85"/>
    <w:rsid w:val="0040341B"/>
    <w:rsid w:val="00434E5E"/>
    <w:rsid w:val="00465120"/>
    <w:rsid w:val="004E01C0"/>
    <w:rsid w:val="005442E9"/>
    <w:rsid w:val="00592C26"/>
    <w:rsid w:val="005F4949"/>
    <w:rsid w:val="00615F52"/>
    <w:rsid w:val="006404B1"/>
    <w:rsid w:val="006419D1"/>
    <w:rsid w:val="00660CBF"/>
    <w:rsid w:val="006823FC"/>
    <w:rsid w:val="006F4C25"/>
    <w:rsid w:val="00780B1A"/>
    <w:rsid w:val="007E01A4"/>
    <w:rsid w:val="00807AD5"/>
    <w:rsid w:val="00827BD6"/>
    <w:rsid w:val="00884664"/>
    <w:rsid w:val="00893372"/>
    <w:rsid w:val="008942B9"/>
    <w:rsid w:val="008C54DD"/>
    <w:rsid w:val="008C6F7A"/>
    <w:rsid w:val="008F6ECA"/>
    <w:rsid w:val="00903969"/>
    <w:rsid w:val="009845B3"/>
    <w:rsid w:val="00987F84"/>
    <w:rsid w:val="009E3F23"/>
    <w:rsid w:val="00A00BAD"/>
    <w:rsid w:val="00A74AC8"/>
    <w:rsid w:val="00B87CE3"/>
    <w:rsid w:val="00B94603"/>
    <w:rsid w:val="00BA4659"/>
    <w:rsid w:val="00BB1A2F"/>
    <w:rsid w:val="00BB40DD"/>
    <w:rsid w:val="00BD558D"/>
    <w:rsid w:val="00C00B6F"/>
    <w:rsid w:val="00C02BF6"/>
    <w:rsid w:val="00C73EC6"/>
    <w:rsid w:val="00C944F0"/>
    <w:rsid w:val="00CB1D23"/>
    <w:rsid w:val="00CF4687"/>
    <w:rsid w:val="00D632E7"/>
    <w:rsid w:val="00DB1B1F"/>
    <w:rsid w:val="00E2677B"/>
    <w:rsid w:val="00E80847"/>
    <w:rsid w:val="00ED454D"/>
    <w:rsid w:val="00ED726C"/>
    <w:rsid w:val="00EF06B3"/>
    <w:rsid w:val="00F21CE3"/>
    <w:rsid w:val="00F40A7A"/>
    <w:rsid w:val="00F53876"/>
    <w:rsid w:val="00F7111B"/>
    <w:rsid w:val="00FA1571"/>
    <w:rsid w:val="00FC2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FCC1C1E"/>
  <w14:defaultImageDpi w14:val="32767"/>
  <w15:chartTrackingRefBased/>
  <w15:docId w15:val="{C5F94701-BF50-4BE9-BDA3-00A1127D8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0B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63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63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63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63FF"/>
    <w:rPr>
      <w:sz w:val="18"/>
      <w:szCs w:val="18"/>
    </w:rPr>
  </w:style>
  <w:style w:type="paragraph" w:customStyle="1" w:styleId="TableNote">
    <w:name w:val="TableNote"/>
    <w:basedOn w:val="a"/>
    <w:rsid w:val="00465120"/>
    <w:pPr>
      <w:widowControl/>
      <w:spacing w:line="300" w:lineRule="exact"/>
      <w:jc w:val="left"/>
    </w:pPr>
    <w:rPr>
      <w:rFonts w:ascii="Times New Roman" w:eastAsia="Times New Roman" w:hAnsi="Times New Roman" w:cs="Times New Roman"/>
      <w:kern w:val="0"/>
      <w:sz w:val="24"/>
      <w:szCs w:val="20"/>
      <w:lang w:val="en-GB" w:eastAsia="en-US"/>
    </w:rPr>
  </w:style>
  <w:style w:type="paragraph" w:customStyle="1" w:styleId="TableTitle">
    <w:name w:val="TableTitle"/>
    <w:basedOn w:val="a"/>
    <w:rsid w:val="00465120"/>
    <w:pPr>
      <w:widowControl/>
      <w:spacing w:line="300" w:lineRule="exact"/>
      <w:jc w:val="left"/>
    </w:pPr>
    <w:rPr>
      <w:rFonts w:ascii="Times New Roman" w:eastAsia="Times New Roman" w:hAnsi="Times New Roman" w:cs="Times New Roman"/>
      <w:kern w:val="0"/>
      <w:sz w:val="24"/>
      <w:szCs w:val="20"/>
      <w:lang w:val="en-GB" w:eastAsia="en-US"/>
    </w:rPr>
  </w:style>
  <w:style w:type="paragraph" w:customStyle="1" w:styleId="TableHeader">
    <w:name w:val="TableHeader"/>
    <w:basedOn w:val="a"/>
    <w:rsid w:val="00465120"/>
    <w:pPr>
      <w:widowControl/>
      <w:spacing w:before="120"/>
      <w:jc w:val="left"/>
    </w:pPr>
    <w:rPr>
      <w:rFonts w:ascii="Times New Roman" w:eastAsia="Times New Roman" w:hAnsi="Times New Roman" w:cs="Times New Roman"/>
      <w:b/>
      <w:kern w:val="0"/>
      <w:sz w:val="24"/>
      <w:szCs w:val="20"/>
      <w:lang w:val="en-GB" w:eastAsia="en-US"/>
    </w:rPr>
  </w:style>
  <w:style w:type="paragraph" w:customStyle="1" w:styleId="TableSubHead">
    <w:name w:val="TableSubHead"/>
    <w:basedOn w:val="TableHeader"/>
    <w:rsid w:val="00465120"/>
  </w:style>
  <w:style w:type="character" w:customStyle="1" w:styleId="URL">
    <w:name w:val="URL"/>
    <w:basedOn w:val="a0"/>
    <w:rsid w:val="00465120"/>
    <w:rPr>
      <w:color w:val="66669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5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1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1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7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4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6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614</TotalTime>
  <Pages>15</Pages>
  <Words>3294</Words>
  <Characters>18782</Characters>
  <Application>Microsoft Office Word</Application>
  <DocSecurity>0</DocSecurity>
  <Lines>156</Lines>
  <Paragraphs>44</Paragraphs>
  <ScaleCrop>false</ScaleCrop>
  <Company/>
  <LinksUpToDate>false</LinksUpToDate>
  <CharactersWithSpaces>22032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 Anmin</dc:creator>
  <cp:keywords/>
  <dc:description/>
  <cp:lastModifiedBy>Hu An-Min</cp:lastModifiedBy>
  <cp:revision>64</cp:revision>
  <dcterms:created xsi:type="dcterms:W3CDTF">2020-08-12T05:17:00Z</dcterms:created>
  <dcterms:modified xsi:type="dcterms:W3CDTF">2021-07-21T08:17:00Z</dcterms:modified>
</cp:coreProperties>
</file>