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1F4421">
      <w:pPr>
        <w:rPr>
          <w:rFonts w:hint="default" w:ascii="Times New Roman" w:hAnsi="Times New Roman" w:cs="Times New Roman"/>
          <w:b w:val="0"/>
          <w:bCs/>
          <w:sz w:val="22"/>
          <w:szCs w:val="22"/>
          <w:lang w:val="en-US" w:eastAsia="zh-CN"/>
        </w:rPr>
      </w:pPr>
      <w:bookmarkStart w:id="0" w:name="_GoBack"/>
      <w:bookmarkEnd w:id="0"/>
    </w:p>
    <w:p w14:paraId="6287C5AE">
      <w:pP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</w:pPr>
    </w:p>
    <w:p w14:paraId="7E8A4B2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697480"/>
            <wp:effectExtent l="0" t="0" r="635" b="0"/>
            <wp:docPr id="14" name="图片 14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97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7A417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b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B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 xml:space="preserve">.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</w:rPr>
        <w:t xml:space="preserve">The nucleotide sequences alignment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 xml:space="preserve">a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>aL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>.</w:t>
      </w:r>
    </w:p>
    <w:p w14:paraId="1BE2059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452370"/>
            <wp:effectExtent l="0" t="0" r="635" b="1270"/>
            <wp:docPr id="15" name="图片 15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5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99A91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cs="Times New Roman"/>
          <w:b/>
          <w:sz w:val="22"/>
          <w:szCs w:val="22"/>
          <w:highlight w:val="none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C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>.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</w:rPr>
        <w:t xml:space="preserve">The nucleotide sequences alignment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 xml:space="preserve">b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>bL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>.</w:t>
      </w:r>
    </w:p>
    <w:p w14:paraId="122E4AD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1226185"/>
            <wp:effectExtent l="0" t="0" r="635" b="8255"/>
            <wp:docPr id="16" name="图片 16" descr="Fig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.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22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17F12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cs="Times New Roman"/>
          <w:b/>
          <w:sz w:val="22"/>
          <w:szCs w:val="22"/>
          <w:highlight w:val="none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D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>.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</w:rPr>
        <w:t xml:space="preserve">The nucleotide sequences alignment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 xml:space="preserve">e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 xml:space="preserve">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</w:rPr>
        <w:t>MiICE1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highlight w:val="none"/>
          <w:lang w:val="en-US" w:eastAsia="zh-CN"/>
        </w:rPr>
        <w:t>eL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highlight w:val="none"/>
          <w:lang w:val="en-US" w:eastAsia="zh-CN"/>
        </w:rPr>
        <w:t>.</w:t>
      </w:r>
    </w:p>
    <w:p w14:paraId="704E05DE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2405" cy="981075"/>
            <wp:effectExtent l="0" t="0" r="635" b="9525"/>
            <wp:docPr id="11" name="图片 11" descr="Fig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.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C6478">
      <w:pPr>
        <w:rPr>
          <w:rFonts w:hint="eastAsia"/>
          <w:lang w:val="en-US" w:eastAsia="zh-CN"/>
        </w:rPr>
      </w:pPr>
    </w:p>
    <w:p w14:paraId="66D0AAE8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b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E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>.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The protien sequences alignment of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MiICE1a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MiICE1aL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>.</w:t>
      </w:r>
    </w:p>
    <w:p w14:paraId="4AD4A0DB">
      <w:pPr>
        <w:rPr>
          <w:rFonts w:hint="default" w:eastAsiaTheme="minorEastAsia"/>
          <w:lang w:val="en-US" w:eastAsia="zh-CN"/>
        </w:rPr>
      </w:pP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5272405" cy="981075"/>
            <wp:effectExtent l="0" t="0" r="635" b="9525"/>
            <wp:docPr id="12" name="图片 12" descr="Fig.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.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2C958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cs="Times New Roman"/>
          <w:b/>
          <w:sz w:val="22"/>
          <w:szCs w:val="22"/>
          <w:highlight w:val="none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F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>.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The protien sequences alignment of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MiICE1b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MiICE1bL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>.</w:t>
      </w:r>
    </w:p>
    <w:p w14:paraId="4C0BF446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2405" cy="490220"/>
            <wp:effectExtent l="0" t="0" r="635" b="12700"/>
            <wp:docPr id="13" name="图片 13" descr="Fig.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Fig.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9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DDAD6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360" w:lineRule="auto"/>
        <w:ind w:firstLine="0" w:firstLineChars="0"/>
        <w:textAlignment w:val="auto"/>
        <w:rPr>
          <w:rFonts w:hint="default" w:ascii="Times New Roman" w:hAnsi="Times New Roman" w:eastAsia="宋体" w:cs="Times New Roman"/>
          <w:b w:val="0"/>
          <w:bCs/>
          <w:sz w:val="22"/>
          <w:szCs w:val="22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  <w:highlight w:val="none"/>
          <w:lang w:val="en-US" w:eastAsia="zh-CN"/>
        </w:rPr>
        <w:t>Appendix G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</w:rPr>
        <w:t>.</w:t>
      </w:r>
      <w:r>
        <w:rPr>
          <w:rFonts w:hint="default" w:ascii="Times New Roman" w:hAnsi="Times New Roman" w:cs="Times New Roman"/>
          <w:b/>
          <w:sz w:val="22"/>
          <w:szCs w:val="22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The protien sequences alignment of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MiICE1e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 w:val="0"/>
          <w:bCs/>
          <w:i w:val="0"/>
          <w:iCs w:val="0"/>
          <w:sz w:val="22"/>
          <w:szCs w:val="22"/>
          <w:highlight w:val="none"/>
          <w:lang w:val="en-US" w:eastAsia="zh-CN"/>
        </w:rPr>
        <w:t>MiICE1eL</w:t>
      </w:r>
      <w:r>
        <w:rPr>
          <w:rFonts w:hint="default" w:ascii="Times New Roman" w:hAnsi="Times New Roman" w:cs="Times New Roman"/>
          <w:b w:val="0"/>
          <w:bCs/>
          <w:sz w:val="22"/>
          <w:szCs w:val="22"/>
          <w:highlight w:val="none"/>
          <w:lang w:val="en-US" w:eastAsia="zh-CN"/>
        </w:rPr>
        <w:t>.</w:t>
      </w:r>
    </w:p>
    <w:p w14:paraId="74FAE48A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E10788"/>
    <w:rsid w:val="5A467F4C"/>
    <w:rsid w:val="642F2C16"/>
    <w:rsid w:val="7CF2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First Indent"/>
    <w:basedOn w:val="2"/>
    <w:semiHidden/>
    <w:unhideWhenUsed/>
    <w:qFormat/>
    <w:uiPriority w:val="99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782</Characters>
  <Lines>0</Lines>
  <Paragraphs>0</Paragraphs>
  <TotalTime>14</TotalTime>
  <ScaleCrop>false</ScaleCrop>
  <LinksUpToDate>false</LinksUpToDate>
  <CharactersWithSpaces>843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2025-05-19T05:27:00Z</dcterms:created>
  <dc:creator>86181</dc:creator>
  <cp:lastModifiedBy>$a</cp:lastModifiedBy>
  <dcterms:modified xsi:type="dcterms:W3CDTF">2025-10-29T10:11:47Z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eyJoZGlkIjoiM2IyZDcyNGE4NjI2MzE4YTMxM2U1NzBhNmY3YmVhYWMiLCJ1c2VySWQiOiIxMDExMDU0NDMwIn0=</vt:lpwstr>
  </property>
  <property fmtid="{D5CDD505-2E9C-101B-9397-08002B2CF9AE}" pid="4" name="ICV">
    <vt:lpwstr>C1CCD96085EC41559C3577769482C647_12</vt:lpwstr>
  </property>
</Properties>
</file>