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0BA" w:rsidRDefault="003B70BA" w:rsidP="003B70BA">
      <w:r>
        <w:rPr>
          <w:noProof/>
          <w:lang w:val="en-US"/>
        </w:rPr>
        <w:drawing>
          <wp:inline distT="0" distB="0" distL="0" distR="0">
            <wp:extent cx="5705475" cy="3478278"/>
            <wp:effectExtent l="0" t="0" r="0" b="8255"/>
            <wp:docPr id="32" name="Picture 32" descr="G:\Jahnabi\Nepal_2015_code\figure_imf_if\imf_ns_ig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Jahnabi\Nepal_2015_code\figure_imf_if\imf_ns_igp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803" t="7591" r="8199" b="8912"/>
                    <a:stretch/>
                  </pic:blipFill>
                  <pic:spPr bwMode="auto">
                    <a:xfrm>
                      <a:off x="0" y="0"/>
                      <a:ext cx="5714122" cy="3483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5705475" cy="3957044"/>
            <wp:effectExtent l="0" t="0" r="0" b="5715"/>
            <wp:docPr id="34" name="Picture 34" descr="G:\Jahnabi\Nepal_2015_code\figure_imf_if\imf_ns_ig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:\Jahnabi\Nepal_2015_code\figure_imf_if\imf_ns_igp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633" t="5280" r="8614"/>
                    <a:stretch/>
                  </pic:blipFill>
                  <pic:spPr bwMode="auto">
                    <a:xfrm>
                      <a:off x="0" y="0"/>
                      <a:ext cx="5705483" cy="395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r w:rsidRPr="00B87E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A1</w:t>
      </w:r>
      <w:r w:rsidRPr="00B87EC2">
        <w:rPr>
          <w:rFonts w:ascii="Times New Roman" w:hAnsi="Times New Roman" w:cs="Times New Roman"/>
          <w:b/>
          <w:sz w:val="24"/>
          <w:szCs w:val="24"/>
        </w:rPr>
        <w:t>.</w:t>
      </w:r>
      <w:r w:rsidRPr="00D22D3E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>ntrinsic mode functions (IMFs) for</w:t>
      </w:r>
      <w:r w:rsidRPr="00D22D3E">
        <w:rPr>
          <w:rFonts w:ascii="Times New Roman" w:hAnsi="Times New Roman" w:cs="Times New Roman"/>
          <w:sz w:val="24"/>
          <w:szCs w:val="24"/>
        </w:rPr>
        <w:t xml:space="preserve"> acceleration time histories </w:t>
      </w:r>
      <w:r>
        <w:rPr>
          <w:rFonts w:ascii="Times New Roman" w:hAnsi="Times New Roman" w:cs="Times New Roman"/>
          <w:sz w:val="24"/>
          <w:szCs w:val="24"/>
        </w:rPr>
        <w:t xml:space="preserve">(NS component) of the Mw 7.9 Nepal earthquake, recorded at </w:t>
      </w:r>
      <w:r w:rsidRPr="00740B4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tations: VNS, AMT, BSR and TDR in the</w:t>
      </w:r>
      <w:r w:rsidRPr="00740B4D">
        <w:rPr>
          <w:rFonts w:ascii="Times New Roman" w:hAnsi="Times New Roman" w:cs="Times New Roman"/>
          <w:sz w:val="24"/>
          <w:szCs w:val="24"/>
        </w:rPr>
        <w:t xml:space="preserve"> IG</w:t>
      </w:r>
      <w:r>
        <w:rPr>
          <w:rFonts w:ascii="Times New Roman" w:hAnsi="Times New Roman" w:cs="Times New Roman"/>
          <w:sz w:val="24"/>
          <w:szCs w:val="24"/>
        </w:rPr>
        <w:t xml:space="preserve"> basin and KTP, TVU, PTN and THM in the Kathmandu basin.</w:t>
      </w:r>
    </w:p>
    <w:p w:rsidR="003B70BA" w:rsidRDefault="003B70BA" w:rsidP="003B70BA">
      <w:r>
        <w:rPr>
          <w:noProof/>
          <w:lang w:val="en-US"/>
        </w:rPr>
        <w:lastRenderedPageBreak/>
        <w:drawing>
          <wp:inline distT="0" distB="0" distL="0" distR="0">
            <wp:extent cx="5705475" cy="3452146"/>
            <wp:effectExtent l="0" t="0" r="0" b="0"/>
            <wp:docPr id="35" name="Picture 35" descr="G:\Jahnabi\Nepal_2015_code\figure_imf_if\imf_ns_ig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G:\Jahnabi\Nepal_2015_code\figure_imf_if\imf_ns_igp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146" t="8730" r="8472" b="8992"/>
                    <a:stretch/>
                  </pic:blipFill>
                  <pic:spPr bwMode="auto">
                    <a:xfrm>
                      <a:off x="0" y="0"/>
                      <a:ext cx="5702948" cy="3450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5705475" cy="3962753"/>
            <wp:effectExtent l="0" t="0" r="0" b="0"/>
            <wp:docPr id="36" name="Picture 36" descr="G:\Jahnabi\Nepal_2015_code\figure_imf_if\imf_ns_ig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G:\Jahnabi\Nepal_2015_code\figure_imf_if\imf_ns_igp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648" t="5555" r="7920"/>
                    <a:stretch/>
                  </pic:blipFill>
                  <pic:spPr bwMode="auto">
                    <a:xfrm>
                      <a:off x="0" y="0"/>
                      <a:ext cx="5706252" cy="3963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jc w:val="both"/>
      </w:pPr>
      <w:r w:rsidRPr="00B87E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 xml:space="preserve">A1. </w:t>
      </w:r>
      <w:r w:rsidRPr="0096425F">
        <w:rPr>
          <w:rFonts w:ascii="Times New Roman" w:hAnsi="Times New Roman" w:cs="Times New Roman"/>
          <w:sz w:val="24"/>
          <w:szCs w:val="24"/>
        </w:rPr>
        <w:t>[Continued]</w:t>
      </w:r>
      <w:r w:rsidRPr="00D22D3E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>ntrinsic mode functions (IMFs) for</w:t>
      </w:r>
      <w:r w:rsidRPr="00D22D3E">
        <w:rPr>
          <w:rFonts w:ascii="Times New Roman" w:hAnsi="Times New Roman" w:cs="Times New Roman"/>
          <w:sz w:val="24"/>
          <w:szCs w:val="24"/>
        </w:rPr>
        <w:t xml:space="preserve"> acceleration time histories </w:t>
      </w:r>
      <w:r>
        <w:rPr>
          <w:rFonts w:ascii="Times New Roman" w:hAnsi="Times New Roman" w:cs="Times New Roman"/>
          <w:sz w:val="24"/>
          <w:szCs w:val="24"/>
        </w:rPr>
        <w:t xml:space="preserve">(NS component) of the Mw 7.9 Nepal earthquake, recorded at </w:t>
      </w:r>
      <w:r w:rsidRPr="00740B4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tations: VNS, AMT, BSR and TDR in the</w:t>
      </w:r>
      <w:r w:rsidRPr="00740B4D">
        <w:rPr>
          <w:rFonts w:ascii="Times New Roman" w:hAnsi="Times New Roman" w:cs="Times New Roman"/>
          <w:sz w:val="24"/>
          <w:szCs w:val="24"/>
        </w:rPr>
        <w:t xml:space="preserve"> IG</w:t>
      </w:r>
      <w:r>
        <w:rPr>
          <w:rFonts w:ascii="Times New Roman" w:hAnsi="Times New Roman" w:cs="Times New Roman"/>
          <w:sz w:val="24"/>
          <w:szCs w:val="24"/>
        </w:rPr>
        <w:t xml:space="preserve"> basin and KTP, TVU, PTN and THM in the Kathmandu basin.</w:t>
      </w:r>
    </w:p>
    <w:p w:rsidR="003B70BA" w:rsidRDefault="003B70BA" w:rsidP="003B70BA">
      <w:r>
        <w:br w:type="page"/>
      </w:r>
    </w:p>
    <w:p w:rsidR="003B70BA" w:rsidRDefault="003B70BA" w:rsidP="003B70BA">
      <w:r>
        <w:rPr>
          <w:noProof/>
          <w:lang w:val="en-US"/>
        </w:rPr>
        <w:lastRenderedPageBreak/>
        <w:drawing>
          <wp:inline distT="0" distB="0" distL="0" distR="0">
            <wp:extent cx="5715000" cy="3522945"/>
            <wp:effectExtent l="0" t="0" r="0" b="1905"/>
            <wp:docPr id="8" name="Picture 8" descr="G:\Jahnabi\Nepal_2015_code\figure_imf_if\imf_ns_k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Jahnabi\Nepal_2015_code\figure_imf_if\imf_ns_kb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645" t="5707" r="8472" b="8686"/>
                    <a:stretch/>
                  </pic:blipFill>
                  <pic:spPr bwMode="auto">
                    <a:xfrm>
                      <a:off x="0" y="0"/>
                      <a:ext cx="5712469" cy="352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5715000" cy="3802088"/>
            <wp:effectExtent l="0" t="0" r="0" b="8255"/>
            <wp:docPr id="10" name="Picture 10" descr="G:\Jahnabi\Nepal_2015_code\figure_imf_if\imf_ns_k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Jahnabi\Nepal_2015_code\figure_imf_if\imf_ns_k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479" t="7609" r="8638"/>
                    <a:stretch/>
                  </pic:blipFill>
                  <pic:spPr bwMode="auto">
                    <a:xfrm>
                      <a:off x="0" y="0"/>
                      <a:ext cx="5712468" cy="3800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r w:rsidRPr="00B87E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A1</w:t>
      </w:r>
      <w:r w:rsidRPr="00B87EC2">
        <w:rPr>
          <w:rFonts w:ascii="Times New Roman" w:hAnsi="Times New Roman" w:cs="Times New Roman"/>
          <w:b/>
          <w:sz w:val="24"/>
          <w:szCs w:val="24"/>
        </w:rPr>
        <w:t>.</w:t>
      </w:r>
      <w:r w:rsidRPr="00D22D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[Continued] </w:t>
      </w:r>
      <w:r w:rsidRPr="00D22D3E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ntrinsic mode functions (IMFs) for</w:t>
      </w:r>
      <w:r w:rsidRPr="00D22D3E">
        <w:rPr>
          <w:rFonts w:ascii="Times New Roman" w:hAnsi="Times New Roman" w:cs="Times New Roman"/>
          <w:sz w:val="24"/>
          <w:szCs w:val="24"/>
        </w:rPr>
        <w:t xml:space="preserve"> acceleration time histories </w:t>
      </w:r>
      <w:r>
        <w:rPr>
          <w:rFonts w:ascii="Times New Roman" w:hAnsi="Times New Roman" w:cs="Times New Roman"/>
          <w:sz w:val="24"/>
          <w:szCs w:val="24"/>
        </w:rPr>
        <w:t xml:space="preserve">(NS component) of the Mw 7.9 Nepal earthquake, recorded at </w:t>
      </w:r>
      <w:r w:rsidRPr="00740B4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tations: VNS, AMT, BSR and TDR in the</w:t>
      </w:r>
      <w:r w:rsidRPr="00740B4D">
        <w:rPr>
          <w:rFonts w:ascii="Times New Roman" w:hAnsi="Times New Roman" w:cs="Times New Roman"/>
          <w:sz w:val="24"/>
          <w:szCs w:val="24"/>
        </w:rPr>
        <w:t xml:space="preserve"> IG</w:t>
      </w:r>
      <w:r>
        <w:rPr>
          <w:rFonts w:ascii="Times New Roman" w:hAnsi="Times New Roman" w:cs="Times New Roman"/>
          <w:sz w:val="24"/>
          <w:szCs w:val="24"/>
        </w:rPr>
        <w:t xml:space="preserve"> basin and KTP, TVU, PTN and THM in the Kathmandu basin.</w:t>
      </w:r>
    </w:p>
    <w:p w:rsidR="003B70BA" w:rsidRDefault="003B70BA" w:rsidP="003B70BA"/>
    <w:p w:rsidR="003B70BA" w:rsidRDefault="003B70BA" w:rsidP="003B70BA">
      <w:r>
        <w:rPr>
          <w:noProof/>
          <w:lang w:val="en-US"/>
        </w:rPr>
        <w:lastRenderedPageBreak/>
        <w:drawing>
          <wp:inline distT="0" distB="0" distL="0" distR="0">
            <wp:extent cx="5724525" cy="3528817"/>
            <wp:effectExtent l="0" t="0" r="0" b="0"/>
            <wp:docPr id="12" name="Picture 12" descr="G:\Jahnabi\Nepal_2015_code\figure_imf_if\imf_ns_k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Jahnabi\Nepal_2015_code\figure_imf_if\imf_ns_kb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810" t="5436" r="8306" b="8957"/>
                    <a:stretch/>
                  </pic:blipFill>
                  <pic:spPr bwMode="auto">
                    <a:xfrm>
                      <a:off x="0" y="0"/>
                      <a:ext cx="5721989" cy="352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5676900" cy="3776742"/>
            <wp:effectExtent l="0" t="0" r="0" b="0"/>
            <wp:docPr id="15" name="Picture 15" descr="G:\Jahnabi\Nepal_2015_code\figure_imf_if\imf_ns_k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Jahnabi\Nepal_2015_code\figure_imf_if\imf_ns_kb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313" t="7609" r="8804"/>
                    <a:stretch/>
                  </pic:blipFill>
                  <pic:spPr bwMode="auto">
                    <a:xfrm>
                      <a:off x="0" y="0"/>
                      <a:ext cx="5674385" cy="3775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r w:rsidRPr="00B87E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A1</w:t>
      </w:r>
      <w:r w:rsidRPr="00B87EC2">
        <w:rPr>
          <w:rFonts w:ascii="Times New Roman" w:hAnsi="Times New Roman" w:cs="Times New Roman"/>
          <w:b/>
          <w:sz w:val="24"/>
          <w:szCs w:val="24"/>
        </w:rPr>
        <w:t>.</w:t>
      </w:r>
      <w:r w:rsidRPr="00D22D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[Continued] </w:t>
      </w:r>
      <w:r w:rsidRPr="00D22D3E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ntrinsic mode functions (IMFs) for</w:t>
      </w:r>
      <w:r w:rsidRPr="00D22D3E">
        <w:rPr>
          <w:rFonts w:ascii="Times New Roman" w:hAnsi="Times New Roman" w:cs="Times New Roman"/>
          <w:sz w:val="24"/>
          <w:szCs w:val="24"/>
        </w:rPr>
        <w:t xml:space="preserve"> acceleration time histories </w:t>
      </w:r>
      <w:r>
        <w:rPr>
          <w:rFonts w:ascii="Times New Roman" w:hAnsi="Times New Roman" w:cs="Times New Roman"/>
          <w:sz w:val="24"/>
          <w:szCs w:val="24"/>
        </w:rPr>
        <w:t xml:space="preserve">(NS component) of the Mw 7.9 Nepal earthquake, recorded at </w:t>
      </w:r>
      <w:r w:rsidRPr="00740B4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tations: VNS, AMT, BSR and TDR in the</w:t>
      </w:r>
      <w:r w:rsidRPr="00740B4D">
        <w:rPr>
          <w:rFonts w:ascii="Times New Roman" w:hAnsi="Times New Roman" w:cs="Times New Roman"/>
          <w:sz w:val="24"/>
          <w:szCs w:val="24"/>
        </w:rPr>
        <w:t xml:space="preserve"> IG</w:t>
      </w:r>
      <w:r>
        <w:rPr>
          <w:rFonts w:ascii="Times New Roman" w:hAnsi="Times New Roman" w:cs="Times New Roman"/>
          <w:sz w:val="24"/>
          <w:szCs w:val="24"/>
        </w:rPr>
        <w:t xml:space="preserve"> basin and KTP, TVU, PTN and THM in the Kathmandu basin.</w:t>
      </w:r>
    </w:p>
    <w:p w:rsidR="003B70BA" w:rsidRDefault="003B70BA" w:rsidP="003B70BA">
      <w:r>
        <w:rPr>
          <w:noProof/>
          <w:lang w:val="en-US"/>
        </w:rPr>
        <w:lastRenderedPageBreak/>
        <w:drawing>
          <wp:inline distT="0" distB="0" distL="0" distR="0">
            <wp:extent cx="5724525" cy="3470424"/>
            <wp:effectExtent l="0" t="0" r="0" b="0"/>
            <wp:docPr id="37" name="Picture 37" descr="G:\Jahnabi\Nepal_2015_code\figure_imf_if\imf_ud_ig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G:\Jahnabi\Nepal_2015_code\figure_imf_if\imf_ud_igp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312" t="8202" r="8472" b="9521"/>
                    <a:stretch/>
                  </pic:blipFill>
                  <pic:spPr bwMode="auto">
                    <a:xfrm>
                      <a:off x="0" y="0"/>
                      <a:ext cx="5721989" cy="3468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5724525" cy="4007077"/>
            <wp:effectExtent l="0" t="0" r="0" b="0"/>
            <wp:docPr id="38" name="Picture 38" descr="G:\Jahnabi\Nepal_2015_code\figure_imf_if\imf_ud_ig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G:\Jahnabi\Nepal_2015_code\figure_imf_if\imf_ud_igp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810" t="5555" r="8473"/>
                    <a:stretch/>
                  </pic:blipFill>
                  <pic:spPr bwMode="auto">
                    <a:xfrm>
                      <a:off x="0" y="0"/>
                      <a:ext cx="5721989" cy="4005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jc w:val="both"/>
      </w:pPr>
      <w:r w:rsidRPr="00B87E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A2</w:t>
      </w:r>
      <w:r w:rsidRPr="00B87EC2">
        <w:rPr>
          <w:rFonts w:ascii="Times New Roman" w:hAnsi="Times New Roman" w:cs="Times New Roman"/>
          <w:b/>
          <w:sz w:val="24"/>
          <w:szCs w:val="24"/>
        </w:rPr>
        <w:t>.</w:t>
      </w:r>
      <w:r w:rsidRPr="00D22D3E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>ntrinsic mode functions (IMFs) for</w:t>
      </w:r>
      <w:r w:rsidRPr="00D22D3E">
        <w:rPr>
          <w:rFonts w:ascii="Times New Roman" w:hAnsi="Times New Roman" w:cs="Times New Roman"/>
          <w:sz w:val="24"/>
          <w:szCs w:val="24"/>
        </w:rPr>
        <w:t xml:space="preserve"> acceleration time histories </w:t>
      </w:r>
      <w:r>
        <w:rPr>
          <w:rFonts w:ascii="Times New Roman" w:hAnsi="Times New Roman" w:cs="Times New Roman"/>
          <w:sz w:val="24"/>
          <w:szCs w:val="24"/>
        </w:rPr>
        <w:t xml:space="preserve">(Vertical component) of the Mw 7.9 Nepal earthquake, recorded at </w:t>
      </w:r>
      <w:r w:rsidRPr="00740B4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tations: VNS, AMT, BSR and TDR in the</w:t>
      </w:r>
      <w:r w:rsidRPr="00740B4D">
        <w:rPr>
          <w:rFonts w:ascii="Times New Roman" w:hAnsi="Times New Roman" w:cs="Times New Roman"/>
          <w:sz w:val="24"/>
          <w:szCs w:val="24"/>
        </w:rPr>
        <w:t xml:space="preserve"> IG</w:t>
      </w:r>
      <w:r>
        <w:rPr>
          <w:rFonts w:ascii="Times New Roman" w:hAnsi="Times New Roman" w:cs="Times New Roman"/>
          <w:sz w:val="24"/>
          <w:szCs w:val="24"/>
        </w:rPr>
        <w:t xml:space="preserve"> basin and KTP, TVU, PTN and THM in the Kathmandu basin.</w:t>
      </w:r>
    </w:p>
    <w:p w:rsidR="003B70BA" w:rsidRDefault="003B70BA" w:rsidP="003B70BA"/>
    <w:p w:rsidR="003B70BA" w:rsidRDefault="003B70BA" w:rsidP="003B70BA">
      <w:r>
        <w:rPr>
          <w:noProof/>
          <w:lang w:val="en-US"/>
        </w:rPr>
        <w:lastRenderedPageBreak/>
        <w:drawing>
          <wp:inline distT="0" distB="0" distL="0" distR="0">
            <wp:extent cx="5715000" cy="3680460"/>
            <wp:effectExtent l="0" t="0" r="0" b="0"/>
            <wp:docPr id="39" name="Picture 39" descr="G:\Jahnabi\Nepal_2015_code\figure_imf_if\imf_ud_ig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G:\Jahnabi\Nepal_2015_code\figure_imf_if\imf_ud_igp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8472" t="5820" r="8472" b="8993"/>
                    <a:stretch/>
                  </pic:blipFill>
                  <pic:spPr bwMode="auto">
                    <a:xfrm>
                      <a:off x="0" y="0"/>
                      <a:ext cx="5712468" cy="3678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5715000" cy="4091940"/>
            <wp:effectExtent l="0" t="0" r="0" b="3810"/>
            <wp:docPr id="40" name="Picture 40" descr="G:\Jahnabi\Nepal_2015_code\figure_imf_if\imf_ud_ig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:\Jahnabi\Nepal_2015_code\figure_imf_if\imf_ud_igp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8306" t="5291" r="8638" b="-1"/>
                    <a:stretch/>
                  </pic:blipFill>
                  <pic:spPr bwMode="auto">
                    <a:xfrm>
                      <a:off x="0" y="0"/>
                      <a:ext cx="5712469" cy="4090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jc w:val="both"/>
      </w:pPr>
      <w:r w:rsidRPr="00B87E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A2</w:t>
      </w:r>
      <w:r w:rsidRPr="00B87EC2">
        <w:rPr>
          <w:rFonts w:ascii="Times New Roman" w:hAnsi="Times New Roman" w:cs="Times New Roman"/>
          <w:b/>
          <w:sz w:val="24"/>
          <w:szCs w:val="24"/>
        </w:rPr>
        <w:t>.</w:t>
      </w:r>
      <w:r w:rsidRPr="00D22D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[Continued] </w:t>
      </w:r>
      <w:r w:rsidRPr="00D22D3E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ntrinsic mode functions (IMFs) for</w:t>
      </w:r>
      <w:r w:rsidRPr="00D22D3E">
        <w:rPr>
          <w:rFonts w:ascii="Times New Roman" w:hAnsi="Times New Roman" w:cs="Times New Roman"/>
          <w:sz w:val="24"/>
          <w:szCs w:val="24"/>
        </w:rPr>
        <w:t xml:space="preserve"> acceleration time histories </w:t>
      </w:r>
      <w:r>
        <w:rPr>
          <w:rFonts w:ascii="Times New Roman" w:hAnsi="Times New Roman" w:cs="Times New Roman"/>
          <w:sz w:val="24"/>
          <w:szCs w:val="24"/>
        </w:rPr>
        <w:t xml:space="preserve">(Vertical component) of the Mw 7.9 Nepal earthquake, recorded at </w:t>
      </w:r>
      <w:r w:rsidRPr="00740B4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tations: VNS, AMT, BSR and TDR in the</w:t>
      </w:r>
      <w:r w:rsidRPr="00740B4D">
        <w:rPr>
          <w:rFonts w:ascii="Times New Roman" w:hAnsi="Times New Roman" w:cs="Times New Roman"/>
          <w:sz w:val="24"/>
          <w:szCs w:val="24"/>
        </w:rPr>
        <w:t xml:space="preserve"> IG</w:t>
      </w:r>
      <w:r>
        <w:rPr>
          <w:rFonts w:ascii="Times New Roman" w:hAnsi="Times New Roman" w:cs="Times New Roman"/>
          <w:sz w:val="24"/>
          <w:szCs w:val="24"/>
        </w:rPr>
        <w:t xml:space="preserve"> basin and KTP, TVU, PTN and THM in the Kathmandu basin.</w:t>
      </w:r>
    </w:p>
    <w:p w:rsidR="003B70BA" w:rsidRDefault="003B70BA" w:rsidP="003B70BA"/>
    <w:p w:rsidR="003B70BA" w:rsidRDefault="003B70BA" w:rsidP="003B70BA">
      <w:r>
        <w:rPr>
          <w:noProof/>
          <w:lang w:val="en-US"/>
        </w:rPr>
        <w:lastRenderedPageBreak/>
        <w:drawing>
          <wp:inline distT="0" distB="0" distL="0" distR="0">
            <wp:extent cx="5734050" cy="3512246"/>
            <wp:effectExtent l="0" t="0" r="0" b="0"/>
            <wp:docPr id="16" name="Picture 16" descr="G:\Jahnabi\Nepal_2015_code\figure_imf_if\imf_ud_k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Jahnabi\Nepal_2015_code\figure_imf_if\imf_ud_kb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313" t="5707" r="8804" b="9229"/>
                    <a:stretch/>
                  </pic:blipFill>
                  <pic:spPr bwMode="auto">
                    <a:xfrm>
                      <a:off x="0" y="0"/>
                      <a:ext cx="5731510" cy="351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r>
        <w:rPr>
          <w:noProof/>
          <w:lang w:val="en-US"/>
        </w:rPr>
        <w:drawing>
          <wp:inline distT="0" distB="0" distL="0" distR="0">
            <wp:extent cx="5734050" cy="3803542"/>
            <wp:effectExtent l="0" t="0" r="0" b="6985"/>
            <wp:docPr id="17" name="Picture 17" descr="G:\Jahnabi\Nepal_2015_code\figure_imf_if\imf_ud_k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Jahnabi\Nepal_2015_code\figure_imf_if\imf_ud_kb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645" t="7882" r="8472"/>
                    <a:stretch/>
                  </pic:blipFill>
                  <pic:spPr bwMode="auto">
                    <a:xfrm>
                      <a:off x="0" y="0"/>
                      <a:ext cx="5731510" cy="3801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jc w:val="both"/>
      </w:pPr>
      <w:r w:rsidRPr="00B87E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A2</w:t>
      </w:r>
      <w:r w:rsidRPr="00B87EC2">
        <w:rPr>
          <w:rFonts w:ascii="Times New Roman" w:hAnsi="Times New Roman" w:cs="Times New Roman"/>
          <w:b/>
          <w:sz w:val="24"/>
          <w:szCs w:val="24"/>
        </w:rPr>
        <w:t>.</w:t>
      </w:r>
      <w:r w:rsidRPr="00D22D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[Continued] </w:t>
      </w:r>
      <w:r w:rsidRPr="00D22D3E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ntrinsic mode functions (IMFs) for</w:t>
      </w:r>
      <w:r w:rsidRPr="00D22D3E">
        <w:rPr>
          <w:rFonts w:ascii="Times New Roman" w:hAnsi="Times New Roman" w:cs="Times New Roman"/>
          <w:sz w:val="24"/>
          <w:szCs w:val="24"/>
        </w:rPr>
        <w:t xml:space="preserve"> acceleration time histories </w:t>
      </w:r>
      <w:r>
        <w:rPr>
          <w:rFonts w:ascii="Times New Roman" w:hAnsi="Times New Roman" w:cs="Times New Roman"/>
          <w:sz w:val="24"/>
          <w:szCs w:val="24"/>
        </w:rPr>
        <w:t xml:space="preserve">(Vertical component) of the Mw 7.9 Nepal earthquake, recorded at </w:t>
      </w:r>
      <w:r w:rsidRPr="00740B4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tations: VNS, AMT, BSR and TDR in the</w:t>
      </w:r>
      <w:r w:rsidRPr="00740B4D">
        <w:rPr>
          <w:rFonts w:ascii="Times New Roman" w:hAnsi="Times New Roman" w:cs="Times New Roman"/>
          <w:sz w:val="24"/>
          <w:szCs w:val="24"/>
        </w:rPr>
        <w:t xml:space="preserve"> IG</w:t>
      </w:r>
      <w:r>
        <w:rPr>
          <w:rFonts w:ascii="Times New Roman" w:hAnsi="Times New Roman" w:cs="Times New Roman"/>
          <w:sz w:val="24"/>
          <w:szCs w:val="24"/>
        </w:rPr>
        <w:t xml:space="preserve"> basin and KTP, TVU, PTN and THM in the Kathmandu basin.</w:t>
      </w:r>
    </w:p>
    <w:p w:rsidR="003B70BA" w:rsidRDefault="003B70BA" w:rsidP="003B70BA"/>
    <w:p w:rsidR="003B70BA" w:rsidRDefault="003B70BA" w:rsidP="003B70BA">
      <w:r>
        <w:rPr>
          <w:noProof/>
          <w:lang w:val="en-US"/>
        </w:rPr>
        <w:lastRenderedPageBreak/>
        <w:drawing>
          <wp:inline distT="0" distB="0" distL="0" distR="0">
            <wp:extent cx="5715000" cy="3552264"/>
            <wp:effectExtent l="0" t="0" r="0" b="0"/>
            <wp:docPr id="22" name="Picture 22" descr="G:\Jahnabi\Nepal_2015_code\figure_imf_if\imf_ud_k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Jahnabi\Nepal_2015_code\figure_imf_if\imf_ud_kb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479" t="5435" r="8804" b="8414"/>
                    <a:stretch/>
                  </pic:blipFill>
                  <pic:spPr bwMode="auto">
                    <a:xfrm>
                      <a:off x="0" y="0"/>
                      <a:ext cx="5712469" cy="3550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r>
        <w:rPr>
          <w:noProof/>
          <w:lang w:val="en-US"/>
        </w:rPr>
        <w:drawing>
          <wp:inline distT="0" distB="0" distL="0" distR="0">
            <wp:extent cx="5762625" cy="3807393"/>
            <wp:effectExtent l="0" t="0" r="0" b="3175"/>
            <wp:docPr id="24" name="Picture 24" descr="G:\Jahnabi\Nepal_2015_code\figure_imf_if\imf_ud_k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Jahnabi\Nepal_2015_code\figure_imf_if\imf_ud_kb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810" t="8425" r="8472"/>
                    <a:stretch/>
                  </pic:blipFill>
                  <pic:spPr bwMode="auto">
                    <a:xfrm>
                      <a:off x="0" y="0"/>
                      <a:ext cx="5766221" cy="3809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jc w:val="both"/>
      </w:pPr>
      <w:r w:rsidRPr="00B87E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A2</w:t>
      </w:r>
      <w:r w:rsidRPr="00B87EC2">
        <w:rPr>
          <w:rFonts w:ascii="Times New Roman" w:hAnsi="Times New Roman" w:cs="Times New Roman"/>
          <w:b/>
          <w:sz w:val="24"/>
          <w:szCs w:val="24"/>
        </w:rPr>
        <w:t>.</w:t>
      </w:r>
      <w:r w:rsidRPr="00D22D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[Continued] </w:t>
      </w:r>
      <w:r w:rsidRPr="00D22D3E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ntrinsic mode functions (IMFs) for</w:t>
      </w:r>
      <w:r w:rsidRPr="00D22D3E">
        <w:rPr>
          <w:rFonts w:ascii="Times New Roman" w:hAnsi="Times New Roman" w:cs="Times New Roman"/>
          <w:sz w:val="24"/>
          <w:szCs w:val="24"/>
        </w:rPr>
        <w:t xml:space="preserve"> acceleration time histories </w:t>
      </w:r>
      <w:r>
        <w:rPr>
          <w:rFonts w:ascii="Times New Roman" w:hAnsi="Times New Roman" w:cs="Times New Roman"/>
          <w:sz w:val="24"/>
          <w:szCs w:val="24"/>
        </w:rPr>
        <w:t xml:space="preserve">(Vertical component) of the Mw 7.9 Nepal earthquake, recorded at </w:t>
      </w:r>
      <w:r w:rsidRPr="00740B4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tations: VNS, AMT, BSR and TDR in the</w:t>
      </w:r>
      <w:r w:rsidRPr="00740B4D">
        <w:rPr>
          <w:rFonts w:ascii="Times New Roman" w:hAnsi="Times New Roman" w:cs="Times New Roman"/>
          <w:sz w:val="24"/>
          <w:szCs w:val="24"/>
        </w:rPr>
        <w:t xml:space="preserve"> IG</w:t>
      </w:r>
      <w:r>
        <w:rPr>
          <w:rFonts w:ascii="Times New Roman" w:hAnsi="Times New Roman" w:cs="Times New Roman"/>
          <w:sz w:val="24"/>
          <w:szCs w:val="24"/>
        </w:rPr>
        <w:t xml:space="preserve"> basin and KTP, TVU, PTN and THM in the Kathmandu basin.</w:t>
      </w:r>
    </w:p>
    <w:p w:rsidR="003B70BA" w:rsidRPr="002D027B" w:rsidRDefault="003B70BA" w:rsidP="003B70BA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</w:pPr>
    </w:p>
    <w:p w:rsidR="003B70BA" w:rsidRDefault="003B70BA" w:rsidP="003B70BA">
      <w:r>
        <w:br w:type="page"/>
      </w:r>
    </w:p>
    <w:p w:rsidR="003B70BA" w:rsidRDefault="003B70BA" w:rsidP="003B70BA">
      <w:r>
        <w:rPr>
          <w:noProof/>
          <w:lang w:val="en-US"/>
        </w:rPr>
        <w:lastRenderedPageBreak/>
        <w:drawing>
          <wp:inline distT="0" distB="0" distL="0" distR="0">
            <wp:extent cx="5723906" cy="3494995"/>
            <wp:effectExtent l="0" t="0" r="0" b="0"/>
            <wp:docPr id="52" name="Picture 52" descr="G:\Jahnabi\Nepal_2015_code\figure_imf_if\if_ns_igp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G:\Jahnabi\Nepal_2015_code\figure_imf_if\if_ns_igp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440" t="4844"/>
                    <a:stretch/>
                  </pic:blipFill>
                  <pic:spPr bwMode="auto">
                    <a:xfrm>
                      <a:off x="0" y="0"/>
                      <a:ext cx="5738897" cy="3504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jc w:val="center"/>
      </w:pPr>
      <w:r>
        <w:t>(a)</w:t>
      </w:r>
    </w:p>
    <w:p w:rsidR="003B70BA" w:rsidRDefault="003B70BA" w:rsidP="003B70BA">
      <w:r>
        <w:rPr>
          <w:noProof/>
          <w:lang w:val="en-US"/>
        </w:rPr>
        <w:drawing>
          <wp:inline distT="0" distB="0" distL="0" distR="0">
            <wp:extent cx="5724525" cy="3434715"/>
            <wp:effectExtent l="0" t="0" r="9525" b="0"/>
            <wp:docPr id="4" name="Picture 4" descr="G:\Jahnabi\Nepal_2015_code\figure_imf_if\if_ns_k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Jahnabi\Nepal_2015_code\figure_imf_if\if_ns_k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977" t="4932" b="3003"/>
                    <a:stretch/>
                  </pic:blipFill>
                  <pic:spPr bwMode="auto">
                    <a:xfrm>
                      <a:off x="0" y="0"/>
                      <a:ext cx="5721989" cy="3433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jc w:val="center"/>
      </w:pPr>
      <w:r>
        <w:t>(b)</w:t>
      </w:r>
    </w:p>
    <w:p w:rsidR="003B70BA" w:rsidRDefault="003B70BA" w:rsidP="003B70BA">
      <w:pPr>
        <w:jc w:val="both"/>
      </w:pPr>
      <w:r w:rsidRPr="00B87E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A3</w:t>
      </w:r>
      <w:r w:rsidRPr="00B87EC2">
        <w:rPr>
          <w:rFonts w:ascii="Times New Roman" w:hAnsi="Times New Roman" w:cs="Times New Roman"/>
          <w:b/>
          <w:sz w:val="24"/>
          <w:szCs w:val="24"/>
        </w:rPr>
        <w:t>.</w:t>
      </w:r>
      <w:r w:rsidRPr="003C03F2">
        <w:rPr>
          <w:rFonts w:ascii="Times New Roman" w:hAnsi="Times New Roman" w:cs="Times New Roman"/>
          <w:sz w:val="24"/>
          <w:szCs w:val="24"/>
        </w:rPr>
        <w:t xml:space="preserve"> Instantaneous frequencies of acceleration </w:t>
      </w:r>
      <w:r>
        <w:rPr>
          <w:rFonts w:ascii="Times New Roman" w:hAnsi="Times New Roman" w:cs="Times New Roman"/>
          <w:sz w:val="24"/>
          <w:szCs w:val="24"/>
        </w:rPr>
        <w:t xml:space="preserve">time histories (NS component) for stations (a) </w:t>
      </w:r>
      <w:r w:rsidRPr="003C03F2">
        <w:rPr>
          <w:rFonts w:ascii="Times New Roman" w:hAnsi="Times New Roman" w:cs="Times New Roman"/>
          <w:sz w:val="24"/>
          <w:szCs w:val="24"/>
        </w:rPr>
        <w:t>VNS, AMT, BSR and T</w:t>
      </w:r>
      <w:r>
        <w:rPr>
          <w:rFonts w:ascii="Times New Roman" w:hAnsi="Times New Roman" w:cs="Times New Roman"/>
          <w:sz w:val="24"/>
          <w:szCs w:val="24"/>
        </w:rPr>
        <w:t xml:space="preserve">DR in the IG basin and (b) KTP, TVU, PTN and THM in the </w:t>
      </w:r>
      <w:r w:rsidRPr="003C03F2">
        <w:rPr>
          <w:rFonts w:ascii="Times New Roman" w:hAnsi="Times New Roman" w:cs="Times New Roman"/>
          <w:sz w:val="24"/>
          <w:szCs w:val="24"/>
        </w:rPr>
        <w:t>Kathmandu basin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B70BA" w:rsidRDefault="003B70BA" w:rsidP="003B70BA">
      <w:r>
        <w:rPr>
          <w:noProof/>
          <w:lang w:val="en-US"/>
        </w:rPr>
        <w:lastRenderedPageBreak/>
        <w:drawing>
          <wp:inline distT="0" distB="0" distL="0" distR="0">
            <wp:extent cx="5730636" cy="3503221"/>
            <wp:effectExtent l="0" t="0" r="3810" b="2540"/>
            <wp:docPr id="51" name="Picture 51" descr="G:\Jahnabi\Nepal_2015_code\figure_imf_if\if_ud_igp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G:\Jahnabi\Nepal_2015_code\figure_imf_if\if_ud_igp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605" t="4844"/>
                    <a:stretch/>
                  </pic:blipFill>
                  <pic:spPr bwMode="auto">
                    <a:xfrm>
                      <a:off x="0" y="0"/>
                      <a:ext cx="5742218" cy="3510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jc w:val="center"/>
      </w:pPr>
      <w:r>
        <w:t>(a)</w:t>
      </w:r>
    </w:p>
    <w:p w:rsidR="003B70BA" w:rsidRDefault="003B70BA" w:rsidP="003B70BA">
      <w:pPr>
        <w:jc w:val="center"/>
      </w:pPr>
      <w:bookmarkStart w:id="0" w:name="_GoBack"/>
      <w:r>
        <w:rPr>
          <w:noProof/>
          <w:lang w:val="en-US"/>
        </w:rPr>
        <w:drawing>
          <wp:inline distT="0" distB="0" distL="0" distR="0">
            <wp:extent cx="5664530" cy="3406855"/>
            <wp:effectExtent l="0" t="0" r="0" b="3175"/>
            <wp:docPr id="5" name="Picture 5" descr="G:\Jahnabi\Nepal_2015_code\figure_imf_if\if_ud_k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Jahnabi\Nepal_2015_code\figure_imf_if\if_ud_k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476" t="4932" b="3276"/>
                    <a:stretch/>
                  </pic:blipFill>
                  <pic:spPr bwMode="auto">
                    <a:xfrm>
                      <a:off x="0" y="0"/>
                      <a:ext cx="5665423" cy="3407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3B70BA" w:rsidRDefault="003B70BA" w:rsidP="003B70BA">
      <w:pPr>
        <w:jc w:val="center"/>
      </w:pPr>
      <w:r>
        <w:t>(b)</w:t>
      </w:r>
    </w:p>
    <w:p w:rsidR="003B70BA" w:rsidRDefault="003B70BA" w:rsidP="003B70BA">
      <w:pPr>
        <w:jc w:val="both"/>
      </w:pPr>
      <w:r w:rsidRPr="00B87E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A4</w:t>
      </w:r>
      <w:r w:rsidRPr="00B87EC2">
        <w:rPr>
          <w:rFonts w:ascii="Times New Roman" w:hAnsi="Times New Roman" w:cs="Times New Roman"/>
          <w:b/>
          <w:sz w:val="24"/>
          <w:szCs w:val="24"/>
        </w:rPr>
        <w:t>.</w:t>
      </w:r>
      <w:r w:rsidRPr="003C03F2">
        <w:rPr>
          <w:rFonts w:ascii="Times New Roman" w:hAnsi="Times New Roman" w:cs="Times New Roman"/>
          <w:sz w:val="24"/>
          <w:szCs w:val="24"/>
        </w:rPr>
        <w:t xml:space="preserve"> Instantaneous frequencies of acceleration </w:t>
      </w:r>
      <w:r>
        <w:rPr>
          <w:rFonts w:ascii="Times New Roman" w:hAnsi="Times New Roman" w:cs="Times New Roman"/>
          <w:sz w:val="24"/>
          <w:szCs w:val="24"/>
        </w:rPr>
        <w:t xml:space="preserve">time histories (Vertical component) for stations (a) </w:t>
      </w:r>
      <w:r w:rsidRPr="003C03F2">
        <w:rPr>
          <w:rFonts w:ascii="Times New Roman" w:hAnsi="Times New Roman" w:cs="Times New Roman"/>
          <w:sz w:val="24"/>
          <w:szCs w:val="24"/>
        </w:rPr>
        <w:t>VNS, AMT, BSR and T</w:t>
      </w:r>
      <w:r>
        <w:rPr>
          <w:rFonts w:ascii="Times New Roman" w:hAnsi="Times New Roman" w:cs="Times New Roman"/>
          <w:sz w:val="24"/>
          <w:szCs w:val="24"/>
        </w:rPr>
        <w:t xml:space="preserve">DR in the IG basin and (b) KTP, TVU, PTN and THM in the </w:t>
      </w:r>
      <w:r w:rsidRPr="003C03F2">
        <w:rPr>
          <w:rFonts w:ascii="Times New Roman" w:hAnsi="Times New Roman" w:cs="Times New Roman"/>
          <w:sz w:val="24"/>
          <w:szCs w:val="24"/>
        </w:rPr>
        <w:t>Kathmandu basin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B70BA" w:rsidRDefault="003B70BA" w:rsidP="003B70BA">
      <w:r>
        <w:br w:type="page"/>
      </w:r>
    </w:p>
    <w:p w:rsidR="003B70BA" w:rsidRDefault="003B70BA" w:rsidP="003B70BA">
      <w:r>
        <w:rPr>
          <w:noProof/>
          <w:lang w:val="en-US"/>
        </w:rPr>
        <w:lastRenderedPageBreak/>
        <w:drawing>
          <wp:inline distT="0" distB="0" distL="0" distR="0">
            <wp:extent cx="5750915" cy="3277590"/>
            <wp:effectExtent l="0" t="0" r="2540" b="0"/>
            <wp:docPr id="25" name="Picture 25" descr="C:\Users\user\Downloads\epsd_ns_ig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ownloads\epsd_ns_ig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069" t="6349" r="6860"/>
                    <a:stretch/>
                  </pic:blipFill>
                  <pic:spPr bwMode="auto">
                    <a:xfrm>
                      <a:off x="0" y="0"/>
                      <a:ext cx="5770527" cy="3288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jc w:val="center"/>
      </w:pPr>
      <w:r>
        <w:t>(a)</w:t>
      </w:r>
    </w:p>
    <w:p w:rsidR="003B70BA" w:rsidRDefault="003B70BA" w:rsidP="003B70BA">
      <w:r>
        <w:rPr>
          <w:noProof/>
          <w:lang w:val="en-US"/>
        </w:rPr>
        <w:drawing>
          <wp:inline distT="0" distB="0" distL="0" distR="0">
            <wp:extent cx="5862971" cy="3230088"/>
            <wp:effectExtent l="0" t="0" r="4445" b="8890"/>
            <wp:docPr id="27" name="Picture 27" descr="C:\Users\user\Downloads\epsd_ns_k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ownloads\epsd_ns_k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652" t="7938" r="5821"/>
                    <a:stretch/>
                  </pic:blipFill>
                  <pic:spPr bwMode="auto">
                    <a:xfrm>
                      <a:off x="0" y="0"/>
                      <a:ext cx="5883055" cy="3241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jc w:val="center"/>
      </w:pPr>
      <w:r>
        <w:t>(b)</w:t>
      </w:r>
    </w:p>
    <w:p w:rsidR="003B70BA" w:rsidRPr="00AF0B4C" w:rsidRDefault="003B70BA" w:rsidP="003B70BA">
      <w:pPr>
        <w:rPr>
          <w:rFonts w:ascii="Times New Roman" w:hAnsi="Times New Roman" w:cs="Times New Roman"/>
          <w:sz w:val="24"/>
          <w:szCs w:val="24"/>
        </w:rPr>
      </w:pPr>
      <w:r w:rsidRPr="00B87E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A5</w:t>
      </w:r>
      <w:r w:rsidRPr="00B87EC2">
        <w:rPr>
          <w:rFonts w:ascii="Times New Roman" w:hAnsi="Times New Roman" w:cs="Times New Roman"/>
          <w:b/>
          <w:sz w:val="24"/>
          <w:szCs w:val="24"/>
        </w:rPr>
        <w:t>.</w:t>
      </w:r>
      <w:r w:rsidRPr="00AF0B4C">
        <w:rPr>
          <w:rFonts w:ascii="Times New Roman" w:hAnsi="Times New Roman" w:cs="Times New Roman"/>
          <w:sz w:val="24"/>
          <w:szCs w:val="24"/>
        </w:rPr>
        <w:t xml:space="preserve"> Hilbert Energy Spectrum for acceleration time histories </w:t>
      </w:r>
      <w:r>
        <w:rPr>
          <w:rFonts w:ascii="Times New Roman" w:hAnsi="Times New Roman" w:cs="Times New Roman"/>
          <w:sz w:val="24"/>
          <w:szCs w:val="24"/>
        </w:rPr>
        <w:t>(NS component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 w:rsidRPr="00AF0B4C">
        <w:rPr>
          <w:rFonts w:ascii="Times New Roman" w:hAnsi="Times New Roman" w:cs="Times New Roman"/>
          <w:sz w:val="24"/>
          <w:szCs w:val="24"/>
        </w:rPr>
        <w:t>of</w:t>
      </w:r>
      <w:proofErr w:type="gramEnd"/>
      <w:r w:rsidRPr="00AF0B4C">
        <w:rPr>
          <w:rFonts w:ascii="Times New Roman" w:hAnsi="Times New Roman" w:cs="Times New Roman"/>
          <w:sz w:val="24"/>
          <w:szCs w:val="24"/>
        </w:rPr>
        <w:t xml:space="preserve"> the Mw 7.9 Nepal earthquake, recorded at stations (a) VNS, AMT, BSR and TDR in the IG basin and (b) KTP, TVU, PTN and THM in the Kathmandu basin</w:t>
      </w:r>
    </w:p>
    <w:p w:rsidR="003B70BA" w:rsidRDefault="003B70BA" w:rsidP="003B70BA"/>
    <w:p w:rsidR="003B70BA" w:rsidRDefault="003B70BA" w:rsidP="003B70BA">
      <w:r>
        <w:rPr>
          <w:noProof/>
          <w:lang w:val="en-US"/>
        </w:rPr>
        <w:lastRenderedPageBreak/>
        <w:drawing>
          <wp:inline distT="0" distB="0" distL="0" distR="0">
            <wp:extent cx="5652655" cy="3184766"/>
            <wp:effectExtent l="0" t="0" r="5715" b="0"/>
            <wp:docPr id="29" name="Picture 29" descr="C:\Users\user\Downloads\epsd_ud_ig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ownloads\epsd_ud_ig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612" t="6748" r="7693"/>
                    <a:stretch/>
                  </pic:blipFill>
                  <pic:spPr bwMode="auto">
                    <a:xfrm>
                      <a:off x="0" y="0"/>
                      <a:ext cx="5672004" cy="3195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jc w:val="center"/>
      </w:pPr>
      <w:r>
        <w:t>(a)</w:t>
      </w:r>
    </w:p>
    <w:p w:rsidR="003B70BA" w:rsidRDefault="003B70BA" w:rsidP="003B70BA">
      <w:r>
        <w:rPr>
          <w:noProof/>
          <w:lang w:val="en-US"/>
        </w:rPr>
        <w:drawing>
          <wp:inline distT="0" distB="0" distL="0" distR="0">
            <wp:extent cx="5723906" cy="3178419"/>
            <wp:effectExtent l="0" t="0" r="0" b="3175"/>
            <wp:docPr id="31" name="Picture 31" descr="C:\Users\user\Downloads\epsd_ud_k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ownloads\epsd_ud_k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067" t="8333" r="6465"/>
                    <a:stretch/>
                  </pic:blipFill>
                  <pic:spPr bwMode="auto">
                    <a:xfrm>
                      <a:off x="0" y="0"/>
                      <a:ext cx="5742183" cy="3188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jc w:val="center"/>
      </w:pPr>
      <w:r>
        <w:t>(b)</w:t>
      </w:r>
    </w:p>
    <w:p w:rsidR="003B70BA" w:rsidRPr="00AF0B4C" w:rsidRDefault="003B70BA" w:rsidP="003B70BA">
      <w:pPr>
        <w:rPr>
          <w:rFonts w:ascii="Times New Roman" w:hAnsi="Times New Roman" w:cs="Times New Roman"/>
          <w:sz w:val="24"/>
          <w:szCs w:val="24"/>
        </w:rPr>
      </w:pPr>
      <w:r w:rsidRPr="00B87EC2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A6</w:t>
      </w:r>
      <w:r w:rsidRPr="00B87EC2">
        <w:rPr>
          <w:rFonts w:ascii="Times New Roman" w:hAnsi="Times New Roman" w:cs="Times New Roman"/>
          <w:b/>
          <w:sz w:val="24"/>
          <w:szCs w:val="24"/>
        </w:rPr>
        <w:t>.</w:t>
      </w:r>
      <w:r w:rsidRPr="00AF0B4C">
        <w:rPr>
          <w:rFonts w:ascii="Times New Roman" w:hAnsi="Times New Roman" w:cs="Times New Roman"/>
          <w:sz w:val="24"/>
          <w:szCs w:val="24"/>
        </w:rPr>
        <w:t xml:space="preserve"> Hilbert Energy Spectrum for acceleration time histories </w:t>
      </w:r>
      <w:r>
        <w:rPr>
          <w:rFonts w:ascii="Times New Roman" w:hAnsi="Times New Roman" w:cs="Times New Roman"/>
          <w:sz w:val="24"/>
          <w:szCs w:val="24"/>
        </w:rPr>
        <w:t xml:space="preserve">(Vertical Component) </w:t>
      </w:r>
      <w:r w:rsidRPr="00AF0B4C">
        <w:rPr>
          <w:rFonts w:ascii="Times New Roman" w:hAnsi="Times New Roman" w:cs="Times New Roman"/>
          <w:sz w:val="24"/>
          <w:szCs w:val="24"/>
        </w:rPr>
        <w:t>of the Mw 7.9 Nepal earthquake, recorded at stations (a) VNS, AMT, BSR and TDR in the IG basin and (b) KTP, TVU, PTN and THM in the Kathmandu basin</w:t>
      </w:r>
    </w:p>
    <w:p w:rsidR="003B70BA" w:rsidRDefault="003B70BA" w:rsidP="003B70BA"/>
    <w:p w:rsidR="003B70BA" w:rsidRDefault="003B70BA" w:rsidP="003B70BA">
      <w:r>
        <w:br w:type="page"/>
      </w:r>
    </w:p>
    <w:p w:rsidR="003B70BA" w:rsidRDefault="003B70BA" w:rsidP="003B70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981700" cy="3608135"/>
            <wp:effectExtent l="19050" t="0" r="0" b="0"/>
            <wp:docPr id="6" name="Picture 1" descr="D:\Jahnabi\Nepal_2015_code\Figures_afterreview\New folder\res_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Jahnabi\Nepal_2015_code\Figures_afterreview\New folder\res_1_1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158" cy="3633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986467" cy="3476625"/>
            <wp:effectExtent l="19050" t="0" r="0" b="0"/>
            <wp:docPr id="7" name="Picture 2" descr="D:\Jahnabi\Nepal_2015_code\Figures_afterreview\New folder\res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Jahnabi\Nepal_2015_code\Figures_afterreview\New folder\res_2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272" cy="3481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14B0">
        <w:rPr>
          <w:rFonts w:ascii="Times New Roman" w:hAnsi="Times New Roman" w:cs="Times New Roman"/>
          <w:b/>
          <w:sz w:val="24"/>
          <w:szCs w:val="24"/>
        </w:rPr>
        <w:t>Figure A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2914B0">
        <w:rPr>
          <w:rFonts w:ascii="Times New Roman" w:hAnsi="Times New Roman" w:cs="Times New Roman"/>
          <w:b/>
          <w:sz w:val="24"/>
          <w:szCs w:val="24"/>
        </w:rPr>
        <w:t>.</w:t>
      </w:r>
      <w:r w:rsidRPr="00682E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Interevent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intraevent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residuals with respect to predictor variables: M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Pr="00682E62">
        <w:rPr>
          <w:rFonts w:ascii="Times New Roman" w:hAnsi="Times New Roman" w:cs="Times New Roman"/>
          <w:sz w:val="24"/>
          <w:szCs w:val="24"/>
        </w:rPr>
        <w:t xml:space="preserve"> and R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rup</w:t>
      </w:r>
      <w:r w:rsidRPr="00682E62">
        <w:rPr>
          <w:rFonts w:ascii="Times New Roman" w:hAnsi="Times New Roman" w:cs="Times New Roman"/>
          <w:sz w:val="24"/>
          <w:szCs w:val="24"/>
        </w:rPr>
        <w:t>, for all GMPs.</w:t>
      </w:r>
    </w:p>
    <w:p w:rsidR="003B70BA" w:rsidRDefault="003B70BA" w:rsidP="003B70BA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</w:pPr>
    </w:p>
    <w:p w:rsidR="003B70BA" w:rsidRDefault="003B70BA" w:rsidP="003B70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1510" cy="3547189"/>
            <wp:effectExtent l="19050" t="0" r="2540" b="0"/>
            <wp:docPr id="9" name="Picture 3" descr="D:\Jahnabi\Nepal_2015_code\Figures_afterreview\New folder\res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Jahnabi\Nepal_2015_code\Figures_afterreview\New folder\res_3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47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31510" cy="3328559"/>
            <wp:effectExtent l="19050" t="0" r="2540" b="0"/>
            <wp:docPr id="26" name="Picture 4" descr="D:\Jahnabi\Nepal_2015_code\Figures_afterreview\New folder\res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Jahnabi\Nepal_2015_code\Figures_afterreview\New folder\res_4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14B0">
        <w:rPr>
          <w:rFonts w:ascii="Times New Roman" w:hAnsi="Times New Roman" w:cs="Times New Roman"/>
          <w:b/>
          <w:sz w:val="24"/>
          <w:szCs w:val="24"/>
        </w:rPr>
        <w:t>Figure A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2914B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14B0">
        <w:rPr>
          <w:rFonts w:ascii="Times New Roman" w:hAnsi="Times New Roman" w:cs="Times New Roman"/>
          <w:b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Continued]</w:t>
      </w:r>
      <w:r w:rsidRPr="00682E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Interevent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intraevent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residuals with respect to predictor variables: M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Pr="00682E62">
        <w:rPr>
          <w:rFonts w:ascii="Times New Roman" w:hAnsi="Times New Roman" w:cs="Times New Roman"/>
          <w:sz w:val="24"/>
          <w:szCs w:val="24"/>
        </w:rPr>
        <w:t xml:space="preserve"> and R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rup</w:t>
      </w:r>
      <w:r w:rsidRPr="00682E62">
        <w:rPr>
          <w:rFonts w:ascii="Times New Roman" w:hAnsi="Times New Roman" w:cs="Times New Roman"/>
          <w:sz w:val="24"/>
          <w:szCs w:val="24"/>
        </w:rPr>
        <w:t>, for all GMPs.</w:t>
      </w:r>
    </w:p>
    <w:p w:rsidR="003B70BA" w:rsidRDefault="003B70BA" w:rsidP="003B70BA"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1510" cy="3328559"/>
            <wp:effectExtent l="19050" t="0" r="2540" b="0"/>
            <wp:docPr id="44" name="Picture 5" descr="D:\Jahnabi\Nepal_2015_code\Figures_afterreview\New folder\res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Jahnabi\Nepal_2015_code\Figures_afterreview\New folder\res_5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31510" cy="3328559"/>
            <wp:effectExtent l="19050" t="0" r="2540" b="0"/>
            <wp:docPr id="49" name="Picture 6" descr="D:\Jahnabi\Nepal_2015_code\Figures_afterreview\New folder\res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Jahnabi\Nepal_2015_code\Figures_afterreview\New folder\res_6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14B0">
        <w:rPr>
          <w:rFonts w:ascii="Times New Roman" w:hAnsi="Times New Roman" w:cs="Times New Roman"/>
          <w:b/>
          <w:sz w:val="24"/>
          <w:szCs w:val="24"/>
        </w:rPr>
        <w:t>Figure A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2914B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14B0">
        <w:rPr>
          <w:rFonts w:ascii="Times New Roman" w:hAnsi="Times New Roman" w:cs="Times New Roman"/>
          <w:b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Continued]</w:t>
      </w:r>
      <w:r w:rsidRPr="00682E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Interevent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intraevent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residuals with respect to predictor variables: M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Pr="00682E62">
        <w:rPr>
          <w:rFonts w:ascii="Times New Roman" w:hAnsi="Times New Roman" w:cs="Times New Roman"/>
          <w:sz w:val="24"/>
          <w:szCs w:val="24"/>
        </w:rPr>
        <w:t xml:space="preserve"> and R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rup</w:t>
      </w:r>
      <w:r w:rsidRPr="00682E62">
        <w:rPr>
          <w:rFonts w:ascii="Times New Roman" w:hAnsi="Times New Roman" w:cs="Times New Roman"/>
          <w:sz w:val="24"/>
          <w:szCs w:val="24"/>
        </w:rPr>
        <w:t>, for all GMPs.</w:t>
      </w:r>
    </w:p>
    <w:p w:rsidR="003B70BA" w:rsidRDefault="003B70BA" w:rsidP="003B70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1510" cy="3459526"/>
            <wp:effectExtent l="19050" t="0" r="2540" b="0"/>
            <wp:docPr id="54" name="Picture 1" descr="D:\Jahnabi\Nepal_2015_code\Figures_afterreview\New folder\res_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Jahnabi\Nepal_2015_code\Figures_afterreview\New folder\res_7_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59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31510" cy="3328559"/>
            <wp:effectExtent l="19050" t="0" r="2540" b="0"/>
            <wp:docPr id="53" name="Picture 8" descr="D:\Jahnabi\Nepal_2015_code\Figures_afterreview\New folder\res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Jahnabi\Nepal_2015_code\Figures_afterreview\New folder\res_8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14B0">
        <w:rPr>
          <w:rFonts w:ascii="Times New Roman" w:hAnsi="Times New Roman" w:cs="Times New Roman"/>
          <w:b/>
          <w:sz w:val="24"/>
          <w:szCs w:val="24"/>
        </w:rPr>
        <w:t>Figure A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2914B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14B0">
        <w:rPr>
          <w:rFonts w:ascii="Times New Roman" w:hAnsi="Times New Roman" w:cs="Times New Roman"/>
          <w:b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Continued]</w:t>
      </w:r>
      <w:r w:rsidRPr="00682E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Interevent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intraevent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residuals with respect to predictor variables: M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Pr="00682E62">
        <w:rPr>
          <w:rFonts w:ascii="Times New Roman" w:hAnsi="Times New Roman" w:cs="Times New Roman"/>
          <w:sz w:val="24"/>
          <w:szCs w:val="24"/>
        </w:rPr>
        <w:t xml:space="preserve"> and R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rup</w:t>
      </w:r>
      <w:r w:rsidRPr="00682E62">
        <w:rPr>
          <w:rFonts w:ascii="Times New Roman" w:hAnsi="Times New Roman" w:cs="Times New Roman"/>
          <w:sz w:val="24"/>
          <w:szCs w:val="24"/>
        </w:rPr>
        <w:t>, for all GMPs.</w:t>
      </w:r>
    </w:p>
    <w:p w:rsidR="003B70BA" w:rsidRDefault="003B70BA" w:rsidP="003B70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1510" cy="1700641"/>
            <wp:effectExtent l="19050" t="0" r="2540" b="0"/>
            <wp:docPr id="55" name="Picture 9" descr="D:\Jahnabi\Nepal_2015_code\Figures_afterreview\New folder\res_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Jahnabi\Nepal_2015_code\Figures_afterreview\New folder\res_9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 b="489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00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31510" cy="3181350"/>
            <wp:effectExtent l="19050" t="0" r="2540" b="0"/>
            <wp:docPr id="56" name="Picture 10" descr="D:\Jahnabi\Nepal_2015_code\Figures_afterreview\New folder\res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Jahnabi\Nepal_2015_code\Figures_afterreview\New folder\res_10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 t="4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31510" cy="3328559"/>
            <wp:effectExtent l="19050" t="0" r="2540" b="0"/>
            <wp:docPr id="57" name="Picture 11" descr="D:\Jahnabi\Nepal_2015_code\Figures_afterreview\New folder\res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Jahnabi\Nepal_2015_code\Figures_afterreview\New folder\res_11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</w:pPr>
      <w:r w:rsidRPr="002914B0">
        <w:rPr>
          <w:rFonts w:ascii="Times New Roman" w:hAnsi="Times New Roman" w:cs="Times New Roman"/>
          <w:b/>
          <w:sz w:val="24"/>
          <w:szCs w:val="24"/>
        </w:rPr>
        <w:t>Figure A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2914B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14B0">
        <w:rPr>
          <w:rFonts w:ascii="Times New Roman" w:hAnsi="Times New Roman" w:cs="Times New Roman"/>
          <w:b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Continued]</w:t>
      </w:r>
      <w:r w:rsidRPr="00682E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Interevent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intraevent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residuals with respect to predictor variables: M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Pr="00682E62">
        <w:rPr>
          <w:rFonts w:ascii="Times New Roman" w:hAnsi="Times New Roman" w:cs="Times New Roman"/>
          <w:sz w:val="24"/>
          <w:szCs w:val="24"/>
        </w:rPr>
        <w:t xml:space="preserve"> and R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rup</w:t>
      </w:r>
      <w:r w:rsidRPr="00682E62">
        <w:rPr>
          <w:rFonts w:ascii="Times New Roman" w:hAnsi="Times New Roman" w:cs="Times New Roman"/>
          <w:sz w:val="24"/>
          <w:szCs w:val="24"/>
        </w:rPr>
        <w:t>, for all GMPs.</w:t>
      </w:r>
      <w:r w:rsidRPr="0097248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B70BA" w:rsidRDefault="003B70BA" w:rsidP="003B70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1510" cy="3328559"/>
            <wp:effectExtent l="19050" t="0" r="2540" b="0"/>
            <wp:docPr id="58" name="Picture 12" descr="D:\Jahnabi\Nepal_2015_code\Figures_afterreview\New folder\res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Jahnabi\Nepal_2015_code\Figures_afterreview\New folder\res_12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31510" cy="3328559"/>
            <wp:effectExtent l="19050" t="0" r="2540" b="0"/>
            <wp:docPr id="67" name="Picture 13" descr="D:\Jahnabi\Nepal_2015_code\Figures_afterreview\New folder\res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Jahnabi\Nepal_2015_code\Figures_afterreview\New folder\res_13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14B0">
        <w:rPr>
          <w:rFonts w:ascii="Times New Roman" w:hAnsi="Times New Roman" w:cs="Times New Roman"/>
          <w:b/>
          <w:sz w:val="24"/>
          <w:szCs w:val="24"/>
        </w:rPr>
        <w:t>Figure A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2914B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14B0">
        <w:rPr>
          <w:rFonts w:ascii="Times New Roman" w:hAnsi="Times New Roman" w:cs="Times New Roman"/>
          <w:b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Continued]</w:t>
      </w:r>
      <w:r w:rsidRPr="00682E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Interevent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intraevent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residuals with respect to predictor variables: M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Pr="00682E62">
        <w:rPr>
          <w:rFonts w:ascii="Times New Roman" w:hAnsi="Times New Roman" w:cs="Times New Roman"/>
          <w:sz w:val="24"/>
          <w:szCs w:val="24"/>
        </w:rPr>
        <w:t xml:space="preserve"> and R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rup</w:t>
      </w:r>
      <w:r w:rsidRPr="00682E62">
        <w:rPr>
          <w:rFonts w:ascii="Times New Roman" w:hAnsi="Times New Roman" w:cs="Times New Roman"/>
          <w:sz w:val="24"/>
          <w:szCs w:val="24"/>
        </w:rPr>
        <w:t>, for all GMPs.</w:t>
      </w:r>
      <w:r w:rsidRPr="001E5757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1510" cy="3328559"/>
            <wp:effectExtent l="19050" t="0" r="2540" b="0"/>
            <wp:docPr id="59" name="Picture 14" descr="D:\Jahnabi\Nepal_2015_code\Figures_afterreview\New folder\res_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Jahnabi\Nepal_2015_code\Figures_afterreview\New folder\res_14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731510" cy="3328559"/>
            <wp:effectExtent l="19050" t="0" r="2540" b="0"/>
            <wp:docPr id="68" name="Picture 15" descr="D:\Jahnabi\Nepal_2015_code\Figures_afterreview\New folder\res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Jahnabi\Nepal_2015_code\Figures_afterreview\New folder\res_15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rPr>
          <w:rFonts w:ascii="Times New Roman" w:hAnsi="Times New Roman" w:cs="Times New Roman"/>
          <w:sz w:val="24"/>
          <w:szCs w:val="24"/>
        </w:rPr>
      </w:pPr>
    </w:p>
    <w:p w:rsidR="003B70BA" w:rsidRPr="009D17D9" w:rsidRDefault="003B70BA" w:rsidP="003B70BA">
      <w:pPr>
        <w:rPr>
          <w:rFonts w:ascii="Times New Roman" w:hAnsi="Times New Roman" w:cs="Times New Roman"/>
          <w:sz w:val="24"/>
          <w:szCs w:val="24"/>
        </w:rPr>
      </w:pPr>
      <w:r w:rsidRPr="002914B0">
        <w:rPr>
          <w:rFonts w:ascii="Times New Roman" w:hAnsi="Times New Roman" w:cs="Times New Roman"/>
          <w:b/>
          <w:sz w:val="24"/>
          <w:szCs w:val="24"/>
        </w:rPr>
        <w:t>Figure A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2914B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14B0">
        <w:rPr>
          <w:rFonts w:ascii="Times New Roman" w:hAnsi="Times New Roman" w:cs="Times New Roman"/>
          <w:b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Continued]</w:t>
      </w:r>
      <w:r w:rsidRPr="00682E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Interevent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intraevent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residuals with respect to predictor variables: M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Pr="00682E62">
        <w:rPr>
          <w:rFonts w:ascii="Times New Roman" w:hAnsi="Times New Roman" w:cs="Times New Roman"/>
          <w:sz w:val="24"/>
          <w:szCs w:val="24"/>
        </w:rPr>
        <w:t xml:space="preserve"> and R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rup</w:t>
      </w:r>
      <w:r w:rsidRPr="00682E62">
        <w:rPr>
          <w:rFonts w:ascii="Times New Roman" w:hAnsi="Times New Roman" w:cs="Times New Roman"/>
          <w:sz w:val="24"/>
          <w:szCs w:val="24"/>
        </w:rPr>
        <w:t>, for all GMPs.</w:t>
      </w:r>
    </w:p>
    <w:p w:rsidR="003B70BA" w:rsidRDefault="003B70BA" w:rsidP="003B70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1510" cy="3328559"/>
            <wp:effectExtent l="19050" t="0" r="2540" b="0"/>
            <wp:docPr id="61" name="Picture 16" descr="D:\Jahnabi\Nepal_2015_code\Figures_afterreview\New folder\res_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Jahnabi\Nepal_2015_code\Figures_afterreview\New folder\res_16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31510" cy="3328559"/>
            <wp:effectExtent l="19050" t="0" r="2540" b="0"/>
            <wp:docPr id="69" name="Picture 17" descr="D:\Jahnabi\Nepal_2015_code\Figures_afterreview\New folder\res_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Jahnabi\Nepal_2015_code\Figures_afterreview\New folder\res_17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14B0">
        <w:rPr>
          <w:rFonts w:ascii="Times New Roman" w:hAnsi="Times New Roman" w:cs="Times New Roman"/>
          <w:b/>
          <w:sz w:val="24"/>
          <w:szCs w:val="24"/>
        </w:rPr>
        <w:t>Figure A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2914B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14B0">
        <w:rPr>
          <w:rFonts w:ascii="Times New Roman" w:hAnsi="Times New Roman" w:cs="Times New Roman"/>
          <w:b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Continued]</w:t>
      </w:r>
      <w:r w:rsidRPr="00682E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Interevent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intraevent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residuals with respect to predictor variables: M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Pr="00682E62">
        <w:rPr>
          <w:rFonts w:ascii="Times New Roman" w:hAnsi="Times New Roman" w:cs="Times New Roman"/>
          <w:sz w:val="24"/>
          <w:szCs w:val="24"/>
        </w:rPr>
        <w:t xml:space="preserve"> and R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rup</w:t>
      </w:r>
      <w:r w:rsidRPr="00682E62">
        <w:rPr>
          <w:rFonts w:ascii="Times New Roman" w:hAnsi="Times New Roman" w:cs="Times New Roman"/>
          <w:sz w:val="24"/>
          <w:szCs w:val="24"/>
        </w:rPr>
        <w:t>, for all GMPs.</w:t>
      </w:r>
    </w:p>
    <w:p w:rsidR="003B70BA" w:rsidRDefault="003B70BA" w:rsidP="003B70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1510" cy="3328559"/>
            <wp:effectExtent l="19050" t="0" r="2540" b="0"/>
            <wp:docPr id="63" name="Picture 18" descr="D:\Jahnabi\Nepal_2015_code\Figures_afterreview\New folder\res_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Jahnabi\Nepal_2015_code\Figures_afterreview\New folder\res_18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5731510" cy="3328559"/>
            <wp:effectExtent l="19050" t="0" r="2540" b="0"/>
            <wp:docPr id="70" name="Picture 19" descr="D:\Jahnabi\Nepal_2015_code\Figures_afterreview\New folder\res_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Jahnabi\Nepal_2015_code\Figures_afterreview\New folder\res_19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914B0">
        <w:rPr>
          <w:rFonts w:ascii="Times New Roman" w:hAnsi="Times New Roman" w:cs="Times New Roman"/>
          <w:b/>
          <w:sz w:val="24"/>
          <w:szCs w:val="24"/>
        </w:rPr>
        <w:t>Figure A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2914B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14B0">
        <w:rPr>
          <w:rFonts w:ascii="Times New Roman" w:hAnsi="Times New Roman" w:cs="Times New Roman"/>
          <w:b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Continued]</w:t>
      </w:r>
      <w:r w:rsidRPr="00682E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Interevent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intraevent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residuals with respect to predictor variables: M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Pr="00682E62">
        <w:rPr>
          <w:rFonts w:ascii="Times New Roman" w:hAnsi="Times New Roman" w:cs="Times New Roman"/>
          <w:sz w:val="24"/>
          <w:szCs w:val="24"/>
        </w:rPr>
        <w:t xml:space="preserve"> and R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rup</w:t>
      </w:r>
      <w:r w:rsidRPr="00682E62">
        <w:rPr>
          <w:rFonts w:ascii="Times New Roman" w:hAnsi="Times New Roman" w:cs="Times New Roman"/>
          <w:sz w:val="24"/>
          <w:szCs w:val="24"/>
        </w:rPr>
        <w:t>, for all GMPs.</w:t>
      </w:r>
    </w:p>
    <w:p w:rsidR="003B70BA" w:rsidRDefault="003B70BA" w:rsidP="003B70B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31510" cy="3328559"/>
            <wp:effectExtent l="19050" t="0" r="2540" b="0"/>
            <wp:docPr id="65" name="Picture 20" descr="D:\Jahnabi\Nepal_2015_code\Figures_afterreview\New folder\res_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Jahnabi\Nepal_2015_code\Figures_afterreview\New folder\res_20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731510" cy="3328559"/>
            <wp:effectExtent l="19050" t="0" r="2540" b="0"/>
            <wp:docPr id="66" name="Picture 21" descr="D:\Jahnabi\Nepal_2015_code\Figures_afterreview\New folder\res_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Jahnabi\Nepal_2015_code\Figures_afterreview\New folder\res_21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8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0BA" w:rsidRDefault="003B70BA" w:rsidP="003B70BA">
      <w:pPr>
        <w:rPr>
          <w:rFonts w:ascii="Times New Roman" w:hAnsi="Times New Roman" w:cs="Times New Roman"/>
          <w:sz w:val="24"/>
          <w:szCs w:val="24"/>
        </w:rPr>
      </w:pPr>
      <w:r w:rsidRPr="002914B0">
        <w:rPr>
          <w:rFonts w:ascii="Times New Roman" w:hAnsi="Times New Roman" w:cs="Times New Roman"/>
          <w:b/>
          <w:sz w:val="24"/>
          <w:szCs w:val="24"/>
        </w:rPr>
        <w:t>Figure A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2914B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14B0">
        <w:rPr>
          <w:rFonts w:ascii="Times New Roman" w:hAnsi="Times New Roman" w:cs="Times New Roman"/>
          <w:b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Continued]</w:t>
      </w:r>
      <w:r w:rsidRPr="00682E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Interevent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82E62">
        <w:rPr>
          <w:rFonts w:ascii="Times New Roman" w:hAnsi="Times New Roman" w:cs="Times New Roman"/>
          <w:sz w:val="24"/>
          <w:szCs w:val="24"/>
        </w:rPr>
        <w:t>intraevent</w:t>
      </w:r>
      <w:proofErr w:type="spellEnd"/>
      <w:r w:rsidRPr="00682E62">
        <w:rPr>
          <w:rFonts w:ascii="Times New Roman" w:hAnsi="Times New Roman" w:cs="Times New Roman"/>
          <w:sz w:val="24"/>
          <w:szCs w:val="24"/>
        </w:rPr>
        <w:t xml:space="preserve"> residuals with respect to predictor variables: M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w</w:t>
      </w:r>
      <w:r w:rsidRPr="00682E62">
        <w:rPr>
          <w:rFonts w:ascii="Times New Roman" w:hAnsi="Times New Roman" w:cs="Times New Roman"/>
          <w:sz w:val="24"/>
          <w:szCs w:val="24"/>
        </w:rPr>
        <w:t xml:space="preserve"> and R</w:t>
      </w:r>
      <w:r w:rsidRPr="00682E62">
        <w:rPr>
          <w:rFonts w:ascii="Times New Roman" w:hAnsi="Times New Roman" w:cs="Times New Roman"/>
          <w:sz w:val="24"/>
          <w:szCs w:val="24"/>
          <w:vertAlign w:val="subscript"/>
        </w:rPr>
        <w:t>rup</w:t>
      </w:r>
      <w:r w:rsidRPr="00682E62">
        <w:rPr>
          <w:rFonts w:ascii="Times New Roman" w:hAnsi="Times New Roman" w:cs="Times New Roman"/>
          <w:sz w:val="24"/>
          <w:szCs w:val="24"/>
        </w:rPr>
        <w:t>, for all GMPs.</w:t>
      </w:r>
    </w:p>
    <w:p w:rsidR="003B70BA" w:rsidRPr="00243153" w:rsidRDefault="003B70BA" w:rsidP="003B70BA">
      <w:pPr>
        <w:rPr>
          <w:rFonts w:ascii="Times New Roman" w:hAnsi="Times New Roman" w:cs="Times New Roman"/>
          <w:sz w:val="24"/>
          <w:szCs w:val="24"/>
        </w:rPr>
      </w:pPr>
    </w:p>
    <w:p w:rsidR="003E57FC" w:rsidRDefault="003E57FC"/>
    <w:sectPr w:rsidR="003E57FC" w:rsidSect="002B18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3B70BA"/>
    <w:rsid w:val="001B33F0"/>
    <w:rsid w:val="003B70BA"/>
    <w:rsid w:val="003E57FC"/>
    <w:rsid w:val="00B02780"/>
    <w:rsid w:val="00C35E82"/>
    <w:rsid w:val="00CB54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0BA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7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70BA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618</Words>
  <Characters>3526</Characters>
  <Application>Microsoft Office Word</Application>
  <DocSecurity>0</DocSecurity>
  <Lines>29</Lines>
  <Paragraphs>8</Paragraphs>
  <ScaleCrop>false</ScaleCrop>
  <Company/>
  <LinksUpToDate>false</LinksUpToDate>
  <CharactersWithSpaces>4136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JAHNABI</dc:creator>
  <cp:lastModifiedBy>JAHNABI</cp:lastModifiedBy>
  <cp:revision>1</cp:revision>
  <dcterms:created xsi:type="dcterms:W3CDTF">2021-08-09T07:35:00Z</dcterms:created>
  <dcterms:modified xsi:type="dcterms:W3CDTF">2021-08-09T07:36:00Z</dcterms:modified>
</cp:coreProperties>
</file>