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4E8A6A" w14:textId="24739139" w:rsidR="00D43C66" w:rsidRPr="00B3794E" w:rsidRDefault="00D43C66" w:rsidP="00722180">
      <w:pPr>
        <w:shd w:val="clear" w:color="auto" w:fill="FFFFFF" w:themeFill="background1"/>
        <w:spacing w:line="360" w:lineRule="auto"/>
        <w:jc w:val="both"/>
        <w:rPr>
          <w:rFonts w:ascii="Times New Roman" w:hAnsi="Times New Roman" w:cs="Times New Roman"/>
          <w:sz w:val="28"/>
          <w:szCs w:val="28"/>
          <w:shd w:val="clear" w:color="auto" w:fill="F6F6F6"/>
        </w:rPr>
      </w:pPr>
      <w:r w:rsidRPr="00B3794E">
        <w:rPr>
          <w:rStyle w:val="Strong"/>
          <w:rFonts w:ascii="Times New Roman" w:hAnsi="Times New Roman" w:cs="Times New Roman"/>
          <w:sz w:val="28"/>
          <w:szCs w:val="28"/>
          <w:shd w:val="clear" w:color="auto" w:fill="F6F6F6"/>
        </w:rPr>
        <w:t>Search strategies</w:t>
      </w:r>
      <w:r w:rsidR="00DF7924" w:rsidRPr="00B3794E">
        <w:rPr>
          <w:rStyle w:val="Strong"/>
          <w:rFonts w:ascii="Times New Roman" w:hAnsi="Times New Roman" w:cs="Times New Roman"/>
          <w:sz w:val="28"/>
          <w:szCs w:val="28"/>
          <w:shd w:val="clear" w:color="auto" w:fill="F6F6F6"/>
        </w:rPr>
        <w:t xml:space="preserve"> </w:t>
      </w:r>
    </w:p>
    <w:p w14:paraId="57393951" w14:textId="77777777" w:rsidR="0067652B" w:rsidRDefault="00E23F2F" w:rsidP="00722180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1433E">
        <w:rPr>
          <w:rFonts w:ascii="Times New Roman" w:hAnsi="Times New Roman" w:cs="Times New Roman"/>
          <w:b/>
          <w:bCs/>
          <w:sz w:val="24"/>
          <w:szCs w:val="24"/>
        </w:rPr>
        <w:t>Google Scholar</w:t>
      </w:r>
    </w:p>
    <w:p w14:paraId="262C061A" w14:textId="06F745B1" w:rsidR="00EC0335" w:rsidRPr="00F1433E" w:rsidRDefault="00C751CB" w:rsidP="0072218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751CB">
        <w:rPr>
          <w:rFonts w:ascii="Times New Roman" w:hAnsi="Times New Roman" w:cs="Times New Roman"/>
          <w:sz w:val="24"/>
          <w:szCs w:val="24"/>
        </w:rPr>
        <w:t>(“Person-centered maternity care” OR “person centered maternity care” OR “person-centered intrapartum care” OR “women-centered care” AND “childbirth” OR parturition OR “labor and delivery” OR “intrapartum period” AND “low- and middle-income countries” OR "developing countries" OR “LMICs”)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9E502DC" w14:textId="77777777" w:rsidR="0067652B" w:rsidRDefault="00241622" w:rsidP="00722180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1433E">
        <w:rPr>
          <w:rFonts w:ascii="Times New Roman" w:hAnsi="Times New Roman" w:cs="Times New Roman"/>
          <w:b/>
          <w:bCs/>
          <w:sz w:val="24"/>
          <w:szCs w:val="24"/>
        </w:rPr>
        <w:t>Hinari</w:t>
      </w:r>
    </w:p>
    <w:p w14:paraId="3B8E8B9D" w14:textId="11ABB452" w:rsidR="00967965" w:rsidRPr="00F1433E" w:rsidRDefault="00967965" w:rsidP="00722180">
      <w:pPr>
        <w:spacing w:after="0" w:line="360" w:lineRule="auto"/>
        <w:jc w:val="both"/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</w:pPr>
      <w:r w:rsidRPr="00F1433E"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  <w:t xml:space="preserve">(“Person-centered maternity care” AND “childbirth” OR “labor and delivery” AND "low- and middle-income countries" OR "developing countries" OR “LMICs” </w:t>
      </w:r>
    </w:p>
    <w:p w14:paraId="624B5B9A" w14:textId="77777777" w:rsidR="0067652B" w:rsidRDefault="00657D24" w:rsidP="00722180">
      <w:pPr>
        <w:spacing w:after="0" w:line="36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F1433E">
        <w:rPr>
          <w:rFonts w:ascii="Times New Roman" w:hAnsi="Times New Roman" w:cs="Times New Roman"/>
          <w:b/>
          <w:bCs/>
          <w:sz w:val="24"/>
          <w:szCs w:val="24"/>
        </w:rPr>
        <w:t> Scopus (advanced search)</w:t>
      </w:r>
    </w:p>
    <w:p w14:paraId="1762CA1A" w14:textId="3441FB1D" w:rsidR="00657D24" w:rsidRPr="00F1433E" w:rsidRDefault="00657D24" w:rsidP="00722180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433E">
        <w:rPr>
          <w:rFonts w:ascii="Times New Roman" w:hAnsi="Times New Roman" w:cs="Times New Roman"/>
          <w:sz w:val="24"/>
          <w:szCs w:val="24"/>
        </w:rPr>
        <w:t>((((TITLE-ABS-KEY</w:t>
      </w:r>
      <w:r w:rsidR="00465A9E" w:rsidRPr="00F1433E">
        <w:rPr>
          <w:rFonts w:ascii="Times New Roman" w:hAnsi="Times New Roman" w:cs="Times New Roman"/>
          <w:sz w:val="24"/>
          <w:szCs w:val="24"/>
        </w:rPr>
        <w:t xml:space="preserve"> </w:t>
      </w:r>
      <w:r w:rsidRPr="00F1433E">
        <w:rPr>
          <w:rFonts w:ascii="Times New Roman" w:hAnsi="Times New Roman" w:cs="Times New Roman"/>
          <w:sz w:val="24"/>
          <w:szCs w:val="24"/>
        </w:rPr>
        <w:t>("Person-centered maternity care")) AND TITLE-ABS-KEY</w:t>
      </w:r>
      <w:r w:rsidR="00465A9E" w:rsidRPr="00F1433E">
        <w:rPr>
          <w:rFonts w:ascii="Times New Roman" w:hAnsi="Times New Roman" w:cs="Times New Roman"/>
          <w:sz w:val="24"/>
          <w:szCs w:val="24"/>
        </w:rPr>
        <w:t xml:space="preserve"> </w:t>
      </w:r>
      <w:r w:rsidRPr="00F1433E">
        <w:rPr>
          <w:rFonts w:ascii="Times New Roman" w:hAnsi="Times New Roman" w:cs="Times New Roman"/>
          <w:sz w:val="24"/>
          <w:szCs w:val="24"/>
        </w:rPr>
        <w:t>(childbirth) (INDEXTERMS</w:t>
      </w:r>
      <w:r w:rsidR="00465A9E" w:rsidRPr="00F1433E">
        <w:rPr>
          <w:rFonts w:ascii="Times New Roman" w:hAnsi="Times New Roman" w:cs="Times New Roman"/>
          <w:sz w:val="24"/>
          <w:szCs w:val="24"/>
        </w:rPr>
        <w:t xml:space="preserve"> </w:t>
      </w:r>
      <w:r w:rsidRPr="00F1433E">
        <w:rPr>
          <w:rFonts w:ascii="Times New Roman" w:hAnsi="Times New Roman" w:cs="Times New Roman"/>
          <w:sz w:val="24"/>
          <w:szCs w:val="24"/>
        </w:rPr>
        <w:t>(childbirth))) OR (TITLE-ABS-KEY</w:t>
      </w:r>
      <w:r w:rsidR="00465A9E" w:rsidRPr="00F1433E">
        <w:rPr>
          <w:rFonts w:ascii="Times New Roman" w:hAnsi="Times New Roman" w:cs="Times New Roman"/>
          <w:sz w:val="24"/>
          <w:szCs w:val="24"/>
        </w:rPr>
        <w:t xml:space="preserve"> </w:t>
      </w:r>
      <w:r w:rsidRPr="00F1433E">
        <w:rPr>
          <w:rFonts w:ascii="Times New Roman" w:hAnsi="Times New Roman" w:cs="Times New Roman"/>
          <w:sz w:val="24"/>
          <w:szCs w:val="24"/>
        </w:rPr>
        <w:t>(parturition) AND (INDEXTERMS</w:t>
      </w:r>
      <w:r w:rsidR="00465A9E" w:rsidRPr="00F1433E">
        <w:rPr>
          <w:rFonts w:ascii="Times New Roman" w:hAnsi="Times New Roman" w:cs="Times New Roman"/>
          <w:sz w:val="24"/>
          <w:szCs w:val="24"/>
        </w:rPr>
        <w:t xml:space="preserve"> </w:t>
      </w:r>
      <w:r w:rsidRPr="00F1433E">
        <w:rPr>
          <w:rFonts w:ascii="Times New Roman" w:hAnsi="Times New Roman" w:cs="Times New Roman"/>
          <w:sz w:val="24"/>
          <w:szCs w:val="24"/>
        </w:rPr>
        <w:t>("Developing Countries") OR TITLE-ABS-KEY</w:t>
      </w:r>
      <w:r w:rsidR="00465A9E" w:rsidRPr="00F1433E">
        <w:rPr>
          <w:rFonts w:ascii="Times New Roman" w:hAnsi="Times New Roman" w:cs="Times New Roman"/>
          <w:sz w:val="24"/>
          <w:szCs w:val="24"/>
        </w:rPr>
        <w:t xml:space="preserve"> </w:t>
      </w:r>
      <w:r w:rsidRPr="00F1433E">
        <w:rPr>
          <w:rFonts w:ascii="Times New Roman" w:hAnsi="Times New Roman" w:cs="Times New Roman"/>
          <w:sz w:val="24"/>
          <w:szCs w:val="24"/>
        </w:rPr>
        <w:t>("middle-income countries")))))</w:t>
      </w:r>
    </w:p>
    <w:p w14:paraId="35BA2A47" w14:textId="6F5D5C9A" w:rsidR="00D554ED" w:rsidRPr="00F1433E" w:rsidRDefault="00DD36AC" w:rsidP="00722180">
      <w:pPr>
        <w:spacing w:after="0" w:line="360" w:lineRule="auto"/>
        <w:jc w:val="both"/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</w:pPr>
      <w:r w:rsidRPr="00F1433E">
        <w:rPr>
          <w:rFonts w:ascii="Times New Roman" w:hAnsi="Times New Roman" w:cs="Times New Roman"/>
          <w:b/>
          <w:bCs/>
          <w:sz w:val="24"/>
          <w:szCs w:val="24"/>
        </w:rPr>
        <w:t>PubMed</w:t>
      </w:r>
    </w:p>
    <w:p w14:paraId="14C30DC6" w14:textId="4C541441" w:rsidR="00C751CB" w:rsidRPr="00F1433E" w:rsidRDefault="00136512" w:rsidP="00722180">
      <w:pPr>
        <w:shd w:val="clear" w:color="auto" w:fill="FFFFFF" w:themeFill="background1"/>
        <w:spacing w:line="360" w:lineRule="auto"/>
        <w:jc w:val="both"/>
        <w:rPr>
          <w:rFonts w:ascii="Times New Roman" w:hAnsi="Times New Roman" w:cs="Times New Roman"/>
          <w:color w:val="212121"/>
          <w:sz w:val="24"/>
          <w:szCs w:val="24"/>
          <w:shd w:val="clear" w:color="auto" w:fill="F6F6F6"/>
        </w:rPr>
      </w:pPr>
      <w:r w:rsidRPr="00136512">
        <w:rPr>
          <w:rFonts w:ascii="Times New Roman" w:hAnsi="Times New Roman" w:cs="Times New Roman"/>
          <w:color w:val="212121"/>
          <w:sz w:val="24"/>
          <w:szCs w:val="24"/>
          <w:shd w:val="clear" w:color="auto" w:fill="F6F6F6"/>
        </w:rPr>
        <w:t>((Person-centered maternity care [Text Word]) AND childbirth [Text Word] (childbirth [</w:t>
      </w:r>
      <w:proofErr w:type="spellStart"/>
      <w:r w:rsidRPr="00136512">
        <w:rPr>
          <w:rFonts w:ascii="Times New Roman" w:hAnsi="Times New Roman" w:cs="Times New Roman"/>
          <w:color w:val="212121"/>
          <w:sz w:val="24"/>
          <w:szCs w:val="24"/>
          <w:shd w:val="clear" w:color="auto" w:fill="F6F6F6"/>
        </w:rPr>
        <w:t>MeSH</w:t>
      </w:r>
      <w:proofErr w:type="spellEnd"/>
      <w:r w:rsidRPr="00136512">
        <w:rPr>
          <w:rFonts w:ascii="Times New Roman" w:hAnsi="Times New Roman" w:cs="Times New Roman"/>
          <w:color w:val="212121"/>
          <w:sz w:val="24"/>
          <w:szCs w:val="24"/>
          <w:shd w:val="clear" w:color="auto" w:fill="F6F6F6"/>
        </w:rPr>
        <w:t xml:space="preserve"> Terms])) OR (parturition [Text Word] AND (Developing Countries [</w:t>
      </w:r>
      <w:proofErr w:type="spellStart"/>
      <w:r w:rsidRPr="00136512">
        <w:rPr>
          <w:rFonts w:ascii="Times New Roman" w:hAnsi="Times New Roman" w:cs="Times New Roman"/>
          <w:color w:val="212121"/>
          <w:sz w:val="24"/>
          <w:szCs w:val="24"/>
          <w:shd w:val="clear" w:color="auto" w:fill="F6F6F6"/>
        </w:rPr>
        <w:t>MeSH</w:t>
      </w:r>
      <w:proofErr w:type="spellEnd"/>
      <w:r w:rsidRPr="00136512">
        <w:rPr>
          <w:rFonts w:ascii="Times New Roman" w:hAnsi="Times New Roman" w:cs="Times New Roman"/>
          <w:color w:val="212121"/>
          <w:sz w:val="24"/>
          <w:szCs w:val="24"/>
          <w:shd w:val="clear" w:color="auto" w:fill="F6F6F6"/>
        </w:rPr>
        <w:t xml:space="preserve"> Terms] OR </w:t>
      </w:r>
      <w:r w:rsidR="00286D61">
        <w:rPr>
          <w:rFonts w:ascii="Times New Roman" w:hAnsi="Times New Roman" w:cs="Times New Roman"/>
          <w:color w:val="212121"/>
          <w:sz w:val="24"/>
          <w:szCs w:val="24"/>
          <w:shd w:val="clear" w:color="auto" w:fill="F6F6F6"/>
        </w:rPr>
        <w:t xml:space="preserve">low- and </w:t>
      </w:r>
      <w:r w:rsidRPr="00136512">
        <w:rPr>
          <w:rFonts w:ascii="Times New Roman" w:hAnsi="Times New Roman" w:cs="Times New Roman"/>
          <w:color w:val="212121"/>
          <w:sz w:val="24"/>
          <w:szCs w:val="24"/>
          <w:shd w:val="clear" w:color="auto" w:fill="F6F6F6"/>
        </w:rPr>
        <w:t xml:space="preserve">middle-income countries [Text Word])) </w:t>
      </w:r>
      <w:r w:rsidRPr="00B347B2"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6F6F6"/>
        </w:rPr>
        <w:t xml:space="preserve">Filters: </w:t>
      </w:r>
      <w:r w:rsidRPr="00136512"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6F6F6"/>
        </w:rPr>
        <w:t>Abstract, Free full text, Full text</w:t>
      </w:r>
      <w:r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6F6F6"/>
        </w:rPr>
        <w:t xml:space="preserve"> </w:t>
      </w:r>
      <w:r w:rsidR="00310DFE">
        <w:rPr>
          <w:rFonts w:ascii="Times New Roman" w:hAnsi="Times New Roman" w:cs="Times New Roman"/>
          <w:b/>
          <w:bCs/>
          <w:color w:val="212121"/>
          <w:sz w:val="24"/>
          <w:szCs w:val="24"/>
          <w:shd w:val="clear" w:color="auto" w:fill="F6F6F6"/>
        </w:rPr>
        <w:t xml:space="preserve"> </w:t>
      </w:r>
    </w:p>
    <w:p w14:paraId="42472A3E" w14:textId="77777777" w:rsidR="0067652B" w:rsidRDefault="00FC48DA" w:rsidP="004A4224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1433E">
        <w:rPr>
          <w:rFonts w:ascii="Times New Roman" w:hAnsi="Times New Roman" w:cs="Times New Roman"/>
          <w:b/>
          <w:bCs/>
          <w:sz w:val="24"/>
          <w:szCs w:val="24"/>
        </w:rPr>
        <w:t>Embase</w:t>
      </w:r>
      <w:r w:rsidRPr="00F1433E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5901550C" w14:textId="6D67CD98" w:rsidR="00FC48DA" w:rsidRPr="00F1433E" w:rsidRDefault="0022165E" w:rsidP="004A4224">
      <w:pPr>
        <w:spacing w:after="0" w:line="360" w:lineRule="auto"/>
        <w:jc w:val="both"/>
        <w:rPr>
          <w:rStyle w:val="Strong"/>
          <w:rFonts w:ascii="Times New Roman" w:hAnsi="Times New Roman" w:cs="Times New Roman"/>
          <w:b w:val="0"/>
          <w:bCs w:val="0"/>
          <w:sz w:val="24"/>
          <w:szCs w:val="24"/>
        </w:rPr>
      </w:pPr>
      <w:r w:rsidRPr="00F1433E">
        <w:rPr>
          <w:rFonts w:ascii="Times New Roman" w:hAnsi="Times New Roman" w:cs="Times New Roman"/>
          <w:sz w:val="24"/>
          <w:szCs w:val="24"/>
        </w:rPr>
        <w:t xml:space="preserve">(((('Person-centered maternity care') AND childbirth (childbirth/exp)) OR (parturition AND ('Developing Countries'/exp OR 'middle-income countries')))) </w:t>
      </w:r>
    </w:p>
    <w:p w14:paraId="5A62FB0F" w14:textId="14963C1B" w:rsidR="00553CFC" w:rsidRPr="00F1433E" w:rsidRDefault="00553CFC" w:rsidP="0072218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553CFC" w:rsidRPr="00F143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3CFC"/>
    <w:rsid w:val="000044A9"/>
    <w:rsid w:val="00012861"/>
    <w:rsid w:val="000154C2"/>
    <w:rsid w:val="00025859"/>
    <w:rsid w:val="00055EC9"/>
    <w:rsid w:val="000B5D92"/>
    <w:rsid w:val="00136512"/>
    <w:rsid w:val="00172B38"/>
    <w:rsid w:val="00176612"/>
    <w:rsid w:val="00194F15"/>
    <w:rsid w:val="001A2F09"/>
    <w:rsid w:val="00207615"/>
    <w:rsid w:val="0022165E"/>
    <w:rsid w:val="00241622"/>
    <w:rsid w:val="002627F9"/>
    <w:rsid w:val="00286D61"/>
    <w:rsid w:val="002A4B0A"/>
    <w:rsid w:val="002C130A"/>
    <w:rsid w:val="002E566D"/>
    <w:rsid w:val="00310DFE"/>
    <w:rsid w:val="00310DFF"/>
    <w:rsid w:val="00336B79"/>
    <w:rsid w:val="003B0E82"/>
    <w:rsid w:val="003B6279"/>
    <w:rsid w:val="00465A9E"/>
    <w:rsid w:val="004A4224"/>
    <w:rsid w:val="004E5336"/>
    <w:rsid w:val="00504094"/>
    <w:rsid w:val="005074E8"/>
    <w:rsid w:val="00553CFC"/>
    <w:rsid w:val="00562347"/>
    <w:rsid w:val="0061777D"/>
    <w:rsid w:val="006272B0"/>
    <w:rsid w:val="00657D24"/>
    <w:rsid w:val="0067652B"/>
    <w:rsid w:val="00722180"/>
    <w:rsid w:val="00747BD7"/>
    <w:rsid w:val="007F588B"/>
    <w:rsid w:val="008B0F4F"/>
    <w:rsid w:val="00967965"/>
    <w:rsid w:val="009934AA"/>
    <w:rsid w:val="009F76EF"/>
    <w:rsid w:val="00A21F42"/>
    <w:rsid w:val="00AB3825"/>
    <w:rsid w:val="00AE1C68"/>
    <w:rsid w:val="00B249F4"/>
    <w:rsid w:val="00B347B2"/>
    <w:rsid w:val="00B3794E"/>
    <w:rsid w:val="00B922FB"/>
    <w:rsid w:val="00BB3873"/>
    <w:rsid w:val="00BD4EFB"/>
    <w:rsid w:val="00C42E9D"/>
    <w:rsid w:val="00C751CB"/>
    <w:rsid w:val="00C8009E"/>
    <w:rsid w:val="00CD21F8"/>
    <w:rsid w:val="00D0741C"/>
    <w:rsid w:val="00D43C66"/>
    <w:rsid w:val="00D554ED"/>
    <w:rsid w:val="00DD36AC"/>
    <w:rsid w:val="00DF7924"/>
    <w:rsid w:val="00E23F2F"/>
    <w:rsid w:val="00E705B3"/>
    <w:rsid w:val="00EC0335"/>
    <w:rsid w:val="00EE4021"/>
    <w:rsid w:val="00F02F4E"/>
    <w:rsid w:val="00F1433E"/>
    <w:rsid w:val="00F266BF"/>
    <w:rsid w:val="00FB32DC"/>
    <w:rsid w:val="00FC48DA"/>
    <w:rsid w:val="00FE76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867917"/>
  <w15:chartTrackingRefBased/>
  <w15:docId w15:val="{B3C35BCC-41EA-4A41-950E-720F0934B7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553CF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005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7904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55247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57914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375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4753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588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353</TotalTime>
  <Pages>1</Pages>
  <Words>175</Words>
  <Characters>1002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Berihun Agegn</dc:creator>
  <cp:keywords/>
  <dc:description/>
  <cp:lastModifiedBy>DELL</cp:lastModifiedBy>
  <cp:revision>63</cp:revision>
  <dcterms:created xsi:type="dcterms:W3CDTF">2024-10-10T02:23:00Z</dcterms:created>
  <dcterms:modified xsi:type="dcterms:W3CDTF">2025-10-28T13:57:00Z</dcterms:modified>
</cp:coreProperties>
</file>