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478B5" w14:textId="53BA62B0" w:rsidR="00D04C55" w:rsidRDefault="003D7FC3" w:rsidP="003D7FC3">
      <w:pPr>
        <w:jc w:val="center"/>
      </w:pPr>
      <w:r>
        <w:rPr>
          <w:noProof/>
        </w:rPr>
        <w:drawing>
          <wp:inline distT="0" distB="0" distL="0" distR="0" wp14:anchorId="22C882C9" wp14:editId="38220941">
            <wp:extent cx="5271770" cy="3951605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95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8CD55" w14:textId="04EA655F" w:rsidR="003D7FC3" w:rsidRDefault="003D7FC3" w:rsidP="006E03B6">
      <w:pPr>
        <w:spacing w:line="360" w:lineRule="auto"/>
        <w:jc w:val="center"/>
      </w:pPr>
      <w:r w:rsidRPr="003D7FC3">
        <w:rPr>
          <w:b/>
          <w:bCs/>
          <w:sz w:val="20"/>
          <w:szCs w:val="21"/>
        </w:rPr>
        <w:t>Figure S1</w:t>
      </w:r>
      <w:r w:rsidR="004E0C8F">
        <w:rPr>
          <w:b/>
          <w:bCs/>
          <w:sz w:val="20"/>
          <w:szCs w:val="21"/>
        </w:rPr>
        <w:t>.</w:t>
      </w:r>
      <w:r w:rsidRPr="00FD5964">
        <w:rPr>
          <w:sz w:val="20"/>
          <w:szCs w:val="21"/>
        </w:rPr>
        <w:t xml:space="preserve"> Cluster analysis of metabolites.</w:t>
      </w:r>
    </w:p>
    <w:p w14:paraId="154E2C87" w14:textId="77777777" w:rsidR="003D7FC3" w:rsidRPr="004E0C8F" w:rsidRDefault="003D7FC3"/>
    <w:sectPr w:rsidR="003D7FC3" w:rsidRPr="004E0C8F" w:rsidSect="00630F25">
      <w:pgSz w:w="11910" w:h="16840"/>
      <w:pgMar w:top="1440" w:right="1800" w:bottom="1440" w:left="1800" w:header="720" w:footer="720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8F8A58" w14:textId="77777777" w:rsidR="003F5127" w:rsidRDefault="003F5127" w:rsidP="006E03B6">
      <w:r>
        <w:separator/>
      </w:r>
    </w:p>
  </w:endnote>
  <w:endnote w:type="continuationSeparator" w:id="0">
    <w:p w14:paraId="4A943C02" w14:textId="77777777" w:rsidR="003F5127" w:rsidRDefault="003F5127" w:rsidP="006E0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81AC00" w14:textId="77777777" w:rsidR="003F5127" w:rsidRDefault="003F5127" w:rsidP="006E03B6">
      <w:r>
        <w:separator/>
      </w:r>
    </w:p>
  </w:footnote>
  <w:footnote w:type="continuationSeparator" w:id="0">
    <w:p w14:paraId="11BAA339" w14:textId="77777777" w:rsidR="003F5127" w:rsidRDefault="003F5127" w:rsidP="006E03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66B"/>
    <w:rsid w:val="003D7FC3"/>
    <w:rsid w:val="003F5127"/>
    <w:rsid w:val="004E0C8F"/>
    <w:rsid w:val="00630F25"/>
    <w:rsid w:val="006E03B6"/>
    <w:rsid w:val="0087766B"/>
    <w:rsid w:val="00D0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54C8BD"/>
  <w15:chartTrackingRefBased/>
  <w15:docId w15:val="{2E68DBCB-26C3-41A1-8FE2-761C6A251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color w:val="000000" w:themeColor="text1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03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03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03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03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世凯</dc:creator>
  <cp:keywords/>
  <dc:description/>
  <cp:lastModifiedBy>张 世凯</cp:lastModifiedBy>
  <cp:revision>3</cp:revision>
  <dcterms:created xsi:type="dcterms:W3CDTF">2021-08-11T14:06:00Z</dcterms:created>
  <dcterms:modified xsi:type="dcterms:W3CDTF">2021-08-11T14:25:00Z</dcterms:modified>
</cp:coreProperties>
</file>