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A1DE1F" w14:textId="234A6FEC" w:rsidR="003464EA" w:rsidRPr="00A554FA" w:rsidRDefault="00A160E6" w:rsidP="00D13D3A">
      <w:pPr>
        <w:jc w:val="center"/>
        <w:rPr>
          <w:rFonts w:cs="Times New Roman"/>
          <w:b/>
          <w:szCs w:val="24"/>
        </w:rPr>
      </w:pPr>
      <w:r>
        <w:rPr>
          <w:rFonts w:cs="Times New Roman"/>
          <w:b/>
          <w:szCs w:val="24"/>
        </w:rPr>
        <w:t xml:space="preserve">Supporting Information: </w:t>
      </w:r>
      <w:r w:rsidR="003C74EA">
        <w:rPr>
          <w:rFonts w:cs="Times New Roman"/>
          <w:b/>
          <w:szCs w:val="24"/>
        </w:rPr>
        <w:t xml:space="preserve">A spectrum of </w:t>
      </w:r>
      <w:r w:rsidR="003464EA">
        <w:rPr>
          <w:rFonts w:cs="Times New Roman"/>
          <w:b/>
          <w:szCs w:val="24"/>
        </w:rPr>
        <w:t>preferential flow alters solute mobility in the critical zone</w:t>
      </w:r>
    </w:p>
    <w:p w14:paraId="2943503F" w14:textId="0567CDB0" w:rsidR="00F779BE" w:rsidRDefault="00F779BE" w:rsidP="00C41034">
      <w:pPr>
        <w:spacing w:after="0" w:line="480" w:lineRule="auto"/>
        <w:jc w:val="center"/>
        <w:rPr>
          <w:rFonts w:cs="Times New Roman"/>
          <w:b/>
          <w:szCs w:val="24"/>
        </w:rPr>
      </w:pPr>
      <w:r w:rsidRPr="00E017DE">
        <w:rPr>
          <w:rFonts w:cs="Times New Roman"/>
          <w:b/>
          <w:szCs w:val="24"/>
        </w:rPr>
        <w:t>This file</w:t>
      </w:r>
      <w:r>
        <w:rPr>
          <w:rFonts w:cs="Times New Roman"/>
          <w:b/>
          <w:szCs w:val="24"/>
        </w:rPr>
        <w:t xml:space="preserve"> contains </w:t>
      </w:r>
      <w:r w:rsidR="002121B4">
        <w:rPr>
          <w:rFonts w:cs="Times New Roman"/>
          <w:b/>
          <w:szCs w:val="24"/>
        </w:rPr>
        <w:t>2</w:t>
      </w:r>
      <w:r w:rsidR="00EA6070">
        <w:rPr>
          <w:rFonts w:cs="Times New Roman"/>
          <w:b/>
          <w:szCs w:val="24"/>
        </w:rPr>
        <w:t>5</w:t>
      </w:r>
      <w:r w:rsidR="00917068">
        <w:rPr>
          <w:rFonts w:cs="Times New Roman"/>
          <w:b/>
          <w:szCs w:val="24"/>
        </w:rPr>
        <w:t xml:space="preserve"> </w:t>
      </w:r>
      <w:r w:rsidR="00A36E29">
        <w:rPr>
          <w:rFonts w:cs="Times New Roman"/>
          <w:b/>
          <w:szCs w:val="24"/>
        </w:rPr>
        <w:t>pages including</w:t>
      </w:r>
      <w:r w:rsidR="00A8133C">
        <w:rPr>
          <w:rFonts w:cs="Times New Roman"/>
          <w:b/>
          <w:szCs w:val="24"/>
        </w:rPr>
        <w:t xml:space="preserve"> </w:t>
      </w:r>
      <w:r w:rsidR="0097280E">
        <w:rPr>
          <w:rFonts w:cs="Times New Roman"/>
          <w:b/>
          <w:szCs w:val="24"/>
        </w:rPr>
        <w:t>8</w:t>
      </w:r>
      <w:r w:rsidR="00A36E29">
        <w:rPr>
          <w:rFonts w:cs="Times New Roman"/>
          <w:b/>
          <w:szCs w:val="24"/>
        </w:rPr>
        <w:t xml:space="preserve"> </w:t>
      </w:r>
      <w:r w:rsidR="003674B0">
        <w:rPr>
          <w:rFonts w:cs="Times New Roman"/>
          <w:b/>
          <w:szCs w:val="24"/>
        </w:rPr>
        <w:t>table</w:t>
      </w:r>
      <w:r w:rsidR="00A36E29">
        <w:rPr>
          <w:rFonts w:cs="Times New Roman"/>
          <w:b/>
          <w:szCs w:val="24"/>
        </w:rPr>
        <w:t>s</w:t>
      </w:r>
      <w:r w:rsidR="003674B0">
        <w:rPr>
          <w:rFonts w:cs="Times New Roman"/>
          <w:b/>
          <w:szCs w:val="24"/>
        </w:rPr>
        <w:t xml:space="preserve"> and </w:t>
      </w:r>
      <w:r w:rsidR="0097280E">
        <w:rPr>
          <w:rFonts w:cs="Times New Roman"/>
          <w:b/>
          <w:szCs w:val="24"/>
        </w:rPr>
        <w:t>10</w:t>
      </w:r>
      <w:r w:rsidR="008672A7">
        <w:rPr>
          <w:rFonts w:cs="Times New Roman"/>
          <w:b/>
          <w:szCs w:val="24"/>
        </w:rPr>
        <w:t xml:space="preserve"> </w:t>
      </w:r>
      <w:r w:rsidR="003674B0">
        <w:rPr>
          <w:rFonts w:cs="Times New Roman"/>
          <w:b/>
          <w:szCs w:val="24"/>
        </w:rPr>
        <w:t>figures.</w:t>
      </w:r>
    </w:p>
    <w:p w14:paraId="2D791B0E" w14:textId="55CD7CC4" w:rsidR="00D83D6C" w:rsidRDefault="00271580">
      <w:pPr>
        <w:spacing w:after="0" w:line="480" w:lineRule="auto"/>
        <w:rPr>
          <w:rFonts w:cs="Times New Roman"/>
          <w:szCs w:val="24"/>
        </w:rPr>
      </w:pPr>
      <w:r w:rsidRPr="00271580">
        <w:rPr>
          <w:rFonts w:cs="Times New Roman"/>
          <w:szCs w:val="24"/>
        </w:rPr>
        <w:t>Rainfall Simulation Details and Preferential Flow Discussion</w:t>
      </w:r>
      <w:r>
        <w:rPr>
          <w:rFonts w:cs="Times New Roman"/>
          <w:szCs w:val="24"/>
        </w:rPr>
        <w:tab/>
      </w:r>
      <w:r>
        <w:rPr>
          <w:rFonts w:cs="Times New Roman"/>
          <w:szCs w:val="24"/>
        </w:rPr>
        <w:tab/>
      </w:r>
      <w:r>
        <w:rPr>
          <w:rFonts w:cs="Times New Roman"/>
          <w:szCs w:val="24"/>
        </w:rPr>
        <w:tab/>
      </w:r>
      <w:r w:rsidR="00D3422B">
        <w:rPr>
          <w:rFonts w:cs="Times New Roman"/>
          <w:szCs w:val="24"/>
        </w:rPr>
        <w:t>Page</w:t>
      </w:r>
      <w:r w:rsidR="003E4FD3">
        <w:rPr>
          <w:rFonts w:cs="Times New Roman"/>
          <w:szCs w:val="24"/>
        </w:rPr>
        <w:t xml:space="preserve"> </w:t>
      </w:r>
      <w:r w:rsidR="00A6525F" w:rsidRPr="00D83D6C">
        <w:rPr>
          <w:rFonts w:cs="Times New Roman"/>
          <w:szCs w:val="24"/>
        </w:rPr>
        <w:t>S2</w:t>
      </w:r>
    </w:p>
    <w:p w14:paraId="1CA4F7A9" w14:textId="2DEEC7A2" w:rsidR="003D3617" w:rsidRDefault="00271580">
      <w:pPr>
        <w:spacing w:after="0" w:line="480" w:lineRule="auto"/>
        <w:rPr>
          <w:rFonts w:cs="Times New Roman"/>
          <w:szCs w:val="24"/>
        </w:rPr>
      </w:pPr>
      <w:r w:rsidRPr="00271580">
        <w:rPr>
          <w:rFonts w:cs="Times New Roman"/>
          <w:szCs w:val="24"/>
        </w:rPr>
        <w:t>Range of Preferential Flow</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Page </w:t>
      </w:r>
      <w:r w:rsidR="00F77518">
        <w:rPr>
          <w:rFonts w:cs="Times New Roman"/>
          <w:szCs w:val="24"/>
        </w:rPr>
        <w:t>S3</w:t>
      </w:r>
      <w:bookmarkStart w:id="0" w:name="_GoBack"/>
      <w:bookmarkEnd w:id="0"/>
    </w:p>
    <w:p w14:paraId="24C04416" w14:textId="551619BC" w:rsidR="00D3422B" w:rsidRDefault="003D3617">
      <w:pPr>
        <w:spacing w:after="0" w:line="480" w:lineRule="auto"/>
        <w:rPr>
          <w:rFonts w:cs="Times New Roman"/>
          <w:szCs w:val="24"/>
        </w:rPr>
      </w:pPr>
      <w:r w:rsidRPr="003D3617">
        <w:rPr>
          <w:rFonts w:cs="Times New Roman"/>
          <w:szCs w:val="24"/>
        </w:rPr>
        <w:t xml:space="preserve">Distribution of </w:t>
      </w:r>
      <w:r w:rsidRPr="003D3617">
        <w:rPr>
          <w:rFonts w:cs="Times New Roman"/>
          <w:szCs w:val="24"/>
        </w:rPr>
        <w:sym w:font="Symbol" w:char="F044"/>
      </w:r>
      <w:r w:rsidRPr="003D3617">
        <w:rPr>
          <w:rFonts w:cs="Times New Roman"/>
          <w:i/>
          <w:szCs w:val="24"/>
        </w:rPr>
        <w:t>C</w:t>
      </w:r>
      <w:r w:rsidRPr="003D3617">
        <w:rPr>
          <w:rFonts w:cs="Times New Roman"/>
          <w:szCs w:val="24"/>
        </w:rPr>
        <w:t xml:space="preserve"> versus </w:t>
      </w:r>
      <w:proofErr w:type="spellStart"/>
      <w:r w:rsidRPr="00C41034">
        <w:rPr>
          <w:rFonts w:cs="Times New Roman"/>
          <w:i/>
          <w:szCs w:val="24"/>
        </w:rPr>
        <w:t>f</w:t>
      </w:r>
      <w:r w:rsidRPr="00A00A8B">
        <w:rPr>
          <w:rFonts w:cs="Times New Roman"/>
          <w:i/>
          <w:szCs w:val="24"/>
          <w:vertAlign w:val="subscript"/>
        </w:rPr>
        <w:t>PF</w:t>
      </w:r>
      <w:proofErr w:type="spellEnd"/>
      <w:r w:rsidRPr="00C41034">
        <w:rPr>
          <w:rFonts w:cs="Times New Roman"/>
          <w:i/>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A00A8B">
        <w:rPr>
          <w:rFonts w:cs="Times New Roman"/>
          <w:szCs w:val="24"/>
        </w:rPr>
        <w:tab/>
      </w:r>
      <w:r w:rsidR="00A56C37">
        <w:rPr>
          <w:rFonts w:cs="Times New Roman"/>
          <w:szCs w:val="24"/>
        </w:rPr>
        <w:t>Page S</w:t>
      </w:r>
      <w:r w:rsidR="00F77518">
        <w:rPr>
          <w:rFonts w:cs="Times New Roman"/>
          <w:szCs w:val="24"/>
        </w:rPr>
        <w:t>4</w:t>
      </w:r>
    </w:p>
    <w:p w14:paraId="4B285866" w14:textId="01C1F412" w:rsidR="00D83D6C" w:rsidRDefault="003D3617">
      <w:pPr>
        <w:spacing w:after="0" w:line="480" w:lineRule="auto"/>
        <w:rPr>
          <w:rFonts w:cs="Times New Roman"/>
          <w:szCs w:val="24"/>
        </w:rPr>
      </w:pPr>
      <w:r w:rsidRPr="003D3617">
        <w:rPr>
          <w:rFonts w:cs="Times New Roman"/>
          <w:szCs w:val="24"/>
        </w:rPr>
        <w:t>Distribution of Non-Detectable Change in Concentration Values (</w:t>
      </w:r>
      <w:r w:rsidRPr="003D3617">
        <w:rPr>
          <w:rFonts w:cs="Times New Roman"/>
          <w:szCs w:val="24"/>
        </w:rPr>
        <w:sym w:font="Symbol" w:char="F044"/>
      </w:r>
      <w:r w:rsidRPr="003D3617">
        <w:rPr>
          <w:rFonts w:cs="Times New Roman"/>
          <w:i/>
          <w:szCs w:val="24"/>
        </w:rPr>
        <w:t>C</w:t>
      </w:r>
      <w:r w:rsidRPr="003D3617">
        <w:rPr>
          <w:rFonts w:cs="Times New Roman"/>
          <w:szCs w:val="24"/>
        </w:rPr>
        <w:t xml:space="preserve"> = 0)</w:t>
      </w:r>
      <w:r w:rsidRPr="003D3617">
        <w:rPr>
          <w:rFonts w:cs="Times New Roman"/>
          <w:szCs w:val="24"/>
        </w:rPr>
        <w:tab/>
      </w:r>
      <w:r>
        <w:rPr>
          <w:rFonts w:cs="Times New Roman"/>
          <w:szCs w:val="24"/>
        </w:rPr>
        <w:tab/>
      </w:r>
      <w:r w:rsidR="003F41C4">
        <w:rPr>
          <w:rFonts w:cs="Times New Roman"/>
          <w:szCs w:val="24"/>
        </w:rPr>
        <w:t>Page S</w:t>
      </w:r>
      <w:r w:rsidR="009A4EEB">
        <w:rPr>
          <w:rFonts w:cs="Times New Roman"/>
          <w:szCs w:val="24"/>
        </w:rPr>
        <w:t>6</w:t>
      </w:r>
    </w:p>
    <w:p w14:paraId="344E9F07" w14:textId="3ECB1EDE" w:rsidR="003D3617" w:rsidRDefault="009B0B0F">
      <w:pPr>
        <w:spacing w:after="0" w:line="480" w:lineRule="auto"/>
        <w:rPr>
          <w:rFonts w:cs="Times New Roman"/>
          <w:szCs w:val="24"/>
        </w:rPr>
      </w:pPr>
      <w:r w:rsidRPr="00397B06">
        <w:rPr>
          <w:rFonts w:cs="Times New Roman"/>
          <w:szCs w:val="24"/>
        </w:rPr>
        <w:t>Soil Colloidal Transport and Other Controlling Factors</w:t>
      </w:r>
      <w:r>
        <w:rPr>
          <w:rFonts w:cs="Times New Roman"/>
          <w:szCs w:val="24"/>
        </w:rPr>
        <w:tab/>
      </w:r>
      <w:r>
        <w:rPr>
          <w:rFonts w:cs="Times New Roman"/>
          <w:szCs w:val="24"/>
        </w:rPr>
        <w:tab/>
      </w:r>
      <w:r>
        <w:rPr>
          <w:rFonts w:cs="Times New Roman"/>
          <w:szCs w:val="24"/>
        </w:rPr>
        <w:tab/>
      </w:r>
      <w:r>
        <w:rPr>
          <w:rFonts w:cs="Times New Roman"/>
          <w:szCs w:val="24"/>
        </w:rPr>
        <w:tab/>
        <w:t xml:space="preserve">Page </w:t>
      </w:r>
      <w:r w:rsidR="007B5E8D">
        <w:rPr>
          <w:rFonts w:cs="Times New Roman"/>
          <w:szCs w:val="24"/>
        </w:rPr>
        <w:t>S7</w:t>
      </w:r>
    </w:p>
    <w:p w14:paraId="139B8575" w14:textId="3F8C81F7" w:rsidR="007B5E8D" w:rsidRDefault="007B5E8D">
      <w:pPr>
        <w:spacing w:after="0" w:line="480" w:lineRule="auto"/>
        <w:rPr>
          <w:rFonts w:cs="Times New Roman"/>
          <w:szCs w:val="24"/>
        </w:rPr>
      </w:pPr>
      <w:r w:rsidRPr="009B0B0F">
        <w:rPr>
          <w:rFonts w:cs="Times New Roman"/>
          <w:szCs w:val="24"/>
        </w:rPr>
        <w:t xml:space="preserve">Assessment of </w:t>
      </w:r>
      <w:r w:rsidR="00A90D94">
        <w:rPr>
          <w:rFonts w:cs="Times New Roman"/>
          <w:szCs w:val="24"/>
        </w:rPr>
        <w:t>A</w:t>
      </w:r>
      <w:r w:rsidR="00A90D94" w:rsidRPr="009B0B0F">
        <w:rPr>
          <w:rFonts w:cs="Times New Roman"/>
          <w:szCs w:val="24"/>
        </w:rPr>
        <w:t xml:space="preserve">ntibiotic </w:t>
      </w:r>
      <w:r w:rsidR="00A90D94">
        <w:rPr>
          <w:rFonts w:cs="Times New Roman"/>
          <w:szCs w:val="24"/>
        </w:rPr>
        <w:t>R</w:t>
      </w:r>
      <w:r w:rsidR="00A90D94" w:rsidRPr="009B0B0F">
        <w:rPr>
          <w:rFonts w:cs="Times New Roman"/>
          <w:szCs w:val="24"/>
        </w:rPr>
        <w:t xml:space="preserve">elative </w:t>
      </w:r>
      <w:r w:rsidR="00A90D94">
        <w:rPr>
          <w:rFonts w:cs="Times New Roman"/>
          <w:szCs w:val="24"/>
        </w:rPr>
        <w:t>A</w:t>
      </w:r>
      <w:r w:rsidR="00A90D94" w:rsidRPr="009B0B0F">
        <w:rPr>
          <w:rFonts w:cs="Times New Roman"/>
          <w:szCs w:val="24"/>
        </w:rPr>
        <w:t xml:space="preserve">ffinity </w:t>
      </w:r>
      <w:r w:rsidRPr="009B0B0F">
        <w:rPr>
          <w:rFonts w:cs="Times New Roman"/>
          <w:szCs w:val="24"/>
        </w:rPr>
        <w:t xml:space="preserve">to </w:t>
      </w:r>
      <w:r w:rsidR="00A90D94">
        <w:rPr>
          <w:rFonts w:cs="Times New Roman"/>
          <w:szCs w:val="24"/>
        </w:rPr>
        <w:t>S</w:t>
      </w:r>
      <w:r w:rsidR="00A90D94" w:rsidRPr="009B0B0F">
        <w:rPr>
          <w:rFonts w:cs="Times New Roman"/>
          <w:szCs w:val="24"/>
        </w:rPr>
        <w:t>oil</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Page S8</w:t>
      </w:r>
    </w:p>
    <w:p w14:paraId="012D4548" w14:textId="2D3F4C14" w:rsidR="003D3617" w:rsidRDefault="003D3617">
      <w:pPr>
        <w:spacing w:after="0" w:line="480" w:lineRule="auto"/>
        <w:rPr>
          <w:rFonts w:cs="Times New Roman"/>
          <w:szCs w:val="24"/>
        </w:rPr>
      </w:pPr>
      <w:r>
        <w:rPr>
          <w:rFonts w:cs="Times New Roman"/>
          <w:szCs w:val="24"/>
        </w:rPr>
        <w:t>Sulfonamides in Control P</w:t>
      </w:r>
      <w:r w:rsidRPr="000A0974">
        <w:rPr>
          <w:rFonts w:cs="Times New Roman"/>
          <w:szCs w:val="24"/>
        </w:rPr>
        <w:t>lots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Page </w:t>
      </w:r>
      <w:r w:rsidR="007B5E8D">
        <w:rPr>
          <w:rFonts w:cs="Times New Roman"/>
          <w:szCs w:val="24"/>
        </w:rPr>
        <w:t xml:space="preserve">S9   </w:t>
      </w:r>
    </w:p>
    <w:p w14:paraId="7DDDBDD5" w14:textId="4009CB15" w:rsidR="003D3617" w:rsidRDefault="003D3617">
      <w:pPr>
        <w:spacing w:after="0" w:line="480" w:lineRule="auto"/>
        <w:rPr>
          <w:rFonts w:cs="Times New Roman"/>
          <w:szCs w:val="24"/>
        </w:rPr>
      </w:pPr>
      <w:r w:rsidRPr="003D3617">
        <w:rPr>
          <w:rFonts w:cs="Times New Roman"/>
          <w:szCs w:val="24"/>
        </w:rPr>
        <w:t>Soil Sampling</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9B0B0F">
        <w:rPr>
          <w:rFonts w:cs="Times New Roman"/>
          <w:szCs w:val="24"/>
        </w:rPr>
        <w:t xml:space="preserve">Page </w:t>
      </w:r>
      <w:r w:rsidR="007B5E8D">
        <w:rPr>
          <w:rFonts w:cs="Times New Roman"/>
          <w:szCs w:val="24"/>
        </w:rPr>
        <w:t>S</w:t>
      </w:r>
      <w:r w:rsidR="007C5769">
        <w:rPr>
          <w:rFonts w:cs="Times New Roman"/>
          <w:szCs w:val="24"/>
        </w:rPr>
        <w:t>9</w:t>
      </w:r>
    </w:p>
    <w:p w14:paraId="52C0AAEA" w14:textId="24ADEC1A" w:rsidR="0097280E" w:rsidRDefault="0097280E">
      <w:pPr>
        <w:spacing w:after="0" w:line="480" w:lineRule="auto"/>
        <w:rPr>
          <w:rFonts w:cs="Times New Roman"/>
          <w:szCs w:val="24"/>
        </w:rPr>
      </w:pPr>
      <w:r w:rsidRPr="0097280E">
        <w:rPr>
          <w:rFonts w:cs="Times New Roman"/>
          <w:szCs w:val="24"/>
        </w:rPr>
        <w:t>Investigation with Conventional Dual Permeability Simulations</w:t>
      </w:r>
      <w:r>
        <w:rPr>
          <w:rFonts w:cs="Times New Roman"/>
          <w:szCs w:val="24"/>
        </w:rPr>
        <w:tab/>
      </w:r>
      <w:r>
        <w:rPr>
          <w:rFonts w:cs="Times New Roman"/>
          <w:szCs w:val="24"/>
        </w:rPr>
        <w:tab/>
      </w:r>
      <w:r>
        <w:rPr>
          <w:rFonts w:cs="Times New Roman"/>
          <w:szCs w:val="24"/>
        </w:rPr>
        <w:tab/>
        <w:t>Page S10</w:t>
      </w:r>
    </w:p>
    <w:p w14:paraId="76F41A28" w14:textId="7A4A8C43" w:rsidR="003D3617" w:rsidRDefault="003D3617">
      <w:pPr>
        <w:spacing w:after="0" w:line="480" w:lineRule="auto"/>
        <w:rPr>
          <w:rFonts w:cs="Times New Roman"/>
          <w:szCs w:val="24"/>
        </w:rPr>
      </w:pPr>
      <w:r>
        <w:rPr>
          <w:rFonts w:cs="Times New Roman"/>
          <w:szCs w:val="24"/>
        </w:rPr>
        <w:t>Analytical Approach</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9B0B0F">
        <w:rPr>
          <w:rFonts w:cs="Times New Roman"/>
          <w:szCs w:val="24"/>
        </w:rPr>
        <w:t>Page S1</w:t>
      </w:r>
      <w:r w:rsidR="00EA6070">
        <w:rPr>
          <w:rFonts w:cs="Times New Roman"/>
          <w:szCs w:val="24"/>
        </w:rPr>
        <w:t>6</w:t>
      </w:r>
    </w:p>
    <w:p w14:paraId="55B5C430" w14:textId="18F3D071" w:rsidR="003D3617" w:rsidRDefault="003D3617">
      <w:pPr>
        <w:spacing w:after="0" w:line="480" w:lineRule="auto"/>
        <w:rPr>
          <w:rFonts w:cs="Times New Roman"/>
          <w:szCs w:val="24"/>
        </w:rPr>
      </w:pPr>
      <w:r w:rsidRPr="003D3617">
        <w:rPr>
          <w:rFonts w:cs="Times New Roman"/>
          <w:szCs w:val="24"/>
        </w:rPr>
        <w:t>Field Plot Design and Lysimeter Placement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9B0B0F">
        <w:rPr>
          <w:rFonts w:cs="Times New Roman"/>
          <w:szCs w:val="24"/>
        </w:rPr>
        <w:t xml:space="preserve">Page </w:t>
      </w:r>
      <w:r w:rsidR="005B3EFF">
        <w:rPr>
          <w:rFonts w:cs="Times New Roman"/>
          <w:szCs w:val="24"/>
        </w:rPr>
        <w:t>S1</w:t>
      </w:r>
      <w:r w:rsidR="00EA6070">
        <w:rPr>
          <w:rFonts w:cs="Times New Roman"/>
          <w:szCs w:val="24"/>
        </w:rPr>
        <w:t>9</w:t>
      </w:r>
    </w:p>
    <w:p w14:paraId="31501318" w14:textId="241A2944" w:rsidR="003D3617" w:rsidRDefault="00417EB5">
      <w:pPr>
        <w:spacing w:after="0" w:line="480" w:lineRule="auto"/>
        <w:rPr>
          <w:rFonts w:cs="Times New Roman"/>
          <w:szCs w:val="24"/>
        </w:rPr>
      </w:pPr>
      <w:r>
        <w:rPr>
          <w:rFonts w:cs="Times New Roman"/>
          <w:szCs w:val="24"/>
        </w:rPr>
        <w:t>Background Detection of Antibiotics</w:t>
      </w:r>
      <w:r w:rsidR="003D3617">
        <w:rPr>
          <w:rFonts w:cs="Times New Roman"/>
          <w:szCs w:val="24"/>
        </w:rPr>
        <w:tab/>
      </w:r>
      <w:r w:rsidR="003D3617">
        <w:rPr>
          <w:rFonts w:cs="Times New Roman"/>
          <w:szCs w:val="24"/>
        </w:rPr>
        <w:tab/>
      </w:r>
      <w:r w:rsidR="003D3617">
        <w:rPr>
          <w:rFonts w:cs="Times New Roman"/>
          <w:szCs w:val="24"/>
        </w:rPr>
        <w:tab/>
      </w:r>
      <w:r w:rsidR="003D3617">
        <w:rPr>
          <w:rFonts w:cs="Times New Roman"/>
          <w:szCs w:val="24"/>
        </w:rPr>
        <w:tab/>
      </w:r>
      <w:r w:rsidR="003D3617">
        <w:rPr>
          <w:rFonts w:cs="Times New Roman"/>
          <w:szCs w:val="24"/>
        </w:rPr>
        <w:tab/>
      </w:r>
      <w:r w:rsidR="003D3617">
        <w:rPr>
          <w:rFonts w:cs="Times New Roman"/>
          <w:szCs w:val="24"/>
        </w:rPr>
        <w:tab/>
      </w:r>
      <w:r w:rsidR="00A57DB4">
        <w:rPr>
          <w:rFonts w:cs="Times New Roman"/>
          <w:szCs w:val="24"/>
        </w:rPr>
        <w:tab/>
      </w:r>
      <w:r w:rsidR="00E41222">
        <w:rPr>
          <w:rFonts w:cs="Times New Roman"/>
          <w:szCs w:val="24"/>
        </w:rPr>
        <w:t xml:space="preserve">Page </w:t>
      </w:r>
      <w:r w:rsidR="005B3EFF">
        <w:rPr>
          <w:rFonts w:cs="Times New Roman"/>
          <w:szCs w:val="24"/>
        </w:rPr>
        <w:t>S</w:t>
      </w:r>
      <w:r w:rsidR="0097280E">
        <w:rPr>
          <w:rFonts w:cs="Times New Roman"/>
          <w:szCs w:val="24"/>
        </w:rPr>
        <w:t>2</w:t>
      </w:r>
      <w:r w:rsidR="00EA6070">
        <w:rPr>
          <w:rFonts w:cs="Times New Roman"/>
          <w:szCs w:val="24"/>
        </w:rPr>
        <w:t>1</w:t>
      </w:r>
      <w:r w:rsidR="008A3030">
        <w:rPr>
          <w:rFonts w:cs="Times New Roman"/>
          <w:szCs w:val="24"/>
        </w:rPr>
        <w:t xml:space="preserve"> </w:t>
      </w:r>
    </w:p>
    <w:p w14:paraId="5C243FBF" w14:textId="24195E4A" w:rsidR="006527B5" w:rsidRDefault="003D3617">
      <w:pPr>
        <w:spacing w:after="0" w:line="480" w:lineRule="auto"/>
        <w:rPr>
          <w:rFonts w:cs="Times New Roman"/>
          <w:szCs w:val="24"/>
        </w:rPr>
      </w:pPr>
      <w:r w:rsidRPr="003D3617">
        <w:rPr>
          <w:rFonts w:cs="Times New Roman"/>
          <w:szCs w:val="24"/>
        </w:rPr>
        <w:t>Lysimeter Sampling Details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9B0B0F">
        <w:rPr>
          <w:rFonts w:cs="Times New Roman"/>
          <w:szCs w:val="24"/>
        </w:rPr>
        <w:t xml:space="preserve">Page </w:t>
      </w:r>
      <w:r w:rsidR="00590E3D">
        <w:rPr>
          <w:rFonts w:cs="Times New Roman"/>
          <w:szCs w:val="24"/>
        </w:rPr>
        <w:t>S</w:t>
      </w:r>
      <w:r w:rsidR="0097280E">
        <w:rPr>
          <w:rFonts w:cs="Times New Roman"/>
          <w:szCs w:val="24"/>
        </w:rPr>
        <w:t>2</w:t>
      </w:r>
      <w:r w:rsidR="00EA6070">
        <w:rPr>
          <w:rFonts w:cs="Times New Roman"/>
          <w:szCs w:val="24"/>
        </w:rPr>
        <w:t>2</w:t>
      </w:r>
    </w:p>
    <w:p w14:paraId="28C0DA43" w14:textId="3386B77E" w:rsidR="00E41222" w:rsidRDefault="00E41222">
      <w:pPr>
        <w:spacing w:after="0" w:line="480" w:lineRule="auto"/>
        <w:rPr>
          <w:rFonts w:cs="Times New Roman"/>
          <w:szCs w:val="24"/>
        </w:rPr>
      </w:pPr>
      <w:r w:rsidRPr="00E41222">
        <w:rPr>
          <w:rFonts w:cs="Times New Roman"/>
          <w:szCs w:val="24"/>
        </w:rPr>
        <w:t>Manure Treatment Comparisons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Page </w:t>
      </w:r>
      <w:r w:rsidR="006130B4">
        <w:rPr>
          <w:rFonts w:cs="Times New Roman"/>
          <w:szCs w:val="24"/>
        </w:rPr>
        <w:t>S</w:t>
      </w:r>
      <w:r w:rsidR="002121B4">
        <w:rPr>
          <w:rFonts w:cs="Times New Roman"/>
          <w:szCs w:val="24"/>
        </w:rPr>
        <w:t>2</w:t>
      </w:r>
      <w:r w:rsidR="00EA6070">
        <w:rPr>
          <w:rFonts w:cs="Times New Roman"/>
          <w:szCs w:val="24"/>
        </w:rPr>
        <w:t>2</w:t>
      </w:r>
      <w:r w:rsidR="006130B4">
        <w:rPr>
          <w:rFonts w:cs="Times New Roman"/>
          <w:szCs w:val="24"/>
        </w:rPr>
        <w:t xml:space="preserve">    </w:t>
      </w:r>
    </w:p>
    <w:p w14:paraId="502A32FB" w14:textId="523A3B8F" w:rsidR="000A64EA" w:rsidRDefault="0028326A" w:rsidP="00C41034">
      <w:pPr>
        <w:spacing w:after="0" w:line="480" w:lineRule="auto"/>
        <w:rPr>
          <w:rFonts w:cs="Times New Roman"/>
          <w:szCs w:val="24"/>
        </w:rPr>
      </w:pPr>
      <w:r>
        <w:rPr>
          <w:rFonts w:cs="Times New Roman"/>
          <w:szCs w:val="24"/>
        </w:rPr>
        <w:t>References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Page </w:t>
      </w:r>
      <w:r w:rsidR="006130B4">
        <w:rPr>
          <w:rFonts w:cs="Times New Roman"/>
          <w:szCs w:val="24"/>
        </w:rPr>
        <w:t>S2</w:t>
      </w:r>
      <w:r w:rsidR="00EA6070">
        <w:rPr>
          <w:rFonts w:cs="Times New Roman"/>
          <w:szCs w:val="24"/>
        </w:rPr>
        <w:t>4</w:t>
      </w:r>
      <w:r w:rsidR="000A64EA">
        <w:rPr>
          <w:rFonts w:cs="Times New Roman"/>
          <w:szCs w:val="24"/>
        </w:rPr>
        <w:br w:type="page"/>
      </w:r>
    </w:p>
    <w:p w14:paraId="6FBF299A" w14:textId="77777777" w:rsidR="005646D8" w:rsidRDefault="005646D8">
      <w:pPr>
        <w:spacing w:after="0" w:line="480" w:lineRule="auto"/>
        <w:rPr>
          <w:rFonts w:eastAsia="Calibri" w:cs="Times New Roman"/>
          <w:b/>
          <w:szCs w:val="24"/>
        </w:rPr>
      </w:pPr>
      <w:r>
        <w:rPr>
          <w:rFonts w:eastAsia="Calibri" w:cs="Times New Roman"/>
          <w:b/>
          <w:szCs w:val="24"/>
        </w:rPr>
        <w:lastRenderedPageBreak/>
        <w:t>Rainfall Simulation Details and Preferential Flow Discussion</w:t>
      </w:r>
    </w:p>
    <w:p w14:paraId="5599FCBA" w14:textId="62E00D80" w:rsidR="005646D8" w:rsidRPr="005646D8" w:rsidRDefault="005646D8" w:rsidP="00C41034">
      <w:pPr>
        <w:spacing w:line="480" w:lineRule="auto"/>
        <w:ind w:firstLine="720"/>
        <w:rPr>
          <w:rFonts w:eastAsia="Times New Roman" w:cs="Times New Roman"/>
          <w:szCs w:val="24"/>
        </w:rPr>
      </w:pPr>
      <w:r w:rsidRPr="0077032C">
        <w:rPr>
          <w:rFonts w:eastAsia="Calibri" w:cs="Times New Roman"/>
          <w:szCs w:val="24"/>
        </w:rPr>
        <w:t xml:space="preserve">Rainfall simulations lasted for an average of 1.2 h </w:t>
      </w:r>
      <w:r>
        <w:rPr>
          <w:rFonts w:eastAsia="Calibri" w:cs="Times New Roman"/>
          <w:szCs w:val="24"/>
        </w:rPr>
        <w:t>and generated</w:t>
      </w:r>
      <w:r w:rsidRPr="0077032C">
        <w:rPr>
          <w:rFonts w:eastAsia="Calibri" w:cs="Times New Roman"/>
          <w:szCs w:val="24"/>
        </w:rPr>
        <w:t xml:space="preserve"> 8</w:t>
      </w:r>
      <w:r>
        <w:rPr>
          <w:rFonts w:eastAsia="Calibri" w:cs="Times New Roman"/>
          <w:szCs w:val="24"/>
        </w:rPr>
        <w:t xml:space="preserve"> </w:t>
      </w:r>
      <w:r w:rsidRPr="0077032C">
        <w:rPr>
          <w:rFonts w:eastAsia="Calibri" w:cs="Times New Roman"/>
          <w:szCs w:val="24"/>
        </w:rPr>
        <w:t xml:space="preserve">cm of cumulative rainfall and </w:t>
      </w:r>
      <w:r>
        <w:rPr>
          <w:rFonts w:eastAsia="Calibri" w:cs="Times New Roman"/>
          <w:szCs w:val="24"/>
        </w:rPr>
        <w:t>7</w:t>
      </w:r>
      <w:r w:rsidRPr="0077032C">
        <w:rPr>
          <w:rFonts w:eastAsia="Calibri" w:cs="Times New Roman"/>
          <w:szCs w:val="24"/>
        </w:rPr>
        <w:t xml:space="preserve"> cm of infiltration, with the remainder </w:t>
      </w:r>
      <w:r>
        <w:rPr>
          <w:rFonts w:eastAsia="Calibri" w:cs="Times New Roman"/>
          <w:szCs w:val="24"/>
        </w:rPr>
        <w:t>of water leaving plots as</w:t>
      </w:r>
      <w:r w:rsidRPr="0077032C">
        <w:rPr>
          <w:rFonts w:eastAsia="Calibri" w:cs="Times New Roman"/>
          <w:szCs w:val="24"/>
        </w:rPr>
        <w:t xml:space="preserve"> surface runoff (</w:t>
      </w:r>
      <w:r>
        <w:rPr>
          <w:rFonts w:eastAsia="Calibri" w:cs="Times New Roman"/>
          <w:b/>
          <w:szCs w:val="24"/>
        </w:rPr>
        <w:t>Table S</w:t>
      </w:r>
      <w:r w:rsidR="00C20A1F">
        <w:rPr>
          <w:rFonts w:eastAsia="Calibri" w:cs="Times New Roman"/>
          <w:b/>
          <w:szCs w:val="24"/>
        </w:rPr>
        <w:t>1</w:t>
      </w:r>
      <w:r w:rsidRPr="0077032C">
        <w:rPr>
          <w:rFonts w:eastAsia="Calibri" w:cs="Times New Roman"/>
          <w:szCs w:val="24"/>
        </w:rPr>
        <w:t xml:space="preserve">). </w:t>
      </w:r>
      <w:r w:rsidRPr="00234D0F">
        <w:rPr>
          <w:rFonts w:eastAsia="Calibri" w:cs="Times New Roman"/>
          <w:szCs w:val="24"/>
        </w:rPr>
        <w:t>Soil water content in the near-surface (0-5 cm) increased from 0.31 cm</w:t>
      </w:r>
      <w:r w:rsidRPr="00234D0F">
        <w:rPr>
          <w:rFonts w:eastAsia="Calibri" w:cs="Times New Roman"/>
          <w:szCs w:val="24"/>
          <w:vertAlign w:val="superscript"/>
        </w:rPr>
        <w:t>3</w:t>
      </w:r>
      <w:r w:rsidRPr="00234D0F">
        <w:rPr>
          <w:rFonts w:eastAsia="Calibri" w:cs="Times New Roman"/>
          <w:szCs w:val="24"/>
        </w:rPr>
        <w:t xml:space="preserve"> cm</w:t>
      </w:r>
      <w:r w:rsidRPr="00234D0F">
        <w:rPr>
          <w:rFonts w:eastAsia="Calibri" w:cs="Times New Roman"/>
          <w:szCs w:val="24"/>
          <w:vertAlign w:val="superscript"/>
        </w:rPr>
        <w:t>-3</w:t>
      </w:r>
      <w:r w:rsidRPr="00234D0F">
        <w:rPr>
          <w:rFonts w:eastAsia="Calibri" w:cs="Times New Roman"/>
          <w:szCs w:val="24"/>
        </w:rPr>
        <w:t xml:space="preserve"> prior to rainfall to 0.37 cm</w:t>
      </w:r>
      <w:r w:rsidRPr="00234D0F">
        <w:rPr>
          <w:rFonts w:eastAsia="Calibri" w:cs="Times New Roman"/>
          <w:szCs w:val="24"/>
          <w:vertAlign w:val="superscript"/>
        </w:rPr>
        <w:t>3</w:t>
      </w:r>
      <w:r w:rsidRPr="00234D0F">
        <w:rPr>
          <w:rFonts w:eastAsia="Calibri" w:cs="Times New Roman"/>
          <w:szCs w:val="24"/>
        </w:rPr>
        <w:t xml:space="preserve"> cm</w:t>
      </w:r>
      <w:r w:rsidRPr="00234D0F">
        <w:rPr>
          <w:rFonts w:eastAsia="Calibri" w:cs="Times New Roman"/>
          <w:szCs w:val="24"/>
          <w:vertAlign w:val="superscript"/>
        </w:rPr>
        <w:t>-3</w:t>
      </w:r>
      <w:r w:rsidRPr="00234D0F">
        <w:rPr>
          <w:rFonts w:eastAsia="Calibri" w:cs="Times New Roman"/>
          <w:szCs w:val="24"/>
        </w:rPr>
        <w:t xml:space="preserve"> immediately after rainfall. Under the assumption that event water infiltrated vertically via pure advection, the average of 7 cm of infiltrated water would have filled and displaced ~20 cm of storage</w:t>
      </w:r>
      <w:r w:rsidR="001323B5">
        <w:rPr>
          <w:rFonts w:eastAsia="Calibri" w:cs="Times New Roman"/>
          <w:szCs w:val="24"/>
        </w:rPr>
        <w:t>.</w:t>
      </w:r>
      <w:r w:rsidRPr="00234D0F">
        <w:rPr>
          <w:rFonts w:eastAsia="Calibri" w:cs="Times New Roman"/>
          <w:szCs w:val="24"/>
        </w:rPr>
        <w:t xml:space="preserve"> </w:t>
      </w:r>
      <w:r w:rsidRPr="00234D0F">
        <w:rPr>
          <w:rFonts w:eastAsia="Calibri" w:cs="Times New Roman"/>
          <w:szCs w:val="24"/>
        </w:rPr>
        <w:fldChar w:fldCharType="begin"/>
      </w:r>
      <w:r w:rsidR="004E4360">
        <w:rPr>
          <w:rFonts w:eastAsia="Calibri" w:cs="Times New Roman"/>
          <w:szCs w:val="24"/>
        </w:rPr>
        <w:instrText xml:space="preserve"> ADDIN EN.CITE &lt;EndNote&gt;&lt;Cite&gt;&lt;Author&gt;Allen&lt;/Author&gt;&lt;Year&gt;2019&lt;/Year&gt;&lt;RecNum&gt;453&lt;/RecNum&gt;&lt;DisplayText&gt;&lt;style face="superscript"&gt;1,2&lt;/style&gt;&lt;/DisplayText&gt;&lt;record&gt;&lt;rec-number&gt;453&lt;/rec-number&gt;&lt;foreign-keys&gt;&lt;key app="EN" db-id="tz02t20fizxptler5dupx0v4exrtpv5rsr2a" timestamp="1573728361"&gt;453&lt;/key&gt;&lt;/foreign-keys&gt;&lt;ref-type name="Journal Article"&gt;17&lt;/ref-type&gt;&lt;contributors&gt;&lt;authors&gt;&lt;author&gt;Allen, Scott T&lt;/author&gt;&lt;author&gt;Kirchner, James W&lt;/author&gt;&lt;author&gt;Braun, Sabine&lt;/author&gt;&lt;author&gt;Siegwolf, Rolf TW&lt;/author&gt;&lt;author&gt;Goldsmith, Gregory R&lt;/author&gt;&lt;/authors&gt;&lt;/contributors&gt;&lt;titles&gt;&lt;title&gt;Seasonal origins of soil water used by trees&lt;/title&gt;&lt;secondary-title&gt;Hydrology and Earth System Sciences&lt;/secondary-title&gt;&lt;/titles&gt;&lt;periodical&gt;&lt;full-title&gt;Hydrology and Earth System Sciences&lt;/full-title&gt;&lt;/periodical&gt;&lt;pages&gt;1199-1210&lt;/pages&gt;&lt;volume&gt;23&lt;/volume&gt;&lt;number&gt;2&lt;/number&gt;&lt;dates&gt;&lt;year&gt;2019&lt;/year&gt;&lt;/dates&gt;&lt;urls&gt;&lt;/urls&gt;&lt;/record&gt;&lt;/Cite&gt;&lt;Cite&gt;&lt;Author&gt;Zhang&lt;/Author&gt;&lt;Year&gt;2019&lt;/Year&gt;&lt;RecNum&gt;1299&lt;/RecNum&gt;&lt;record&gt;&lt;rec-number&gt;1299&lt;/rec-number&gt;&lt;foreign-keys&gt;&lt;key app="EN" db-id="w92pexaxnztrzgexv91pddeuapwfa5p9d90w" timestamp="1614768534"&gt;1299&lt;/key&gt;&lt;/foreign-keys&gt;&lt;ref-type name="Journal Article"&gt;17&lt;/ref-type&gt;&lt;contributors&gt;&lt;authors&gt;&lt;author&gt;Zhang, Zhiqiang&lt;/author&gt;&lt;author&gt;Si, Bingcheng&lt;/author&gt;&lt;author&gt;Li, Huijie&lt;/author&gt;&lt;author&gt;Li, Min&lt;/author&gt;&lt;/authors&gt;&lt;/contributors&gt;&lt;titles&gt;&lt;title&gt;Quantify Piston and Preferential Water Flow in Deep Soil Using Cl− and Soil Water Profiles in Deforested Apple Orchards on the Loess Plateau, China&lt;/title&gt;&lt;secondary-title&gt;Water&lt;/secondary-title&gt;&lt;short-title&gt;Quantify Piston and Preferential Water Flow in Deep Soil Using Cl− and Soil Water Profiles in Deforested Apple Orchards on the Loess Plateau, China&lt;/short-title&gt;&lt;/titles&gt;&lt;periodical&gt;&lt;full-title&gt;Water&lt;/full-title&gt;&lt;/periodical&gt;&lt;pages&gt;2183&lt;/pages&gt;&lt;volume&gt;11&lt;/volume&gt;&lt;number&gt;10&lt;/number&gt;&lt;dates&gt;&lt;year&gt;2019&lt;/year&gt;&lt;/dates&gt;&lt;urls&gt;&lt;/urls&gt;&lt;/record&gt;&lt;/Cite&gt;&lt;/EndNote&gt;</w:instrText>
      </w:r>
      <w:r w:rsidRPr="00234D0F">
        <w:rPr>
          <w:rFonts w:eastAsia="Calibri" w:cs="Times New Roman"/>
          <w:szCs w:val="24"/>
        </w:rPr>
        <w:fldChar w:fldCharType="separate"/>
      </w:r>
      <w:r w:rsidR="001323B5" w:rsidRPr="001323B5">
        <w:rPr>
          <w:rFonts w:eastAsia="Calibri" w:cs="Times New Roman"/>
          <w:noProof/>
          <w:szCs w:val="24"/>
          <w:vertAlign w:val="superscript"/>
        </w:rPr>
        <w:t>1,2</w:t>
      </w:r>
      <w:r w:rsidRPr="00234D0F">
        <w:rPr>
          <w:rFonts w:eastAsia="Calibri" w:cs="Times New Roman"/>
          <w:szCs w:val="24"/>
        </w:rPr>
        <w:fldChar w:fldCharType="end"/>
      </w:r>
      <w:r w:rsidRPr="0077032C">
        <w:rPr>
          <w:rFonts w:eastAsia="Calibri" w:cs="Times New Roman"/>
          <w:szCs w:val="24"/>
        </w:rPr>
        <w:t xml:space="preserve"> </w:t>
      </w:r>
      <w:r w:rsidRPr="00CE3852">
        <w:rPr>
          <w:rFonts w:eastAsia="Calibri" w:cs="Times New Roman"/>
          <w:szCs w:val="24"/>
        </w:rPr>
        <w:t xml:space="preserve">This estimate suggests that a homogenous wetting front would not have reached our 30 cm lysimeters, and that the sampled water was derived from some combination of preferential flow and pre-event matrix storage. Thus, our assumption that event water seen in lysimeter samples represented preferential appears to be valid </w:t>
      </w:r>
      <w:r>
        <w:rPr>
          <w:rFonts w:eastAsia="Calibri" w:cs="Times New Roman"/>
          <w:szCs w:val="24"/>
        </w:rPr>
        <w:t>for this experiment</w:t>
      </w:r>
      <w:r w:rsidRPr="0077032C">
        <w:rPr>
          <w:rFonts w:eastAsia="Calibri" w:cs="Times New Roman"/>
          <w:szCs w:val="24"/>
        </w:rPr>
        <w:t xml:space="preserve">. </w:t>
      </w:r>
      <w:r>
        <w:rPr>
          <w:rFonts w:eastAsia="Times New Roman" w:cs="Times New Roman"/>
          <w:szCs w:val="24"/>
        </w:rPr>
        <w:t xml:space="preserve">We also note that mass transfer between the slow flowing matrix water is implicitly considered in the mixing model. For example, we can consider a scenario where event water infiltrates into the soil matrix and spills into a preferential flow path yielding an </w:t>
      </w:r>
      <w:proofErr w:type="spellStart"/>
      <w:r w:rsidRPr="00005337">
        <w:rPr>
          <w:rFonts w:eastAsia="Calibri" w:cs="Times New Roman"/>
          <w:i/>
          <w:szCs w:val="24"/>
        </w:rPr>
        <w:t>f</w:t>
      </w:r>
      <w:r w:rsidRPr="00005337">
        <w:rPr>
          <w:rFonts w:eastAsia="Calibri" w:cs="Times New Roman"/>
          <w:i/>
          <w:szCs w:val="24"/>
          <w:vertAlign w:val="subscript"/>
        </w:rPr>
        <w:t>PF</w:t>
      </w:r>
      <w:proofErr w:type="spellEnd"/>
      <w:r>
        <w:rPr>
          <w:rFonts w:eastAsia="Calibri" w:cs="Times New Roman"/>
          <w:szCs w:val="24"/>
        </w:rPr>
        <w:t xml:space="preserve"> value of 0.50. Because event water reached the outlet before the wetting front it must have required preferential transport and thus 50% of the total water outflow is deemed preferential</w:t>
      </w:r>
      <w:r w:rsidR="005637C6">
        <w:rPr>
          <w:rFonts w:eastAsia="Calibri" w:cs="Times New Roman"/>
          <w:szCs w:val="24"/>
        </w:rPr>
        <w:t>,</w:t>
      </w:r>
      <w:r>
        <w:rPr>
          <w:rFonts w:eastAsia="Calibri" w:cs="Times New Roman"/>
          <w:szCs w:val="24"/>
        </w:rPr>
        <w:t xml:space="preserve"> with the remainder derived from pre-event matrix water. </w:t>
      </w:r>
      <w:r w:rsidRPr="00335C71">
        <w:rPr>
          <w:rFonts w:eastAsia="Calibri" w:cs="Times New Roman"/>
          <w:szCs w:val="24"/>
        </w:rPr>
        <w:t xml:space="preserve">The </w:t>
      </w:r>
      <w:r w:rsidRPr="00335C71">
        <w:rPr>
          <w:rFonts w:eastAsia="Calibri" w:cs="Times New Roman"/>
          <w:szCs w:val="24"/>
        </w:rPr>
        <w:sym w:font="Symbol" w:char="F064"/>
      </w:r>
      <w:r w:rsidRPr="00335C71">
        <w:rPr>
          <w:rFonts w:eastAsia="Times New Roman" w:cs="Times New Roman"/>
          <w:szCs w:val="24"/>
          <w:vertAlign w:val="superscript"/>
        </w:rPr>
        <w:t>2</w:t>
      </w:r>
      <w:r w:rsidRPr="00335C71">
        <w:rPr>
          <w:rFonts w:eastAsia="Times New Roman" w:cs="Times New Roman"/>
          <w:szCs w:val="24"/>
        </w:rPr>
        <w:t xml:space="preserve">H difference between individual pore water samples taken before the simulation was relatively small (standard deviation of 5 </w:t>
      </w:r>
      <w:r w:rsidRPr="00335C71">
        <w:rPr>
          <w:rFonts w:eastAsia="Calibri" w:cs="Times New Roman"/>
          <w:szCs w:val="24"/>
        </w:rPr>
        <w:t>‰ from all plots and depths</w:t>
      </w:r>
      <w:r w:rsidRPr="00335C71">
        <w:rPr>
          <w:rFonts w:eastAsia="Times New Roman" w:cs="Times New Roman"/>
          <w:szCs w:val="24"/>
        </w:rPr>
        <w:t>) compared to the difference between these samples and</w:t>
      </w:r>
      <w:r>
        <w:rPr>
          <w:rFonts w:eastAsia="Times New Roman" w:cs="Times New Roman"/>
          <w:szCs w:val="24"/>
        </w:rPr>
        <w:t xml:space="preserve"> the</w:t>
      </w:r>
      <w:r w:rsidRPr="00335C71">
        <w:rPr>
          <w:rFonts w:eastAsia="Times New Roman" w:cs="Times New Roman"/>
          <w:szCs w:val="24"/>
        </w:rPr>
        <w:t xml:space="preserve"> labeled rainfall (average difference of </w:t>
      </w:r>
      <w:r w:rsidRPr="00335C71">
        <w:rPr>
          <w:rFonts w:eastAsia="Calibri" w:cs="Times New Roman"/>
          <w:szCs w:val="24"/>
        </w:rPr>
        <w:t xml:space="preserve">26 ‰; </w:t>
      </w:r>
      <w:r w:rsidRPr="00335C71">
        <w:rPr>
          <w:rFonts w:eastAsia="Calibri" w:cs="Times New Roman"/>
          <w:b/>
          <w:szCs w:val="24"/>
        </w:rPr>
        <w:t xml:space="preserve">Table </w:t>
      </w:r>
      <w:r>
        <w:rPr>
          <w:rFonts w:eastAsia="Calibri" w:cs="Times New Roman"/>
          <w:b/>
          <w:szCs w:val="24"/>
        </w:rPr>
        <w:t>S</w:t>
      </w:r>
      <w:r w:rsidR="00C20A1F">
        <w:rPr>
          <w:rFonts w:eastAsia="Calibri" w:cs="Times New Roman"/>
          <w:b/>
          <w:szCs w:val="24"/>
        </w:rPr>
        <w:t>1</w:t>
      </w:r>
      <w:r w:rsidRPr="00335C71">
        <w:rPr>
          <w:rFonts w:eastAsia="Calibri" w:cs="Times New Roman"/>
          <w:szCs w:val="24"/>
        </w:rPr>
        <w:t xml:space="preserve">). Thus, we assumed that background lysimeter samples represented a uniform pre-event matrix signature </w:t>
      </w:r>
      <w:r w:rsidRPr="00335C71">
        <w:rPr>
          <w:rFonts w:eastAsia="Times New Roman" w:cs="Times New Roman"/>
          <w:i/>
          <w:szCs w:val="24"/>
        </w:rPr>
        <w:t>C</w:t>
      </w:r>
      <w:r w:rsidRPr="00335C71">
        <w:rPr>
          <w:rFonts w:eastAsia="Times New Roman" w:cs="Times New Roman"/>
          <w:i/>
          <w:szCs w:val="24"/>
          <w:vertAlign w:val="subscript"/>
        </w:rPr>
        <w:t>MF</w:t>
      </w:r>
      <w:r w:rsidRPr="00335C71">
        <w:rPr>
          <w:rFonts w:eastAsia="Times New Roman" w:cs="Times New Roman"/>
          <w:szCs w:val="24"/>
        </w:rPr>
        <w:t xml:space="preserve">(t) which enabled calculation of </w:t>
      </w:r>
      <w:proofErr w:type="spellStart"/>
      <w:r w:rsidRPr="00335C71">
        <w:rPr>
          <w:rFonts w:eastAsia="Times New Roman" w:cs="Times New Roman"/>
          <w:i/>
          <w:szCs w:val="24"/>
        </w:rPr>
        <w:t>f</w:t>
      </w:r>
      <w:r w:rsidRPr="00335C71">
        <w:rPr>
          <w:rFonts w:eastAsia="Times New Roman" w:cs="Times New Roman"/>
          <w:i/>
          <w:szCs w:val="24"/>
          <w:vertAlign w:val="subscript"/>
        </w:rPr>
        <w:t>PF</w:t>
      </w:r>
      <w:proofErr w:type="spellEnd"/>
      <w:r w:rsidRPr="00335C71">
        <w:rPr>
          <w:rFonts w:eastAsia="Times New Roman" w:cs="Times New Roman"/>
          <w:szCs w:val="24"/>
        </w:rPr>
        <w:t xml:space="preserve"> during and after field rainfall simulations for each lysimeter.</w:t>
      </w:r>
      <w:r>
        <w:rPr>
          <w:rFonts w:eastAsia="Times New Roman" w:cs="Times New Roman"/>
          <w:szCs w:val="24"/>
        </w:rPr>
        <w:br w:type="page"/>
      </w:r>
    </w:p>
    <w:p w14:paraId="7201CCCB" w14:textId="5D26FE11" w:rsidR="005646D8" w:rsidRPr="00A10671" w:rsidRDefault="005646D8">
      <w:pPr>
        <w:spacing w:after="0" w:line="240" w:lineRule="auto"/>
        <w:rPr>
          <w:rFonts w:eastAsia="Calibri" w:cs="Times New Roman"/>
          <w:szCs w:val="24"/>
        </w:rPr>
      </w:pPr>
      <w:r>
        <w:rPr>
          <w:rFonts w:eastAsia="Calibri" w:cs="Times New Roman"/>
          <w:b/>
          <w:szCs w:val="24"/>
        </w:rPr>
        <w:lastRenderedPageBreak/>
        <w:t xml:space="preserve">Table S1. </w:t>
      </w:r>
      <w:r w:rsidRPr="00A10671">
        <w:rPr>
          <w:rFonts w:eastAsia="Calibri" w:cs="Times New Roman"/>
          <w:szCs w:val="24"/>
        </w:rPr>
        <w:t>Rainfall simulation information expressed as mean ± standard deviation.</w:t>
      </w:r>
      <w:r>
        <w:rPr>
          <w:rFonts w:eastAsia="Calibri" w:cs="Times New Roman"/>
          <w:szCs w:val="24"/>
        </w:rPr>
        <w:t xml:space="preserve"> </w:t>
      </w:r>
      <w:r w:rsidRPr="00F50C12">
        <w:rPr>
          <w:rFonts w:eastAsia="Calibri" w:cs="Times New Roman"/>
          <w:i/>
          <w:szCs w:val="24"/>
        </w:rPr>
        <w:t>θ</w:t>
      </w:r>
      <w:r>
        <w:rPr>
          <w:rFonts w:eastAsia="Calibri" w:cs="Times New Roman"/>
          <w:szCs w:val="24"/>
        </w:rPr>
        <w:t xml:space="preserve"> = soil volumetric water content from 0-5 cm soil depths. </w:t>
      </w:r>
    </w:p>
    <w:p w14:paraId="4A1A85DA" w14:textId="77777777" w:rsidR="005646D8" w:rsidRPr="00A10671" w:rsidRDefault="005646D8">
      <w:pPr>
        <w:spacing w:after="0" w:line="240" w:lineRule="auto"/>
        <w:rPr>
          <w:rFonts w:eastAsia="Calibri" w:cs="Times New Roman"/>
          <w:b/>
        </w:rPr>
      </w:pPr>
    </w:p>
    <w:tbl>
      <w:tblPr>
        <w:tblW w:w="6626" w:type="dxa"/>
        <w:tblLook w:val="04A0" w:firstRow="1" w:lastRow="0" w:firstColumn="1" w:lastColumn="0" w:noHBand="0" w:noVBand="1"/>
      </w:tblPr>
      <w:tblGrid>
        <w:gridCol w:w="1185"/>
        <w:gridCol w:w="3585"/>
        <w:gridCol w:w="1620"/>
        <w:gridCol w:w="236"/>
      </w:tblGrid>
      <w:tr w:rsidR="005646D8" w:rsidRPr="00A10671" w14:paraId="38A3FC9A" w14:textId="77777777" w:rsidTr="001D1198">
        <w:trPr>
          <w:gridAfter w:val="1"/>
          <w:wAfter w:w="236" w:type="dxa"/>
          <w:trHeight w:val="312"/>
        </w:trPr>
        <w:tc>
          <w:tcPr>
            <w:tcW w:w="6390" w:type="dxa"/>
            <w:gridSpan w:val="3"/>
            <w:tcBorders>
              <w:top w:val="single" w:sz="4" w:space="0" w:color="auto"/>
              <w:left w:val="nil"/>
              <w:bottom w:val="single" w:sz="4" w:space="0" w:color="auto"/>
              <w:right w:val="nil"/>
            </w:tcBorders>
            <w:noWrap/>
            <w:vAlign w:val="bottom"/>
            <w:hideMark/>
          </w:tcPr>
          <w:p w14:paraId="768DCAA4" w14:textId="77777777" w:rsidR="005646D8" w:rsidRPr="00A10671" w:rsidRDefault="005646D8" w:rsidP="00C41034">
            <w:pPr>
              <w:spacing w:after="0"/>
              <w:rPr>
                <w:rFonts w:eastAsia="Times New Roman" w:cs="Times New Roman"/>
                <w:b/>
                <w:bCs/>
                <w:color w:val="000000"/>
              </w:rPr>
            </w:pPr>
            <w:r w:rsidRPr="00A10671">
              <w:rPr>
                <w:rFonts w:eastAsia="Times New Roman" w:cs="Times New Roman"/>
                <w:b/>
                <w:bCs/>
                <w:color w:val="000000"/>
              </w:rPr>
              <w:t>Rainfall Simulations</w:t>
            </w:r>
          </w:p>
        </w:tc>
      </w:tr>
      <w:tr w:rsidR="005646D8" w:rsidRPr="00A10671" w14:paraId="5530D662" w14:textId="77777777" w:rsidTr="001D1198">
        <w:trPr>
          <w:trHeight w:val="312"/>
        </w:trPr>
        <w:tc>
          <w:tcPr>
            <w:tcW w:w="1185" w:type="dxa"/>
            <w:vMerge w:val="restart"/>
            <w:tcBorders>
              <w:top w:val="single" w:sz="4" w:space="0" w:color="auto"/>
              <w:left w:val="nil"/>
              <w:bottom w:val="nil"/>
              <w:right w:val="nil"/>
            </w:tcBorders>
            <w:noWrap/>
            <w:vAlign w:val="center"/>
            <w:hideMark/>
          </w:tcPr>
          <w:p w14:paraId="061E5FB7" w14:textId="77777777" w:rsidR="005646D8" w:rsidRPr="00F50C12" w:rsidRDefault="005646D8">
            <w:pPr>
              <w:spacing w:after="0" w:line="240" w:lineRule="auto"/>
              <w:rPr>
                <w:rFonts w:eastAsia="Times New Roman" w:cs="Times New Roman"/>
                <w:b/>
                <w:bCs/>
                <w:i/>
                <w:iCs/>
                <w:color w:val="000000"/>
              </w:rPr>
            </w:pPr>
            <w:r w:rsidRPr="00F50C12">
              <w:rPr>
                <w:rFonts w:eastAsia="Times New Roman" w:cs="Times New Roman"/>
                <w:b/>
                <w:bCs/>
                <w:i/>
                <w:iCs/>
                <w:color w:val="000000"/>
              </w:rPr>
              <w:t>Time</w:t>
            </w:r>
          </w:p>
        </w:tc>
        <w:tc>
          <w:tcPr>
            <w:tcW w:w="3585" w:type="dxa"/>
            <w:tcBorders>
              <w:top w:val="single" w:sz="4" w:space="0" w:color="auto"/>
              <w:left w:val="nil"/>
              <w:bottom w:val="nil"/>
              <w:right w:val="nil"/>
            </w:tcBorders>
            <w:noWrap/>
            <w:vAlign w:val="bottom"/>
            <w:hideMark/>
          </w:tcPr>
          <w:p w14:paraId="564A92B2" w14:textId="77777777" w:rsidR="005646D8" w:rsidRPr="00A10671" w:rsidRDefault="005646D8">
            <w:pPr>
              <w:spacing w:after="0" w:line="240" w:lineRule="auto"/>
              <w:rPr>
                <w:rFonts w:eastAsia="Times New Roman" w:cs="Times New Roman"/>
                <w:color w:val="000000"/>
              </w:rPr>
            </w:pPr>
            <w:r w:rsidRPr="00A10671">
              <w:rPr>
                <w:rFonts w:eastAsia="Times New Roman" w:cs="Times New Roman"/>
                <w:color w:val="000000"/>
              </w:rPr>
              <w:t>Length of Simulation (h)</w:t>
            </w:r>
          </w:p>
        </w:tc>
        <w:tc>
          <w:tcPr>
            <w:tcW w:w="1620" w:type="dxa"/>
            <w:tcBorders>
              <w:top w:val="single" w:sz="4" w:space="0" w:color="auto"/>
              <w:left w:val="nil"/>
              <w:bottom w:val="nil"/>
              <w:right w:val="nil"/>
            </w:tcBorders>
            <w:noWrap/>
            <w:vAlign w:val="bottom"/>
            <w:hideMark/>
          </w:tcPr>
          <w:p w14:paraId="05EA9EBE" w14:textId="77777777" w:rsidR="005646D8" w:rsidRPr="00A10671" w:rsidRDefault="005646D8" w:rsidP="00C41034">
            <w:pPr>
              <w:spacing w:after="0" w:line="240" w:lineRule="auto"/>
              <w:rPr>
                <w:rFonts w:eastAsia="Times New Roman" w:cs="Times New Roman"/>
                <w:color w:val="000000"/>
              </w:rPr>
            </w:pPr>
            <w:r w:rsidRPr="00A10671">
              <w:rPr>
                <w:rFonts w:eastAsia="Times New Roman" w:cs="Times New Roman"/>
                <w:color w:val="000000"/>
              </w:rPr>
              <w:t>1.2 ± 0.56</w:t>
            </w:r>
          </w:p>
        </w:tc>
        <w:tc>
          <w:tcPr>
            <w:tcW w:w="236" w:type="dxa"/>
            <w:noWrap/>
            <w:vAlign w:val="bottom"/>
            <w:hideMark/>
          </w:tcPr>
          <w:p w14:paraId="14D89DF7" w14:textId="77777777" w:rsidR="005646D8" w:rsidRPr="00A10671" w:rsidRDefault="005646D8">
            <w:pPr>
              <w:rPr>
                <w:rFonts w:eastAsia="Times New Roman" w:cs="Times New Roman"/>
                <w:color w:val="000000"/>
              </w:rPr>
            </w:pPr>
          </w:p>
        </w:tc>
      </w:tr>
      <w:tr w:rsidR="005646D8" w:rsidRPr="00A10671" w14:paraId="57E82E60" w14:textId="77777777" w:rsidTr="001D1198">
        <w:trPr>
          <w:trHeight w:val="312"/>
        </w:trPr>
        <w:tc>
          <w:tcPr>
            <w:tcW w:w="1185" w:type="dxa"/>
            <w:vMerge/>
            <w:tcBorders>
              <w:top w:val="single" w:sz="4" w:space="0" w:color="auto"/>
              <w:left w:val="nil"/>
              <w:bottom w:val="nil"/>
              <w:right w:val="nil"/>
            </w:tcBorders>
            <w:vAlign w:val="center"/>
            <w:hideMark/>
          </w:tcPr>
          <w:p w14:paraId="4D9D5CA5" w14:textId="77777777" w:rsidR="005646D8" w:rsidRPr="00A10671" w:rsidRDefault="005646D8">
            <w:pPr>
              <w:spacing w:after="0"/>
              <w:rPr>
                <w:rFonts w:eastAsia="Times New Roman" w:cs="Times New Roman"/>
                <w:b/>
                <w:bCs/>
                <w:i/>
                <w:iCs/>
                <w:color w:val="000000"/>
                <w:u w:val="single"/>
              </w:rPr>
            </w:pPr>
          </w:p>
        </w:tc>
        <w:tc>
          <w:tcPr>
            <w:tcW w:w="3585" w:type="dxa"/>
            <w:noWrap/>
            <w:vAlign w:val="bottom"/>
            <w:hideMark/>
          </w:tcPr>
          <w:p w14:paraId="28F80720" w14:textId="77777777" w:rsidR="005646D8" w:rsidRPr="00A10671" w:rsidRDefault="005646D8">
            <w:pPr>
              <w:spacing w:after="0" w:line="240" w:lineRule="auto"/>
              <w:rPr>
                <w:rFonts w:eastAsia="Times New Roman" w:cs="Times New Roman"/>
                <w:color w:val="000000"/>
              </w:rPr>
            </w:pPr>
            <w:r w:rsidRPr="00A10671">
              <w:rPr>
                <w:rFonts w:eastAsia="Times New Roman" w:cs="Times New Roman"/>
                <w:color w:val="000000"/>
              </w:rPr>
              <w:t>Time to Runoff (h)</w:t>
            </w:r>
          </w:p>
        </w:tc>
        <w:tc>
          <w:tcPr>
            <w:tcW w:w="1620" w:type="dxa"/>
            <w:noWrap/>
            <w:vAlign w:val="bottom"/>
            <w:hideMark/>
          </w:tcPr>
          <w:p w14:paraId="4E3620A7" w14:textId="77777777" w:rsidR="005646D8" w:rsidRPr="00A10671" w:rsidRDefault="005646D8" w:rsidP="00C41034">
            <w:pPr>
              <w:spacing w:after="0" w:line="240" w:lineRule="auto"/>
              <w:rPr>
                <w:rFonts w:eastAsia="Times New Roman" w:cs="Times New Roman"/>
                <w:color w:val="000000"/>
              </w:rPr>
            </w:pPr>
            <w:r w:rsidRPr="00A10671">
              <w:rPr>
                <w:rFonts w:eastAsia="Times New Roman" w:cs="Times New Roman"/>
                <w:color w:val="000000"/>
              </w:rPr>
              <w:t>0.75 ± 0.53</w:t>
            </w:r>
          </w:p>
        </w:tc>
        <w:tc>
          <w:tcPr>
            <w:tcW w:w="236" w:type="dxa"/>
            <w:noWrap/>
            <w:vAlign w:val="bottom"/>
            <w:hideMark/>
          </w:tcPr>
          <w:p w14:paraId="0D8F9232" w14:textId="77777777" w:rsidR="005646D8" w:rsidRPr="00A10671" w:rsidRDefault="005646D8">
            <w:pPr>
              <w:rPr>
                <w:rFonts w:eastAsia="Times New Roman" w:cs="Times New Roman"/>
                <w:color w:val="000000"/>
              </w:rPr>
            </w:pPr>
          </w:p>
        </w:tc>
      </w:tr>
      <w:tr w:rsidR="005646D8" w:rsidRPr="00A10671" w14:paraId="6BA3259B" w14:textId="77777777" w:rsidTr="001D1198">
        <w:trPr>
          <w:trHeight w:val="63"/>
        </w:trPr>
        <w:tc>
          <w:tcPr>
            <w:tcW w:w="1185" w:type="dxa"/>
            <w:noWrap/>
            <w:vAlign w:val="bottom"/>
            <w:hideMark/>
          </w:tcPr>
          <w:p w14:paraId="01480B25" w14:textId="77777777" w:rsidR="005646D8" w:rsidRPr="004B3468" w:rsidRDefault="005646D8">
            <w:pPr>
              <w:spacing w:after="0"/>
              <w:rPr>
                <w:rFonts w:ascii="Calibri" w:eastAsia="Calibri" w:hAnsi="Calibri" w:cs="Times New Roman"/>
                <w:sz w:val="8"/>
                <w:szCs w:val="20"/>
              </w:rPr>
            </w:pPr>
          </w:p>
        </w:tc>
        <w:tc>
          <w:tcPr>
            <w:tcW w:w="3585" w:type="dxa"/>
            <w:noWrap/>
            <w:vAlign w:val="bottom"/>
            <w:hideMark/>
          </w:tcPr>
          <w:p w14:paraId="43E03DFE" w14:textId="77777777" w:rsidR="005646D8" w:rsidRPr="00A10671" w:rsidRDefault="005646D8" w:rsidP="00C41034">
            <w:pPr>
              <w:spacing w:after="0" w:line="240" w:lineRule="auto"/>
              <w:rPr>
                <w:rFonts w:ascii="Calibri" w:eastAsia="Calibri" w:hAnsi="Calibri" w:cs="Times New Roman"/>
                <w:sz w:val="20"/>
                <w:szCs w:val="20"/>
              </w:rPr>
            </w:pPr>
          </w:p>
        </w:tc>
        <w:tc>
          <w:tcPr>
            <w:tcW w:w="1620" w:type="dxa"/>
            <w:noWrap/>
            <w:vAlign w:val="bottom"/>
            <w:hideMark/>
          </w:tcPr>
          <w:p w14:paraId="0CB711EB" w14:textId="77777777" w:rsidR="005646D8" w:rsidRPr="00A10671" w:rsidRDefault="005646D8" w:rsidP="00C41034">
            <w:pPr>
              <w:spacing w:after="0"/>
              <w:rPr>
                <w:rFonts w:ascii="Calibri" w:eastAsia="Calibri" w:hAnsi="Calibri" w:cs="Times New Roman"/>
                <w:sz w:val="20"/>
                <w:szCs w:val="20"/>
              </w:rPr>
            </w:pPr>
          </w:p>
        </w:tc>
        <w:tc>
          <w:tcPr>
            <w:tcW w:w="236" w:type="dxa"/>
            <w:noWrap/>
            <w:vAlign w:val="bottom"/>
            <w:hideMark/>
          </w:tcPr>
          <w:p w14:paraId="66371EBD" w14:textId="77777777" w:rsidR="005646D8" w:rsidRPr="00A10671" w:rsidRDefault="005646D8">
            <w:pPr>
              <w:spacing w:after="0"/>
              <w:rPr>
                <w:rFonts w:ascii="Calibri" w:eastAsia="Calibri" w:hAnsi="Calibri" w:cs="Times New Roman"/>
                <w:sz w:val="20"/>
                <w:szCs w:val="20"/>
              </w:rPr>
            </w:pPr>
          </w:p>
        </w:tc>
      </w:tr>
      <w:tr w:rsidR="005646D8" w:rsidRPr="00A10671" w14:paraId="675974BD" w14:textId="77777777" w:rsidTr="001D1198">
        <w:trPr>
          <w:trHeight w:val="360"/>
        </w:trPr>
        <w:tc>
          <w:tcPr>
            <w:tcW w:w="1185" w:type="dxa"/>
            <w:vMerge w:val="restart"/>
            <w:noWrap/>
            <w:vAlign w:val="center"/>
            <w:hideMark/>
          </w:tcPr>
          <w:p w14:paraId="6CE68931" w14:textId="77777777" w:rsidR="005646D8" w:rsidRPr="00F50C12" w:rsidRDefault="005646D8">
            <w:pPr>
              <w:spacing w:after="0" w:line="240" w:lineRule="auto"/>
              <w:rPr>
                <w:rFonts w:eastAsia="Times New Roman" w:cs="Times New Roman"/>
                <w:b/>
                <w:bCs/>
                <w:i/>
                <w:iCs/>
                <w:color w:val="000000"/>
              </w:rPr>
            </w:pPr>
            <w:r w:rsidRPr="00F50C12">
              <w:rPr>
                <w:rFonts w:eastAsia="Times New Roman" w:cs="Times New Roman"/>
                <w:b/>
                <w:bCs/>
                <w:i/>
                <w:iCs/>
                <w:color w:val="000000"/>
              </w:rPr>
              <w:t>Rates</w:t>
            </w:r>
          </w:p>
        </w:tc>
        <w:tc>
          <w:tcPr>
            <w:tcW w:w="3585" w:type="dxa"/>
            <w:noWrap/>
            <w:vAlign w:val="bottom"/>
            <w:hideMark/>
          </w:tcPr>
          <w:p w14:paraId="632A0D91" w14:textId="77777777" w:rsidR="005646D8" w:rsidRPr="00A10671" w:rsidRDefault="005646D8">
            <w:pPr>
              <w:spacing w:after="0" w:line="240" w:lineRule="auto"/>
              <w:rPr>
                <w:rFonts w:eastAsia="Times New Roman" w:cs="Times New Roman"/>
                <w:color w:val="000000"/>
              </w:rPr>
            </w:pPr>
            <w:r w:rsidRPr="00A10671">
              <w:rPr>
                <w:rFonts w:eastAsia="Times New Roman" w:cs="Times New Roman"/>
                <w:color w:val="000000"/>
              </w:rPr>
              <w:t>Rainfall Rate (cm h</w:t>
            </w:r>
            <w:r w:rsidRPr="00A10671">
              <w:rPr>
                <w:rFonts w:eastAsia="Times New Roman" w:cs="Times New Roman"/>
                <w:color w:val="000000"/>
                <w:vertAlign w:val="superscript"/>
              </w:rPr>
              <w:t>-1</w:t>
            </w:r>
            <w:r w:rsidRPr="00A10671">
              <w:rPr>
                <w:rFonts w:eastAsia="Times New Roman" w:cs="Times New Roman"/>
                <w:color w:val="000000"/>
              </w:rPr>
              <w:t>)</w:t>
            </w:r>
          </w:p>
        </w:tc>
        <w:tc>
          <w:tcPr>
            <w:tcW w:w="1620" w:type="dxa"/>
            <w:noWrap/>
            <w:vAlign w:val="bottom"/>
            <w:hideMark/>
          </w:tcPr>
          <w:p w14:paraId="5F575BC0" w14:textId="77777777" w:rsidR="005646D8" w:rsidRPr="00A10671" w:rsidRDefault="005646D8" w:rsidP="00C41034">
            <w:pPr>
              <w:spacing w:after="0" w:line="240" w:lineRule="auto"/>
              <w:rPr>
                <w:rFonts w:eastAsia="Times New Roman" w:cs="Times New Roman"/>
                <w:color w:val="000000"/>
              </w:rPr>
            </w:pPr>
            <w:r w:rsidRPr="00A10671">
              <w:rPr>
                <w:rFonts w:eastAsia="Times New Roman" w:cs="Times New Roman"/>
                <w:color w:val="000000"/>
              </w:rPr>
              <w:t>7</w:t>
            </w:r>
          </w:p>
        </w:tc>
        <w:tc>
          <w:tcPr>
            <w:tcW w:w="236" w:type="dxa"/>
            <w:noWrap/>
            <w:vAlign w:val="bottom"/>
            <w:hideMark/>
          </w:tcPr>
          <w:p w14:paraId="3567BA0E" w14:textId="77777777" w:rsidR="005646D8" w:rsidRPr="00A10671" w:rsidRDefault="005646D8">
            <w:pPr>
              <w:rPr>
                <w:rFonts w:eastAsia="Times New Roman" w:cs="Times New Roman"/>
                <w:color w:val="000000"/>
              </w:rPr>
            </w:pPr>
          </w:p>
        </w:tc>
      </w:tr>
      <w:tr w:rsidR="005646D8" w:rsidRPr="00A10671" w14:paraId="26EE0684" w14:textId="77777777" w:rsidTr="001D1198">
        <w:trPr>
          <w:trHeight w:val="360"/>
        </w:trPr>
        <w:tc>
          <w:tcPr>
            <w:tcW w:w="1185" w:type="dxa"/>
            <w:vMerge/>
            <w:vAlign w:val="center"/>
            <w:hideMark/>
          </w:tcPr>
          <w:p w14:paraId="6DE065B4" w14:textId="77777777" w:rsidR="005646D8" w:rsidRPr="00A10671" w:rsidRDefault="005646D8">
            <w:pPr>
              <w:spacing w:after="0"/>
              <w:rPr>
                <w:rFonts w:eastAsia="Times New Roman" w:cs="Times New Roman"/>
                <w:b/>
                <w:bCs/>
                <w:i/>
                <w:iCs/>
                <w:color w:val="000000"/>
                <w:u w:val="single"/>
              </w:rPr>
            </w:pPr>
          </w:p>
        </w:tc>
        <w:tc>
          <w:tcPr>
            <w:tcW w:w="3585" w:type="dxa"/>
            <w:noWrap/>
            <w:vAlign w:val="bottom"/>
            <w:hideMark/>
          </w:tcPr>
          <w:p w14:paraId="54AA8B92" w14:textId="77777777" w:rsidR="005646D8" w:rsidRPr="00A10671" w:rsidRDefault="005646D8">
            <w:pPr>
              <w:spacing w:after="0" w:line="240" w:lineRule="auto"/>
              <w:rPr>
                <w:rFonts w:eastAsia="Times New Roman" w:cs="Times New Roman"/>
                <w:color w:val="000000"/>
              </w:rPr>
            </w:pPr>
            <w:r w:rsidRPr="00A10671">
              <w:rPr>
                <w:rFonts w:eastAsia="Times New Roman" w:cs="Times New Roman"/>
                <w:color w:val="000000"/>
              </w:rPr>
              <w:t>Infiltration Rate (cm h</w:t>
            </w:r>
            <w:r w:rsidRPr="00A10671">
              <w:rPr>
                <w:rFonts w:eastAsia="Times New Roman" w:cs="Times New Roman"/>
                <w:color w:val="000000"/>
                <w:vertAlign w:val="superscript"/>
              </w:rPr>
              <w:t>-1</w:t>
            </w:r>
            <w:r w:rsidRPr="00A10671">
              <w:rPr>
                <w:rFonts w:eastAsia="Times New Roman" w:cs="Times New Roman"/>
                <w:color w:val="000000"/>
              </w:rPr>
              <w:t>)</w:t>
            </w:r>
          </w:p>
        </w:tc>
        <w:tc>
          <w:tcPr>
            <w:tcW w:w="1620" w:type="dxa"/>
            <w:noWrap/>
            <w:vAlign w:val="bottom"/>
            <w:hideMark/>
          </w:tcPr>
          <w:p w14:paraId="2DB95082" w14:textId="77777777" w:rsidR="005646D8" w:rsidRPr="00A10671" w:rsidRDefault="005646D8" w:rsidP="00C41034">
            <w:pPr>
              <w:spacing w:after="0" w:line="240" w:lineRule="auto"/>
              <w:rPr>
                <w:rFonts w:eastAsia="Times New Roman" w:cs="Times New Roman"/>
                <w:color w:val="000000"/>
              </w:rPr>
            </w:pPr>
            <w:r>
              <w:rPr>
                <w:rFonts w:eastAsia="Times New Roman" w:cs="Times New Roman"/>
                <w:color w:val="000000"/>
              </w:rPr>
              <w:t>6</w:t>
            </w:r>
            <w:r w:rsidRPr="00A10671">
              <w:rPr>
                <w:rFonts w:eastAsia="Times New Roman" w:cs="Times New Roman"/>
                <w:color w:val="000000"/>
              </w:rPr>
              <w:t xml:space="preserve"> ± 0.</w:t>
            </w:r>
            <w:r>
              <w:rPr>
                <w:rFonts w:eastAsia="Times New Roman" w:cs="Times New Roman"/>
                <w:color w:val="000000"/>
              </w:rPr>
              <w:t>8</w:t>
            </w:r>
          </w:p>
        </w:tc>
        <w:tc>
          <w:tcPr>
            <w:tcW w:w="236" w:type="dxa"/>
            <w:noWrap/>
            <w:vAlign w:val="bottom"/>
            <w:hideMark/>
          </w:tcPr>
          <w:p w14:paraId="3952575B" w14:textId="77777777" w:rsidR="005646D8" w:rsidRPr="00A10671" w:rsidRDefault="005646D8">
            <w:pPr>
              <w:rPr>
                <w:rFonts w:eastAsia="Times New Roman" w:cs="Times New Roman"/>
                <w:color w:val="000000"/>
              </w:rPr>
            </w:pPr>
          </w:p>
        </w:tc>
      </w:tr>
      <w:tr w:rsidR="005646D8" w:rsidRPr="00A10671" w14:paraId="48FC5AA4" w14:textId="77777777" w:rsidTr="001D1198">
        <w:trPr>
          <w:trHeight w:val="63"/>
        </w:trPr>
        <w:tc>
          <w:tcPr>
            <w:tcW w:w="1185" w:type="dxa"/>
            <w:noWrap/>
            <w:vAlign w:val="bottom"/>
            <w:hideMark/>
          </w:tcPr>
          <w:p w14:paraId="147CC23C" w14:textId="77777777" w:rsidR="005646D8" w:rsidRPr="004B3468" w:rsidRDefault="005646D8">
            <w:pPr>
              <w:spacing w:after="0"/>
              <w:rPr>
                <w:rFonts w:ascii="Calibri" w:eastAsia="Calibri" w:hAnsi="Calibri" w:cs="Times New Roman"/>
                <w:sz w:val="10"/>
                <w:szCs w:val="20"/>
              </w:rPr>
            </w:pPr>
          </w:p>
        </w:tc>
        <w:tc>
          <w:tcPr>
            <w:tcW w:w="3585" w:type="dxa"/>
            <w:noWrap/>
            <w:vAlign w:val="bottom"/>
            <w:hideMark/>
          </w:tcPr>
          <w:p w14:paraId="113427D4" w14:textId="77777777" w:rsidR="005646D8" w:rsidRPr="00A10671" w:rsidRDefault="005646D8" w:rsidP="00C41034">
            <w:pPr>
              <w:spacing w:after="0" w:line="240" w:lineRule="auto"/>
              <w:rPr>
                <w:rFonts w:ascii="Calibri" w:eastAsia="Calibri" w:hAnsi="Calibri" w:cs="Times New Roman"/>
                <w:sz w:val="20"/>
                <w:szCs w:val="20"/>
              </w:rPr>
            </w:pPr>
          </w:p>
        </w:tc>
        <w:tc>
          <w:tcPr>
            <w:tcW w:w="1620" w:type="dxa"/>
            <w:noWrap/>
            <w:vAlign w:val="bottom"/>
            <w:hideMark/>
          </w:tcPr>
          <w:p w14:paraId="18E8B40E" w14:textId="77777777" w:rsidR="005646D8" w:rsidRPr="00A10671" w:rsidRDefault="005646D8" w:rsidP="00C41034">
            <w:pPr>
              <w:spacing w:after="0"/>
              <w:rPr>
                <w:rFonts w:ascii="Calibri" w:eastAsia="Calibri" w:hAnsi="Calibri" w:cs="Times New Roman"/>
                <w:sz w:val="20"/>
                <w:szCs w:val="20"/>
              </w:rPr>
            </w:pPr>
          </w:p>
        </w:tc>
        <w:tc>
          <w:tcPr>
            <w:tcW w:w="236" w:type="dxa"/>
            <w:noWrap/>
            <w:vAlign w:val="bottom"/>
            <w:hideMark/>
          </w:tcPr>
          <w:p w14:paraId="32502DDE" w14:textId="77777777" w:rsidR="005646D8" w:rsidRPr="00A10671" w:rsidRDefault="005646D8">
            <w:pPr>
              <w:spacing w:after="0"/>
              <w:rPr>
                <w:rFonts w:ascii="Calibri" w:eastAsia="Calibri" w:hAnsi="Calibri" w:cs="Times New Roman"/>
                <w:sz w:val="20"/>
                <w:szCs w:val="20"/>
              </w:rPr>
            </w:pPr>
          </w:p>
        </w:tc>
      </w:tr>
      <w:tr w:rsidR="005646D8" w:rsidRPr="00A10671" w14:paraId="6901C0BF" w14:textId="77777777" w:rsidTr="001D1198">
        <w:trPr>
          <w:trHeight w:val="312"/>
        </w:trPr>
        <w:tc>
          <w:tcPr>
            <w:tcW w:w="1185" w:type="dxa"/>
            <w:vMerge w:val="restart"/>
            <w:noWrap/>
            <w:vAlign w:val="center"/>
            <w:hideMark/>
          </w:tcPr>
          <w:p w14:paraId="142E19E0" w14:textId="77777777" w:rsidR="005646D8" w:rsidRPr="00F50C12" w:rsidRDefault="005646D8">
            <w:pPr>
              <w:spacing w:after="0" w:line="240" w:lineRule="auto"/>
              <w:rPr>
                <w:rFonts w:eastAsia="Times New Roman" w:cs="Times New Roman"/>
                <w:b/>
                <w:bCs/>
                <w:i/>
                <w:iCs/>
                <w:color w:val="000000"/>
              </w:rPr>
            </w:pPr>
            <w:r w:rsidRPr="00F50C12">
              <w:rPr>
                <w:rFonts w:eastAsia="Times New Roman" w:cs="Times New Roman"/>
                <w:b/>
                <w:bCs/>
                <w:i/>
                <w:iCs/>
                <w:color w:val="000000"/>
              </w:rPr>
              <w:t>Depths</w:t>
            </w:r>
          </w:p>
        </w:tc>
        <w:tc>
          <w:tcPr>
            <w:tcW w:w="3585" w:type="dxa"/>
            <w:noWrap/>
            <w:vAlign w:val="bottom"/>
            <w:hideMark/>
          </w:tcPr>
          <w:p w14:paraId="47A3671D" w14:textId="77777777" w:rsidR="005646D8" w:rsidRPr="00A10671" w:rsidRDefault="005646D8">
            <w:pPr>
              <w:spacing w:after="0" w:line="240" w:lineRule="auto"/>
              <w:rPr>
                <w:rFonts w:eastAsia="Times New Roman" w:cs="Times New Roman"/>
                <w:color w:val="000000"/>
              </w:rPr>
            </w:pPr>
            <w:r w:rsidRPr="00A10671">
              <w:rPr>
                <w:rFonts w:eastAsia="Times New Roman" w:cs="Times New Roman"/>
                <w:color w:val="000000"/>
              </w:rPr>
              <w:t>Rainfall (cm)</w:t>
            </w:r>
          </w:p>
        </w:tc>
        <w:tc>
          <w:tcPr>
            <w:tcW w:w="1620" w:type="dxa"/>
            <w:noWrap/>
            <w:vAlign w:val="bottom"/>
            <w:hideMark/>
          </w:tcPr>
          <w:p w14:paraId="62B79AFA" w14:textId="77777777" w:rsidR="005646D8" w:rsidRPr="00A10671" w:rsidRDefault="005646D8" w:rsidP="00C41034">
            <w:pPr>
              <w:spacing w:after="0" w:line="240" w:lineRule="auto"/>
              <w:rPr>
                <w:rFonts w:eastAsia="Times New Roman" w:cs="Times New Roman"/>
                <w:color w:val="000000"/>
              </w:rPr>
            </w:pPr>
            <w:r>
              <w:rPr>
                <w:rFonts w:eastAsia="Times New Roman" w:cs="Times New Roman"/>
                <w:color w:val="000000"/>
              </w:rPr>
              <w:t>8 ± 4</w:t>
            </w:r>
          </w:p>
        </w:tc>
        <w:tc>
          <w:tcPr>
            <w:tcW w:w="236" w:type="dxa"/>
            <w:noWrap/>
            <w:vAlign w:val="bottom"/>
            <w:hideMark/>
          </w:tcPr>
          <w:p w14:paraId="38C141B0" w14:textId="77777777" w:rsidR="005646D8" w:rsidRPr="00A10671" w:rsidRDefault="005646D8">
            <w:pPr>
              <w:rPr>
                <w:rFonts w:eastAsia="Times New Roman" w:cs="Times New Roman"/>
                <w:color w:val="000000"/>
              </w:rPr>
            </w:pPr>
          </w:p>
        </w:tc>
      </w:tr>
      <w:tr w:rsidR="005646D8" w:rsidRPr="00A10671" w14:paraId="4E0D910A" w14:textId="77777777" w:rsidTr="001D1198">
        <w:trPr>
          <w:trHeight w:val="312"/>
        </w:trPr>
        <w:tc>
          <w:tcPr>
            <w:tcW w:w="1185" w:type="dxa"/>
            <w:vMerge/>
            <w:vAlign w:val="center"/>
            <w:hideMark/>
          </w:tcPr>
          <w:p w14:paraId="034C47FE" w14:textId="77777777" w:rsidR="005646D8" w:rsidRPr="00A10671" w:rsidRDefault="005646D8">
            <w:pPr>
              <w:spacing w:after="0"/>
              <w:rPr>
                <w:rFonts w:eastAsia="Times New Roman" w:cs="Times New Roman"/>
                <w:b/>
                <w:bCs/>
                <w:i/>
                <w:iCs/>
                <w:color w:val="000000"/>
                <w:u w:val="single"/>
              </w:rPr>
            </w:pPr>
          </w:p>
        </w:tc>
        <w:tc>
          <w:tcPr>
            <w:tcW w:w="3585" w:type="dxa"/>
            <w:noWrap/>
            <w:vAlign w:val="bottom"/>
            <w:hideMark/>
          </w:tcPr>
          <w:p w14:paraId="20727E44" w14:textId="77777777" w:rsidR="005646D8" w:rsidRPr="00A10671" w:rsidRDefault="005646D8">
            <w:pPr>
              <w:spacing w:after="0" w:line="240" w:lineRule="auto"/>
              <w:rPr>
                <w:rFonts w:eastAsia="Times New Roman" w:cs="Times New Roman"/>
                <w:color w:val="000000"/>
              </w:rPr>
            </w:pPr>
            <w:r w:rsidRPr="00A10671">
              <w:rPr>
                <w:rFonts w:eastAsia="Times New Roman" w:cs="Times New Roman"/>
                <w:color w:val="000000"/>
              </w:rPr>
              <w:t>Infiltration (cm)</w:t>
            </w:r>
          </w:p>
        </w:tc>
        <w:tc>
          <w:tcPr>
            <w:tcW w:w="1620" w:type="dxa"/>
            <w:noWrap/>
            <w:vAlign w:val="bottom"/>
            <w:hideMark/>
          </w:tcPr>
          <w:p w14:paraId="6362C9E0" w14:textId="77777777" w:rsidR="005646D8" w:rsidRPr="00A10671" w:rsidRDefault="005646D8" w:rsidP="00C41034">
            <w:pPr>
              <w:spacing w:after="0" w:line="240" w:lineRule="auto"/>
              <w:rPr>
                <w:rFonts w:eastAsia="Times New Roman" w:cs="Times New Roman"/>
                <w:color w:val="000000"/>
              </w:rPr>
            </w:pPr>
            <w:r>
              <w:rPr>
                <w:rFonts w:eastAsia="Times New Roman" w:cs="Times New Roman"/>
                <w:color w:val="000000"/>
              </w:rPr>
              <w:t>7</w:t>
            </w:r>
            <w:r w:rsidRPr="00A10671">
              <w:rPr>
                <w:rFonts w:eastAsia="Times New Roman" w:cs="Times New Roman"/>
                <w:color w:val="000000"/>
              </w:rPr>
              <w:t xml:space="preserve"> ± </w:t>
            </w:r>
            <w:r>
              <w:rPr>
                <w:rFonts w:eastAsia="Times New Roman" w:cs="Times New Roman"/>
                <w:color w:val="000000"/>
              </w:rPr>
              <w:t>3</w:t>
            </w:r>
          </w:p>
        </w:tc>
        <w:tc>
          <w:tcPr>
            <w:tcW w:w="236" w:type="dxa"/>
            <w:noWrap/>
            <w:vAlign w:val="bottom"/>
            <w:hideMark/>
          </w:tcPr>
          <w:p w14:paraId="5FE778AE" w14:textId="77777777" w:rsidR="005646D8" w:rsidRPr="00A10671" w:rsidRDefault="005646D8">
            <w:pPr>
              <w:rPr>
                <w:rFonts w:eastAsia="Times New Roman" w:cs="Times New Roman"/>
                <w:color w:val="000000"/>
              </w:rPr>
            </w:pPr>
          </w:p>
        </w:tc>
      </w:tr>
      <w:tr w:rsidR="005646D8" w:rsidRPr="00A10671" w14:paraId="779BE8F5" w14:textId="77777777" w:rsidTr="001D1198">
        <w:trPr>
          <w:trHeight w:val="312"/>
        </w:trPr>
        <w:tc>
          <w:tcPr>
            <w:tcW w:w="1185" w:type="dxa"/>
            <w:noWrap/>
            <w:vAlign w:val="bottom"/>
            <w:hideMark/>
          </w:tcPr>
          <w:p w14:paraId="798200B3" w14:textId="77777777" w:rsidR="005646D8" w:rsidRPr="00A10671" w:rsidRDefault="005646D8">
            <w:pPr>
              <w:spacing w:after="0"/>
              <w:rPr>
                <w:rFonts w:ascii="Calibri" w:eastAsia="Calibri" w:hAnsi="Calibri" w:cs="Times New Roman"/>
                <w:sz w:val="20"/>
                <w:szCs w:val="20"/>
              </w:rPr>
            </w:pPr>
          </w:p>
        </w:tc>
        <w:tc>
          <w:tcPr>
            <w:tcW w:w="3585" w:type="dxa"/>
            <w:noWrap/>
            <w:vAlign w:val="bottom"/>
            <w:hideMark/>
          </w:tcPr>
          <w:p w14:paraId="0B61CB97" w14:textId="77777777" w:rsidR="005646D8" w:rsidRPr="00A10671" w:rsidRDefault="005646D8">
            <w:pPr>
              <w:spacing w:after="0" w:line="240" w:lineRule="auto"/>
              <w:rPr>
                <w:rFonts w:eastAsia="Times New Roman" w:cs="Times New Roman"/>
                <w:color w:val="000000"/>
              </w:rPr>
            </w:pPr>
            <w:r w:rsidRPr="00A10671">
              <w:rPr>
                <w:rFonts w:eastAsia="Times New Roman" w:cs="Times New Roman"/>
                <w:color w:val="000000"/>
              </w:rPr>
              <w:t>Runoff (cm)</w:t>
            </w:r>
          </w:p>
        </w:tc>
        <w:tc>
          <w:tcPr>
            <w:tcW w:w="1620" w:type="dxa"/>
            <w:noWrap/>
            <w:vAlign w:val="bottom"/>
            <w:hideMark/>
          </w:tcPr>
          <w:p w14:paraId="41CC1D5F" w14:textId="77777777" w:rsidR="005646D8" w:rsidRPr="00A10671" w:rsidRDefault="005646D8" w:rsidP="00C41034">
            <w:pPr>
              <w:spacing w:after="0" w:line="240" w:lineRule="auto"/>
              <w:rPr>
                <w:rFonts w:eastAsia="Times New Roman" w:cs="Times New Roman"/>
                <w:color w:val="000000"/>
              </w:rPr>
            </w:pPr>
            <w:r w:rsidRPr="00A10671">
              <w:rPr>
                <w:rFonts w:eastAsia="Times New Roman" w:cs="Times New Roman"/>
                <w:color w:val="000000"/>
              </w:rPr>
              <w:t>1.8 ± 1.3</w:t>
            </w:r>
          </w:p>
        </w:tc>
        <w:tc>
          <w:tcPr>
            <w:tcW w:w="236" w:type="dxa"/>
            <w:noWrap/>
            <w:vAlign w:val="bottom"/>
            <w:hideMark/>
          </w:tcPr>
          <w:p w14:paraId="4E8FA438" w14:textId="77777777" w:rsidR="005646D8" w:rsidRPr="00A10671" w:rsidRDefault="005646D8">
            <w:pPr>
              <w:rPr>
                <w:rFonts w:eastAsia="Times New Roman" w:cs="Times New Roman"/>
                <w:color w:val="000000"/>
              </w:rPr>
            </w:pPr>
          </w:p>
        </w:tc>
      </w:tr>
      <w:tr w:rsidR="005646D8" w:rsidRPr="00A10671" w14:paraId="51F7E238" w14:textId="77777777" w:rsidTr="001D1198">
        <w:trPr>
          <w:trHeight w:val="50"/>
        </w:trPr>
        <w:tc>
          <w:tcPr>
            <w:tcW w:w="1185" w:type="dxa"/>
            <w:noWrap/>
            <w:vAlign w:val="bottom"/>
            <w:hideMark/>
          </w:tcPr>
          <w:p w14:paraId="3344FF6F" w14:textId="77777777" w:rsidR="005646D8" w:rsidRPr="004B3468" w:rsidRDefault="005646D8">
            <w:pPr>
              <w:spacing w:after="0"/>
              <w:rPr>
                <w:rFonts w:ascii="Calibri" w:eastAsia="Calibri" w:hAnsi="Calibri" w:cs="Times New Roman"/>
                <w:sz w:val="8"/>
                <w:szCs w:val="20"/>
              </w:rPr>
            </w:pPr>
          </w:p>
        </w:tc>
        <w:tc>
          <w:tcPr>
            <w:tcW w:w="3585" w:type="dxa"/>
            <w:noWrap/>
            <w:vAlign w:val="bottom"/>
            <w:hideMark/>
          </w:tcPr>
          <w:p w14:paraId="790805AF" w14:textId="77777777" w:rsidR="005646D8" w:rsidRPr="004B3468" w:rsidRDefault="005646D8" w:rsidP="00C41034">
            <w:pPr>
              <w:spacing w:after="0" w:line="240" w:lineRule="auto"/>
              <w:rPr>
                <w:rFonts w:ascii="Calibri" w:eastAsia="Calibri" w:hAnsi="Calibri" w:cs="Times New Roman"/>
                <w:sz w:val="8"/>
                <w:szCs w:val="20"/>
              </w:rPr>
            </w:pPr>
          </w:p>
        </w:tc>
        <w:tc>
          <w:tcPr>
            <w:tcW w:w="1620" w:type="dxa"/>
            <w:noWrap/>
            <w:vAlign w:val="bottom"/>
            <w:hideMark/>
          </w:tcPr>
          <w:p w14:paraId="43CF0BE7" w14:textId="77777777" w:rsidR="005646D8" w:rsidRPr="004B3468" w:rsidRDefault="005646D8" w:rsidP="00C41034">
            <w:pPr>
              <w:spacing w:after="0"/>
              <w:rPr>
                <w:rFonts w:ascii="Calibri" w:eastAsia="Calibri" w:hAnsi="Calibri" w:cs="Times New Roman"/>
                <w:sz w:val="8"/>
                <w:szCs w:val="20"/>
              </w:rPr>
            </w:pPr>
          </w:p>
        </w:tc>
        <w:tc>
          <w:tcPr>
            <w:tcW w:w="236" w:type="dxa"/>
            <w:noWrap/>
            <w:vAlign w:val="bottom"/>
            <w:hideMark/>
          </w:tcPr>
          <w:p w14:paraId="7908642C" w14:textId="77777777" w:rsidR="005646D8" w:rsidRPr="00A10671" w:rsidRDefault="005646D8">
            <w:pPr>
              <w:spacing w:after="0"/>
              <w:rPr>
                <w:rFonts w:ascii="Calibri" w:eastAsia="Calibri" w:hAnsi="Calibri" w:cs="Times New Roman"/>
                <w:sz w:val="20"/>
                <w:szCs w:val="20"/>
              </w:rPr>
            </w:pPr>
          </w:p>
        </w:tc>
      </w:tr>
      <w:tr w:rsidR="005646D8" w:rsidRPr="00A10671" w14:paraId="7A15C99F" w14:textId="77777777" w:rsidTr="001D1198">
        <w:trPr>
          <w:trHeight w:val="360"/>
        </w:trPr>
        <w:tc>
          <w:tcPr>
            <w:tcW w:w="1185" w:type="dxa"/>
            <w:vMerge w:val="restart"/>
            <w:tcBorders>
              <w:top w:val="nil"/>
              <w:left w:val="nil"/>
              <w:right w:val="nil"/>
            </w:tcBorders>
            <w:noWrap/>
            <w:vAlign w:val="center"/>
            <w:hideMark/>
          </w:tcPr>
          <w:p w14:paraId="2DAE7076" w14:textId="77777777" w:rsidR="005646D8" w:rsidRPr="00F50C12" w:rsidRDefault="005646D8">
            <w:pPr>
              <w:spacing w:after="0"/>
              <w:rPr>
                <w:rFonts w:eastAsia="Times New Roman" w:cs="Times New Roman"/>
                <w:b/>
                <w:bCs/>
                <w:i/>
                <w:iCs/>
                <w:color w:val="000000"/>
              </w:rPr>
            </w:pPr>
            <w:r w:rsidRPr="00F50C12">
              <w:rPr>
                <w:rFonts w:eastAsia="Times New Roman" w:cs="Times New Roman"/>
                <w:b/>
                <w:bCs/>
                <w:i/>
                <w:iCs/>
                <w:color w:val="000000"/>
              </w:rPr>
              <w:t>Tracer</w:t>
            </w:r>
          </w:p>
        </w:tc>
        <w:tc>
          <w:tcPr>
            <w:tcW w:w="3585" w:type="dxa"/>
            <w:noWrap/>
            <w:vAlign w:val="bottom"/>
            <w:hideMark/>
          </w:tcPr>
          <w:p w14:paraId="181D2AD9" w14:textId="77777777" w:rsidR="005646D8" w:rsidRPr="00A10671" w:rsidRDefault="005646D8" w:rsidP="00C41034">
            <w:pPr>
              <w:spacing w:after="0" w:line="240" w:lineRule="auto"/>
              <w:rPr>
                <w:rFonts w:eastAsia="Times New Roman" w:cs="Times New Roman"/>
                <w:color w:val="000000"/>
              </w:rPr>
            </w:pPr>
            <w:r w:rsidRPr="00A10671">
              <w:rPr>
                <w:rFonts w:eastAsia="Times New Roman" w:cs="Times New Roman"/>
                <w:color w:val="000000"/>
              </w:rPr>
              <w:t xml:space="preserve">Rainfall Label </w:t>
            </w:r>
            <w:r w:rsidRPr="00A10671">
              <w:rPr>
                <w:rFonts w:eastAsia="Times New Roman" w:cs="Times New Roman"/>
                <w:color w:val="000000"/>
              </w:rPr>
              <w:sym w:font="Symbol" w:char="F064"/>
            </w:r>
            <w:r w:rsidRPr="00A10671">
              <w:rPr>
                <w:rFonts w:eastAsia="Times New Roman" w:cs="Times New Roman"/>
                <w:color w:val="000000"/>
                <w:vertAlign w:val="superscript"/>
              </w:rPr>
              <w:t>2</w:t>
            </w:r>
            <w:r w:rsidRPr="00A10671">
              <w:rPr>
                <w:rFonts w:eastAsia="Times New Roman" w:cs="Times New Roman"/>
                <w:color w:val="000000"/>
              </w:rPr>
              <w:t xml:space="preserve">H (‰) </w:t>
            </w:r>
          </w:p>
        </w:tc>
        <w:tc>
          <w:tcPr>
            <w:tcW w:w="1620" w:type="dxa"/>
            <w:noWrap/>
            <w:vAlign w:val="bottom"/>
            <w:hideMark/>
          </w:tcPr>
          <w:p w14:paraId="3201815A" w14:textId="77777777" w:rsidR="005646D8" w:rsidRPr="00A10671" w:rsidRDefault="005646D8" w:rsidP="00C41034">
            <w:pPr>
              <w:spacing w:after="0"/>
              <w:rPr>
                <w:rFonts w:eastAsia="Times New Roman" w:cs="Times New Roman"/>
                <w:color w:val="000000"/>
              </w:rPr>
            </w:pPr>
            <w:r w:rsidRPr="00A10671">
              <w:rPr>
                <w:rFonts w:eastAsia="Times New Roman" w:cs="Times New Roman"/>
                <w:color w:val="000000"/>
              </w:rPr>
              <w:t>-12.7 ± 8.44</w:t>
            </w:r>
          </w:p>
        </w:tc>
        <w:tc>
          <w:tcPr>
            <w:tcW w:w="236" w:type="dxa"/>
            <w:noWrap/>
            <w:vAlign w:val="bottom"/>
            <w:hideMark/>
          </w:tcPr>
          <w:p w14:paraId="7ECC2E36" w14:textId="77777777" w:rsidR="005646D8" w:rsidRPr="00A10671" w:rsidRDefault="005646D8">
            <w:pPr>
              <w:rPr>
                <w:rFonts w:eastAsia="Times New Roman" w:cs="Times New Roman"/>
                <w:color w:val="000000"/>
              </w:rPr>
            </w:pPr>
          </w:p>
        </w:tc>
      </w:tr>
      <w:tr w:rsidR="005646D8" w:rsidRPr="00A10671" w14:paraId="50FC3D4E" w14:textId="77777777" w:rsidTr="001D1198">
        <w:trPr>
          <w:trHeight w:val="360"/>
        </w:trPr>
        <w:tc>
          <w:tcPr>
            <w:tcW w:w="1185" w:type="dxa"/>
            <w:vMerge/>
            <w:tcBorders>
              <w:top w:val="nil"/>
              <w:left w:val="nil"/>
              <w:right w:val="nil"/>
            </w:tcBorders>
            <w:vAlign w:val="center"/>
            <w:hideMark/>
          </w:tcPr>
          <w:p w14:paraId="30E4CA48" w14:textId="77777777" w:rsidR="005646D8" w:rsidRPr="00A10671" w:rsidRDefault="005646D8">
            <w:pPr>
              <w:spacing w:after="0"/>
              <w:rPr>
                <w:rFonts w:eastAsia="Times New Roman" w:cs="Times New Roman"/>
                <w:b/>
                <w:bCs/>
                <w:i/>
                <w:iCs/>
                <w:color w:val="000000"/>
                <w:u w:val="single"/>
              </w:rPr>
            </w:pPr>
          </w:p>
        </w:tc>
        <w:tc>
          <w:tcPr>
            <w:tcW w:w="3585" w:type="dxa"/>
            <w:tcBorders>
              <w:top w:val="nil"/>
              <w:left w:val="nil"/>
              <w:right w:val="nil"/>
            </w:tcBorders>
            <w:noWrap/>
            <w:vAlign w:val="bottom"/>
            <w:hideMark/>
          </w:tcPr>
          <w:p w14:paraId="5430E6D3" w14:textId="77777777" w:rsidR="005646D8" w:rsidRPr="00A10671" w:rsidRDefault="005646D8" w:rsidP="00C41034">
            <w:pPr>
              <w:spacing w:after="0" w:line="240" w:lineRule="auto"/>
              <w:rPr>
                <w:rFonts w:eastAsia="Times New Roman" w:cs="Times New Roman"/>
                <w:color w:val="000000"/>
              </w:rPr>
            </w:pPr>
            <w:r w:rsidRPr="00A10671">
              <w:rPr>
                <w:rFonts w:eastAsia="Times New Roman" w:cs="Times New Roman"/>
                <w:color w:val="000000"/>
              </w:rPr>
              <w:t xml:space="preserve">Background Pore Water </w:t>
            </w:r>
            <w:r w:rsidRPr="00A10671">
              <w:rPr>
                <w:rFonts w:eastAsia="Times New Roman" w:cs="Times New Roman"/>
                <w:color w:val="000000"/>
              </w:rPr>
              <w:sym w:font="Symbol" w:char="F064"/>
            </w:r>
            <w:r w:rsidRPr="00A10671">
              <w:rPr>
                <w:rFonts w:eastAsia="Times New Roman" w:cs="Times New Roman"/>
                <w:color w:val="000000"/>
                <w:vertAlign w:val="superscript"/>
              </w:rPr>
              <w:t>2</w:t>
            </w:r>
            <w:r w:rsidRPr="00A10671">
              <w:rPr>
                <w:rFonts w:eastAsia="Times New Roman" w:cs="Times New Roman"/>
                <w:color w:val="000000"/>
              </w:rPr>
              <w:t xml:space="preserve">H (‰) </w:t>
            </w:r>
          </w:p>
        </w:tc>
        <w:tc>
          <w:tcPr>
            <w:tcW w:w="1620" w:type="dxa"/>
            <w:tcBorders>
              <w:top w:val="nil"/>
              <w:left w:val="nil"/>
              <w:right w:val="nil"/>
            </w:tcBorders>
            <w:noWrap/>
            <w:vAlign w:val="bottom"/>
            <w:hideMark/>
          </w:tcPr>
          <w:p w14:paraId="73140F1B" w14:textId="77777777" w:rsidR="005646D8" w:rsidRPr="00A10671" w:rsidRDefault="005646D8" w:rsidP="00C41034">
            <w:pPr>
              <w:spacing w:after="0"/>
              <w:rPr>
                <w:rFonts w:eastAsia="Times New Roman" w:cs="Times New Roman"/>
                <w:color w:val="000000"/>
              </w:rPr>
            </w:pPr>
            <w:r>
              <w:rPr>
                <w:rFonts w:eastAsia="Times New Roman" w:cs="Times New Roman"/>
                <w:color w:val="000000"/>
              </w:rPr>
              <w:t>-39</w:t>
            </w:r>
            <w:r w:rsidRPr="00A10671">
              <w:rPr>
                <w:rFonts w:eastAsia="Times New Roman" w:cs="Times New Roman"/>
                <w:color w:val="000000"/>
              </w:rPr>
              <w:t xml:space="preserve"> ± 5.0</w:t>
            </w:r>
          </w:p>
        </w:tc>
        <w:tc>
          <w:tcPr>
            <w:tcW w:w="236" w:type="dxa"/>
            <w:noWrap/>
            <w:vAlign w:val="bottom"/>
            <w:hideMark/>
          </w:tcPr>
          <w:p w14:paraId="63947292" w14:textId="77777777" w:rsidR="005646D8" w:rsidRPr="00A10671" w:rsidRDefault="005646D8">
            <w:pPr>
              <w:rPr>
                <w:rFonts w:eastAsia="Times New Roman" w:cs="Times New Roman"/>
                <w:color w:val="000000"/>
              </w:rPr>
            </w:pPr>
          </w:p>
        </w:tc>
      </w:tr>
      <w:tr w:rsidR="005646D8" w:rsidRPr="00A10671" w14:paraId="544CF2B2" w14:textId="77777777" w:rsidTr="001D1198">
        <w:trPr>
          <w:trHeight w:val="50"/>
        </w:trPr>
        <w:tc>
          <w:tcPr>
            <w:tcW w:w="1185" w:type="dxa"/>
            <w:noWrap/>
            <w:vAlign w:val="bottom"/>
            <w:hideMark/>
          </w:tcPr>
          <w:p w14:paraId="77C8B33F" w14:textId="77777777" w:rsidR="005646D8" w:rsidRPr="004B3468" w:rsidRDefault="005646D8">
            <w:pPr>
              <w:spacing w:after="0"/>
              <w:rPr>
                <w:rFonts w:ascii="Calibri" w:eastAsia="Calibri" w:hAnsi="Calibri" w:cs="Times New Roman"/>
                <w:sz w:val="12"/>
                <w:szCs w:val="20"/>
              </w:rPr>
            </w:pPr>
          </w:p>
        </w:tc>
        <w:tc>
          <w:tcPr>
            <w:tcW w:w="3585" w:type="dxa"/>
            <w:noWrap/>
            <w:vAlign w:val="bottom"/>
            <w:hideMark/>
          </w:tcPr>
          <w:p w14:paraId="699176E3" w14:textId="77777777" w:rsidR="005646D8" w:rsidRPr="00A10671" w:rsidRDefault="005646D8" w:rsidP="00C41034">
            <w:pPr>
              <w:spacing w:after="0" w:line="240" w:lineRule="auto"/>
              <w:rPr>
                <w:rFonts w:ascii="Calibri" w:eastAsia="Calibri" w:hAnsi="Calibri" w:cs="Times New Roman"/>
                <w:sz w:val="20"/>
                <w:szCs w:val="20"/>
              </w:rPr>
            </w:pPr>
          </w:p>
        </w:tc>
        <w:tc>
          <w:tcPr>
            <w:tcW w:w="1620" w:type="dxa"/>
            <w:noWrap/>
            <w:vAlign w:val="bottom"/>
            <w:hideMark/>
          </w:tcPr>
          <w:p w14:paraId="0C8ADE2D" w14:textId="77777777" w:rsidR="005646D8" w:rsidRPr="00A10671" w:rsidRDefault="005646D8" w:rsidP="00C41034">
            <w:pPr>
              <w:spacing w:after="0"/>
              <w:rPr>
                <w:rFonts w:ascii="Calibri" w:eastAsia="Calibri" w:hAnsi="Calibri" w:cs="Times New Roman"/>
                <w:sz w:val="20"/>
                <w:szCs w:val="20"/>
              </w:rPr>
            </w:pPr>
          </w:p>
        </w:tc>
        <w:tc>
          <w:tcPr>
            <w:tcW w:w="236" w:type="dxa"/>
            <w:noWrap/>
            <w:vAlign w:val="bottom"/>
            <w:hideMark/>
          </w:tcPr>
          <w:p w14:paraId="467A138D" w14:textId="77777777" w:rsidR="005646D8" w:rsidRPr="00A10671" w:rsidRDefault="005646D8">
            <w:pPr>
              <w:spacing w:after="0"/>
              <w:rPr>
                <w:rFonts w:ascii="Calibri" w:eastAsia="Calibri" w:hAnsi="Calibri" w:cs="Times New Roman"/>
                <w:sz w:val="20"/>
                <w:szCs w:val="20"/>
              </w:rPr>
            </w:pPr>
          </w:p>
        </w:tc>
      </w:tr>
      <w:tr w:rsidR="005646D8" w:rsidRPr="00A10671" w14:paraId="5E1B031F" w14:textId="77777777" w:rsidTr="001D1198">
        <w:trPr>
          <w:gridAfter w:val="1"/>
          <w:wAfter w:w="236" w:type="dxa"/>
          <w:trHeight w:val="360"/>
        </w:trPr>
        <w:tc>
          <w:tcPr>
            <w:tcW w:w="1185" w:type="dxa"/>
            <w:vMerge w:val="restart"/>
            <w:tcBorders>
              <w:top w:val="nil"/>
              <w:left w:val="nil"/>
              <w:right w:val="nil"/>
            </w:tcBorders>
            <w:noWrap/>
            <w:vAlign w:val="center"/>
            <w:hideMark/>
          </w:tcPr>
          <w:p w14:paraId="270774C7" w14:textId="77777777" w:rsidR="005646D8" w:rsidRPr="00F50C12" w:rsidRDefault="005646D8">
            <w:pPr>
              <w:spacing w:after="0"/>
              <w:rPr>
                <w:rFonts w:eastAsia="Times New Roman" w:cs="Times New Roman"/>
                <w:b/>
                <w:bCs/>
                <w:i/>
                <w:iCs/>
                <w:color w:val="000000"/>
              </w:rPr>
            </w:pPr>
            <w:r w:rsidRPr="00F50C12">
              <w:rPr>
                <w:rFonts w:eastAsia="Times New Roman" w:cs="Times New Roman"/>
                <w:b/>
                <w:bCs/>
                <w:i/>
                <w:iCs/>
                <w:color w:val="000000"/>
              </w:rPr>
              <w:t xml:space="preserve">θ </w:t>
            </w:r>
          </w:p>
          <w:p w14:paraId="6417AF29" w14:textId="77777777" w:rsidR="005646D8" w:rsidRPr="00A10671" w:rsidRDefault="005646D8">
            <w:pPr>
              <w:spacing w:after="0"/>
              <w:rPr>
                <w:rFonts w:eastAsia="Times New Roman" w:cs="Times New Roman"/>
                <w:b/>
                <w:bCs/>
                <w:i/>
                <w:iCs/>
                <w:color w:val="000000"/>
                <w:u w:val="single"/>
              </w:rPr>
            </w:pPr>
          </w:p>
        </w:tc>
        <w:tc>
          <w:tcPr>
            <w:tcW w:w="3585" w:type="dxa"/>
            <w:noWrap/>
            <w:vAlign w:val="bottom"/>
            <w:hideMark/>
          </w:tcPr>
          <w:p w14:paraId="7BA7B2EC" w14:textId="77777777" w:rsidR="005646D8" w:rsidRPr="00223C06" w:rsidRDefault="005646D8" w:rsidP="00C41034">
            <w:pPr>
              <w:spacing w:after="0" w:line="240" w:lineRule="auto"/>
              <w:rPr>
                <w:rFonts w:eastAsia="Times New Roman" w:cs="Times New Roman"/>
                <w:color w:val="000000"/>
              </w:rPr>
            </w:pPr>
            <w:r>
              <w:rPr>
                <w:rFonts w:eastAsia="Times New Roman" w:cs="Times New Roman"/>
                <w:color w:val="000000"/>
              </w:rPr>
              <w:t>1 h Before Simulation (</w:t>
            </w:r>
            <w:r w:rsidRPr="00223C06">
              <w:rPr>
                <w:rFonts w:eastAsia="Times New Roman" w:cs="Times New Roman"/>
                <w:color w:val="000000"/>
              </w:rPr>
              <w:t>cm</w:t>
            </w:r>
            <w:r w:rsidRPr="00223C06">
              <w:rPr>
                <w:rFonts w:eastAsia="Times New Roman" w:cs="Times New Roman"/>
                <w:color w:val="000000"/>
                <w:vertAlign w:val="superscript"/>
              </w:rPr>
              <w:t>3</w:t>
            </w:r>
            <w:r w:rsidRPr="00223C06">
              <w:rPr>
                <w:rFonts w:eastAsia="Times New Roman" w:cs="Times New Roman"/>
                <w:color w:val="000000"/>
              </w:rPr>
              <w:t xml:space="preserve"> cm</w:t>
            </w:r>
            <w:r w:rsidRPr="00223C06">
              <w:rPr>
                <w:rFonts w:eastAsia="Times New Roman" w:cs="Times New Roman"/>
                <w:color w:val="000000"/>
                <w:vertAlign w:val="superscript"/>
              </w:rPr>
              <w:t>-3</w:t>
            </w:r>
            <w:r>
              <w:rPr>
                <w:rFonts w:eastAsia="Times New Roman" w:cs="Times New Roman"/>
                <w:color w:val="000000"/>
              </w:rPr>
              <w:t>)</w:t>
            </w:r>
          </w:p>
        </w:tc>
        <w:tc>
          <w:tcPr>
            <w:tcW w:w="1620" w:type="dxa"/>
            <w:noWrap/>
            <w:vAlign w:val="bottom"/>
            <w:hideMark/>
          </w:tcPr>
          <w:p w14:paraId="6B8811AD" w14:textId="77777777" w:rsidR="005646D8" w:rsidRPr="00A10671" w:rsidRDefault="005646D8" w:rsidP="00C41034">
            <w:pPr>
              <w:spacing w:after="0"/>
              <w:rPr>
                <w:rFonts w:eastAsia="Times New Roman" w:cs="Times New Roman"/>
                <w:color w:val="000000"/>
              </w:rPr>
            </w:pPr>
            <w:r>
              <w:rPr>
                <w:rFonts w:eastAsia="Times New Roman" w:cs="Times New Roman"/>
                <w:color w:val="000000"/>
              </w:rPr>
              <w:t>0.31</w:t>
            </w:r>
            <w:r w:rsidRPr="00A10671">
              <w:rPr>
                <w:rFonts w:eastAsia="Times New Roman" w:cs="Times New Roman"/>
                <w:color w:val="000000"/>
              </w:rPr>
              <w:t xml:space="preserve"> ± </w:t>
            </w:r>
            <w:r>
              <w:rPr>
                <w:rFonts w:eastAsia="Times New Roman" w:cs="Times New Roman"/>
                <w:color w:val="000000"/>
              </w:rPr>
              <w:t>0.043</w:t>
            </w:r>
          </w:p>
        </w:tc>
      </w:tr>
      <w:tr w:rsidR="005646D8" w:rsidRPr="00A10671" w14:paraId="731AAF99" w14:textId="77777777" w:rsidTr="001D1198">
        <w:trPr>
          <w:gridAfter w:val="1"/>
          <w:wAfter w:w="236" w:type="dxa"/>
          <w:trHeight w:val="360"/>
        </w:trPr>
        <w:tc>
          <w:tcPr>
            <w:tcW w:w="1185" w:type="dxa"/>
            <w:vMerge/>
            <w:tcBorders>
              <w:left w:val="nil"/>
              <w:bottom w:val="single" w:sz="4" w:space="0" w:color="auto"/>
              <w:right w:val="nil"/>
            </w:tcBorders>
            <w:vAlign w:val="center"/>
            <w:hideMark/>
          </w:tcPr>
          <w:p w14:paraId="4D539E0B" w14:textId="77777777" w:rsidR="005646D8" w:rsidRPr="00A10671" w:rsidRDefault="005646D8">
            <w:pPr>
              <w:spacing w:after="0"/>
              <w:rPr>
                <w:rFonts w:eastAsia="Times New Roman" w:cs="Times New Roman"/>
                <w:b/>
                <w:bCs/>
                <w:i/>
                <w:iCs/>
                <w:color w:val="000000"/>
                <w:u w:val="single"/>
              </w:rPr>
            </w:pPr>
          </w:p>
        </w:tc>
        <w:tc>
          <w:tcPr>
            <w:tcW w:w="3585" w:type="dxa"/>
            <w:tcBorders>
              <w:left w:val="nil"/>
              <w:bottom w:val="single" w:sz="4" w:space="0" w:color="auto"/>
              <w:right w:val="nil"/>
            </w:tcBorders>
            <w:noWrap/>
            <w:vAlign w:val="bottom"/>
            <w:hideMark/>
          </w:tcPr>
          <w:p w14:paraId="1BE2E769" w14:textId="77777777" w:rsidR="005646D8" w:rsidRPr="00A10671" w:rsidRDefault="005646D8">
            <w:pPr>
              <w:spacing w:after="0"/>
              <w:rPr>
                <w:rFonts w:eastAsia="Times New Roman" w:cs="Times New Roman"/>
                <w:color w:val="000000"/>
              </w:rPr>
            </w:pPr>
            <w:r>
              <w:rPr>
                <w:rFonts w:eastAsia="Times New Roman" w:cs="Times New Roman"/>
                <w:color w:val="000000"/>
              </w:rPr>
              <w:t>1 h After Simulation (</w:t>
            </w:r>
            <w:r w:rsidRPr="00223C06">
              <w:rPr>
                <w:rFonts w:eastAsia="Times New Roman" w:cs="Times New Roman"/>
                <w:color w:val="000000"/>
              </w:rPr>
              <w:t>cm</w:t>
            </w:r>
            <w:r w:rsidRPr="00223C06">
              <w:rPr>
                <w:rFonts w:eastAsia="Times New Roman" w:cs="Times New Roman"/>
                <w:color w:val="000000"/>
                <w:vertAlign w:val="superscript"/>
              </w:rPr>
              <w:t>3</w:t>
            </w:r>
            <w:r w:rsidRPr="00223C06">
              <w:rPr>
                <w:rFonts w:eastAsia="Times New Roman" w:cs="Times New Roman"/>
                <w:color w:val="000000"/>
              </w:rPr>
              <w:t xml:space="preserve"> cm</w:t>
            </w:r>
            <w:r w:rsidRPr="00223C06">
              <w:rPr>
                <w:rFonts w:eastAsia="Times New Roman" w:cs="Times New Roman"/>
                <w:color w:val="000000"/>
                <w:vertAlign w:val="superscript"/>
              </w:rPr>
              <w:t>-3</w:t>
            </w:r>
            <w:r>
              <w:rPr>
                <w:rFonts w:eastAsia="Times New Roman" w:cs="Times New Roman"/>
                <w:color w:val="000000"/>
              </w:rPr>
              <w:t>)</w:t>
            </w:r>
          </w:p>
        </w:tc>
        <w:tc>
          <w:tcPr>
            <w:tcW w:w="1620" w:type="dxa"/>
            <w:tcBorders>
              <w:left w:val="nil"/>
              <w:bottom w:val="single" w:sz="4" w:space="0" w:color="auto"/>
              <w:right w:val="nil"/>
            </w:tcBorders>
            <w:noWrap/>
            <w:vAlign w:val="bottom"/>
            <w:hideMark/>
          </w:tcPr>
          <w:p w14:paraId="6AD471B2" w14:textId="77777777" w:rsidR="005646D8" w:rsidRPr="00A10671" w:rsidRDefault="005646D8" w:rsidP="00C41034">
            <w:pPr>
              <w:spacing w:after="0"/>
              <w:rPr>
                <w:rFonts w:eastAsia="Times New Roman" w:cs="Times New Roman"/>
                <w:color w:val="000000"/>
              </w:rPr>
            </w:pPr>
            <w:r>
              <w:rPr>
                <w:rFonts w:eastAsia="Times New Roman" w:cs="Times New Roman"/>
                <w:color w:val="000000"/>
              </w:rPr>
              <w:t>0.37</w:t>
            </w:r>
            <w:r w:rsidRPr="00A10671">
              <w:rPr>
                <w:rFonts w:eastAsia="Times New Roman" w:cs="Times New Roman"/>
                <w:color w:val="000000"/>
              </w:rPr>
              <w:t xml:space="preserve"> ± </w:t>
            </w:r>
            <w:r>
              <w:rPr>
                <w:rFonts w:eastAsia="Times New Roman" w:cs="Times New Roman"/>
                <w:color w:val="000000"/>
              </w:rPr>
              <w:t>0.049</w:t>
            </w:r>
          </w:p>
        </w:tc>
      </w:tr>
    </w:tbl>
    <w:p w14:paraId="008EB2E9" w14:textId="77777777" w:rsidR="005646D8" w:rsidRDefault="005646D8">
      <w:pPr>
        <w:spacing w:after="0" w:line="480" w:lineRule="auto"/>
        <w:rPr>
          <w:rFonts w:eastAsia="Times New Roman" w:cs="Times New Roman"/>
          <w:szCs w:val="24"/>
        </w:rPr>
      </w:pPr>
    </w:p>
    <w:p w14:paraId="0042A70E" w14:textId="2B7D4A0E" w:rsidR="005646D8" w:rsidRPr="00397B06" w:rsidRDefault="005646D8">
      <w:pPr>
        <w:spacing w:after="0" w:line="480" w:lineRule="auto"/>
        <w:rPr>
          <w:rFonts w:cs="Times New Roman"/>
          <w:b/>
          <w:szCs w:val="24"/>
        </w:rPr>
      </w:pPr>
      <w:r w:rsidRPr="00397B06">
        <w:rPr>
          <w:rFonts w:eastAsia="Times New Roman" w:cs="Times New Roman"/>
          <w:b/>
          <w:szCs w:val="24"/>
        </w:rPr>
        <w:t>Range of Preferential Flow</w:t>
      </w:r>
    </w:p>
    <w:p w14:paraId="36AEA545" w14:textId="0C6312D8" w:rsidR="005646D8" w:rsidRPr="005646D8" w:rsidRDefault="005646D8" w:rsidP="00C41034">
      <w:pPr>
        <w:spacing w:line="480" w:lineRule="auto"/>
        <w:ind w:firstLine="720"/>
        <w:rPr>
          <w:rFonts w:eastAsia="Times New Roman" w:cs="Times New Roman"/>
          <w:szCs w:val="24"/>
        </w:rPr>
      </w:pPr>
      <w:r w:rsidRPr="0077032C">
        <w:rPr>
          <w:rFonts w:eastAsia="Calibri" w:cs="Times New Roman"/>
          <w:szCs w:val="24"/>
        </w:rPr>
        <w:t>Based on our detection method, negative values indicate</w:t>
      </w:r>
      <w:r>
        <w:rPr>
          <w:rFonts w:eastAsia="Calibri" w:cs="Times New Roman"/>
          <w:szCs w:val="24"/>
        </w:rPr>
        <w:t>d</w:t>
      </w:r>
      <w:r w:rsidRPr="0077032C">
        <w:rPr>
          <w:rFonts w:eastAsia="Calibri" w:cs="Times New Roman"/>
          <w:szCs w:val="24"/>
        </w:rPr>
        <w:t xml:space="preserve"> that our lysimeter samples taken during and after the simulation were equal to or more isotopically depleted than the estimated matrix signature (i.e., samples pulled ~1 h before simulated rainfall). Negative </w:t>
      </w:r>
      <w:proofErr w:type="spellStart"/>
      <w:r w:rsidRPr="0077032C">
        <w:rPr>
          <w:rFonts w:eastAsia="Calibri" w:cs="Times New Roman"/>
          <w:i/>
          <w:szCs w:val="24"/>
        </w:rPr>
        <w:t>f</w:t>
      </w:r>
      <w:r w:rsidRPr="0077032C">
        <w:rPr>
          <w:rFonts w:eastAsia="Calibri" w:cs="Times New Roman"/>
          <w:i/>
          <w:szCs w:val="24"/>
          <w:vertAlign w:val="subscript"/>
        </w:rPr>
        <w:t>PF</w:t>
      </w:r>
      <w:proofErr w:type="spellEnd"/>
      <w:r w:rsidRPr="0077032C">
        <w:rPr>
          <w:rFonts w:eastAsia="Calibri" w:cs="Times New Roman"/>
          <w:szCs w:val="24"/>
        </w:rPr>
        <w:t xml:space="preserve"> values </w:t>
      </w:r>
      <w:r>
        <w:rPr>
          <w:rFonts w:eastAsia="Calibri" w:cs="Times New Roman"/>
          <w:szCs w:val="24"/>
        </w:rPr>
        <w:t>suggest</w:t>
      </w:r>
      <w:r w:rsidRPr="0077032C">
        <w:rPr>
          <w:rFonts w:eastAsia="Calibri" w:cs="Times New Roman"/>
          <w:szCs w:val="24"/>
        </w:rPr>
        <w:t xml:space="preserve"> a dominant contribution of pre-event water, so we considered these points to be entirely matrix derived (</w:t>
      </w:r>
      <w:proofErr w:type="spellStart"/>
      <w:r w:rsidRPr="0077032C">
        <w:rPr>
          <w:rFonts w:eastAsia="Calibri" w:cs="Times New Roman"/>
          <w:i/>
          <w:szCs w:val="24"/>
        </w:rPr>
        <w:t>f</w:t>
      </w:r>
      <w:r w:rsidRPr="0077032C">
        <w:rPr>
          <w:rFonts w:eastAsia="Calibri" w:cs="Times New Roman"/>
          <w:i/>
          <w:szCs w:val="24"/>
          <w:vertAlign w:val="subscript"/>
        </w:rPr>
        <w:t>PF</w:t>
      </w:r>
      <w:proofErr w:type="spellEnd"/>
      <w:r w:rsidRPr="0077032C">
        <w:rPr>
          <w:rFonts w:eastAsia="Calibri" w:cs="Times New Roman"/>
          <w:szCs w:val="24"/>
        </w:rPr>
        <w:t xml:space="preserve"> = 0). Including non-detect values caused a slight upward shift in the distribution of </w:t>
      </w:r>
      <w:proofErr w:type="spellStart"/>
      <w:r w:rsidRPr="0077032C">
        <w:rPr>
          <w:rFonts w:eastAsia="Calibri" w:cs="Times New Roman"/>
          <w:i/>
          <w:szCs w:val="24"/>
        </w:rPr>
        <w:t>f</w:t>
      </w:r>
      <w:r w:rsidRPr="0077032C">
        <w:rPr>
          <w:rFonts w:eastAsia="Calibri" w:cs="Times New Roman"/>
          <w:i/>
          <w:szCs w:val="24"/>
          <w:vertAlign w:val="subscript"/>
        </w:rPr>
        <w:t>PF</w:t>
      </w:r>
      <w:proofErr w:type="spellEnd"/>
      <w:r w:rsidRPr="0077032C">
        <w:rPr>
          <w:rFonts w:eastAsia="Calibri" w:cs="Times New Roman"/>
          <w:szCs w:val="24"/>
        </w:rPr>
        <w:t>, as seen by the Isotope (Positive) versus Isotope (All) data (</w:t>
      </w:r>
      <w:r w:rsidRPr="0077032C">
        <w:rPr>
          <w:rFonts w:eastAsia="Calibri" w:cs="Times New Roman"/>
          <w:b/>
          <w:szCs w:val="24"/>
        </w:rPr>
        <w:t xml:space="preserve">Figure </w:t>
      </w:r>
      <w:r w:rsidR="000831E0">
        <w:rPr>
          <w:rFonts w:eastAsia="Calibri" w:cs="Times New Roman"/>
          <w:b/>
          <w:szCs w:val="24"/>
        </w:rPr>
        <w:t>S1</w:t>
      </w:r>
      <w:r w:rsidRPr="0077032C">
        <w:rPr>
          <w:rFonts w:eastAsia="Calibri" w:cs="Times New Roman"/>
          <w:szCs w:val="24"/>
        </w:rPr>
        <w:t>).</w:t>
      </w:r>
    </w:p>
    <w:p w14:paraId="4E9ABD45" w14:textId="5E577208" w:rsidR="005646D8" w:rsidRDefault="005646D8">
      <w:pPr>
        <w:spacing w:line="240" w:lineRule="auto"/>
        <w:rPr>
          <w:rFonts w:cs="Times New Roman"/>
          <w:b/>
          <w:sz w:val="20"/>
          <w:szCs w:val="20"/>
        </w:rPr>
      </w:pPr>
      <w:r w:rsidRPr="00421702">
        <w:rPr>
          <w:noProof/>
          <w:sz w:val="28"/>
          <w:szCs w:val="28"/>
        </w:rPr>
        <w:lastRenderedPageBreak/>
        <w:drawing>
          <wp:inline distT="0" distB="0" distL="0" distR="0" wp14:anchorId="59BE023B" wp14:editId="1C155E48">
            <wp:extent cx="3951605" cy="37007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b="3564"/>
                    <a:stretch/>
                  </pic:blipFill>
                  <pic:spPr bwMode="auto">
                    <a:xfrm>
                      <a:off x="0" y="0"/>
                      <a:ext cx="3951605" cy="3700780"/>
                    </a:xfrm>
                    <a:prstGeom prst="rect">
                      <a:avLst/>
                    </a:prstGeom>
                    <a:ln>
                      <a:noFill/>
                    </a:ln>
                    <a:extLst>
                      <a:ext uri="{53640926-AAD7-44D8-BBD7-CCE9431645EC}">
                        <a14:shadowObscured xmlns:a14="http://schemas.microsoft.com/office/drawing/2010/main"/>
                      </a:ext>
                    </a:extLst>
                  </pic:spPr>
                </pic:pic>
              </a:graphicData>
            </a:graphic>
          </wp:inline>
        </w:drawing>
      </w:r>
    </w:p>
    <w:p w14:paraId="215BCC6C" w14:textId="0D4CFD68" w:rsidR="005646D8" w:rsidRDefault="005646D8">
      <w:pPr>
        <w:spacing w:line="240" w:lineRule="auto"/>
        <w:rPr>
          <w:rFonts w:cs="Times New Roman"/>
          <w:szCs w:val="24"/>
        </w:rPr>
      </w:pPr>
      <w:r w:rsidRPr="004E0E39">
        <w:rPr>
          <w:rFonts w:cs="Times New Roman"/>
          <w:b/>
          <w:szCs w:val="24"/>
        </w:rPr>
        <w:t xml:space="preserve">Figure </w:t>
      </w:r>
      <w:r w:rsidR="0095532D">
        <w:rPr>
          <w:rFonts w:cs="Times New Roman"/>
          <w:b/>
          <w:szCs w:val="24"/>
        </w:rPr>
        <w:t>S1</w:t>
      </w:r>
      <w:r w:rsidRPr="004E0E39">
        <w:rPr>
          <w:rFonts w:cs="Times New Roman"/>
          <w:b/>
          <w:szCs w:val="24"/>
        </w:rPr>
        <w:t>.</w:t>
      </w:r>
      <w:r w:rsidRPr="004E0E39">
        <w:rPr>
          <w:rFonts w:cs="Times New Roman"/>
          <w:szCs w:val="24"/>
        </w:rPr>
        <w:t xml:space="preserve">  Experimental estimates of preferential flow using an isotope-mixing approach without (“Positive”) and including zeros (“All”). </w:t>
      </w:r>
      <w:r w:rsidR="00D45C6F" w:rsidRPr="00D45C6F">
        <w:rPr>
          <w:rFonts w:cs="Times New Roman"/>
          <w:szCs w:val="24"/>
        </w:rPr>
        <w:t>R v3.5.2 was used to plot this figure.</w:t>
      </w:r>
      <w:r w:rsidR="00D45C6F" w:rsidRPr="00D45C6F">
        <w:rPr>
          <w:rFonts w:cs="Times New Roman"/>
          <w:szCs w:val="24"/>
        </w:rPr>
        <w:fldChar w:fldCharType="begin"/>
      </w:r>
      <w:r w:rsidR="001323B5">
        <w:rPr>
          <w:rFonts w:cs="Times New Roman"/>
          <w:szCs w:val="24"/>
        </w:rPr>
        <w:instrText xml:space="preserve"> ADDIN EN.CITE &lt;EndNote&gt;&lt;Cite&gt;&lt;Author&gt;Team&lt;/Author&gt;&lt;Year&gt;2020&lt;/Year&gt;&lt;RecNum&gt;677&lt;/RecNum&gt;&lt;DisplayText&gt;&lt;style face="superscript"&gt;3&lt;/style&gt;&lt;/DisplayText&gt;&lt;record&gt;&lt;rec-number&gt;677&lt;/rec-number&gt;&lt;foreign-keys&gt;&lt;key app="EN" db-id="tz02t20fizxptler5dupx0v4exrtpv5rsr2a" timestamp="1610896233"&gt;677&lt;/key&gt;&lt;/foreign-keys&gt;&lt;ref-type name="Generic"&gt;13&lt;/ref-type&gt;&lt;contributors&gt;&lt;authors&gt;&lt;author&gt;R Core Team&lt;/author&gt;&lt;/authors&gt;&lt;/contributors&gt;&lt;titles&gt;&lt;title&gt;R: A language and environment for statistical computing&lt;/title&gt;&lt;/titles&gt;&lt;volume&gt;3.5.2&lt;/volume&gt;&lt;dates&gt;&lt;year&gt;2020&lt;/year&gt;&lt;/dates&gt;&lt;pub-location&gt;Vienna, Austria&lt;/pub-location&gt;&lt;publisher&gt;R Foundation for Statistical Computing&amp;#xD;&lt;/publisher&gt;&lt;urls&gt;&lt;related-urls&gt;&lt;url&gt;https://www.R-project.org&lt;/url&gt;&lt;/related-urls&gt;&lt;/urls&gt;&lt;/record&gt;&lt;/Cite&gt;&lt;/EndNote&gt;</w:instrText>
      </w:r>
      <w:r w:rsidR="00D45C6F" w:rsidRPr="00D45C6F">
        <w:rPr>
          <w:rFonts w:cs="Times New Roman"/>
          <w:szCs w:val="24"/>
        </w:rPr>
        <w:fldChar w:fldCharType="separate"/>
      </w:r>
      <w:r w:rsidR="001323B5" w:rsidRPr="001323B5">
        <w:rPr>
          <w:rFonts w:cs="Times New Roman"/>
          <w:noProof/>
          <w:szCs w:val="24"/>
          <w:vertAlign w:val="superscript"/>
        </w:rPr>
        <w:t>3</w:t>
      </w:r>
      <w:r w:rsidR="00D45C6F" w:rsidRPr="00D45C6F">
        <w:rPr>
          <w:rFonts w:cs="Times New Roman"/>
          <w:szCs w:val="24"/>
        </w:rPr>
        <w:fldChar w:fldCharType="end"/>
      </w:r>
    </w:p>
    <w:p w14:paraId="60338280" w14:textId="77777777" w:rsidR="005637C6" w:rsidRPr="004E0E39" w:rsidRDefault="005637C6">
      <w:pPr>
        <w:spacing w:line="240" w:lineRule="auto"/>
        <w:rPr>
          <w:rFonts w:cs="Times New Roman"/>
          <w:szCs w:val="24"/>
        </w:rPr>
      </w:pPr>
    </w:p>
    <w:p w14:paraId="2CF969F8" w14:textId="77777777" w:rsidR="000D4A42" w:rsidRDefault="000D4A42">
      <w:pPr>
        <w:spacing w:line="240" w:lineRule="auto"/>
        <w:rPr>
          <w:rFonts w:cs="Times New Roman"/>
          <w:b/>
          <w:szCs w:val="24"/>
        </w:rPr>
      </w:pPr>
      <w:r>
        <w:rPr>
          <w:rFonts w:cs="Times New Roman"/>
          <w:b/>
          <w:szCs w:val="24"/>
        </w:rPr>
        <w:t xml:space="preserve">Distribution of </w:t>
      </w:r>
      <w:r w:rsidRPr="008A1F92">
        <w:rPr>
          <w:rFonts w:cs="Times New Roman"/>
          <w:b/>
          <w:szCs w:val="24"/>
        </w:rPr>
        <w:sym w:font="Symbol" w:char="F044"/>
      </w:r>
      <w:r w:rsidRPr="008A1F92">
        <w:rPr>
          <w:rFonts w:cs="Times New Roman"/>
          <w:b/>
          <w:i/>
          <w:szCs w:val="24"/>
        </w:rPr>
        <w:t>C</w:t>
      </w:r>
      <w:r>
        <w:rPr>
          <w:rFonts w:cs="Times New Roman"/>
          <w:b/>
          <w:szCs w:val="24"/>
        </w:rPr>
        <w:t xml:space="preserve"> </w:t>
      </w:r>
      <w:r w:rsidRPr="00AC6AB4">
        <w:rPr>
          <w:rFonts w:cs="Times New Roman"/>
          <w:b/>
          <w:szCs w:val="24"/>
        </w:rPr>
        <w:t xml:space="preserve">versus </w:t>
      </w:r>
      <w:proofErr w:type="spellStart"/>
      <w:r w:rsidRPr="00AC6AB4">
        <w:rPr>
          <w:rFonts w:cs="Times New Roman"/>
          <w:b/>
          <w:i/>
          <w:szCs w:val="24"/>
        </w:rPr>
        <w:t>f</w:t>
      </w:r>
      <w:r w:rsidRPr="00AC6AB4">
        <w:rPr>
          <w:rFonts w:cs="Times New Roman"/>
          <w:b/>
          <w:i/>
          <w:szCs w:val="24"/>
          <w:vertAlign w:val="subscript"/>
        </w:rPr>
        <w:t>PF</w:t>
      </w:r>
      <w:proofErr w:type="spellEnd"/>
      <w:r>
        <w:rPr>
          <w:rFonts w:cs="Times New Roman"/>
          <w:i/>
          <w:szCs w:val="24"/>
          <w:vertAlign w:val="subscript"/>
        </w:rPr>
        <w:t xml:space="preserve"> </w:t>
      </w:r>
    </w:p>
    <w:p w14:paraId="77630A0F" w14:textId="5BFD5238" w:rsidR="000D4A42" w:rsidRPr="00AC6AB4" w:rsidRDefault="000D4A42">
      <w:pPr>
        <w:spacing w:line="480" w:lineRule="auto"/>
        <w:ind w:firstLine="720"/>
        <w:rPr>
          <w:rFonts w:eastAsia="Calibri" w:cs="Times New Roman"/>
          <w:szCs w:val="24"/>
        </w:rPr>
      </w:pPr>
      <w:r w:rsidRPr="00AC6AB4">
        <w:rPr>
          <w:rFonts w:eastAsia="Calibri" w:cs="Times New Roman"/>
          <w:szCs w:val="24"/>
        </w:rPr>
        <w:t xml:space="preserve">Lysimeter data displayed a trend of increasing </w:t>
      </w:r>
      <w:r w:rsidRPr="00AC6AB4">
        <w:rPr>
          <w:rFonts w:eastAsia="Calibri" w:cs="Times New Roman"/>
          <w:szCs w:val="24"/>
        </w:rPr>
        <w:sym w:font="Symbol" w:char="F044"/>
      </w:r>
      <w:r w:rsidRPr="00AC6AB4">
        <w:rPr>
          <w:rFonts w:eastAsia="Calibri" w:cs="Times New Roman"/>
          <w:i/>
          <w:szCs w:val="24"/>
        </w:rPr>
        <w:t>C</w:t>
      </w:r>
      <w:r w:rsidRPr="00AC6AB4">
        <w:rPr>
          <w:rFonts w:eastAsia="Calibri" w:cs="Times New Roman"/>
          <w:szCs w:val="24"/>
        </w:rPr>
        <w:t xml:space="preserve"> with preferential flow, though the relationship was noisy (</w:t>
      </w:r>
      <w:r w:rsidRPr="00AC6AB4">
        <w:rPr>
          <w:rFonts w:eastAsia="Calibri" w:cs="Times New Roman"/>
          <w:b/>
          <w:szCs w:val="24"/>
        </w:rPr>
        <w:t xml:space="preserve">Figure </w:t>
      </w:r>
      <w:r>
        <w:rPr>
          <w:rFonts w:eastAsia="Calibri" w:cs="Times New Roman"/>
          <w:b/>
          <w:szCs w:val="24"/>
        </w:rPr>
        <w:t>S2</w:t>
      </w:r>
      <w:r w:rsidRPr="00AC6AB4">
        <w:rPr>
          <w:rFonts w:eastAsia="Calibri" w:cs="Times New Roman"/>
          <w:szCs w:val="24"/>
        </w:rPr>
        <w:t xml:space="preserve"> and </w:t>
      </w:r>
      <w:r w:rsidRPr="00AC6AB4">
        <w:rPr>
          <w:rFonts w:eastAsia="Calibri" w:cs="Times New Roman"/>
          <w:b/>
          <w:szCs w:val="24"/>
        </w:rPr>
        <w:t>S</w:t>
      </w:r>
      <w:r>
        <w:rPr>
          <w:rFonts w:eastAsia="Calibri" w:cs="Times New Roman"/>
          <w:b/>
          <w:szCs w:val="24"/>
        </w:rPr>
        <w:t>3</w:t>
      </w:r>
      <w:r w:rsidRPr="00AC6AB4">
        <w:rPr>
          <w:rFonts w:eastAsia="Calibri" w:cs="Times New Roman"/>
          <w:b/>
          <w:szCs w:val="24"/>
        </w:rPr>
        <w:t>)</w:t>
      </w:r>
      <w:r w:rsidRPr="00AC6AB4">
        <w:rPr>
          <w:rFonts w:eastAsia="Calibri" w:cs="Times New Roman"/>
          <w:szCs w:val="24"/>
        </w:rPr>
        <w:t xml:space="preserve">. For instance, high antibiotic concentrations were seen in samples without detectable preferential flow (e.g., ERY was measured with a </w:t>
      </w:r>
      <w:r w:rsidRPr="00AC6AB4">
        <w:rPr>
          <w:rFonts w:eastAsia="Calibri" w:cs="Times New Roman"/>
          <w:szCs w:val="24"/>
        </w:rPr>
        <w:sym w:font="Symbol" w:char="F044"/>
      </w:r>
      <w:r w:rsidRPr="00AC6AB4">
        <w:rPr>
          <w:rFonts w:eastAsia="Calibri" w:cs="Times New Roman"/>
          <w:i/>
          <w:szCs w:val="24"/>
        </w:rPr>
        <w:t>C</w:t>
      </w:r>
      <w:r w:rsidRPr="00AC6AB4">
        <w:rPr>
          <w:rFonts w:eastAsia="Calibri" w:cs="Times New Roman"/>
          <w:szCs w:val="24"/>
        </w:rPr>
        <w:t xml:space="preserve"> value of 1.26 µg L</w:t>
      </w:r>
      <w:r w:rsidRPr="00AC6AB4">
        <w:rPr>
          <w:rFonts w:eastAsia="Calibri" w:cs="Times New Roman"/>
          <w:szCs w:val="24"/>
          <w:vertAlign w:val="superscript"/>
        </w:rPr>
        <w:t>-1</w:t>
      </w:r>
      <w:r w:rsidRPr="00AC6AB4">
        <w:rPr>
          <w:rFonts w:eastAsia="Calibri" w:cs="Times New Roman"/>
          <w:szCs w:val="24"/>
        </w:rPr>
        <w:t xml:space="preserve">) whereas some samples with high </w:t>
      </w:r>
      <w:proofErr w:type="spellStart"/>
      <w:r w:rsidRPr="00AC6AB4">
        <w:rPr>
          <w:rFonts w:eastAsia="Calibri" w:cs="Times New Roman"/>
          <w:i/>
          <w:szCs w:val="24"/>
        </w:rPr>
        <w:t>f</w:t>
      </w:r>
      <w:r w:rsidRPr="00AC6AB4">
        <w:rPr>
          <w:rFonts w:eastAsia="Calibri" w:cs="Times New Roman"/>
          <w:i/>
          <w:szCs w:val="24"/>
          <w:vertAlign w:val="subscript"/>
        </w:rPr>
        <w:t>PF</w:t>
      </w:r>
      <w:proofErr w:type="spellEnd"/>
      <w:r w:rsidRPr="00AC6AB4">
        <w:rPr>
          <w:rFonts w:eastAsia="Calibri" w:cs="Times New Roman"/>
          <w:szCs w:val="24"/>
        </w:rPr>
        <w:t xml:space="preserve"> had no detectable antibiotics (e.g., ERY, TYL, and TC). Positive </w:t>
      </w:r>
      <w:r w:rsidRPr="00AC6AB4">
        <w:rPr>
          <w:rFonts w:eastAsia="Calibri" w:cs="Times New Roman"/>
          <w:szCs w:val="24"/>
        </w:rPr>
        <w:sym w:font="Symbol" w:char="F044"/>
      </w:r>
      <w:r w:rsidRPr="00AC6AB4">
        <w:rPr>
          <w:rFonts w:eastAsia="Calibri" w:cs="Times New Roman"/>
          <w:i/>
          <w:szCs w:val="24"/>
        </w:rPr>
        <w:t>C</w:t>
      </w:r>
      <w:r w:rsidRPr="00AC6AB4">
        <w:rPr>
          <w:rFonts w:eastAsia="Calibri" w:cs="Times New Roman"/>
          <w:szCs w:val="24"/>
        </w:rPr>
        <w:t xml:space="preserve"> detections were generally low in magnitude and clustered at low </w:t>
      </w:r>
      <w:proofErr w:type="spellStart"/>
      <w:r w:rsidRPr="00AC6AB4">
        <w:rPr>
          <w:rFonts w:eastAsia="Calibri" w:cs="Times New Roman"/>
          <w:i/>
          <w:szCs w:val="24"/>
        </w:rPr>
        <w:t>f</w:t>
      </w:r>
      <w:r w:rsidRPr="00AC6AB4">
        <w:rPr>
          <w:rFonts w:eastAsia="Calibri" w:cs="Times New Roman"/>
          <w:i/>
          <w:szCs w:val="24"/>
          <w:vertAlign w:val="subscript"/>
        </w:rPr>
        <w:t>PF</w:t>
      </w:r>
      <w:proofErr w:type="spellEnd"/>
      <w:r w:rsidRPr="00AC6AB4">
        <w:rPr>
          <w:rFonts w:eastAsia="Calibri" w:cs="Times New Roman"/>
          <w:szCs w:val="24"/>
        </w:rPr>
        <w:t xml:space="preserve"> values (</w:t>
      </w:r>
      <w:r w:rsidRPr="00AC6AB4">
        <w:rPr>
          <w:rFonts w:eastAsia="Calibri" w:cs="Times New Roman"/>
          <w:b/>
          <w:szCs w:val="24"/>
        </w:rPr>
        <w:t xml:space="preserve">Figure </w:t>
      </w:r>
      <w:r>
        <w:rPr>
          <w:rFonts w:eastAsia="Calibri" w:cs="Times New Roman"/>
          <w:b/>
          <w:szCs w:val="24"/>
        </w:rPr>
        <w:t>S</w:t>
      </w:r>
      <w:r w:rsidR="001D1198">
        <w:rPr>
          <w:rFonts w:eastAsia="Calibri" w:cs="Times New Roman"/>
          <w:b/>
          <w:szCs w:val="24"/>
        </w:rPr>
        <w:t>3</w:t>
      </w:r>
      <w:r w:rsidRPr="00AC6AB4">
        <w:rPr>
          <w:rFonts w:eastAsia="Calibri" w:cs="Times New Roman"/>
          <w:szCs w:val="24"/>
        </w:rPr>
        <w:t>), indicating that bypass flow and leaching of antibiotics at high concentrations were relatively unlikely to occur.</w:t>
      </w:r>
    </w:p>
    <w:p w14:paraId="2D85DFC8" w14:textId="79BBF188" w:rsidR="000D4A42" w:rsidRDefault="00F045E7">
      <w:pPr>
        <w:ind w:firstLine="720"/>
        <w:rPr>
          <w:rFonts w:cs="Times New Roman"/>
          <w:b/>
          <w:sz w:val="20"/>
          <w:szCs w:val="20"/>
        </w:rPr>
      </w:pPr>
      <w:r>
        <w:rPr>
          <w:rFonts w:cs="Times New Roman"/>
          <w:b/>
          <w:noProof/>
          <w:sz w:val="20"/>
          <w:szCs w:val="20"/>
        </w:rPr>
        <w:lastRenderedPageBreak/>
        <w:drawing>
          <wp:inline distT="0" distB="0" distL="0" distR="0" wp14:anchorId="364827C1" wp14:editId="3148DFF8">
            <wp:extent cx="3369121" cy="6936105"/>
            <wp:effectExtent l="0" t="0" r="317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9121" cy="6936105"/>
                    </a:xfrm>
                    <a:prstGeom prst="rect">
                      <a:avLst/>
                    </a:prstGeom>
                    <a:noFill/>
                  </pic:spPr>
                </pic:pic>
              </a:graphicData>
            </a:graphic>
          </wp:inline>
        </w:drawing>
      </w:r>
    </w:p>
    <w:p w14:paraId="03E6B8BA" w14:textId="4AD4425D" w:rsidR="000D4A42" w:rsidRPr="003D3617" w:rsidRDefault="000D4A42">
      <w:pPr>
        <w:rPr>
          <w:rFonts w:cs="Times New Roman"/>
          <w:szCs w:val="24"/>
        </w:rPr>
      </w:pPr>
      <w:r w:rsidRPr="003D3617">
        <w:rPr>
          <w:rFonts w:cs="Times New Roman"/>
          <w:b/>
          <w:szCs w:val="24"/>
        </w:rPr>
        <w:t>Figure S</w:t>
      </w:r>
      <w:r w:rsidR="00C2343D" w:rsidRPr="003D3617">
        <w:rPr>
          <w:rFonts w:cs="Times New Roman"/>
          <w:b/>
          <w:szCs w:val="24"/>
        </w:rPr>
        <w:t>2</w:t>
      </w:r>
      <w:r w:rsidRPr="003D3617">
        <w:rPr>
          <w:rFonts w:cs="Times New Roman"/>
          <w:b/>
          <w:szCs w:val="24"/>
        </w:rPr>
        <w:t xml:space="preserve">.  </w:t>
      </w:r>
      <w:r w:rsidRPr="003D3617">
        <w:rPr>
          <w:rFonts w:cs="Times New Roman"/>
          <w:szCs w:val="24"/>
        </w:rPr>
        <w:t xml:space="preserve">Changes in antibiotic concentrations in lysimeter samples before, during, and after the simulated rainfall versus fraction of preferential flow (non-detect samples included), with data divided between the (top) 30 cm sampling depth, (middle) 90 cm sampling depth, and (bottom) both depths combined. Colors indicate relative antibiotic affinity to soil as estimated </w:t>
      </w:r>
      <w:r w:rsidRPr="003D3617">
        <w:rPr>
          <w:rFonts w:cs="Times New Roman"/>
          <w:szCs w:val="24"/>
        </w:rPr>
        <w:lastRenderedPageBreak/>
        <w:t xml:space="preserve">from </w:t>
      </w:r>
      <w:proofErr w:type="spellStart"/>
      <w:r w:rsidRPr="003D3617">
        <w:rPr>
          <w:rFonts w:cs="Times New Roman"/>
          <w:i/>
          <w:szCs w:val="24"/>
        </w:rPr>
        <w:t>K</w:t>
      </w:r>
      <w:r w:rsidRPr="003D3617">
        <w:rPr>
          <w:rFonts w:cs="Times New Roman"/>
          <w:i/>
          <w:szCs w:val="24"/>
          <w:vertAlign w:val="subscript"/>
        </w:rPr>
        <w:t>d</w:t>
      </w:r>
      <w:proofErr w:type="spellEnd"/>
      <w:r w:rsidRPr="003D3617">
        <w:rPr>
          <w:rFonts w:cs="Times New Roman"/>
          <w:szCs w:val="24"/>
        </w:rPr>
        <w:t xml:space="preserve"> values: red indicates the lowest affinity and black indicates the highest affinity to soil.</w:t>
      </w:r>
      <w:r w:rsidR="00D45C6F">
        <w:rPr>
          <w:rFonts w:cs="Times New Roman"/>
          <w:szCs w:val="24"/>
        </w:rPr>
        <w:t xml:space="preserve"> </w:t>
      </w:r>
      <w:r w:rsidR="00D45C6F" w:rsidRPr="00D45C6F">
        <w:rPr>
          <w:rFonts w:cs="Times New Roman"/>
          <w:szCs w:val="24"/>
        </w:rPr>
        <w:t>R v3.5.2 was used to plot this figure.</w:t>
      </w:r>
      <w:r w:rsidR="00D45C6F" w:rsidRPr="00D45C6F">
        <w:rPr>
          <w:rFonts w:cs="Times New Roman"/>
          <w:szCs w:val="24"/>
        </w:rPr>
        <w:fldChar w:fldCharType="begin"/>
      </w:r>
      <w:r w:rsidR="001323B5">
        <w:rPr>
          <w:rFonts w:cs="Times New Roman"/>
          <w:szCs w:val="24"/>
        </w:rPr>
        <w:instrText xml:space="preserve"> ADDIN EN.CITE &lt;EndNote&gt;&lt;Cite&gt;&lt;Author&gt;Team&lt;/Author&gt;&lt;Year&gt;2020&lt;/Year&gt;&lt;RecNum&gt;677&lt;/RecNum&gt;&lt;DisplayText&gt;&lt;style face="superscript"&gt;3&lt;/style&gt;&lt;/DisplayText&gt;&lt;record&gt;&lt;rec-number&gt;677&lt;/rec-number&gt;&lt;foreign-keys&gt;&lt;key app="EN" db-id="tz02t20fizxptler5dupx0v4exrtpv5rsr2a" timestamp="1610896233"&gt;677&lt;/key&gt;&lt;/foreign-keys&gt;&lt;ref-type name="Generic"&gt;13&lt;/ref-type&gt;&lt;contributors&gt;&lt;authors&gt;&lt;author&gt;R Core Team&lt;/author&gt;&lt;/authors&gt;&lt;/contributors&gt;&lt;titles&gt;&lt;title&gt;R: A language and environment for statistical computing&lt;/title&gt;&lt;/titles&gt;&lt;volume&gt;3.5.2&lt;/volume&gt;&lt;dates&gt;&lt;year&gt;2020&lt;/year&gt;&lt;/dates&gt;&lt;pub-location&gt;Vienna, Austria&lt;/pub-location&gt;&lt;publisher&gt;R Foundation for Statistical Computing&amp;#xD;&lt;/publisher&gt;&lt;urls&gt;&lt;related-urls&gt;&lt;url&gt;https://www.R-project.org&lt;/url&gt;&lt;/related-urls&gt;&lt;/urls&gt;&lt;/record&gt;&lt;/Cite&gt;&lt;/EndNote&gt;</w:instrText>
      </w:r>
      <w:r w:rsidR="00D45C6F" w:rsidRPr="00D45C6F">
        <w:rPr>
          <w:rFonts w:cs="Times New Roman"/>
          <w:szCs w:val="24"/>
        </w:rPr>
        <w:fldChar w:fldCharType="separate"/>
      </w:r>
      <w:r w:rsidR="001323B5" w:rsidRPr="001323B5">
        <w:rPr>
          <w:rFonts w:cs="Times New Roman"/>
          <w:noProof/>
          <w:szCs w:val="24"/>
          <w:vertAlign w:val="superscript"/>
        </w:rPr>
        <w:t>3</w:t>
      </w:r>
      <w:r w:rsidR="00D45C6F" w:rsidRPr="00D45C6F">
        <w:rPr>
          <w:rFonts w:cs="Times New Roman"/>
          <w:szCs w:val="24"/>
        </w:rPr>
        <w:fldChar w:fldCharType="end"/>
      </w:r>
    </w:p>
    <w:p w14:paraId="34D618A2" w14:textId="77777777" w:rsidR="005646D8" w:rsidRDefault="005646D8" w:rsidP="00C41034">
      <w:pPr>
        <w:spacing w:before="240" w:line="240" w:lineRule="auto"/>
        <w:rPr>
          <w:rFonts w:cs="Times New Roman"/>
          <w:b/>
          <w:szCs w:val="24"/>
        </w:rPr>
      </w:pPr>
    </w:p>
    <w:p w14:paraId="6AED427B" w14:textId="77777777" w:rsidR="001D1198" w:rsidRDefault="001D1198">
      <w:pPr>
        <w:rPr>
          <w:rFonts w:cs="Times New Roman"/>
          <w:sz w:val="28"/>
          <w:szCs w:val="28"/>
        </w:rPr>
      </w:pPr>
      <w:r>
        <w:rPr>
          <w:noProof/>
        </w:rPr>
        <w:drawing>
          <wp:inline distT="0" distB="0" distL="0" distR="0" wp14:anchorId="7847885E" wp14:editId="6B47859E">
            <wp:extent cx="4358355" cy="3407526"/>
            <wp:effectExtent l="0" t="0" r="444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69811" cy="3416483"/>
                    </a:xfrm>
                    <a:prstGeom prst="rect">
                      <a:avLst/>
                    </a:prstGeom>
                  </pic:spPr>
                </pic:pic>
              </a:graphicData>
            </a:graphic>
          </wp:inline>
        </w:drawing>
      </w:r>
    </w:p>
    <w:p w14:paraId="2B1C5076" w14:textId="56C03427" w:rsidR="001D1198" w:rsidRPr="00AC6AB4" w:rsidRDefault="001D1198">
      <w:pPr>
        <w:rPr>
          <w:rFonts w:cs="Times New Roman"/>
          <w:szCs w:val="24"/>
        </w:rPr>
      </w:pPr>
      <w:r w:rsidRPr="00AC6AB4">
        <w:rPr>
          <w:rFonts w:cs="Times New Roman"/>
          <w:b/>
          <w:szCs w:val="24"/>
        </w:rPr>
        <w:t>Figure S</w:t>
      </w:r>
      <w:r>
        <w:rPr>
          <w:rFonts w:cs="Times New Roman"/>
          <w:b/>
          <w:szCs w:val="24"/>
        </w:rPr>
        <w:t>3</w:t>
      </w:r>
      <w:r w:rsidRPr="00AC6AB4">
        <w:rPr>
          <w:rFonts w:cs="Times New Roman"/>
          <w:b/>
          <w:szCs w:val="24"/>
        </w:rPr>
        <w:t>.</w:t>
      </w:r>
      <w:r w:rsidRPr="00AC6AB4">
        <w:rPr>
          <w:rFonts w:cs="Times New Roman"/>
          <w:szCs w:val="24"/>
        </w:rPr>
        <w:t xml:space="preserve"> Bivariate kernel density plot depicting the distribution of results with positive change in antibiotic concentration (</w:t>
      </w:r>
      <w:r w:rsidRPr="00AC6AB4">
        <w:rPr>
          <w:rFonts w:cs="Times New Roman"/>
          <w:szCs w:val="24"/>
        </w:rPr>
        <w:sym w:font="Symbol" w:char="F044"/>
      </w:r>
      <w:r w:rsidRPr="00AC6AB4">
        <w:rPr>
          <w:rFonts w:cs="Times New Roman"/>
          <w:i/>
          <w:szCs w:val="24"/>
        </w:rPr>
        <w:t>C</w:t>
      </w:r>
      <w:r w:rsidRPr="00AC6AB4">
        <w:rPr>
          <w:rFonts w:cs="Times New Roman"/>
          <w:szCs w:val="24"/>
        </w:rPr>
        <w:t>) and preferential flow values, where lightest areas are most probable and darkest areas are least probable.</w:t>
      </w:r>
      <w:r w:rsidR="00D45C6F">
        <w:rPr>
          <w:rFonts w:cs="Times New Roman"/>
          <w:szCs w:val="24"/>
        </w:rPr>
        <w:t xml:space="preserve"> </w:t>
      </w:r>
      <w:r w:rsidR="00D45C6F" w:rsidRPr="00D45C6F">
        <w:rPr>
          <w:rFonts w:cs="Times New Roman"/>
          <w:szCs w:val="24"/>
        </w:rPr>
        <w:t>R v3.5.2 was used to plot</w:t>
      </w:r>
      <w:r w:rsidR="00D45C6F">
        <w:rPr>
          <w:rFonts w:cs="Times New Roman"/>
          <w:szCs w:val="24"/>
        </w:rPr>
        <w:t xml:space="preserve"> this</w:t>
      </w:r>
      <w:r w:rsidR="00D45C6F" w:rsidRPr="00D45C6F">
        <w:rPr>
          <w:rFonts w:cs="Times New Roman"/>
          <w:szCs w:val="24"/>
        </w:rPr>
        <w:t xml:space="preserve"> figure.</w:t>
      </w:r>
      <w:r w:rsidR="00D45C6F" w:rsidRPr="00D45C6F">
        <w:rPr>
          <w:rFonts w:cs="Times New Roman"/>
          <w:szCs w:val="24"/>
        </w:rPr>
        <w:fldChar w:fldCharType="begin"/>
      </w:r>
      <w:r w:rsidR="001323B5">
        <w:rPr>
          <w:rFonts w:cs="Times New Roman"/>
          <w:szCs w:val="24"/>
        </w:rPr>
        <w:instrText xml:space="preserve"> ADDIN EN.CITE &lt;EndNote&gt;&lt;Cite&gt;&lt;Author&gt;Team&lt;/Author&gt;&lt;Year&gt;2020&lt;/Year&gt;&lt;RecNum&gt;677&lt;/RecNum&gt;&lt;DisplayText&gt;&lt;style face="superscript"&gt;3&lt;/style&gt;&lt;/DisplayText&gt;&lt;record&gt;&lt;rec-number&gt;677&lt;/rec-number&gt;&lt;foreign-keys&gt;&lt;key app="EN" db-id="tz02t20fizxptler5dupx0v4exrtpv5rsr2a" timestamp="1610896233"&gt;677&lt;/key&gt;&lt;/foreign-keys&gt;&lt;ref-type name="Generic"&gt;13&lt;/ref-type&gt;&lt;contributors&gt;&lt;authors&gt;&lt;author&gt;R Core Team&lt;/author&gt;&lt;/authors&gt;&lt;/contributors&gt;&lt;titles&gt;&lt;title&gt;R: A language and environment for statistical computing&lt;/title&gt;&lt;/titles&gt;&lt;volume&gt;3.5.2&lt;/volume&gt;&lt;dates&gt;&lt;year&gt;2020&lt;/year&gt;&lt;/dates&gt;&lt;pub-location&gt;Vienna, Austria&lt;/pub-location&gt;&lt;publisher&gt;R Foundation for Statistical Computing&amp;#xD;&lt;/publisher&gt;&lt;urls&gt;&lt;related-urls&gt;&lt;url&gt;https://www.R-project.org&lt;/url&gt;&lt;/related-urls&gt;&lt;/urls&gt;&lt;/record&gt;&lt;/Cite&gt;&lt;/EndNote&gt;</w:instrText>
      </w:r>
      <w:r w:rsidR="00D45C6F" w:rsidRPr="00D45C6F">
        <w:rPr>
          <w:rFonts w:cs="Times New Roman"/>
          <w:szCs w:val="24"/>
        </w:rPr>
        <w:fldChar w:fldCharType="separate"/>
      </w:r>
      <w:r w:rsidR="001323B5" w:rsidRPr="001323B5">
        <w:rPr>
          <w:rFonts w:cs="Times New Roman"/>
          <w:noProof/>
          <w:szCs w:val="24"/>
          <w:vertAlign w:val="superscript"/>
        </w:rPr>
        <w:t>3</w:t>
      </w:r>
      <w:r w:rsidR="00D45C6F" w:rsidRPr="00D45C6F">
        <w:rPr>
          <w:rFonts w:cs="Times New Roman"/>
          <w:szCs w:val="24"/>
        </w:rPr>
        <w:fldChar w:fldCharType="end"/>
      </w:r>
    </w:p>
    <w:p w14:paraId="38B9EC25" w14:textId="77777777" w:rsidR="005646D8" w:rsidRDefault="005646D8" w:rsidP="00C41034">
      <w:pPr>
        <w:spacing w:before="240" w:line="240" w:lineRule="auto"/>
        <w:rPr>
          <w:rFonts w:cs="Times New Roman"/>
          <w:b/>
          <w:szCs w:val="24"/>
        </w:rPr>
      </w:pPr>
    </w:p>
    <w:p w14:paraId="03DA5561" w14:textId="77777777" w:rsidR="00507581" w:rsidRDefault="00507581">
      <w:pPr>
        <w:spacing w:after="0" w:line="480" w:lineRule="auto"/>
        <w:rPr>
          <w:rFonts w:cs="Times New Roman"/>
          <w:szCs w:val="24"/>
        </w:rPr>
      </w:pPr>
      <w:r w:rsidRPr="00507581">
        <w:rPr>
          <w:rFonts w:cs="Times New Roman"/>
          <w:b/>
          <w:szCs w:val="24"/>
        </w:rPr>
        <w:t>Distribution of Non-Detectable Change in Concentration Values (</w:t>
      </w:r>
      <w:r w:rsidRPr="00507581">
        <w:rPr>
          <w:rFonts w:cs="Times New Roman"/>
          <w:b/>
          <w:szCs w:val="24"/>
        </w:rPr>
        <w:sym w:font="Symbol" w:char="F044"/>
      </w:r>
      <w:r w:rsidRPr="00507581">
        <w:rPr>
          <w:rFonts w:cs="Times New Roman"/>
          <w:b/>
          <w:i/>
          <w:szCs w:val="24"/>
        </w:rPr>
        <w:t>C</w:t>
      </w:r>
      <w:r w:rsidRPr="00507581">
        <w:rPr>
          <w:rFonts w:cs="Times New Roman"/>
          <w:b/>
          <w:szCs w:val="24"/>
        </w:rPr>
        <w:t xml:space="preserve"> = 0)</w:t>
      </w:r>
    </w:p>
    <w:p w14:paraId="6A0A1565" w14:textId="799304AA" w:rsidR="00507581" w:rsidRPr="00C353CA" w:rsidRDefault="00507581">
      <w:pPr>
        <w:spacing w:line="480" w:lineRule="auto"/>
        <w:rPr>
          <w:rFonts w:cs="Times New Roman"/>
          <w:szCs w:val="24"/>
        </w:rPr>
      </w:pPr>
      <w:r>
        <w:rPr>
          <w:rFonts w:cs="Times New Roman"/>
          <w:b/>
          <w:szCs w:val="24"/>
        </w:rPr>
        <w:t>Figure S4</w:t>
      </w:r>
      <w:r w:rsidRPr="00C353CA">
        <w:rPr>
          <w:rFonts w:cs="Times New Roman"/>
          <w:b/>
          <w:szCs w:val="24"/>
        </w:rPr>
        <w:t xml:space="preserve"> </w:t>
      </w:r>
      <w:r>
        <w:rPr>
          <w:rFonts w:cs="Times New Roman"/>
          <w:szCs w:val="24"/>
        </w:rPr>
        <w:t xml:space="preserve">shows that higher preferential flow estimates generally coincided with a lower occurrence of negative </w:t>
      </w:r>
      <w:r w:rsidRPr="00C353CA">
        <w:rPr>
          <w:rFonts w:cs="Times New Roman"/>
          <w:szCs w:val="24"/>
        </w:rPr>
        <w:sym w:font="Symbol" w:char="F044"/>
      </w:r>
      <w:r w:rsidRPr="00A00A8B">
        <w:rPr>
          <w:rFonts w:cs="Times New Roman"/>
          <w:i/>
          <w:szCs w:val="24"/>
        </w:rPr>
        <w:t>C</w:t>
      </w:r>
      <w:r>
        <w:rPr>
          <w:rFonts w:cs="Times New Roman"/>
          <w:szCs w:val="24"/>
        </w:rPr>
        <w:t xml:space="preserve"> values.</w:t>
      </w:r>
      <w:r w:rsidR="009508E4">
        <w:rPr>
          <w:rFonts w:cs="Times New Roman"/>
          <w:szCs w:val="24"/>
        </w:rPr>
        <w:t xml:space="preserve"> Also, the l</w:t>
      </w:r>
      <w:r w:rsidR="009508E4" w:rsidRPr="00D9671D">
        <w:rPr>
          <w:rFonts w:eastAsia="Calibri" w:cs="Times New Roman"/>
          <w:szCs w:val="24"/>
        </w:rPr>
        <w:t>ow-affinity sulfonamides</w:t>
      </w:r>
      <w:r w:rsidR="009508E4">
        <w:rPr>
          <w:rFonts w:eastAsia="Calibri" w:cs="Times New Roman"/>
          <w:szCs w:val="24"/>
        </w:rPr>
        <w:t>,</w:t>
      </w:r>
      <w:r w:rsidR="009508E4" w:rsidRPr="00D9671D">
        <w:rPr>
          <w:rFonts w:eastAsia="Calibri" w:cs="Times New Roman"/>
          <w:szCs w:val="24"/>
        </w:rPr>
        <w:t xml:space="preserve"> SDM and SMZ</w:t>
      </w:r>
      <w:r w:rsidR="009508E4">
        <w:rPr>
          <w:rFonts w:eastAsia="Calibri" w:cs="Times New Roman"/>
          <w:szCs w:val="24"/>
        </w:rPr>
        <w:t xml:space="preserve">, were always detected with preferential flow exceeded 40%, whereas the other antibiotics all had multiple non-detects in that range. </w:t>
      </w:r>
    </w:p>
    <w:p w14:paraId="1FE3B582" w14:textId="2E0916F0" w:rsidR="00507581" w:rsidRDefault="00487F97">
      <w:pPr>
        <w:spacing w:line="240" w:lineRule="auto"/>
        <w:rPr>
          <w:rFonts w:cs="Times New Roman"/>
          <w:szCs w:val="24"/>
        </w:rPr>
      </w:pPr>
      <w:r>
        <w:rPr>
          <w:rFonts w:cs="Times New Roman"/>
          <w:noProof/>
          <w:szCs w:val="24"/>
        </w:rPr>
        <w:lastRenderedPageBreak/>
        <w:drawing>
          <wp:inline distT="0" distB="0" distL="0" distR="0" wp14:anchorId="6E6E79CB" wp14:editId="4460976B">
            <wp:extent cx="5174925" cy="4119563"/>
            <wp:effectExtent l="0" t="0" r="698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14448" cy="4151025"/>
                    </a:xfrm>
                    <a:prstGeom prst="rect">
                      <a:avLst/>
                    </a:prstGeom>
                    <a:noFill/>
                  </pic:spPr>
                </pic:pic>
              </a:graphicData>
            </a:graphic>
          </wp:inline>
        </w:drawing>
      </w:r>
    </w:p>
    <w:p w14:paraId="0A880CE3" w14:textId="51010605" w:rsidR="005646D8" w:rsidRDefault="00507581" w:rsidP="00C41034">
      <w:pPr>
        <w:spacing w:before="240" w:line="240" w:lineRule="auto"/>
        <w:rPr>
          <w:rFonts w:cs="Times New Roman"/>
          <w:b/>
          <w:szCs w:val="24"/>
        </w:rPr>
      </w:pPr>
      <w:r w:rsidRPr="00F352CF">
        <w:rPr>
          <w:rFonts w:cs="Times New Roman"/>
          <w:b/>
          <w:szCs w:val="24"/>
        </w:rPr>
        <w:t>Figure S</w:t>
      </w:r>
      <w:r>
        <w:rPr>
          <w:rFonts w:cs="Times New Roman"/>
          <w:b/>
          <w:szCs w:val="24"/>
        </w:rPr>
        <w:t>4</w:t>
      </w:r>
      <w:r w:rsidRPr="00F352CF">
        <w:rPr>
          <w:rFonts w:cs="Times New Roman"/>
          <w:szCs w:val="24"/>
        </w:rPr>
        <w:t>.</w:t>
      </w:r>
      <w:r w:rsidRPr="00F352CF">
        <w:rPr>
          <w:rFonts w:cs="Times New Roman"/>
          <w:b/>
          <w:szCs w:val="24"/>
        </w:rPr>
        <w:t xml:space="preserve"> </w:t>
      </w:r>
      <w:r w:rsidR="00425B20">
        <w:rPr>
          <w:rFonts w:cs="Times New Roman"/>
          <w:szCs w:val="24"/>
        </w:rPr>
        <w:t>S</w:t>
      </w:r>
      <w:r w:rsidRPr="007D1F33">
        <w:rPr>
          <w:rFonts w:cs="Times New Roman"/>
          <w:szCs w:val="24"/>
        </w:rPr>
        <w:t>moothed density distribution</w:t>
      </w:r>
      <w:r>
        <w:rPr>
          <w:rFonts w:cs="Times New Roman"/>
          <w:szCs w:val="24"/>
        </w:rPr>
        <w:t>s</w:t>
      </w:r>
      <w:r w:rsidRPr="007D1F33">
        <w:rPr>
          <w:rFonts w:cs="Times New Roman"/>
          <w:szCs w:val="24"/>
        </w:rPr>
        <w:t xml:space="preserve"> of </w:t>
      </w:r>
      <w:r w:rsidR="00014A75">
        <w:rPr>
          <w:rFonts w:cs="Times New Roman"/>
          <w:szCs w:val="24"/>
        </w:rPr>
        <w:t xml:space="preserve">samples where preferential flow occurred (i.e., </w:t>
      </w:r>
      <w:proofErr w:type="spellStart"/>
      <w:r w:rsidR="00014A75" w:rsidRPr="007D1F33">
        <w:rPr>
          <w:rFonts w:cs="Times New Roman"/>
          <w:i/>
          <w:szCs w:val="24"/>
        </w:rPr>
        <w:t>f</w:t>
      </w:r>
      <w:r w:rsidR="00014A75" w:rsidRPr="007D1F33">
        <w:rPr>
          <w:rFonts w:cs="Times New Roman"/>
          <w:i/>
          <w:szCs w:val="24"/>
          <w:vertAlign w:val="subscript"/>
        </w:rPr>
        <w:t>PF</w:t>
      </w:r>
      <w:proofErr w:type="spellEnd"/>
      <w:r w:rsidR="00014A75" w:rsidRPr="007D1F33">
        <w:rPr>
          <w:rFonts w:cs="Times New Roman"/>
          <w:szCs w:val="24"/>
        </w:rPr>
        <w:t xml:space="preserve"> &gt; 0</w:t>
      </w:r>
      <w:r w:rsidR="00014A75">
        <w:rPr>
          <w:rFonts w:cs="Times New Roman"/>
          <w:szCs w:val="24"/>
        </w:rPr>
        <w:t xml:space="preserve">) yet one or more </w:t>
      </w:r>
      <w:r>
        <w:rPr>
          <w:rFonts w:cs="Times New Roman"/>
          <w:szCs w:val="24"/>
        </w:rPr>
        <w:t>antibiotics</w:t>
      </w:r>
      <w:r w:rsidRPr="007D1F33">
        <w:rPr>
          <w:rFonts w:cs="Times New Roman"/>
          <w:szCs w:val="24"/>
        </w:rPr>
        <w:t xml:space="preserve"> </w:t>
      </w:r>
      <w:r w:rsidR="00014A75">
        <w:rPr>
          <w:rFonts w:cs="Times New Roman"/>
          <w:szCs w:val="24"/>
        </w:rPr>
        <w:t xml:space="preserve">were not detected </w:t>
      </w:r>
      <w:r w:rsidRPr="007D1F33">
        <w:rPr>
          <w:rFonts w:cs="Times New Roman"/>
          <w:szCs w:val="24"/>
        </w:rPr>
        <w:t>(</w:t>
      </w:r>
      <w:r w:rsidR="00014A75">
        <w:rPr>
          <w:rFonts w:cs="Times New Roman"/>
          <w:szCs w:val="24"/>
        </w:rPr>
        <w:t>i.e.,</w:t>
      </w:r>
      <w:r w:rsidRPr="007D1F33">
        <w:rPr>
          <w:rFonts w:cs="Times New Roman"/>
          <w:szCs w:val="24"/>
        </w:rPr>
        <w:t xml:space="preserve"> </w:t>
      </w:r>
      <w:r w:rsidRPr="007D1F33">
        <w:rPr>
          <w:rFonts w:cs="Times New Roman"/>
          <w:szCs w:val="24"/>
        </w:rPr>
        <w:sym w:font="Symbol" w:char="F044"/>
      </w:r>
      <w:r w:rsidRPr="00FA767A">
        <w:rPr>
          <w:rFonts w:cs="Times New Roman"/>
          <w:i/>
          <w:szCs w:val="24"/>
        </w:rPr>
        <w:t>C</w:t>
      </w:r>
      <w:r>
        <w:rPr>
          <w:rFonts w:cs="Times New Roman"/>
          <w:szCs w:val="24"/>
        </w:rPr>
        <w:t xml:space="preserve"> = </w:t>
      </w:r>
      <w:r w:rsidRPr="007D1F33">
        <w:rPr>
          <w:rFonts w:cs="Times New Roman"/>
          <w:szCs w:val="24"/>
        </w:rPr>
        <w:t>0).</w:t>
      </w:r>
      <w:r>
        <w:rPr>
          <w:rFonts w:cs="Times New Roman"/>
          <w:szCs w:val="24"/>
        </w:rPr>
        <w:t xml:space="preserve"> N = the total number of points per compound </w:t>
      </w:r>
      <w:r w:rsidR="00014A75">
        <w:rPr>
          <w:rFonts w:cs="Times New Roman"/>
          <w:szCs w:val="24"/>
        </w:rPr>
        <w:t>that met</w:t>
      </w:r>
      <w:r>
        <w:rPr>
          <w:rFonts w:cs="Times New Roman"/>
          <w:szCs w:val="24"/>
        </w:rPr>
        <w:t xml:space="preserve"> the criteria </w:t>
      </w:r>
      <w:r w:rsidRPr="007D1F33">
        <w:rPr>
          <w:rFonts w:cs="Times New Roman"/>
          <w:szCs w:val="24"/>
        </w:rPr>
        <w:sym w:font="Symbol" w:char="F044"/>
      </w:r>
      <w:r w:rsidRPr="00FA767A">
        <w:rPr>
          <w:rFonts w:cs="Times New Roman"/>
          <w:i/>
          <w:szCs w:val="24"/>
        </w:rPr>
        <w:t>C</w:t>
      </w:r>
      <w:r>
        <w:rPr>
          <w:rFonts w:cs="Times New Roman"/>
          <w:szCs w:val="24"/>
        </w:rPr>
        <w:t xml:space="preserve"> = </w:t>
      </w:r>
      <w:r w:rsidRPr="007D1F33">
        <w:rPr>
          <w:rFonts w:cs="Times New Roman"/>
          <w:szCs w:val="24"/>
        </w:rPr>
        <w:t xml:space="preserve">0 and </w:t>
      </w:r>
      <w:proofErr w:type="spellStart"/>
      <w:r w:rsidRPr="007D1F33">
        <w:rPr>
          <w:rFonts w:cs="Times New Roman"/>
          <w:i/>
          <w:szCs w:val="24"/>
        </w:rPr>
        <w:t>f</w:t>
      </w:r>
      <w:r w:rsidRPr="007D1F33">
        <w:rPr>
          <w:rFonts w:cs="Times New Roman"/>
          <w:i/>
          <w:szCs w:val="24"/>
          <w:vertAlign w:val="subscript"/>
        </w:rPr>
        <w:t>PF</w:t>
      </w:r>
      <w:proofErr w:type="spellEnd"/>
      <w:r w:rsidRPr="007D1F33">
        <w:rPr>
          <w:rFonts w:cs="Times New Roman"/>
          <w:szCs w:val="24"/>
        </w:rPr>
        <w:t xml:space="preserve"> &gt; 0</w:t>
      </w:r>
      <w:r>
        <w:rPr>
          <w:rFonts w:cs="Times New Roman"/>
          <w:szCs w:val="24"/>
        </w:rPr>
        <w:t xml:space="preserve">. </w:t>
      </w:r>
      <w:r w:rsidRPr="001826F4">
        <w:rPr>
          <w:rFonts w:cs="Times New Roman"/>
          <w:szCs w:val="24"/>
        </w:rPr>
        <w:t>Colors indicate their relative affinity to soil as ranked based on sorption (</w:t>
      </w:r>
      <w:r w:rsidRPr="001826F4">
        <w:rPr>
          <w:rFonts w:cs="Times New Roman"/>
          <w:b/>
          <w:szCs w:val="24"/>
        </w:rPr>
        <w:t xml:space="preserve">Table </w:t>
      </w:r>
      <w:r w:rsidR="00D155A3">
        <w:rPr>
          <w:rFonts w:cs="Times New Roman"/>
          <w:b/>
          <w:szCs w:val="24"/>
        </w:rPr>
        <w:t>S</w:t>
      </w:r>
      <w:r w:rsidR="00C20A1F">
        <w:rPr>
          <w:rFonts w:cs="Times New Roman"/>
          <w:b/>
          <w:szCs w:val="24"/>
        </w:rPr>
        <w:t>2</w:t>
      </w:r>
      <w:r w:rsidRPr="001826F4">
        <w:rPr>
          <w:rFonts w:cs="Times New Roman"/>
          <w:b/>
          <w:szCs w:val="24"/>
        </w:rPr>
        <w:t>)</w:t>
      </w:r>
      <w:r w:rsidRPr="001826F4">
        <w:rPr>
          <w:rFonts w:cs="Times New Roman"/>
          <w:szCs w:val="24"/>
        </w:rPr>
        <w:t>: red indicates the l</w:t>
      </w:r>
      <w:r w:rsidR="00D155A3">
        <w:rPr>
          <w:rFonts w:cs="Times New Roman"/>
          <w:szCs w:val="24"/>
        </w:rPr>
        <w:t>owe</w:t>
      </w:r>
      <w:r w:rsidRPr="001826F4">
        <w:rPr>
          <w:rFonts w:cs="Times New Roman"/>
          <w:szCs w:val="24"/>
        </w:rPr>
        <w:t xml:space="preserve">st and black indicates the highest </w:t>
      </w:r>
      <w:r w:rsidR="00D155A3" w:rsidRPr="001826F4">
        <w:rPr>
          <w:rFonts w:cs="Times New Roman"/>
          <w:szCs w:val="24"/>
        </w:rPr>
        <w:t>affinity to soil</w:t>
      </w:r>
      <w:r w:rsidRPr="001826F4">
        <w:rPr>
          <w:rFonts w:cs="Times New Roman"/>
          <w:szCs w:val="24"/>
        </w:rPr>
        <w:t>.</w:t>
      </w:r>
      <w:r w:rsidR="00D45C6F">
        <w:rPr>
          <w:rFonts w:cs="Times New Roman"/>
          <w:szCs w:val="24"/>
        </w:rPr>
        <w:t xml:space="preserve"> </w:t>
      </w:r>
      <w:r w:rsidR="00D45C6F" w:rsidRPr="00D45C6F">
        <w:rPr>
          <w:rFonts w:cs="Times New Roman"/>
          <w:szCs w:val="24"/>
        </w:rPr>
        <w:t>R v3.5.2 was used to plot</w:t>
      </w:r>
      <w:r w:rsidR="00D45C6F">
        <w:rPr>
          <w:rFonts w:cs="Times New Roman"/>
          <w:szCs w:val="24"/>
        </w:rPr>
        <w:t xml:space="preserve"> this</w:t>
      </w:r>
      <w:r w:rsidR="00D45C6F" w:rsidRPr="00D45C6F">
        <w:rPr>
          <w:rFonts w:cs="Times New Roman"/>
          <w:szCs w:val="24"/>
        </w:rPr>
        <w:t xml:space="preserve"> figure.</w:t>
      </w:r>
      <w:r w:rsidR="00D45C6F" w:rsidRPr="00D45C6F">
        <w:rPr>
          <w:rFonts w:cs="Times New Roman"/>
          <w:szCs w:val="24"/>
        </w:rPr>
        <w:fldChar w:fldCharType="begin"/>
      </w:r>
      <w:r w:rsidR="001323B5">
        <w:rPr>
          <w:rFonts w:cs="Times New Roman"/>
          <w:szCs w:val="24"/>
        </w:rPr>
        <w:instrText xml:space="preserve"> ADDIN EN.CITE &lt;EndNote&gt;&lt;Cite&gt;&lt;Author&gt;Team&lt;/Author&gt;&lt;Year&gt;2020&lt;/Year&gt;&lt;RecNum&gt;677&lt;/RecNum&gt;&lt;DisplayText&gt;&lt;style face="superscript"&gt;3&lt;/style&gt;&lt;/DisplayText&gt;&lt;record&gt;&lt;rec-number&gt;677&lt;/rec-number&gt;&lt;foreign-keys&gt;&lt;key app="EN" db-id="tz02t20fizxptler5dupx0v4exrtpv5rsr2a" timestamp="1610896233"&gt;677&lt;/key&gt;&lt;/foreign-keys&gt;&lt;ref-type name="Generic"&gt;13&lt;/ref-type&gt;&lt;contributors&gt;&lt;authors&gt;&lt;author&gt;R Core Team&lt;/author&gt;&lt;/authors&gt;&lt;/contributors&gt;&lt;titles&gt;&lt;title&gt;R: A language and environment for statistical computing&lt;/title&gt;&lt;/titles&gt;&lt;volume&gt;3.5.2&lt;/volume&gt;&lt;dates&gt;&lt;year&gt;2020&lt;/year&gt;&lt;/dates&gt;&lt;pub-location&gt;Vienna, Austria&lt;/pub-location&gt;&lt;publisher&gt;R Foundation for Statistical Computing&amp;#xD;&lt;/publisher&gt;&lt;urls&gt;&lt;related-urls&gt;&lt;url&gt;https://www.R-project.org&lt;/url&gt;&lt;/related-urls&gt;&lt;/urls&gt;&lt;/record&gt;&lt;/Cite&gt;&lt;/EndNote&gt;</w:instrText>
      </w:r>
      <w:r w:rsidR="00D45C6F" w:rsidRPr="00D45C6F">
        <w:rPr>
          <w:rFonts w:cs="Times New Roman"/>
          <w:szCs w:val="24"/>
        </w:rPr>
        <w:fldChar w:fldCharType="separate"/>
      </w:r>
      <w:r w:rsidR="001323B5" w:rsidRPr="001323B5">
        <w:rPr>
          <w:rFonts w:cs="Times New Roman"/>
          <w:noProof/>
          <w:szCs w:val="24"/>
          <w:vertAlign w:val="superscript"/>
        </w:rPr>
        <w:t>3</w:t>
      </w:r>
      <w:r w:rsidR="00D45C6F" w:rsidRPr="00D45C6F">
        <w:rPr>
          <w:rFonts w:cs="Times New Roman"/>
          <w:szCs w:val="24"/>
        </w:rPr>
        <w:fldChar w:fldCharType="end"/>
      </w:r>
    </w:p>
    <w:p w14:paraId="1937640C" w14:textId="77777777" w:rsidR="009B0B0F" w:rsidRDefault="009B0B0F" w:rsidP="00C41034">
      <w:pPr>
        <w:spacing w:after="0" w:line="480" w:lineRule="auto"/>
        <w:rPr>
          <w:rFonts w:cs="Times New Roman"/>
          <w:b/>
          <w:szCs w:val="24"/>
        </w:rPr>
      </w:pPr>
    </w:p>
    <w:p w14:paraId="78029ECF" w14:textId="77777777" w:rsidR="009B0B0F" w:rsidRDefault="009B0B0F" w:rsidP="00C41034">
      <w:pPr>
        <w:spacing w:after="0" w:line="480" w:lineRule="auto"/>
        <w:rPr>
          <w:rFonts w:cs="Times New Roman"/>
          <w:b/>
          <w:szCs w:val="24"/>
        </w:rPr>
      </w:pPr>
      <w:r>
        <w:rPr>
          <w:rFonts w:cs="Times New Roman"/>
          <w:b/>
          <w:szCs w:val="24"/>
        </w:rPr>
        <w:t>Soil Colloidal Transport and Other Controlling Factors</w:t>
      </w:r>
    </w:p>
    <w:p w14:paraId="2C92F8D3" w14:textId="1F0BAE2C" w:rsidR="007B5E8D" w:rsidRDefault="009B0B0F">
      <w:pPr>
        <w:spacing w:after="0" w:line="480" w:lineRule="auto"/>
        <w:ind w:firstLine="720"/>
        <w:rPr>
          <w:rFonts w:cs="Times New Roman"/>
          <w:szCs w:val="24"/>
        </w:rPr>
      </w:pPr>
      <w:r>
        <w:rPr>
          <w:rFonts w:cs="Times New Roman"/>
          <w:szCs w:val="24"/>
        </w:rPr>
        <w:t xml:space="preserve">Here we recognize that the movement of numerous organic contaminants through a </w:t>
      </w:r>
      <w:r w:rsidR="00014A75">
        <w:rPr>
          <w:rFonts w:cs="Times New Roman"/>
          <w:szCs w:val="24"/>
        </w:rPr>
        <w:t>heterogeneous</w:t>
      </w:r>
      <w:r>
        <w:rPr>
          <w:rFonts w:cs="Times New Roman"/>
          <w:szCs w:val="24"/>
        </w:rPr>
        <w:t xml:space="preserve"> flow field (under non-equilibrium flow conditions) is highly complex, requiring </w:t>
      </w:r>
      <w:r w:rsidRPr="00C41034">
        <w:rPr>
          <w:rFonts w:cs="Times New Roman"/>
          <w:i/>
          <w:szCs w:val="24"/>
        </w:rPr>
        <w:t>a priori</w:t>
      </w:r>
      <w:r>
        <w:rPr>
          <w:rFonts w:cs="Times New Roman"/>
          <w:szCs w:val="24"/>
        </w:rPr>
        <w:t xml:space="preserve"> knowledge of chemical reactivity and empirical characterization of flow dynamics. Despite these complexities, our simplified relative affinity rankings provide unique insight into conditions where reactivity (</w:t>
      </w:r>
      <w:r w:rsidR="005637C6">
        <w:rPr>
          <w:rFonts w:cs="Times New Roman"/>
          <w:szCs w:val="24"/>
        </w:rPr>
        <w:t xml:space="preserve">i.e., </w:t>
      </w:r>
      <w:r>
        <w:rPr>
          <w:rFonts w:cs="Times New Roman"/>
          <w:szCs w:val="24"/>
        </w:rPr>
        <w:t xml:space="preserve">compound-soil interactions) govern total transport. One possible explanation for this apparent muting of relative affinity control (e.g., in low range of preferential </w:t>
      </w:r>
      <w:r>
        <w:rPr>
          <w:rFonts w:cs="Times New Roman"/>
          <w:szCs w:val="24"/>
        </w:rPr>
        <w:lastRenderedPageBreak/>
        <w:t xml:space="preserve">flow or moderate-affinity PLY showing highest </w:t>
      </w:r>
      <w:r w:rsidRPr="007D1F33">
        <w:rPr>
          <w:rFonts w:cs="Times New Roman"/>
          <w:szCs w:val="24"/>
        </w:rPr>
        <w:sym w:font="Symbol" w:char="F044"/>
      </w:r>
      <w:r w:rsidRPr="00FA767A">
        <w:rPr>
          <w:rFonts w:cs="Times New Roman"/>
          <w:i/>
          <w:szCs w:val="24"/>
        </w:rPr>
        <w:t>C</w:t>
      </w:r>
      <w:r>
        <w:rPr>
          <w:rFonts w:cs="Times New Roman"/>
          <w:szCs w:val="24"/>
        </w:rPr>
        <w:t xml:space="preserve"> in high </w:t>
      </w:r>
      <w:proofErr w:type="spellStart"/>
      <w:r w:rsidRPr="007D1F33">
        <w:rPr>
          <w:rFonts w:cs="Times New Roman"/>
          <w:i/>
          <w:szCs w:val="24"/>
        </w:rPr>
        <w:t>f</w:t>
      </w:r>
      <w:r w:rsidRPr="007D1F33">
        <w:rPr>
          <w:rFonts w:cs="Times New Roman"/>
          <w:i/>
          <w:szCs w:val="24"/>
          <w:vertAlign w:val="subscript"/>
        </w:rPr>
        <w:t>PF</w:t>
      </w:r>
      <w:proofErr w:type="spellEnd"/>
      <w:r>
        <w:rPr>
          <w:rFonts w:cs="Times New Roman"/>
          <w:szCs w:val="24"/>
        </w:rPr>
        <w:t xml:space="preserve"> range) may be that moderate to high affinity antibiotics </w:t>
      </w:r>
      <w:r w:rsidR="00C20A1F">
        <w:rPr>
          <w:rFonts w:cs="Times New Roman"/>
          <w:szCs w:val="24"/>
        </w:rPr>
        <w:t xml:space="preserve">become susceptible to colloidal transport when sorbed </w:t>
      </w:r>
      <w:r>
        <w:rPr>
          <w:rFonts w:cs="Times New Roman"/>
          <w:szCs w:val="24"/>
        </w:rPr>
        <w:t xml:space="preserve">to soil particles. This process, which is known to be an important transport mechanism for strongly </w:t>
      </w:r>
      <w:proofErr w:type="spellStart"/>
      <w:r>
        <w:rPr>
          <w:rFonts w:cs="Times New Roman"/>
          <w:szCs w:val="24"/>
        </w:rPr>
        <w:t>sorbing</w:t>
      </w:r>
      <w:proofErr w:type="spellEnd"/>
      <w:r>
        <w:rPr>
          <w:rFonts w:cs="Times New Roman"/>
          <w:szCs w:val="24"/>
        </w:rPr>
        <w:t xml:space="preserve"> antibiotics</w:t>
      </w:r>
      <w:r>
        <w:rPr>
          <w:rFonts w:cs="Times New Roman"/>
          <w:szCs w:val="24"/>
        </w:rPr>
        <w:fldChar w:fldCharType="begin"/>
      </w:r>
      <w:r w:rsidR="001323B5">
        <w:rPr>
          <w:rFonts w:cs="Times New Roman"/>
          <w:szCs w:val="24"/>
        </w:rPr>
        <w:instrText xml:space="preserve"> ADDIN EN.CITE &lt;EndNote&gt;&lt;Cite&gt;&lt;Author&gt;Xing&lt;/Author&gt;&lt;Year&gt;2020&lt;/Year&gt;&lt;RecNum&gt;562&lt;/RecNum&gt;&lt;DisplayText&gt;&lt;style face="superscript"&gt;4&lt;/style&gt;&lt;/DisplayText&gt;&lt;record&gt;&lt;rec-number&gt;562&lt;/rec-number&gt;&lt;foreign-keys&gt;&lt;key app="EN" db-id="tz02t20fizxptler5dupx0v4exrtpv5rsr2a" timestamp="1586770308"&gt;562&lt;/key&gt;&lt;/foreign-keys&gt;&lt;ref-type name="Journal Article"&gt;17&lt;/ref-type&gt;&lt;contributors&gt;&lt;authors&gt;&lt;author&gt;Xing, Yingna&lt;/author&gt;&lt;author&gt;Chen, Xin&lt;/author&gt;&lt;author&gt;Wagner, Regan E&lt;/author&gt;&lt;author&gt;Zhuang, Jie&lt;/author&gt;&lt;author&gt;Chen, Xijuan&lt;/author&gt;&lt;/authors&gt;&lt;/contributors&gt;&lt;titles&gt;&lt;title&gt;Coupled effect of colloids and surface chemical heterogeneity on the transport of antibiotics in porous media&lt;/title&gt;&lt;secondary-title&gt;Science of The Total Environment&lt;/secondary-title&gt;&lt;/titles&gt;&lt;periodical&gt;&lt;full-title&gt;Science of the Total Environment&lt;/full-title&gt;&lt;/periodical&gt;&lt;pages&gt;136644&lt;/pages&gt;&lt;dates&gt;&lt;year&gt;2020&lt;/year&gt;&lt;/dates&gt;&lt;isbn&gt;0048-9697&lt;/isbn&gt;&lt;urls&gt;&lt;/urls&gt;&lt;/record&gt;&lt;/Cite&gt;&lt;/EndNote&gt;</w:instrText>
      </w:r>
      <w:r>
        <w:rPr>
          <w:rFonts w:cs="Times New Roman"/>
          <w:szCs w:val="24"/>
        </w:rPr>
        <w:fldChar w:fldCharType="separate"/>
      </w:r>
      <w:r w:rsidR="001323B5" w:rsidRPr="001323B5">
        <w:rPr>
          <w:rFonts w:cs="Times New Roman"/>
          <w:noProof/>
          <w:szCs w:val="24"/>
          <w:vertAlign w:val="superscript"/>
        </w:rPr>
        <w:t>4</w:t>
      </w:r>
      <w:r>
        <w:rPr>
          <w:rFonts w:cs="Times New Roman"/>
          <w:szCs w:val="24"/>
        </w:rPr>
        <w:fldChar w:fldCharType="end"/>
      </w:r>
      <w:r>
        <w:rPr>
          <w:rFonts w:cs="Times New Roman"/>
          <w:szCs w:val="24"/>
        </w:rPr>
        <w:t xml:space="preserve"> under steady state flow conditions, may intensify under preferential flow. Therefor the relative affinity of compounds to soil may be least influential in system that has both high preferential flow and low aggregate stability</w:t>
      </w:r>
      <w:r w:rsidR="003C16FB">
        <w:rPr>
          <w:rFonts w:cs="Times New Roman"/>
          <w:szCs w:val="24"/>
        </w:rPr>
        <w:t>.</w:t>
      </w:r>
      <w:r>
        <w:rPr>
          <w:rFonts w:cs="Times New Roman"/>
          <w:szCs w:val="24"/>
        </w:rPr>
        <w:fldChar w:fldCharType="begin"/>
      </w:r>
      <w:r w:rsidR="004E4360">
        <w:rPr>
          <w:rFonts w:cs="Times New Roman"/>
          <w:szCs w:val="24"/>
        </w:rPr>
        <w:instrText xml:space="preserve"> ADDIN EN.CITE &lt;EndNote&gt;&lt;Cite&gt;&lt;Author&gt;Li&lt;/Author&gt;&lt;Year&gt;2020&lt;/Year&gt;&lt;RecNum&gt;691&lt;/RecNum&gt;&lt;DisplayText&gt;&lt;style face="superscript"&gt;5&lt;/style&gt;&lt;/DisplayText&gt;&lt;record&gt;&lt;rec-number&gt;691&lt;/rec-number&gt;&lt;foreign-keys&gt;&lt;key app="EN" db-id="w92pexaxnztrzgexv91pddeuapwfa5p9d90w" timestamp="1614768534"&gt;691&lt;/key&gt;&lt;/foreign-keys&gt;&lt;ref-type name="Journal Article"&gt;17&lt;/ref-type&gt;&lt;contributors&gt;&lt;authors&gt;&lt;author&gt;Li, Fayong&lt;/author&gt;&lt;author&gt;Liang, Xinqiang&lt;/author&gt;&lt;author&gt;Li, Hua&lt;/author&gt;&lt;author&gt;Jin, Yingbin&lt;/author&gt;&lt;author&gt;Jin, Junwei&lt;/author&gt;&lt;author&gt;He, Miaomiao&lt;/author&gt;&lt;author&gt;Klumpp, Erwin&lt;/author&gt;&lt;author&gt;Bol, Roland&lt;/author&gt;&lt;/authors&gt;&lt;/contributors&gt;&lt;titles&gt;&lt;title&gt;Enhanced soil aggregate stability limits colloidal phosphorus loss potentials in agricultural systems&lt;/title&gt;&lt;secondary-title&gt;Environmental Sciences Europe&lt;/secondary-title&gt;&lt;short-title&gt;Enhanced soil aggregate stability limits colloidal phosphorus loss potentials in agricultural systems&lt;/short-title&gt;&lt;/titles&gt;&lt;periodical&gt;&lt;full-title&gt;Environmental Sciences Europe&lt;/full-title&gt;&lt;/periodical&gt;&lt;pages&gt;17&lt;/pages&gt;&lt;volume&gt;32&lt;/volume&gt;&lt;number&gt;1&lt;/number&gt;&lt;dates&gt;&lt;year&gt;2020&lt;/year&gt;&lt;/dates&gt;&lt;isbn&gt;2190-4707&lt;/isbn&gt;&lt;urls&gt;&lt;/urls&gt;&lt;/record&gt;&lt;/Cite&gt;&lt;/EndNote&gt;</w:instrText>
      </w:r>
      <w:r>
        <w:rPr>
          <w:rFonts w:cs="Times New Roman"/>
          <w:szCs w:val="24"/>
        </w:rPr>
        <w:fldChar w:fldCharType="separate"/>
      </w:r>
      <w:r w:rsidR="001323B5" w:rsidRPr="001323B5">
        <w:rPr>
          <w:rFonts w:cs="Times New Roman"/>
          <w:noProof/>
          <w:szCs w:val="24"/>
          <w:vertAlign w:val="superscript"/>
        </w:rPr>
        <w:t>5</w:t>
      </w:r>
      <w:r>
        <w:rPr>
          <w:rFonts w:cs="Times New Roman"/>
          <w:szCs w:val="24"/>
        </w:rPr>
        <w:fldChar w:fldCharType="end"/>
      </w:r>
    </w:p>
    <w:p w14:paraId="54FD7DA7" w14:textId="0802CD7E" w:rsidR="00F56612" w:rsidRPr="00A447EC" w:rsidRDefault="00F56612" w:rsidP="00F56612">
      <w:pPr>
        <w:spacing w:after="0" w:line="480" w:lineRule="auto"/>
        <w:rPr>
          <w:rFonts w:eastAsia="Times New Roman" w:cs="Times New Roman"/>
          <w:szCs w:val="24"/>
        </w:rPr>
      </w:pPr>
      <w:r w:rsidRPr="00010C11">
        <w:rPr>
          <w:rFonts w:cs="Times New Roman"/>
          <w:b/>
          <w:szCs w:val="24"/>
        </w:rPr>
        <w:t xml:space="preserve">Assessment of </w:t>
      </w:r>
      <w:r w:rsidR="00A90D94">
        <w:rPr>
          <w:rFonts w:cs="Times New Roman"/>
          <w:b/>
          <w:szCs w:val="24"/>
        </w:rPr>
        <w:t>A</w:t>
      </w:r>
      <w:r w:rsidR="00A90D94" w:rsidRPr="00010C11">
        <w:rPr>
          <w:rFonts w:cs="Times New Roman"/>
          <w:b/>
          <w:szCs w:val="24"/>
        </w:rPr>
        <w:t xml:space="preserve">ntibiotic </w:t>
      </w:r>
      <w:r w:rsidR="00A90D94">
        <w:rPr>
          <w:rFonts w:cs="Times New Roman"/>
          <w:b/>
          <w:szCs w:val="24"/>
        </w:rPr>
        <w:t xml:space="preserve">Relative Affinity </w:t>
      </w:r>
      <w:r>
        <w:rPr>
          <w:rFonts w:cs="Times New Roman"/>
          <w:b/>
          <w:szCs w:val="24"/>
        </w:rPr>
        <w:t xml:space="preserve">to </w:t>
      </w:r>
      <w:r w:rsidR="00A90D94">
        <w:rPr>
          <w:rFonts w:cs="Times New Roman"/>
          <w:b/>
          <w:szCs w:val="24"/>
        </w:rPr>
        <w:t>Soil</w:t>
      </w:r>
    </w:p>
    <w:p w14:paraId="1BCA477D" w14:textId="1E25A3EE" w:rsidR="00F56612" w:rsidRPr="00A70120" w:rsidRDefault="00F56612" w:rsidP="00F56612">
      <w:pPr>
        <w:spacing w:line="480" w:lineRule="auto"/>
        <w:ind w:firstLine="720"/>
        <w:rPr>
          <w:rFonts w:eastAsia="Times New Roman" w:cs="Times New Roman"/>
          <w:szCs w:val="24"/>
        </w:rPr>
      </w:pPr>
      <w:r w:rsidRPr="00A70120">
        <w:rPr>
          <w:rFonts w:eastAsia="Times New Roman" w:cs="Times New Roman"/>
          <w:szCs w:val="24"/>
        </w:rPr>
        <w:t>We performed a simple solute partitioning test to assess the relative affinity of our eight antibiotics to soil from the field site. One gram of dried and 2 mm sieved A</w:t>
      </w:r>
      <w:r w:rsidRPr="00A70120">
        <w:rPr>
          <w:rFonts w:eastAsia="Times New Roman" w:cs="Times New Roman"/>
          <w:szCs w:val="24"/>
          <w:vertAlign w:val="subscript"/>
        </w:rPr>
        <w:t>p</w:t>
      </w:r>
      <w:r w:rsidRPr="00A70120">
        <w:rPr>
          <w:rFonts w:eastAsia="Times New Roman" w:cs="Times New Roman"/>
          <w:szCs w:val="24"/>
        </w:rPr>
        <w:t xml:space="preserve"> horizon soil was mixed with 500 mL of deionized water to reach target concentrations of: 2.5 µg L</w:t>
      </w:r>
      <w:r w:rsidRPr="00A70120">
        <w:rPr>
          <w:rFonts w:eastAsia="Times New Roman" w:cs="Times New Roman"/>
          <w:szCs w:val="24"/>
          <w:vertAlign w:val="superscript"/>
        </w:rPr>
        <w:t>-1</w:t>
      </w:r>
      <w:r w:rsidRPr="00A70120">
        <w:rPr>
          <w:rFonts w:eastAsia="Times New Roman" w:cs="Times New Roman"/>
          <w:szCs w:val="24"/>
        </w:rPr>
        <w:t xml:space="preserve"> for SDM; 5 µg L</w:t>
      </w:r>
      <w:r w:rsidRPr="00A70120">
        <w:rPr>
          <w:rFonts w:eastAsia="Times New Roman" w:cs="Times New Roman"/>
          <w:szCs w:val="24"/>
          <w:vertAlign w:val="superscript"/>
        </w:rPr>
        <w:t>-1</w:t>
      </w:r>
      <w:r w:rsidRPr="00A70120">
        <w:rPr>
          <w:rFonts w:eastAsia="Times New Roman" w:cs="Times New Roman"/>
          <w:szCs w:val="24"/>
        </w:rPr>
        <w:t xml:space="preserve"> for SMZ, PLY, and TC; 50 µg L</w:t>
      </w:r>
      <w:r w:rsidRPr="00A70120">
        <w:rPr>
          <w:rFonts w:eastAsia="Times New Roman" w:cs="Times New Roman"/>
          <w:szCs w:val="24"/>
          <w:vertAlign w:val="superscript"/>
        </w:rPr>
        <w:t>-1</w:t>
      </w:r>
      <w:r w:rsidRPr="00A70120">
        <w:rPr>
          <w:rFonts w:eastAsia="Times New Roman" w:cs="Times New Roman"/>
          <w:szCs w:val="24"/>
        </w:rPr>
        <w:t xml:space="preserve"> for OTC, CTC, ERY, and TYL. These concentrations ranges and solution/soil ratios were chosen to be compatible with levels of antibiotic detection and the runoff solution/sediment ratio in samples taken previously from the same field</w:t>
      </w:r>
      <w:r w:rsidR="003C16FB">
        <w:rPr>
          <w:rFonts w:eastAsia="Times New Roman" w:cs="Times New Roman"/>
          <w:szCs w:val="24"/>
        </w:rPr>
        <w:t>.</w:t>
      </w:r>
      <w:r w:rsidRPr="00A70120">
        <w:rPr>
          <w:rFonts w:eastAsia="Times New Roman" w:cs="Times New Roman"/>
          <w:szCs w:val="24"/>
        </w:rPr>
        <w:fldChar w:fldCharType="begin"/>
      </w:r>
      <w:r w:rsidR="001323B5">
        <w:rPr>
          <w:rFonts w:eastAsia="Times New Roman" w:cs="Times New Roman"/>
          <w:szCs w:val="24"/>
        </w:rPr>
        <w:instrText xml:space="preserve"> ADDIN EN.CITE &lt;EndNote&gt;&lt;Cite&gt;&lt;Author&gt;Le&lt;/Author&gt;&lt;Year&gt;2018&lt;/Year&gt;&lt;RecNum&gt;242&lt;/RecNum&gt;&lt;DisplayText&gt;&lt;style face="superscript"&gt;6&lt;/style&gt;&lt;/DisplayText&gt;&lt;record&gt;&lt;rec-number&gt;242&lt;/rec-number&gt;&lt;foreign-keys&gt;&lt;key app="EN" db-id="tz02t20fizxptler5dupx0v4exrtpv5rsr2a" timestamp="1543587008"&gt;242&lt;/key&gt;&lt;/foreign-keys&gt;&lt;ref-type name="Journal Article"&gt;17&lt;/ref-type&gt;&lt;contributors&gt;&lt;authors&gt;&lt;author&gt;Le, Hanh TV&lt;/author&gt;&lt;author&gt;Maguire, Rory O&lt;/author&gt;&lt;author&gt;Xia, Kang %J Journal of Environmental Quality&lt;/author&gt;&lt;/authors&gt;&lt;/contributors&gt;&lt;titles&gt;&lt;title&gt;Method of dairy manure application and time before rainfall affect antibiotics in surface runoff&lt;/title&gt;&lt;/titles&gt;&lt;dates&gt;&lt;year&gt;2018&lt;/year&gt;&lt;/dates&gt;&lt;isbn&gt;0047-2425&lt;/isbn&gt;&lt;urls&gt;&lt;/urls&gt;&lt;/record&gt;&lt;/Cite&gt;&lt;/EndNote&gt;</w:instrText>
      </w:r>
      <w:r w:rsidRPr="00A70120">
        <w:rPr>
          <w:rFonts w:eastAsia="Times New Roman" w:cs="Times New Roman"/>
          <w:szCs w:val="24"/>
        </w:rPr>
        <w:fldChar w:fldCharType="separate"/>
      </w:r>
      <w:r w:rsidR="001323B5" w:rsidRPr="001323B5">
        <w:rPr>
          <w:rFonts w:eastAsia="Times New Roman" w:cs="Times New Roman"/>
          <w:noProof/>
          <w:szCs w:val="24"/>
          <w:vertAlign w:val="superscript"/>
        </w:rPr>
        <w:t>6</w:t>
      </w:r>
      <w:r w:rsidRPr="00A70120">
        <w:rPr>
          <w:rFonts w:eastAsia="Times New Roman" w:cs="Times New Roman"/>
          <w:szCs w:val="24"/>
        </w:rPr>
        <w:fldChar w:fldCharType="end"/>
      </w:r>
      <w:r w:rsidRPr="00A70120">
        <w:rPr>
          <w:rFonts w:eastAsia="Times New Roman" w:cs="Times New Roman"/>
          <w:szCs w:val="24"/>
        </w:rPr>
        <w:t xml:space="preserve"> Each mixture was equilibrated for 1 h, vortexed, and shaken for 30 min. After shaking, the mixture was centrifuged at 5000 rpm for 5 min before a 1.5 mL aliquot of supernatant solution was mixed with 50 mg primary and secondary amine (PSA), vortexed, centrifuged, and sequentially filtered with a 0.45 µm PTFE syringe filter and a 0.2 µm PTFE syringe filter, before being injected into UPLC-MS/MS for ana</w:t>
      </w:r>
      <w:r>
        <w:rPr>
          <w:rFonts w:eastAsia="Times New Roman" w:cs="Times New Roman"/>
          <w:szCs w:val="24"/>
        </w:rPr>
        <w:t>lysis</w:t>
      </w:r>
      <w:r w:rsidRPr="00A70120">
        <w:rPr>
          <w:rFonts w:eastAsia="Times New Roman" w:cs="Times New Roman"/>
          <w:szCs w:val="24"/>
        </w:rPr>
        <w:t xml:space="preserve">. Based on the magnitude of experimental determined or estimated </w:t>
      </w:r>
      <w:proofErr w:type="spellStart"/>
      <w:r w:rsidRPr="00A70120">
        <w:rPr>
          <w:rFonts w:eastAsia="Times New Roman" w:cs="Times New Roman"/>
          <w:i/>
          <w:szCs w:val="24"/>
        </w:rPr>
        <w:t>K</w:t>
      </w:r>
      <w:r w:rsidRPr="00A70120">
        <w:rPr>
          <w:rFonts w:eastAsia="Times New Roman" w:cs="Times New Roman"/>
          <w:i/>
          <w:szCs w:val="24"/>
          <w:vertAlign w:val="subscript"/>
        </w:rPr>
        <w:t>d</w:t>
      </w:r>
      <w:proofErr w:type="spellEnd"/>
      <w:r w:rsidRPr="00A70120">
        <w:rPr>
          <w:rFonts w:eastAsia="Times New Roman" w:cs="Times New Roman"/>
          <w:szCs w:val="24"/>
        </w:rPr>
        <w:t xml:space="preserve"> values, a relative affinity ranking was assigned for each compound (</w:t>
      </w:r>
      <w:r w:rsidRPr="00A70120">
        <w:rPr>
          <w:rFonts w:eastAsia="Times New Roman" w:cs="Times New Roman"/>
          <w:b/>
          <w:szCs w:val="24"/>
        </w:rPr>
        <w:t xml:space="preserve">Table </w:t>
      </w:r>
      <w:r>
        <w:rPr>
          <w:rFonts w:eastAsia="Times New Roman" w:cs="Times New Roman"/>
          <w:b/>
          <w:szCs w:val="24"/>
        </w:rPr>
        <w:t>S</w:t>
      </w:r>
      <w:r w:rsidR="0087679A">
        <w:rPr>
          <w:rFonts w:eastAsia="Times New Roman" w:cs="Times New Roman"/>
          <w:b/>
          <w:szCs w:val="24"/>
        </w:rPr>
        <w:t>5</w:t>
      </w:r>
      <w:r w:rsidRPr="00A70120">
        <w:rPr>
          <w:rFonts w:eastAsia="Times New Roman" w:cs="Times New Roman"/>
          <w:szCs w:val="24"/>
        </w:rPr>
        <w:t>)</w:t>
      </w:r>
      <w:r w:rsidRPr="00A70120">
        <w:rPr>
          <w:rFonts w:eastAsia="Times New Roman" w:cs="Times New Roman"/>
          <w:b/>
          <w:szCs w:val="24"/>
        </w:rPr>
        <w:t>.</w:t>
      </w:r>
    </w:p>
    <w:p w14:paraId="54FBFF15" w14:textId="3D6B963A" w:rsidR="005637C6" w:rsidRDefault="00F56612" w:rsidP="00D165AC">
      <w:pPr>
        <w:spacing w:after="0" w:line="480" w:lineRule="auto"/>
        <w:ind w:firstLine="720"/>
        <w:rPr>
          <w:rFonts w:cs="Times New Roman"/>
          <w:b/>
          <w:szCs w:val="24"/>
        </w:rPr>
      </w:pPr>
      <w:r w:rsidRPr="00A70120">
        <w:rPr>
          <w:rFonts w:eastAsia="Times New Roman" w:cs="Times New Roman"/>
          <w:szCs w:val="24"/>
        </w:rPr>
        <w:t>The two macrolides (ERY and TYL) were below the detection limits in the supernatant even after three additional tests at concentrations of 50, 250, and 500 µg L</w:t>
      </w:r>
      <w:r w:rsidRPr="00A70120">
        <w:rPr>
          <w:rFonts w:eastAsia="Times New Roman" w:cs="Times New Roman"/>
          <w:szCs w:val="24"/>
          <w:vertAlign w:val="superscript"/>
        </w:rPr>
        <w:t>-1</w:t>
      </w:r>
      <w:r w:rsidRPr="00A70120">
        <w:rPr>
          <w:rFonts w:eastAsia="Times New Roman" w:cs="Times New Roman"/>
          <w:szCs w:val="24"/>
        </w:rPr>
        <w:t xml:space="preserve">, so the experimental </w:t>
      </w:r>
      <w:proofErr w:type="spellStart"/>
      <w:r w:rsidRPr="00A70120">
        <w:rPr>
          <w:rFonts w:eastAsia="Times New Roman" w:cs="Times New Roman"/>
          <w:i/>
          <w:szCs w:val="24"/>
        </w:rPr>
        <w:t>K</w:t>
      </w:r>
      <w:r w:rsidRPr="00A70120">
        <w:rPr>
          <w:rFonts w:eastAsia="Times New Roman" w:cs="Times New Roman"/>
          <w:i/>
          <w:szCs w:val="24"/>
          <w:vertAlign w:val="subscript"/>
        </w:rPr>
        <w:t>d</w:t>
      </w:r>
      <w:proofErr w:type="spellEnd"/>
      <w:r w:rsidRPr="00A70120">
        <w:rPr>
          <w:rFonts w:eastAsia="Times New Roman" w:cs="Times New Roman"/>
          <w:szCs w:val="24"/>
          <w:vertAlign w:val="subscript"/>
        </w:rPr>
        <w:t xml:space="preserve"> </w:t>
      </w:r>
      <w:r w:rsidRPr="00A70120">
        <w:rPr>
          <w:rFonts w:eastAsia="Times New Roman" w:cs="Times New Roman"/>
          <w:szCs w:val="24"/>
        </w:rPr>
        <w:t xml:space="preserve">could not be calculated for those two compounds. This test suggested that the two compounds </w:t>
      </w:r>
      <w:r w:rsidRPr="00A70120">
        <w:rPr>
          <w:rFonts w:eastAsia="Times New Roman" w:cs="Times New Roman"/>
          <w:szCs w:val="24"/>
        </w:rPr>
        <w:lastRenderedPageBreak/>
        <w:t>have much higher affinity to the soil matrix compared to other six compounds and were therefore assigned highest relative affinity rankings of 1 and 2 (</w:t>
      </w:r>
      <w:r w:rsidRPr="00A70120">
        <w:rPr>
          <w:rFonts w:eastAsia="Times New Roman" w:cs="Times New Roman"/>
          <w:b/>
          <w:szCs w:val="24"/>
        </w:rPr>
        <w:t xml:space="preserve">Table </w:t>
      </w:r>
      <w:r>
        <w:rPr>
          <w:rFonts w:eastAsia="Times New Roman" w:cs="Times New Roman"/>
          <w:b/>
          <w:szCs w:val="24"/>
        </w:rPr>
        <w:t>S</w:t>
      </w:r>
      <w:r w:rsidR="0087679A">
        <w:rPr>
          <w:rFonts w:eastAsia="Times New Roman" w:cs="Times New Roman"/>
          <w:b/>
          <w:szCs w:val="24"/>
        </w:rPr>
        <w:t>5</w:t>
      </w:r>
      <w:r w:rsidRPr="00A70120">
        <w:rPr>
          <w:rFonts w:eastAsia="Times New Roman" w:cs="Times New Roman"/>
          <w:szCs w:val="24"/>
        </w:rPr>
        <w:t>).</w:t>
      </w:r>
    </w:p>
    <w:p w14:paraId="3B396ED6" w14:textId="77777777" w:rsidR="00B56106" w:rsidRDefault="00B56106" w:rsidP="00C41034">
      <w:pPr>
        <w:spacing w:after="0" w:line="480" w:lineRule="auto"/>
        <w:rPr>
          <w:rFonts w:cs="Times New Roman"/>
          <w:b/>
          <w:szCs w:val="24"/>
        </w:rPr>
      </w:pPr>
      <w:r>
        <w:rPr>
          <w:rFonts w:cs="Times New Roman"/>
          <w:b/>
          <w:szCs w:val="24"/>
        </w:rPr>
        <w:t>Sulfonamides in Control Plots</w:t>
      </w:r>
    </w:p>
    <w:p w14:paraId="10CCB9A6" w14:textId="636F102D" w:rsidR="00425B20" w:rsidRDefault="00B56106">
      <w:pPr>
        <w:spacing w:after="0" w:line="480" w:lineRule="auto"/>
        <w:ind w:firstLine="720"/>
        <w:rPr>
          <w:rFonts w:cs="Times New Roman"/>
          <w:szCs w:val="24"/>
        </w:rPr>
      </w:pPr>
      <w:r>
        <w:rPr>
          <w:rFonts w:cs="Times New Roman"/>
          <w:szCs w:val="24"/>
        </w:rPr>
        <w:t>Data from the control and experimental plots show that, in</w:t>
      </w:r>
      <w:r w:rsidRPr="008D4972">
        <w:rPr>
          <w:rFonts w:cs="Times New Roman"/>
          <w:szCs w:val="24"/>
        </w:rPr>
        <w:t xml:space="preserve"> the presence of preferential flow, transport was similar for the </w:t>
      </w:r>
      <w:r w:rsidR="00D61D2D">
        <w:rPr>
          <w:rFonts w:cs="Times New Roman"/>
          <w:szCs w:val="24"/>
        </w:rPr>
        <w:t>s</w:t>
      </w:r>
      <w:r w:rsidR="00D61D2D" w:rsidRPr="008D4972">
        <w:rPr>
          <w:rFonts w:cs="Times New Roman"/>
          <w:szCs w:val="24"/>
        </w:rPr>
        <w:t xml:space="preserve">ulfonamide </w:t>
      </w:r>
      <w:r w:rsidRPr="008D4972">
        <w:rPr>
          <w:rFonts w:cs="Times New Roman"/>
          <w:szCs w:val="24"/>
        </w:rPr>
        <w:t>veterinary antibiotics (SDM and SMZ)</w:t>
      </w:r>
      <w:r w:rsidR="00D61D2D">
        <w:rPr>
          <w:rFonts w:cs="Times New Roman"/>
          <w:szCs w:val="24"/>
        </w:rPr>
        <w:t>, which had</w:t>
      </w:r>
      <w:r w:rsidRPr="008D4972">
        <w:rPr>
          <w:rFonts w:cs="Times New Roman"/>
          <w:szCs w:val="24"/>
        </w:rPr>
        <w:t xml:space="preserve"> the lowest </w:t>
      </w:r>
      <w:r>
        <w:rPr>
          <w:rFonts w:cs="Times New Roman"/>
          <w:szCs w:val="24"/>
        </w:rPr>
        <w:t>relative affinity for soil</w:t>
      </w:r>
      <w:r w:rsidRPr="008D4972">
        <w:rPr>
          <w:rFonts w:cs="Times New Roman"/>
          <w:szCs w:val="24"/>
        </w:rPr>
        <w:t xml:space="preserve"> (</w:t>
      </w:r>
      <w:r>
        <w:rPr>
          <w:rFonts w:cs="Times New Roman"/>
          <w:b/>
          <w:szCs w:val="24"/>
        </w:rPr>
        <w:t>Figure S5</w:t>
      </w:r>
      <w:r w:rsidRPr="008D4972">
        <w:rPr>
          <w:rFonts w:cs="Times New Roman"/>
          <w:szCs w:val="24"/>
        </w:rPr>
        <w:t xml:space="preserve">). </w:t>
      </w:r>
      <w:r>
        <w:rPr>
          <w:rFonts w:cs="Times New Roman"/>
          <w:szCs w:val="24"/>
        </w:rPr>
        <w:t xml:space="preserve">Thus, after only 7 days of equilibration with the soil matrix, newly introduced antibiotics behaved similarly to residual compounds from manure applied in previous years. This result shows that these compounds with low matrix affinity are still susceptible to preferential flow despite long term persistence in the soil (i.e., &gt; 6 months).  </w:t>
      </w:r>
    </w:p>
    <w:p w14:paraId="212F72E9" w14:textId="77777777" w:rsidR="007C5769" w:rsidRDefault="007C5769" w:rsidP="007C5769">
      <w:pPr>
        <w:spacing w:after="0" w:line="480" w:lineRule="auto"/>
        <w:rPr>
          <w:rFonts w:cs="Times New Roman"/>
          <w:b/>
          <w:szCs w:val="24"/>
        </w:rPr>
      </w:pPr>
      <w:r>
        <w:rPr>
          <w:rFonts w:cs="Times New Roman"/>
          <w:b/>
          <w:szCs w:val="24"/>
        </w:rPr>
        <w:t>Soil Sampling</w:t>
      </w:r>
    </w:p>
    <w:p w14:paraId="34581981" w14:textId="5D1BB035" w:rsidR="007C5769" w:rsidRDefault="007C5769" w:rsidP="007C5769">
      <w:pPr>
        <w:spacing w:after="0" w:line="480" w:lineRule="auto"/>
        <w:rPr>
          <w:rFonts w:eastAsia="Calibri" w:cs="Times New Roman"/>
          <w:szCs w:val="24"/>
        </w:rPr>
      </w:pPr>
      <w:r>
        <w:rPr>
          <w:rFonts w:cs="Times New Roman"/>
          <w:szCs w:val="24"/>
        </w:rPr>
        <w:tab/>
      </w:r>
      <w:r w:rsidRPr="005A1908">
        <w:rPr>
          <w:rFonts w:eastAsia="Calibri" w:cs="Times New Roman"/>
          <w:szCs w:val="24"/>
        </w:rPr>
        <w:t xml:space="preserve">At the beginning of the experiment, intact cores (5 x 5 cm; </w:t>
      </w:r>
      <w:r w:rsidRPr="005A1908">
        <w:rPr>
          <w:rFonts w:eastAsia="Calibri" w:cs="Times New Roman"/>
          <w:i/>
          <w:szCs w:val="24"/>
        </w:rPr>
        <w:t>n</w:t>
      </w:r>
      <w:r w:rsidRPr="005A1908">
        <w:rPr>
          <w:rFonts w:eastAsia="Calibri" w:cs="Times New Roman"/>
          <w:szCs w:val="24"/>
        </w:rPr>
        <w:t xml:space="preserve"> = 6 per horizon) and unconsolidated soil samples were taken from three soil horizons: Ap (5-10 cm), Bt1 (30-35 cm), and Bt2 (90-95 cm). </w:t>
      </w:r>
      <w:r w:rsidRPr="00883657">
        <w:rPr>
          <w:rFonts w:eastAsia="Calibri" w:cs="Times New Roman"/>
          <w:szCs w:val="24"/>
        </w:rPr>
        <w:t>Cores were used to determine soil bulk density [M L</w:t>
      </w:r>
      <w:r w:rsidRPr="00883657">
        <w:rPr>
          <w:rFonts w:eastAsia="Calibri" w:cs="Times New Roman"/>
          <w:szCs w:val="24"/>
          <w:vertAlign w:val="superscript"/>
        </w:rPr>
        <w:t>-3</w:t>
      </w:r>
      <w:r w:rsidRPr="00883657">
        <w:rPr>
          <w:rFonts w:eastAsia="Calibri" w:cs="Times New Roman"/>
          <w:szCs w:val="24"/>
        </w:rPr>
        <w:t>], porosity [L</w:t>
      </w:r>
      <w:r w:rsidRPr="00883657">
        <w:rPr>
          <w:rFonts w:eastAsia="Calibri" w:cs="Times New Roman"/>
          <w:szCs w:val="24"/>
          <w:vertAlign w:val="superscript"/>
        </w:rPr>
        <w:t>3</w:t>
      </w:r>
      <w:r w:rsidRPr="00883657">
        <w:rPr>
          <w:rFonts w:eastAsia="Calibri" w:cs="Times New Roman"/>
          <w:szCs w:val="24"/>
        </w:rPr>
        <w:t xml:space="preserve"> L</w:t>
      </w:r>
      <w:r w:rsidRPr="00883657">
        <w:rPr>
          <w:rFonts w:eastAsia="Calibri" w:cs="Times New Roman"/>
          <w:szCs w:val="24"/>
          <w:vertAlign w:val="superscript"/>
        </w:rPr>
        <w:t>-3</w:t>
      </w:r>
      <w:r w:rsidRPr="00883657">
        <w:rPr>
          <w:rFonts w:eastAsia="Calibri" w:cs="Times New Roman"/>
          <w:szCs w:val="24"/>
        </w:rPr>
        <w:t>], and saturated hydraulic conductivity (</w:t>
      </w:r>
      <w:r w:rsidRPr="00883657">
        <w:rPr>
          <w:rFonts w:eastAsia="Calibri" w:cs="Times New Roman"/>
          <w:i/>
          <w:szCs w:val="24"/>
        </w:rPr>
        <w:t>K</w:t>
      </w:r>
      <w:r w:rsidRPr="00883657">
        <w:rPr>
          <w:rFonts w:eastAsia="Calibri" w:cs="Times New Roman"/>
          <w:i/>
          <w:szCs w:val="24"/>
          <w:vertAlign w:val="subscript"/>
        </w:rPr>
        <w:t>s</w:t>
      </w:r>
      <w:r w:rsidRPr="00883657">
        <w:rPr>
          <w:rFonts w:eastAsia="Calibri" w:cs="Times New Roman"/>
          <w:szCs w:val="24"/>
        </w:rPr>
        <w:t>) [L T</w:t>
      </w:r>
      <w:r w:rsidRPr="00883657">
        <w:rPr>
          <w:rFonts w:eastAsia="Calibri" w:cs="Times New Roman"/>
          <w:szCs w:val="24"/>
          <w:vertAlign w:val="superscript"/>
        </w:rPr>
        <w:t>-1</w:t>
      </w:r>
      <w:r w:rsidRPr="00883657">
        <w:rPr>
          <w:rFonts w:eastAsia="Calibri" w:cs="Times New Roman"/>
          <w:szCs w:val="24"/>
        </w:rPr>
        <w:t>] while unconsolidated samples allowed for cation exchange capacity (CEC), pH, total organic carbon (TOC), and texture analysis (</w:t>
      </w:r>
      <w:r w:rsidRPr="00883657">
        <w:rPr>
          <w:rFonts w:eastAsia="Calibri" w:cs="Times New Roman"/>
          <w:b/>
          <w:szCs w:val="24"/>
        </w:rPr>
        <w:t>Table S1</w:t>
      </w:r>
      <w:r w:rsidRPr="00883657">
        <w:rPr>
          <w:rFonts w:eastAsia="Calibri" w:cs="Times New Roman"/>
          <w:szCs w:val="24"/>
        </w:rPr>
        <w:t>).</w:t>
      </w:r>
      <w:r>
        <w:rPr>
          <w:rFonts w:eastAsia="Calibri" w:cs="Times New Roman"/>
          <w:szCs w:val="24"/>
        </w:rPr>
        <w:t xml:space="preserve"> </w:t>
      </w:r>
      <w:r w:rsidRPr="00183150">
        <w:rPr>
          <w:rFonts w:eastAsia="Calibri" w:cs="Times New Roman"/>
          <w:szCs w:val="24"/>
        </w:rPr>
        <w:t>Gravimetric soil water content was measured using samples collected from 0-5 cm depth, with sample collection occurring immediately prior to and after the rainfall simulations. Volumetric water content</w:t>
      </w:r>
      <w:r>
        <w:rPr>
          <w:rFonts w:eastAsia="Calibri" w:cs="Times New Roman"/>
          <w:szCs w:val="24"/>
        </w:rPr>
        <w:t xml:space="preserve">, </w:t>
      </w:r>
      <w:r w:rsidRPr="0042784B">
        <w:rPr>
          <w:rFonts w:eastAsia="Calibri" w:cs="Times New Roman"/>
          <w:i/>
          <w:szCs w:val="24"/>
        </w:rPr>
        <w:t>θ</w:t>
      </w:r>
      <w:r>
        <w:rPr>
          <w:rFonts w:eastAsia="Calibri" w:cs="Times New Roman"/>
          <w:szCs w:val="24"/>
        </w:rPr>
        <w:t>,</w:t>
      </w:r>
      <w:r w:rsidRPr="00183150">
        <w:rPr>
          <w:rFonts w:eastAsia="Calibri" w:cs="Times New Roman"/>
          <w:szCs w:val="24"/>
        </w:rPr>
        <w:t xml:space="preserve"> was calculated by multiplying gravimetric water content and bulk density of the </w:t>
      </w:r>
      <w:proofErr w:type="spellStart"/>
      <w:r w:rsidRPr="00183150">
        <w:rPr>
          <w:rFonts w:eastAsia="Calibri" w:cs="Times New Roman"/>
          <w:szCs w:val="24"/>
        </w:rPr>
        <w:t>Ap</w:t>
      </w:r>
      <w:proofErr w:type="spellEnd"/>
      <w:r w:rsidRPr="00183150">
        <w:rPr>
          <w:rFonts w:eastAsia="Calibri" w:cs="Times New Roman"/>
          <w:szCs w:val="24"/>
        </w:rPr>
        <w:t xml:space="preserve"> horizon (</w:t>
      </w:r>
      <w:r w:rsidRPr="00183150">
        <w:rPr>
          <w:rFonts w:eastAsia="Calibri" w:cs="Times New Roman"/>
          <w:b/>
          <w:szCs w:val="24"/>
        </w:rPr>
        <w:t xml:space="preserve">Table </w:t>
      </w:r>
      <w:r>
        <w:rPr>
          <w:rFonts w:eastAsia="Calibri" w:cs="Times New Roman"/>
          <w:b/>
          <w:szCs w:val="24"/>
        </w:rPr>
        <w:t>S</w:t>
      </w:r>
      <w:r w:rsidR="0087679A">
        <w:rPr>
          <w:rFonts w:eastAsia="Calibri" w:cs="Times New Roman"/>
          <w:b/>
          <w:szCs w:val="24"/>
        </w:rPr>
        <w:t>6</w:t>
      </w:r>
      <w:r w:rsidRPr="00183150">
        <w:rPr>
          <w:rFonts w:eastAsia="Calibri" w:cs="Times New Roman"/>
          <w:szCs w:val="24"/>
        </w:rPr>
        <w:t>) and dividing by density of water (assumed to be 1 g cm</w:t>
      </w:r>
      <w:r w:rsidRPr="00183150">
        <w:rPr>
          <w:rFonts w:eastAsia="Calibri" w:cs="Times New Roman"/>
          <w:szCs w:val="24"/>
          <w:vertAlign w:val="superscript"/>
        </w:rPr>
        <w:t>-3</w:t>
      </w:r>
      <w:r w:rsidRPr="00183150">
        <w:rPr>
          <w:rFonts w:eastAsia="Calibri" w:cs="Times New Roman"/>
          <w:szCs w:val="24"/>
        </w:rPr>
        <w:t>)</w:t>
      </w:r>
      <w:r>
        <w:rPr>
          <w:rFonts w:eastAsia="Calibri" w:cs="Times New Roman"/>
          <w:szCs w:val="24"/>
        </w:rPr>
        <w:t xml:space="preserve">. </w:t>
      </w:r>
      <w:r w:rsidRPr="005A1908">
        <w:rPr>
          <w:rFonts w:eastAsia="Calibri" w:cs="Times New Roman"/>
          <w:szCs w:val="24"/>
        </w:rPr>
        <w:t xml:space="preserve">Core-derived </w:t>
      </w:r>
      <w:r w:rsidRPr="005A1908">
        <w:rPr>
          <w:rFonts w:eastAsia="Calibri" w:cs="Times New Roman"/>
          <w:i/>
          <w:szCs w:val="24"/>
        </w:rPr>
        <w:t>K</w:t>
      </w:r>
      <w:r w:rsidRPr="005A1908">
        <w:rPr>
          <w:rFonts w:eastAsia="Calibri" w:cs="Times New Roman"/>
          <w:i/>
          <w:szCs w:val="24"/>
          <w:vertAlign w:val="subscript"/>
        </w:rPr>
        <w:t xml:space="preserve">s </w:t>
      </w:r>
      <w:r w:rsidRPr="005A1908">
        <w:rPr>
          <w:rFonts w:eastAsia="Calibri" w:cs="Times New Roman"/>
          <w:szCs w:val="24"/>
        </w:rPr>
        <w:t xml:space="preserve">was measured using the falling head method with a KSAT Benchtop Saturated Hydraulic Conductivity Instrument (UMS Inc., Munich, Germany). Unconsolidated soil samples were air dried, sieved to 2 mm, and analyzed for cation exchange capacity (CEC), pH, total </w:t>
      </w:r>
      <w:r w:rsidRPr="005A1908">
        <w:rPr>
          <w:rFonts w:eastAsia="Calibri" w:cs="Times New Roman"/>
          <w:szCs w:val="24"/>
        </w:rPr>
        <w:lastRenderedPageBreak/>
        <w:t>organic carbon (TOC), and texture. CEC was measured via summation method</w:t>
      </w:r>
      <w:r w:rsidR="003C16FB">
        <w:rPr>
          <w:rFonts w:eastAsia="Calibri" w:cs="Times New Roman"/>
          <w:szCs w:val="24"/>
        </w:rPr>
        <w:t>,</w:t>
      </w:r>
      <w:r w:rsidRPr="005A1908">
        <w:rPr>
          <w:rFonts w:eastAsia="Calibri" w:cs="Times New Roman"/>
          <w:szCs w:val="24"/>
        </w:rPr>
        <w:fldChar w:fldCharType="begin"/>
      </w:r>
      <w:r w:rsidR="001323B5">
        <w:rPr>
          <w:rFonts w:eastAsia="Calibri" w:cs="Times New Roman"/>
          <w:szCs w:val="24"/>
        </w:rPr>
        <w:instrText xml:space="preserve"> ADDIN EN.CITE &lt;EndNote&gt;&lt;Cite&gt;&lt;Author&gt;Hajek&lt;/Author&gt;&lt;Year&gt;1972&lt;/Year&gt;&lt;RecNum&gt;374&lt;/RecNum&gt;&lt;DisplayText&gt;&lt;style face="superscript"&gt;7&lt;/style&gt;&lt;/DisplayText&gt;&lt;record&gt;&lt;rec-number&gt;374&lt;/rec-number&gt;&lt;foreign-keys&gt;&lt;key app="EN" db-id="tz02t20fizxptler5dupx0v4exrtpv5rsr2a" timestamp="1566473324"&gt;374&lt;/key&gt;&lt;/foreign-keys&gt;&lt;ref-type name="Journal Article"&gt;17&lt;/ref-type&gt;&lt;contributors&gt;&lt;authors&gt;&lt;author&gt;Hajek, BF&lt;/author&gt;&lt;author&gt;Adams, F&lt;/author&gt;&lt;author&gt;Cope, JT&lt;/author&gt;&lt;/authors&gt;&lt;/contributors&gt;&lt;titles&gt;&lt;title&gt;Rapid Determination of Exchangeable Bases, Acidity, and Base Saturation for Soil Characterization 1&lt;/title&gt;&lt;secondary-title&gt;Soil Science Society of America Journal&lt;/secondary-title&gt;&lt;/titles&gt;&lt;periodical&gt;&lt;full-title&gt;Soil Science Society of America Journal&lt;/full-title&gt;&lt;/periodical&gt;&lt;pages&gt;436-438&lt;/pages&gt;&lt;volume&gt;36&lt;/volume&gt;&lt;number&gt;3&lt;/number&gt;&lt;dates&gt;&lt;year&gt;1972&lt;/year&gt;&lt;/dates&gt;&lt;isbn&gt;0361-5995&lt;/isbn&gt;&lt;urls&gt;&lt;/urls&gt;&lt;/record&gt;&lt;/Cite&gt;&lt;/EndNote&gt;</w:instrText>
      </w:r>
      <w:r w:rsidRPr="005A1908">
        <w:rPr>
          <w:rFonts w:eastAsia="Calibri" w:cs="Times New Roman"/>
          <w:szCs w:val="24"/>
        </w:rPr>
        <w:fldChar w:fldCharType="separate"/>
      </w:r>
      <w:r w:rsidR="001323B5" w:rsidRPr="001323B5">
        <w:rPr>
          <w:rFonts w:eastAsia="Calibri" w:cs="Times New Roman"/>
          <w:noProof/>
          <w:szCs w:val="24"/>
          <w:vertAlign w:val="superscript"/>
        </w:rPr>
        <w:t>7</w:t>
      </w:r>
      <w:r w:rsidRPr="005A1908">
        <w:rPr>
          <w:rFonts w:eastAsia="Calibri" w:cs="Times New Roman"/>
          <w:szCs w:val="24"/>
        </w:rPr>
        <w:fldChar w:fldCharType="end"/>
      </w:r>
      <w:r w:rsidRPr="005A1908">
        <w:rPr>
          <w:rFonts w:eastAsia="Calibri" w:cs="Times New Roman"/>
          <w:szCs w:val="24"/>
        </w:rPr>
        <w:t xml:space="preserve"> soil pH was measured in a 1:1 slurry (soil: CaCl</w:t>
      </w:r>
      <w:r w:rsidRPr="005A1908">
        <w:rPr>
          <w:rFonts w:eastAsia="Calibri" w:cs="Times New Roman"/>
          <w:szCs w:val="24"/>
          <w:vertAlign w:val="subscript"/>
        </w:rPr>
        <w:t>2</w:t>
      </w:r>
      <w:r w:rsidRPr="005A1908">
        <w:rPr>
          <w:rFonts w:eastAsia="Calibri" w:cs="Times New Roman"/>
          <w:szCs w:val="24"/>
        </w:rPr>
        <w:t xml:space="preserve">), TOC was quantified by dry combustion using a </w:t>
      </w:r>
      <w:proofErr w:type="spellStart"/>
      <w:r w:rsidRPr="005A1908">
        <w:rPr>
          <w:rFonts w:eastAsia="Calibri" w:cs="Times New Roman"/>
          <w:szCs w:val="24"/>
        </w:rPr>
        <w:t>VarioMAX</w:t>
      </w:r>
      <w:proofErr w:type="spellEnd"/>
      <w:r w:rsidRPr="005A1908">
        <w:rPr>
          <w:rFonts w:eastAsia="Calibri" w:cs="Times New Roman"/>
          <w:szCs w:val="24"/>
        </w:rPr>
        <w:t xml:space="preserve"> CNS elemental analyzer (</w:t>
      </w:r>
      <w:proofErr w:type="spellStart"/>
      <w:r w:rsidRPr="005A1908">
        <w:rPr>
          <w:rFonts w:eastAsia="Calibri" w:cs="Times New Roman"/>
          <w:szCs w:val="24"/>
        </w:rPr>
        <w:t>Elementar</w:t>
      </w:r>
      <w:proofErr w:type="spellEnd"/>
      <w:r w:rsidRPr="005A1908">
        <w:rPr>
          <w:rFonts w:eastAsia="Calibri" w:cs="Times New Roman"/>
          <w:szCs w:val="24"/>
        </w:rPr>
        <w:t>, Hanau, Germany), and textural analysis was conducted via the pipet method</w:t>
      </w:r>
      <w:r w:rsidR="003C16FB">
        <w:rPr>
          <w:rFonts w:eastAsia="Calibri" w:cs="Times New Roman"/>
          <w:szCs w:val="24"/>
        </w:rPr>
        <w:t>.</w:t>
      </w:r>
      <w:r w:rsidRPr="005A1908">
        <w:rPr>
          <w:rFonts w:eastAsia="Calibri" w:cs="Times New Roman"/>
          <w:szCs w:val="24"/>
        </w:rPr>
        <w:fldChar w:fldCharType="begin"/>
      </w:r>
      <w:r w:rsidR="004E4360">
        <w:rPr>
          <w:rFonts w:eastAsia="Calibri" w:cs="Times New Roman"/>
          <w:szCs w:val="24"/>
        </w:rPr>
        <w:instrText xml:space="preserve"> ADDIN EN.CITE &lt;EndNote&gt;&lt;Cite&gt;&lt;Author&gt;Day&lt;/Author&gt;&lt;Year&gt;1965&lt;/Year&gt;&lt;RecNum&gt;298&lt;/RecNum&gt;&lt;DisplayText&gt;&lt;style face="superscript"&gt;8&lt;/style&gt;&lt;/DisplayText&gt;&lt;record&gt;&lt;rec-number&gt;298&lt;/rec-number&gt;&lt;foreign-keys&gt;&lt;key app="EN" db-id="w92pexaxnztrzgexv91pddeuapwfa5p9d90w" timestamp="1614768534"&gt;298&lt;/key&gt;&lt;/foreign-keys&gt;&lt;ref-type name="Journal Article"&gt;17&lt;/ref-type&gt;&lt;contributors&gt;&lt;authors&gt;&lt;author&gt;Day, Paul R.&lt;/author&gt;&lt;/authors&gt;&lt;/contributors&gt;&lt;titles&gt;&lt;title&gt;Particle fractionation and particle-size analysis&lt;/title&gt;&lt;secondary-title&gt;Methods of soil analysis. Part 1. Physical and mineralogical properties, including statistics of measurement and sampling&lt;/secondary-title&gt;&lt;short-title&gt;Particle fractionation and particle-size analysis&lt;/short-title&gt;&lt;/titles&gt;&lt;periodical&gt;&lt;full-title&gt;Methods of soil analysis. Part 1. Physical and mineralogical properties, including statistics of measurement and sampling&lt;/full-title&gt;&lt;/periodical&gt;&lt;pages&gt;545-567&lt;/pages&gt;&lt;volume&gt;9&lt;/volume&gt;&lt;number&gt;Agronomy&lt;/number&gt;&lt;dates&gt;&lt;year&gt;1965&lt;/year&gt;&lt;/dates&gt;&lt;isbn&gt;0891182020&lt;/isbn&gt;&lt;urls&gt;&lt;/urls&gt;&lt;/record&gt;&lt;/Cite&gt;&lt;/EndNote&gt;</w:instrText>
      </w:r>
      <w:r w:rsidRPr="005A1908">
        <w:rPr>
          <w:rFonts w:eastAsia="Calibri" w:cs="Times New Roman"/>
          <w:szCs w:val="24"/>
        </w:rPr>
        <w:fldChar w:fldCharType="separate"/>
      </w:r>
      <w:r w:rsidR="001323B5" w:rsidRPr="001323B5">
        <w:rPr>
          <w:rFonts w:eastAsia="Calibri" w:cs="Times New Roman"/>
          <w:noProof/>
          <w:szCs w:val="24"/>
          <w:vertAlign w:val="superscript"/>
        </w:rPr>
        <w:t>8</w:t>
      </w:r>
      <w:r w:rsidRPr="005A1908">
        <w:rPr>
          <w:rFonts w:eastAsia="Calibri" w:cs="Times New Roman"/>
          <w:szCs w:val="24"/>
        </w:rPr>
        <w:fldChar w:fldCharType="end"/>
      </w:r>
      <w:r w:rsidRPr="005A1908">
        <w:rPr>
          <w:rFonts w:eastAsia="Calibri" w:cs="Times New Roman"/>
          <w:szCs w:val="24"/>
        </w:rPr>
        <w:t xml:space="preserve"> Soil physiochemical and hydraulic properties are shown in </w:t>
      </w:r>
      <w:r w:rsidRPr="005A1908">
        <w:rPr>
          <w:rFonts w:eastAsia="Calibri" w:cs="Times New Roman"/>
          <w:b/>
          <w:szCs w:val="24"/>
        </w:rPr>
        <w:t xml:space="preserve">Table </w:t>
      </w:r>
      <w:r>
        <w:rPr>
          <w:rFonts w:eastAsia="Calibri" w:cs="Times New Roman"/>
          <w:b/>
          <w:szCs w:val="24"/>
        </w:rPr>
        <w:t>S</w:t>
      </w:r>
      <w:r w:rsidR="0087679A">
        <w:rPr>
          <w:rFonts w:eastAsia="Calibri" w:cs="Times New Roman"/>
          <w:b/>
          <w:szCs w:val="24"/>
        </w:rPr>
        <w:t>6</w:t>
      </w:r>
      <w:r w:rsidRPr="005A1908">
        <w:rPr>
          <w:rFonts w:eastAsia="Calibri" w:cs="Times New Roman"/>
          <w:szCs w:val="24"/>
        </w:rPr>
        <w:t>.</w:t>
      </w:r>
    </w:p>
    <w:p w14:paraId="542B3A91" w14:textId="77777777" w:rsidR="007C5769" w:rsidRPr="002B2C6A" w:rsidRDefault="007C5769" w:rsidP="007C5769">
      <w:pPr>
        <w:spacing w:after="0" w:line="480" w:lineRule="auto"/>
        <w:rPr>
          <w:rFonts w:cs="Times New Roman"/>
          <w:szCs w:val="24"/>
        </w:rPr>
      </w:pPr>
    </w:p>
    <w:p w14:paraId="1C9B6EB4" w14:textId="77777777" w:rsidR="00B56106" w:rsidRDefault="00B56106">
      <w:pPr>
        <w:spacing w:line="240" w:lineRule="auto"/>
        <w:rPr>
          <w:rFonts w:cs="Times New Roman"/>
          <w:b/>
          <w:sz w:val="28"/>
          <w:szCs w:val="28"/>
        </w:rPr>
      </w:pPr>
      <w:r>
        <w:rPr>
          <w:noProof/>
        </w:rPr>
        <w:drawing>
          <wp:inline distT="0" distB="0" distL="0" distR="0" wp14:anchorId="23A138DC" wp14:editId="528390F8">
            <wp:extent cx="4898624" cy="4910138"/>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13961" cy="4925511"/>
                    </a:xfrm>
                    <a:prstGeom prst="rect">
                      <a:avLst/>
                    </a:prstGeom>
                  </pic:spPr>
                </pic:pic>
              </a:graphicData>
            </a:graphic>
          </wp:inline>
        </w:drawing>
      </w:r>
    </w:p>
    <w:p w14:paraId="11F29DED" w14:textId="4152392B" w:rsidR="00B56106" w:rsidRDefault="00B56106">
      <w:pPr>
        <w:spacing w:line="240" w:lineRule="auto"/>
        <w:rPr>
          <w:rFonts w:cs="Times New Roman"/>
          <w:szCs w:val="24"/>
        </w:rPr>
      </w:pPr>
      <w:r>
        <w:rPr>
          <w:rFonts w:cs="Times New Roman"/>
          <w:b/>
          <w:szCs w:val="24"/>
        </w:rPr>
        <w:t>Figure S5</w:t>
      </w:r>
      <w:r w:rsidRPr="00064A33">
        <w:rPr>
          <w:rFonts w:cs="Times New Roman"/>
          <w:b/>
          <w:szCs w:val="24"/>
        </w:rPr>
        <w:t xml:space="preserve">. </w:t>
      </w:r>
      <w:r w:rsidR="00425B20">
        <w:rPr>
          <w:rFonts w:cs="Times New Roman"/>
          <w:szCs w:val="24"/>
        </w:rPr>
        <w:t>C</w:t>
      </w:r>
      <w:r w:rsidRPr="00064A33">
        <w:rPr>
          <w:rFonts w:cs="Times New Roman"/>
          <w:szCs w:val="24"/>
        </w:rPr>
        <w:t>hange</w:t>
      </w:r>
      <w:r w:rsidR="00425B20">
        <w:rPr>
          <w:rFonts w:cs="Times New Roman"/>
          <w:szCs w:val="24"/>
        </w:rPr>
        <w:t>s</w:t>
      </w:r>
      <w:r w:rsidRPr="00064A33">
        <w:rPr>
          <w:rFonts w:cs="Times New Roman"/>
          <w:szCs w:val="24"/>
        </w:rPr>
        <w:t xml:space="preserve"> in concentration </w:t>
      </w:r>
      <w:r w:rsidR="00425B20">
        <w:rPr>
          <w:rFonts w:cs="Times New Roman"/>
          <w:szCs w:val="24"/>
        </w:rPr>
        <w:t>(</w:t>
      </w:r>
      <w:r w:rsidR="00425B20" w:rsidRPr="007D1F33">
        <w:rPr>
          <w:rFonts w:cs="Times New Roman"/>
          <w:szCs w:val="24"/>
        </w:rPr>
        <w:sym w:font="Symbol" w:char="F044"/>
      </w:r>
      <w:r w:rsidR="00425B20" w:rsidRPr="00FA767A">
        <w:rPr>
          <w:rFonts w:cs="Times New Roman"/>
          <w:i/>
          <w:szCs w:val="24"/>
        </w:rPr>
        <w:t>C</w:t>
      </w:r>
      <w:r w:rsidR="00425B20">
        <w:rPr>
          <w:rFonts w:cs="Times New Roman"/>
          <w:szCs w:val="24"/>
        </w:rPr>
        <w:t xml:space="preserve">) </w:t>
      </w:r>
      <w:r>
        <w:rPr>
          <w:rFonts w:cs="Times New Roman"/>
          <w:szCs w:val="24"/>
        </w:rPr>
        <w:t>during simulated rainfall of sulfona</w:t>
      </w:r>
      <w:r w:rsidRPr="00064A33">
        <w:rPr>
          <w:rFonts w:cs="Times New Roman"/>
          <w:szCs w:val="24"/>
        </w:rPr>
        <w:t xml:space="preserve">mides (SMZ and SDM) versus estimated fraction of preferential flow from lysimeter samples. Open circles represent samples from control plots, whereas filled circles represent plots where </w:t>
      </w:r>
      <w:r>
        <w:rPr>
          <w:rFonts w:cs="Times New Roman"/>
          <w:szCs w:val="24"/>
        </w:rPr>
        <w:t>antibiotic</w:t>
      </w:r>
      <w:r w:rsidRPr="00064A33">
        <w:rPr>
          <w:rFonts w:cs="Times New Roman"/>
          <w:szCs w:val="24"/>
        </w:rPr>
        <w:t xml:space="preserve">-spiked manure was applied. Only samples with non-zero </w:t>
      </w:r>
      <w:r w:rsidRPr="00064A33">
        <w:rPr>
          <w:rFonts w:cs="Times New Roman"/>
          <w:szCs w:val="24"/>
        </w:rPr>
        <w:sym w:font="Symbol" w:char="F044"/>
      </w:r>
      <w:r w:rsidRPr="00FA767A">
        <w:rPr>
          <w:rFonts w:cs="Times New Roman"/>
          <w:i/>
          <w:szCs w:val="24"/>
        </w:rPr>
        <w:t>C</w:t>
      </w:r>
      <w:r w:rsidRPr="00064A33">
        <w:rPr>
          <w:rFonts w:cs="Times New Roman"/>
          <w:szCs w:val="24"/>
        </w:rPr>
        <w:t xml:space="preserve"> </w:t>
      </w:r>
      <w:r>
        <w:rPr>
          <w:rFonts w:cs="Times New Roman"/>
          <w:szCs w:val="24"/>
        </w:rPr>
        <w:t xml:space="preserve">values </w:t>
      </w:r>
      <w:r w:rsidRPr="00064A33">
        <w:rPr>
          <w:rFonts w:cs="Times New Roman"/>
          <w:szCs w:val="24"/>
        </w:rPr>
        <w:t>were included.</w:t>
      </w:r>
      <w:r w:rsidR="00D45C6F">
        <w:rPr>
          <w:rFonts w:cs="Times New Roman"/>
          <w:szCs w:val="24"/>
        </w:rPr>
        <w:t xml:space="preserve"> </w:t>
      </w:r>
      <w:r w:rsidR="00D45C6F" w:rsidRPr="00D45C6F">
        <w:rPr>
          <w:rFonts w:cs="Times New Roman"/>
          <w:szCs w:val="24"/>
        </w:rPr>
        <w:t>R v3.5.2 was used to plot</w:t>
      </w:r>
      <w:r w:rsidR="00D45C6F">
        <w:rPr>
          <w:rFonts w:cs="Times New Roman"/>
          <w:szCs w:val="24"/>
        </w:rPr>
        <w:t xml:space="preserve"> this</w:t>
      </w:r>
      <w:r w:rsidR="00D45C6F" w:rsidRPr="00D45C6F">
        <w:rPr>
          <w:rFonts w:cs="Times New Roman"/>
          <w:szCs w:val="24"/>
        </w:rPr>
        <w:t xml:space="preserve"> figure.</w:t>
      </w:r>
      <w:r w:rsidR="00D45C6F" w:rsidRPr="00D45C6F">
        <w:rPr>
          <w:rFonts w:cs="Times New Roman"/>
          <w:szCs w:val="24"/>
        </w:rPr>
        <w:fldChar w:fldCharType="begin"/>
      </w:r>
      <w:r w:rsidR="001323B5">
        <w:rPr>
          <w:rFonts w:cs="Times New Roman"/>
          <w:szCs w:val="24"/>
        </w:rPr>
        <w:instrText xml:space="preserve"> ADDIN EN.CITE &lt;EndNote&gt;&lt;Cite&gt;&lt;Author&gt;Team&lt;/Author&gt;&lt;Year&gt;2020&lt;/Year&gt;&lt;RecNum&gt;677&lt;/RecNum&gt;&lt;DisplayText&gt;&lt;style face="superscript"&gt;3&lt;/style&gt;&lt;/DisplayText&gt;&lt;record&gt;&lt;rec-number&gt;677&lt;/rec-number&gt;&lt;foreign-keys&gt;&lt;key app="EN" db-id="tz02t20fizxptler5dupx0v4exrtpv5rsr2a" timestamp="1610896233"&gt;677&lt;/key&gt;&lt;/foreign-keys&gt;&lt;ref-type name="Generic"&gt;13&lt;/ref-type&gt;&lt;contributors&gt;&lt;authors&gt;&lt;author&gt;R Core Team&lt;/author&gt;&lt;/authors&gt;&lt;/contributors&gt;&lt;titles&gt;&lt;title&gt;R: A language and environment for statistical computing&lt;/title&gt;&lt;/titles&gt;&lt;volume&gt;3.5.2&lt;/volume&gt;&lt;dates&gt;&lt;year&gt;2020&lt;/year&gt;&lt;/dates&gt;&lt;pub-location&gt;Vienna, Austria&lt;/pub-location&gt;&lt;publisher&gt;R Foundation for Statistical Computing&amp;#xD;&lt;/publisher&gt;&lt;urls&gt;&lt;related-urls&gt;&lt;url&gt;https://www.R-project.org&lt;/url&gt;&lt;/related-urls&gt;&lt;/urls&gt;&lt;/record&gt;&lt;/Cite&gt;&lt;/EndNote&gt;</w:instrText>
      </w:r>
      <w:r w:rsidR="00D45C6F" w:rsidRPr="00D45C6F">
        <w:rPr>
          <w:rFonts w:cs="Times New Roman"/>
          <w:szCs w:val="24"/>
        </w:rPr>
        <w:fldChar w:fldCharType="separate"/>
      </w:r>
      <w:r w:rsidR="001323B5" w:rsidRPr="001323B5">
        <w:rPr>
          <w:rFonts w:cs="Times New Roman"/>
          <w:noProof/>
          <w:szCs w:val="24"/>
          <w:vertAlign w:val="superscript"/>
        </w:rPr>
        <w:t>3</w:t>
      </w:r>
      <w:r w:rsidR="00D45C6F" w:rsidRPr="00D45C6F">
        <w:rPr>
          <w:rFonts w:cs="Times New Roman"/>
          <w:szCs w:val="24"/>
        </w:rPr>
        <w:fldChar w:fldCharType="end"/>
      </w:r>
    </w:p>
    <w:p w14:paraId="707C3F8F" w14:textId="0A43D3D3" w:rsidR="009363FF" w:rsidRPr="004945CD" w:rsidRDefault="00A57DB4" w:rsidP="009363FF">
      <w:pPr>
        <w:spacing w:after="0" w:line="480" w:lineRule="auto"/>
        <w:rPr>
          <w:rFonts w:cs="Times New Roman"/>
          <w:szCs w:val="24"/>
        </w:rPr>
      </w:pPr>
      <w:r>
        <w:rPr>
          <w:rFonts w:cs="Times New Roman"/>
          <w:b/>
          <w:szCs w:val="24"/>
        </w:rPr>
        <w:lastRenderedPageBreak/>
        <w:t>Comparison</w:t>
      </w:r>
      <w:r w:rsidR="009363FF">
        <w:rPr>
          <w:rFonts w:cs="Times New Roman"/>
          <w:b/>
          <w:szCs w:val="24"/>
        </w:rPr>
        <w:t xml:space="preserve"> with Conventional Dual Permeability Simulations</w:t>
      </w:r>
    </w:p>
    <w:p w14:paraId="304B850A" w14:textId="6721EEB6" w:rsidR="009363FF" w:rsidRDefault="009363FF">
      <w:pPr>
        <w:spacing w:line="480" w:lineRule="auto"/>
        <w:ind w:firstLine="720"/>
        <w:rPr>
          <w:rFonts w:eastAsiaTheme="minorHAnsi" w:cs="Times New Roman"/>
          <w:szCs w:val="24"/>
        </w:rPr>
      </w:pPr>
      <w:r w:rsidRPr="009363FF">
        <w:rPr>
          <w:rFonts w:eastAsiaTheme="minorHAnsi" w:cs="Times New Roman"/>
          <w:szCs w:val="24"/>
        </w:rPr>
        <w:t>Here, we used the numerical platform, HYDRUS-1D,</w:t>
      </w:r>
      <w:r w:rsidR="004E4360">
        <w:rPr>
          <w:rFonts w:eastAsiaTheme="minorHAnsi" w:cs="Times New Roman"/>
          <w:szCs w:val="24"/>
        </w:rPr>
        <w:fldChar w:fldCharType="begin"/>
      </w:r>
      <w:r w:rsidR="004E4360">
        <w:rPr>
          <w:rFonts w:eastAsiaTheme="minorHAnsi" w:cs="Times New Roman"/>
          <w:szCs w:val="24"/>
        </w:rPr>
        <w:instrText xml:space="preserve"> ADDIN EN.CITE &lt;EndNote&gt;&lt;Cite&gt;&lt;Author&gt;Simunek&lt;/Author&gt;&lt;Year&gt;2009&lt;/Year&gt;&lt;RecNum&gt;1035&lt;/RecNum&gt;&lt;DisplayText&gt;&lt;style face="superscript"&gt;9&lt;/style&gt;&lt;/DisplayText&gt;&lt;record&gt;&lt;rec-number&gt;1035&lt;/rec-number&gt;&lt;foreign-keys&gt;&lt;key app="EN" db-id="w92pexaxnztrzgexv91pddeuapwfa5p9d90w" timestamp="1614768534"&gt;1035&lt;/key&gt;&lt;/foreign-keys&gt;&lt;ref-type name="Unpublished Work"&gt;34&lt;/ref-type&gt;&lt;contributors&gt;&lt;authors&gt;&lt;author&gt;Simunek, J.&lt;/author&gt;&lt;author&gt;Sejna, M.&lt;/author&gt;&lt;author&gt;Saito, H.&lt;/author&gt;&lt;author&gt;Th. Van Genuchten, M.&lt;/author&gt;&lt;/authors&gt;&lt;/contributors&gt;&lt;titles&gt;&lt;title&gt;The HYDRUS-1D Software Package for Simulating the One-Dimensional Movement of Water, Heat, and Multiple Solutes in Variably-Saturated Media&lt;/title&gt;&lt;tertiary-title&gt;Department of Environmental Sciences&lt;/tertiary-title&gt;&lt;short-title&gt;The HYDRUS-1D Software Package for Simulating the One-Dimensional Movement of Water, Heat, and Multiple Solutes in Variably-Saturated Media&lt;/short-title&gt;&lt;/titles&gt;&lt;pages&gt;295&lt;/pages&gt;&lt;dates&gt;&lt;year&gt;2009&lt;/year&gt;&lt;/dates&gt;&lt;publisher&gt;UJniversity of California Riverside&lt;/publisher&gt;&lt;urls&gt;&lt;/urls&gt;&lt;/record&gt;&lt;/Cite&gt;&lt;/EndNote&gt;</w:instrText>
      </w:r>
      <w:r w:rsidR="004E4360">
        <w:rPr>
          <w:rFonts w:eastAsiaTheme="minorHAnsi" w:cs="Times New Roman"/>
          <w:szCs w:val="24"/>
        </w:rPr>
        <w:fldChar w:fldCharType="separate"/>
      </w:r>
      <w:r w:rsidR="004E4360" w:rsidRPr="004E4360">
        <w:rPr>
          <w:rFonts w:eastAsiaTheme="minorHAnsi" w:cs="Times New Roman"/>
          <w:noProof/>
          <w:szCs w:val="24"/>
          <w:vertAlign w:val="superscript"/>
        </w:rPr>
        <w:t>9</w:t>
      </w:r>
      <w:r w:rsidR="004E4360">
        <w:rPr>
          <w:rFonts w:eastAsiaTheme="minorHAnsi" w:cs="Times New Roman"/>
          <w:szCs w:val="24"/>
        </w:rPr>
        <w:fldChar w:fldCharType="end"/>
      </w:r>
      <w:r w:rsidRPr="009363FF">
        <w:rPr>
          <w:rFonts w:eastAsiaTheme="minorHAnsi" w:cs="Times New Roman"/>
          <w:szCs w:val="24"/>
        </w:rPr>
        <w:t xml:space="preserve"> to simulate analogous conditions to our experimental design </w:t>
      </w:r>
      <w:r w:rsidR="00864546">
        <w:rPr>
          <w:rFonts w:eastAsiaTheme="minorHAnsi" w:cs="Times New Roman"/>
          <w:szCs w:val="24"/>
        </w:rPr>
        <w:t>using</w:t>
      </w:r>
      <w:r w:rsidRPr="009363FF">
        <w:rPr>
          <w:rFonts w:eastAsiaTheme="minorHAnsi" w:cs="Times New Roman"/>
          <w:szCs w:val="24"/>
        </w:rPr>
        <w:t xml:space="preserve"> the classical dual-domain model framework of </w:t>
      </w:r>
      <w:proofErr w:type="spellStart"/>
      <w:r w:rsidRPr="009363FF">
        <w:rPr>
          <w:rFonts w:eastAsiaTheme="minorHAnsi" w:cs="Times New Roman"/>
          <w:szCs w:val="24"/>
        </w:rPr>
        <w:t>Gerke</w:t>
      </w:r>
      <w:proofErr w:type="spellEnd"/>
      <w:r w:rsidRPr="009363FF">
        <w:rPr>
          <w:rFonts w:eastAsiaTheme="minorHAnsi" w:cs="Times New Roman"/>
          <w:szCs w:val="24"/>
        </w:rPr>
        <w:t xml:space="preserve"> and Van Genuchten</w:t>
      </w:r>
      <w:r w:rsidR="004E4360">
        <w:rPr>
          <w:rFonts w:eastAsiaTheme="minorHAnsi" w:cs="Times New Roman"/>
          <w:szCs w:val="24"/>
        </w:rPr>
        <w:t>.</w:t>
      </w:r>
      <w:r w:rsidR="004E4360">
        <w:rPr>
          <w:rFonts w:eastAsiaTheme="minorHAnsi" w:cs="Times New Roman"/>
          <w:szCs w:val="24"/>
        </w:rPr>
        <w:fldChar w:fldCharType="begin"/>
      </w:r>
      <w:r w:rsidR="004E4360">
        <w:rPr>
          <w:rFonts w:eastAsiaTheme="minorHAnsi" w:cs="Times New Roman"/>
          <w:szCs w:val="24"/>
        </w:rPr>
        <w:instrText xml:space="preserve"> ADDIN EN.CITE &lt;EndNote&gt;&lt;Cite&gt;&lt;Author&gt;Gerke&lt;/Author&gt;&lt;Year&gt;1993&lt;/Year&gt;&lt;RecNum&gt;402&lt;/RecNum&gt;&lt;DisplayText&gt;&lt;style face="superscript"&gt;10&lt;/style&gt;&lt;/DisplayText&gt;&lt;record&gt;&lt;rec-number&gt;402&lt;/rec-number&gt;&lt;foreign-keys&gt;&lt;key app="EN" db-id="w92pexaxnztrzgexv91pddeuapwfa5p9d90w" timestamp="1614768534"&gt;402&lt;/key&gt;&lt;/foreign-keys&gt;&lt;ref-type name="Journal Article"&gt;17&lt;/ref-type&gt;&lt;contributors&gt;&lt;authors&gt;&lt;author&gt;Gerke, H. H</w:instrText>
      </w:r>
      <w:r w:rsidR="004E4360">
        <w:rPr>
          <w:rFonts w:ascii="Microsoft Yi Baiti" w:eastAsia="Microsoft Yi Baiti" w:hAnsi="Microsoft Yi Baiti" w:cs="Microsoft Yi Baiti" w:hint="eastAsia"/>
          <w:szCs w:val="24"/>
        </w:rPr>
        <w:instrText>ꎬ</w:instrText>
      </w:r>
      <w:r w:rsidR="004E4360">
        <w:rPr>
          <w:rFonts w:eastAsiaTheme="minorHAnsi" w:cs="Times New Roman"/>
          <w:szCs w:val="24"/>
        </w:rPr>
        <w:instrText>&lt;/author&gt;&lt;author&gt;Van Genuchten, M. Th&lt;/author&gt;&lt;/authors&gt;&lt;/contributors&gt;&lt;titles&gt;&lt;title&gt;A dual‐porosity model for simulating the preferential movement of water and solutes in structured porous media&lt;/title&gt;&lt;secondary-title&gt;Water resources research&lt;/secondary-title&gt;&lt;short-title&gt;A dual‐porosity model for simulating the preferential movement of water and solutes in structured porous media&lt;/short-title&gt;&lt;/titles&gt;&lt;periodical&gt;&lt;full-title&gt;Water Resources Research&lt;/full-title&gt;&lt;/periodical&gt;&lt;pages&gt;305-319&lt;/pages&gt;&lt;volume&gt;29&lt;/volume&gt;&lt;number&gt;2&lt;/number&gt;&lt;dates&gt;&lt;year&gt;1993&lt;/year&gt;&lt;/dates&gt;&lt;isbn&gt;0043-1397&lt;/isbn&gt;&lt;urls&gt;&lt;/urls&gt;&lt;/record&gt;&lt;/Cite&gt;&lt;/EndNote&gt;</w:instrText>
      </w:r>
      <w:r w:rsidR="004E4360">
        <w:rPr>
          <w:rFonts w:eastAsiaTheme="minorHAnsi" w:cs="Times New Roman"/>
          <w:szCs w:val="24"/>
        </w:rPr>
        <w:fldChar w:fldCharType="separate"/>
      </w:r>
      <w:r w:rsidR="004E4360" w:rsidRPr="004E4360">
        <w:rPr>
          <w:rFonts w:eastAsiaTheme="minorHAnsi" w:cs="Times New Roman"/>
          <w:noProof/>
          <w:szCs w:val="24"/>
          <w:vertAlign w:val="superscript"/>
        </w:rPr>
        <w:t>10</w:t>
      </w:r>
      <w:r w:rsidR="004E4360">
        <w:rPr>
          <w:rFonts w:eastAsiaTheme="minorHAnsi" w:cs="Times New Roman"/>
          <w:szCs w:val="24"/>
        </w:rPr>
        <w:fldChar w:fldCharType="end"/>
      </w:r>
      <w:r w:rsidRPr="009363FF">
        <w:rPr>
          <w:rFonts w:eastAsiaTheme="minorHAnsi" w:cs="Times New Roman"/>
          <w:szCs w:val="24"/>
        </w:rPr>
        <w:t> </w:t>
      </w:r>
      <w:bookmarkStart w:id="1" w:name="x__Hlk66889913"/>
      <w:r w:rsidRPr="009363FF">
        <w:rPr>
          <w:rFonts w:eastAsiaTheme="minorHAnsi" w:cs="Times New Roman"/>
          <w:szCs w:val="24"/>
        </w:rPr>
        <w:t>We applied solutes with “relative affinity” to the soil matrix that were either low (sorption coefficient, </w:t>
      </w:r>
      <w:proofErr w:type="spellStart"/>
      <w:r w:rsidRPr="009363FF">
        <w:rPr>
          <w:rFonts w:eastAsiaTheme="minorHAnsi" w:cs="Times New Roman"/>
          <w:i/>
          <w:iCs/>
          <w:szCs w:val="24"/>
        </w:rPr>
        <w:t>K</w:t>
      </w:r>
      <w:r w:rsidRPr="009363FF">
        <w:rPr>
          <w:rFonts w:eastAsiaTheme="minorHAnsi" w:cs="Times New Roman"/>
          <w:i/>
          <w:iCs/>
          <w:szCs w:val="24"/>
          <w:vertAlign w:val="subscript"/>
        </w:rPr>
        <w:t>d</w:t>
      </w:r>
      <w:proofErr w:type="spellEnd"/>
      <w:r w:rsidRPr="009363FF">
        <w:rPr>
          <w:rFonts w:eastAsiaTheme="minorHAnsi" w:cs="Times New Roman"/>
          <w:szCs w:val="24"/>
        </w:rPr>
        <w:t>, of 64.6 cm</w:t>
      </w:r>
      <w:r w:rsidRPr="009363FF">
        <w:rPr>
          <w:rFonts w:eastAsiaTheme="minorHAnsi" w:cs="Times New Roman"/>
          <w:szCs w:val="24"/>
          <w:vertAlign w:val="superscript"/>
        </w:rPr>
        <w:t>3</w:t>
      </w:r>
      <w:r w:rsidRPr="009363FF">
        <w:rPr>
          <w:rFonts w:eastAsiaTheme="minorHAnsi" w:cs="Times New Roman"/>
          <w:szCs w:val="24"/>
        </w:rPr>
        <w:t> g</w:t>
      </w:r>
      <w:r w:rsidRPr="009363FF">
        <w:rPr>
          <w:rFonts w:eastAsiaTheme="minorHAnsi" w:cs="Times New Roman"/>
          <w:szCs w:val="24"/>
          <w:vertAlign w:val="superscript"/>
        </w:rPr>
        <w:t>-1</w:t>
      </w:r>
      <w:r w:rsidRPr="009363FF">
        <w:rPr>
          <w:rFonts w:eastAsiaTheme="minorHAnsi" w:cs="Times New Roman"/>
          <w:szCs w:val="24"/>
        </w:rPr>
        <w:t>, to mimic SMZ) or high (</w:t>
      </w:r>
      <w:proofErr w:type="spellStart"/>
      <w:r w:rsidRPr="009363FF">
        <w:rPr>
          <w:rFonts w:eastAsiaTheme="minorHAnsi" w:cs="Times New Roman"/>
          <w:i/>
          <w:iCs/>
          <w:szCs w:val="24"/>
        </w:rPr>
        <w:t>K</w:t>
      </w:r>
      <w:r w:rsidRPr="009363FF">
        <w:rPr>
          <w:rFonts w:eastAsiaTheme="minorHAnsi" w:cs="Times New Roman"/>
          <w:i/>
          <w:iCs/>
          <w:szCs w:val="24"/>
          <w:vertAlign w:val="subscript"/>
        </w:rPr>
        <w:t>d</w:t>
      </w:r>
      <w:proofErr w:type="spellEnd"/>
      <w:r w:rsidRPr="009363FF">
        <w:rPr>
          <w:rFonts w:eastAsiaTheme="minorHAnsi" w:cs="Times New Roman"/>
          <w:szCs w:val="24"/>
        </w:rPr>
        <w:t> of 1700 cm</w:t>
      </w:r>
      <w:r w:rsidRPr="009363FF">
        <w:rPr>
          <w:rFonts w:eastAsiaTheme="minorHAnsi" w:cs="Times New Roman"/>
          <w:szCs w:val="24"/>
          <w:vertAlign w:val="superscript"/>
        </w:rPr>
        <w:t>3</w:t>
      </w:r>
      <w:r w:rsidRPr="009363FF">
        <w:rPr>
          <w:rFonts w:eastAsiaTheme="minorHAnsi" w:cs="Times New Roman"/>
          <w:szCs w:val="24"/>
        </w:rPr>
        <w:t> g</w:t>
      </w:r>
      <w:r w:rsidRPr="009363FF">
        <w:rPr>
          <w:rFonts w:eastAsiaTheme="minorHAnsi" w:cs="Times New Roman"/>
          <w:szCs w:val="24"/>
          <w:vertAlign w:val="superscript"/>
        </w:rPr>
        <w:t>-1</w:t>
      </w:r>
      <w:r w:rsidRPr="009363FF">
        <w:rPr>
          <w:rFonts w:eastAsiaTheme="minorHAnsi" w:cs="Times New Roman"/>
          <w:szCs w:val="24"/>
        </w:rPr>
        <w:t>, to mimic ERY), let the system equilibrate for 7 days, and applied simulated rainfall on Day 7. We created two physical model scenarios called “low preferential flow” and “high preferential flow” with realistic hydraulic parameters and different rainfall intensities to simulate a range of bypass flow reaching our 30 cm suction lysimeters. We further quantified the change in concentration of the “fracture” domain from 1 to 3 h following rainfall, and plotted these values against the fraction of simulated preferential flow</w:t>
      </w:r>
      <w:bookmarkEnd w:id="1"/>
      <w:r w:rsidRPr="009363FF">
        <w:rPr>
          <w:rFonts w:eastAsiaTheme="minorHAnsi" w:cs="Times New Roman"/>
          <w:szCs w:val="24"/>
        </w:rPr>
        <w:t> (</w:t>
      </w:r>
      <w:r w:rsidRPr="009363FF">
        <w:rPr>
          <w:rFonts w:eastAsiaTheme="minorHAnsi" w:cs="Times New Roman"/>
          <w:b/>
          <w:bCs/>
          <w:szCs w:val="24"/>
        </w:rPr>
        <w:t xml:space="preserve">Figure </w:t>
      </w:r>
      <w:r w:rsidR="00BF3D0D">
        <w:rPr>
          <w:rFonts w:eastAsiaTheme="minorHAnsi" w:cs="Times New Roman"/>
          <w:b/>
          <w:bCs/>
          <w:szCs w:val="24"/>
        </w:rPr>
        <w:t>S6</w:t>
      </w:r>
      <w:r w:rsidRPr="009363FF">
        <w:rPr>
          <w:rFonts w:eastAsiaTheme="minorHAnsi" w:cs="Times New Roman"/>
          <w:szCs w:val="24"/>
        </w:rPr>
        <w:t>).</w:t>
      </w:r>
      <w:r w:rsidR="0098250E">
        <w:rPr>
          <w:rFonts w:eastAsiaTheme="minorHAnsi" w:cs="Times New Roman"/>
          <w:szCs w:val="24"/>
        </w:rPr>
        <w:t xml:space="preserve"> </w:t>
      </w:r>
      <w:r w:rsidR="0098250E" w:rsidRPr="00D165AC">
        <w:rPr>
          <w:rFonts w:eastAsiaTheme="minorHAnsi" w:cs="Times New Roman"/>
          <w:b/>
          <w:szCs w:val="24"/>
        </w:rPr>
        <w:t>Table S2</w:t>
      </w:r>
      <w:r w:rsidR="0098250E">
        <w:rPr>
          <w:rFonts w:eastAsiaTheme="minorHAnsi" w:cs="Times New Roman"/>
          <w:szCs w:val="24"/>
        </w:rPr>
        <w:t xml:space="preserve">, </w:t>
      </w:r>
      <w:r w:rsidR="0098250E" w:rsidRPr="00D165AC">
        <w:rPr>
          <w:rFonts w:eastAsiaTheme="minorHAnsi" w:cs="Times New Roman"/>
          <w:b/>
          <w:szCs w:val="24"/>
        </w:rPr>
        <w:t>Table S3</w:t>
      </w:r>
      <w:r w:rsidR="0098250E">
        <w:rPr>
          <w:rFonts w:eastAsiaTheme="minorHAnsi" w:cs="Times New Roman"/>
          <w:szCs w:val="24"/>
        </w:rPr>
        <w:t xml:space="preserve">, and </w:t>
      </w:r>
      <w:r w:rsidR="0098250E" w:rsidRPr="00D165AC">
        <w:rPr>
          <w:rFonts w:eastAsiaTheme="minorHAnsi" w:cs="Times New Roman"/>
          <w:b/>
          <w:szCs w:val="24"/>
        </w:rPr>
        <w:t>Table S4</w:t>
      </w:r>
      <w:r w:rsidR="0098250E">
        <w:rPr>
          <w:rFonts w:eastAsiaTheme="minorHAnsi" w:cs="Times New Roman"/>
          <w:szCs w:val="24"/>
        </w:rPr>
        <w:t xml:space="preserve"> </w:t>
      </w:r>
      <w:r w:rsidR="00F4122F">
        <w:rPr>
          <w:rFonts w:eastAsiaTheme="minorHAnsi" w:cs="Times New Roman"/>
          <w:szCs w:val="24"/>
        </w:rPr>
        <w:t xml:space="preserve">provide </w:t>
      </w:r>
      <w:r w:rsidR="0098250E">
        <w:rPr>
          <w:rFonts w:eastAsiaTheme="minorHAnsi" w:cs="Times New Roman"/>
          <w:szCs w:val="24"/>
        </w:rPr>
        <w:t xml:space="preserve">detailed parameter values, descriptions, and boundary conditions for these simulations. </w:t>
      </w:r>
    </w:p>
    <w:p w14:paraId="16CB57E0" w14:textId="039C7B4C" w:rsidR="0013262E" w:rsidRDefault="0013262E" w:rsidP="0013262E">
      <w:pPr>
        <w:spacing w:line="480" w:lineRule="auto"/>
        <w:rPr>
          <w:rFonts w:cs="Times New Roman"/>
          <w:szCs w:val="24"/>
        </w:rPr>
      </w:pPr>
      <w:r>
        <w:rPr>
          <w:rFonts w:eastAsiaTheme="minorHAnsi" w:cs="Times New Roman"/>
          <w:szCs w:val="24"/>
        </w:rPr>
        <w:t>The simulation showed that</w:t>
      </w:r>
      <w:r w:rsidRPr="009363FF">
        <w:rPr>
          <w:rFonts w:eastAsiaTheme="minorHAnsi" w:cs="Times New Roman"/>
          <w:szCs w:val="24"/>
        </w:rPr>
        <w:t xml:space="preserve"> the difference between solutes of high and low relative affinity decreased as the fraction of preferential flow increased. </w:t>
      </w:r>
      <w:r>
        <w:rPr>
          <w:rFonts w:eastAsiaTheme="minorHAnsi" w:cs="Times New Roman"/>
          <w:szCs w:val="24"/>
        </w:rPr>
        <w:t>Even when varying</w:t>
      </w:r>
      <w:r w:rsidRPr="009363FF">
        <w:rPr>
          <w:rFonts w:eastAsiaTheme="minorHAnsi" w:cs="Times New Roman"/>
          <w:szCs w:val="24"/>
        </w:rPr>
        <w:t xml:space="preserve"> the magnitude of important model parameters such as the solute mass transfer rate, </w:t>
      </w:r>
      <w:r>
        <w:rPr>
          <w:rFonts w:eastAsiaTheme="minorHAnsi" w:cs="Times New Roman"/>
          <w:szCs w:val="24"/>
        </w:rPr>
        <w:t>w</w:t>
      </w:r>
      <w:r w:rsidRPr="009363FF">
        <w:rPr>
          <w:rFonts w:eastAsiaTheme="minorHAnsi" w:cs="Times New Roman"/>
          <w:szCs w:val="24"/>
        </w:rPr>
        <w:t xml:space="preserve">e could not create a scenario in HYDRUS-1D </w:t>
      </w:r>
      <w:r>
        <w:rPr>
          <w:rFonts w:eastAsiaTheme="minorHAnsi" w:cs="Times New Roman"/>
          <w:szCs w:val="24"/>
        </w:rPr>
        <w:t>in which differences in solute concentration between low and high relative affinity compounds increased as preferential flow increased (i.e., the behavior observed in our field study). Therefore, this simulation</w:t>
      </w:r>
      <w:r w:rsidRPr="009363FF">
        <w:rPr>
          <w:rFonts w:eastAsiaTheme="minorHAnsi" w:cs="Times New Roman"/>
          <w:szCs w:val="24"/>
        </w:rPr>
        <w:t xml:space="preserve"> further emphasiz</w:t>
      </w:r>
      <w:r>
        <w:rPr>
          <w:rFonts w:eastAsiaTheme="minorHAnsi" w:cs="Times New Roman"/>
          <w:szCs w:val="24"/>
        </w:rPr>
        <w:t>es</w:t>
      </w:r>
      <w:r w:rsidRPr="009363FF">
        <w:rPr>
          <w:rFonts w:eastAsiaTheme="minorHAnsi" w:cs="Times New Roman"/>
          <w:szCs w:val="24"/>
        </w:rPr>
        <w:t xml:space="preserve"> that our study results were unexpected and do not fully conform to established models or theory. </w:t>
      </w:r>
    </w:p>
    <w:p w14:paraId="5C3B98CA" w14:textId="77777777" w:rsidR="009363FF" w:rsidRPr="009363FF" w:rsidRDefault="009363FF" w:rsidP="009363FF">
      <w:pPr>
        <w:rPr>
          <w:rFonts w:eastAsiaTheme="minorHAnsi" w:cs="Times New Roman"/>
          <w:b/>
          <w:bCs/>
          <w:szCs w:val="24"/>
        </w:rPr>
      </w:pPr>
      <w:r w:rsidRPr="009363FF">
        <w:rPr>
          <w:rFonts w:eastAsiaTheme="minorHAnsi" w:cs="Times New Roman"/>
          <w:b/>
          <w:bCs/>
          <w:noProof/>
          <w:szCs w:val="24"/>
        </w:rPr>
        <w:lastRenderedPageBreak/>
        <w:drawing>
          <wp:inline distT="0" distB="0" distL="0" distR="0" wp14:anchorId="35FD7F46" wp14:editId="706B10E4">
            <wp:extent cx="4409482" cy="41325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6669"/>
                    <a:stretch/>
                  </pic:blipFill>
                  <pic:spPr bwMode="auto">
                    <a:xfrm>
                      <a:off x="0" y="0"/>
                      <a:ext cx="4423174" cy="4145412"/>
                    </a:xfrm>
                    <a:prstGeom prst="rect">
                      <a:avLst/>
                    </a:prstGeom>
                    <a:noFill/>
                    <a:ln>
                      <a:noFill/>
                    </a:ln>
                    <a:extLst>
                      <a:ext uri="{53640926-AAD7-44D8-BBD7-CCE9431645EC}">
                        <a14:shadowObscured xmlns:a14="http://schemas.microsoft.com/office/drawing/2010/main"/>
                      </a:ext>
                    </a:extLst>
                  </pic:spPr>
                </pic:pic>
              </a:graphicData>
            </a:graphic>
          </wp:inline>
        </w:drawing>
      </w:r>
    </w:p>
    <w:p w14:paraId="75615426" w14:textId="3FCE137F" w:rsidR="009363FF" w:rsidRPr="009363FF" w:rsidRDefault="009363FF" w:rsidP="009363FF">
      <w:pPr>
        <w:rPr>
          <w:rFonts w:eastAsiaTheme="minorHAnsi" w:cs="Times New Roman"/>
          <w:szCs w:val="24"/>
        </w:rPr>
      </w:pPr>
      <w:r w:rsidRPr="009363FF">
        <w:rPr>
          <w:rFonts w:eastAsiaTheme="minorHAnsi" w:cs="Times New Roman"/>
          <w:b/>
          <w:bCs/>
          <w:szCs w:val="24"/>
        </w:rPr>
        <w:t xml:space="preserve">Figure </w:t>
      </w:r>
      <w:r w:rsidR="004A4936">
        <w:rPr>
          <w:rFonts w:eastAsiaTheme="minorHAnsi" w:cs="Times New Roman"/>
          <w:b/>
          <w:bCs/>
          <w:szCs w:val="24"/>
        </w:rPr>
        <w:t>S6</w:t>
      </w:r>
      <w:r w:rsidRPr="009363FF">
        <w:rPr>
          <w:rFonts w:eastAsiaTheme="minorHAnsi" w:cs="Times New Roman"/>
          <w:b/>
          <w:bCs/>
          <w:szCs w:val="24"/>
        </w:rPr>
        <w:t>.</w:t>
      </w:r>
      <w:r w:rsidRPr="009363FF">
        <w:rPr>
          <w:rFonts w:eastAsiaTheme="minorHAnsi" w:cs="Times New Roman"/>
          <w:szCs w:val="24"/>
        </w:rPr>
        <w:t xml:space="preserve"> Change in solute concentration versus fraction of preferential flow </w:t>
      </w:r>
      <w:r w:rsidR="006E5634" w:rsidRPr="009363FF">
        <w:rPr>
          <w:rFonts w:eastAsiaTheme="minorHAnsi" w:cs="Times New Roman"/>
          <w:szCs w:val="24"/>
        </w:rPr>
        <w:t>following rainfall</w:t>
      </w:r>
      <w:r w:rsidR="006E5634" w:rsidRPr="009363FF" w:rsidDel="006E5634">
        <w:rPr>
          <w:rFonts w:eastAsiaTheme="minorHAnsi" w:cs="Times New Roman"/>
          <w:szCs w:val="24"/>
        </w:rPr>
        <w:t xml:space="preserve"> </w:t>
      </w:r>
      <w:r w:rsidR="006E5634">
        <w:rPr>
          <w:rFonts w:eastAsiaTheme="minorHAnsi" w:cs="Times New Roman"/>
          <w:szCs w:val="24"/>
        </w:rPr>
        <w:t xml:space="preserve">simulated by </w:t>
      </w:r>
      <w:r w:rsidR="006E5634" w:rsidRPr="009363FF">
        <w:rPr>
          <w:rFonts w:eastAsiaTheme="minorHAnsi" w:cs="Times New Roman"/>
          <w:szCs w:val="24"/>
        </w:rPr>
        <w:t>dual-permeability module of HYDRUS-1D</w:t>
      </w:r>
      <w:r w:rsidRPr="009363FF">
        <w:rPr>
          <w:rFonts w:eastAsiaTheme="minorHAnsi" w:cs="Times New Roman"/>
          <w:szCs w:val="24"/>
        </w:rPr>
        <w:t>. Data come from 30 cm depth and represent 1 to 1.5 h after initiation of rainfall. We created two physical model scenarios called “low preferential flow” (Low PF) and “high preferential flow” (High PF) using realistic hydraulic parameters. Two solutes were modeled, including one with low relative affinity to the soil matrix (Low RA) and one with high relative affinity to the soil matrix (High RA).</w:t>
      </w:r>
    </w:p>
    <w:p w14:paraId="31E61CAF" w14:textId="77777777" w:rsidR="009363FF" w:rsidRPr="009363FF" w:rsidRDefault="009363FF" w:rsidP="009363FF">
      <w:pPr>
        <w:rPr>
          <w:rFonts w:eastAsiaTheme="minorHAnsi" w:cs="Times New Roman"/>
          <w:szCs w:val="24"/>
        </w:rPr>
      </w:pPr>
    </w:p>
    <w:p w14:paraId="431E86B5" w14:textId="3BAB57F3" w:rsidR="00091859" w:rsidRPr="00D165AC" w:rsidRDefault="00015D0B" w:rsidP="00D165AC">
      <w:pPr>
        <w:spacing w:after="0" w:line="240" w:lineRule="auto"/>
        <w:rPr>
          <w:rFonts w:eastAsia="Calibri" w:cs="Times New Roman"/>
          <w:szCs w:val="24"/>
        </w:rPr>
      </w:pPr>
      <w:r w:rsidRPr="008C321C">
        <w:rPr>
          <w:rFonts w:eastAsia="Calibri" w:cs="Times New Roman"/>
          <w:b/>
          <w:szCs w:val="24"/>
        </w:rPr>
        <w:t xml:space="preserve">Table </w:t>
      </w:r>
      <w:r>
        <w:rPr>
          <w:rFonts w:eastAsia="Calibri" w:cs="Times New Roman"/>
          <w:b/>
          <w:szCs w:val="24"/>
        </w:rPr>
        <w:t>S2</w:t>
      </w:r>
      <w:r w:rsidRPr="008C321C">
        <w:rPr>
          <w:rFonts w:eastAsia="Calibri" w:cs="Times New Roman"/>
          <w:b/>
          <w:szCs w:val="24"/>
        </w:rPr>
        <w:t>.</w:t>
      </w:r>
      <w:r w:rsidR="003D2EB7">
        <w:rPr>
          <w:rFonts w:eastAsia="Calibri" w:cs="Times New Roman"/>
          <w:b/>
          <w:szCs w:val="24"/>
        </w:rPr>
        <w:t xml:space="preserve"> </w:t>
      </w:r>
      <w:r>
        <w:rPr>
          <w:rFonts w:eastAsia="Calibri" w:cs="Times New Roman"/>
          <w:szCs w:val="24"/>
        </w:rPr>
        <w:t>Parameters values for HYDRUS simulations.</w:t>
      </w:r>
      <w:r w:rsidR="00091859">
        <w:fldChar w:fldCharType="begin"/>
      </w:r>
      <w:r w:rsidR="00091859">
        <w:instrText xml:space="preserve"> LINK </w:instrText>
      </w:r>
      <w:r w:rsidR="00D165AC">
        <w:instrText xml:space="preserve">Excel.Sheet.12 C:\\Users\\jrado\\OneDrive\\Desktop\\Isotope_Project\\Data\\Modeling\\Hydrus_PF_test_field_VAs\\RDS_first_start\\parameter_combos_of_note.v2.xlsx Sheet1!R119C3:R161C7 </w:instrText>
      </w:r>
      <w:r w:rsidR="00091859">
        <w:instrText xml:space="preserve">\a \f 4 \h  \* MERGEFORMAT </w:instrText>
      </w:r>
      <w:r w:rsidR="00091859">
        <w:fldChar w:fldCharType="separate"/>
      </w:r>
    </w:p>
    <w:tbl>
      <w:tblPr>
        <w:tblW w:w="9360" w:type="dxa"/>
        <w:tblBorders>
          <w:top w:val="single" w:sz="4" w:space="0" w:color="auto"/>
          <w:bottom w:val="single" w:sz="4" w:space="0" w:color="auto"/>
        </w:tblBorders>
        <w:tblLook w:val="04A0" w:firstRow="1" w:lastRow="0" w:firstColumn="1" w:lastColumn="0" w:noHBand="0" w:noVBand="1"/>
      </w:tblPr>
      <w:tblGrid>
        <w:gridCol w:w="1676"/>
        <w:gridCol w:w="1369"/>
        <w:gridCol w:w="216"/>
        <w:gridCol w:w="216"/>
        <w:gridCol w:w="216"/>
        <w:gridCol w:w="20"/>
        <w:gridCol w:w="1249"/>
        <w:gridCol w:w="2822"/>
        <w:gridCol w:w="1576"/>
      </w:tblGrid>
      <w:tr w:rsidR="00015D0B" w:rsidRPr="00091859" w14:paraId="44AC1E15" w14:textId="77777777" w:rsidTr="00D165AC">
        <w:trPr>
          <w:trHeight w:val="240"/>
        </w:trPr>
        <w:tc>
          <w:tcPr>
            <w:tcW w:w="1676" w:type="dxa"/>
            <w:shd w:val="clear" w:color="auto" w:fill="auto"/>
            <w:noWrap/>
            <w:vAlign w:val="bottom"/>
            <w:hideMark/>
          </w:tcPr>
          <w:p w14:paraId="36E2E964" w14:textId="10BD2419" w:rsidR="00015D0B" w:rsidRPr="00D165AC" w:rsidRDefault="00015D0B" w:rsidP="00D165AC">
            <w:pPr>
              <w:spacing w:after="0" w:line="240" w:lineRule="auto"/>
              <w:rPr>
                <w:rFonts w:eastAsia="Times New Roman" w:cs="Times New Roman"/>
                <w:sz w:val="20"/>
                <w:szCs w:val="20"/>
              </w:rPr>
            </w:pPr>
          </w:p>
        </w:tc>
        <w:tc>
          <w:tcPr>
            <w:tcW w:w="1369" w:type="dxa"/>
            <w:tcBorders>
              <w:top w:val="single" w:sz="4" w:space="0" w:color="auto"/>
              <w:bottom w:val="single" w:sz="4" w:space="0" w:color="auto"/>
            </w:tcBorders>
            <w:shd w:val="clear" w:color="auto" w:fill="auto"/>
            <w:noWrap/>
            <w:vAlign w:val="bottom"/>
            <w:hideMark/>
          </w:tcPr>
          <w:p w14:paraId="6E2A4AF2" w14:textId="39EE9805" w:rsidR="00015D0B" w:rsidRDefault="00015D0B" w:rsidP="00D165AC">
            <w:pPr>
              <w:spacing w:after="0" w:line="240" w:lineRule="auto"/>
              <w:jc w:val="center"/>
              <w:rPr>
                <w:rFonts w:eastAsia="Times New Roman" w:cs="Times New Roman"/>
                <w:b/>
                <w:bCs/>
                <w:color w:val="000000"/>
                <w:sz w:val="20"/>
                <w:szCs w:val="20"/>
              </w:rPr>
            </w:pPr>
            <w:r w:rsidRPr="00D165AC">
              <w:rPr>
                <w:rFonts w:eastAsia="Times New Roman" w:cs="Times New Roman"/>
                <w:b/>
                <w:bCs/>
                <w:color w:val="000000"/>
                <w:sz w:val="20"/>
                <w:szCs w:val="20"/>
              </w:rPr>
              <w:t>Low PF,</w:t>
            </w:r>
          </w:p>
          <w:p w14:paraId="3A208429" w14:textId="38674E0E" w:rsidR="00015D0B" w:rsidRPr="00D165AC" w:rsidRDefault="00015D0B" w:rsidP="00D165AC">
            <w:pPr>
              <w:spacing w:after="0" w:line="240" w:lineRule="auto"/>
              <w:jc w:val="center"/>
              <w:rPr>
                <w:rFonts w:eastAsia="Times New Roman" w:cs="Times New Roman"/>
                <w:b/>
                <w:bCs/>
                <w:color w:val="000000"/>
                <w:sz w:val="20"/>
                <w:szCs w:val="20"/>
              </w:rPr>
            </w:pPr>
            <w:r w:rsidRPr="00D165AC">
              <w:rPr>
                <w:rFonts w:eastAsia="Times New Roman" w:cs="Times New Roman"/>
                <w:b/>
                <w:bCs/>
                <w:iCs/>
                <w:color w:val="000000"/>
                <w:sz w:val="20"/>
                <w:szCs w:val="20"/>
              </w:rPr>
              <w:t>Low</w:t>
            </w:r>
            <w:r w:rsidRPr="00D165AC">
              <w:rPr>
                <w:rFonts w:eastAsia="Times New Roman" w:cs="Times New Roman"/>
                <w:b/>
                <w:bCs/>
                <w:i/>
                <w:iCs/>
                <w:color w:val="000000"/>
                <w:sz w:val="20"/>
                <w:szCs w:val="20"/>
              </w:rPr>
              <w:t xml:space="preserve"> </w:t>
            </w:r>
            <w:r w:rsidRPr="00D165AC">
              <w:rPr>
                <w:rFonts w:eastAsia="Times New Roman" w:cs="Times New Roman"/>
                <w:b/>
                <w:bCs/>
                <w:iCs/>
                <w:color w:val="000000"/>
                <w:sz w:val="20"/>
                <w:szCs w:val="20"/>
              </w:rPr>
              <w:t>RA</w:t>
            </w:r>
          </w:p>
        </w:tc>
        <w:tc>
          <w:tcPr>
            <w:tcW w:w="432" w:type="dxa"/>
            <w:gridSpan w:val="2"/>
            <w:tcBorders>
              <w:top w:val="single" w:sz="4" w:space="0" w:color="auto"/>
              <w:bottom w:val="single" w:sz="4" w:space="0" w:color="auto"/>
            </w:tcBorders>
          </w:tcPr>
          <w:p w14:paraId="2AAB149B" w14:textId="77777777" w:rsidR="00015D0B" w:rsidRPr="00091859" w:rsidRDefault="00015D0B" w:rsidP="00D165AC">
            <w:pPr>
              <w:spacing w:after="0" w:line="240" w:lineRule="auto"/>
              <w:jc w:val="center"/>
              <w:rPr>
                <w:rFonts w:eastAsia="Times New Roman" w:cs="Times New Roman"/>
                <w:b/>
                <w:bCs/>
                <w:color w:val="000000"/>
                <w:sz w:val="20"/>
                <w:szCs w:val="20"/>
              </w:rPr>
            </w:pPr>
          </w:p>
        </w:tc>
        <w:tc>
          <w:tcPr>
            <w:tcW w:w="236" w:type="dxa"/>
            <w:gridSpan w:val="2"/>
            <w:tcBorders>
              <w:top w:val="single" w:sz="4" w:space="0" w:color="auto"/>
              <w:bottom w:val="single" w:sz="4" w:space="0" w:color="auto"/>
            </w:tcBorders>
          </w:tcPr>
          <w:p w14:paraId="4B1249DB" w14:textId="651D2897" w:rsidR="00015D0B" w:rsidRPr="00091859" w:rsidRDefault="00015D0B" w:rsidP="00D165AC">
            <w:pPr>
              <w:spacing w:after="0" w:line="240" w:lineRule="auto"/>
              <w:jc w:val="center"/>
              <w:rPr>
                <w:rFonts w:eastAsia="Times New Roman" w:cs="Times New Roman"/>
                <w:b/>
                <w:bCs/>
                <w:color w:val="000000"/>
                <w:sz w:val="20"/>
                <w:szCs w:val="20"/>
              </w:rPr>
            </w:pPr>
          </w:p>
        </w:tc>
        <w:tc>
          <w:tcPr>
            <w:tcW w:w="1249" w:type="dxa"/>
            <w:tcBorders>
              <w:top w:val="single" w:sz="4" w:space="0" w:color="auto"/>
              <w:bottom w:val="single" w:sz="4" w:space="0" w:color="auto"/>
            </w:tcBorders>
            <w:shd w:val="clear" w:color="auto" w:fill="auto"/>
            <w:noWrap/>
            <w:vAlign w:val="bottom"/>
            <w:hideMark/>
          </w:tcPr>
          <w:p w14:paraId="65AEF121" w14:textId="11CEF178" w:rsidR="00015D0B" w:rsidRDefault="00015D0B" w:rsidP="00D165AC">
            <w:pPr>
              <w:spacing w:after="0" w:line="240" w:lineRule="auto"/>
              <w:jc w:val="center"/>
              <w:rPr>
                <w:rFonts w:eastAsia="Times New Roman" w:cs="Times New Roman"/>
                <w:b/>
                <w:bCs/>
                <w:color w:val="000000"/>
                <w:sz w:val="20"/>
                <w:szCs w:val="20"/>
              </w:rPr>
            </w:pPr>
            <w:r w:rsidRPr="00D165AC">
              <w:rPr>
                <w:rFonts w:eastAsia="Times New Roman" w:cs="Times New Roman"/>
                <w:b/>
                <w:bCs/>
                <w:color w:val="000000"/>
                <w:sz w:val="20"/>
                <w:szCs w:val="20"/>
              </w:rPr>
              <w:t>Low PF,</w:t>
            </w:r>
          </w:p>
          <w:p w14:paraId="0C7AE2C7" w14:textId="114AD75A" w:rsidR="00015D0B" w:rsidRPr="00D165AC" w:rsidRDefault="00015D0B" w:rsidP="00D165AC">
            <w:pPr>
              <w:spacing w:after="0" w:line="240" w:lineRule="auto"/>
              <w:jc w:val="center"/>
              <w:rPr>
                <w:rFonts w:eastAsia="Times New Roman" w:cs="Times New Roman"/>
                <w:b/>
                <w:bCs/>
                <w:color w:val="000000"/>
                <w:sz w:val="20"/>
                <w:szCs w:val="20"/>
              </w:rPr>
            </w:pPr>
            <w:r w:rsidRPr="00D165AC">
              <w:rPr>
                <w:rFonts w:eastAsia="Times New Roman" w:cs="Times New Roman"/>
                <w:b/>
                <w:bCs/>
                <w:color w:val="000000"/>
                <w:sz w:val="20"/>
                <w:szCs w:val="20"/>
              </w:rPr>
              <w:t>High RA</w:t>
            </w:r>
          </w:p>
        </w:tc>
        <w:tc>
          <w:tcPr>
            <w:tcW w:w="2822" w:type="dxa"/>
            <w:tcBorders>
              <w:top w:val="single" w:sz="4" w:space="0" w:color="auto"/>
              <w:bottom w:val="single" w:sz="4" w:space="0" w:color="auto"/>
            </w:tcBorders>
            <w:shd w:val="clear" w:color="auto" w:fill="auto"/>
            <w:noWrap/>
            <w:vAlign w:val="bottom"/>
            <w:hideMark/>
          </w:tcPr>
          <w:p w14:paraId="072B723E" w14:textId="7F3461DF" w:rsidR="00015D0B" w:rsidRDefault="00015D0B" w:rsidP="00D165AC">
            <w:pPr>
              <w:spacing w:after="0" w:line="240" w:lineRule="auto"/>
              <w:jc w:val="center"/>
              <w:rPr>
                <w:rFonts w:eastAsia="Times New Roman" w:cs="Times New Roman"/>
                <w:b/>
                <w:bCs/>
                <w:color w:val="000000"/>
                <w:sz w:val="20"/>
                <w:szCs w:val="20"/>
              </w:rPr>
            </w:pPr>
            <w:r w:rsidRPr="00D165AC">
              <w:rPr>
                <w:rFonts w:eastAsia="Times New Roman" w:cs="Times New Roman"/>
                <w:b/>
                <w:bCs/>
                <w:color w:val="000000"/>
                <w:sz w:val="20"/>
                <w:szCs w:val="20"/>
              </w:rPr>
              <w:t>High PF,</w:t>
            </w:r>
          </w:p>
          <w:p w14:paraId="615AA383" w14:textId="40408B43" w:rsidR="00015D0B" w:rsidRPr="00D165AC" w:rsidRDefault="00015D0B" w:rsidP="00D165AC">
            <w:pPr>
              <w:spacing w:after="0" w:line="240" w:lineRule="auto"/>
              <w:jc w:val="center"/>
              <w:rPr>
                <w:rFonts w:eastAsia="Times New Roman" w:cs="Times New Roman"/>
                <w:b/>
                <w:bCs/>
                <w:color w:val="000000"/>
                <w:sz w:val="20"/>
                <w:szCs w:val="20"/>
              </w:rPr>
            </w:pPr>
            <w:r w:rsidRPr="00D165AC">
              <w:rPr>
                <w:rFonts w:eastAsia="Times New Roman" w:cs="Times New Roman"/>
                <w:b/>
                <w:bCs/>
                <w:color w:val="000000"/>
                <w:sz w:val="20"/>
                <w:szCs w:val="20"/>
              </w:rPr>
              <w:t>Low RA</w:t>
            </w:r>
          </w:p>
        </w:tc>
        <w:tc>
          <w:tcPr>
            <w:tcW w:w="1576" w:type="dxa"/>
            <w:tcBorders>
              <w:top w:val="single" w:sz="4" w:space="0" w:color="auto"/>
              <w:bottom w:val="single" w:sz="4" w:space="0" w:color="auto"/>
            </w:tcBorders>
            <w:shd w:val="clear" w:color="auto" w:fill="auto"/>
            <w:noWrap/>
            <w:vAlign w:val="bottom"/>
            <w:hideMark/>
          </w:tcPr>
          <w:p w14:paraId="7F1BE3A7" w14:textId="179BA179" w:rsidR="00015D0B" w:rsidRDefault="00015D0B" w:rsidP="00D165AC">
            <w:pPr>
              <w:spacing w:after="0" w:line="240" w:lineRule="auto"/>
              <w:jc w:val="center"/>
              <w:rPr>
                <w:rFonts w:eastAsia="Times New Roman" w:cs="Times New Roman"/>
                <w:b/>
                <w:bCs/>
                <w:color w:val="000000"/>
                <w:sz w:val="20"/>
                <w:szCs w:val="20"/>
              </w:rPr>
            </w:pPr>
            <w:r w:rsidRPr="00D165AC">
              <w:rPr>
                <w:rFonts w:eastAsia="Times New Roman" w:cs="Times New Roman"/>
                <w:b/>
                <w:bCs/>
                <w:color w:val="000000"/>
                <w:sz w:val="20"/>
                <w:szCs w:val="20"/>
              </w:rPr>
              <w:t>High PF,</w:t>
            </w:r>
          </w:p>
          <w:p w14:paraId="6D3FD3C5" w14:textId="2B80968A" w:rsidR="00015D0B" w:rsidRPr="00D165AC" w:rsidRDefault="00015D0B" w:rsidP="00D165AC">
            <w:pPr>
              <w:spacing w:after="0" w:line="240" w:lineRule="auto"/>
              <w:jc w:val="center"/>
              <w:rPr>
                <w:rFonts w:eastAsia="Times New Roman" w:cs="Times New Roman"/>
                <w:b/>
                <w:bCs/>
                <w:color w:val="000000"/>
                <w:sz w:val="20"/>
                <w:szCs w:val="20"/>
              </w:rPr>
            </w:pPr>
            <w:r w:rsidRPr="00D165AC">
              <w:rPr>
                <w:rFonts w:eastAsia="Times New Roman" w:cs="Times New Roman"/>
                <w:b/>
                <w:bCs/>
                <w:color w:val="000000"/>
                <w:sz w:val="20"/>
                <w:szCs w:val="20"/>
              </w:rPr>
              <w:t>High RA</w:t>
            </w:r>
          </w:p>
        </w:tc>
      </w:tr>
      <w:tr w:rsidR="00015D0B" w:rsidRPr="00091859" w14:paraId="3ABC0599" w14:textId="77777777" w:rsidTr="00D165AC">
        <w:trPr>
          <w:trHeight w:val="408"/>
        </w:trPr>
        <w:tc>
          <w:tcPr>
            <w:tcW w:w="1676" w:type="dxa"/>
            <w:shd w:val="clear" w:color="auto" w:fill="auto"/>
            <w:noWrap/>
            <w:vAlign w:val="bottom"/>
            <w:hideMark/>
          </w:tcPr>
          <w:p w14:paraId="1A0AECAA" w14:textId="77777777" w:rsidR="00015D0B" w:rsidRPr="00D165AC" w:rsidRDefault="00015D0B" w:rsidP="00D165AC">
            <w:pPr>
              <w:spacing w:after="0" w:line="240" w:lineRule="auto"/>
              <w:rPr>
                <w:rFonts w:eastAsia="Times New Roman" w:cs="Times New Roman"/>
                <w:b/>
                <w:bCs/>
                <w:color w:val="000000"/>
                <w:sz w:val="20"/>
                <w:szCs w:val="20"/>
              </w:rPr>
            </w:pPr>
          </w:p>
        </w:tc>
        <w:tc>
          <w:tcPr>
            <w:tcW w:w="1585" w:type="dxa"/>
            <w:gridSpan w:val="2"/>
          </w:tcPr>
          <w:p w14:paraId="07A1F081" w14:textId="77777777" w:rsidR="00015D0B" w:rsidRPr="00091859" w:rsidRDefault="00015D0B" w:rsidP="0013262E">
            <w:pPr>
              <w:spacing w:after="0" w:line="240" w:lineRule="auto"/>
              <w:jc w:val="center"/>
              <w:rPr>
                <w:rFonts w:eastAsia="Times New Roman" w:cs="Times New Roman"/>
                <w:i/>
                <w:iCs/>
                <w:color w:val="000000"/>
                <w:sz w:val="20"/>
                <w:szCs w:val="20"/>
              </w:rPr>
            </w:pPr>
          </w:p>
        </w:tc>
        <w:tc>
          <w:tcPr>
            <w:tcW w:w="432" w:type="dxa"/>
            <w:gridSpan w:val="2"/>
          </w:tcPr>
          <w:p w14:paraId="2B891CE4" w14:textId="0042396E" w:rsidR="00015D0B" w:rsidRPr="00091859" w:rsidRDefault="00015D0B" w:rsidP="0013262E">
            <w:pPr>
              <w:spacing w:after="0" w:line="240" w:lineRule="auto"/>
              <w:jc w:val="center"/>
              <w:rPr>
                <w:rFonts w:eastAsia="Times New Roman" w:cs="Times New Roman"/>
                <w:i/>
                <w:iCs/>
                <w:color w:val="000000"/>
                <w:sz w:val="20"/>
                <w:szCs w:val="20"/>
              </w:rPr>
            </w:pPr>
          </w:p>
        </w:tc>
        <w:tc>
          <w:tcPr>
            <w:tcW w:w="5667" w:type="dxa"/>
            <w:gridSpan w:val="4"/>
            <w:tcBorders>
              <w:top w:val="single" w:sz="4" w:space="0" w:color="auto"/>
              <w:bottom w:val="single" w:sz="4" w:space="0" w:color="auto"/>
            </w:tcBorders>
            <w:shd w:val="clear" w:color="auto" w:fill="auto"/>
            <w:noWrap/>
            <w:vAlign w:val="bottom"/>
            <w:hideMark/>
          </w:tcPr>
          <w:p w14:paraId="3025F1DA" w14:textId="17A8386B" w:rsidR="00015D0B" w:rsidRPr="00D165AC" w:rsidRDefault="00015D0B" w:rsidP="00D165AC">
            <w:pPr>
              <w:spacing w:after="0" w:line="240" w:lineRule="auto"/>
              <w:jc w:val="center"/>
              <w:rPr>
                <w:rFonts w:eastAsia="Times New Roman" w:cs="Times New Roman"/>
                <w:i/>
                <w:iCs/>
                <w:color w:val="000000"/>
                <w:sz w:val="20"/>
                <w:szCs w:val="20"/>
              </w:rPr>
            </w:pPr>
            <w:r w:rsidRPr="00D165AC">
              <w:rPr>
                <w:rFonts w:eastAsia="Times New Roman" w:cs="Times New Roman"/>
                <w:i/>
                <w:iCs/>
                <w:color w:val="000000"/>
                <w:sz w:val="20"/>
                <w:szCs w:val="20"/>
              </w:rPr>
              <w:t>Hydraulic Parameters</w:t>
            </w:r>
          </w:p>
        </w:tc>
      </w:tr>
      <w:tr w:rsidR="00015D0B" w:rsidRPr="00091859" w14:paraId="4E9D5544" w14:textId="77777777" w:rsidTr="00D165AC">
        <w:trPr>
          <w:trHeight w:val="336"/>
        </w:trPr>
        <w:tc>
          <w:tcPr>
            <w:tcW w:w="1676" w:type="dxa"/>
            <w:shd w:val="clear" w:color="auto" w:fill="auto"/>
            <w:noWrap/>
            <w:vAlign w:val="bottom"/>
            <w:hideMark/>
          </w:tcPr>
          <w:p w14:paraId="5A2F8A68" w14:textId="77777777" w:rsidR="00015D0B" w:rsidRPr="00D165AC" w:rsidRDefault="00015D0B"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θ</w:t>
            </w:r>
            <w:r w:rsidRPr="00D165AC">
              <w:rPr>
                <w:rFonts w:eastAsia="Times New Roman" w:cs="Times New Roman"/>
                <w:color w:val="000000"/>
                <w:sz w:val="20"/>
                <w:szCs w:val="20"/>
                <w:vertAlign w:val="subscript"/>
              </w:rPr>
              <w:t>r</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1369" w:type="dxa"/>
            <w:tcBorders>
              <w:top w:val="single" w:sz="4" w:space="0" w:color="auto"/>
            </w:tcBorders>
            <w:shd w:val="clear" w:color="auto" w:fill="auto"/>
            <w:noWrap/>
            <w:vAlign w:val="bottom"/>
            <w:hideMark/>
          </w:tcPr>
          <w:p w14:paraId="6CDDB116"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Borders>
              <w:top w:val="single" w:sz="4" w:space="0" w:color="auto"/>
            </w:tcBorders>
          </w:tcPr>
          <w:p w14:paraId="53703F96" w14:textId="77777777" w:rsidR="00015D0B" w:rsidRPr="00091859" w:rsidRDefault="00015D0B" w:rsidP="00D165AC">
            <w:pPr>
              <w:spacing w:after="0" w:line="240" w:lineRule="auto"/>
              <w:jc w:val="center"/>
              <w:rPr>
                <w:rFonts w:eastAsia="Times New Roman" w:cs="Times New Roman"/>
                <w:color w:val="000000"/>
                <w:sz w:val="20"/>
                <w:szCs w:val="20"/>
              </w:rPr>
            </w:pPr>
          </w:p>
        </w:tc>
        <w:tc>
          <w:tcPr>
            <w:tcW w:w="236" w:type="dxa"/>
            <w:gridSpan w:val="2"/>
            <w:tcBorders>
              <w:top w:val="single" w:sz="4" w:space="0" w:color="auto"/>
            </w:tcBorders>
          </w:tcPr>
          <w:p w14:paraId="3F3D634A" w14:textId="6A943989" w:rsidR="00015D0B" w:rsidRPr="00091859" w:rsidRDefault="00015D0B" w:rsidP="00D165AC">
            <w:pPr>
              <w:spacing w:after="0" w:line="240" w:lineRule="auto"/>
              <w:jc w:val="center"/>
              <w:rPr>
                <w:rFonts w:eastAsia="Times New Roman" w:cs="Times New Roman"/>
                <w:color w:val="000000"/>
                <w:sz w:val="20"/>
                <w:szCs w:val="20"/>
              </w:rPr>
            </w:pPr>
          </w:p>
        </w:tc>
        <w:tc>
          <w:tcPr>
            <w:tcW w:w="1249" w:type="dxa"/>
            <w:tcBorders>
              <w:top w:val="single" w:sz="4" w:space="0" w:color="auto"/>
            </w:tcBorders>
            <w:shd w:val="clear" w:color="auto" w:fill="auto"/>
            <w:noWrap/>
            <w:vAlign w:val="bottom"/>
            <w:hideMark/>
          </w:tcPr>
          <w:p w14:paraId="0FDF9C1F" w14:textId="46261D43"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tcBorders>
              <w:top w:val="single" w:sz="4" w:space="0" w:color="auto"/>
            </w:tcBorders>
            <w:shd w:val="clear" w:color="auto" w:fill="auto"/>
            <w:noWrap/>
            <w:vAlign w:val="bottom"/>
            <w:hideMark/>
          </w:tcPr>
          <w:p w14:paraId="1074FFF2"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tcBorders>
              <w:top w:val="single" w:sz="4" w:space="0" w:color="auto"/>
            </w:tcBorders>
            <w:shd w:val="clear" w:color="auto" w:fill="auto"/>
            <w:noWrap/>
            <w:vAlign w:val="bottom"/>
            <w:hideMark/>
          </w:tcPr>
          <w:p w14:paraId="738BA09B"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015D0B" w:rsidRPr="00091859" w14:paraId="3D840722" w14:textId="77777777" w:rsidTr="00D165AC">
        <w:trPr>
          <w:trHeight w:val="336"/>
        </w:trPr>
        <w:tc>
          <w:tcPr>
            <w:tcW w:w="1676" w:type="dxa"/>
            <w:shd w:val="clear" w:color="auto" w:fill="auto"/>
            <w:noWrap/>
            <w:vAlign w:val="bottom"/>
            <w:hideMark/>
          </w:tcPr>
          <w:p w14:paraId="04DCEE65" w14:textId="77777777" w:rsidR="00015D0B" w:rsidRPr="00D165AC" w:rsidRDefault="00015D0B"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θ</w:t>
            </w:r>
            <w:r w:rsidRPr="00D165AC">
              <w:rPr>
                <w:rFonts w:eastAsia="Times New Roman" w:cs="Times New Roman"/>
                <w:color w:val="000000"/>
                <w:sz w:val="20"/>
                <w:szCs w:val="20"/>
                <w:vertAlign w:val="subscript"/>
              </w:rPr>
              <w:t>s</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1369" w:type="dxa"/>
            <w:shd w:val="clear" w:color="auto" w:fill="auto"/>
            <w:noWrap/>
            <w:vAlign w:val="bottom"/>
            <w:hideMark/>
          </w:tcPr>
          <w:p w14:paraId="2AB24041"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0.4</w:t>
            </w:r>
          </w:p>
        </w:tc>
        <w:tc>
          <w:tcPr>
            <w:tcW w:w="432" w:type="dxa"/>
            <w:gridSpan w:val="2"/>
          </w:tcPr>
          <w:p w14:paraId="1695DA5E" w14:textId="77777777" w:rsidR="00015D0B" w:rsidRPr="00091859" w:rsidRDefault="00015D0B" w:rsidP="00D165AC">
            <w:pPr>
              <w:spacing w:after="0" w:line="240" w:lineRule="auto"/>
              <w:jc w:val="center"/>
              <w:rPr>
                <w:rFonts w:eastAsia="Times New Roman" w:cs="Times New Roman"/>
                <w:color w:val="000000"/>
                <w:sz w:val="20"/>
                <w:szCs w:val="20"/>
              </w:rPr>
            </w:pPr>
          </w:p>
        </w:tc>
        <w:tc>
          <w:tcPr>
            <w:tcW w:w="236" w:type="dxa"/>
            <w:gridSpan w:val="2"/>
          </w:tcPr>
          <w:p w14:paraId="55ADA26C" w14:textId="14442D98" w:rsidR="00015D0B" w:rsidRPr="00091859" w:rsidRDefault="00015D0B"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1357D3DC" w14:textId="3116E074"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0.4</w:t>
            </w:r>
          </w:p>
        </w:tc>
        <w:tc>
          <w:tcPr>
            <w:tcW w:w="2822" w:type="dxa"/>
            <w:shd w:val="clear" w:color="auto" w:fill="auto"/>
            <w:noWrap/>
            <w:vAlign w:val="bottom"/>
            <w:hideMark/>
          </w:tcPr>
          <w:p w14:paraId="2B675506"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0.4</w:t>
            </w:r>
          </w:p>
        </w:tc>
        <w:tc>
          <w:tcPr>
            <w:tcW w:w="1576" w:type="dxa"/>
            <w:shd w:val="clear" w:color="auto" w:fill="auto"/>
            <w:noWrap/>
            <w:vAlign w:val="bottom"/>
            <w:hideMark/>
          </w:tcPr>
          <w:p w14:paraId="36358033"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0.4</w:t>
            </w:r>
          </w:p>
        </w:tc>
      </w:tr>
      <w:tr w:rsidR="00015D0B" w:rsidRPr="00091859" w14:paraId="3BB5117F" w14:textId="77777777" w:rsidTr="00D165AC">
        <w:trPr>
          <w:trHeight w:val="348"/>
        </w:trPr>
        <w:tc>
          <w:tcPr>
            <w:tcW w:w="1676" w:type="dxa"/>
            <w:shd w:val="clear" w:color="auto" w:fill="auto"/>
            <w:noWrap/>
            <w:vAlign w:val="bottom"/>
            <w:hideMark/>
          </w:tcPr>
          <w:p w14:paraId="0D127EB1" w14:textId="77777777" w:rsidR="00015D0B" w:rsidRPr="00D165AC" w:rsidRDefault="00015D0B"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α (cm</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19930FE4"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0.05</w:t>
            </w:r>
          </w:p>
        </w:tc>
        <w:tc>
          <w:tcPr>
            <w:tcW w:w="432" w:type="dxa"/>
            <w:gridSpan w:val="2"/>
          </w:tcPr>
          <w:p w14:paraId="710AFDE6" w14:textId="77777777" w:rsidR="00015D0B" w:rsidRPr="00091859" w:rsidRDefault="00015D0B" w:rsidP="00D165AC">
            <w:pPr>
              <w:spacing w:after="0" w:line="240" w:lineRule="auto"/>
              <w:jc w:val="center"/>
              <w:rPr>
                <w:rFonts w:eastAsia="Times New Roman" w:cs="Times New Roman"/>
                <w:color w:val="000000"/>
                <w:sz w:val="20"/>
                <w:szCs w:val="20"/>
              </w:rPr>
            </w:pPr>
          </w:p>
        </w:tc>
        <w:tc>
          <w:tcPr>
            <w:tcW w:w="236" w:type="dxa"/>
            <w:gridSpan w:val="2"/>
          </w:tcPr>
          <w:p w14:paraId="1A38E68C" w14:textId="0DE6F9D4" w:rsidR="00015D0B" w:rsidRPr="00091859" w:rsidRDefault="00015D0B"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39D54B29" w14:textId="013CF2BD"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0.05</w:t>
            </w:r>
          </w:p>
        </w:tc>
        <w:tc>
          <w:tcPr>
            <w:tcW w:w="2822" w:type="dxa"/>
            <w:shd w:val="clear" w:color="auto" w:fill="auto"/>
            <w:noWrap/>
            <w:vAlign w:val="bottom"/>
            <w:hideMark/>
          </w:tcPr>
          <w:p w14:paraId="46B1399D"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0.05</w:t>
            </w:r>
          </w:p>
        </w:tc>
        <w:tc>
          <w:tcPr>
            <w:tcW w:w="1576" w:type="dxa"/>
            <w:shd w:val="clear" w:color="auto" w:fill="auto"/>
            <w:noWrap/>
            <w:vAlign w:val="bottom"/>
            <w:hideMark/>
          </w:tcPr>
          <w:p w14:paraId="17FC0E16"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0.05</w:t>
            </w:r>
          </w:p>
        </w:tc>
      </w:tr>
      <w:tr w:rsidR="00015D0B" w:rsidRPr="00091859" w14:paraId="5C4642AB" w14:textId="77777777" w:rsidTr="00D165AC">
        <w:trPr>
          <w:trHeight w:val="288"/>
        </w:trPr>
        <w:tc>
          <w:tcPr>
            <w:tcW w:w="1676" w:type="dxa"/>
            <w:shd w:val="clear" w:color="auto" w:fill="auto"/>
            <w:noWrap/>
            <w:vAlign w:val="bottom"/>
            <w:hideMark/>
          </w:tcPr>
          <w:p w14:paraId="2C6D151F" w14:textId="77777777" w:rsidR="00015D0B" w:rsidRPr="00D165AC" w:rsidRDefault="00015D0B"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n (-)</w:t>
            </w:r>
          </w:p>
        </w:tc>
        <w:tc>
          <w:tcPr>
            <w:tcW w:w="1369" w:type="dxa"/>
            <w:shd w:val="clear" w:color="auto" w:fill="auto"/>
            <w:noWrap/>
            <w:vAlign w:val="bottom"/>
            <w:hideMark/>
          </w:tcPr>
          <w:p w14:paraId="6FD013E3"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1.5</w:t>
            </w:r>
          </w:p>
        </w:tc>
        <w:tc>
          <w:tcPr>
            <w:tcW w:w="432" w:type="dxa"/>
            <w:gridSpan w:val="2"/>
          </w:tcPr>
          <w:p w14:paraId="25FDA0F0" w14:textId="77777777" w:rsidR="00015D0B" w:rsidRPr="00091859" w:rsidRDefault="00015D0B" w:rsidP="00D165AC">
            <w:pPr>
              <w:spacing w:after="0" w:line="240" w:lineRule="auto"/>
              <w:jc w:val="center"/>
              <w:rPr>
                <w:rFonts w:eastAsia="Times New Roman" w:cs="Times New Roman"/>
                <w:color w:val="000000"/>
                <w:sz w:val="20"/>
                <w:szCs w:val="20"/>
              </w:rPr>
            </w:pPr>
          </w:p>
        </w:tc>
        <w:tc>
          <w:tcPr>
            <w:tcW w:w="236" w:type="dxa"/>
            <w:gridSpan w:val="2"/>
          </w:tcPr>
          <w:p w14:paraId="2BBB08DA" w14:textId="4DBB501F" w:rsidR="00015D0B" w:rsidRPr="00091859" w:rsidRDefault="00015D0B"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1C97CC33" w14:textId="13F150F2"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1.5</w:t>
            </w:r>
          </w:p>
        </w:tc>
        <w:tc>
          <w:tcPr>
            <w:tcW w:w="2822" w:type="dxa"/>
            <w:shd w:val="clear" w:color="auto" w:fill="auto"/>
            <w:noWrap/>
            <w:vAlign w:val="bottom"/>
            <w:hideMark/>
          </w:tcPr>
          <w:p w14:paraId="06818730"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1.5</w:t>
            </w:r>
          </w:p>
        </w:tc>
        <w:tc>
          <w:tcPr>
            <w:tcW w:w="1576" w:type="dxa"/>
            <w:shd w:val="clear" w:color="auto" w:fill="auto"/>
            <w:noWrap/>
            <w:vAlign w:val="bottom"/>
            <w:hideMark/>
          </w:tcPr>
          <w:p w14:paraId="322BFAEE"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1.5</w:t>
            </w:r>
          </w:p>
        </w:tc>
      </w:tr>
      <w:tr w:rsidR="00015D0B" w:rsidRPr="00091859" w14:paraId="0F973D2C" w14:textId="77777777" w:rsidTr="00D165AC">
        <w:trPr>
          <w:trHeight w:val="360"/>
        </w:trPr>
        <w:tc>
          <w:tcPr>
            <w:tcW w:w="1676" w:type="dxa"/>
            <w:shd w:val="clear" w:color="auto" w:fill="auto"/>
            <w:noWrap/>
            <w:vAlign w:val="bottom"/>
            <w:hideMark/>
          </w:tcPr>
          <w:p w14:paraId="0E787B88" w14:textId="77777777" w:rsidR="00015D0B" w:rsidRPr="00D165AC" w:rsidRDefault="00015D0B"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K</w:t>
            </w:r>
            <w:r w:rsidRPr="00D165AC">
              <w:rPr>
                <w:rFonts w:eastAsia="Times New Roman" w:cs="Times New Roman"/>
                <w:color w:val="000000"/>
                <w:sz w:val="20"/>
                <w:szCs w:val="20"/>
                <w:vertAlign w:val="subscript"/>
              </w:rPr>
              <w:t xml:space="preserve">s </w:t>
            </w:r>
            <w:r w:rsidRPr="00D165AC">
              <w:rPr>
                <w:rFonts w:eastAsia="Times New Roman" w:cs="Times New Roman"/>
                <w:color w:val="000000"/>
                <w:sz w:val="20"/>
                <w:szCs w:val="20"/>
              </w:rPr>
              <w:t>(cm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3F27C8FA"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3.6</w:t>
            </w:r>
          </w:p>
        </w:tc>
        <w:tc>
          <w:tcPr>
            <w:tcW w:w="432" w:type="dxa"/>
            <w:gridSpan w:val="2"/>
          </w:tcPr>
          <w:p w14:paraId="286C8C44" w14:textId="77777777" w:rsidR="00015D0B" w:rsidRPr="00091859" w:rsidRDefault="00015D0B" w:rsidP="00D165AC">
            <w:pPr>
              <w:spacing w:after="0" w:line="240" w:lineRule="auto"/>
              <w:jc w:val="center"/>
              <w:rPr>
                <w:rFonts w:eastAsia="Times New Roman" w:cs="Times New Roman"/>
                <w:color w:val="000000"/>
                <w:sz w:val="20"/>
                <w:szCs w:val="20"/>
              </w:rPr>
            </w:pPr>
          </w:p>
        </w:tc>
        <w:tc>
          <w:tcPr>
            <w:tcW w:w="236" w:type="dxa"/>
            <w:gridSpan w:val="2"/>
          </w:tcPr>
          <w:p w14:paraId="1E1B3F43" w14:textId="0E13CB57" w:rsidR="00015D0B" w:rsidRPr="00091859" w:rsidRDefault="00015D0B"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7455FDFA" w14:textId="414F667A"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3.6</w:t>
            </w:r>
          </w:p>
        </w:tc>
        <w:tc>
          <w:tcPr>
            <w:tcW w:w="2822" w:type="dxa"/>
            <w:shd w:val="clear" w:color="auto" w:fill="auto"/>
            <w:noWrap/>
            <w:vAlign w:val="bottom"/>
            <w:hideMark/>
          </w:tcPr>
          <w:p w14:paraId="21FD53E3"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3.6</w:t>
            </w:r>
          </w:p>
        </w:tc>
        <w:tc>
          <w:tcPr>
            <w:tcW w:w="1576" w:type="dxa"/>
            <w:shd w:val="clear" w:color="auto" w:fill="auto"/>
            <w:noWrap/>
            <w:vAlign w:val="bottom"/>
            <w:hideMark/>
          </w:tcPr>
          <w:p w14:paraId="0E87ECE1"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3.6</w:t>
            </w:r>
          </w:p>
        </w:tc>
      </w:tr>
      <w:tr w:rsidR="00015D0B" w:rsidRPr="00091859" w14:paraId="13C579F3" w14:textId="77777777" w:rsidTr="00D165AC">
        <w:trPr>
          <w:trHeight w:val="288"/>
        </w:trPr>
        <w:tc>
          <w:tcPr>
            <w:tcW w:w="1676" w:type="dxa"/>
            <w:shd w:val="clear" w:color="auto" w:fill="auto"/>
            <w:noWrap/>
            <w:vAlign w:val="bottom"/>
            <w:hideMark/>
          </w:tcPr>
          <w:p w14:paraId="381274C3" w14:textId="77777777" w:rsidR="00015D0B" w:rsidRPr="00D165AC" w:rsidRDefault="00015D0B"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τ (-)</w:t>
            </w:r>
          </w:p>
        </w:tc>
        <w:tc>
          <w:tcPr>
            <w:tcW w:w="1369" w:type="dxa"/>
            <w:shd w:val="clear" w:color="auto" w:fill="auto"/>
            <w:noWrap/>
            <w:vAlign w:val="bottom"/>
            <w:hideMark/>
          </w:tcPr>
          <w:p w14:paraId="37162406"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0.5</w:t>
            </w:r>
          </w:p>
        </w:tc>
        <w:tc>
          <w:tcPr>
            <w:tcW w:w="432" w:type="dxa"/>
            <w:gridSpan w:val="2"/>
          </w:tcPr>
          <w:p w14:paraId="32B1D2BF" w14:textId="77777777" w:rsidR="00015D0B" w:rsidRPr="00091859" w:rsidRDefault="00015D0B" w:rsidP="00D165AC">
            <w:pPr>
              <w:spacing w:after="0" w:line="240" w:lineRule="auto"/>
              <w:jc w:val="center"/>
              <w:rPr>
                <w:rFonts w:eastAsia="Times New Roman" w:cs="Times New Roman"/>
                <w:color w:val="000000"/>
                <w:sz w:val="20"/>
                <w:szCs w:val="20"/>
              </w:rPr>
            </w:pPr>
          </w:p>
        </w:tc>
        <w:tc>
          <w:tcPr>
            <w:tcW w:w="236" w:type="dxa"/>
            <w:gridSpan w:val="2"/>
          </w:tcPr>
          <w:p w14:paraId="13C06AF9" w14:textId="674DE75D" w:rsidR="00015D0B" w:rsidRPr="00091859" w:rsidRDefault="00015D0B"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6770C315" w14:textId="16569C8C"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0.5</w:t>
            </w:r>
          </w:p>
        </w:tc>
        <w:tc>
          <w:tcPr>
            <w:tcW w:w="2822" w:type="dxa"/>
            <w:shd w:val="clear" w:color="auto" w:fill="auto"/>
            <w:noWrap/>
            <w:vAlign w:val="bottom"/>
            <w:hideMark/>
          </w:tcPr>
          <w:p w14:paraId="6BF8F2B7"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0.5</w:t>
            </w:r>
          </w:p>
        </w:tc>
        <w:tc>
          <w:tcPr>
            <w:tcW w:w="1576" w:type="dxa"/>
            <w:shd w:val="clear" w:color="auto" w:fill="auto"/>
            <w:noWrap/>
            <w:vAlign w:val="bottom"/>
            <w:hideMark/>
          </w:tcPr>
          <w:p w14:paraId="48843A82"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0.5</w:t>
            </w:r>
          </w:p>
        </w:tc>
      </w:tr>
      <w:tr w:rsidR="00015D0B" w:rsidRPr="00091859" w14:paraId="3E1CEFB3" w14:textId="77777777" w:rsidTr="00D165AC">
        <w:trPr>
          <w:trHeight w:val="336"/>
        </w:trPr>
        <w:tc>
          <w:tcPr>
            <w:tcW w:w="1676" w:type="dxa"/>
            <w:shd w:val="clear" w:color="auto" w:fill="auto"/>
            <w:noWrap/>
            <w:vAlign w:val="bottom"/>
            <w:hideMark/>
          </w:tcPr>
          <w:p w14:paraId="19E42843" w14:textId="77777777" w:rsidR="00015D0B" w:rsidRPr="00D165AC" w:rsidRDefault="00015D0B"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θ</w:t>
            </w:r>
            <w:r w:rsidRPr="00D165AC">
              <w:rPr>
                <w:rFonts w:eastAsia="Times New Roman" w:cs="Times New Roman"/>
                <w:color w:val="000000"/>
                <w:sz w:val="20"/>
                <w:szCs w:val="20"/>
                <w:vertAlign w:val="subscript"/>
              </w:rPr>
              <w:t>r,F</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1369" w:type="dxa"/>
            <w:tcBorders>
              <w:bottom w:val="single" w:sz="4" w:space="0" w:color="auto"/>
            </w:tcBorders>
            <w:shd w:val="clear" w:color="auto" w:fill="auto"/>
            <w:noWrap/>
            <w:vAlign w:val="bottom"/>
            <w:hideMark/>
          </w:tcPr>
          <w:p w14:paraId="60E942AB"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Borders>
              <w:bottom w:val="single" w:sz="4" w:space="0" w:color="auto"/>
            </w:tcBorders>
          </w:tcPr>
          <w:p w14:paraId="63A7C68B" w14:textId="77777777" w:rsidR="00015D0B" w:rsidRPr="00091859" w:rsidRDefault="00015D0B" w:rsidP="00D165AC">
            <w:pPr>
              <w:spacing w:after="0" w:line="240" w:lineRule="auto"/>
              <w:jc w:val="center"/>
              <w:rPr>
                <w:rFonts w:eastAsia="Times New Roman" w:cs="Times New Roman"/>
                <w:color w:val="000000"/>
                <w:sz w:val="20"/>
                <w:szCs w:val="20"/>
              </w:rPr>
            </w:pPr>
          </w:p>
        </w:tc>
        <w:tc>
          <w:tcPr>
            <w:tcW w:w="236" w:type="dxa"/>
            <w:gridSpan w:val="2"/>
            <w:tcBorders>
              <w:bottom w:val="single" w:sz="4" w:space="0" w:color="auto"/>
            </w:tcBorders>
          </w:tcPr>
          <w:p w14:paraId="0FC6CC21" w14:textId="6AEEBBCE" w:rsidR="00015D0B" w:rsidRPr="00091859" w:rsidRDefault="00015D0B" w:rsidP="00D165AC">
            <w:pPr>
              <w:spacing w:after="0" w:line="240" w:lineRule="auto"/>
              <w:jc w:val="center"/>
              <w:rPr>
                <w:rFonts w:eastAsia="Times New Roman" w:cs="Times New Roman"/>
                <w:color w:val="000000"/>
                <w:sz w:val="20"/>
                <w:szCs w:val="20"/>
              </w:rPr>
            </w:pPr>
          </w:p>
        </w:tc>
        <w:tc>
          <w:tcPr>
            <w:tcW w:w="1249" w:type="dxa"/>
            <w:tcBorders>
              <w:bottom w:val="single" w:sz="4" w:space="0" w:color="auto"/>
            </w:tcBorders>
            <w:shd w:val="clear" w:color="auto" w:fill="auto"/>
            <w:noWrap/>
            <w:vAlign w:val="bottom"/>
            <w:hideMark/>
          </w:tcPr>
          <w:p w14:paraId="6FAF7A07" w14:textId="57D48A34"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tcBorders>
              <w:bottom w:val="single" w:sz="4" w:space="0" w:color="auto"/>
            </w:tcBorders>
            <w:shd w:val="clear" w:color="auto" w:fill="auto"/>
            <w:noWrap/>
            <w:vAlign w:val="bottom"/>
            <w:hideMark/>
          </w:tcPr>
          <w:p w14:paraId="39E94B90"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tcBorders>
              <w:bottom w:val="single" w:sz="4" w:space="0" w:color="auto"/>
            </w:tcBorders>
            <w:shd w:val="clear" w:color="auto" w:fill="auto"/>
            <w:noWrap/>
            <w:vAlign w:val="bottom"/>
            <w:hideMark/>
          </w:tcPr>
          <w:p w14:paraId="4604B83E" w14:textId="77777777" w:rsidR="00015D0B" w:rsidRPr="00D165AC" w:rsidRDefault="00015D0B"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13262E" w:rsidRPr="00091859" w14:paraId="3AE4F8B5" w14:textId="77777777" w:rsidTr="00D165AC">
        <w:trPr>
          <w:trHeight w:val="336"/>
        </w:trPr>
        <w:tc>
          <w:tcPr>
            <w:tcW w:w="1676" w:type="dxa"/>
            <w:shd w:val="clear" w:color="auto" w:fill="auto"/>
            <w:noWrap/>
            <w:vAlign w:val="bottom"/>
          </w:tcPr>
          <w:p w14:paraId="09A6FEC3" w14:textId="77777777" w:rsidR="0013262E" w:rsidRPr="0013262E" w:rsidRDefault="0013262E" w:rsidP="0013262E">
            <w:pPr>
              <w:spacing w:after="0" w:line="240" w:lineRule="auto"/>
              <w:rPr>
                <w:rFonts w:eastAsia="Times New Roman" w:cs="Times New Roman"/>
                <w:color w:val="000000"/>
                <w:sz w:val="20"/>
                <w:szCs w:val="20"/>
              </w:rPr>
            </w:pPr>
          </w:p>
        </w:tc>
        <w:tc>
          <w:tcPr>
            <w:tcW w:w="1369" w:type="dxa"/>
            <w:tcBorders>
              <w:top w:val="single" w:sz="4" w:space="0" w:color="auto"/>
              <w:bottom w:val="single" w:sz="4" w:space="0" w:color="auto"/>
            </w:tcBorders>
            <w:shd w:val="clear" w:color="auto" w:fill="auto"/>
            <w:noWrap/>
            <w:vAlign w:val="bottom"/>
          </w:tcPr>
          <w:p w14:paraId="6CFA1667" w14:textId="488E635E" w:rsidR="0013262E" w:rsidRDefault="0013262E" w:rsidP="00D165AC">
            <w:pPr>
              <w:spacing w:after="0" w:line="240" w:lineRule="auto"/>
              <w:jc w:val="center"/>
              <w:rPr>
                <w:rFonts w:eastAsia="Times New Roman" w:cs="Times New Roman"/>
                <w:b/>
                <w:bCs/>
                <w:color w:val="000000"/>
                <w:sz w:val="20"/>
                <w:szCs w:val="20"/>
              </w:rPr>
            </w:pPr>
            <w:r w:rsidRPr="00C92638">
              <w:rPr>
                <w:rFonts w:eastAsia="Times New Roman" w:cs="Times New Roman"/>
                <w:b/>
                <w:bCs/>
                <w:color w:val="000000"/>
                <w:sz w:val="20"/>
                <w:szCs w:val="20"/>
              </w:rPr>
              <w:t>Low PF,</w:t>
            </w:r>
          </w:p>
          <w:p w14:paraId="66882F9E" w14:textId="513A5AE3" w:rsidR="0013262E" w:rsidRPr="0013262E" w:rsidRDefault="0013262E" w:rsidP="00D165AC">
            <w:pPr>
              <w:spacing w:after="0" w:line="240" w:lineRule="auto"/>
              <w:jc w:val="center"/>
              <w:rPr>
                <w:rFonts w:eastAsia="Times New Roman" w:cs="Times New Roman"/>
                <w:color w:val="000000"/>
                <w:sz w:val="20"/>
                <w:szCs w:val="20"/>
              </w:rPr>
            </w:pPr>
            <w:r w:rsidRPr="00C92638">
              <w:rPr>
                <w:rFonts w:eastAsia="Times New Roman" w:cs="Times New Roman"/>
                <w:b/>
                <w:bCs/>
                <w:iCs/>
                <w:color w:val="000000"/>
                <w:sz w:val="20"/>
                <w:szCs w:val="20"/>
              </w:rPr>
              <w:t>Low</w:t>
            </w:r>
            <w:r w:rsidRPr="00C92638">
              <w:rPr>
                <w:rFonts w:eastAsia="Times New Roman" w:cs="Times New Roman"/>
                <w:b/>
                <w:bCs/>
                <w:i/>
                <w:iCs/>
                <w:color w:val="000000"/>
                <w:sz w:val="20"/>
                <w:szCs w:val="20"/>
              </w:rPr>
              <w:t xml:space="preserve"> </w:t>
            </w:r>
            <w:r w:rsidRPr="00C92638">
              <w:rPr>
                <w:rFonts w:eastAsia="Times New Roman" w:cs="Times New Roman"/>
                <w:b/>
                <w:bCs/>
                <w:iCs/>
                <w:color w:val="000000"/>
                <w:sz w:val="20"/>
                <w:szCs w:val="20"/>
              </w:rPr>
              <w:t>RA</w:t>
            </w:r>
          </w:p>
        </w:tc>
        <w:tc>
          <w:tcPr>
            <w:tcW w:w="432" w:type="dxa"/>
            <w:gridSpan w:val="2"/>
            <w:tcBorders>
              <w:top w:val="single" w:sz="4" w:space="0" w:color="auto"/>
              <w:bottom w:val="single" w:sz="4" w:space="0" w:color="auto"/>
            </w:tcBorders>
          </w:tcPr>
          <w:p w14:paraId="1197A3C2"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Borders>
              <w:top w:val="single" w:sz="4" w:space="0" w:color="auto"/>
              <w:bottom w:val="single" w:sz="4" w:space="0" w:color="auto"/>
            </w:tcBorders>
          </w:tcPr>
          <w:p w14:paraId="0171F769"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1249" w:type="dxa"/>
            <w:tcBorders>
              <w:top w:val="single" w:sz="4" w:space="0" w:color="auto"/>
              <w:bottom w:val="single" w:sz="4" w:space="0" w:color="auto"/>
            </w:tcBorders>
            <w:shd w:val="clear" w:color="auto" w:fill="auto"/>
            <w:noWrap/>
            <w:vAlign w:val="bottom"/>
          </w:tcPr>
          <w:p w14:paraId="46BD9ED7" w14:textId="77777777" w:rsidR="0013262E" w:rsidRDefault="0013262E" w:rsidP="00D165AC">
            <w:pPr>
              <w:spacing w:after="0" w:line="240" w:lineRule="auto"/>
              <w:jc w:val="center"/>
              <w:rPr>
                <w:rFonts w:eastAsia="Times New Roman" w:cs="Times New Roman"/>
                <w:b/>
                <w:bCs/>
                <w:color w:val="000000"/>
                <w:sz w:val="20"/>
                <w:szCs w:val="20"/>
              </w:rPr>
            </w:pPr>
            <w:r w:rsidRPr="00C92638">
              <w:rPr>
                <w:rFonts w:eastAsia="Times New Roman" w:cs="Times New Roman"/>
                <w:b/>
                <w:bCs/>
                <w:color w:val="000000"/>
                <w:sz w:val="20"/>
                <w:szCs w:val="20"/>
              </w:rPr>
              <w:t>Low PF,</w:t>
            </w:r>
          </w:p>
          <w:p w14:paraId="0C2D37E3" w14:textId="1986E0C5" w:rsidR="0013262E" w:rsidRPr="0013262E" w:rsidRDefault="0013262E" w:rsidP="00D165AC">
            <w:pPr>
              <w:spacing w:after="0" w:line="240" w:lineRule="auto"/>
              <w:jc w:val="center"/>
              <w:rPr>
                <w:rFonts w:eastAsia="Times New Roman" w:cs="Times New Roman"/>
                <w:color w:val="000000"/>
                <w:sz w:val="20"/>
                <w:szCs w:val="20"/>
              </w:rPr>
            </w:pPr>
            <w:r w:rsidRPr="00C92638">
              <w:rPr>
                <w:rFonts w:eastAsia="Times New Roman" w:cs="Times New Roman"/>
                <w:b/>
                <w:bCs/>
                <w:color w:val="000000"/>
                <w:sz w:val="20"/>
                <w:szCs w:val="20"/>
              </w:rPr>
              <w:t>High RA</w:t>
            </w:r>
          </w:p>
        </w:tc>
        <w:tc>
          <w:tcPr>
            <w:tcW w:w="2822" w:type="dxa"/>
            <w:tcBorders>
              <w:top w:val="single" w:sz="4" w:space="0" w:color="auto"/>
              <w:bottom w:val="single" w:sz="4" w:space="0" w:color="auto"/>
            </w:tcBorders>
            <w:shd w:val="clear" w:color="auto" w:fill="auto"/>
            <w:noWrap/>
            <w:vAlign w:val="bottom"/>
          </w:tcPr>
          <w:p w14:paraId="15C2AEE8" w14:textId="6669B450" w:rsidR="0013262E" w:rsidRDefault="0013262E" w:rsidP="00D165AC">
            <w:pPr>
              <w:spacing w:after="0" w:line="240" w:lineRule="auto"/>
              <w:jc w:val="center"/>
              <w:rPr>
                <w:rFonts w:eastAsia="Times New Roman" w:cs="Times New Roman"/>
                <w:b/>
                <w:bCs/>
                <w:color w:val="000000"/>
                <w:sz w:val="20"/>
                <w:szCs w:val="20"/>
              </w:rPr>
            </w:pPr>
            <w:r w:rsidRPr="00C92638">
              <w:rPr>
                <w:rFonts w:eastAsia="Times New Roman" w:cs="Times New Roman"/>
                <w:b/>
                <w:bCs/>
                <w:color w:val="000000"/>
                <w:sz w:val="20"/>
                <w:szCs w:val="20"/>
              </w:rPr>
              <w:t>High PF,</w:t>
            </w:r>
          </w:p>
          <w:p w14:paraId="3DC5B08B" w14:textId="68BCC488" w:rsidR="0013262E" w:rsidRPr="0013262E" w:rsidRDefault="0013262E" w:rsidP="00D165AC">
            <w:pPr>
              <w:spacing w:after="0" w:line="240" w:lineRule="auto"/>
              <w:jc w:val="center"/>
              <w:rPr>
                <w:rFonts w:eastAsia="Times New Roman" w:cs="Times New Roman"/>
                <w:color w:val="000000"/>
                <w:sz w:val="20"/>
                <w:szCs w:val="20"/>
              </w:rPr>
            </w:pPr>
            <w:r w:rsidRPr="00C92638">
              <w:rPr>
                <w:rFonts w:eastAsia="Times New Roman" w:cs="Times New Roman"/>
                <w:b/>
                <w:bCs/>
                <w:color w:val="000000"/>
                <w:sz w:val="20"/>
                <w:szCs w:val="20"/>
              </w:rPr>
              <w:t>Low RA</w:t>
            </w:r>
          </w:p>
        </w:tc>
        <w:tc>
          <w:tcPr>
            <w:tcW w:w="1576" w:type="dxa"/>
            <w:tcBorders>
              <w:top w:val="single" w:sz="4" w:space="0" w:color="auto"/>
              <w:bottom w:val="single" w:sz="4" w:space="0" w:color="auto"/>
            </w:tcBorders>
            <w:shd w:val="clear" w:color="auto" w:fill="auto"/>
            <w:noWrap/>
            <w:vAlign w:val="bottom"/>
          </w:tcPr>
          <w:p w14:paraId="2CCC95D6" w14:textId="00375D99" w:rsidR="0013262E" w:rsidRDefault="0013262E" w:rsidP="00D165AC">
            <w:pPr>
              <w:spacing w:after="0" w:line="240" w:lineRule="auto"/>
              <w:jc w:val="center"/>
              <w:rPr>
                <w:rFonts w:eastAsia="Times New Roman" w:cs="Times New Roman"/>
                <w:b/>
                <w:bCs/>
                <w:color w:val="000000"/>
                <w:sz w:val="20"/>
                <w:szCs w:val="20"/>
              </w:rPr>
            </w:pPr>
            <w:r w:rsidRPr="00C92638">
              <w:rPr>
                <w:rFonts w:eastAsia="Times New Roman" w:cs="Times New Roman"/>
                <w:b/>
                <w:bCs/>
                <w:color w:val="000000"/>
                <w:sz w:val="20"/>
                <w:szCs w:val="20"/>
              </w:rPr>
              <w:t>High PF,</w:t>
            </w:r>
          </w:p>
          <w:p w14:paraId="6412A8DC" w14:textId="3F9CF2F5" w:rsidR="0013262E" w:rsidRPr="0013262E" w:rsidRDefault="0013262E" w:rsidP="00D165AC">
            <w:pPr>
              <w:spacing w:after="0" w:line="240" w:lineRule="auto"/>
              <w:jc w:val="center"/>
              <w:rPr>
                <w:rFonts w:eastAsia="Times New Roman" w:cs="Times New Roman"/>
                <w:color w:val="000000"/>
                <w:sz w:val="20"/>
                <w:szCs w:val="20"/>
              </w:rPr>
            </w:pPr>
            <w:r w:rsidRPr="00C92638">
              <w:rPr>
                <w:rFonts w:eastAsia="Times New Roman" w:cs="Times New Roman"/>
                <w:b/>
                <w:bCs/>
                <w:color w:val="000000"/>
                <w:sz w:val="20"/>
                <w:szCs w:val="20"/>
              </w:rPr>
              <w:t>High RA</w:t>
            </w:r>
          </w:p>
        </w:tc>
      </w:tr>
      <w:tr w:rsidR="0013262E" w:rsidRPr="00091859" w14:paraId="41516339" w14:textId="77777777" w:rsidTr="00D165AC">
        <w:trPr>
          <w:trHeight w:val="336"/>
        </w:trPr>
        <w:tc>
          <w:tcPr>
            <w:tcW w:w="1676" w:type="dxa"/>
            <w:shd w:val="clear" w:color="auto" w:fill="auto"/>
            <w:noWrap/>
            <w:vAlign w:val="bottom"/>
            <w:hideMark/>
          </w:tcPr>
          <w:p w14:paraId="7724834F"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θ</w:t>
            </w:r>
            <w:r w:rsidRPr="00D165AC">
              <w:rPr>
                <w:rFonts w:eastAsia="Times New Roman" w:cs="Times New Roman"/>
                <w:color w:val="000000"/>
                <w:sz w:val="20"/>
                <w:szCs w:val="20"/>
                <w:vertAlign w:val="subscript"/>
              </w:rPr>
              <w:t>s,F</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1369" w:type="dxa"/>
            <w:tcBorders>
              <w:top w:val="single" w:sz="4" w:space="0" w:color="auto"/>
            </w:tcBorders>
            <w:shd w:val="clear" w:color="auto" w:fill="auto"/>
            <w:noWrap/>
            <w:vAlign w:val="bottom"/>
            <w:hideMark/>
          </w:tcPr>
          <w:p w14:paraId="4ECE735F"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432" w:type="dxa"/>
            <w:gridSpan w:val="2"/>
            <w:tcBorders>
              <w:top w:val="single" w:sz="4" w:space="0" w:color="auto"/>
            </w:tcBorders>
          </w:tcPr>
          <w:p w14:paraId="4FAA3787"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Borders>
              <w:top w:val="single" w:sz="4" w:space="0" w:color="auto"/>
            </w:tcBorders>
          </w:tcPr>
          <w:p w14:paraId="69F16CD3" w14:textId="3678B450" w:rsidR="0013262E" w:rsidRPr="00091859" w:rsidRDefault="0013262E" w:rsidP="00D165AC">
            <w:pPr>
              <w:spacing w:after="0" w:line="240" w:lineRule="auto"/>
              <w:jc w:val="center"/>
              <w:rPr>
                <w:rFonts w:eastAsia="Times New Roman" w:cs="Times New Roman"/>
                <w:color w:val="000000"/>
                <w:sz w:val="20"/>
                <w:szCs w:val="20"/>
              </w:rPr>
            </w:pPr>
          </w:p>
        </w:tc>
        <w:tc>
          <w:tcPr>
            <w:tcW w:w="1249" w:type="dxa"/>
            <w:tcBorders>
              <w:top w:val="single" w:sz="4" w:space="0" w:color="auto"/>
            </w:tcBorders>
            <w:shd w:val="clear" w:color="auto" w:fill="auto"/>
            <w:noWrap/>
            <w:vAlign w:val="bottom"/>
            <w:hideMark/>
          </w:tcPr>
          <w:p w14:paraId="612CDF26" w14:textId="5891BC4B"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2822" w:type="dxa"/>
            <w:tcBorders>
              <w:top w:val="single" w:sz="4" w:space="0" w:color="auto"/>
            </w:tcBorders>
            <w:shd w:val="clear" w:color="auto" w:fill="auto"/>
            <w:noWrap/>
            <w:vAlign w:val="bottom"/>
            <w:hideMark/>
          </w:tcPr>
          <w:p w14:paraId="11799444"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1576" w:type="dxa"/>
            <w:tcBorders>
              <w:top w:val="single" w:sz="4" w:space="0" w:color="auto"/>
            </w:tcBorders>
            <w:shd w:val="clear" w:color="auto" w:fill="auto"/>
            <w:noWrap/>
            <w:vAlign w:val="bottom"/>
            <w:hideMark/>
          </w:tcPr>
          <w:p w14:paraId="0039B7EB"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r>
      <w:tr w:rsidR="0013262E" w:rsidRPr="00091859" w14:paraId="2A0E8BE2" w14:textId="77777777" w:rsidTr="00D165AC">
        <w:trPr>
          <w:trHeight w:val="360"/>
        </w:trPr>
        <w:tc>
          <w:tcPr>
            <w:tcW w:w="1676" w:type="dxa"/>
            <w:shd w:val="clear" w:color="auto" w:fill="auto"/>
            <w:noWrap/>
            <w:vAlign w:val="bottom"/>
            <w:hideMark/>
          </w:tcPr>
          <w:p w14:paraId="6A586C08"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α</w:t>
            </w:r>
            <w:r w:rsidRPr="00D165AC">
              <w:rPr>
                <w:rFonts w:eastAsia="Times New Roman" w:cs="Times New Roman"/>
                <w:color w:val="000000"/>
                <w:sz w:val="20"/>
                <w:szCs w:val="20"/>
                <w:vertAlign w:val="subscript"/>
              </w:rPr>
              <w:t>F</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5D354D77"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6</w:t>
            </w:r>
          </w:p>
        </w:tc>
        <w:tc>
          <w:tcPr>
            <w:tcW w:w="432" w:type="dxa"/>
            <w:gridSpan w:val="2"/>
          </w:tcPr>
          <w:p w14:paraId="22F1BA2B"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15AE5CF0" w14:textId="50212769"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60E9B0E9" w14:textId="6DE8C3D9"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6</w:t>
            </w:r>
          </w:p>
        </w:tc>
        <w:tc>
          <w:tcPr>
            <w:tcW w:w="2822" w:type="dxa"/>
            <w:shd w:val="clear" w:color="auto" w:fill="auto"/>
            <w:noWrap/>
            <w:vAlign w:val="bottom"/>
            <w:hideMark/>
          </w:tcPr>
          <w:p w14:paraId="0034BCF4"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4</w:t>
            </w:r>
          </w:p>
        </w:tc>
        <w:tc>
          <w:tcPr>
            <w:tcW w:w="1576" w:type="dxa"/>
            <w:shd w:val="clear" w:color="auto" w:fill="auto"/>
            <w:noWrap/>
            <w:vAlign w:val="bottom"/>
            <w:hideMark/>
          </w:tcPr>
          <w:p w14:paraId="02419C1C"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4</w:t>
            </w:r>
          </w:p>
        </w:tc>
      </w:tr>
      <w:tr w:rsidR="0013262E" w:rsidRPr="00091859" w14:paraId="5450C4D2" w14:textId="77777777" w:rsidTr="00D165AC">
        <w:trPr>
          <w:trHeight w:val="312"/>
        </w:trPr>
        <w:tc>
          <w:tcPr>
            <w:tcW w:w="1676" w:type="dxa"/>
            <w:shd w:val="clear" w:color="auto" w:fill="auto"/>
            <w:noWrap/>
            <w:vAlign w:val="bottom"/>
            <w:hideMark/>
          </w:tcPr>
          <w:p w14:paraId="0B191750"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n</w:t>
            </w:r>
            <w:r w:rsidRPr="00D165AC">
              <w:rPr>
                <w:rFonts w:eastAsia="Times New Roman" w:cs="Times New Roman"/>
                <w:color w:val="000000"/>
                <w:sz w:val="20"/>
                <w:szCs w:val="20"/>
                <w:vertAlign w:val="subscript"/>
              </w:rPr>
              <w:t>F</w:t>
            </w:r>
            <w:proofErr w:type="spellEnd"/>
          </w:p>
        </w:tc>
        <w:tc>
          <w:tcPr>
            <w:tcW w:w="1369" w:type="dxa"/>
            <w:shd w:val="clear" w:color="auto" w:fill="auto"/>
            <w:noWrap/>
            <w:vAlign w:val="bottom"/>
            <w:hideMark/>
          </w:tcPr>
          <w:p w14:paraId="5CA010D2"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2</w:t>
            </w:r>
          </w:p>
        </w:tc>
        <w:tc>
          <w:tcPr>
            <w:tcW w:w="432" w:type="dxa"/>
            <w:gridSpan w:val="2"/>
          </w:tcPr>
          <w:p w14:paraId="761B7AAE"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18B44B80" w14:textId="2E7FC0FD"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03B225B1" w14:textId="5D3015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2</w:t>
            </w:r>
          </w:p>
        </w:tc>
        <w:tc>
          <w:tcPr>
            <w:tcW w:w="2822" w:type="dxa"/>
            <w:shd w:val="clear" w:color="auto" w:fill="auto"/>
            <w:noWrap/>
            <w:vAlign w:val="bottom"/>
            <w:hideMark/>
          </w:tcPr>
          <w:p w14:paraId="645CA78D"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1.8</w:t>
            </w:r>
          </w:p>
        </w:tc>
        <w:tc>
          <w:tcPr>
            <w:tcW w:w="1576" w:type="dxa"/>
            <w:shd w:val="clear" w:color="auto" w:fill="auto"/>
            <w:noWrap/>
            <w:vAlign w:val="bottom"/>
            <w:hideMark/>
          </w:tcPr>
          <w:p w14:paraId="5194CB86"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1.8</w:t>
            </w:r>
          </w:p>
        </w:tc>
      </w:tr>
      <w:tr w:rsidR="0013262E" w:rsidRPr="00091859" w14:paraId="1CFE7A46" w14:textId="77777777" w:rsidTr="00D165AC">
        <w:trPr>
          <w:trHeight w:val="360"/>
        </w:trPr>
        <w:tc>
          <w:tcPr>
            <w:tcW w:w="1676" w:type="dxa"/>
            <w:shd w:val="clear" w:color="auto" w:fill="auto"/>
            <w:noWrap/>
            <w:vAlign w:val="bottom"/>
            <w:hideMark/>
          </w:tcPr>
          <w:p w14:paraId="399B90C5"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K</w:t>
            </w:r>
            <w:r w:rsidRPr="00D165AC">
              <w:rPr>
                <w:rFonts w:eastAsia="Times New Roman" w:cs="Times New Roman"/>
                <w:color w:val="000000"/>
                <w:sz w:val="20"/>
                <w:szCs w:val="20"/>
                <w:vertAlign w:val="subscript"/>
              </w:rPr>
              <w:t>s,F</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200D9F4C"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12</w:t>
            </w:r>
          </w:p>
        </w:tc>
        <w:tc>
          <w:tcPr>
            <w:tcW w:w="432" w:type="dxa"/>
            <w:gridSpan w:val="2"/>
          </w:tcPr>
          <w:p w14:paraId="4EABB1EE"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2B2B79AE" w14:textId="173E5E13"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45A4F642" w14:textId="57C13C19"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12</w:t>
            </w:r>
          </w:p>
        </w:tc>
        <w:tc>
          <w:tcPr>
            <w:tcW w:w="2822" w:type="dxa"/>
            <w:shd w:val="clear" w:color="auto" w:fill="auto"/>
            <w:noWrap/>
            <w:vAlign w:val="bottom"/>
            <w:hideMark/>
          </w:tcPr>
          <w:p w14:paraId="64881F09"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48</w:t>
            </w:r>
          </w:p>
        </w:tc>
        <w:tc>
          <w:tcPr>
            <w:tcW w:w="1576" w:type="dxa"/>
            <w:shd w:val="clear" w:color="auto" w:fill="auto"/>
            <w:noWrap/>
            <w:vAlign w:val="bottom"/>
            <w:hideMark/>
          </w:tcPr>
          <w:p w14:paraId="551B8D09"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48</w:t>
            </w:r>
          </w:p>
        </w:tc>
      </w:tr>
      <w:tr w:rsidR="0013262E" w:rsidRPr="00091859" w14:paraId="1160342D" w14:textId="77777777" w:rsidTr="00D165AC">
        <w:trPr>
          <w:trHeight w:val="312"/>
        </w:trPr>
        <w:tc>
          <w:tcPr>
            <w:tcW w:w="1676" w:type="dxa"/>
            <w:shd w:val="clear" w:color="auto" w:fill="auto"/>
            <w:noWrap/>
            <w:vAlign w:val="bottom"/>
            <w:hideMark/>
          </w:tcPr>
          <w:p w14:paraId="69A58766"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τ</w:t>
            </w:r>
            <w:r w:rsidRPr="00D165AC">
              <w:rPr>
                <w:rFonts w:eastAsia="Times New Roman" w:cs="Times New Roman"/>
                <w:color w:val="000000"/>
                <w:sz w:val="20"/>
                <w:szCs w:val="20"/>
                <w:vertAlign w:val="subscript"/>
              </w:rPr>
              <w:t>F</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w:t>
            </w:r>
          </w:p>
        </w:tc>
        <w:tc>
          <w:tcPr>
            <w:tcW w:w="1369" w:type="dxa"/>
            <w:shd w:val="clear" w:color="auto" w:fill="auto"/>
            <w:noWrap/>
            <w:vAlign w:val="bottom"/>
            <w:hideMark/>
          </w:tcPr>
          <w:p w14:paraId="0E484832"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432" w:type="dxa"/>
            <w:gridSpan w:val="2"/>
          </w:tcPr>
          <w:p w14:paraId="430DBCB1"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7EAD99E2" w14:textId="2BD5C5B0"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06066E79" w14:textId="3DE7BF95"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2822" w:type="dxa"/>
            <w:shd w:val="clear" w:color="auto" w:fill="auto"/>
            <w:noWrap/>
            <w:vAlign w:val="bottom"/>
            <w:hideMark/>
          </w:tcPr>
          <w:p w14:paraId="3FC8D64C"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1576" w:type="dxa"/>
            <w:shd w:val="clear" w:color="auto" w:fill="auto"/>
            <w:noWrap/>
            <w:vAlign w:val="bottom"/>
            <w:hideMark/>
          </w:tcPr>
          <w:p w14:paraId="16D2003F"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r>
      <w:tr w:rsidR="0013262E" w:rsidRPr="00091859" w14:paraId="6E2D85EA" w14:textId="77777777" w:rsidTr="00D165AC">
        <w:trPr>
          <w:trHeight w:val="288"/>
        </w:trPr>
        <w:tc>
          <w:tcPr>
            <w:tcW w:w="1676" w:type="dxa"/>
            <w:shd w:val="clear" w:color="auto" w:fill="auto"/>
            <w:noWrap/>
            <w:vAlign w:val="bottom"/>
            <w:hideMark/>
          </w:tcPr>
          <w:p w14:paraId="32BE5A2C"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ω (-)</w:t>
            </w:r>
          </w:p>
        </w:tc>
        <w:tc>
          <w:tcPr>
            <w:tcW w:w="1369" w:type="dxa"/>
            <w:shd w:val="clear" w:color="auto" w:fill="auto"/>
            <w:noWrap/>
            <w:vAlign w:val="bottom"/>
            <w:hideMark/>
          </w:tcPr>
          <w:p w14:paraId="4B9609D3"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0.1</w:t>
            </w:r>
          </w:p>
        </w:tc>
        <w:tc>
          <w:tcPr>
            <w:tcW w:w="432" w:type="dxa"/>
            <w:gridSpan w:val="2"/>
          </w:tcPr>
          <w:p w14:paraId="5C20EAAD"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33E5B0A8" w14:textId="010C9E48"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5603B433" w14:textId="64F55C60"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0.1</w:t>
            </w:r>
          </w:p>
        </w:tc>
        <w:tc>
          <w:tcPr>
            <w:tcW w:w="2822" w:type="dxa"/>
            <w:shd w:val="clear" w:color="auto" w:fill="auto"/>
            <w:noWrap/>
            <w:vAlign w:val="bottom"/>
            <w:hideMark/>
          </w:tcPr>
          <w:p w14:paraId="6724EC7B"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0.25</w:t>
            </w:r>
          </w:p>
        </w:tc>
        <w:tc>
          <w:tcPr>
            <w:tcW w:w="1576" w:type="dxa"/>
            <w:shd w:val="clear" w:color="auto" w:fill="auto"/>
            <w:noWrap/>
            <w:vAlign w:val="bottom"/>
            <w:hideMark/>
          </w:tcPr>
          <w:p w14:paraId="0E91105D"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0.25</w:t>
            </w:r>
          </w:p>
        </w:tc>
      </w:tr>
      <w:tr w:rsidR="0013262E" w:rsidRPr="00091859" w14:paraId="3C154B66" w14:textId="77777777" w:rsidTr="00D165AC">
        <w:trPr>
          <w:trHeight w:val="288"/>
        </w:trPr>
        <w:tc>
          <w:tcPr>
            <w:tcW w:w="1676" w:type="dxa"/>
            <w:shd w:val="clear" w:color="auto" w:fill="auto"/>
            <w:noWrap/>
            <w:vAlign w:val="bottom"/>
            <w:hideMark/>
          </w:tcPr>
          <w:p w14:paraId="637762CF"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β (-)</w:t>
            </w:r>
          </w:p>
        </w:tc>
        <w:tc>
          <w:tcPr>
            <w:tcW w:w="1369" w:type="dxa"/>
            <w:shd w:val="clear" w:color="auto" w:fill="auto"/>
            <w:noWrap/>
            <w:vAlign w:val="bottom"/>
            <w:hideMark/>
          </w:tcPr>
          <w:p w14:paraId="76168254"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432" w:type="dxa"/>
            <w:gridSpan w:val="2"/>
          </w:tcPr>
          <w:p w14:paraId="716ECE41"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3F65F7F8" w14:textId="75D7C35D"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5892B644" w14:textId="0DB6F872"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2822" w:type="dxa"/>
            <w:shd w:val="clear" w:color="auto" w:fill="auto"/>
            <w:noWrap/>
            <w:vAlign w:val="bottom"/>
            <w:hideMark/>
          </w:tcPr>
          <w:p w14:paraId="0F674252"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1576" w:type="dxa"/>
            <w:shd w:val="clear" w:color="auto" w:fill="auto"/>
            <w:noWrap/>
            <w:vAlign w:val="bottom"/>
            <w:hideMark/>
          </w:tcPr>
          <w:p w14:paraId="076801AF"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r>
      <w:tr w:rsidR="0013262E" w:rsidRPr="00091859" w14:paraId="2ED52A14" w14:textId="77777777" w:rsidTr="00D165AC">
        <w:trPr>
          <w:trHeight w:val="288"/>
        </w:trPr>
        <w:tc>
          <w:tcPr>
            <w:tcW w:w="1676" w:type="dxa"/>
            <w:shd w:val="clear" w:color="auto" w:fill="auto"/>
            <w:noWrap/>
            <w:vAlign w:val="bottom"/>
            <w:hideMark/>
          </w:tcPr>
          <w:p w14:paraId="17FA6412"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γ (-)</w:t>
            </w:r>
          </w:p>
        </w:tc>
        <w:tc>
          <w:tcPr>
            <w:tcW w:w="1369" w:type="dxa"/>
            <w:shd w:val="clear" w:color="auto" w:fill="auto"/>
            <w:noWrap/>
            <w:vAlign w:val="bottom"/>
            <w:hideMark/>
          </w:tcPr>
          <w:p w14:paraId="7BDDBC1C"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432" w:type="dxa"/>
            <w:gridSpan w:val="2"/>
          </w:tcPr>
          <w:p w14:paraId="5F28B1FC"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3EADDA37" w14:textId="42EB7D0A"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04867982" w14:textId="45E6B4AB"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2822" w:type="dxa"/>
            <w:shd w:val="clear" w:color="auto" w:fill="auto"/>
            <w:noWrap/>
            <w:vAlign w:val="bottom"/>
            <w:hideMark/>
          </w:tcPr>
          <w:p w14:paraId="35F0231B"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1576" w:type="dxa"/>
            <w:shd w:val="clear" w:color="auto" w:fill="auto"/>
            <w:noWrap/>
            <w:vAlign w:val="bottom"/>
            <w:hideMark/>
          </w:tcPr>
          <w:p w14:paraId="587F8319"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r>
      <w:tr w:rsidR="0013262E" w:rsidRPr="00091859" w14:paraId="6ADDEA3E" w14:textId="77777777" w:rsidTr="00D165AC">
        <w:trPr>
          <w:trHeight w:val="288"/>
        </w:trPr>
        <w:tc>
          <w:tcPr>
            <w:tcW w:w="1676" w:type="dxa"/>
            <w:shd w:val="clear" w:color="auto" w:fill="auto"/>
            <w:noWrap/>
            <w:vAlign w:val="bottom"/>
            <w:hideMark/>
          </w:tcPr>
          <w:p w14:paraId="42BC0C7E"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a (cm)</w:t>
            </w:r>
          </w:p>
        </w:tc>
        <w:tc>
          <w:tcPr>
            <w:tcW w:w="1369" w:type="dxa"/>
            <w:shd w:val="clear" w:color="auto" w:fill="auto"/>
            <w:noWrap/>
            <w:vAlign w:val="bottom"/>
            <w:hideMark/>
          </w:tcPr>
          <w:p w14:paraId="433825B3"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0.1</w:t>
            </w:r>
          </w:p>
        </w:tc>
        <w:tc>
          <w:tcPr>
            <w:tcW w:w="432" w:type="dxa"/>
            <w:gridSpan w:val="2"/>
          </w:tcPr>
          <w:p w14:paraId="552C92EE"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47FFC27D" w14:textId="37410A15"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5C0B1B64" w14:textId="2E993E82"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0.1</w:t>
            </w:r>
          </w:p>
        </w:tc>
        <w:tc>
          <w:tcPr>
            <w:tcW w:w="2822" w:type="dxa"/>
            <w:shd w:val="clear" w:color="auto" w:fill="auto"/>
            <w:noWrap/>
            <w:vAlign w:val="bottom"/>
            <w:hideMark/>
          </w:tcPr>
          <w:p w14:paraId="3126C397"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0.1</w:t>
            </w:r>
          </w:p>
        </w:tc>
        <w:tc>
          <w:tcPr>
            <w:tcW w:w="1576" w:type="dxa"/>
            <w:shd w:val="clear" w:color="auto" w:fill="auto"/>
            <w:noWrap/>
            <w:vAlign w:val="bottom"/>
            <w:hideMark/>
          </w:tcPr>
          <w:p w14:paraId="372A3FCA"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0.1</w:t>
            </w:r>
          </w:p>
        </w:tc>
      </w:tr>
      <w:tr w:rsidR="0013262E" w:rsidRPr="00091859" w14:paraId="443E0D20" w14:textId="77777777" w:rsidTr="00D165AC">
        <w:trPr>
          <w:trHeight w:val="360"/>
        </w:trPr>
        <w:tc>
          <w:tcPr>
            <w:tcW w:w="1676" w:type="dxa"/>
            <w:shd w:val="clear" w:color="auto" w:fill="auto"/>
            <w:noWrap/>
            <w:vAlign w:val="bottom"/>
            <w:hideMark/>
          </w:tcPr>
          <w:p w14:paraId="5E703FC3"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K</w:t>
            </w:r>
            <w:r w:rsidRPr="00D165AC">
              <w:rPr>
                <w:rFonts w:eastAsia="Times New Roman" w:cs="Times New Roman"/>
                <w:color w:val="000000"/>
                <w:sz w:val="20"/>
                <w:szCs w:val="20"/>
                <w:vertAlign w:val="subscript"/>
              </w:rPr>
              <w:t>s,a</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134B03C5"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Pr>
          <w:p w14:paraId="6840AD4D"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3EEA6E16" w14:textId="2A0DA35B"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3FDC4D92" w14:textId="39D51744"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shd w:val="clear" w:color="auto" w:fill="auto"/>
            <w:noWrap/>
            <w:vAlign w:val="bottom"/>
            <w:hideMark/>
          </w:tcPr>
          <w:p w14:paraId="0198ABF1"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shd w:val="clear" w:color="auto" w:fill="auto"/>
            <w:noWrap/>
            <w:vAlign w:val="bottom"/>
            <w:hideMark/>
          </w:tcPr>
          <w:p w14:paraId="5908DE1E"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13262E" w:rsidRPr="00091859" w14:paraId="3DB9930B" w14:textId="77777777" w:rsidTr="00D165AC">
        <w:trPr>
          <w:trHeight w:val="288"/>
        </w:trPr>
        <w:tc>
          <w:tcPr>
            <w:tcW w:w="1676" w:type="dxa"/>
            <w:shd w:val="clear" w:color="auto" w:fill="auto"/>
            <w:noWrap/>
            <w:vAlign w:val="bottom"/>
            <w:hideMark/>
          </w:tcPr>
          <w:p w14:paraId="1B8A5CF8" w14:textId="77777777" w:rsidR="0013262E" w:rsidRPr="00D165AC" w:rsidRDefault="0013262E" w:rsidP="00D165AC">
            <w:pPr>
              <w:spacing w:after="0" w:line="240" w:lineRule="auto"/>
              <w:jc w:val="right"/>
              <w:rPr>
                <w:rFonts w:eastAsia="Times New Roman" w:cs="Times New Roman"/>
                <w:color w:val="000000"/>
                <w:sz w:val="20"/>
                <w:szCs w:val="20"/>
              </w:rPr>
            </w:pPr>
          </w:p>
        </w:tc>
        <w:tc>
          <w:tcPr>
            <w:tcW w:w="1369" w:type="dxa"/>
            <w:tcBorders>
              <w:bottom w:val="nil"/>
            </w:tcBorders>
            <w:shd w:val="clear" w:color="auto" w:fill="auto"/>
            <w:noWrap/>
            <w:vAlign w:val="bottom"/>
            <w:hideMark/>
          </w:tcPr>
          <w:p w14:paraId="261D4F7E" w14:textId="77777777" w:rsidR="0013262E" w:rsidRPr="00D165AC" w:rsidRDefault="0013262E" w:rsidP="00D165AC">
            <w:pPr>
              <w:spacing w:after="0" w:line="240" w:lineRule="auto"/>
              <w:jc w:val="center"/>
              <w:rPr>
                <w:rFonts w:eastAsia="Times New Roman" w:cs="Times New Roman"/>
                <w:sz w:val="20"/>
                <w:szCs w:val="20"/>
              </w:rPr>
            </w:pPr>
          </w:p>
        </w:tc>
        <w:tc>
          <w:tcPr>
            <w:tcW w:w="432" w:type="dxa"/>
            <w:gridSpan w:val="2"/>
            <w:tcBorders>
              <w:bottom w:val="nil"/>
            </w:tcBorders>
          </w:tcPr>
          <w:p w14:paraId="43D83415" w14:textId="77777777" w:rsidR="0013262E" w:rsidRPr="00091859" w:rsidRDefault="0013262E" w:rsidP="00D165AC">
            <w:pPr>
              <w:spacing w:after="0" w:line="240" w:lineRule="auto"/>
              <w:jc w:val="center"/>
              <w:rPr>
                <w:rFonts w:eastAsia="Times New Roman" w:cs="Times New Roman"/>
                <w:sz w:val="20"/>
                <w:szCs w:val="20"/>
              </w:rPr>
            </w:pPr>
          </w:p>
        </w:tc>
        <w:tc>
          <w:tcPr>
            <w:tcW w:w="236" w:type="dxa"/>
            <w:gridSpan w:val="2"/>
            <w:tcBorders>
              <w:bottom w:val="nil"/>
            </w:tcBorders>
          </w:tcPr>
          <w:p w14:paraId="5DE60D8B" w14:textId="14455B9C" w:rsidR="0013262E" w:rsidRPr="00091859" w:rsidRDefault="0013262E" w:rsidP="00D165AC">
            <w:pPr>
              <w:spacing w:after="0" w:line="240" w:lineRule="auto"/>
              <w:jc w:val="center"/>
              <w:rPr>
                <w:rFonts w:eastAsia="Times New Roman" w:cs="Times New Roman"/>
                <w:sz w:val="20"/>
                <w:szCs w:val="20"/>
              </w:rPr>
            </w:pPr>
          </w:p>
        </w:tc>
        <w:tc>
          <w:tcPr>
            <w:tcW w:w="1249" w:type="dxa"/>
            <w:tcBorders>
              <w:bottom w:val="nil"/>
            </w:tcBorders>
            <w:shd w:val="clear" w:color="auto" w:fill="auto"/>
            <w:noWrap/>
            <w:vAlign w:val="bottom"/>
            <w:hideMark/>
          </w:tcPr>
          <w:p w14:paraId="4D7F4D7E" w14:textId="428E086D" w:rsidR="0013262E" w:rsidRPr="00D165AC" w:rsidRDefault="0013262E" w:rsidP="00D165AC">
            <w:pPr>
              <w:spacing w:after="0" w:line="240" w:lineRule="auto"/>
              <w:jc w:val="center"/>
              <w:rPr>
                <w:rFonts w:eastAsia="Times New Roman" w:cs="Times New Roman"/>
                <w:sz w:val="20"/>
                <w:szCs w:val="20"/>
              </w:rPr>
            </w:pPr>
          </w:p>
        </w:tc>
        <w:tc>
          <w:tcPr>
            <w:tcW w:w="2822" w:type="dxa"/>
            <w:tcBorders>
              <w:bottom w:val="nil"/>
            </w:tcBorders>
            <w:shd w:val="clear" w:color="auto" w:fill="auto"/>
            <w:noWrap/>
            <w:vAlign w:val="bottom"/>
            <w:hideMark/>
          </w:tcPr>
          <w:p w14:paraId="27CCC7DF" w14:textId="77777777" w:rsidR="0013262E" w:rsidRPr="00D165AC" w:rsidRDefault="0013262E" w:rsidP="00D165AC">
            <w:pPr>
              <w:spacing w:after="0" w:line="240" w:lineRule="auto"/>
              <w:jc w:val="center"/>
              <w:rPr>
                <w:rFonts w:eastAsia="Times New Roman" w:cs="Times New Roman"/>
                <w:sz w:val="20"/>
                <w:szCs w:val="20"/>
              </w:rPr>
            </w:pPr>
          </w:p>
        </w:tc>
        <w:tc>
          <w:tcPr>
            <w:tcW w:w="1576" w:type="dxa"/>
            <w:tcBorders>
              <w:bottom w:val="nil"/>
            </w:tcBorders>
            <w:shd w:val="clear" w:color="auto" w:fill="auto"/>
            <w:noWrap/>
            <w:vAlign w:val="bottom"/>
            <w:hideMark/>
          </w:tcPr>
          <w:p w14:paraId="761C7B78" w14:textId="77777777" w:rsidR="0013262E" w:rsidRPr="00D165AC" w:rsidRDefault="0013262E" w:rsidP="00D165AC">
            <w:pPr>
              <w:spacing w:after="0" w:line="240" w:lineRule="auto"/>
              <w:jc w:val="center"/>
              <w:rPr>
                <w:rFonts w:eastAsia="Times New Roman" w:cs="Times New Roman"/>
                <w:sz w:val="20"/>
                <w:szCs w:val="20"/>
              </w:rPr>
            </w:pPr>
          </w:p>
        </w:tc>
      </w:tr>
      <w:tr w:rsidR="0013262E" w:rsidRPr="00091859" w14:paraId="356E7517" w14:textId="77777777" w:rsidTr="00D165AC">
        <w:trPr>
          <w:trHeight w:val="288"/>
        </w:trPr>
        <w:tc>
          <w:tcPr>
            <w:tcW w:w="1676" w:type="dxa"/>
            <w:shd w:val="clear" w:color="auto" w:fill="auto"/>
            <w:noWrap/>
            <w:vAlign w:val="bottom"/>
            <w:hideMark/>
          </w:tcPr>
          <w:p w14:paraId="134AEEEE" w14:textId="77777777" w:rsidR="0013262E" w:rsidRPr="00D165AC" w:rsidRDefault="0013262E" w:rsidP="00D165AC">
            <w:pPr>
              <w:spacing w:after="0" w:line="240" w:lineRule="auto"/>
              <w:rPr>
                <w:rFonts w:eastAsia="Times New Roman" w:cs="Times New Roman"/>
                <w:sz w:val="20"/>
                <w:szCs w:val="20"/>
              </w:rPr>
            </w:pPr>
          </w:p>
        </w:tc>
        <w:tc>
          <w:tcPr>
            <w:tcW w:w="1585" w:type="dxa"/>
            <w:gridSpan w:val="2"/>
          </w:tcPr>
          <w:p w14:paraId="7DFEAEFF" w14:textId="77777777" w:rsidR="0013262E" w:rsidRPr="00091859" w:rsidRDefault="0013262E" w:rsidP="0013262E">
            <w:pPr>
              <w:spacing w:after="0" w:line="240" w:lineRule="auto"/>
              <w:jc w:val="center"/>
              <w:rPr>
                <w:rFonts w:eastAsia="Times New Roman" w:cs="Times New Roman"/>
                <w:i/>
                <w:iCs/>
                <w:color w:val="000000"/>
                <w:sz w:val="20"/>
                <w:szCs w:val="20"/>
              </w:rPr>
            </w:pPr>
          </w:p>
        </w:tc>
        <w:tc>
          <w:tcPr>
            <w:tcW w:w="432" w:type="dxa"/>
            <w:gridSpan w:val="2"/>
          </w:tcPr>
          <w:p w14:paraId="3F0C0A3F" w14:textId="5852DD3F" w:rsidR="0013262E" w:rsidRPr="00091859" w:rsidRDefault="0013262E" w:rsidP="0013262E">
            <w:pPr>
              <w:spacing w:after="0" w:line="240" w:lineRule="auto"/>
              <w:jc w:val="center"/>
              <w:rPr>
                <w:rFonts w:eastAsia="Times New Roman" w:cs="Times New Roman"/>
                <w:i/>
                <w:iCs/>
                <w:color w:val="000000"/>
                <w:sz w:val="20"/>
                <w:szCs w:val="20"/>
              </w:rPr>
            </w:pPr>
          </w:p>
        </w:tc>
        <w:tc>
          <w:tcPr>
            <w:tcW w:w="5667" w:type="dxa"/>
            <w:gridSpan w:val="4"/>
            <w:tcBorders>
              <w:top w:val="nil"/>
              <w:bottom w:val="single" w:sz="4" w:space="0" w:color="auto"/>
            </w:tcBorders>
            <w:shd w:val="clear" w:color="auto" w:fill="auto"/>
            <w:noWrap/>
            <w:vAlign w:val="bottom"/>
            <w:hideMark/>
          </w:tcPr>
          <w:p w14:paraId="3CBCE373" w14:textId="5DA2866E" w:rsidR="0013262E" w:rsidRPr="00D165AC" w:rsidRDefault="0013262E" w:rsidP="00D165AC">
            <w:pPr>
              <w:spacing w:after="0" w:line="240" w:lineRule="auto"/>
              <w:jc w:val="center"/>
              <w:rPr>
                <w:rFonts w:eastAsia="Times New Roman" w:cs="Times New Roman"/>
                <w:i/>
                <w:iCs/>
                <w:color w:val="000000"/>
                <w:sz w:val="20"/>
                <w:szCs w:val="20"/>
              </w:rPr>
            </w:pPr>
            <w:r w:rsidRPr="00D165AC">
              <w:rPr>
                <w:rFonts w:eastAsia="Times New Roman" w:cs="Times New Roman"/>
                <w:i/>
                <w:iCs/>
                <w:color w:val="000000"/>
                <w:sz w:val="20"/>
                <w:szCs w:val="20"/>
              </w:rPr>
              <w:t>Transport Parameters</w:t>
            </w:r>
          </w:p>
        </w:tc>
      </w:tr>
      <w:tr w:rsidR="0013262E" w:rsidRPr="00091859" w14:paraId="34818A2E" w14:textId="77777777" w:rsidTr="00D165AC">
        <w:trPr>
          <w:trHeight w:val="336"/>
        </w:trPr>
        <w:tc>
          <w:tcPr>
            <w:tcW w:w="1676" w:type="dxa"/>
            <w:shd w:val="clear" w:color="auto" w:fill="auto"/>
            <w:noWrap/>
            <w:vAlign w:val="bottom"/>
            <w:hideMark/>
          </w:tcPr>
          <w:p w14:paraId="698EC3AD"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ρ</w:t>
            </w:r>
            <w:r w:rsidRPr="00D165AC">
              <w:rPr>
                <w:rFonts w:eastAsia="Times New Roman" w:cs="Times New Roman"/>
                <w:color w:val="000000"/>
                <w:sz w:val="20"/>
                <w:szCs w:val="20"/>
                <w:vertAlign w:val="subscript"/>
              </w:rPr>
              <w:t>b</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(g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1369" w:type="dxa"/>
            <w:tcBorders>
              <w:top w:val="single" w:sz="4" w:space="0" w:color="auto"/>
            </w:tcBorders>
            <w:shd w:val="clear" w:color="auto" w:fill="auto"/>
            <w:noWrap/>
            <w:vAlign w:val="bottom"/>
            <w:hideMark/>
          </w:tcPr>
          <w:p w14:paraId="24F5B943"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1.5</w:t>
            </w:r>
          </w:p>
        </w:tc>
        <w:tc>
          <w:tcPr>
            <w:tcW w:w="432" w:type="dxa"/>
            <w:gridSpan w:val="2"/>
            <w:tcBorders>
              <w:top w:val="single" w:sz="4" w:space="0" w:color="auto"/>
            </w:tcBorders>
          </w:tcPr>
          <w:p w14:paraId="5BAB6C43"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Borders>
              <w:top w:val="single" w:sz="4" w:space="0" w:color="auto"/>
            </w:tcBorders>
          </w:tcPr>
          <w:p w14:paraId="17AC746E" w14:textId="2E8C692B" w:rsidR="0013262E" w:rsidRPr="00091859" w:rsidRDefault="0013262E" w:rsidP="00D165AC">
            <w:pPr>
              <w:spacing w:after="0" w:line="240" w:lineRule="auto"/>
              <w:jc w:val="center"/>
              <w:rPr>
                <w:rFonts w:eastAsia="Times New Roman" w:cs="Times New Roman"/>
                <w:color w:val="000000"/>
                <w:sz w:val="20"/>
                <w:szCs w:val="20"/>
              </w:rPr>
            </w:pPr>
          </w:p>
        </w:tc>
        <w:tc>
          <w:tcPr>
            <w:tcW w:w="1249" w:type="dxa"/>
            <w:tcBorders>
              <w:top w:val="single" w:sz="4" w:space="0" w:color="auto"/>
            </w:tcBorders>
            <w:shd w:val="clear" w:color="auto" w:fill="auto"/>
            <w:noWrap/>
            <w:vAlign w:val="bottom"/>
            <w:hideMark/>
          </w:tcPr>
          <w:p w14:paraId="01D10B06" w14:textId="4BF1D606"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1.5</w:t>
            </w:r>
          </w:p>
        </w:tc>
        <w:tc>
          <w:tcPr>
            <w:tcW w:w="2822" w:type="dxa"/>
            <w:tcBorders>
              <w:top w:val="single" w:sz="4" w:space="0" w:color="auto"/>
            </w:tcBorders>
            <w:shd w:val="clear" w:color="auto" w:fill="auto"/>
            <w:noWrap/>
            <w:vAlign w:val="bottom"/>
            <w:hideMark/>
          </w:tcPr>
          <w:p w14:paraId="4BA083D3"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1.5</w:t>
            </w:r>
          </w:p>
        </w:tc>
        <w:tc>
          <w:tcPr>
            <w:tcW w:w="1576" w:type="dxa"/>
            <w:tcBorders>
              <w:top w:val="single" w:sz="4" w:space="0" w:color="auto"/>
            </w:tcBorders>
            <w:shd w:val="clear" w:color="auto" w:fill="auto"/>
            <w:noWrap/>
            <w:vAlign w:val="bottom"/>
            <w:hideMark/>
          </w:tcPr>
          <w:p w14:paraId="67EE1AA8"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1.5</w:t>
            </w:r>
          </w:p>
        </w:tc>
      </w:tr>
      <w:tr w:rsidR="0013262E" w:rsidRPr="00091859" w14:paraId="0E4169B5" w14:textId="77777777" w:rsidTr="00D165AC">
        <w:trPr>
          <w:trHeight w:val="312"/>
        </w:trPr>
        <w:tc>
          <w:tcPr>
            <w:tcW w:w="1676" w:type="dxa"/>
            <w:shd w:val="clear" w:color="auto" w:fill="auto"/>
            <w:noWrap/>
            <w:vAlign w:val="bottom"/>
            <w:hideMark/>
          </w:tcPr>
          <w:p w14:paraId="689ED6CF"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λ</w:t>
            </w:r>
            <w:r w:rsidRPr="00D165AC">
              <w:rPr>
                <w:rFonts w:eastAsia="Times New Roman" w:cs="Times New Roman"/>
                <w:color w:val="000000"/>
                <w:sz w:val="20"/>
                <w:szCs w:val="20"/>
                <w:vertAlign w:val="subscript"/>
              </w:rPr>
              <w:t>L</w:t>
            </w:r>
            <w:proofErr w:type="spellEnd"/>
            <w:r w:rsidRPr="00D165AC">
              <w:rPr>
                <w:rFonts w:eastAsia="Times New Roman" w:cs="Times New Roman"/>
                <w:color w:val="000000"/>
                <w:sz w:val="20"/>
                <w:szCs w:val="20"/>
              </w:rPr>
              <w:t xml:space="preserve"> (cm)</w:t>
            </w:r>
          </w:p>
        </w:tc>
        <w:tc>
          <w:tcPr>
            <w:tcW w:w="1369" w:type="dxa"/>
            <w:shd w:val="clear" w:color="auto" w:fill="auto"/>
            <w:noWrap/>
            <w:vAlign w:val="bottom"/>
            <w:hideMark/>
          </w:tcPr>
          <w:p w14:paraId="30A3A3B5"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2</w:t>
            </w:r>
          </w:p>
        </w:tc>
        <w:tc>
          <w:tcPr>
            <w:tcW w:w="432" w:type="dxa"/>
            <w:gridSpan w:val="2"/>
          </w:tcPr>
          <w:p w14:paraId="7819CDA4"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40D33DCC" w14:textId="5A6537C8"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10CC2ECC" w14:textId="4DFB680B"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2</w:t>
            </w:r>
          </w:p>
        </w:tc>
        <w:tc>
          <w:tcPr>
            <w:tcW w:w="2822" w:type="dxa"/>
            <w:shd w:val="clear" w:color="auto" w:fill="auto"/>
            <w:noWrap/>
            <w:vAlign w:val="bottom"/>
            <w:hideMark/>
          </w:tcPr>
          <w:p w14:paraId="042C0C00"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2</w:t>
            </w:r>
          </w:p>
        </w:tc>
        <w:tc>
          <w:tcPr>
            <w:tcW w:w="1576" w:type="dxa"/>
            <w:shd w:val="clear" w:color="auto" w:fill="auto"/>
            <w:noWrap/>
            <w:vAlign w:val="bottom"/>
            <w:hideMark/>
          </w:tcPr>
          <w:p w14:paraId="28D4FED8"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2</w:t>
            </w:r>
          </w:p>
        </w:tc>
      </w:tr>
      <w:tr w:rsidR="0013262E" w:rsidRPr="00091859" w14:paraId="2931C3E4" w14:textId="77777777" w:rsidTr="00D165AC">
        <w:trPr>
          <w:trHeight w:val="288"/>
        </w:trPr>
        <w:tc>
          <w:tcPr>
            <w:tcW w:w="1676" w:type="dxa"/>
            <w:shd w:val="clear" w:color="auto" w:fill="auto"/>
            <w:noWrap/>
            <w:vAlign w:val="bottom"/>
            <w:hideMark/>
          </w:tcPr>
          <w:p w14:paraId="7E80F1EF"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Fr.M</w:t>
            </w:r>
            <w:proofErr w:type="spellEnd"/>
            <w:r w:rsidRPr="00D165AC">
              <w:rPr>
                <w:rFonts w:eastAsia="Times New Roman" w:cs="Times New Roman"/>
                <w:color w:val="000000"/>
                <w:sz w:val="20"/>
                <w:szCs w:val="20"/>
              </w:rPr>
              <w:t xml:space="preserve"> (-)</w:t>
            </w:r>
          </w:p>
        </w:tc>
        <w:tc>
          <w:tcPr>
            <w:tcW w:w="1369" w:type="dxa"/>
            <w:shd w:val="clear" w:color="auto" w:fill="auto"/>
            <w:noWrap/>
            <w:vAlign w:val="bottom"/>
            <w:hideMark/>
          </w:tcPr>
          <w:p w14:paraId="33CE4BF8"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432" w:type="dxa"/>
            <w:gridSpan w:val="2"/>
          </w:tcPr>
          <w:p w14:paraId="581B7C5E"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458F848C" w14:textId="10F3128E"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0C454389" w14:textId="02F67FBF"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2822" w:type="dxa"/>
            <w:shd w:val="clear" w:color="auto" w:fill="auto"/>
            <w:noWrap/>
            <w:vAlign w:val="bottom"/>
            <w:hideMark/>
          </w:tcPr>
          <w:p w14:paraId="583C9B76"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1576" w:type="dxa"/>
            <w:shd w:val="clear" w:color="auto" w:fill="auto"/>
            <w:noWrap/>
            <w:vAlign w:val="bottom"/>
            <w:hideMark/>
          </w:tcPr>
          <w:p w14:paraId="2824DCA7"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r>
      <w:tr w:rsidR="0013262E" w:rsidRPr="00091859" w14:paraId="3BA9EF96" w14:textId="77777777" w:rsidTr="00D165AC">
        <w:trPr>
          <w:trHeight w:val="336"/>
        </w:trPr>
        <w:tc>
          <w:tcPr>
            <w:tcW w:w="1676" w:type="dxa"/>
            <w:shd w:val="clear" w:color="auto" w:fill="auto"/>
            <w:noWrap/>
            <w:vAlign w:val="bottom"/>
            <w:hideMark/>
          </w:tcPr>
          <w:p w14:paraId="7534D7C5"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θ</w:t>
            </w:r>
            <w:r w:rsidRPr="00D165AC">
              <w:rPr>
                <w:rFonts w:eastAsia="Times New Roman" w:cs="Times New Roman"/>
                <w:color w:val="000000"/>
                <w:sz w:val="20"/>
                <w:szCs w:val="20"/>
                <w:vertAlign w:val="subscript"/>
              </w:rPr>
              <w:t>im</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1369" w:type="dxa"/>
            <w:shd w:val="clear" w:color="auto" w:fill="auto"/>
            <w:noWrap/>
            <w:vAlign w:val="bottom"/>
            <w:hideMark/>
          </w:tcPr>
          <w:p w14:paraId="07468786"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Pr>
          <w:p w14:paraId="73B4DB1E"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0C4869F8" w14:textId="317F177D"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37C9C2F9" w14:textId="2DDCD79D"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shd w:val="clear" w:color="auto" w:fill="auto"/>
            <w:noWrap/>
            <w:vAlign w:val="bottom"/>
            <w:hideMark/>
          </w:tcPr>
          <w:p w14:paraId="52499323"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shd w:val="clear" w:color="auto" w:fill="auto"/>
            <w:noWrap/>
            <w:vAlign w:val="bottom"/>
            <w:hideMark/>
          </w:tcPr>
          <w:p w14:paraId="6B9E86E5"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13262E" w:rsidRPr="00091859" w14:paraId="4062F1CA" w14:textId="77777777" w:rsidTr="00D165AC">
        <w:trPr>
          <w:trHeight w:val="336"/>
        </w:trPr>
        <w:tc>
          <w:tcPr>
            <w:tcW w:w="1676" w:type="dxa"/>
            <w:shd w:val="clear" w:color="auto" w:fill="auto"/>
            <w:noWrap/>
            <w:vAlign w:val="bottom"/>
            <w:hideMark/>
          </w:tcPr>
          <w:p w14:paraId="015912A8"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D</w:t>
            </w:r>
            <w:r w:rsidRPr="00D165AC">
              <w:rPr>
                <w:rFonts w:eastAsia="Times New Roman" w:cs="Times New Roman"/>
                <w:color w:val="000000"/>
                <w:sz w:val="20"/>
                <w:szCs w:val="20"/>
                <w:vertAlign w:val="subscript"/>
              </w:rPr>
              <w:t>w</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 xml:space="preserve">2 </w:t>
            </w:r>
            <w:r w:rsidRPr="00D165AC">
              <w:rPr>
                <w:rFonts w:eastAsia="Times New Roman" w:cs="Times New Roman"/>
                <w:color w:val="000000"/>
                <w:sz w:val="20"/>
                <w:szCs w:val="20"/>
              </w:rPr>
              <w:t>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512D5D3E"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2x10</w:t>
            </w:r>
            <w:r w:rsidRPr="00D165AC">
              <w:rPr>
                <w:rFonts w:eastAsia="Times New Roman" w:cs="Times New Roman"/>
                <w:color w:val="000000"/>
                <w:sz w:val="20"/>
                <w:szCs w:val="20"/>
                <w:vertAlign w:val="superscript"/>
              </w:rPr>
              <w:t>-0.005</w:t>
            </w:r>
          </w:p>
        </w:tc>
        <w:tc>
          <w:tcPr>
            <w:tcW w:w="432" w:type="dxa"/>
            <w:gridSpan w:val="2"/>
          </w:tcPr>
          <w:p w14:paraId="4A73C9F5"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569553E1" w14:textId="7C46FD63"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545F05CA" w14:textId="511610F4"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2x10</w:t>
            </w:r>
            <w:r w:rsidRPr="00D165AC">
              <w:rPr>
                <w:rFonts w:eastAsia="Times New Roman" w:cs="Times New Roman"/>
                <w:color w:val="000000"/>
                <w:sz w:val="20"/>
                <w:szCs w:val="20"/>
                <w:vertAlign w:val="superscript"/>
              </w:rPr>
              <w:t>-0.005</w:t>
            </w:r>
          </w:p>
        </w:tc>
        <w:tc>
          <w:tcPr>
            <w:tcW w:w="2822" w:type="dxa"/>
            <w:shd w:val="clear" w:color="auto" w:fill="auto"/>
            <w:noWrap/>
            <w:vAlign w:val="bottom"/>
            <w:hideMark/>
          </w:tcPr>
          <w:p w14:paraId="5C6DFBC2"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2x10</w:t>
            </w:r>
            <w:r w:rsidRPr="00D165AC">
              <w:rPr>
                <w:rFonts w:eastAsia="Times New Roman" w:cs="Times New Roman"/>
                <w:color w:val="000000"/>
                <w:sz w:val="20"/>
                <w:szCs w:val="20"/>
                <w:vertAlign w:val="superscript"/>
              </w:rPr>
              <w:t>-0.005</w:t>
            </w:r>
          </w:p>
        </w:tc>
        <w:tc>
          <w:tcPr>
            <w:tcW w:w="1576" w:type="dxa"/>
            <w:shd w:val="clear" w:color="auto" w:fill="auto"/>
            <w:noWrap/>
            <w:vAlign w:val="bottom"/>
            <w:hideMark/>
          </w:tcPr>
          <w:p w14:paraId="02603877"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2x10</w:t>
            </w:r>
            <w:r w:rsidRPr="00D165AC">
              <w:rPr>
                <w:rFonts w:eastAsia="Times New Roman" w:cs="Times New Roman"/>
                <w:color w:val="000000"/>
                <w:sz w:val="20"/>
                <w:szCs w:val="20"/>
                <w:vertAlign w:val="superscript"/>
              </w:rPr>
              <w:t>-0.005</w:t>
            </w:r>
          </w:p>
        </w:tc>
      </w:tr>
      <w:tr w:rsidR="0013262E" w:rsidRPr="00091859" w14:paraId="577A3329" w14:textId="77777777" w:rsidTr="00D165AC">
        <w:trPr>
          <w:trHeight w:val="360"/>
        </w:trPr>
        <w:tc>
          <w:tcPr>
            <w:tcW w:w="1676" w:type="dxa"/>
            <w:shd w:val="clear" w:color="auto" w:fill="auto"/>
            <w:noWrap/>
            <w:vAlign w:val="bottom"/>
            <w:hideMark/>
          </w:tcPr>
          <w:p w14:paraId="2EE2B3F1"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Г</w:t>
            </w:r>
            <w:r w:rsidRPr="00D165AC">
              <w:rPr>
                <w:rFonts w:eastAsia="Times New Roman" w:cs="Times New Roman"/>
                <w:color w:val="000000"/>
                <w:sz w:val="20"/>
                <w:szCs w:val="20"/>
                <w:vertAlign w:val="subscript"/>
              </w:rPr>
              <w:t>s</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 xml:space="preserve">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4A1E0210"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0.002</w:t>
            </w:r>
          </w:p>
        </w:tc>
        <w:tc>
          <w:tcPr>
            <w:tcW w:w="432" w:type="dxa"/>
            <w:gridSpan w:val="2"/>
          </w:tcPr>
          <w:p w14:paraId="3E8BD4C3"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0D2F7F63" w14:textId="571793BE"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7C41EDA9" w14:textId="39BFC684"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0.002</w:t>
            </w:r>
          </w:p>
        </w:tc>
        <w:tc>
          <w:tcPr>
            <w:tcW w:w="2822" w:type="dxa"/>
            <w:shd w:val="clear" w:color="auto" w:fill="auto"/>
            <w:noWrap/>
            <w:vAlign w:val="bottom"/>
            <w:hideMark/>
          </w:tcPr>
          <w:p w14:paraId="08476209"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0.002</w:t>
            </w:r>
          </w:p>
        </w:tc>
        <w:tc>
          <w:tcPr>
            <w:tcW w:w="1576" w:type="dxa"/>
            <w:shd w:val="clear" w:color="auto" w:fill="auto"/>
            <w:noWrap/>
            <w:vAlign w:val="bottom"/>
            <w:hideMark/>
          </w:tcPr>
          <w:p w14:paraId="3588ADA4"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0.002</w:t>
            </w:r>
          </w:p>
        </w:tc>
      </w:tr>
      <w:tr w:rsidR="0013262E" w:rsidRPr="00091859" w14:paraId="59BCF100" w14:textId="77777777" w:rsidTr="00D165AC">
        <w:trPr>
          <w:trHeight w:val="288"/>
        </w:trPr>
        <w:tc>
          <w:tcPr>
            <w:tcW w:w="1676" w:type="dxa"/>
            <w:shd w:val="clear" w:color="auto" w:fill="auto"/>
            <w:noWrap/>
            <w:vAlign w:val="bottom"/>
            <w:hideMark/>
          </w:tcPr>
          <w:p w14:paraId="060989C9" w14:textId="77777777" w:rsidR="0013262E" w:rsidRPr="00D165AC" w:rsidRDefault="0013262E" w:rsidP="00D165AC">
            <w:pPr>
              <w:spacing w:after="0" w:line="240" w:lineRule="auto"/>
              <w:jc w:val="right"/>
              <w:rPr>
                <w:rFonts w:eastAsia="Times New Roman" w:cs="Times New Roman"/>
                <w:color w:val="000000"/>
                <w:sz w:val="20"/>
                <w:szCs w:val="20"/>
              </w:rPr>
            </w:pPr>
          </w:p>
        </w:tc>
        <w:tc>
          <w:tcPr>
            <w:tcW w:w="1369" w:type="dxa"/>
            <w:tcBorders>
              <w:bottom w:val="nil"/>
            </w:tcBorders>
            <w:shd w:val="clear" w:color="auto" w:fill="auto"/>
            <w:noWrap/>
            <w:vAlign w:val="bottom"/>
            <w:hideMark/>
          </w:tcPr>
          <w:p w14:paraId="36F787FC" w14:textId="77777777" w:rsidR="0013262E" w:rsidRPr="00D165AC" w:rsidRDefault="0013262E" w:rsidP="00D165AC">
            <w:pPr>
              <w:spacing w:after="0" w:line="240" w:lineRule="auto"/>
              <w:jc w:val="center"/>
              <w:rPr>
                <w:rFonts w:eastAsia="Times New Roman" w:cs="Times New Roman"/>
                <w:sz w:val="20"/>
                <w:szCs w:val="20"/>
              </w:rPr>
            </w:pPr>
          </w:p>
        </w:tc>
        <w:tc>
          <w:tcPr>
            <w:tcW w:w="432" w:type="dxa"/>
            <w:gridSpan w:val="2"/>
            <w:tcBorders>
              <w:bottom w:val="nil"/>
            </w:tcBorders>
          </w:tcPr>
          <w:p w14:paraId="3B632324" w14:textId="77777777" w:rsidR="0013262E" w:rsidRPr="00091859" w:rsidRDefault="0013262E" w:rsidP="00D165AC">
            <w:pPr>
              <w:spacing w:after="0" w:line="240" w:lineRule="auto"/>
              <w:jc w:val="center"/>
              <w:rPr>
                <w:rFonts w:eastAsia="Times New Roman" w:cs="Times New Roman"/>
                <w:sz w:val="20"/>
                <w:szCs w:val="20"/>
              </w:rPr>
            </w:pPr>
          </w:p>
        </w:tc>
        <w:tc>
          <w:tcPr>
            <w:tcW w:w="236" w:type="dxa"/>
            <w:gridSpan w:val="2"/>
            <w:tcBorders>
              <w:bottom w:val="nil"/>
            </w:tcBorders>
          </w:tcPr>
          <w:p w14:paraId="368DBC35" w14:textId="156E1688" w:rsidR="0013262E" w:rsidRPr="00091859" w:rsidRDefault="0013262E" w:rsidP="00D165AC">
            <w:pPr>
              <w:spacing w:after="0" w:line="240" w:lineRule="auto"/>
              <w:jc w:val="center"/>
              <w:rPr>
                <w:rFonts w:eastAsia="Times New Roman" w:cs="Times New Roman"/>
                <w:sz w:val="20"/>
                <w:szCs w:val="20"/>
              </w:rPr>
            </w:pPr>
          </w:p>
        </w:tc>
        <w:tc>
          <w:tcPr>
            <w:tcW w:w="1249" w:type="dxa"/>
            <w:tcBorders>
              <w:bottom w:val="nil"/>
            </w:tcBorders>
            <w:shd w:val="clear" w:color="auto" w:fill="auto"/>
            <w:noWrap/>
            <w:vAlign w:val="bottom"/>
            <w:hideMark/>
          </w:tcPr>
          <w:p w14:paraId="5128AF94" w14:textId="7236ACBD" w:rsidR="0013262E" w:rsidRPr="00D165AC" w:rsidRDefault="0013262E" w:rsidP="00D165AC">
            <w:pPr>
              <w:spacing w:after="0" w:line="240" w:lineRule="auto"/>
              <w:jc w:val="center"/>
              <w:rPr>
                <w:rFonts w:eastAsia="Times New Roman" w:cs="Times New Roman"/>
                <w:sz w:val="20"/>
                <w:szCs w:val="20"/>
              </w:rPr>
            </w:pPr>
          </w:p>
        </w:tc>
        <w:tc>
          <w:tcPr>
            <w:tcW w:w="2822" w:type="dxa"/>
            <w:tcBorders>
              <w:bottom w:val="nil"/>
            </w:tcBorders>
            <w:shd w:val="clear" w:color="auto" w:fill="auto"/>
            <w:noWrap/>
            <w:vAlign w:val="bottom"/>
            <w:hideMark/>
          </w:tcPr>
          <w:p w14:paraId="20E4A339" w14:textId="77777777" w:rsidR="0013262E" w:rsidRPr="00D165AC" w:rsidRDefault="0013262E" w:rsidP="00D165AC">
            <w:pPr>
              <w:spacing w:after="0" w:line="240" w:lineRule="auto"/>
              <w:jc w:val="center"/>
              <w:rPr>
                <w:rFonts w:eastAsia="Times New Roman" w:cs="Times New Roman"/>
                <w:sz w:val="20"/>
                <w:szCs w:val="20"/>
              </w:rPr>
            </w:pPr>
          </w:p>
        </w:tc>
        <w:tc>
          <w:tcPr>
            <w:tcW w:w="1576" w:type="dxa"/>
            <w:tcBorders>
              <w:bottom w:val="nil"/>
            </w:tcBorders>
            <w:shd w:val="clear" w:color="auto" w:fill="auto"/>
            <w:noWrap/>
            <w:vAlign w:val="bottom"/>
            <w:hideMark/>
          </w:tcPr>
          <w:p w14:paraId="7E568F1B" w14:textId="77777777" w:rsidR="0013262E" w:rsidRPr="00D165AC" w:rsidRDefault="0013262E" w:rsidP="00D165AC">
            <w:pPr>
              <w:spacing w:after="0" w:line="240" w:lineRule="auto"/>
              <w:jc w:val="center"/>
              <w:rPr>
                <w:rFonts w:eastAsia="Times New Roman" w:cs="Times New Roman"/>
                <w:sz w:val="20"/>
                <w:szCs w:val="20"/>
              </w:rPr>
            </w:pPr>
          </w:p>
        </w:tc>
      </w:tr>
      <w:tr w:rsidR="0013262E" w:rsidRPr="00091859" w14:paraId="28D2F8BE" w14:textId="77777777" w:rsidTr="00D165AC">
        <w:trPr>
          <w:trHeight w:val="288"/>
        </w:trPr>
        <w:tc>
          <w:tcPr>
            <w:tcW w:w="1676" w:type="dxa"/>
            <w:shd w:val="clear" w:color="auto" w:fill="auto"/>
            <w:noWrap/>
            <w:vAlign w:val="bottom"/>
            <w:hideMark/>
          </w:tcPr>
          <w:p w14:paraId="40765FF2" w14:textId="77777777" w:rsidR="0013262E" w:rsidRPr="00D165AC" w:rsidRDefault="0013262E" w:rsidP="00D165AC">
            <w:pPr>
              <w:spacing w:after="0" w:line="240" w:lineRule="auto"/>
              <w:rPr>
                <w:rFonts w:eastAsia="Times New Roman" w:cs="Times New Roman"/>
                <w:sz w:val="20"/>
                <w:szCs w:val="20"/>
              </w:rPr>
            </w:pPr>
          </w:p>
        </w:tc>
        <w:tc>
          <w:tcPr>
            <w:tcW w:w="1585" w:type="dxa"/>
            <w:gridSpan w:val="2"/>
          </w:tcPr>
          <w:p w14:paraId="15DCFC99" w14:textId="77777777" w:rsidR="0013262E" w:rsidRPr="00091859" w:rsidRDefault="0013262E" w:rsidP="0013262E">
            <w:pPr>
              <w:spacing w:after="0" w:line="240" w:lineRule="auto"/>
              <w:jc w:val="center"/>
              <w:rPr>
                <w:rFonts w:eastAsia="Times New Roman" w:cs="Times New Roman"/>
                <w:i/>
                <w:iCs/>
                <w:color w:val="000000"/>
                <w:sz w:val="20"/>
                <w:szCs w:val="20"/>
              </w:rPr>
            </w:pPr>
          </w:p>
        </w:tc>
        <w:tc>
          <w:tcPr>
            <w:tcW w:w="432" w:type="dxa"/>
            <w:gridSpan w:val="2"/>
          </w:tcPr>
          <w:p w14:paraId="4250E25C" w14:textId="6547FDB5" w:rsidR="0013262E" w:rsidRPr="00091859" w:rsidRDefault="0013262E" w:rsidP="0013262E">
            <w:pPr>
              <w:spacing w:after="0" w:line="240" w:lineRule="auto"/>
              <w:jc w:val="center"/>
              <w:rPr>
                <w:rFonts w:eastAsia="Times New Roman" w:cs="Times New Roman"/>
                <w:i/>
                <w:iCs/>
                <w:color w:val="000000"/>
                <w:sz w:val="20"/>
                <w:szCs w:val="20"/>
              </w:rPr>
            </w:pPr>
          </w:p>
        </w:tc>
        <w:tc>
          <w:tcPr>
            <w:tcW w:w="5667" w:type="dxa"/>
            <w:gridSpan w:val="4"/>
            <w:tcBorders>
              <w:top w:val="nil"/>
              <w:bottom w:val="single" w:sz="4" w:space="0" w:color="auto"/>
            </w:tcBorders>
            <w:shd w:val="clear" w:color="auto" w:fill="auto"/>
            <w:noWrap/>
            <w:vAlign w:val="bottom"/>
            <w:hideMark/>
          </w:tcPr>
          <w:p w14:paraId="184BA3AE" w14:textId="767A064E" w:rsidR="0013262E" w:rsidRPr="00D165AC" w:rsidRDefault="0013262E" w:rsidP="00D165AC">
            <w:pPr>
              <w:spacing w:after="0" w:line="240" w:lineRule="auto"/>
              <w:jc w:val="center"/>
              <w:rPr>
                <w:rFonts w:eastAsia="Times New Roman" w:cs="Times New Roman"/>
                <w:i/>
                <w:iCs/>
                <w:color w:val="000000"/>
                <w:sz w:val="20"/>
                <w:szCs w:val="20"/>
              </w:rPr>
            </w:pPr>
            <w:r w:rsidRPr="00D165AC">
              <w:rPr>
                <w:rFonts w:eastAsia="Times New Roman" w:cs="Times New Roman"/>
                <w:i/>
                <w:iCs/>
                <w:color w:val="000000"/>
                <w:sz w:val="20"/>
                <w:szCs w:val="20"/>
              </w:rPr>
              <w:t>Reaction Parameters</w:t>
            </w:r>
          </w:p>
        </w:tc>
      </w:tr>
      <w:tr w:rsidR="0013262E" w:rsidRPr="00091859" w14:paraId="4432F7E4" w14:textId="77777777" w:rsidTr="00D165AC">
        <w:trPr>
          <w:trHeight w:val="360"/>
        </w:trPr>
        <w:tc>
          <w:tcPr>
            <w:tcW w:w="1676" w:type="dxa"/>
            <w:shd w:val="clear" w:color="auto" w:fill="auto"/>
            <w:noWrap/>
            <w:vAlign w:val="bottom"/>
            <w:hideMark/>
          </w:tcPr>
          <w:p w14:paraId="409D6325"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K</w:t>
            </w:r>
            <w:r w:rsidRPr="00D165AC">
              <w:rPr>
                <w:rFonts w:eastAsia="Times New Roman" w:cs="Times New Roman"/>
                <w:color w:val="000000"/>
                <w:sz w:val="20"/>
                <w:szCs w:val="20"/>
                <w:vertAlign w:val="subscript"/>
              </w:rPr>
              <w:t>d</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(L kg</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tcBorders>
              <w:top w:val="single" w:sz="4" w:space="0" w:color="auto"/>
            </w:tcBorders>
            <w:shd w:val="clear" w:color="auto" w:fill="auto"/>
            <w:noWrap/>
            <w:vAlign w:val="bottom"/>
            <w:hideMark/>
          </w:tcPr>
          <w:p w14:paraId="70F15F46"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64.6</w:t>
            </w:r>
          </w:p>
        </w:tc>
        <w:tc>
          <w:tcPr>
            <w:tcW w:w="432" w:type="dxa"/>
            <w:gridSpan w:val="2"/>
            <w:tcBorders>
              <w:top w:val="single" w:sz="4" w:space="0" w:color="auto"/>
            </w:tcBorders>
          </w:tcPr>
          <w:p w14:paraId="14663648"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Borders>
              <w:top w:val="single" w:sz="4" w:space="0" w:color="auto"/>
            </w:tcBorders>
          </w:tcPr>
          <w:p w14:paraId="4EA20164" w14:textId="59D32603" w:rsidR="0013262E" w:rsidRPr="00091859" w:rsidRDefault="0013262E" w:rsidP="00D165AC">
            <w:pPr>
              <w:spacing w:after="0" w:line="240" w:lineRule="auto"/>
              <w:jc w:val="center"/>
              <w:rPr>
                <w:rFonts w:eastAsia="Times New Roman" w:cs="Times New Roman"/>
                <w:color w:val="000000"/>
                <w:sz w:val="20"/>
                <w:szCs w:val="20"/>
              </w:rPr>
            </w:pPr>
          </w:p>
        </w:tc>
        <w:tc>
          <w:tcPr>
            <w:tcW w:w="1249" w:type="dxa"/>
            <w:tcBorders>
              <w:top w:val="single" w:sz="4" w:space="0" w:color="auto"/>
            </w:tcBorders>
            <w:shd w:val="clear" w:color="auto" w:fill="auto"/>
            <w:noWrap/>
            <w:vAlign w:val="bottom"/>
            <w:hideMark/>
          </w:tcPr>
          <w:p w14:paraId="76E102A7" w14:textId="3408BF5C"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1700</w:t>
            </w:r>
          </w:p>
        </w:tc>
        <w:tc>
          <w:tcPr>
            <w:tcW w:w="2822" w:type="dxa"/>
            <w:tcBorders>
              <w:top w:val="single" w:sz="4" w:space="0" w:color="auto"/>
            </w:tcBorders>
            <w:shd w:val="clear" w:color="auto" w:fill="auto"/>
            <w:noWrap/>
            <w:vAlign w:val="bottom"/>
            <w:hideMark/>
          </w:tcPr>
          <w:p w14:paraId="312FB52F"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64.6</w:t>
            </w:r>
          </w:p>
        </w:tc>
        <w:tc>
          <w:tcPr>
            <w:tcW w:w="1576" w:type="dxa"/>
            <w:tcBorders>
              <w:top w:val="single" w:sz="4" w:space="0" w:color="auto"/>
            </w:tcBorders>
            <w:shd w:val="clear" w:color="auto" w:fill="auto"/>
            <w:noWrap/>
            <w:vAlign w:val="bottom"/>
            <w:hideMark/>
          </w:tcPr>
          <w:p w14:paraId="0E4690F0"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1700</w:t>
            </w:r>
          </w:p>
        </w:tc>
      </w:tr>
      <w:tr w:rsidR="0013262E" w:rsidRPr="00091859" w14:paraId="1710472D" w14:textId="77777777" w:rsidTr="00D165AC">
        <w:trPr>
          <w:trHeight w:val="348"/>
        </w:trPr>
        <w:tc>
          <w:tcPr>
            <w:tcW w:w="1676" w:type="dxa"/>
            <w:shd w:val="clear" w:color="auto" w:fill="auto"/>
            <w:noWrap/>
            <w:vAlign w:val="bottom"/>
            <w:hideMark/>
          </w:tcPr>
          <w:p w14:paraId="725CC236"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ν (L kg</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6B939065"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Pr>
          <w:p w14:paraId="33D861D6"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2CC70B96" w14:textId="303D1EEE"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1717596C" w14:textId="381C326B"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shd w:val="clear" w:color="auto" w:fill="auto"/>
            <w:noWrap/>
            <w:vAlign w:val="bottom"/>
            <w:hideMark/>
          </w:tcPr>
          <w:p w14:paraId="75CE38E8"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shd w:val="clear" w:color="auto" w:fill="auto"/>
            <w:noWrap/>
            <w:vAlign w:val="bottom"/>
            <w:hideMark/>
          </w:tcPr>
          <w:p w14:paraId="036A10B9"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13262E" w:rsidRPr="00091859" w14:paraId="67FE1AE7" w14:textId="77777777" w:rsidTr="00D165AC">
        <w:trPr>
          <w:trHeight w:val="288"/>
        </w:trPr>
        <w:tc>
          <w:tcPr>
            <w:tcW w:w="1676" w:type="dxa"/>
            <w:shd w:val="clear" w:color="auto" w:fill="auto"/>
            <w:noWrap/>
            <w:vAlign w:val="bottom"/>
            <w:hideMark/>
          </w:tcPr>
          <w:p w14:paraId="66874523"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Beta</w:t>
            </w:r>
          </w:p>
        </w:tc>
        <w:tc>
          <w:tcPr>
            <w:tcW w:w="1369" w:type="dxa"/>
            <w:shd w:val="clear" w:color="auto" w:fill="auto"/>
            <w:noWrap/>
            <w:vAlign w:val="bottom"/>
            <w:hideMark/>
          </w:tcPr>
          <w:p w14:paraId="6E744DF7"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432" w:type="dxa"/>
            <w:gridSpan w:val="2"/>
          </w:tcPr>
          <w:p w14:paraId="74991EAF"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0629B16B" w14:textId="0F2E0C43"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7EDFFF67" w14:textId="6B1455BA"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2822" w:type="dxa"/>
            <w:shd w:val="clear" w:color="auto" w:fill="auto"/>
            <w:noWrap/>
            <w:vAlign w:val="bottom"/>
            <w:hideMark/>
          </w:tcPr>
          <w:p w14:paraId="72560A3A"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1576" w:type="dxa"/>
            <w:shd w:val="clear" w:color="auto" w:fill="auto"/>
            <w:noWrap/>
            <w:vAlign w:val="bottom"/>
            <w:hideMark/>
          </w:tcPr>
          <w:p w14:paraId="69D33DFE"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r>
      <w:tr w:rsidR="0013262E" w:rsidRPr="00091859" w14:paraId="4DA98624" w14:textId="77777777" w:rsidTr="00D165AC">
        <w:trPr>
          <w:trHeight w:val="324"/>
        </w:trPr>
        <w:tc>
          <w:tcPr>
            <w:tcW w:w="1676" w:type="dxa"/>
            <w:shd w:val="clear" w:color="auto" w:fill="auto"/>
            <w:noWrap/>
            <w:vAlign w:val="bottom"/>
            <w:hideMark/>
          </w:tcPr>
          <w:p w14:paraId="1A5B03C2"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AlphaM</w:t>
            </w:r>
            <w:proofErr w:type="spellEnd"/>
            <w:r w:rsidRPr="00D165AC">
              <w:rPr>
                <w:rFonts w:eastAsia="Times New Roman" w:cs="Times New Roman"/>
                <w:color w:val="000000"/>
                <w:sz w:val="20"/>
                <w:szCs w:val="20"/>
              </w:rPr>
              <w:t xml:space="preserve">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30ABFC46"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Pr>
          <w:p w14:paraId="41E901F1"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634C0A7D" w14:textId="313B1031"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50F9D841" w14:textId="0887F844"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shd w:val="clear" w:color="auto" w:fill="auto"/>
            <w:noWrap/>
            <w:vAlign w:val="bottom"/>
            <w:hideMark/>
          </w:tcPr>
          <w:p w14:paraId="1BEA12C0"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shd w:val="clear" w:color="auto" w:fill="auto"/>
            <w:noWrap/>
            <w:vAlign w:val="bottom"/>
            <w:hideMark/>
          </w:tcPr>
          <w:p w14:paraId="7DDE211E"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13262E" w:rsidRPr="00091859" w14:paraId="5CFFDE21" w14:textId="77777777" w:rsidTr="00D165AC">
        <w:trPr>
          <w:trHeight w:val="324"/>
        </w:trPr>
        <w:tc>
          <w:tcPr>
            <w:tcW w:w="1676" w:type="dxa"/>
            <w:shd w:val="clear" w:color="auto" w:fill="auto"/>
            <w:noWrap/>
            <w:vAlign w:val="bottom"/>
            <w:hideMark/>
          </w:tcPr>
          <w:p w14:paraId="7B8BF1DC"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SinkWater1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42CA7C82"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Pr>
          <w:p w14:paraId="42729234"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3886841C" w14:textId="22FC41BC"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6D175D2B" w14:textId="773B49AE"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shd w:val="clear" w:color="auto" w:fill="auto"/>
            <w:noWrap/>
            <w:vAlign w:val="bottom"/>
            <w:hideMark/>
          </w:tcPr>
          <w:p w14:paraId="345E2193"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shd w:val="clear" w:color="auto" w:fill="auto"/>
            <w:noWrap/>
            <w:vAlign w:val="bottom"/>
            <w:hideMark/>
          </w:tcPr>
          <w:p w14:paraId="1A3ACE0F"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13262E" w:rsidRPr="00091859" w14:paraId="631FA31A" w14:textId="77777777" w:rsidTr="00D165AC">
        <w:trPr>
          <w:trHeight w:val="324"/>
        </w:trPr>
        <w:tc>
          <w:tcPr>
            <w:tcW w:w="1676" w:type="dxa"/>
            <w:shd w:val="clear" w:color="auto" w:fill="auto"/>
            <w:noWrap/>
            <w:vAlign w:val="bottom"/>
            <w:hideMark/>
          </w:tcPr>
          <w:p w14:paraId="5EF9792B"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Sinksolid1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23AA5704"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Pr>
          <w:p w14:paraId="303AFF11"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229461BC" w14:textId="405FA49D"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58D8F99C" w14:textId="1B86EF3B"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shd w:val="clear" w:color="auto" w:fill="auto"/>
            <w:noWrap/>
            <w:vAlign w:val="bottom"/>
            <w:hideMark/>
          </w:tcPr>
          <w:p w14:paraId="16ECC89D"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shd w:val="clear" w:color="auto" w:fill="auto"/>
            <w:noWrap/>
            <w:vAlign w:val="bottom"/>
            <w:hideMark/>
          </w:tcPr>
          <w:p w14:paraId="14D8FAF1"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13262E" w:rsidRPr="00091859" w14:paraId="50176415" w14:textId="77777777" w:rsidTr="00D165AC">
        <w:trPr>
          <w:trHeight w:val="312"/>
        </w:trPr>
        <w:tc>
          <w:tcPr>
            <w:tcW w:w="1676" w:type="dxa"/>
            <w:shd w:val="clear" w:color="auto" w:fill="auto"/>
            <w:noWrap/>
            <w:vAlign w:val="bottom"/>
            <w:hideMark/>
          </w:tcPr>
          <w:p w14:paraId="4FC0F516"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λ</w:t>
            </w:r>
            <w:r w:rsidRPr="00D165AC">
              <w:rPr>
                <w:rFonts w:eastAsia="Times New Roman" w:cs="Times New Roman"/>
                <w:color w:val="000000"/>
                <w:sz w:val="20"/>
                <w:szCs w:val="20"/>
                <w:vertAlign w:val="subscript"/>
              </w:rPr>
              <w:t>L,F</w:t>
            </w:r>
            <w:proofErr w:type="spellEnd"/>
            <w:r w:rsidRPr="00D165AC">
              <w:rPr>
                <w:rFonts w:eastAsia="Times New Roman" w:cs="Times New Roman"/>
                <w:color w:val="000000"/>
                <w:sz w:val="20"/>
                <w:szCs w:val="20"/>
              </w:rPr>
              <w:t xml:space="preserve"> (cm)</w:t>
            </w:r>
          </w:p>
        </w:tc>
        <w:tc>
          <w:tcPr>
            <w:tcW w:w="1369" w:type="dxa"/>
            <w:shd w:val="clear" w:color="auto" w:fill="auto"/>
            <w:noWrap/>
            <w:vAlign w:val="bottom"/>
            <w:hideMark/>
          </w:tcPr>
          <w:p w14:paraId="38872243"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432" w:type="dxa"/>
            <w:gridSpan w:val="2"/>
          </w:tcPr>
          <w:p w14:paraId="637071E1"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1B85663E" w14:textId="6257F575"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333A32F1" w14:textId="31761EB9"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2822" w:type="dxa"/>
            <w:shd w:val="clear" w:color="auto" w:fill="auto"/>
            <w:noWrap/>
            <w:vAlign w:val="bottom"/>
            <w:hideMark/>
          </w:tcPr>
          <w:p w14:paraId="5AC10FC8"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1576" w:type="dxa"/>
            <w:shd w:val="clear" w:color="auto" w:fill="auto"/>
            <w:noWrap/>
            <w:vAlign w:val="bottom"/>
            <w:hideMark/>
          </w:tcPr>
          <w:p w14:paraId="3B874964"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r>
      <w:tr w:rsidR="0013262E" w:rsidRPr="00091859" w14:paraId="502A31D3" w14:textId="77777777" w:rsidTr="00D165AC">
        <w:trPr>
          <w:trHeight w:val="324"/>
        </w:trPr>
        <w:tc>
          <w:tcPr>
            <w:tcW w:w="1676" w:type="dxa"/>
            <w:shd w:val="clear" w:color="auto" w:fill="auto"/>
            <w:noWrap/>
            <w:vAlign w:val="bottom"/>
            <w:hideMark/>
          </w:tcPr>
          <w:p w14:paraId="2C6762E8"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SinkWater1'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154A19A1"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Pr>
          <w:p w14:paraId="4A6EC3C2"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68E8A0BD" w14:textId="6BCD9F8D"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56C5E391" w14:textId="67B0137D"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shd w:val="clear" w:color="auto" w:fill="auto"/>
            <w:noWrap/>
            <w:vAlign w:val="bottom"/>
            <w:hideMark/>
          </w:tcPr>
          <w:p w14:paraId="00B826B8"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shd w:val="clear" w:color="auto" w:fill="auto"/>
            <w:noWrap/>
            <w:vAlign w:val="bottom"/>
            <w:hideMark/>
          </w:tcPr>
          <w:p w14:paraId="33B209AE"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13262E" w:rsidRPr="00091859" w14:paraId="27596548" w14:textId="77777777" w:rsidTr="00D165AC">
        <w:trPr>
          <w:trHeight w:val="324"/>
        </w:trPr>
        <w:tc>
          <w:tcPr>
            <w:tcW w:w="1676" w:type="dxa"/>
            <w:shd w:val="clear" w:color="auto" w:fill="auto"/>
            <w:noWrap/>
            <w:vAlign w:val="bottom"/>
            <w:hideMark/>
          </w:tcPr>
          <w:p w14:paraId="7DC65A48"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SinkSolid1'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3D827098"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Pr>
          <w:p w14:paraId="63F3E6FF"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13CCCBE1" w14:textId="1658B3BC"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50265B8C" w14:textId="3F6B55F1"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shd w:val="clear" w:color="auto" w:fill="auto"/>
            <w:noWrap/>
            <w:vAlign w:val="bottom"/>
            <w:hideMark/>
          </w:tcPr>
          <w:p w14:paraId="6A92EC03"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shd w:val="clear" w:color="auto" w:fill="auto"/>
            <w:noWrap/>
            <w:vAlign w:val="bottom"/>
            <w:hideMark/>
          </w:tcPr>
          <w:p w14:paraId="21752D59"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13262E" w:rsidRPr="00091859" w14:paraId="4B0DAF05" w14:textId="77777777" w:rsidTr="00D165AC">
        <w:trPr>
          <w:trHeight w:val="288"/>
        </w:trPr>
        <w:tc>
          <w:tcPr>
            <w:tcW w:w="1676" w:type="dxa"/>
            <w:shd w:val="clear" w:color="auto" w:fill="auto"/>
            <w:noWrap/>
            <w:vAlign w:val="bottom"/>
            <w:hideMark/>
          </w:tcPr>
          <w:p w14:paraId="2B8F4C9B"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Fr.F</w:t>
            </w:r>
            <w:proofErr w:type="spellEnd"/>
          </w:p>
        </w:tc>
        <w:tc>
          <w:tcPr>
            <w:tcW w:w="1369" w:type="dxa"/>
            <w:shd w:val="clear" w:color="auto" w:fill="auto"/>
            <w:noWrap/>
            <w:vAlign w:val="bottom"/>
            <w:hideMark/>
          </w:tcPr>
          <w:p w14:paraId="337A9ACB"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432" w:type="dxa"/>
            <w:gridSpan w:val="2"/>
          </w:tcPr>
          <w:p w14:paraId="38422A02"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141933A7" w14:textId="1EF1AB37"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01913857" w14:textId="32B63B99"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2822" w:type="dxa"/>
            <w:shd w:val="clear" w:color="auto" w:fill="auto"/>
            <w:noWrap/>
            <w:vAlign w:val="bottom"/>
            <w:hideMark/>
          </w:tcPr>
          <w:p w14:paraId="3B2B05DF"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c>
          <w:tcPr>
            <w:tcW w:w="1576" w:type="dxa"/>
            <w:shd w:val="clear" w:color="auto" w:fill="auto"/>
            <w:noWrap/>
            <w:vAlign w:val="bottom"/>
            <w:hideMark/>
          </w:tcPr>
          <w:p w14:paraId="7C8D128D"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w:t>
            </w:r>
          </w:p>
        </w:tc>
      </w:tr>
      <w:tr w:rsidR="0013262E" w:rsidRPr="00091859" w14:paraId="635CA035" w14:textId="77777777" w:rsidTr="00D165AC">
        <w:trPr>
          <w:trHeight w:val="324"/>
        </w:trPr>
        <w:tc>
          <w:tcPr>
            <w:tcW w:w="1676" w:type="dxa"/>
            <w:shd w:val="clear" w:color="auto" w:fill="auto"/>
            <w:noWrap/>
            <w:vAlign w:val="bottom"/>
            <w:hideMark/>
          </w:tcPr>
          <w:p w14:paraId="67004022"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SinkWater0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0FA95915"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Pr>
          <w:p w14:paraId="3BEFE674"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0134B5B8" w14:textId="5D525E13"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6ECB305A" w14:textId="25DF43B1"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shd w:val="clear" w:color="auto" w:fill="auto"/>
            <w:noWrap/>
            <w:vAlign w:val="bottom"/>
            <w:hideMark/>
          </w:tcPr>
          <w:p w14:paraId="040ACF9B"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shd w:val="clear" w:color="auto" w:fill="auto"/>
            <w:noWrap/>
            <w:vAlign w:val="bottom"/>
            <w:hideMark/>
          </w:tcPr>
          <w:p w14:paraId="2DCB17CB"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13262E" w:rsidRPr="00091859" w14:paraId="30E495DD" w14:textId="77777777" w:rsidTr="00D165AC">
        <w:trPr>
          <w:trHeight w:val="324"/>
        </w:trPr>
        <w:tc>
          <w:tcPr>
            <w:tcW w:w="1676" w:type="dxa"/>
            <w:shd w:val="clear" w:color="auto" w:fill="auto"/>
            <w:noWrap/>
            <w:vAlign w:val="bottom"/>
            <w:hideMark/>
          </w:tcPr>
          <w:p w14:paraId="737B0CCF" w14:textId="77777777" w:rsidR="0013262E" w:rsidRPr="00D165AC" w:rsidRDefault="0013262E"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SinkSoil0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52A74F31"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Pr>
          <w:p w14:paraId="3841B20C"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5C101037" w14:textId="7D68CB06"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7795FD83" w14:textId="5E2C1435"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shd w:val="clear" w:color="auto" w:fill="auto"/>
            <w:noWrap/>
            <w:vAlign w:val="bottom"/>
            <w:hideMark/>
          </w:tcPr>
          <w:p w14:paraId="502B8E50"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shd w:val="clear" w:color="auto" w:fill="auto"/>
            <w:noWrap/>
            <w:vAlign w:val="bottom"/>
            <w:hideMark/>
          </w:tcPr>
          <w:p w14:paraId="31FF797E"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r w:rsidR="0013262E" w:rsidRPr="00091859" w14:paraId="7B48E06F" w14:textId="77777777" w:rsidTr="00D165AC">
        <w:trPr>
          <w:trHeight w:val="360"/>
        </w:trPr>
        <w:tc>
          <w:tcPr>
            <w:tcW w:w="1676" w:type="dxa"/>
            <w:shd w:val="clear" w:color="auto" w:fill="auto"/>
            <w:noWrap/>
            <w:vAlign w:val="bottom"/>
            <w:hideMark/>
          </w:tcPr>
          <w:p w14:paraId="4C5616E0"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K</w:t>
            </w:r>
            <w:r w:rsidRPr="00D165AC">
              <w:rPr>
                <w:rFonts w:eastAsia="Times New Roman" w:cs="Times New Roman"/>
                <w:color w:val="000000"/>
                <w:sz w:val="20"/>
                <w:szCs w:val="20"/>
                <w:vertAlign w:val="subscript"/>
              </w:rPr>
              <w:t>d,F</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(L kg</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1369" w:type="dxa"/>
            <w:shd w:val="clear" w:color="auto" w:fill="auto"/>
            <w:noWrap/>
            <w:vAlign w:val="bottom"/>
            <w:hideMark/>
          </w:tcPr>
          <w:p w14:paraId="1DB8762E"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0.06</w:t>
            </w:r>
          </w:p>
        </w:tc>
        <w:tc>
          <w:tcPr>
            <w:tcW w:w="432" w:type="dxa"/>
            <w:gridSpan w:val="2"/>
          </w:tcPr>
          <w:p w14:paraId="1312A858"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2C551F4B" w14:textId="4B583C6B"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489A7E47" w14:textId="6F4B06EA"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1.7</w:t>
            </w:r>
          </w:p>
        </w:tc>
        <w:tc>
          <w:tcPr>
            <w:tcW w:w="2822" w:type="dxa"/>
            <w:shd w:val="clear" w:color="auto" w:fill="auto"/>
            <w:noWrap/>
            <w:vAlign w:val="bottom"/>
            <w:hideMark/>
          </w:tcPr>
          <w:p w14:paraId="69EB5324"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0.06</w:t>
            </w:r>
          </w:p>
        </w:tc>
        <w:tc>
          <w:tcPr>
            <w:tcW w:w="1576" w:type="dxa"/>
            <w:shd w:val="clear" w:color="auto" w:fill="auto"/>
            <w:noWrap/>
            <w:vAlign w:val="bottom"/>
            <w:hideMark/>
          </w:tcPr>
          <w:p w14:paraId="03E174C2"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1.7</w:t>
            </w:r>
          </w:p>
        </w:tc>
      </w:tr>
      <w:tr w:rsidR="0013262E" w:rsidRPr="00091859" w14:paraId="6721A4D3" w14:textId="77777777" w:rsidTr="00D165AC">
        <w:trPr>
          <w:trHeight w:val="288"/>
        </w:trPr>
        <w:tc>
          <w:tcPr>
            <w:tcW w:w="1676" w:type="dxa"/>
            <w:shd w:val="clear" w:color="auto" w:fill="auto"/>
            <w:noWrap/>
            <w:vAlign w:val="bottom"/>
            <w:hideMark/>
          </w:tcPr>
          <w:p w14:paraId="35D6F7BD" w14:textId="77777777" w:rsidR="0013262E" w:rsidRPr="00D165AC" w:rsidRDefault="0013262E"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AlphaF</w:t>
            </w:r>
            <w:proofErr w:type="spellEnd"/>
          </w:p>
        </w:tc>
        <w:tc>
          <w:tcPr>
            <w:tcW w:w="1369" w:type="dxa"/>
            <w:shd w:val="clear" w:color="auto" w:fill="auto"/>
            <w:noWrap/>
            <w:vAlign w:val="bottom"/>
            <w:hideMark/>
          </w:tcPr>
          <w:p w14:paraId="12EAD96A"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432" w:type="dxa"/>
            <w:gridSpan w:val="2"/>
          </w:tcPr>
          <w:p w14:paraId="64E4EF10" w14:textId="77777777" w:rsidR="0013262E" w:rsidRPr="00091859" w:rsidRDefault="0013262E" w:rsidP="00D165AC">
            <w:pPr>
              <w:spacing w:after="0" w:line="240" w:lineRule="auto"/>
              <w:jc w:val="center"/>
              <w:rPr>
                <w:rFonts w:eastAsia="Times New Roman" w:cs="Times New Roman"/>
                <w:color w:val="000000"/>
                <w:sz w:val="20"/>
                <w:szCs w:val="20"/>
              </w:rPr>
            </w:pPr>
          </w:p>
        </w:tc>
        <w:tc>
          <w:tcPr>
            <w:tcW w:w="236" w:type="dxa"/>
            <w:gridSpan w:val="2"/>
          </w:tcPr>
          <w:p w14:paraId="4A8EB6B8" w14:textId="4DD0F8C8" w:rsidR="0013262E" w:rsidRPr="00091859" w:rsidRDefault="0013262E" w:rsidP="00D165AC">
            <w:pPr>
              <w:spacing w:after="0" w:line="240" w:lineRule="auto"/>
              <w:jc w:val="center"/>
              <w:rPr>
                <w:rFonts w:eastAsia="Times New Roman" w:cs="Times New Roman"/>
                <w:color w:val="000000"/>
                <w:sz w:val="20"/>
                <w:szCs w:val="20"/>
              </w:rPr>
            </w:pPr>
          </w:p>
        </w:tc>
        <w:tc>
          <w:tcPr>
            <w:tcW w:w="1249" w:type="dxa"/>
            <w:shd w:val="clear" w:color="auto" w:fill="auto"/>
            <w:noWrap/>
            <w:vAlign w:val="bottom"/>
            <w:hideMark/>
          </w:tcPr>
          <w:p w14:paraId="56A3837C" w14:textId="589E4375"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2822" w:type="dxa"/>
            <w:shd w:val="clear" w:color="auto" w:fill="auto"/>
            <w:noWrap/>
            <w:vAlign w:val="bottom"/>
            <w:hideMark/>
          </w:tcPr>
          <w:p w14:paraId="59F80CEE"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c>
          <w:tcPr>
            <w:tcW w:w="1576" w:type="dxa"/>
            <w:shd w:val="clear" w:color="auto" w:fill="auto"/>
            <w:noWrap/>
            <w:vAlign w:val="bottom"/>
            <w:hideMark/>
          </w:tcPr>
          <w:p w14:paraId="1C14DAFC" w14:textId="77777777" w:rsidR="0013262E" w:rsidRPr="00D165AC" w:rsidRDefault="0013262E" w:rsidP="00D165AC">
            <w:pPr>
              <w:spacing w:after="0" w:line="240" w:lineRule="auto"/>
              <w:jc w:val="center"/>
              <w:rPr>
                <w:rFonts w:eastAsia="Times New Roman" w:cs="Times New Roman"/>
                <w:color w:val="000000"/>
                <w:sz w:val="20"/>
                <w:szCs w:val="20"/>
              </w:rPr>
            </w:pPr>
            <w:r w:rsidRPr="00D165AC">
              <w:rPr>
                <w:rFonts w:eastAsia="Times New Roman" w:cs="Times New Roman"/>
                <w:color w:val="000000"/>
                <w:sz w:val="20"/>
                <w:szCs w:val="20"/>
              </w:rPr>
              <w:t>0</w:t>
            </w:r>
          </w:p>
        </w:tc>
      </w:tr>
    </w:tbl>
    <w:p w14:paraId="08A2C5FE" w14:textId="7EEEA06B" w:rsidR="00BB17C8" w:rsidRDefault="00091859" w:rsidP="00D165AC">
      <w:pPr>
        <w:spacing w:line="480" w:lineRule="auto"/>
        <w:rPr>
          <w:rFonts w:eastAsia="Calibri" w:cs="Times New Roman"/>
          <w:b/>
          <w:szCs w:val="24"/>
        </w:rPr>
      </w:pPr>
      <w:r>
        <w:rPr>
          <w:rFonts w:cs="Times New Roman"/>
          <w:szCs w:val="24"/>
        </w:rPr>
        <w:fldChar w:fldCharType="end"/>
      </w:r>
      <w:r w:rsidR="00BB17C8">
        <w:rPr>
          <w:rFonts w:eastAsia="Calibri" w:cs="Times New Roman"/>
          <w:b/>
          <w:szCs w:val="24"/>
        </w:rPr>
        <w:br w:type="page"/>
      </w:r>
    </w:p>
    <w:p w14:paraId="6B2FFA72" w14:textId="487D43E7" w:rsidR="00123D4F" w:rsidRDefault="00123D4F" w:rsidP="00D165AC">
      <w:pPr>
        <w:spacing w:line="240" w:lineRule="auto"/>
        <w:rPr>
          <w:rFonts w:cs="Times New Roman"/>
          <w:szCs w:val="24"/>
        </w:rPr>
      </w:pPr>
      <w:r w:rsidRPr="008C321C">
        <w:rPr>
          <w:rFonts w:eastAsia="Calibri" w:cs="Times New Roman"/>
          <w:b/>
          <w:szCs w:val="24"/>
        </w:rPr>
        <w:lastRenderedPageBreak/>
        <w:t xml:space="preserve">Table </w:t>
      </w:r>
      <w:r>
        <w:rPr>
          <w:rFonts w:eastAsia="Calibri" w:cs="Times New Roman"/>
          <w:b/>
          <w:szCs w:val="24"/>
        </w:rPr>
        <w:t>S3</w:t>
      </w:r>
      <w:r w:rsidRPr="008C321C">
        <w:rPr>
          <w:rFonts w:eastAsia="Calibri" w:cs="Times New Roman"/>
          <w:b/>
          <w:szCs w:val="24"/>
        </w:rPr>
        <w:t>.</w:t>
      </w:r>
      <w:r>
        <w:rPr>
          <w:rFonts w:eastAsia="Calibri" w:cs="Times New Roman"/>
          <w:b/>
          <w:szCs w:val="24"/>
        </w:rPr>
        <w:t xml:space="preserve"> </w:t>
      </w:r>
      <w:r>
        <w:rPr>
          <w:rFonts w:eastAsia="Calibri" w:cs="Times New Roman"/>
          <w:szCs w:val="24"/>
        </w:rPr>
        <w:t>Boundary conditions HYDRUS simulations.</w:t>
      </w:r>
    </w:p>
    <w:tbl>
      <w:tblPr>
        <w:tblStyle w:val="TableGrid"/>
        <w:tblW w:w="90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1440"/>
        <w:gridCol w:w="1440"/>
        <w:gridCol w:w="1440"/>
        <w:gridCol w:w="1530"/>
      </w:tblGrid>
      <w:tr w:rsidR="00123D4F" w:rsidRPr="00123D4F" w14:paraId="4A0B34B2" w14:textId="77777777" w:rsidTr="00D165AC">
        <w:trPr>
          <w:trHeight w:val="288"/>
        </w:trPr>
        <w:tc>
          <w:tcPr>
            <w:tcW w:w="3150" w:type="dxa"/>
            <w:tcBorders>
              <w:top w:val="single" w:sz="4" w:space="0" w:color="auto"/>
              <w:bottom w:val="single" w:sz="4" w:space="0" w:color="auto"/>
            </w:tcBorders>
            <w:noWrap/>
            <w:hideMark/>
          </w:tcPr>
          <w:p w14:paraId="359F8852" w14:textId="77777777" w:rsidR="00123D4F" w:rsidRPr="00D165AC" w:rsidRDefault="00123D4F" w:rsidP="00123D4F">
            <w:pPr>
              <w:spacing w:line="480" w:lineRule="auto"/>
              <w:rPr>
                <w:rFonts w:cs="Times New Roman"/>
                <w:sz w:val="20"/>
                <w:szCs w:val="20"/>
              </w:rPr>
            </w:pPr>
          </w:p>
        </w:tc>
        <w:tc>
          <w:tcPr>
            <w:tcW w:w="1440" w:type="dxa"/>
            <w:tcBorders>
              <w:top w:val="single" w:sz="4" w:space="0" w:color="auto"/>
              <w:bottom w:val="single" w:sz="4" w:space="0" w:color="auto"/>
            </w:tcBorders>
            <w:noWrap/>
            <w:hideMark/>
          </w:tcPr>
          <w:p w14:paraId="56F7D502" w14:textId="01FCE0D8" w:rsidR="00123D4F" w:rsidRPr="00D165AC" w:rsidRDefault="00123D4F" w:rsidP="00D165AC">
            <w:pPr>
              <w:jc w:val="center"/>
              <w:rPr>
                <w:rFonts w:cs="Times New Roman"/>
                <w:b/>
                <w:sz w:val="20"/>
                <w:szCs w:val="20"/>
              </w:rPr>
            </w:pPr>
            <w:r w:rsidRPr="00D165AC">
              <w:rPr>
                <w:rFonts w:cs="Times New Roman"/>
                <w:b/>
                <w:sz w:val="20"/>
                <w:szCs w:val="20"/>
              </w:rPr>
              <w:t>Low PF,</w:t>
            </w:r>
          </w:p>
          <w:p w14:paraId="443D89AE" w14:textId="484D425D" w:rsidR="00123D4F" w:rsidRPr="00D165AC" w:rsidRDefault="00123D4F" w:rsidP="00D165AC">
            <w:pPr>
              <w:jc w:val="center"/>
              <w:rPr>
                <w:rFonts w:cs="Times New Roman"/>
                <w:b/>
                <w:sz w:val="20"/>
                <w:szCs w:val="20"/>
              </w:rPr>
            </w:pPr>
            <w:r w:rsidRPr="00D165AC">
              <w:rPr>
                <w:rFonts w:cs="Times New Roman"/>
                <w:b/>
                <w:sz w:val="20"/>
                <w:szCs w:val="20"/>
              </w:rPr>
              <w:t>Low RA</w:t>
            </w:r>
          </w:p>
        </w:tc>
        <w:tc>
          <w:tcPr>
            <w:tcW w:w="1440" w:type="dxa"/>
            <w:tcBorders>
              <w:top w:val="single" w:sz="4" w:space="0" w:color="auto"/>
              <w:bottom w:val="single" w:sz="4" w:space="0" w:color="auto"/>
            </w:tcBorders>
            <w:noWrap/>
            <w:hideMark/>
          </w:tcPr>
          <w:p w14:paraId="1C47A674" w14:textId="5D4A6BF3" w:rsidR="00123D4F" w:rsidRPr="00D165AC" w:rsidRDefault="00123D4F" w:rsidP="00D165AC">
            <w:pPr>
              <w:jc w:val="center"/>
              <w:rPr>
                <w:rFonts w:cs="Times New Roman"/>
                <w:b/>
                <w:sz w:val="20"/>
                <w:szCs w:val="20"/>
              </w:rPr>
            </w:pPr>
            <w:r w:rsidRPr="00D165AC">
              <w:rPr>
                <w:rFonts w:cs="Times New Roman"/>
                <w:b/>
                <w:sz w:val="20"/>
                <w:szCs w:val="20"/>
              </w:rPr>
              <w:t>Low PF,</w:t>
            </w:r>
          </w:p>
          <w:p w14:paraId="07D7B487" w14:textId="2B8B5BA6" w:rsidR="00123D4F" w:rsidRPr="00D165AC" w:rsidRDefault="00123D4F" w:rsidP="00D165AC">
            <w:pPr>
              <w:jc w:val="center"/>
              <w:rPr>
                <w:rFonts w:cs="Times New Roman"/>
                <w:b/>
                <w:sz w:val="20"/>
                <w:szCs w:val="20"/>
              </w:rPr>
            </w:pPr>
            <w:r w:rsidRPr="00D165AC">
              <w:rPr>
                <w:rFonts w:cs="Times New Roman"/>
                <w:b/>
                <w:sz w:val="20"/>
                <w:szCs w:val="20"/>
              </w:rPr>
              <w:t>High RA</w:t>
            </w:r>
          </w:p>
        </w:tc>
        <w:tc>
          <w:tcPr>
            <w:tcW w:w="1440" w:type="dxa"/>
            <w:tcBorders>
              <w:top w:val="single" w:sz="4" w:space="0" w:color="auto"/>
              <w:bottom w:val="single" w:sz="4" w:space="0" w:color="auto"/>
            </w:tcBorders>
            <w:noWrap/>
            <w:hideMark/>
          </w:tcPr>
          <w:p w14:paraId="1B9B61CF" w14:textId="77777777" w:rsidR="00123D4F" w:rsidRPr="00D165AC" w:rsidRDefault="00123D4F" w:rsidP="00D165AC">
            <w:pPr>
              <w:jc w:val="center"/>
              <w:rPr>
                <w:rFonts w:cs="Times New Roman"/>
                <w:b/>
                <w:sz w:val="20"/>
                <w:szCs w:val="20"/>
              </w:rPr>
            </w:pPr>
            <w:r w:rsidRPr="00D165AC">
              <w:rPr>
                <w:rFonts w:cs="Times New Roman"/>
                <w:b/>
                <w:sz w:val="20"/>
                <w:szCs w:val="20"/>
              </w:rPr>
              <w:t>High PF,</w:t>
            </w:r>
          </w:p>
          <w:p w14:paraId="79354A20" w14:textId="0B1C2CF0" w:rsidR="00123D4F" w:rsidRPr="00D165AC" w:rsidRDefault="00123D4F" w:rsidP="00D165AC">
            <w:pPr>
              <w:jc w:val="center"/>
              <w:rPr>
                <w:rFonts w:cs="Times New Roman"/>
                <w:b/>
                <w:sz w:val="20"/>
                <w:szCs w:val="20"/>
              </w:rPr>
            </w:pPr>
            <w:r w:rsidRPr="00D165AC">
              <w:rPr>
                <w:rFonts w:cs="Times New Roman"/>
                <w:b/>
                <w:sz w:val="20"/>
                <w:szCs w:val="20"/>
              </w:rPr>
              <w:t>Low RA</w:t>
            </w:r>
          </w:p>
        </w:tc>
        <w:tc>
          <w:tcPr>
            <w:tcW w:w="1530" w:type="dxa"/>
            <w:tcBorders>
              <w:top w:val="single" w:sz="4" w:space="0" w:color="auto"/>
              <w:bottom w:val="single" w:sz="4" w:space="0" w:color="auto"/>
            </w:tcBorders>
            <w:noWrap/>
            <w:hideMark/>
          </w:tcPr>
          <w:p w14:paraId="70C97A55" w14:textId="77777777" w:rsidR="00123D4F" w:rsidRPr="00D165AC" w:rsidRDefault="00123D4F" w:rsidP="00D165AC">
            <w:pPr>
              <w:jc w:val="center"/>
              <w:rPr>
                <w:rFonts w:cs="Times New Roman"/>
                <w:b/>
                <w:sz w:val="20"/>
                <w:szCs w:val="20"/>
              </w:rPr>
            </w:pPr>
            <w:r w:rsidRPr="00D165AC">
              <w:rPr>
                <w:rFonts w:cs="Times New Roman"/>
                <w:b/>
                <w:sz w:val="20"/>
                <w:szCs w:val="20"/>
              </w:rPr>
              <w:t>High PF,</w:t>
            </w:r>
          </w:p>
          <w:p w14:paraId="0C69987A" w14:textId="52F4ADA1" w:rsidR="00123D4F" w:rsidRPr="00D165AC" w:rsidRDefault="00123D4F" w:rsidP="00D165AC">
            <w:pPr>
              <w:jc w:val="center"/>
              <w:rPr>
                <w:rFonts w:cs="Times New Roman"/>
                <w:b/>
                <w:sz w:val="20"/>
                <w:szCs w:val="20"/>
              </w:rPr>
            </w:pPr>
            <w:r w:rsidRPr="00D165AC">
              <w:rPr>
                <w:rFonts w:cs="Times New Roman"/>
                <w:b/>
                <w:sz w:val="20"/>
                <w:szCs w:val="20"/>
              </w:rPr>
              <w:t>High RA</w:t>
            </w:r>
          </w:p>
        </w:tc>
      </w:tr>
      <w:tr w:rsidR="00123D4F" w:rsidRPr="00123D4F" w14:paraId="3EF8B8E4" w14:textId="77777777" w:rsidTr="00D165AC">
        <w:trPr>
          <w:trHeight w:val="324"/>
        </w:trPr>
        <w:tc>
          <w:tcPr>
            <w:tcW w:w="3150" w:type="dxa"/>
            <w:tcBorders>
              <w:top w:val="single" w:sz="4" w:space="0" w:color="auto"/>
            </w:tcBorders>
            <w:noWrap/>
            <w:hideMark/>
          </w:tcPr>
          <w:p w14:paraId="2AF1693B" w14:textId="76AA6F76" w:rsidR="00123D4F" w:rsidRPr="00D165AC" w:rsidRDefault="00123D4F" w:rsidP="00D165AC">
            <w:pPr>
              <w:rPr>
                <w:rFonts w:cs="Times New Roman"/>
                <w:sz w:val="20"/>
                <w:szCs w:val="20"/>
              </w:rPr>
            </w:pPr>
            <w:r w:rsidRPr="00D165AC">
              <w:rPr>
                <w:rFonts w:cs="Times New Roman"/>
                <w:sz w:val="20"/>
                <w:szCs w:val="20"/>
              </w:rPr>
              <w:t>Rain Intensity at 169</w:t>
            </w:r>
            <w:r w:rsidR="00BB17C8">
              <w:rPr>
                <w:rFonts w:cs="Times New Roman"/>
                <w:sz w:val="20"/>
                <w:szCs w:val="20"/>
              </w:rPr>
              <w:t>-</w:t>
            </w:r>
            <w:r w:rsidRPr="00D165AC">
              <w:rPr>
                <w:rFonts w:cs="Times New Roman"/>
                <w:sz w:val="20"/>
                <w:szCs w:val="20"/>
              </w:rPr>
              <w:t>170 h (cm h</w:t>
            </w:r>
            <w:r w:rsidRPr="00D165AC">
              <w:rPr>
                <w:rFonts w:cs="Times New Roman"/>
                <w:sz w:val="20"/>
                <w:szCs w:val="20"/>
                <w:vertAlign w:val="superscript"/>
              </w:rPr>
              <w:t>-1</w:t>
            </w:r>
            <w:r w:rsidRPr="00D165AC">
              <w:rPr>
                <w:rFonts w:cs="Times New Roman"/>
                <w:sz w:val="20"/>
                <w:szCs w:val="20"/>
              </w:rPr>
              <w:t>)</w:t>
            </w:r>
          </w:p>
        </w:tc>
        <w:tc>
          <w:tcPr>
            <w:tcW w:w="1440" w:type="dxa"/>
            <w:tcBorders>
              <w:top w:val="single" w:sz="4" w:space="0" w:color="auto"/>
            </w:tcBorders>
            <w:noWrap/>
            <w:hideMark/>
          </w:tcPr>
          <w:p w14:paraId="0A5ECABD" w14:textId="77777777" w:rsidR="00123D4F" w:rsidRPr="00D165AC" w:rsidRDefault="00123D4F" w:rsidP="00D165AC">
            <w:pPr>
              <w:jc w:val="center"/>
              <w:rPr>
                <w:rFonts w:cs="Times New Roman"/>
                <w:sz w:val="20"/>
                <w:szCs w:val="20"/>
              </w:rPr>
            </w:pPr>
            <w:r w:rsidRPr="00D165AC">
              <w:rPr>
                <w:rFonts w:cs="Times New Roman"/>
                <w:sz w:val="20"/>
                <w:szCs w:val="20"/>
              </w:rPr>
              <w:t>4.3</w:t>
            </w:r>
          </w:p>
        </w:tc>
        <w:tc>
          <w:tcPr>
            <w:tcW w:w="1440" w:type="dxa"/>
            <w:tcBorders>
              <w:top w:val="single" w:sz="4" w:space="0" w:color="auto"/>
            </w:tcBorders>
            <w:noWrap/>
            <w:hideMark/>
          </w:tcPr>
          <w:p w14:paraId="71946104" w14:textId="77777777" w:rsidR="00123D4F" w:rsidRPr="00D165AC" w:rsidRDefault="00123D4F" w:rsidP="00D165AC">
            <w:pPr>
              <w:jc w:val="center"/>
              <w:rPr>
                <w:rFonts w:cs="Times New Roman"/>
                <w:sz w:val="20"/>
                <w:szCs w:val="20"/>
              </w:rPr>
            </w:pPr>
            <w:r w:rsidRPr="00D165AC">
              <w:rPr>
                <w:rFonts w:cs="Times New Roman"/>
                <w:sz w:val="20"/>
                <w:szCs w:val="20"/>
              </w:rPr>
              <w:t>4.3</w:t>
            </w:r>
          </w:p>
        </w:tc>
        <w:tc>
          <w:tcPr>
            <w:tcW w:w="1440" w:type="dxa"/>
            <w:tcBorders>
              <w:top w:val="single" w:sz="4" w:space="0" w:color="auto"/>
            </w:tcBorders>
            <w:noWrap/>
            <w:hideMark/>
          </w:tcPr>
          <w:p w14:paraId="645AC4AC" w14:textId="77777777" w:rsidR="00123D4F" w:rsidRPr="00D165AC" w:rsidRDefault="00123D4F" w:rsidP="00D165AC">
            <w:pPr>
              <w:jc w:val="center"/>
              <w:rPr>
                <w:rFonts w:cs="Times New Roman"/>
                <w:sz w:val="20"/>
                <w:szCs w:val="20"/>
              </w:rPr>
            </w:pPr>
            <w:r w:rsidRPr="00D165AC">
              <w:rPr>
                <w:rFonts w:cs="Times New Roman"/>
                <w:sz w:val="20"/>
                <w:szCs w:val="20"/>
              </w:rPr>
              <w:t>10</w:t>
            </w:r>
          </w:p>
        </w:tc>
        <w:tc>
          <w:tcPr>
            <w:tcW w:w="1530" w:type="dxa"/>
            <w:tcBorders>
              <w:top w:val="single" w:sz="4" w:space="0" w:color="auto"/>
            </w:tcBorders>
            <w:noWrap/>
            <w:hideMark/>
          </w:tcPr>
          <w:p w14:paraId="0937DBD2" w14:textId="77777777" w:rsidR="00123D4F" w:rsidRPr="00D165AC" w:rsidRDefault="00123D4F" w:rsidP="00D165AC">
            <w:pPr>
              <w:jc w:val="center"/>
              <w:rPr>
                <w:rFonts w:cs="Times New Roman"/>
                <w:sz w:val="20"/>
                <w:szCs w:val="20"/>
              </w:rPr>
            </w:pPr>
            <w:r w:rsidRPr="00D165AC">
              <w:rPr>
                <w:rFonts w:cs="Times New Roman"/>
                <w:sz w:val="20"/>
                <w:szCs w:val="20"/>
              </w:rPr>
              <w:t>10</w:t>
            </w:r>
          </w:p>
        </w:tc>
      </w:tr>
      <w:tr w:rsidR="00123D4F" w:rsidRPr="00123D4F" w14:paraId="1CA9C187" w14:textId="77777777" w:rsidTr="00D165AC">
        <w:trPr>
          <w:trHeight w:val="324"/>
        </w:trPr>
        <w:tc>
          <w:tcPr>
            <w:tcW w:w="3150" w:type="dxa"/>
            <w:noWrap/>
            <w:hideMark/>
          </w:tcPr>
          <w:p w14:paraId="66D9E61B" w14:textId="77777777" w:rsidR="00123D4F" w:rsidRPr="00D165AC" w:rsidRDefault="00123D4F" w:rsidP="00D165AC">
            <w:pPr>
              <w:rPr>
                <w:rFonts w:cs="Times New Roman"/>
                <w:sz w:val="20"/>
                <w:szCs w:val="20"/>
              </w:rPr>
            </w:pPr>
            <w:r w:rsidRPr="00D165AC">
              <w:rPr>
                <w:rFonts w:cs="Times New Roman"/>
                <w:sz w:val="20"/>
                <w:szCs w:val="20"/>
              </w:rPr>
              <w:t>ET (cm h</w:t>
            </w:r>
            <w:r w:rsidRPr="00D165AC">
              <w:rPr>
                <w:rFonts w:cs="Times New Roman"/>
                <w:sz w:val="20"/>
                <w:szCs w:val="20"/>
                <w:vertAlign w:val="superscript"/>
              </w:rPr>
              <w:t>-1</w:t>
            </w:r>
            <w:r w:rsidRPr="00D165AC">
              <w:rPr>
                <w:rFonts w:cs="Times New Roman"/>
                <w:sz w:val="20"/>
                <w:szCs w:val="20"/>
              </w:rPr>
              <w:t>)</w:t>
            </w:r>
          </w:p>
        </w:tc>
        <w:tc>
          <w:tcPr>
            <w:tcW w:w="1440" w:type="dxa"/>
            <w:noWrap/>
            <w:hideMark/>
          </w:tcPr>
          <w:p w14:paraId="505D8D7F" w14:textId="77777777" w:rsidR="00123D4F" w:rsidRPr="00D165AC" w:rsidRDefault="00123D4F" w:rsidP="00D165AC">
            <w:pPr>
              <w:jc w:val="center"/>
              <w:rPr>
                <w:rFonts w:cs="Times New Roman"/>
                <w:sz w:val="20"/>
                <w:szCs w:val="20"/>
              </w:rPr>
            </w:pPr>
            <w:r w:rsidRPr="00D165AC">
              <w:rPr>
                <w:rFonts w:cs="Times New Roman"/>
                <w:sz w:val="20"/>
                <w:szCs w:val="20"/>
              </w:rPr>
              <w:t>0</w:t>
            </w:r>
          </w:p>
        </w:tc>
        <w:tc>
          <w:tcPr>
            <w:tcW w:w="1440" w:type="dxa"/>
            <w:noWrap/>
            <w:hideMark/>
          </w:tcPr>
          <w:p w14:paraId="300A2C5C" w14:textId="77777777" w:rsidR="00123D4F" w:rsidRPr="00D165AC" w:rsidRDefault="00123D4F" w:rsidP="00D165AC">
            <w:pPr>
              <w:jc w:val="center"/>
              <w:rPr>
                <w:rFonts w:cs="Times New Roman"/>
                <w:sz w:val="20"/>
                <w:szCs w:val="20"/>
              </w:rPr>
            </w:pPr>
            <w:r w:rsidRPr="00D165AC">
              <w:rPr>
                <w:rFonts w:cs="Times New Roman"/>
                <w:sz w:val="20"/>
                <w:szCs w:val="20"/>
              </w:rPr>
              <w:t>0</w:t>
            </w:r>
          </w:p>
        </w:tc>
        <w:tc>
          <w:tcPr>
            <w:tcW w:w="1440" w:type="dxa"/>
            <w:noWrap/>
            <w:hideMark/>
          </w:tcPr>
          <w:p w14:paraId="11549C7E" w14:textId="77777777" w:rsidR="00123D4F" w:rsidRPr="00D165AC" w:rsidRDefault="00123D4F" w:rsidP="00D165AC">
            <w:pPr>
              <w:jc w:val="center"/>
              <w:rPr>
                <w:rFonts w:cs="Times New Roman"/>
                <w:sz w:val="20"/>
                <w:szCs w:val="20"/>
              </w:rPr>
            </w:pPr>
            <w:r w:rsidRPr="00D165AC">
              <w:rPr>
                <w:rFonts w:cs="Times New Roman"/>
                <w:sz w:val="20"/>
                <w:szCs w:val="20"/>
              </w:rPr>
              <w:t>0</w:t>
            </w:r>
          </w:p>
        </w:tc>
        <w:tc>
          <w:tcPr>
            <w:tcW w:w="1530" w:type="dxa"/>
            <w:noWrap/>
            <w:hideMark/>
          </w:tcPr>
          <w:p w14:paraId="760443CB" w14:textId="77777777" w:rsidR="00123D4F" w:rsidRPr="00D165AC" w:rsidRDefault="00123D4F" w:rsidP="00D165AC">
            <w:pPr>
              <w:jc w:val="center"/>
              <w:rPr>
                <w:rFonts w:cs="Times New Roman"/>
                <w:sz w:val="20"/>
                <w:szCs w:val="20"/>
              </w:rPr>
            </w:pPr>
            <w:r w:rsidRPr="00D165AC">
              <w:rPr>
                <w:rFonts w:cs="Times New Roman"/>
                <w:sz w:val="20"/>
                <w:szCs w:val="20"/>
              </w:rPr>
              <w:t>0</w:t>
            </w:r>
          </w:p>
        </w:tc>
      </w:tr>
      <w:tr w:rsidR="00123D4F" w:rsidRPr="00123D4F" w14:paraId="30813F1E" w14:textId="77777777" w:rsidTr="00D165AC">
        <w:trPr>
          <w:trHeight w:val="288"/>
        </w:trPr>
        <w:tc>
          <w:tcPr>
            <w:tcW w:w="3150" w:type="dxa"/>
            <w:noWrap/>
            <w:hideMark/>
          </w:tcPr>
          <w:p w14:paraId="37721868" w14:textId="77777777" w:rsidR="00123D4F" w:rsidRPr="00D165AC" w:rsidRDefault="00123D4F" w:rsidP="00D165AC">
            <w:pPr>
              <w:rPr>
                <w:rFonts w:cs="Times New Roman"/>
                <w:sz w:val="20"/>
                <w:szCs w:val="20"/>
              </w:rPr>
            </w:pPr>
            <w:r w:rsidRPr="00D165AC">
              <w:rPr>
                <w:rFonts w:cs="Times New Roman"/>
                <w:sz w:val="20"/>
                <w:szCs w:val="20"/>
              </w:rPr>
              <w:t>Lower Boundary</w:t>
            </w:r>
          </w:p>
        </w:tc>
        <w:tc>
          <w:tcPr>
            <w:tcW w:w="1440" w:type="dxa"/>
            <w:noWrap/>
            <w:hideMark/>
          </w:tcPr>
          <w:p w14:paraId="2F1F28BF" w14:textId="77777777" w:rsidR="00123D4F" w:rsidRPr="00D165AC" w:rsidRDefault="00123D4F" w:rsidP="00D165AC">
            <w:pPr>
              <w:jc w:val="center"/>
              <w:rPr>
                <w:rFonts w:cs="Times New Roman"/>
                <w:sz w:val="20"/>
                <w:szCs w:val="20"/>
              </w:rPr>
            </w:pPr>
            <w:r w:rsidRPr="00D165AC">
              <w:rPr>
                <w:rFonts w:cs="Times New Roman"/>
                <w:sz w:val="20"/>
                <w:szCs w:val="20"/>
              </w:rPr>
              <w:t>Free Drainage</w:t>
            </w:r>
          </w:p>
        </w:tc>
        <w:tc>
          <w:tcPr>
            <w:tcW w:w="1440" w:type="dxa"/>
            <w:noWrap/>
            <w:hideMark/>
          </w:tcPr>
          <w:p w14:paraId="596AEE7E" w14:textId="77777777" w:rsidR="00123D4F" w:rsidRPr="00D165AC" w:rsidRDefault="00123D4F" w:rsidP="00D165AC">
            <w:pPr>
              <w:jc w:val="center"/>
              <w:rPr>
                <w:rFonts w:cs="Times New Roman"/>
                <w:sz w:val="20"/>
                <w:szCs w:val="20"/>
              </w:rPr>
            </w:pPr>
            <w:r w:rsidRPr="00D165AC">
              <w:rPr>
                <w:rFonts w:cs="Times New Roman"/>
                <w:sz w:val="20"/>
                <w:szCs w:val="20"/>
              </w:rPr>
              <w:t>Free Drainage</w:t>
            </w:r>
          </w:p>
        </w:tc>
        <w:tc>
          <w:tcPr>
            <w:tcW w:w="1440" w:type="dxa"/>
            <w:noWrap/>
            <w:hideMark/>
          </w:tcPr>
          <w:p w14:paraId="764C4012" w14:textId="77777777" w:rsidR="00123D4F" w:rsidRPr="00D165AC" w:rsidRDefault="00123D4F" w:rsidP="00D165AC">
            <w:pPr>
              <w:jc w:val="center"/>
              <w:rPr>
                <w:rFonts w:cs="Times New Roman"/>
                <w:sz w:val="20"/>
                <w:szCs w:val="20"/>
              </w:rPr>
            </w:pPr>
            <w:r w:rsidRPr="00D165AC">
              <w:rPr>
                <w:rFonts w:cs="Times New Roman"/>
                <w:sz w:val="20"/>
                <w:szCs w:val="20"/>
              </w:rPr>
              <w:t>Free Drainage</w:t>
            </w:r>
          </w:p>
        </w:tc>
        <w:tc>
          <w:tcPr>
            <w:tcW w:w="1530" w:type="dxa"/>
            <w:noWrap/>
            <w:hideMark/>
          </w:tcPr>
          <w:p w14:paraId="6642ECBF" w14:textId="77777777" w:rsidR="00123D4F" w:rsidRPr="00D165AC" w:rsidRDefault="00123D4F" w:rsidP="00D165AC">
            <w:pPr>
              <w:jc w:val="center"/>
              <w:rPr>
                <w:rFonts w:cs="Times New Roman"/>
                <w:sz w:val="20"/>
                <w:szCs w:val="20"/>
              </w:rPr>
            </w:pPr>
            <w:r w:rsidRPr="00D165AC">
              <w:rPr>
                <w:rFonts w:cs="Times New Roman"/>
                <w:sz w:val="20"/>
                <w:szCs w:val="20"/>
              </w:rPr>
              <w:t>Free Drainage</w:t>
            </w:r>
          </w:p>
        </w:tc>
      </w:tr>
    </w:tbl>
    <w:p w14:paraId="0CF0AC9F" w14:textId="34BAA9D5" w:rsidR="00091859" w:rsidRPr="00D165AC" w:rsidRDefault="00091859" w:rsidP="00D165AC">
      <w:pPr>
        <w:spacing w:line="480" w:lineRule="auto"/>
        <w:rPr>
          <w:rFonts w:cs="Times New Roman"/>
          <w:sz w:val="20"/>
          <w:szCs w:val="20"/>
        </w:rPr>
      </w:pPr>
    </w:p>
    <w:p w14:paraId="3455BC17" w14:textId="77777777" w:rsidR="00BB17C8" w:rsidRDefault="00BB17C8">
      <w:pPr>
        <w:rPr>
          <w:rFonts w:eastAsia="Calibri" w:cs="Times New Roman"/>
          <w:b/>
          <w:szCs w:val="24"/>
        </w:rPr>
      </w:pPr>
      <w:r>
        <w:rPr>
          <w:rFonts w:eastAsia="Calibri" w:cs="Times New Roman"/>
          <w:b/>
          <w:szCs w:val="24"/>
        </w:rPr>
        <w:br w:type="page"/>
      </w:r>
    </w:p>
    <w:p w14:paraId="220B60A4" w14:textId="1ABB3AB9" w:rsidR="00123D4F" w:rsidRPr="00D165AC" w:rsidRDefault="00123D4F" w:rsidP="00D165AC">
      <w:pPr>
        <w:spacing w:line="240" w:lineRule="auto"/>
        <w:rPr>
          <w:rFonts w:cs="Times New Roman"/>
          <w:szCs w:val="24"/>
        </w:rPr>
      </w:pPr>
      <w:r w:rsidRPr="008C321C">
        <w:rPr>
          <w:rFonts w:eastAsia="Calibri" w:cs="Times New Roman"/>
          <w:b/>
          <w:szCs w:val="24"/>
        </w:rPr>
        <w:lastRenderedPageBreak/>
        <w:t xml:space="preserve">Table </w:t>
      </w:r>
      <w:r>
        <w:rPr>
          <w:rFonts w:eastAsia="Calibri" w:cs="Times New Roman"/>
          <w:b/>
          <w:szCs w:val="24"/>
        </w:rPr>
        <w:t>S4</w:t>
      </w:r>
      <w:r w:rsidRPr="008C321C">
        <w:rPr>
          <w:rFonts w:eastAsia="Calibri" w:cs="Times New Roman"/>
          <w:b/>
          <w:szCs w:val="24"/>
        </w:rPr>
        <w:t>.</w:t>
      </w:r>
      <w:r>
        <w:rPr>
          <w:rFonts w:eastAsia="Calibri" w:cs="Times New Roman"/>
          <w:b/>
          <w:szCs w:val="24"/>
        </w:rPr>
        <w:t xml:space="preserve"> </w:t>
      </w:r>
      <w:r>
        <w:rPr>
          <w:rFonts w:eastAsia="Calibri" w:cs="Times New Roman"/>
          <w:szCs w:val="24"/>
        </w:rPr>
        <w:t>Parameters descriptions for HYDRUS simulations.</w:t>
      </w:r>
      <w:r w:rsidRPr="00D165AC">
        <w:rPr>
          <w:rFonts w:cs="Times New Roman"/>
          <w:sz w:val="20"/>
          <w:szCs w:val="20"/>
        </w:rPr>
        <w:fldChar w:fldCharType="begin"/>
      </w:r>
      <w:r w:rsidRPr="00D165AC">
        <w:rPr>
          <w:rFonts w:cs="Times New Roman"/>
          <w:sz w:val="20"/>
          <w:szCs w:val="20"/>
        </w:rPr>
        <w:instrText xml:space="preserve"> LINK </w:instrText>
      </w:r>
      <w:r w:rsidR="00D165AC">
        <w:rPr>
          <w:rFonts w:cs="Times New Roman"/>
          <w:sz w:val="20"/>
          <w:szCs w:val="20"/>
        </w:rPr>
        <w:instrText xml:space="preserve">Excel.Sheet.12 C:\\Users\\jrado\\OneDrive\\Desktop\\Isotope_Project\\Data\\Modeling\\Hydrus_PF_test_field_VAs\\RDS_first_start\\parameter_combos_of_note.v2.xlsx Sheet1!R169C3:R207C4 </w:instrText>
      </w:r>
      <w:r w:rsidRPr="00D165AC">
        <w:rPr>
          <w:rFonts w:cs="Times New Roman"/>
          <w:sz w:val="20"/>
          <w:szCs w:val="20"/>
        </w:rPr>
        <w:instrText xml:space="preserve">\a \f 4 \h  \* MERGEFORMAT </w:instrText>
      </w:r>
      <w:r w:rsidRPr="00D165AC">
        <w:rPr>
          <w:rFonts w:cs="Times New Roman"/>
          <w:sz w:val="20"/>
          <w:szCs w:val="20"/>
        </w:rPr>
        <w:fldChar w:fldCharType="separate"/>
      </w:r>
    </w:p>
    <w:tbl>
      <w:tblPr>
        <w:tblW w:w="9521" w:type="dxa"/>
        <w:tblBorders>
          <w:top w:val="single" w:sz="4" w:space="0" w:color="auto"/>
          <w:bottom w:val="single" w:sz="4" w:space="0" w:color="auto"/>
        </w:tblBorders>
        <w:tblLayout w:type="fixed"/>
        <w:tblLook w:val="04A0" w:firstRow="1" w:lastRow="0" w:firstColumn="1" w:lastColumn="0" w:noHBand="0" w:noVBand="1"/>
      </w:tblPr>
      <w:tblGrid>
        <w:gridCol w:w="1710"/>
        <w:gridCol w:w="7811"/>
      </w:tblGrid>
      <w:tr w:rsidR="00BB17C8" w:rsidRPr="00123D4F" w14:paraId="7A1C9B05" w14:textId="77777777" w:rsidTr="0014366E">
        <w:trPr>
          <w:trHeight w:val="336"/>
        </w:trPr>
        <w:tc>
          <w:tcPr>
            <w:tcW w:w="1710" w:type="dxa"/>
            <w:shd w:val="clear" w:color="auto" w:fill="auto"/>
            <w:noWrap/>
            <w:hideMark/>
          </w:tcPr>
          <w:p w14:paraId="1ABC3C56" w14:textId="3E962B64"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θ</w:t>
            </w:r>
            <w:r w:rsidRPr="00D165AC">
              <w:rPr>
                <w:rFonts w:eastAsia="Times New Roman" w:cs="Times New Roman"/>
                <w:color w:val="000000"/>
                <w:sz w:val="20"/>
                <w:szCs w:val="20"/>
                <w:vertAlign w:val="subscript"/>
              </w:rPr>
              <w:t>r</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7811" w:type="dxa"/>
            <w:shd w:val="clear" w:color="auto" w:fill="auto"/>
            <w:noWrap/>
            <w:hideMark/>
          </w:tcPr>
          <w:p w14:paraId="426364BE" w14:textId="4996A59B"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residual water content of matrix</w:t>
            </w:r>
          </w:p>
        </w:tc>
      </w:tr>
      <w:tr w:rsidR="00BB17C8" w:rsidRPr="00123D4F" w14:paraId="7626A5E0" w14:textId="77777777" w:rsidTr="0014366E">
        <w:trPr>
          <w:trHeight w:val="336"/>
        </w:trPr>
        <w:tc>
          <w:tcPr>
            <w:tcW w:w="1710" w:type="dxa"/>
            <w:shd w:val="clear" w:color="auto" w:fill="auto"/>
            <w:noWrap/>
            <w:hideMark/>
          </w:tcPr>
          <w:p w14:paraId="36741264"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θ</w:t>
            </w:r>
            <w:r w:rsidRPr="00D165AC">
              <w:rPr>
                <w:rFonts w:eastAsia="Times New Roman" w:cs="Times New Roman"/>
                <w:color w:val="000000"/>
                <w:sz w:val="20"/>
                <w:szCs w:val="20"/>
                <w:vertAlign w:val="subscript"/>
              </w:rPr>
              <w:t>s</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7811" w:type="dxa"/>
            <w:shd w:val="clear" w:color="auto" w:fill="auto"/>
            <w:noWrap/>
            <w:hideMark/>
          </w:tcPr>
          <w:p w14:paraId="1DF25EAC" w14:textId="6A66E9AF"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saturated water content of matrix</w:t>
            </w:r>
          </w:p>
        </w:tc>
      </w:tr>
      <w:tr w:rsidR="00BB17C8" w:rsidRPr="00123D4F" w14:paraId="36382B4C" w14:textId="77777777" w:rsidTr="0014366E">
        <w:trPr>
          <w:trHeight w:val="348"/>
        </w:trPr>
        <w:tc>
          <w:tcPr>
            <w:tcW w:w="1710" w:type="dxa"/>
            <w:shd w:val="clear" w:color="auto" w:fill="auto"/>
            <w:noWrap/>
            <w:hideMark/>
          </w:tcPr>
          <w:p w14:paraId="43B687D3"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α (cm</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4C857076" w14:textId="4D3B612C" w:rsidR="00BB17C8" w:rsidRPr="00D165AC" w:rsidRDefault="0014366E" w:rsidP="00D165AC">
            <w:pPr>
              <w:spacing w:after="0" w:line="240" w:lineRule="auto"/>
              <w:rPr>
                <w:rFonts w:eastAsia="Times New Roman" w:cs="Times New Roman"/>
                <w:color w:val="000000"/>
                <w:sz w:val="20"/>
                <w:szCs w:val="20"/>
              </w:rPr>
            </w:pPr>
            <w:r>
              <w:rPr>
                <w:rFonts w:eastAsia="Times New Roman" w:cs="Times New Roman"/>
                <w:color w:val="000000"/>
                <w:sz w:val="20"/>
                <w:szCs w:val="20"/>
              </w:rPr>
              <w:t>v</w:t>
            </w:r>
            <w:r w:rsidR="00BB17C8" w:rsidRPr="00D165AC">
              <w:rPr>
                <w:rFonts w:eastAsia="Times New Roman" w:cs="Times New Roman"/>
                <w:color w:val="000000"/>
                <w:sz w:val="20"/>
                <w:szCs w:val="20"/>
              </w:rPr>
              <w:t xml:space="preserve">an </w:t>
            </w:r>
            <w:proofErr w:type="spellStart"/>
            <w:r w:rsidR="00BB17C8" w:rsidRPr="00D165AC">
              <w:rPr>
                <w:rFonts w:eastAsia="Times New Roman" w:cs="Times New Roman"/>
                <w:color w:val="000000"/>
                <w:sz w:val="20"/>
                <w:szCs w:val="20"/>
              </w:rPr>
              <w:t>Genuchten</w:t>
            </w:r>
            <w:proofErr w:type="spellEnd"/>
            <w:r w:rsidR="00BB17C8" w:rsidRPr="00D165AC">
              <w:rPr>
                <w:rFonts w:eastAsia="Times New Roman" w:cs="Times New Roman"/>
                <w:color w:val="000000"/>
                <w:sz w:val="20"/>
                <w:szCs w:val="20"/>
              </w:rPr>
              <w:t xml:space="preserve"> parameter for the matrix</w:t>
            </w:r>
          </w:p>
        </w:tc>
      </w:tr>
      <w:tr w:rsidR="00BB17C8" w:rsidRPr="00123D4F" w14:paraId="3C66AAD7" w14:textId="77777777" w:rsidTr="0014366E">
        <w:trPr>
          <w:trHeight w:val="288"/>
        </w:trPr>
        <w:tc>
          <w:tcPr>
            <w:tcW w:w="1710" w:type="dxa"/>
            <w:shd w:val="clear" w:color="auto" w:fill="auto"/>
            <w:noWrap/>
            <w:hideMark/>
          </w:tcPr>
          <w:p w14:paraId="23E1C094"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n (-)</w:t>
            </w:r>
          </w:p>
        </w:tc>
        <w:tc>
          <w:tcPr>
            <w:tcW w:w="7811" w:type="dxa"/>
            <w:shd w:val="clear" w:color="auto" w:fill="auto"/>
            <w:noWrap/>
            <w:hideMark/>
          </w:tcPr>
          <w:p w14:paraId="26A5A98F" w14:textId="2B15389F" w:rsidR="00BB17C8" w:rsidRPr="00D165AC" w:rsidRDefault="0014366E" w:rsidP="00D165AC">
            <w:pPr>
              <w:spacing w:after="0" w:line="240" w:lineRule="auto"/>
              <w:rPr>
                <w:rFonts w:eastAsia="Times New Roman" w:cs="Times New Roman"/>
                <w:color w:val="000000"/>
                <w:sz w:val="20"/>
                <w:szCs w:val="20"/>
              </w:rPr>
            </w:pPr>
            <w:r>
              <w:rPr>
                <w:rFonts w:eastAsia="Times New Roman" w:cs="Times New Roman"/>
                <w:color w:val="000000"/>
                <w:sz w:val="20"/>
                <w:szCs w:val="20"/>
              </w:rPr>
              <w:t>v</w:t>
            </w:r>
            <w:r w:rsidR="00BB17C8" w:rsidRPr="00D165AC">
              <w:rPr>
                <w:rFonts w:eastAsia="Times New Roman" w:cs="Times New Roman"/>
                <w:color w:val="000000"/>
                <w:sz w:val="20"/>
                <w:szCs w:val="20"/>
              </w:rPr>
              <w:t xml:space="preserve">an </w:t>
            </w:r>
            <w:proofErr w:type="spellStart"/>
            <w:r w:rsidR="00BB17C8" w:rsidRPr="00D165AC">
              <w:rPr>
                <w:rFonts w:eastAsia="Times New Roman" w:cs="Times New Roman"/>
                <w:color w:val="000000"/>
                <w:sz w:val="20"/>
                <w:szCs w:val="20"/>
              </w:rPr>
              <w:t>Genuchten</w:t>
            </w:r>
            <w:proofErr w:type="spellEnd"/>
            <w:r w:rsidR="00BB17C8" w:rsidRPr="00D165AC">
              <w:rPr>
                <w:rFonts w:eastAsia="Times New Roman" w:cs="Times New Roman"/>
                <w:color w:val="000000"/>
                <w:sz w:val="20"/>
                <w:szCs w:val="20"/>
              </w:rPr>
              <w:t xml:space="preserve"> parameter for the matrix</w:t>
            </w:r>
          </w:p>
        </w:tc>
      </w:tr>
      <w:tr w:rsidR="00BB17C8" w:rsidRPr="00123D4F" w14:paraId="47EA4646" w14:textId="77777777" w:rsidTr="0014366E">
        <w:trPr>
          <w:trHeight w:val="360"/>
        </w:trPr>
        <w:tc>
          <w:tcPr>
            <w:tcW w:w="1710" w:type="dxa"/>
            <w:shd w:val="clear" w:color="auto" w:fill="auto"/>
            <w:noWrap/>
            <w:hideMark/>
          </w:tcPr>
          <w:p w14:paraId="49B4D66B"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K</w:t>
            </w:r>
            <w:r w:rsidRPr="00D165AC">
              <w:rPr>
                <w:rFonts w:eastAsia="Times New Roman" w:cs="Times New Roman"/>
                <w:color w:val="000000"/>
                <w:sz w:val="20"/>
                <w:szCs w:val="20"/>
                <w:vertAlign w:val="subscript"/>
              </w:rPr>
              <w:t xml:space="preserve">s </w:t>
            </w:r>
            <w:r w:rsidRPr="00D165AC">
              <w:rPr>
                <w:rFonts w:eastAsia="Times New Roman" w:cs="Times New Roman"/>
                <w:color w:val="000000"/>
                <w:sz w:val="20"/>
                <w:szCs w:val="20"/>
              </w:rPr>
              <w:t>(cm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39929852" w14:textId="09088C23"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Saturated hydraulic conductivity of the matrix</w:t>
            </w:r>
          </w:p>
        </w:tc>
      </w:tr>
      <w:tr w:rsidR="00BB17C8" w:rsidRPr="00123D4F" w14:paraId="3B1483F5" w14:textId="77777777" w:rsidTr="0014366E">
        <w:trPr>
          <w:trHeight w:val="288"/>
        </w:trPr>
        <w:tc>
          <w:tcPr>
            <w:tcW w:w="1710" w:type="dxa"/>
            <w:shd w:val="clear" w:color="auto" w:fill="auto"/>
            <w:noWrap/>
            <w:hideMark/>
          </w:tcPr>
          <w:p w14:paraId="0196C606"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τ (-)</w:t>
            </w:r>
          </w:p>
        </w:tc>
        <w:tc>
          <w:tcPr>
            <w:tcW w:w="7811" w:type="dxa"/>
            <w:shd w:val="clear" w:color="auto" w:fill="auto"/>
            <w:noWrap/>
            <w:hideMark/>
          </w:tcPr>
          <w:p w14:paraId="10377873" w14:textId="05C1DF73"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tortuosity factor in the matrix conductivity fu</w:t>
            </w:r>
            <w:r w:rsidR="0014366E">
              <w:rPr>
                <w:rFonts w:eastAsia="Times New Roman" w:cs="Times New Roman"/>
                <w:color w:val="000000"/>
                <w:sz w:val="20"/>
                <w:szCs w:val="20"/>
              </w:rPr>
              <w:t>nc</w:t>
            </w:r>
            <w:r w:rsidRPr="00D165AC">
              <w:rPr>
                <w:rFonts w:eastAsia="Times New Roman" w:cs="Times New Roman"/>
                <w:color w:val="000000"/>
                <w:sz w:val="20"/>
                <w:szCs w:val="20"/>
              </w:rPr>
              <w:t>tion</w:t>
            </w:r>
          </w:p>
        </w:tc>
      </w:tr>
      <w:tr w:rsidR="00BB17C8" w:rsidRPr="00123D4F" w14:paraId="1BEAED3B" w14:textId="77777777" w:rsidTr="0014366E">
        <w:trPr>
          <w:trHeight w:val="336"/>
        </w:trPr>
        <w:tc>
          <w:tcPr>
            <w:tcW w:w="1710" w:type="dxa"/>
            <w:shd w:val="clear" w:color="auto" w:fill="auto"/>
            <w:noWrap/>
            <w:hideMark/>
          </w:tcPr>
          <w:p w14:paraId="1D172B7B"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θ</w:t>
            </w:r>
            <w:r w:rsidRPr="00D165AC">
              <w:rPr>
                <w:rFonts w:eastAsia="Times New Roman" w:cs="Times New Roman"/>
                <w:color w:val="000000"/>
                <w:sz w:val="20"/>
                <w:szCs w:val="20"/>
                <w:vertAlign w:val="subscript"/>
              </w:rPr>
              <w:t>r,F</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7811" w:type="dxa"/>
            <w:shd w:val="clear" w:color="auto" w:fill="auto"/>
            <w:noWrap/>
            <w:hideMark/>
          </w:tcPr>
          <w:p w14:paraId="1CEBC4D5" w14:textId="3A51EBE3"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residual water content of fractures</w:t>
            </w:r>
          </w:p>
        </w:tc>
      </w:tr>
      <w:tr w:rsidR="00BB17C8" w:rsidRPr="00123D4F" w14:paraId="6DEDB940" w14:textId="77777777" w:rsidTr="0014366E">
        <w:trPr>
          <w:trHeight w:val="336"/>
        </w:trPr>
        <w:tc>
          <w:tcPr>
            <w:tcW w:w="1710" w:type="dxa"/>
            <w:shd w:val="clear" w:color="auto" w:fill="auto"/>
            <w:noWrap/>
            <w:hideMark/>
          </w:tcPr>
          <w:p w14:paraId="1E9BBFB6"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θ</w:t>
            </w:r>
            <w:r w:rsidRPr="00D165AC">
              <w:rPr>
                <w:rFonts w:eastAsia="Times New Roman" w:cs="Times New Roman"/>
                <w:color w:val="000000"/>
                <w:sz w:val="20"/>
                <w:szCs w:val="20"/>
                <w:vertAlign w:val="subscript"/>
              </w:rPr>
              <w:t>s,F</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7811" w:type="dxa"/>
            <w:shd w:val="clear" w:color="auto" w:fill="auto"/>
            <w:noWrap/>
            <w:hideMark/>
          </w:tcPr>
          <w:p w14:paraId="58166356" w14:textId="08821AEB"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saturated water content of fractures</w:t>
            </w:r>
          </w:p>
        </w:tc>
      </w:tr>
      <w:tr w:rsidR="00BB17C8" w:rsidRPr="00123D4F" w14:paraId="7D65A5DE" w14:textId="77777777" w:rsidTr="0014366E">
        <w:trPr>
          <w:trHeight w:val="360"/>
        </w:trPr>
        <w:tc>
          <w:tcPr>
            <w:tcW w:w="1710" w:type="dxa"/>
            <w:shd w:val="clear" w:color="auto" w:fill="auto"/>
            <w:noWrap/>
            <w:hideMark/>
          </w:tcPr>
          <w:p w14:paraId="53E8B260"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α</w:t>
            </w:r>
            <w:r w:rsidRPr="00D165AC">
              <w:rPr>
                <w:rFonts w:eastAsia="Times New Roman" w:cs="Times New Roman"/>
                <w:color w:val="000000"/>
                <w:sz w:val="20"/>
                <w:szCs w:val="20"/>
                <w:vertAlign w:val="subscript"/>
              </w:rPr>
              <w:t>F</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210FFCE5" w14:textId="26C6D158" w:rsidR="00BB17C8" w:rsidRPr="00D165AC" w:rsidRDefault="0014366E" w:rsidP="00D165AC">
            <w:pPr>
              <w:spacing w:after="0" w:line="240" w:lineRule="auto"/>
              <w:rPr>
                <w:rFonts w:eastAsia="Times New Roman" w:cs="Times New Roman"/>
                <w:color w:val="000000"/>
                <w:sz w:val="20"/>
                <w:szCs w:val="20"/>
              </w:rPr>
            </w:pPr>
            <w:r>
              <w:rPr>
                <w:rFonts w:eastAsia="Times New Roman" w:cs="Times New Roman"/>
                <w:color w:val="000000"/>
                <w:sz w:val="20"/>
                <w:szCs w:val="20"/>
              </w:rPr>
              <w:t>v</w:t>
            </w:r>
            <w:r w:rsidR="00BB17C8" w:rsidRPr="00D165AC">
              <w:rPr>
                <w:rFonts w:eastAsia="Times New Roman" w:cs="Times New Roman"/>
                <w:color w:val="000000"/>
                <w:sz w:val="20"/>
                <w:szCs w:val="20"/>
              </w:rPr>
              <w:t xml:space="preserve">an </w:t>
            </w:r>
            <w:proofErr w:type="spellStart"/>
            <w:r w:rsidR="00BB17C8" w:rsidRPr="00D165AC">
              <w:rPr>
                <w:rFonts w:eastAsia="Times New Roman" w:cs="Times New Roman"/>
                <w:color w:val="000000"/>
                <w:sz w:val="20"/>
                <w:szCs w:val="20"/>
              </w:rPr>
              <w:t>Genuchten</w:t>
            </w:r>
            <w:proofErr w:type="spellEnd"/>
            <w:r w:rsidR="00BB17C8" w:rsidRPr="00D165AC">
              <w:rPr>
                <w:rFonts w:eastAsia="Times New Roman" w:cs="Times New Roman"/>
                <w:color w:val="000000"/>
                <w:sz w:val="20"/>
                <w:szCs w:val="20"/>
              </w:rPr>
              <w:t xml:space="preserve"> parameter</w:t>
            </w:r>
            <w:r>
              <w:rPr>
                <w:rFonts w:eastAsia="Times New Roman" w:cs="Times New Roman"/>
                <w:color w:val="000000"/>
                <w:sz w:val="20"/>
                <w:szCs w:val="20"/>
              </w:rPr>
              <w:t xml:space="preserve"> of fractures</w:t>
            </w:r>
          </w:p>
        </w:tc>
      </w:tr>
      <w:tr w:rsidR="00BB17C8" w:rsidRPr="00123D4F" w14:paraId="087F3033" w14:textId="77777777" w:rsidTr="0014366E">
        <w:trPr>
          <w:trHeight w:val="312"/>
        </w:trPr>
        <w:tc>
          <w:tcPr>
            <w:tcW w:w="1710" w:type="dxa"/>
            <w:shd w:val="clear" w:color="auto" w:fill="auto"/>
            <w:noWrap/>
            <w:hideMark/>
          </w:tcPr>
          <w:p w14:paraId="3F993D32"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n</w:t>
            </w:r>
            <w:r w:rsidRPr="00D165AC">
              <w:rPr>
                <w:rFonts w:eastAsia="Times New Roman" w:cs="Times New Roman"/>
                <w:color w:val="000000"/>
                <w:sz w:val="20"/>
                <w:szCs w:val="20"/>
                <w:vertAlign w:val="subscript"/>
              </w:rPr>
              <w:t>F</w:t>
            </w:r>
            <w:proofErr w:type="spellEnd"/>
          </w:p>
        </w:tc>
        <w:tc>
          <w:tcPr>
            <w:tcW w:w="7811" w:type="dxa"/>
            <w:shd w:val="clear" w:color="auto" w:fill="auto"/>
            <w:noWrap/>
            <w:hideMark/>
          </w:tcPr>
          <w:p w14:paraId="74CD7144" w14:textId="4E3BCDDE" w:rsidR="00BB17C8" w:rsidRPr="00D165AC" w:rsidRDefault="0014366E" w:rsidP="00D165AC">
            <w:pPr>
              <w:spacing w:after="0" w:line="240" w:lineRule="auto"/>
              <w:rPr>
                <w:rFonts w:eastAsia="Times New Roman" w:cs="Times New Roman"/>
                <w:color w:val="000000"/>
                <w:sz w:val="20"/>
                <w:szCs w:val="20"/>
              </w:rPr>
            </w:pPr>
            <w:r>
              <w:rPr>
                <w:rFonts w:eastAsia="Times New Roman" w:cs="Times New Roman"/>
                <w:color w:val="000000"/>
                <w:sz w:val="20"/>
                <w:szCs w:val="20"/>
              </w:rPr>
              <w:t>v</w:t>
            </w:r>
            <w:r w:rsidR="00BB17C8" w:rsidRPr="00D165AC">
              <w:rPr>
                <w:rFonts w:eastAsia="Times New Roman" w:cs="Times New Roman"/>
                <w:color w:val="000000"/>
                <w:sz w:val="20"/>
                <w:szCs w:val="20"/>
              </w:rPr>
              <w:t xml:space="preserve">an </w:t>
            </w:r>
            <w:proofErr w:type="spellStart"/>
            <w:r w:rsidR="00BB17C8" w:rsidRPr="00D165AC">
              <w:rPr>
                <w:rFonts w:eastAsia="Times New Roman" w:cs="Times New Roman"/>
                <w:color w:val="000000"/>
                <w:sz w:val="20"/>
                <w:szCs w:val="20"/>
              </w:rPr>
              <w:t>Genuchten</w:t>
            </w:r>
            <w:proofErr w:type="spellEnd"/>
            <w:r w:rsidR="00BB17C8" w:rsidRPr="00D165AC">
              <w:rPr>
                <w:rFonts w:eastAsia="Times New Roman" w:cs="Times New Roman"/>
                <w:color w:val="000000"/>
                <w:sz w:val="20"/>
                <w:szCs w:val="20"/>
              </w:rPr>
              <w:t xml:space="preserve"> parameter</w:t>
            </w:r>
            <w:r>
              <w:rPr>
                <w:rFonts w:eastAsia="Times New Roman" w:cs="Times New Roman"/>
                <w:color w:val="000000"/>
                <w:sz w:val="20"/>
                <w:szCs w:val="20"/>
              </w:rPr>
              <w:t xml:space="preserve"> of fractures</w:t>
            </w:r>
          </w:p>
        </w:tc>
      </w:tr>
      <w:tr w:rsidR="00BB17C8" w:rsidRPr="00123D4F" w14:paraId="73B15C06" w14:textId="77777777" w:rsidTr="0014366E">
        <w:trPr>
          <w:trHeight w:val="360"/>
        </w:trPr>
        <w:tc>
          <w:tcPr>
            <w:tcW w:w="1710" w:type="dxa"/>
            <w:shd w:val="clear" w:color="auto" w:fill="auto"/>
            <w:noWrap/>
            <w:hideMark/>
          </w:tcPr>
          <w:p w14:paraId="1268B69F"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K</w:t>
            </w:r>
            <w:r w:rsidRPr="00D165AC">
              <w:rPr>
                <w:rFonts w:eastAsia="Times New Roman" w:cs="Times New Roman"/>
                <w:color w:val="000000"/>
                <w:sz w:val="20"/>
                <w:szCs w:val="20"/>
                <w:vertAlign w:val="subscript"/>
              </w:rPr>
              <w:t>s,F</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5632BE0A" w14:textId="257E70C1"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Saturated hydraulic conductivity of the fractures</w:t>
            </w:r>
          </w:p>
        </w:tc>
      </w:tr>
      <w:tr w:rsidR="00BB17C8" w:rsidRPr="00123D4F" w14:paraId="703F37B5" w14:textId="77777777" w:rsidTr="0014366E">
        <w:trPr>
          <w:trHeight w:val="312"/>
        </w:trPr>
        <w:tc>
          <w:tcPr>
            <w:tcW w:w="1710" w:type="dxa"/>
            <w:shd w:val="clear" w:color="auto" w:fill="auto"/>
            <w:noWrap/>
            <w:hideMark/>
          </w:tcPr>
          <w:p w14:paraId="76243C93"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τ</w:t>
            </w:r>
            <w:r w:rsidRPr="00D165AC">
              <w:rPr>
                <w:rFonts w:eastAsia="Times New Roman" w:cs="Times New Roman"/>
                <w:color w:val="000000"/>
                <w:sz w:val="20"/>
                <w:szCs w:val="20"/>
                <w:vertAlign w:val="subscript"/>
              </w:rPr>
              <w:t>F</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w:t>
            </w:r>
          </w:p>
        </w:tc>
        <w:tc>
          <w:tcPr>
            <w:tcW w:w="7811" w:type="dxa"/>
            <w:shd w:val="clear" w:color="auto" w:fill="auto"/>
            <w:noWrap/>
            <w:hideMark/>
          </w:tcPr>
          <w:p w14:paraId="6734D0E8" w14:textId="59FEEA31"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 xml:space="preserve">tortuosity factor in the fracture conductivity </w:t>
            </w:r>
            <w:r w:rsidR="0014366E" w:rsidRPr="0014366E">
              <w:rPr>
                <w:rFonts w:eastAsia="Times New Roman" w:cs="Times New Roman"/>
                <w:color w:val="000000"/>
                <w:sz w:val="20"/>
                <w:szCs w:val="20"/>
              </w:rPr>
              <w:t>function</w:t>
            </w:r>
          </w:p>
        </w:tc>
      </w:tr>
      <w:tr w:rsidR="00BB17C8" w:rsidRPr="00123D4F" w14:paraId="012C33E8" w14:textId="77777777" w:rsidTr="0014366E">
        <w:trPr>
          <w:trHeight w:val="288"/>
        </w:trPr>
        <w:tc>
          <w:tcPr>
            <w:tcW w:w="1710" w:type="dxa"/>
            <w:shd w:val="clear" w:color="auto" w:fill="auto"/>
            <w:noWrap/>
            <w:hideMark/>
          </w:tcPr>
          <w:p w14:paraId="44491C61"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ω (-)</w:t>
            </w:r>
          </w:p>
        </w:tc>
        <w:tc>
          <w:tcPr>
            <w:tcW w:w="7811" w:type="dxa"/>
            <w:shd w:val="clear" w:color="auto" w:fill="auto"/>
            <w:noWrap/>
            <w:hideMark/>
          </w:tcPr>
          <w:p w14:paraId="43D2985E" w14:textId="0EB7912B"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ratio of the volume of fractures</w:t>
            </w:r>
            <w:r w:rsidR="0014366E">
              <w:rPr>
                <w:rFonts w:eastAsia="Times New Roman" w:cs="Times New Roman"/>
                <w:color w:val="000000"/>
                <w:sz w:val="20"/>
                <w:szCs w:val="20"/>
              </w:rPr>
              <w:t xml:space="preserve"> </w:t>
            </w:r>
            <w:r w:rsidRPr="00D165AC">
              <w:rPr>
                <w:rFonts w:eastAsia="Times New Roman" w:cs="Times New Roman"/>
                <w:color w:val="000000"/>
                <w:sz w:val="20"/>
                <w:szCs w:val="20"/>
              </w:rPr>
              <w:t>versus total porosity</w:t>
            </w:r>
          </w:p>
        </w:tc>
      </w:tr>
      <w:tr w:rsidR="00BB17C8" w:rsidRPr="00123D4F" w14:paraId="39348749" w14:textId="77777777" w:rsidTr="0014366E">
        <w:trPr>
          <w:trHeight w:val="288"/>
        </w:trPr>
        <w:tc>
          <w:tcPr>
            <w:tcW w:w="1710" w:type="dxa"/>
            <w:shd w:val="clear" w:color="auto" w:fill="auto"/>
            <w:noWrap/>
            <w:hideMark/>
          </w:tcPr>
          <w:p w14:paraId="17CFF206"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β (-)</w:t>
            </w:r>
          </w:p>
        </w:tc>
        <w:tc>
          <w:tcPr>
            <w:tcW w:w="7811" w:type="dxa"/>
            <w:shd w:val="clear" w:color="auto" w:fill="auto"/>
            <w:noWrap/>
            <w:hideMark/>
          </w:tcPr>
          <w:p w14:paraId="1F848023" w14:textId="32CC3728"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geometric shape factor</w:t>
            </w:r>
          </w:p>
        </w:tc>
      </w:tr>
      <w:tr w:rsidR="00BB17C8" w:rsidRPr="00123D4F" w14:paraId="38357FB4" w14:textId="77777777" w:rsidTr="0014366E">
        <w:trPr>
          <w:trHeight w:val="288"/>
        </w:trPr>
        <w:tc>
          <w:tcPr>
            <w:tcW w:w="1710" w:type="dxa"/>
            <w:shd w:val="clear" w:color="auto" w:fill="auto"/>
            <w:noWrap/>
            <w:hideMark/>
          </w:tcPr>
          <w:p w14:paraId="2F36BF12"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γ (-)</w:t>
            </w:r>
          </w:p>
        </w:tc>
        <w:tc>
          <w:tcPr>
            <w:tcW w:w="7811" w:type="dxa"/>
            <w:shd w:val="clear" w:color="auto" w:fill="auto"/>
            <w:noWrap/>
            <w:hideMark/>
          </w:tcPr>
          <w:p w14:paraId="624CD287" w14:textId="6B0D0B2B"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scaling factor</w:t>
            </w:r>
          </w:p>
        </w:tc>
      </w:tr>
      <w:tr w:rsidR="00BB17C8" w:rsidRPr="00123D4F" w14:paraId="122FDEE7" w14:textId="77777777" w:rsidTr="0014366E">
        <w:trPr>
          <w:trHeight w:val="288"/>
        </w:trPr>
        <w:tc>
          <w:tcPr>
            <w:tcW w:w="1710" w:type="dxa"/>
            <w:shd w:val="clear" w:color="auto" w:fill="auto"/>
            <w:noWrap/>
            <w:hideMark/>
          </w:tcPr>
          <w:p w14:paraId="7770DD20"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a (cm)</w:t>
            </w:r>
          </w:p>
        </w:tc>
        <w:tc>
          <w:tcPr>
            <w:tcW w:w="7811" w:type="dxa"/>
            <w:shd w:val="clear" w:color="auto" w:fill="auto"/>
            <w:noWrap/>
            <w:hideMark/>
          </w:tcPr>
          <w:p w14:paraId="3FE0126E" w14:textId="330F5210"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effective diffusion path length</w:t>
            </w:r>
          </w:p>
        </w:tc>
      </w:tr>
      <w:tr w:rsidR="00BB17C8" w:rsidRPr="00123D4F" w14:paraId="0258002D" w14:textId="77777777" w:rsidTr="0014366E">
        <w:trPr>
          <w:trHeight w:val="333"/>
        </w:trPr>
        <w:tc>
          <w:tcPr>
            <w:tcW w:w="1710" w:type="dxa"/>
            <w:shd w:val="clear" w:color="auto" w:fill="auto"/>
            <w:noWrap/>
            <w:hideMark/>
          </w:tcPr>
          <w:p w14:paraId="51870EB2"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K</w:t>
            </w:r>
            <w:r w:rsidRPr="00D165AC">
              <w:rPr>
                <w:rFonts w:eastAsia="Times New Roman" w:cs="Times New Roman"/>
                <w:color w:val="000000"/>
                <w:sz w:val="20"/>
                <w:szCs w:val="20"/>
                <w:vertAlign w:val="subscript"/>
              </w:rPr>
              <w:t>s,a</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454BA725" w14:textId="674E380D"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 xml:space="preserve">effective hydraulic conductivity at the </w:t>
            </w:r>
            <w:r w:rsidR="0014366E" w:rsidRPr="0014366E">
              <w:rPr>
                <w:rFonts w:eastAsia="Times New Roman" w:cs="Times New Roman"/>
                <w:color w:val="000000"/>
                <w:sz w:val="20"/>
                <w:szCs w:val="20"/>
              </w:rPr>
              <w:t>fracture</w:t>
            </w:r>
            <w:r w:rsidRPr="00D165AC">
              <w:rPr>
                <w:rFonts w:eastAsia="Times New Roman" w:cs="Times New Roman"/>
                <w:color w:val="000000"/>
                <w:sz w:val="20"/>
                <w:szCs w:val="20"/>
              </w:rPr>
              <w:t>-matrix interface</w:t>
            </w:r>
          </w:p>
        </w:tc>
      </w:tr>
      <w:tr w:rsidR="00BB17C8" w:rsidRPr="00123D4F" w14:paraId="1C852F92" w14:textId="77777777" w:rsidTr="0014366E">
        <w:trPr>
          <w:trHeight w:val="336"/>
        </w:trPr>
        <w:tc>
          <w:tcPr>
            <w:tcW w:w="1710" w:type="dxa"/>
            <w:shd w:val="clear" w:color="auto" w:fill="auto"/>
            <w:noWrap/>
            <w:hideMark/>
          </w:tcPr>
          <w:p w14:paraId="5823CD77"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ρ</w:t>
            </w:r>
            <w:r w:rsidRPr="00D165AC">
              <w:rPr>
                <w:rFonts w:eastAsia="Times New Roman" w:cs="Times New Roman"/>
                <w:color w:val="000000"/>
                <w:sz w:val="20"/>
                <w:szCs w:val="20"/>
                <w:vertAlign w:val="subscript"/>
              </w:rPr>
              <w:t>b</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(g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7811" w:type="dxa"/>
            <w:shd w:val="clear" w:color="auto" w:fill="auto"/>
            <w:noWrap/>
            <w:hideMark/>
          </w:tcPr>
          <w:p w14:paraId="708E41F4" w14:textId="2134CCB6"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soil bulk density</w:t>
            </w:r>
          </w:p>
        </w:tc>
      </w:tr>
      <w:tr w:rsidR="00BB17C8" w:rsidRPr="00123D4F" w14:paraId="0207E945" w14:textId="77777777" w:rsidTr="0014366E">
        <w:trPr>
          <w:trHeight w:val="312"/>
        </w:trPr>
        <w:tc>
          <w:tcPr>
            <w:tcW w:w="1710" w:type="dxa"/>
            <w:shd w:val="clear" w:color="auto" w:fill="auto"/>
            <w:noWrap/>
            <w:hideMark/>
          </w:tcPr>
          <w:p w14:paraId="3C7EA651"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λ</w:t>
            </w:r>
            <w:r w:rsidRPr="00D165AC">
              <w:rPr>
                <w:rFonts w:eastAsia="Times New Roman" w:cs="Times New Roman"/>
                <w:color w:val="000000"/>
                <w:sz w:val="20"/>
                <w:szCs w:val="20"/>
                <w:vertAlign w:val="subscript"/>
              </w:rPr>
              <w:t>L</w:t>
            </w:r>
            <w:proofErr w:type="spellEnd"/>
            <w:r w:rsidRPr="00D165AC">
              <w:rPr>
                <w:rFonts w:eastAsia="Times New Roman" w:cs="Times New Roman"/>
                <w:color w:val="000000"/>
                <w:sz w:val="20"/>
                <w:szCs w:val="20"/>
              </w:rPr>
              <w:t xml:space="preserve"> (cm)</w:t>
            </w:r>
          </w:p>
        </w:tc>
        <w:tc>
          <w:tcPr>
            <w:tcW w:w="7811" w:type="dxa"/>
            <w:shd w:val="clear" w:color="auto" w:fill="auto"/>
            <w:noWrap/>
            <w:hideMark/>
          </w:tcPr>
          <w:p w14:paraId="61BF46B1" w14:textId="2BD415AE"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 xml:space="preserve">longitudinal </w:t>
            </w:r>
            <w:proofErr w:type="spellStart"/>
            <w:r w:rsidRPr="00D165AC">
              <w:rPr>
                <w:rFonts w:eastAsia="Times New Roman" w:cs="Times New Roman"/>
                <w:color w:val="000000"/>
                <w:sz w:val="20"/>
                <w:szCs w:val="20"/>
              </w:rPr>
              <w:t>dispersivity</w:t>
            </w:r>
            <w:proofErr w:type="spellEnd"/>
            <w:r w:rsidRPr="00D165AC">
              <w:rPr>
                <w:rFonts w:eastAsia="Times New Roman" w:cs="Times New Roman"/>
                <w:color w:val="000000"/>
                <w:sz w:val="20"/>
                <w:szCs w:val="20"/>
              </w:rPr>
              <w:t xml:space="preserve"> of the matrix</w:t>
            </w:r>
          </w:p>
        </w:tc>
      </w:tr>
      <w:tr w:rsidR="00BB17C8" w:rsidRPr="00123D4F" w14:paraId="3AF5E2B3" w14:textId="77777777" w:rsidTr="0014366E">
        <w:trPr>
          <w:trHeight w:val="288"/>
        </w:trPr>
        <w:tc>
          <w:tcPr>
            <w:tcW w:w="1710" w:type="dxa"/>
            <w:shd w:val="clear" w:color="auto" w:fill="auto"/>
            <w:noWrap/>
            <w:hideMark/>
          </w:tcPr>
          <w:p w14:paraId="048C9DF0"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Fr.M</w:t>
            </w:r>
            <w:proofErr w:type="spellEnd"/>
            <w:r w:rsidRPr="00D165AC">
              <w:rPr>
                <w:rFonts w:eastAsia="Times New Roman" w:cs="Times New Roman"/>
                <w:color w:val="000000"/>
                <w:sz w:val="20"/>
                <w:szCs w:val="20"/>
              </w:rPr>
              <w:t xml:space="preserve"> (-)</w:t>
            </w:r>
          </w:p>
        </w:tc>
        <w:tc>
          <w:tcPr>
            <w:tcW w:w="7811" w:type="dxa"/>
            <w:shd w:val="clear" w:color="auto" w:fill="auto"/>
            <w:noWrap/>
            <w:hideMark/>
          </w:tcPr>
          <w:p w14:paraId="2193B790" w14:textId="66E22BD8"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fraction of adsorption sites with instantaneous sorption in the matrix</w:t>
            </w:r>
          </w:p>
        </w:tc>
      </w:tr>
      <w:tr w:rsidR="00BB17C8" w:rsidRPr="00123D4F" w14:paraId="3C040312" w14:textId="77777777" w:rsidTr="0014366E">
        <w:trPr>
          <w:trHeight w:val="336"/>
        </w:trPr>
        <w:tc>
          <w:tcPr>
            <w:tcW w:w="1710" w:type="dxa"/>
            <w:shd w:val="clear" w:color="auto" w:fill="auto"/>
            <w:noWrap/>
            <w:hideMark/>
          </w:tcPr>
          <w:p w14:paraId="0606BDFE"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θ</w:t>
            </w:r>
            <w:r w:rsidRPr="00D165AC">
              <w:rPr>
                <w:rFonts w:eastAsia="Times New Roman" w:cs="Times New Roman"/>
                <w:color w:val="000000"/>
                <w:sz w:val="20"/>
                <w:szCs w:val="20"/>
                <w:vertAlign w:val="subscript"/>
              </w:rPr>
              <w:t>im</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 xml:space="preserve"> cm</w:t>
            </w:r>
            <w:r w:rsidRPr="00D165AC">
              <w:rPr>
                <w:rFonts w:eastAsia="Times New Roman" w:cs="Times New Roman"/>
                <w:color w:val="000000"/>
                <w:sz w:val="20"/>
                <w:szCs w:val="20"/>
                <w:vertAlign w:val="superscript"/>
              </w:rPr>
              <w:t>-3</w:t>
            </w:r>
            <w:r w:rsidRPr="00D165AC">
              <w:rPr>
                <w:rFonts w:eastAsia="Times New Roman" w:cs="Times New Roman"/>
                <w:color w:val="000000"/>
                <w:sz w:val="20"/>
                <w:szCs w:val="20"/>
              </w:rPr>
              <w:t>)</w:t>
            </w:r>
          </w:p>
        </w:tc>
        <w:tc>
          <w:tcPr>
            <w:tcW w:w="7811" w:type="dxa"/>
            <w:shd w:val="clear" w:color="auto" w:fill="auto"/>
            <w:noWrap/>
            <w:hideMark/>
          </w:tcPr>
          <w:p w14:paraId="4BB363AF" w14:textId="64903B0C"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immobile w</w:t>
            </w:r>
            <w:r w:rsidR="0014366E">
              <w:rPr>
                <w:rFonts w:eastAsia="Times New Roman" w:cs="Times New Roman"/>
                <w:color w:val="000000"/>
                <w:sz w:val="20"/>
                <w:szCs w:val="20"/>
              </w:rPr>
              <w:t>a</w:t>
            </w:r>
            <w:r w:rsidRPr="00D165AC">
              <w:rPr>
                <w:rFonts w:eastAsia="Times New Roman" w:cs="Times New Roman"/>
                <w:color w:val="000000"/>
                <w:sz w:val="20"/>
                <w:szCs w:val="20"/>
              </w:rPr>
              <w:t>ter content of the matrix</w:t>
            </w:r>
          </w:p>
        </w:tc>
      </w:tr>
      <w:tr w:rsidR="00BB17C8" w:rsidRPr="00123D4F" w14:paraId="748B8BCC" w14:textId="77777777" w:rsidTr="0014366E">
        <w:trPr>
          <w:trHeight w:val="336"/>
        </w:trPr>
        <w:tc>
          <w:tcPr>
            <w:tcW w:w="1710" w:type="dxa"/>
            <w:shd w:val="clear" w:color="auto" w:fill="auto"/>
            <w:noWrap/>
            <w:hideMark/>
          </w:tcPr>
          <w:p w14:paraId="00F6A2DC"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D</w:t>
            </w:r>
            <w:r w:rsidRPr="00D165AC">
              <w:rPr>
                <w:rFonts w:eastAsia="Times New Roman" w:cs="Times New Roman"/>
                <w:color w:val="000000"/>
                <w:sz w:val="20"/>
                <w:szCs w:val="20"/>
                <w:vertAlign w:val="subscript"/>
              </w:rPr>
              <w:t>w</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 xml:space="preserve">2 </w:t>
            </w:r>
            <w:r w:rsidRPr="00D165AC">
              <w:rPr>
                <w:rFonts w:eastAsia="Times New Roman" w:cs="Times New Roman"/>
                <w:color w:val="000000"/>
                <w:sz w:val="20"/>
                <w:szCs w:val="20"/>
              </w:rPr>
              <w:t>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10D272D2" w14:textId="0275E7FA"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molecular diffusion coefficient in free water</w:t>
            </w:r>
          </w:p>
        </w:tc>
      </w:tr>
      <w:tr w:rsidR="00BB17C8" w:rsidRPr="00123D4F" w14:paraId="330B6B7C" w14:textId="77777777" w:rsidTr="0014366E">
        <w:trPr>
          <w:trHeight w:val="360"/>
        </w:trPr>
        <w:tc>
          <w:tcPr>
            <w:tcW w:w="1710" w:type="dxa"/>
            <w:shd w:val="clear" w:color="auto" w:fill="auto"/>
            <w:noWrap/>
            <w:hideMark/>
          </w:tcPr>
          <w:p w14:paraId="287F0E94"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Г</w:t>
            </w:r>
            <w:r w:rsidRPr="00D165AC">
              <w:rPr>
                <w:rFonts w:eastAsia="Times New Roman" w:cs="Times New Roman"/>
                <w:color w:val="000000"/>
                <w:sz w:val="20"/>
                <w:szCs w:val="20"/>
                <w:vertAlign w:val="subscript"/>
              </w:rPr>
              <w:t>s</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(cm</w:t>
            </w:r>
            <w:r w:rsidRPr="00D165AC">
              <w:rPr>
                <w:rFonts w:eastAsia="Times New Roman" w:cs="Times New Roman"/>
                <w:color w:val="000000"/>
                <w:sz w:val="20"/>
                <w:szCs w:val="20"/>
                <w:vertAlign w:val="superscript"/>
              </w:rPr>
              <w:t>2</w:t>
            </w:r>
            <w:r w:rsidRPr="00D165AC">
              <w:rPr>
                <w:rFonts w:eastAsia="Times New Roman" w:cs="Times New Roman"/>
                <w:color w:val="000000"/>
                <w:sz w:val="20"/>
                <w:szCs w:val="20"/>
              </w:rPr>
              <w:t xml:space="preserve">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2D5F1092" w14:textId="16FA290C"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 xml:space="preserve">solute mass transfer coefficient for transfer between </w:t>
            </w:r>
            <w:r w:rsidR="005A41BA" w:rsidRPr="005A41BA">
              <w:rPr>
                <w:rFonts w:eastAsia="Times New Roman" w:cs="Times New Roman"/>
                <w:color w:val="000000"/>
                <w:sz w:val="20"/>
                <w:szCs w:val="20"/>
              </w:rPr>
              <w:t>matrix</w:t>
            </w:r>
            <w:r w:rsidRPr="00D165AC">
              <w:rPr>
                <w:rFonts w:eastAsia="Times New Roman" w:cs="Times New Roman"/>
                <w:color w:val="000000"/>
                <w:sz w:val="20"/>
                <w:szCs w:val="20"/>
              </w:rPr>
              <w:t xml:space="preserve"> and fracture domains</w:t>
            </w:r>
          </w:p>
        </w:tc>
      </w:tr>
      <w:tr w:rsidR="00BB17C8" w:rsidRPr="00123D4F" w14:paraId="77023155" w14:textId="77777777" w:rsidTr="0014366E">
        <w:trPr>
          <w:trHeight w:val="360"/>
        </w:trPr>
        <w:tc>
          <w:tcPr>
            <w:tcW w:w="1710" w:type="dxa"/>
            <w:shd w:val="clear" w:color="auto" w:fill="auto"/>
            <w:noWrap/>
            <w:hideMark/>
          </w:tcPr>
          <w:p w14:paraId="7D00B7DA"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K</w:t>
            </w:r>
            <w:r w:rsidRPr="00D165AC">
              <w:rPr>
                <w:rFonts w:eastAsia="Times New Roman" w:cs="Times New Roman"/>
                <w:color w:val="000000"/>
                <w:sz w:val="20"/>
                <w:szCs w:val="20"/>
                <w:vertAlign w:val="subscript"/>
              </w:rPr>
              <w:t>d</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(L kg</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1F9A2174" w14:textId="69DE21DA" w:rsidR="00BB17C8" w:rsidRPr="00D165AC" w:rsidRDefault="0014366E" w:rsidP="00D165AC">
            <w:pPr>
              <w:spacing w:after="0" w:line="240" w:lineRule="auto"/>
              <w:rPr>
                <w:rFonts w:eastAsia="Times New Roman" w:cs="Times New Roman"/>
                <w:color w:val="000000"/>
                <w:sz w:val="20"/>
                <w:szCs w:val="20"/>
              </w:rPr>
            </w:pPr>
            <w:r w:rsidRPr="0014366E">
              <w:rPr>
                <w:rFonts w:eastAsia="Times New Roman" w:cs="Times New Roman"/>
                <w:color w:val="000000"/>
                <w:sz w:val="20"/>
                <w:szCs w:val="20"/>
              </w:rPr>
              <w:t>equilibrium</w:t>
            </w:r>
            <w:r w:rsidR="00BB17C8" w:rsidRPr="00D165AC">
              <w:rPr>
                <w:rFonts w:eastAsia="Times New Roman" w:cs="Times New Roman"/>
                <w:color w:val="000000"/>
                <w:sz w:val="20"/>
                <w:szCs w:val="20"/>
              </w:rPr>
              <w:t xml:space="preserve"> </w:t>
            </w:r>
            <w:r w:rsidRPr="0014366E">
              <w:rPr>
                <w:rFonts w:eastAsia="Times New Roman" w:cs="Times New Roman"/>
                <w:color w:val="000000"/>
                <w:sz w:val="20"/>
                <w:szCs w:val="20"/>
              </w:rPr>
              <w:t>sorption</w:t>
            </w:r>
            <w:r w:rsidR="00BB17C8" w:rsidRPr="00D165AC">
              <w:rPr>
                <w:rFonts w:eastAsia="Times New Roman" w:cs="Times New Roman"/>
                <w:color w:val="000000"/>
                <w:sz w:val="20"/>
                <w:szCs w:val="20"/>
              </w:rPr>
              <w:t xml:space="preserve"> coefficient of the matrix</w:t>
            </w:r>
          </w:p>
        </w:tc>
      </w:tr>
      <w:tr w:rsidR="00BB17C8" w:rsidRPr="00123D4F" w14:paraId="50357BD2" w14:textId="77777777" w:rsidTr="0014366E">
        <w:trPr>
          <w:trHeight w:val="348"/>
        </w:trPr>
        <w:tc>
          <w:tcPr>
            <w:tcW w:w="1710" w:type="dxa"/>
            <w:shd w:val="clear" w:color="auto" w:fill="auto"/>
            <w:noWrap/>
            <w:hideMark/>
          </w:tcPr>
          <w:p w14:paraId="2A2B940C"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ν (L kg</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64DB6819" w14:textId="5248E989"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Langmuir coefficient</w:t>
            </w:r>
          </w:p>
        </w:tc>
      </w:tr>
      <w:tr w:rsidR="00BB17C8" w:rsidRPr="00123D4F" w14:paraId="2D78F901" w14:textId="77777777" w:rsidTr="0014366E">
        <w:trPr>
          <w:trHeight w:val="288"/>
        </w:trPr>
        <w:tc>
          <w:tcPr>
            <w:tcW w:w="1710" w:type="dxa"/>
            <w:shd w:val="clear" w:color="auto" w:fill="auto"/>
            <w:noWrap/>
            <w:hideMark/>
          </w:tcPr>
          <w:p w14:paraId="2EDC00FB"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Beta</w:t>
            </w:r>
          </w:p>
        </w:tc>
        <w:tc>
          <w:tcPr>
            <w:tcW w:w="7811" w:type="dxa"/>
            <w:shd w:val="clear" w:color="auto" w:fill="auto"/>
            <w:noWrap/>
            <w:hideMark/>
          </w:tcPr>
          <w:p w14:paraId="491E60EB" w14:textId="307B6585"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Freundlich</w:t>
            </w:r>
            <w:proofErr w:type="spellEnd"/>
            <w:r w:rsidRPr="00D165AC">
              <w:rPr>
                <w:rFonts w:eastAsia="Times New Roman" w:cs="Times New Roman"/>
                <w:color w:val="000000"/>
                <w:sz w:val="20"/>
                <w:szCs w:val="20"/>
              </w:rPr>
              <w:t xml:space="preserve"> exponent</w:t>
            </w:r>
          </w:p>
        </w:tc>
      </w:tr>
      <w:tr w:rsidR="00BB17C8" w:rsidRPr="00123D4F" w14:paraId="647EB6BE" w14:textId="77777777" w:rsidTr="0014366E">
        <w:trPr>
          <w:trHeight w:val="324"/>
        </w:trPr>
        <w:tc>
          <w:tcPr>
            <w:tcW w:w="1710" w:type="dxa"/>
            <w:shd w:val="clear" w:color="auto" w:fill="auto"/>
            <w:noWrap/>
            <w:hideMark/>
          </w:tcPr>
          <w:p w14:paraId="14F568D8"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AlphaM</w:t>
            </w:r>
            <w:proofErr w:type="spellEnd"/>
            <w:r w:rsidRPr="00D165AC">
              <w:rPr>
                <w:rFonts w:eastAsia="Times New Roman" w:cs="Times New Roman"/>
                <w:color w:val="000000"/>
                <w:sz w:val="20"/>
                <w:szCs w:val="20"/>
              </w:rPr>
              <w:t xml:space="preserve">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25C3D2E7" w14:textId="04EA2152"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 xml:space="preserve">first order rate </w:t>
            </w:r>
            <w:r w:rsidR="0014366E" w:rsidRPr="0014366E">
              <w:rPr>
                <w:rFonts w:eastAsia="Times New Roman" w:cs="Times New Roman"/>
                <w:color w:val="000000"/>
                <w:sz w:val="20"/>
                <w:szCs w:val="20"/>
              </w:rPr>
              <w:t>coefficient</w:t>
            </w:r>
            <w:r w:rsidRPr="00D165AC">
              <w:rPr>
                <w:rFonts w:eastAsia="Times New Roman" w:cs="Times New Roman"/>
                <w:color w:val="000000"/>
                <w:sz w:val="20"/>
                <w:szCs w:val="20"/>
              </w:rPr>
              <w:t xml:space="preserve"> for one or two site in the matrix, equilibrium or </w:t>
            </w:r>
            <w:proofErr w:type="spellStart"/>
            <w:r w:rsidRPr="00D165AC">
              <w:rPr>
                <w:rFonts w:eastAsia="Times New Roman" w:cs="Times New Roman"/>
                <w:color w:val="000000"/>
                <w:sz w:val="20"/>
                <w:szCs w:val="20"/>
              </w:rPr>
              <w:t>nonequilibrium</w:t>
            </w:r>
            <w:proofErr w:type="spellEnd"/>
            <w:r w:rsidRPr="00D165AC">
              <w:rPr>
                <w:rFonts w:eastAsia="Times New Roman" w:cs="Times New Roman"/>
                <w:color w:val="000000"/>
                <w:sz w:val="20"/>
                <w:szCs w:val="20"/>
              </w:rPr>
              <w:t xml:space="preserve"> adsorption</w:t>
            </w:r>
          </w:p>
        </w:tc>
      </w:tr>
      <w:tr w:rsidR="00BB17C8" w:rsidRPr="00123D4F" w14:paraId="3A1A86BC" w14:textId="77777777" w:rsidTr="0014366E">
        <w:trPr>
          <w:trHeight w:val="324"/>
        </w:trPr>
        <w:tc>
          <w:tcPr>
            <w:tcW w:w="1710" w:type="dxa"/>
            <w:shd w:val="clear" w:color="auto" w:fill="auto"/>
            <w:noWrap/>
            <w:hideMark/>
          </w:tcPr>
          <w:p w14:paraId="6C357428"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SinkWater1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59B61A44" w14:textId="766E2F2A"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First-order rate constant for dissolved phase</w:t>
            </w:r>
          </w:p>
        </w:tc>
      </w:tr>
      <w:tr w:rsidR="00BB17C8" w:rsidRPr="00123D4F" w14:paraId="1519DDE5" w14:textId="77777777" w:rsidTr="0014366E">
        <w:trPr>
          <w:trHeight w:val="324"/>
        </w:trPr>
        <w:tc>
          <w:tcPr>
            <w:tcW w:w="1710" w:type="dxa"/>
            <w:shd w:val="clear" w:color="auto" w:fill="auto"/>
            <w:noWrap/>
            <w:hideMark/>
          </w:tcPr>
          <w:p w14:paraId="26AFA095"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Sinksolid1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3AB03624" w14:textId="35CBD75B"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First-order rate constant for solid phase</w:t>
            </w:r>
          </w:p>
        </w:tc>
      </w:tr>
      <w:tr w:rsidR="00BB17C8" w:rsidRPr="00123D4F" w14:paraId="38D736D4" w14:textId="77777777" w:rsidTr="0014366E">
        <w:trPr>
          <w:trHeight w:val="312"/>
        </w:trPr>
        <w:tc>
          <w:tcPr>
            <w:tcW w:w="1710" w:type="dxa"/>
            <w:shd w:val="clear" w:color="auto" w:fill="auto"/>
            <w:noWrap/>
            <w:hideMark/>
          </w:tcPr>
          <w:p w14:paraId="1C62535D"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λ</w:t>
            </w:r>
            <w:r w:rsidRPr="00D165AC">
              <w:rPr>
                <w:rFonts w:eastAsia="Times New Roman" w:cs="Times New Roman"/>
                <w:color w:val="000000"/>
                <w:sz w:val="20"/>
                <w:szCs w:val="20"/>
                <w:vertAlign w:val="subscript"/>
              </w:rPr>
              <w:t>L,F</w:t>
            </w:r>
            <w:proofErr w:type="spellEnd"/>
            <w:r w:rsidRPr="00D165AC">
              <w:rPr>
                <w:rFonts w:eastAsia="Times New Roman" w:cs="Times New Roman"/>
                <w:color w:val="000000"/>
                <w:sz w:val="20"/>
                <w:szCs w:val="20"/>
              </w:rPr>
              <w:t xml:space="preserve"> (cm)</w:t>
            </w:r>
          </w:p>
        </w:tc>
        <w:tc>
          <w:tcPr>
            <w:tcW w:w="7811" w:type="dxa"/>
            <w:shd w:val="clear" w:color="auto" w:fill="auto"/>
            <w:noWrap/>
            <w:hideMark/>
          </w:tcPr>
          <w:p w14:paraId="0324E0F8" w14:textId="03178599"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 xml:space="preserve">longitudinal </w:t>
            </w:r>
            <w:proofErr w:type="spellStart"/>
            <w:r w:rsidRPr="00D165AC">
              <w:rPr>
                <w:rFonts w:eastAsia="Times New Roman" w:cs="Times New Roman"/>
                <w:color w:val="000000"/>
                <w:sz w:val="20"/>
                <w:szCs w:val="20"/>
              </w:rPr>
              <w:t>dispersivity</w:t>
            </w:r>
            <w:proofErr w:type="spellEnd"/>
            <w:r w:rsidRPr="00D165AC">
              <w:rPr>
                <w:rFonts w:eastAsia="Times New Roman" w:cs="Times New Roman"/>
                <w:color w:val="000000"/>
                <w:sz w:val="20"/>
                <w:szCs w:val="20"/>
              </w:rPr>
              <w:t xml:space="preserve"> of the fractures</w:t>
            </w:r>
          </w:p>
        </w:tc>
      </w:tr>
      <w:tr w:rsidR="00BB17C8" w:rsidRPr="00123D4F" w14:paraId="0C6FC581" w14:textId="77777777" w:rsidTr="0014366E">
        <w:trPr>
          <w:trHeight w:val="324"/>
        </w:trPr>
        <w:tc>
          <w:tcPr>
            <w:tcW w:w="1710" w:type="dxa"/>
            <w:shd w:val="clear" w:color="auto" w:fill="auto"/>
            <w:noWrap/>
            <w:hideMark/>
          </w:tcPr>
          <w:p w14:paraId="335F275B"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SinkWater1'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64758B59" w14:textId="44DA0EC8"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First-order rate constant for dissolved phase for chain reaction</w:t>
            </w:r>
          </w:p>
        </w:tc>
      </w:tr>
      <w:tr w:rsidR="00BB17C8" w:rsidRPr="00123D4F" w14:paraId="1D4F63E3" w14:textId="77777777" w:rsidTr="0014366E">
        <w:trPr>
          <w:trHeight w:val="324"/>
        </w:trPr>
        <w:tc>
          <w:tcPr>
            <w:tcW w:w="1710" w:type="dxa"/>
            <w:shd w:val="clear" w:color="auto" w:fill="auto"/>
            <w:noWrap/>
            <w:hideMark/>
          </w:tcPr>
          <w:p w14:paraId="36F8961E"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SinkSolid1'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79A3D5D6" w14:textId="51E9875E"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First-order rate constant for solid phase for chain reaction</w:t>
            </w:r>
          </w:p>
        </w:tc>
      </w:tr>
      <w:tr w:rsidR="00BB17C8" w:rsidRPr="00123D4F" w14:paraId="559F655A" w14:textId="77777777" w:rsidTr="0014366E">
        <w:trPr>
          <w:trHeight w:val="288"/>
        </w:trPr>
        <w:tc>
          <w:tcPr>
            <w:tcW w:w="1710" w:type="dxa"/>
            <w:shd w:val="clear" w:color="auto" w:fill="auto"/>
            <w:noWrap/>
            <w:hideMark/>
          </w:tcPr>
          <w:p w14:paraId="09B7B9BC"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Fr.F</w:t>
            </w:r>
            <w:proofErr w:type="spellEnd"/>
          </w:p>
        </w:tc>
        <w:tc>
          <w:tcPr>
            <w:tcW w:w="7811" w:type="dxa"/>
            <w:shd w:val="clear" w:color="auto" w:fill="auto"/>
            <w:noWrap/>
            <w:hideMark/>
          </w:tcPr>
          <w:p w14:paraId="685D1299" w14:textId="68FC653B"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fraction of adsorption sites with instantaneous sorption in the fractures</w:t>
            </w:r>
          </w:p>
        </w:tc>
      </w:tr>
      <w:tr w:rsidR="00BB17C8" w:rsidRPr="00123D4F" w14:paraId="133588A6" w14:textId="77777777" w:rsidTr="0014366E">
        <w:trPr>
          <w:trHeight w:val="324"/>
        </w:trPr>
        <w:tc>
          <w:tcPr>
            <w:tcW w:w="1710" w:type="dxa"/>
            <w:shd w:val="clear" w:color="auto" w:fill="auto"/>
            <w:noWrap/>
            <w:hideMark/>
          </w:tcPr>
          <w:p w14:paraId="5F000B81"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SinkWater0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1FC63D97" w14:textId="4CB289CE"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First-order rate constant for dissolved phase for alternative chain reaction</w:t>
            </w:r>
          </w:p>
        </w:tc>
      </w:tr>
      <w:tr w:rsidR="00BB17C8" w:rsidRPr="00123D4F" w14:paraId="3B3564E1" w14:textId="77777777" w:rsidTr="0014366E">
        <w:trPr>
          <w:trHeight w:val="324"/>
        </w:trPr>
        <w:tc>
          <w:tcPr>
            <w:tcW w:w="1710" w:type="dxa"/>
            <w:shd w:val="clear" w:color="auto" w:fill="auto"/>
            <w:noWrap/>
            <w:hideMark/>
          </w:tcPr>
          <w:p w14:paraId="07C80407" w14:textId="77777777"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SinkSoil0 (h</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1F4F2B1B" w14:textId="359FA80A"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First-order rate constant for solid phase for alternative chain reaction</w:t>
            </w:r>
          </w:p>
        </w:tc>
      </w:tr>
      <w:tr w:rsidR="00BB17C8" w:rsidRPr="00123D4F" w14:paraId="7447ACDE" w14:textId="77777777" w:rsidTr="0014366E">
        <w:trPr>
          <w:trHeight w:val="360"/>
        </w:trPr>
        <w:tc>
          <w:tcPr>
            <w:tcW w:w="1710" w:type="dxa"/>
            <w:shd w:val="clear" w:color="auto" w:fill="auto"/>
            <w:noWrap/>
            <w:hideMark/>
          </w:tcPr>
          <w:p w14:paraId="0A6BDCD0"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K</w:t>
            </w:r>
            <w:r w:rsidRPr="00D165AC">
              <w:rPr>
                <w:rFonts w:eastAsia="Times New Roman" w:cs="Times New Roman"/>
                <w:color w:val="000000"/>
                <w:sz w:val="20"/>
                <w:szCs w:val="20"/>
                <w:vertAlign w:val="subscript"/>
              </w:rPr>
              <w:t>d,F</w:t>
            </w:r>
            <w:proofErr w:type="spellEnd"/>
            <w:r w:rsidRPr="00D165AC">
              <w:rPr>
                <w:rFonts w:eastAsia="Times New Roman" w:cs="Times New Roman"/>
                <w:color w:val="000000"/>
                <w:sz w:val="20"/>
                <w:szCs w:val="20"/>
                <w:vertAlign w:val="subscript"/>
              </w:rPr>
              <w:t xml:space="preserve"> </w:t>
            </w:r>
            <w:r w:rsidRPr="00D165AC">
              <w:rPr>
                <w:rFonts w:eastAsia="Times New Roman" w:cs="Times New Roman"/>
                <w:color w:val="000000"/>
                <w:sz w:val="20"/>
                <w:szCs w:val="20"/>
              </w:rPr>
              <w:t>(L kg</w:t>
            </w:r>
            <w:r w:rsidRPr="00D165AC">
              <w:rPr>
                <w:rFonts w:eastAsia="Times New Roman" w:cs="Times New Roman"/>
                <w:color w:val="000000"/>
                <w:sz w:val="20"/>
                <w:szCs w:val="20"/>
                <w:vertAlign w:val="superscript"/>
              </w:rPr>
              <w:t>-1</w:t>
            </w:r>
            <w:r w:rsidRPr="00D165AC">
              <w:rPr>
                <w:rFonts w:eastAsia="Times New Roman" w:cs="Times New Roman"/>
                <w:color w:val="000000"/>
                <w:sz w:val="20"/>
                <w:szCs w:val="20"/>
              </w:rPr>
              <w:t>)</w:t>
            </w:r>
          </w:p>
        </w:tc>
        <w:tc>
          <w:tcPr>
            <w:tcW w:w="7811" w:type="dxa"/>
            <w:shd w:val="clear" w:color="auto" w:fill="auto"/>
            <w:noWrap/>
            <w:hideMark/>
          </w:tcPr>
          <w:p w14:paraId="6702DF91" w14:textId="2814312C" w:rsidR="00BB17C8" w:rsidRPr="00D165AC" w:rsidRDefault="0014366E" w:rsidP="00D165AC">
            <w:pPr>
              <w:spacing w:after="0" w:line="240" w:lineRule="auto"/>
              <w:rPr>
                <w:rFonts w:eastAsia="Times New Roman" w:cs="Times New Roman"/>
                <w:color w:val="000000"/>
                <w:sz w:val="20"/>
                <w:szCs w:val="20"/>
              </w:rPr>
            </w:pPr>
            <w:r w:rsidRPr="0014366E">
              <w:rPr>
                <w:rFonts w:eastAsia="Times New Roman" w:cs="Times New Roman"/>
                <w:color w:val="000000"/>
                <w:sz w:val="20"/>
                <w:szCs w:val="20"/>
              </w:rPr>
              <w:t>equilibrium</w:t>
            </w:r>
            <w:r w:rsidR="00BB17C8" w:rsidRPr="00D165AC">
              <w:rPr>
                <w:rFonts w:eastAsia="Times New Roman" w:cs="Times New Roman"/>
                <w:color w:val="000000"/>
                <w:sz w:val="20"/>
                <w:szCs w:val="20"/>
              </w:rPr>
              <w:t xml:space="preserve"> sorptio</w:t>
            </w:r>
            <w:r w:rsidR="00BB17C8">
              <w:rPr>
                <w:rFonts w:eastAsia="Times New Roman" w:cs="Times New Roman"/>
                <w:color w:val="000000"/>
                <w:sz w:val="20"/>
                <w:szCs w:val="20"/>
              </w:rPr>
              <w:t>n</w:t>
            </w:r>
            <w:r w:rsidR="00BB17C8" w:rsidRPr="00D165AC">
              <w:rPr>
                <w:rFonts w:eastAsia="Times New Roman" w:cs="Times New Roman"/>
                <w:color w:val="000000"/>
                <w:sz w:val="20"/>
                <w:szCs w:val="20"/>
              </w:rPr>
              <w:t xml:space="preserve"> coefficient of the fractures</w:t>
            </w:r>
          </w:p>
        </w:tc>
      </w:tr>
      <w:tr w:rsidR="00BB17C8" w:rsidRPr="00123D4F" w14:paraId="47B67AEA" w14:textId="77777777" w:rsidTr="0014366E">
        <w:trPr>
          <w:trHeight w:val="288"/>
        </w:trPr>
        <w:tc>
          <w:tcPr>
            <w:tcW w:w="1710" w:type="dxa"/>
            <w:shd w:val="clear" w:color="auto" w:fill="auto"/>
            <w:noWrap/>
            <w:hideMark/>
          </w:tcPr>
          <w:p w14:paraId="7CBFAFC4" w14:textId="77777777" w:rsidR="00BB17C8" w:rsidRPr="00D165AC" w:rsidRDefault="00BB17C8" w:rsidP="00D165AC">
            <w:pPr>
              <w:spacing w:after="0" w:line="240" w:lineRule="auto"/>
              <w:rPr>
                <w:rFonts w:eastAsia="Times New Roman" w:cs="Times New Roman"/>
                <w:color w:val="000000"/>
                <w:sz w:val="20"/>
                <w:szCs w:val="20"/>
              </w:rPr>
            </w:pPr>
            <w:proofErr w:type="spellStart"/>
            <w:r w:rsidRPr="00D165AC">
              <w:rPr>
                <w:rFonts w:eastAsia="Times New Roman" w:cs="Times New Roman"/>
                <w:color w:val="000000"/>
                <w:sz w:val="20"/>
                <w:szCs w:val="20"/>
              </w:rPr>
              <w:t>AlphaF</w:t>
            </w:r>
            <w:proofErr w:type="spellEnd"/>
          </w:p>
        </w:tc>
        <w:tc>
          <w:tcPr>
            <w:tcW w:w="7811" w:type="dxa"/>
            <w:shd w:val="clear" w:color="auto" w:fill="auto"/>
            <w:noWrap/>
            <w:hideMark/>
          </w:tcPr>
          <w:p w14:paraId="60C6DA6D" w14:textId="20C3A2D5" w:rsidR="00BB17C8" w:rsidRPr="00D165AC" w:rsidRDefault="00BB17C8" w:rsidP="00D165AC">
            <w:pPr>
              <w:spacing w:after="0" w:line="240" w:lineRule="auto"/>
              <w:rPr>
                <w:rFonts w:eastAsia="Times New Roman" w:cs="Times New Roman"/>
                <w:color w:val="000000"/>
                <w:sz w:val="20"/>
                <w:szCs w:val="20"/>
              </w:rPr>
            </w:pPr>
            <w:r w:rsidRPr="00D165AC">
              <w:rPr>
                <w:rFonts w:eastAsia="Times New Roman" w:cs="Times New Roman"/>
                <w:color w:val="000000"/>
                <w:sz w:val="20"/>
                <w:szCs w:val="20"/>
              </w:rPr>
              <w:t xml:space="preserve">first order rate </w:t>
            </w:r>
            <w:r w:rsidR="0014366E" w:rsidRPr="0014366E">
              <w:rPr>
                <w:rFonts w:eastAsia="Times New Roman" w:cs="Times New Roman"/>
                <w:color w:val="000000"/>
                <w:sz w:val="20"/>
                <w:szCs w:val="20"/>
              </w:rPr>
              <w:t>coefficient</w:t>
            </w:r>
            <w:r w:rsidRPr="00D165AC">
              <w:rPr>
                <w:rFonts w:eastAsia="Times New Roman" w:cs="Times New Roman"/>
                <w:color w:val="000000"/>
                <w:sz w:val="20"/>
                <w:szCs w:val="20"/>
              </w:rPr>
              <w:t xml:space="preserve"> for one or two site in the fractures equilibrium or </w:t>
            </w:r>
            <w:proofErr w:type="spellStart"/>
            <w:r w:rsidRPr="00D165AC">
              <w:rPr>
                <w:rFonts w:eastAsia="Times New Roman" w:cs="Times New Roman"/>
                <w:color w:val="000000"/>
                <w:sz w:val="20"/>
                <w:szCs w:val="20"/>
              </w:rPr>
              <w:t>nonequilibrium</w:t>
            </w:r>
            <w:proofErr w:type="spellEnd"/>
            <w:r w:rsidRPr="00D165AC">
              <w:rPr>
                <w:rFonts w:eastAsia="Times New Roman" w:cs="Times New Roman"/>
                <w:color w:val="000000"/>
                <w:sz w:val="20"/>
                <w:szCs w:val="20"/>
              </w:rPr>
              <w:t xml:space="preserve"> adsorption</w:t>
            </w:r>
          </w:p>
        </w:tc>
      </w:tr>
    </w:tbl>
    <w:p w14:paraId="0AD6E3C7" w14:textId="474B3623" w:rsidR="000A64EA" w:rsidRPr="004945CD" w:rsidRDefault="00123D4F" w:rsidP="00BB17C8">
      <w:pPr>
        <w:spacing w:line="480" w:lineRule="auto"/>
        <w:rPr>
          <w:rFonts w:cs="Times New Roman"/>
          <w:szCs w:val="24"/>
        </w:rPr>
      </w:pPr>
      <w:r w:rsidRPr="00D165AC">
        <w:rPr>
          <w:rFonts w:cs="Times New Roman"/>
          <w:sz w:val="20"/>
          <w:szCs w:val="20"/>
        </w:rPr>
        <w:lastRenderedPageBreak/>
        <w:fldChar w:fldCharType="end"/>
      </w:r>
      <w:r w:rsidR="000A64EA" w:rsidRPr="009C4704">
        <w:rPr>
          <w:rFonts w:cs="Times New Roman"/>
          <w:b/>
          <w:szCs w:val="24"/>
        </w:rPr>
        <w:t>Analytical Approach</w:t>
      </w:r>
    </w:p>
    <w:p w14:paraId="5C4C144E" w14:textId="77777777" w:rsidR="005637C6" w:rsidRPr="00705787" w:rsidRDefault="000A64EA">
      <w:pPr>
        <w:spacing w:after="0" w:line="480" w:lineRule="auto"/>
        <w:ind w:firstLine="720"/>
        <w:rPr>
          <w:rFonts w:cs="Times New Roman"/>
          <w:szCs w:val="24"/>
        </w:rPr>
      </w:pPr>
      <w:r>
        <w:t xml:space="preserve">Each collected leachate sample was first cleaned up by mixing 1.8 mL leachate with 60 mg primary and secondary amine (PSA), </w:t>
      </w:r>
      <w:proofErr w:type="spellStart"/>
      <w:r>
        <w:t>vortexing</w:t>
      </w:r>
      <w:proofErr w:type="spellEnd"/>
      <w:r>
        <w:t xml:space="preserve"> for 2 min, and centrifuging at 5000 rpm for 5 min. The supernatant was then filtered first through a 0.45 µm PTFE syringe filter and second through a 0.2 µm PTFE syringe filter immediately before being analyzed using an online solid phase extraction (SPE) system coupled with </w:t>
      </w:r>
      <w:proofErr w:type="gramStart"/>
      <w:r>
        <w:t>a</w:t>
      </w:r>
      <w:proofErr w:type="gramEnd"/>
      <w:r>
        <w:t xml:space="preserve"> Ultra-Performance Liquid Chromatography/tandem mass spectrometry (UPLC/MS/MS) (Agilent 1290 Infinity LC system with Flexible Cube, using an Agilent 6490 Triple Quadrupole system (Agilent, Santa Clara, CA). Six hundred µL of a filtered leachate was loaded onto the online SPE installed with Agilent </w:t>
      </w:r>
      <w:r w:rsidR="005637C6">
        <w:t xml:space="preserve">PLRP-S cartridges (15-20 </w:t>
      </w:r>
      <w:r w:rsidR="005637C6">
        <w:rPr>
          <w:rFonts w:cstheme="minorHAnsi"/>
        </w:rPr>
        <w:t>µ</w:t>
      </w:r>
      <w:r w:rsidR="005637C6">
        <w:t xml:space="preserve">m, 4.6 </w:t>
      </w:r>
      <w:r w:rsidR="005637C6">
        <w:rPr>
          <w:rFonts w:cstheme="minorHAnsi"/>
        </w:rPr>
        <w:t xml:space="preserve">× </w:t>
      </w:r>
      <w:r w:rsidR="005637C6">
        <w:t>12.5mm, Agilent). Cartridges were eluted with 100% water at 0.1 min, 100% acetonitrile at 4.6 min, and 100% water again at 13 min. all with a constant</w:t>
      </w:r>
      <w:r w:rsidR="005637C6">
        <w:rPr>
          <w:rFonts w:cs="Times New Roman"/>
          <w:szCs w:val="24"/>
        </w:rPr>
        <w:t xml:space="preserve"> </w:t>
      </w:r>
      <w:r w:rsidR="005637C6">
        <w:t>flow rate of 1 mL min</w:t>
      </w:r>
      <w:r w:rsidR="005637C6">
        <w:rPr>
          <w:vertAlign w:val="superscript"/>
        </w:rPr>
        <w:t>-1</w:t>
      </w:r>
      <w:r w:rsidR="005637C6">
        <w:t xml:space="preserve">. Separation of target analytes was conducted on a </w:t>
      </w:r>
      <w:proofErr w:type="spellStart"/>
      <w:r w:rsidR="005637C6">
        <w:t>Zorbax</w:t>
      </w:r>
      <w:proofErr w:type="spellEnd"/>
      <w:r w:rsidR="005637C6">
        <w:t xml:space="preserve"> SB-C18 analytical column (3.0 × 100 mm, 3.5-µm particle size, Agilent) at 40</w:t>
      </w:r>
      <w:r w:rsidR="005637C6">
        <w:rPr>
          <w:vertAlign w:val="superscript"/>
        </w:rPr>
        <w:t>o</w:t>
      </w:r>
      <w:r w:rsidR="005637C6">
        <w:t>C with a mobile phase flow rate of 0.4 mL min</w:t>
      </w:r>
      <w:r w:rsidR="005637C6">
        <w:rPr>
          <w:vertAlign w:val="superscript"/>
        </w:rPr>
        <w:t>-1</w:t>
      </w:r>
      <w:r w:rsidR="005637C6">
        <w:t xml:space="preserve">. A </w:t>
      </w:r>
      <w:proofErr w:type="spellStart"/>
      <w:r w:rsidR="005637C6">
        <w:t>Zorbax</w:t>
      </w:r>
      <w:proofErr w:type="spellEnd"/>
      <w:r w:rsidR="005637C6">
        <w:t xml:space="preserve"> SB-C18 guard column (2.1 × 50 mm, 1.8-µm particle size, Agilent) was installed before the analytical column to remove matrix interference. The mobile phase included (A) 0.1% formic acid in water and (B) 90% acetonitrile with the following </w:t>
      </w:r>
      <w:proofErr w:type="gramStart"/>
      <w:r w:rsidR="005637C6">
        <w:t>A:B</w:t>
      </w:r>
      <w:proofErr w:type="gramEnd"/>
      <w:r w:rsidR="005637C6">
        <w:t xml:space="preserve"> gradients of 80:20, 80:20, 80:20, 39:61, 0:100, 0:100, and 80:20, measured at respective times of  0, 0.1, 4.6, 11.1, 12.6, 14.1, and 14.6 min. </w:t>
      </w:r>
    </w:p>
    <w:p w14:paraId="7CBB667D" w14:textId="4FE00371" w:rsidR="000A64EA" w:rsidRDefault="000A64EA" w:rsidP="00C41034">
      <w:pPr>
        <w:spacing w:after="0" w:line="480" w:lineRule="auto"/>
        <w:ind w:firstLine="720"/>
        <w:rPr>
          <w:rFonts w:cs="Times New Roman"/>
          <w:szCs w:val="24"/>
        </w:rPr>
        <w:sectPr w:rsidR="000A64EA" w:rsidSect="00A021CE">
          <w:headerReference w:type="default" r:id="rId16"/>
          <w:pgSz w:w="12240" w:h="15840"/>
          <w:pgMar w:top="1440" w:right="1440" w:bottom="1440" w:left="1440" w:header="720" w:footer="720" w:gutter="0"/>
          <w:lnNumType w:countBy="1" w:restart="continuous"/>
          <w:cols w:space="720"/>
          <w:docGrid w:linePitch="360"/>
        </w:sectPr>
      </w:pPr>
    </w:p>
    <w:p w14:paraId="3188AD30" w14:textId="51A038FB" w:rsidR="00C20A1F" w:rsidRPr="00A10671" w:rsidRDefault="00C20A1F" w:rsidP="00C20A1F">
      <w:pPr>
        <w:spacing w:after="0" w:line="240" w:lineRule="auto"/>
        <w:rPr>
          <w:rFonts w:eastAsia="Calibri" w:cs="Times New Roman"/>
          <w:szCs w:val="24"/>
        </w:rPr>
      </w:pPr>
      <w:r w:rsidRPr="008C321C">
        <w:rPr>
          <w:rFonts w:eastAsia="Calibri" w:cs="Times New Roman"/>
          <w:b/>
          <w:szCs w:val="24"/>
        </w:rPr>
        <w:lastRenderedPageBreak/>
        <w:t xml:space="preserve">Table </w:t>
      </w:r>
      <w:r>
        <w:rPr>
          <w:rFonts w:eastAsia="Calibri" w:cs="Times New Roman"/>
          <w:b/>
          <w:szCs w:val="24"/>
        </w:rPr>
        <w:t>S</w:t>
      </w:r>
      <w:r w:rsidR="0087679A">
        <w:rPr>
          <w:rFonts w:eastAsia="Calibri" w:cs="Times New Roman"/>
          <w:b/>
          <w:szCs w:val="24"/>
        </w:rPr>
        <w:t>5</w:t>
      </w:r>
      <w:r w:rsidRPr="008C321C">
        <w:rPr>
          <w:rFonts w:eastAsia="Calibri" w:cs="Times New Roman"/>
          <w:b/>
          <w:szCs w:val="24"/>
        </w:rPr>
        <w:t>.</w:t>
      </w:r>
      <w:r>
        <w:rPr>
          <w:rFonts w:eastAsia="Calibri" w:cs="Times New Roman"/>
          <w:szCs w:val="24"/>
        </w:rPr>
        <w:t xml:space="preserve"> </w:t>
      </w:r>
      <w:r w:rsidRPr="00A10671">
        <w:rPr>
          <w:rFonts w:eastAsia="Calibri" w:cs="Times New Roman"/>
          <w:szCs w:val="24"/>
        </w:rPr>
        <w:t xml:space="preserve">Veterinary antibiotics with experimentally </w:t>
      </w:r>
      <w:r>
        <w:rPr>
          <w:rFonts w:eastAsia="Calibri" w:cs="Times New Roman"/>
          <w:szCs w:val="24"/>
        </w:rPr>
        <w:t>determined sorption coefficient (</w:t>
      </w:r>
      <w:proofErr w:type="spellStart"/>
      <w:r w:rsidRPr="00A10671">
        <w:rPr>
          <w:rFonts w:eastAsia="Calibri" w:cs="Times New Roman"/>
          <w:i/>
          <w:szCs w:val="24"/>
        </w:rPr>
        <w:t>K</w:t>
      </w:r>
      <w:r w:rsidRPr="00A10671">
        <w:rPr>
          <w:rFonts w:eastAsia="Calibri" w:cs="Times New Roman"/>
          <w:i/>
          <w:szCs w:val="24"/>
          <w:vertAlign w:val="subscript"/>
        </w:rPr>
        <w:t>d</w:t>
      </w:r>
      <w:proofErr w:type="spellEnd"/>
      <w:r>
        <w:rPr>
          <w:rFonts w:eastAsia="Calibri" w:cs="Times New Roman"/>
          <w:szCs w:val="24"/>
        </w:rPr>
        <w:t>), r</w:t>
      </w:r>
      <w:r w:rsidRPr="00A10671">
        <w:rPr>
          <w:rFonts w:eastAsia="Calibri" w:cs="Times New Roman"/>
          <w:szCs w:val="24"/>
        </w:rPr>
        <w:t xml:space="preserve">elative </w:t>
      </w:r>
      <w:r>
        <w:rPr>
          <w:rFonts w:eastAsia="Calibri" w:cs="Times New Roman"/>
          <w:szCs w:val="24"/>
        </w:rPr>
        <w:t>affinity</w:t>
      </w:r>
      <w:r w:rsidRPr="00A10671">
        <w:rPr>
          <w:rFonts w:eastAsia="Calibri" w:cs="Times New Roman"/>
          <w:szCs w:val="24"/>
        </w:rPr>
        <w:t xml:space="preserve"> ranking</w:t>
      </w:r>
      <w:r>
        <w:rPr>
          <w:rFonts w:eastAsia="Calibri" w:cs="Times New Roman"/>
          <w:szCs w:val="24"/>
        </w:rPr>
        <w:t xml:space="preserve"> with 1 being the highest and 8 being the lowest</w:t>
      </w:r>
      <w:r w:rsidRPr="00A10671">
        <w:rPr>
          <w:rFonts w:eastAsia="Calibri" w:cs="Times New Roman"/>
          <w:szCs w:val="24"/>
        </w:rPr>
        <w:t xml:space="preserve">, and EPI </w:t>
      </w:r>
      <w:r w:rsidRPr="00A10671">
        <w:rPr>
          <w:rFonts w:eastAsia="Times New Roman" w:cs="Times New Roman"/>
          <w:szCs w:val="24"/>
        </w:rPr>
        <w:t>(estimation program interface)</w:t>
      </w:r>
      <w:r w:rsidRPr="00A10671">
        <w:rPr>
          <w:rFonts w:eastAsia="Calibri" w:cs="Times New Roman"/>
          <w:szCs w:val="24"/>
        </w:rPr>
        <w:t xml:space="preserve"> predicted </w:t>
      </w:r>
      <w:r w:rsidR="00D61D2D">
        <w:rPr>
          <w:rFonts w:eastAsia="Calibri" w:cs="Times New Roman"/>
          <w:szCs w:val="24"/>
        </w:rPr>
        <w:t>half-lives</w:t>
      </w:r>
      <w:r w:rsidRPr="00A10671">
        <w:rPr>
          <w:rFonts w:eastAsia="Calibri" w:cs="Times New Roman"/>
          <w:szCs w:val="24"/>
        </w:rPr>
        <w:t xml:space="preserve">. </w:t>
      </w:r>
    </w:p>
    <w:p w14:paraId="6368E71D" w14:textId="77777777" w:rsidR="00C20A1F" w:rsidRPr="00A10671" w:rsidRDefault="00C20A1F" w:rsidP="00C20A1F">
      <w:pPr>
        <w:spacing w:after="0" w:line="240" w:lineRule="auto"/>
        <w:rPr>
          <w:rFonts w:eastAsia="Calibri" w:cs="Times New Roman"/>
          <w:szCs w:val="24"/>
        </w:rPr>
      </w:pPr>
    </w:p>
    <w:tbl>
      <w:tblPr>
        <w:tblW w:w="7020" w:type="dxa"/>
        <w:tblLook w:val="04A0" w:firstRow="1" w:lastRow="0" w:firstColumn="1" w:lastColumn="0" w:noHBand="0" w:noVBand="1"/>
      </w:tblPr>
      <w:tblGrid>
        <w:gridCol w:w="2790"/>
        <w:gridCol w:w="1620"/>
        <w:gridCol w:w="1080"/>
        <w:gridCol w:w="1530"/>
      </w:tblGrid>
      <w:tr w:rsidR="00C20A1F" w:rsidRPr="00A10671" w14:paraId="54F8D7D7" w14:textId="77777777" w:rsidTr="00D61D2D">
        <w:trPr>
          <w:trHeight w:val="384"/>
        </w:trPr>
        <w:tc>
          <w:tcPr>
            <w:tcW w:w="2790" w:type="dxa"/>
            <w:tcBorders>
              <w:top w:val="single" w:sz="4" w:space="0" w:color="auto"/>
              <w:left w:val="nil"/>
              <w:bottom w:val="single" w:sz="4" w:space="0" w:color="auto"/>
              <w:right w:val="nil"/>
            </w:tcBorders>
            <w:noWrap/>
            <w:vAlign w:val="center"/>
            <w:hideMark/>
          </w:tcPr>
          <w:p w14:paraId="4A772893" w14:textId="77777777" w:rsidR="00C20A1F" w:rsidRPr="00A10671" w:rsidRDefault="00C20A1F" w:rsidP="00D61D2D">
            <w:pPr>
              <w:spacing w:after="0" w:line="240" w:lineRule="auto"/>
              <w:rPr>
                <w:rFonts w:eastAsia="Times New Roman" w:cs="Times New Roman"/>
                <w:bCs/>
                <w:color w:val="000000"/>
              </w:rPr>
            </w:pPr>
            <w:r w:rsidRPr="00A10671">
              <w:rPr>
                <w:rFonts w:eastAsia="Times New Roman" w:cs="Times New Roman"/>
                <w:bCs/>
                <w:color w:val="000000"/>
              </w:rPr>
              <w:t>Veterinary Antibiotic (VA)</w:t>
            </w:r>
          </w:p>
        </w:tc>
        <w:tc>
          <w:tcPr>
            <w:tcW w:w="1620" w:type="dxa"/>
            <w:tcBorders>
              <w:top w:val="single" w:sz="4" w:space="0" w:color="auto"/>
              <w:left w:val="nil"/>
              <w:bottom w:val="single" w:sz="4" w:space="0" w:color="auto"/>
              <w:right w:val="nil"/>
            </w:tcBorders>
            <w:noWrap/>
            <w:vAlign w:val="center"/>
            <w:hideMark/>
          </w:tcPr>
          <w:p w14:paraId="585C7A40" w14:textId="77777777" w:rsidR="00C20A1F" w:rsidRPr="009E5E54" w:rsidRDefault="00C20A1F" w:rsidP="00D61D2D">
            <w:pPr>
              <w:spacing w:after="0" w:line="240" w:lineRule="auto"/>
              <w:rPr>
                <w:rFonts w:eastAsia="Times New Roman" w:cs="Times New Roman"/>
                <w:bCs/>
                <w:color w:val="000000"/>
              </w:rPr>
            </w:pPr>
            <w:proofErr w:type="spellStart"/>
            <w:r w:rsidRPr="00A10671">
              <w:rPr>
                <w:rFonts w:eastAsia="Times New Roman" w:cs="Times New Roman"/>
                <w:bCs/>
                <w:i/>
                <w:color w:val="000000"/>
              </w:rPr>
              <w:t>K</w:t>
            </w:r>
            <w:r w:rsidRPr="00A10671">
              <w:rPr>
                <w:rFonts w:eastAsia="Times New Roman" w:cs="Times New Roman"/>
                <w:bCs/>
                <w:i/>
                <w:color w:val="000000"/>
                <w:vertAlign w:val="subscript"/>
              </w:rPr>
              <w:t>d</w:t>
            </w:r>
            <w:proofErr w:type="spellEnd"/>
            <w:r>
              <w:rPr>
                <w:rFonts w:eastAsia="Times New Roman" w:cs="Times New Roman"/>
                <w:bCs/>
                <w:color w:val="000000"/>
              </w:rPr>
              <w:t xml:space="preserve"> (L kg</w:t>
            </w:r>
            <w:r>
              <w:rPr>
                <w:rFonts w:eastAsia="Times New Roman" w:cs="Times New Roman"/>
                <w:bCs/>
                <w:color w:val="000000"/>
                <w:vertAlign w:val="superscript"/>
              </w:rPr>
              <w:t>-1</w:t>
            </w:r>
            <w:r>
              <w:rPr>
                <w:rFonts w:eastAsia="Times New Roman" w:cs="Times New Roman"/>
                <w:bCs/>
                <w:color w:val="000000"/>
              </w:rPr>
              <w:t>)</w:t>
            </w:r>
          </w:p>
        </w:tc>
        <w:tc>
          <w:tcPr>
            <w:tcW w:w="1080" w:type="dxa"/>
            <w:tcBorders>
              <w:top w:val="single" w:sz="4" w:space="0" w:color="auto"/>
              <w:left w:val="nil"/>
              <w:bottom w:val="single" w:sz="4" w:space="0" w:color="auto"/>
              <w:right w:val="nil"/>
            </w:tcBorders>
            <w:noWrap/>
            <w:vAlign w:val="center"/>
            <w:hideMark/>
          </w:tcPr>
          <w:p w14:paraId="6ECAC3D6" w14:textId="77777777" w:rsidR="00C20A1F" w:rsidRPr="00A10671" w:rsidRDefault="00C20A1F" w:rsidP="00D61D2D">
            <w:pPr>
              <w:spacing w:after="0" w:line="240" w:lineRule="auto"/>
              <w:rPr>
                <w:rFonts w:eastAsia="Times New Roman" w:cs="Times New Roman"/>
                <w:bCs/>
                <w:color w:val="000000"/>
              </w:rPr>
            </w:pPr>
            <w:r w:rsidRPr="00A10671">
              <w:rPr>
                <w:rFonts w:eastAsia="Times New Roman" w:cs="Times New Roman"/>
                <w:bCs/>
                <w:color w:val="000000"/>
              </w:rPr>
              <w:t xml:space="preserve">Relative </w:t>
            </w:r>
            <w:r>
              <w:rPr>
                <w:rFonts w:eastAsia="Times New Roman" w:cs="Times New Roman"/>
                <w:bCs/>
                <w:color w:val="000000"/>
              </w:rPr>
              <w:t>Affinity</w:t>
            </w:r>
          </w:p>
        </w:tc>
        <w:tc>
          <w:tcPr>
            <w:tcW w:w="1530" w:type="dxa"/>
            <w:tcBorders>
              <w:top w:val="single" w:sz="4" w:space="0" w:color="auto"/>
              <w:left w:val="nil"/>
              <w:bottom w:val="single" w:sz="4" w:space="0" w:color="auto"/>
              <w:right w:val="nil"/>
            </w:tcBorders>
            <w:noWrap/>
            <w:vAlign w:val="center"/>
            <w:hideMark/>
          </w:tcPr>
          <w:p w14:paraId="73C7D9BB" w14:textId="77777777" w:rsidR="00C20A1F" w:rsidRPr="00A10671" w:rsidRDefault="00C20A1F" w:rsidP="00D61D2D">
            <w:pPr>
              <w:spacing w:after="0" w:line="240" w:lineRule="auto"/>
              <w:rPr>
                <w:rFonts w:eastAsia="Times New Roman" w:cs="Times New Roman"/>
                <w:bCs/>
                <w:color w:val="000000"/>
              </w:rPr>
            </w:pPr>
            <w:r w:rsidRPr="00A10671">
              <w:rPr>
                <w:rFonts w:eastAsia="Times New Roman" w:cs="Times New Roman"/>
                <w:bCs/>
                <w:color w:val="000000"/>
              </w:rPr>
              <w:t>EPI Predicted Half Life (d)</w:t>
            </w:r>
          </w:p>
        </w:tc>
      </w:tr>
      <w:tr w:rsidR="00C20A1F" w:rsidRPr="00A10671" w14:paraId="3283EB65" w14:textId="77777777" w:rsidTr="00D61D2D">
        <w:trPr>
          <w:trHeight w:val="360"/>
        </w:trPr>
        <w:tc>
          <w:tcPr>
            <w:tcW w:w="2790" w:type="dxa"/>
            <w:tcBorders>
              <w:top w:val="single" w:sz="4" w:space="0" w:color="auto"/>
              <w:left w:val="nil"/>
              <w:bottom w:val="nil"/>
              <w:right w:val="nil"/>
            </w:tcBorders>
            <w:noWrap/>
            <w:vAlign w:val="center"/>
            <w:hideMark/>
          </w:tcPr>
          <w:p w14:paraId="697D2526" w14:textId="77777777" w:rsidR="00C20A1F" w:rsidRPr="00A10671" w:rsidRDefault="00C20A1F" w:rsidP="00D61D2D">
            <w:pPr>
              <w:spacing w:after="0" w:line="240" w:lineRule="auto"/>
              <w:rPr>
                <w:rFonts w:eastAsia="Times New Roman" w:cs="Times New Roman"/>
                <w:color w:val="000000"/>
              </w:rPr>
            </w:pPr>
            <w:proofErr w:type="spellStart"/>
            <w:r w:rsidRPr="00A10671">
              <w:rPr>
                <w:rFonts w:eastAsia="Times New Roman" w:cs="Times New Roman"/>
                <w:color w:val="000000"/>
              </w:rPr>
              <w:t>Eryrthomycin</w:t>
            </w:r>
            <w:proofErr w:type="spellEnd"/>
            <w:r w:rsidRPr="00A10671">
              <w:rPr>
                <w:rFonts w:eastAsia="Times New Roman" w:cs="Times New Roman"/>
                <w:color w:val="000000"/>
              </w:rPr>
              <w:t xml:space="preserve"> (ERY)</w:t>
            </w:r>
          </w:p>
        </w:tc>
        <w:tc>
          <w:tcPr>
            <w:tcW w:w="1620" w:type="dxa"/>
            <w:tcBorders>
              <w:top w:val="single" w:sz="4" w:space="0" w:color="auto"/>
              <w:left w:val="nil"/>
              <w:bottom w:val="nil"/>
              <w:right w:val="nil"/>
            </w:tcBorders>
            <w:noWrap/>
            <w:vAlign w:val="center"/>
            <w:hideMark/>
          </w:tcPr>
          <w:p w14:paraId="01071F0A" w14:textId="77777777" w:rsidR="00C20A1F" w:rsidRPr="00A10671" w:rsidRDefault="00C20A1F" w:rsidP="00D61D2D">
            <w:pPr>
              <w:spacing w:after="0" w:line="240" w:lineRule="auto"/>
              <w:rPr>
                <w:rFonts w:eastAsia="Times New Roman" w:cs="Times New Roman"/>
                <w:i/>
                <w:iCs/>
                <w:color w:val="000000"/>
              </w:rPr>
            </w:pPr>
            <w:r w:rsidRPr="00A10671">
              <w:rPr>
                <w:rFonts w:eastAsia="Times New Roman" w:cs="Times New Roman"/>
                <w:i/>
                <w:iCs/>
                <w:color w:val="000000"/>
              </w:rPr>
              <w:t>NA</w:t>
            </w:r>
          </w:p>
        </w:tc>
        <w:tc>
          <w:tcPr>
            <w:tcW w:w="1080" w:type="dxa"/>
            <w:tcBorders>
              <w:top w:val="single" w:sz="4" w:space="0" w:color="auto"/>
              <w:left w:val="nil"/>
              <w:bottom w:val="nil"/>
              <w:right w:val="nil"/>
            </w:tcBorders>
            <w:noWrap/>
            <w:vAlign w:val="center"/>
            <w:hideMark/>
          </w:tcPr>
          <w:p w14:paraId="093E7C42" w14:textId="77777777" w:rsidR="00C20A1F" w:rsidRPr="00A10671" w:rsidRDefault="00C20A1F" w:rsidP="00D61D2D">
            <w:pPr>
              <w:spacing w:after="0" w:line="240" w:lineRule="auto"/>
              <w:rPr>
                <w:rFonts w:eastAsia="Times New Roman" w:cs="Times New Roman"/>
                <w:color w:val="000000"/>
              </w:rPr>
            </w:pPr>
            <w:r>
              <w:rPr>
                <w:rFonts w:eastAsia="Times New Roman" w:cs="Times New Roman"/>
                <w:color w:val="000000"/>
              </w:rPr>
              <w:t>1</w:t>
            </w:r>
          </w:p>
        </w:tc>
        <w:tc>
          <w:tcPr>
            <w:tcW w:w="1530" w:type="dxa"/>
            <w:tcBorders>
              <w:top w:val="single" w:sz="4" w:space="0" w:color="auto"/>
              <w:left w:val="nil"/>
              <w:bottom w:val="nil"/>
              <w:right w:val="nil"/>
            </w:tcBorders>
            <w:noWrap/>
            <w:vAlign w:val="center"/>
            <w:hideMark/>
          </w:tcPr>
          <w:p w14:paraId="3D31973E"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360</w:t>
            </w:r>
          </w:p>
        </w:tc>
      </w:tr>
      <w:tr w:rsidR="00C20A1F" w:rsidRPr="00A10671" w14:paraId="64296F38" w14:textId="77777777" w:rsidTr="00D61D2D">
        <w:trPr>
          <w:trHeight w:val="360"/>
        </w:trPr>
        <w:tc>
          <w:tcPr>
            <w:tcW w:w="2790" w:type="dxa"/>
            <w:noWrap/>
            <w:vAlign w:val="center"/>
            <w:hideMark/>
          </w:tcPr>
          <w:p w14:paraId="09EA56F7" w14:textId="77777777" w:rsidR="00C20A1F" w:rsidRPr="00A10671" w:rsidRDefault="00C20A1F" w:rsidP="00D61D2D">
            <w:pPr>
              <w:spacing w:after="0" w:line="240" w:lineRule="auto"/>
              <w:rPr>
                <w:rFonts w:eastAsia="Times New Roman" w:cs="Times New Roman"/>
                <w:color w:val="000000"/>
              </w:rPr>
            </w:pPr>
            <w:proofErr w:type="spellStart"/>
            <w:r w:rsidRPr="00A10671">
              <w:rPr>
                <w:rFonts w:eastAsia="Times New Roman" w:cs="Times New Roman"/>
                <w:color w:val="000000"/>
              </w:rPr>
              <w:t>Tylosin</w:t>
            </w:r>
            <w:proofErr w:type="spellEnd"/>
            <w:r w:rsidRPr="00A10671">
              <w:rPr>
                <w:rFonts w:eastAsia="Times New Roman" w:cs="Times New Roman"/>
                <w:color w:val="000000"/>
              </w:rPr>
              <w:t xml:space="preserve"> (TYL)</w:t>
            </w:r>
          </w:p>
        </w:tc>
        <w:tc>
          <w:tcPr>
            <w:tcW w:w="1620" w:type="dxa"/>
            <w:noWrap/>
            <w:vAlign w:val="center"/>
            <w:hideMark/>
          </w:tcPr>
          <w:p w14:paraId="7E16E9F7" w14:textId="77777777" w:rsidR="00C20A1F" w:rsidRPr="00A10671" w:rsidRDefault="00C20A1F" w:rsidP="00D61D2D">
            <w:pPr>
              <w:spacing w:after="0" w:line="240" w:lineRule="auto"/>
              <w:rPr>
                <w:rFonts w:eastAsia="Times New Roman" w:cs="Times New Roman"/>
                <w:i/>
                <w:iCs/>
                <w:color w:val="000000"/>
              </w:rPr>
            </w:pPr>
            <w:r w:rsidRPr="00A10671">
              <w:rPr>
                <w:rFonts w:eastAsia="Times New Roman" w:cs="Times New Roman"/>
                <w:i/>
                <w:iCs/>
                <w:color w:val="000000"/>
              </w:rPr>
              <w:t>NA</w:t>
            </w:r>
          </w:p>
        </w:tc>
        <w:tc>
          <w:tcPr>
            <w:tcW w:w="1080" w:type="dxa"/>
            <w:noWrap/>
            <w:vAlign w:val="center"/>
            <w:hideMark/>
          </w:tcPr>
          <w:p w14:paraId="501A9753" w14:textId="77777777" w:rsidR="00C20A1F" w:rsidRPr="00A10671" w:rsidRDefault="00C20A1F" w:rsidP="00D61D2D">
            <w:pPr>
              <w:spacing w:after="0" w:line="240" w:lineRule="auto"/>
              <w:rPr>
                <w:rFonts w:eastAsia="Times New Roman" w:cs="Times New Roman"/>
                <w:color w:val="000000"/>
              </w:rPr>
            </w:pPr>
            <w:r>
              <w:rPr>
                <w:rFonts w:eastAsia="Times New Roman" w:cs="Times New Roman"/>
                <w:color w:val="000000"/>
              </w:rPr>
              <w:t>2</w:t>
            </w:r>
          </w:p>
        </w:tc>
        <w:tc>
          <w:tcPr>
            <w:tcW w:w="1530" w:type="dxa"/>
            <w:noWrap/>
            <w:vAlign w:val="center"/>
            <w:hideMark/>
          </w:tcPr>
          <w:p w14:paraId="272C28E4"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360</w:t>
            </w:r>
          </w:p>
        </w:tc>
      </w:tr>
      <w:tr w:rsidR="00C20A1F" w:rsidRPr="00A10671" w14:paraId="7D5E0D14" w14:textId="77777777" w:rsidTr="00D61D2D">
        <w:trPr>
          <w:trHeight w:val="360"/>
        </w:trPr>
        <w:tc>
          <w:tcPr>
            <w:tcW w:w="2790" w:type="dxa"/>
            <w:noWrap/>
            <w:vAlign w:val="center"/>
            <w:hideMark/>
          </w:tcPr>
          <w:p w14:paraId="249CA09F"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Tetracycline (TC)</w:t>
            </w:r>
          </w:p>
        </w:tc>
        <w:tc>
          <w:tcPr>
            <w:tcW w:w="1620" w:type="dxa"/>
            <w:noWrap/>
            <w:vAlign w:val="center"/>
            <w:hideMark/>
          </w:tcPr>
          <w:p w14:paraId="27CAAF1B"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1140</w:t>
            </w:r>
          </w:p>
        </w:tc>
        <w:tc>
          <w:tcPr>
            <w:tcW w:w="1080" w:type="dxa"/>
            <w:noWrap/>
            <w:vAlign w:val="center"/>
            <w:hideMark/>
          </w:tcPr>
          <w:p w14:paraId="25AC7341" w14:textId="77777777" w:rsidR="00C20A1F" w:rsidRPr="00A10671" w:rsidRDefault="00C20A1F" w:rsidP="00D61D2D">
            <w:pPr>
              <w:spacing w:after="0" w:line="240" w:lineRule="auto"/>
              <w:rPr>
                <w:rFonts w:eastAsia="Times New Roman" w:cs="Times New Roman"/>
                <w:color w:val="000000"/>
              </w:rPr>
            </w:pPr>
            <w:r>
              <w:rPr>
                <w:rFonts w:eastAsia="Times New Roman" w:cs="Times New Roman"/>
                <w:color w:val="000000"/>
              </w:rPr>
              <w:t>3</w:t>
            </w:r>
          </w:p>
        </w:tc>
        <w:tc>
          <w:tcPr>
            <w:tcW w:w="1530" w:type="dxa"/>
            <w:noWrap/>
            <w:vAlign w:val="center"/>
            <w:hideMark/>
          </w:tcPr>
          <w:p w14:paraId="63CE5349"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120</w:t>
            </w:r>
          </w:p>
        </w:tc>
      </w:tr>
      <w:tr w:rsidR="00C20A1F" w:rsidRPr="00A10671" w14:paraId="76E8AA8E" w14:textId="77777777" w:rsidTr="00D61D2D">
        <w:trPr>
          <w:trHeight w:val="360"/>
        </w:trPr>
        <w:tc>
          <w:tcPr>
            <w:tcW w:w="2790" w:type="dxa"/>
            <w:noWrap/>
            <w:vAlign w:val="center"/>
            <w:hideMark/>
          </w:tcPr>
          <w:p w14:paraId="1C28B83F"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Pirlimycin (PLY)</w:t>
            </w:r>
          </w:p>
        </w:tc>
        <w:tc>
          <w:tcPr>
            <w:tcW w:w="1620" w:type="dxa"/>
            <w:noWrap/>
            <w:vAlign w:val="center"/>
            <w:hideMark/>
          </w:tcPr>
          <w:p w14:paraId="613105A7"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997</w:t>
            </w:r>
          </w:p>
        </w:tc>
        <w:tc>
          <w:tcPr>
            <w:tcW w:w="1080" w:type="dxa"/>
            <w:noWrap/>
            <w:vAlign w:val="center"/>
            <w:hideMark/>
          </w:tcPr>
          <w:p w14:paraId="30B2BD6C" w14:textId="77777777" w:rsidR="00C20A1F" w:rsidRPr="00A10671" w:rsidRDefault="00C20A1F" w:rsidP="00D61D2D">
            <w:pPr>
              <w:spacing w:after="0" w:line="240" w:lineRule="auto"/>
              <w:rPr>
                <w:rFonts w:eastAsia="Times New Roman" w:cs="Times New Roman"/>
                <w:color w:val="000000"/>
              </w:rPr>
            </w:pPr>
            <w:r>
              <w:rPr>
                <w:rFonts w:eastAsia="Times New Roman" w:cs="Times New Roman"/>
                <w:color w:val="000000"/>
              </w:rPr>
              <w:t>4</w:t>
            </w:r>
          </w:p>
        </w:tc>
        <w:tc>
          <w:tcPr>
            <w:tcW w:w="1530" w:type="dxa"/>
            <w:noWrap/>
            <w:vAlign w:val="center"/>
            <w:hideMark/>
          </w:tcPr>
          <w:p w14:paraId="5419A556"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75</w:t>
            </w:r>
          </w:p>
        </w:tc>
      </w:tr>
      <w:tr w:rsidR="00C20A1F" w:rsidRPr="00A10671" w14:paraId="3268920C" w14:textId="77777777" w:rsidTr="00D61D2D">
        <w:trPr>
          <w:trHeight w:val="360"/>
        </w:trPr>
        <w:tc>
          <w:tcPr>
            <w:tcW w:w="2790" w:type="dxa"/>
            <w:noWrap/>
            <w:vAlign w:val="center"/>
            <w:hideMark/>
          </w:tcPr>
          <w:p w14:paraId="56E41361"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Chlortetracycline (CTC)</w:t>
            </w:r>
          </w:p>
        </w:tc>
        <w:tc>
          <w:tcPr>
            <w:tcW w:w="1620" w:type="dxa"/>
            <w:noWrap/>
            <w:vAlign w:val="center"/>
            <w:hideMark/>
          </w:tcPr>
          <w:p w14:paraId="06C84B94"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783</w:t>
            </w:r>
          </w:p>
        </w:tc>
        <w:tc>
          <w:tcPr>
            <w:tcW w:w="1080" w:type="dxa"/>
            <w:noWrap/>
            <w:vAlign w:val="center"/>
            <w:hideMark/>
          </w:tcPr>
          <w:p w14:paraId="4D08305A" w14:textId="77777777" w:rsidR="00C20A1F" w:rsidRPr="00A10671" w:rsidRDefault="00C20A1F" w:rsidP="00D61D2D">
            <w:pPr>
              <w:spacing w:after="0" w:line="240" w:lineRule="auto"/>
              <w:rPr>
                <w:rFonts w:eastAsia="Times New Roman" w:cs="Times New Roman"/>
                <w:color w:val="000000"/>
              </w:rPr>
            </w:pPr>
            <w:r>
              <w:rPr>
                <w:rFonts w:eastAsia="Times New Roman" w:cs="Times New Roman"/>
                <w:color w:val="000000"/>
              </w:rPr>
              <w:t>5</w:t>
            </w:r>
          </w:p>
        </w:tc>
        <w:tc>
          <w:tcPr>
            <w:tcW w:w="1530" w:type="dxa"/>
            <w:noWrap/>
            <w:vAlign w:val="center"/>
            <w:hideMark/>
          </w:tcPr>
          <w:p w14:paraId="4E33C064"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360</w:t>
            </w:r>
          </w:p>
        </w:tc>
      </w:tr>
      <w:tr w:rsidR="00C20A1F" w:rsidRPr="00A10671" w14:paraId="214502BE" w14:textId="77777777" w:rsidTr="00D61D2D">
        <w:trPr>
          <w:trHeight w:val="360"/>
        </w:trPr>
        <w:tc>
          <w:tcPr>
            <w:tcW w:w="2790" w:type="dxa"/>
            <w:noWrap/>
            <w:vAlign w:val="center"/>
            <w:hideMark/>
          </w:tcPr>
          <w:p w14:paraId="70B7A867"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Oxytetracycline (OTC)</w:t>
            </w:r>
          </w:p>
        </w:tc>
        <w:tc>
          <w:tcPr>
            <w:tcW w:w="1620" w:type="dxa"/>
            <w:noWrap/>
            <w:vAlign w:val="center"/>
            <w:hideMark/>
          </w:tcPr>
          <w:p w14:paraId="50C473A6"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368</w:t>
            </w:r>
          </w:p>
        </w:tc>
        <w:tc>
          <w:tcPr>
            <w:tcW w:w="1080" w:type="dxa"/>
            <w:noWrap/>
            <w:vAlign w:val="center"/>
            <w:hideMark/>
          </w:tcPr>
          <w:p w14:paraId="1B958771" w14:textId="77777777" w:rsidR="00C20A1F" w:rsidRPr="00A10671" w:rsidRDefault="00C20A1F" w:rsidP="00D61D2D">
            <w:pPr>
              <w:spacing w:after="0" w:line="240" w:lineRule="auto"/>
              <w:rPr>
                <w:rFonts w:eastAsia="Times New Roman" w:cs="Times New Roman"/>
                <w:color w:val="000000"/>
              </w:rPr>
            </w:pPr>
            <w:r>
              <w:rPr>
                <w:rFonts w:eastAsia="Times New Roman" w:cs="Times New Roman"/>
                <w:color w:val="000000"/>
              </w:rPr>
              <w:t>6</w:t>
            </w:r>
          </w:p>
        </w:tc>
        <w:tc>
          <w:tcPr>
            <w:tcW w:w="1530" w:type="dxa"/>
            <w:noWrap/>
            <w:vAlign w:val="center"/>
            <w:hideMark/>
          </w:tcPr>
          <w:p w14:paraId="5279AF40"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120</w:t>
            </w:r>
          </w:p>
        </w:tc>
      </w:tr>
      <w:tr w:rsidR="00C20A1F" w:rsidRPr="00A10671" w14:paraId="4EF957DF" w14:textId="77777777" w:rsidTr="00D61D2D">
        <w:trPr>
          <w:trHeight w:val="360"/>
        </w:trPr>
        <w:tc>
          <w:tcPr>
            <w:tcW w:w="2790" w:type="dxa"/>
            <w:noWrap/>
            <w:vAlign w:val="center"/>
            <w:hideMark/>
          </w:tcPr>
          <w:p w14:paraId="6F86FA5A" w14:textId="77777777" w:rsidR="00C20A1F" w:rsidRPr="00A10671" w:rsidRDefault="00C20A1F" w:rsidP="00D61D2D">
            <w:pPr>
              <w:spacing w:after="0" w:line="240" w:lineRule="auto"/>
              <w:rPr>
                <w:rFonts w:eastAsia="Times New Roman" w:cs="Times New Roman"/>
                <w:color w:val="000000"/>
              </w:rPr>
            </w:pPr>
            <w:proofErr w:type="spellStart"/>
            <w:r w:rsidRPr="00A10671">
              <w:rPr>
                <w:rFonts w:eastAsia="Times New Roman" w:cs="Times New Roman"/>
                <w:color w:val="000000"/>
              </w:rPr>
              <w:t>Sulfadimethoxam</w:t>
            </w:r>
            <w:proofErr w:type="spellEnd"/>
            <w:r w:rsidRPr="00A10671">
              <w:rPr>
                <w:rFonts w:eastAsia="Times New Roman" w:cs="Times New Roman"/>
                <w:color w:val="000000"/>
              </w:rPr>
              <w:t xml:space="preserve"> (SDM)</w:t>
            </w:r>
          </w:p>
        </w:tc>
        <w:tc>
          <w:tcPr>
            <w:tcW w:w="1620" w:type="dxa"/>
            <w:noWrap/>
            <w:vAlign w:val="center"/>
            <w:hideMark/>
          </w:tcPr>
          <w:p w14:paraId="283F4BE7"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80.3</w:t>
            </w:r>
          </w:p>
        </w:tc>
        <w:tc>
          <w:tcPr>
            <w:tcW w:w="1080" w:type="dxa"/>
            <w:noWrap/>
            <w:vAlign w:val="center"/>
            <w:hideMark/>
          </w:tcPr>
          <w:p w14:paraId="1F4FA47A" w14:textId="77777777" w:rsidR="00C20A1F" w:rsidRPr="00A10671" w:rsidRDefault="00C20A1F" w:rsidP="00D61D2D">
            <w:pPr>
              <w:spacing w:after="0" w:line="240" w:lineRule="auto"/>
              <w:rPr>
                <w:rFonts w:eastAsia="Times New Roman" w:cs="Times New Roman"/>
                <w:color w:val="000000"/>
              </w:rPr>
            </w:pPr>
            <w:r>
              <w:rPr>
                <w:rFonts w:eastAsia="Times New Roman" w:cs="Times New Roman"/>
                <w:color w:val="000000"/>
              </w:rPr>
              <w:t>7</w:t>
            </w:r>
          </w:p>
        </w:tc>
        <w:tc>
          <w:tcPr>
            <w:tcW w:w="1530" w:type="dxa"/>
            <w:noWrap/>
            <w:vAlign w:val="center"/>
            <w:hideMark/>
          </w:tcPr>
          <w:p w14:paraId="4D65A1B4"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75</w:t>
            </w:r>
          </w:p>
        </w:tc>
      </w:tr>
      <w:tr w:rsidR="00C20A1F" w:rsidRPr="00A10671" w14:paraId="6CEF3815" w14:textId="77777777" w:rsidTr="00D61D2D">
        <w:trPr>
          <w:trHeight w:val="360"/>
        </w:trPr>
        <w:tc>
          <w:tcPr>
            <w:tcW w:w="2790" w:type="dxa"/>
            <w:tcBorders>
              <w:top w:val="nil"/>
              <w:left w:val="nil"/>
              <w:bottom w:val="single" w:sz="4" w:space="0" w:color="auto"/>
              <w:right w:val="nil"/>
            </w:tcBorders>
            <w:noWrap/>
            <w:vAlign w:val="center"/>
            <w:hideMark/>
          </w:tcPr>
          <w:p w14:paraId="4EACEBEA"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Sulfamethazine (SMZ)</w:t>
            </w:r>
          </w:p>
        </w:tc>
        <w:tc>
          <w:tcPr>
            <w:tcW w:w="1620" w:type="dxa"/>
            <w:tcBorders>
              <w:top w:val="nil"/>
              <w:left w:val="nil"/>
              <w:bottom w:val="single" w:sz="4" w:space="0" w:color="auto"/>
              <w:right w:val="nil"/>
            </w:tcBorders>
            <w:noWrap/>
            <w:vAlign w:val="center"/>
            <w:hideMark/>
          </w:tcPr>
          <w:p w14:paraId="5AE34B0B"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64.6</w:t>
            </w:r>
          </w:p>
        </w:tc>
        <w:tc>
          <w:tcPr>
            <w:tcW w:w="1080" w:type="dxa"/>
            <w:tcBorders>
              <w:top w:val="nil"/>
              <w:left w:val="nil"/>
              <w:bottom w:val="single" w:sz="4" w:space="0" w:color="auto"/>
              <w:right w:val="nil"/>
            </w:tcBorders>
            <w:noWrap/>
            <w:vAlign w:val="center"/>
            <w:hideMark/>
          </w:tcPr>
          <w:p w14:paraId="5CC2D96F" w14:textId="77777777" w:rsidR="00C20A1F" w:rsidRPr="00A10671" w:rsidRDefault="00C20A1F" w:rsidP="00D61D2D">
            <w:pPr>
              <w:spacing w:after="0" w:line="240" w:lineRule="auto"/>
              <w:rPr>
                <w:rFonts w:eastAsia="Times New Roman" w:cs="Times New Roman"/>
                <w:color w:val="000000"/>
              </w:rPr>
            </w:pPr>
            <w:r>
              <w:rPr>
                <w:rFonts w:eastAsia="Times New Roman" w:cs="Times New Roman"/>
                <w:color w:val="000000"/>
              </w:rPr>
              <w:t>8</w:t>
            </w:r>
          </w:p>
        </w:tc>
        <w:tc>
          <w:tcPr>
            <w:tcW w:w="1530" w:type="dxa"/>
            <w:tcBorders>
              <w:top w:val="nil"/>
              <w:left w:val="nil"/>
              <w:bottom w:val="single" w:sz="4" w:space="0" w:color="auto"/>
              <w:right w:val="nil"/>
            </w:tcBorders>
            <w:noWrap/>
            <w:vAlign w:val="center"/>
            <w:hideMark/>
          </w:tcPr>
          <w:p w14:paraId="3A1C5B81" w14:textId="77777777" w:rsidR="00C20A1F" w:rsidRPr="00A10671" w:rsidRDefault="00C20A1F" w:rsidP="00D61D2D">
            <w:pPr>
              <w:spacing w:after="0" w:line="240" w:lineRule="auto"/>
              <w:rPr>
                <w:rFonts w:eastAsia="Times New Roman" w:cs="Times New Roman"/>
                <w:color w:val="000000"/>
              </w:rPr>
            </w:pPr>
            <w:r w:rsidRPr="00A10671">
              <w:rPr>
                <w:rFonts w:eastAsia="Times New Roman" w:cs="Times New Roman"/>
                <w:color w:val="000000"/>
              </w:rPr>
              <w:t>75</w:t>
            </w:r>
          </w:p>
        </w:tc>
      </w:tr>
    </w:tbl>
    <w:p w14:paraId="05FE6C8E" w14:textId="0AB6D7A5" w:rsidR="00810FCD" w:rsidRPr="00A10671" w:rsidRDefault="00810FCD" w:rsidP="00C41034">
      <w:pPr>
        <w:spacing w:before="240" w:line="240" w:lineRule="auto"/>
        <w:rPr>
          <w:rFonts w:eastAsia="Calibri" w:cs="Times New Roman"/>
          <w:szCs w:val="24"/>
        </w:rPr>
      </w:pPr>
      <w:r w:rsidRPr="0098701D">
        <w:rPr>
          <w:rFonts w:cs="Times New Roman"/>
          <w:b/>
          <w:szCs w:val="24"/>
        </w:rPr>
        <w:t xml:space="preserve">Table </w:t>
      </w:r>
      <w:r w:rsidR="00D3422B">
        <w:rPr>
          <w:rFonts w:cs="Times New Roman"/>
          <w:b/>
          <w:szCs w:val="24"/>
        </w:rPr>
        <w:t>S</w:t>
      </w:r>
      <w:r w:rsidR="0087679A">
        <w:rPr>
          <w:rFonts w:cs="Times New Roman"/>
          <w:b/>
          <w:szCs w:val="24"/>
        </w:rPr>
        <w:t>6</w:t>
      </w:r>
      <w:r w:rsidRPr="0098701D">
        <w:rPr>
          <w:rFonts w:cs="Times New Roman"/>
          <w:b/>
          <w:szCs w:val="24"/>
        </w:rPr>
        <w:t xml:space="preserve">. </w:t>
      </w:r>
      <w:r w:rsidRPr="0098701D">
        <w:rPr>
          <w:rFonts w:cs="Times New Roman"/>
          <w:szCs w:val="24"/>
        </w:rPr>
        <w:t xml:space="preserve"> </w:t>
      </w:r>
      <w:r>
        <w:rPr>
          <w:rFonts w:eastAsia="Calibri" w:cs="Times New Roman"/>
          <w:szCs w:val="24"/>
        </w:rPr>
        <w:t>Summary of s</w:t>
      </w:r>
      <w:r w:rsidRPr="00A10671">
        <w:rPr>
          <w:rFonts w:eastAsia="Calibri" w:cs="Times New Roman"/>
          <w:szCs w:val="24"/>
        </w:rPr>
        <w:t xml:space="preserve">oil physiochemical and hydraulic properties. Note that cation exchange capacity (CEC), porosity, bulk density, saturate hydraulic conductivity </w:t>
      </w:r>
      <w:r>
        <w:rPr>
          <w:rFonts w:eastAsia="Calibri" w:cs="Times New Roman"/>
          <w:szCs w:val="24"/>
        </w:rPr>
        <w:t>(</w:t>
      </w:r>
      <w:r w:rsidRPr="00A10671">
        <w:rPr>
          <w:rFonts w:eastAsia="Calibri" w:cs="Times New Roman"/>
          <w:szCs w:val="24"/>
        </w:rPr>
        <w:t>K</w:t>
      </w:r>
      <w:r w:rsidRPr="00A10671">
        <w:rPr>
          <w:rFonts w:eastAsia="Calibri" w:cs="Times New Roman"/>
          <w:szCs w:val="24"/>
          <w:vertAlign w:val="subscript"/>
        </w:rPr>
        <w:t>s</w:t>
      </w:r>
      <w:r>
        <w:rPr>
          <w:rFonts w:eastAsia="Calibri" w:cs="Times New Roman"/>
          <w:szCs w:val="24"/>
        </w:rPr>
        <w:t>)</w:t>
      </w:r>
      <w:r w:rsidRPr="00A10671">
        <w:rPr>
          <w:rFonts w:eastAsia="Calibri" w:cs="Times New Roman"/>
          <w:szCs w:val="24"/>
        </w:rPr>
        <w:t>, pH and total organic carbon content (TOC) are expressed as mean ± standard deviation.</w:t>
      </w:r>
    </w:p>
    <w:tbl>
      <w:tblPr>
        <w:tblW w:w="12870" w:type="dxa"/>
        <w:tblLook w:val="04A0" w:firstRow="1" w:lastRow="0" w:firstColumn="1" w:lastColumn="0" w:noHBand="0" w:noVBand="1"/>
      </w:tblPr>
      <w:tblGrid>
        <w:gridCol w:w="1003"/>
        <w:gridCol w:w="803"/>
        <w:gridCol w:w="1164"/>
        <w:gridCol w:w="1266"/>
        <w:gridCol w:w="636"/>
        <w:gridCol w:w="670"/>
        <w:gridCol w:w="1438"/>
        <w:gridCol w:w="1170"/>
        <w:gridCol w:w="1440"/>
        <w:gridCol w:w="1390"/>
        <w:gridCol w:w="900"/>
        <w:gridCol w:w="990"/>
      </w:tblGrid>
      <w:tr w:rsidR="00810FCD" w:rsidRPr="00A10671" w14:paraId="3F1F6DCB" w14:textId="77777777" w:rsidTr="00C41034">
        <w:trPr>
          <w:trHeight w:val="548"/>
        </w:trPr>
        <w:tc>
          <w:tcPr>
            <w:tcW w:w="1003" w:type="dxa"/>
            <w:tcBorders>
              <w:top w:val="single" w:sz="4" w:space="0" w:color="auto"/>
              <w:left w:val="nil"/>
              <w:bottom w:val="single" w:sz="4" w:space="0" w:color="auto"/>
              <w:right w:val="nil"/>
            </w:tcBorders>
            <w:noWrap/>
            <w:vAlign w:val="center"/>
            <w:hideMark/>
          </w:tcPr>
          <w:p w14:paraId="0C973737" w14:textId="77777777" w:rsidR="00810FCD" w:rsidRPr="00A10671" w:rsidRDefault="00810FCD">
            <w:pPr>
              <w:spacing w:after="0" w:line="240" w:lineRule="auto"/>
              <w:rPr>
                <w:rFonts w:eastAsia="Times New Roman" w:cs="Times New Roman"/>
                <w:bCs/>
                <w:color w:val="000000"/>
              </w:rPr>
            </w:pPr>
            <w:r w:rsidRPr="00A10671">
              <w:rPr>
                <w:rFonts w:eastAsia="Times New Roman" w:cs="Times New Roman"/>
                <w:bCs/>
                <w:color w:val="000000"/>
              </w:rPr>
              <w:t>Horizon</w:t>
            </w:r>
          </w:p>
        </w:tc>
        <w:tc>
          <w:tcPr>
            <w:tcW w:w="803" w:type="dxa"/>
            <w:tcBorders>
              <w:top w:val="single" w:sz="4" w:space="0" w:color="auto"/>
              <w:left w:val="nil"/>
              <w:bottom w:val="single" w:sz="4" w:space="0" w:color="auto"/>
              <w:right w:val="nil"/>
            </w:tcBorders>
            <w:noWrap/>
            <w:vAlign w:val="center"/>
            <w:hideMark/>
          </w:tcPr>
          <w:p w14:paraId="202DF23A" w14:textId="77777777" w:rsidR="00810FCD" w:rsidRPr="00A10671" w:rsidRDefault="00810FCD">
            <w:pPr>
              <w:spacing w:after="0" w:line="240" w:lineRule="auto"/>
              <w:rPr>
                <w:rFonts w:eastAsia="Times New Roman" w:cs="Times New Roman"/>
                <w:bCs/>
                <w:color w:val="000000"/>
              </w:rPr>
            </w:pPr>
            <w:r w:rsidRPr="00A10671">
              <w:rPr>
                <w:rFonts w:eastAsia="Times New Roman" w:cs="Times New Roman"/>
                <w:bCs/>
                <w:color w:val="000000"/>
              </w:rPr>
              <w:t xml:space="preserve">Depth (cm) </w:t>
            </w:r>
          </w:p>
        </w:tc>
        <w:tc>
          <w:tcPr>
            <w:tcW w:w="1164" w:type="dxa"/>
            <w:tcBorders>
              <w:top w:val="single" w:sz="4" w:space="0" w:color="auto"/>
              <w:left w:val="nil"/>
              <w:bottom w:val="single" w:sz="4" w:space="0" w:color="auto"/>
              <w:right w:val="nil"/>
            </w:tcBorders>
            <w:noWrap/>
            <w:vAlign w:val="center"/>
            <w:hideMark/>
          </w:tcPr>
          <w:p w14:paraId="1DB26C38" w14:textId="77777777" w:rsidR="00810FCD" w:rsidRPr="00A10671" w:rsidRDefault="00810FCD">
            <w:pPr>
              <w:spacing w:after="0" w:line="240" w:lineRule="auto"/>
              <w:rPr>
                <w:rFonts w:eastAsia="Times New Roman" w:cs="Times New Roman"/>
                <w:bCs/>
                <w:color w:val="000000"/>
              </w:rPr>
            </w:pPr>
            <w:r w:rsidRPr="00A10671">
              <w:rPr>
                <w:rFonts w:eastAsia="Times New Roman" w:cs="Times New Roman"/>
                <w:bCs/>
                <w:color w:val="000000"/>
              </w:rPr>
              <w:t>Texture</w:t>
            </w:r>
          </w:p>
        </w:tc>
        <w:tc>
          <w:tcPr>
            <w:tcW w:w="1266" w:type="dxa"/>
            <w:tcBorders>
              <w:top w:val="single" w:sz="4" w:space="0" w:color="auto"/>
              <w:left w:val="nil"/>
              <w:bottom w:val="single" w:sz="4" w:space="0" w:color="auto"/>
              <w:right w:val="nil"/>
            </w:tcBorders>
            <w:noWrap/>
            <w:vAlign w:val="center"/>
            <w:hideMark/>
          </w:tcPr>
          <w:p w14:paraId="60EE6F51" w14:textId="77777777" w:rsidR="00810FCD" w:rsidRPr="00A10671" w:rsidRDefault="00810FCD" w:rsidP="00C41034">
            <w:pPr>
              <w:spacing w:after="0" w:line="240" w:lineRule="auto"/>
              <w:rPr>
                <w:rFonts w:eastAsia="Times New Roman" w:cs="Times New Roman"/>
                <w:bCs/>
                <w:color w:val="000000"/>
              </w:rPr>
            </w:pPr>
            <w:r w:rsidRPr="00A10671">
              <w:rPr>
                <w:rFonts w:eastAsia="Times New Roman" w:cs="Times New Roman"/>
                <w:bCs/>
                <w:color w:val="000000"/>
              </w:rPr>
              <w:t>Sand (%)</w:t>
            </w:r>
          </w:p>
        </w:tc>
        <w:tc>
          <w:tcPr>
            <w:tcW w:w="636" w:type="dxa"/>
            <w:tcBorders>
              <w:top w:val="single" w:sz="4" w:space="0" w:color="auto"/>
              <w:left w:val="nil"/>
              <w:bottom w:val="single" w:sz="4" w:space="0" w:color="auto"/>
              <w:right w:val="nil"/>
            </w:tcBorders>
            <w:noWrap/>
            <w:vAlign w:val="center"/>
            <w:hideMark/>
          </w:tcPr>
          <w:p w14:paraId="36316180" w14:textId="77777777" w:rsidR="00810FCD" w:rsidRPr="00A10671" w:rsidRDefault="00810FCD" w:rsidP="00C41034">
            <w:pPr>
              <w:spacing w:after="0" w:line="240" w:lineRule="auto"/>
              <w:rPr>
                <w:rFonts w:eastAsia="Times New Roman" w:cs="Times New Roman"/>
                <w:bCs/>
                <w:color w:val="000000"/>
              </w:rPr>
            </w:pPr>
            <w:r w:rsidRPr="00A10671">
              <w:rPr>
                <w:rFonts w:eastAsia="Times New Roman" w:cs="Times New Roman"/>
                <w:bCs/>
                <w:color w:val="000000"/>
              </w:rPr>
              <w:t>Silt (%)</w:t>
            </w:r>
          </w:p>
        </w:tc>
        <w:tc>
          <w:tcPr>
            <w:tcW w:w="670" w:type="dxa"/>
            <w:tcBorders>
              <w:top w:val="single" w:sz="4" w:space="0" w:color="auto"/>
              <w:left w:val="nil"/>
              <w:bottom w:val="single" w:sz="4" w:space="0" w:color="auto"/>
              <w:right w:val="nil"/>
            </w:tcBorders>
            <w:noWrap/>
            <w:vAlign w:val="center"/>
            <w:hideMark/>
          </w:tcPr>
          <w:p w14:paraId="1F7634A2" w14:textId="77777777" w:rsidR="00810FCD" w:rsidRPr="00A10671" w:rsidRDefault="00810FCD" w:rsidP="00C41034">
            <w:pPr>
              <w:spacing w:after="0" w:line="240" w:lineRule="auto"/>
              <w:rPr>
                <w:rFonts w:eastAsia="Times New Roman" w:cs="Times New Roman"/>
                <w:bCs/>
                <w:color w:val="000000"/>
              </w:rPr>
            </w:pPr>
            <w:r w:rsidRPr="00A10671">
              <w:rPr>
                <w:rFonts w:eastAsia="Times New Roman" w:cs="Times New Roman"/>
                <w:bCs/>
                <w:color w:val="000000"/>
              </w:rPr>
              <w:t>Clay (%)</w:t>
            </w:r>
          </w:p>
        </w:tc>
        <w:tc>
          <w:tcPr>
            <w:tcW w:w="1438" w:type="dxa"/>
            <w:tcBorders>
              <w:top w:val="single" w:sz="4" w:space="0" w:color="auto"/>
              <w:left w:val="nil"/>
              <w:bottom w:val="single" w:sz="4" w:space="0" w:color="auto"/>
              <w:right w:val="nil"/>
            </w:tcBorders>
            <w:noWrap/>
            <w:vAlign w:val="center"/>
            <w:hideMark/>
          </w:tcPr>
          <w:p w14:paraId="14CDE91F" w14:textId="77777777" w:rsidR="00810FCD" w:rsidRPr="00A10671" w:rsidRDefault="00810FCD" w:rsidP="00C41034">
            <w:pPr>
              <w:spacing w:after="0" w:line="240" w:lineRule="auto"/>
              <w:rPr>
                <w:rFonts w:eastAsia="Times New Roman" w:cs="Times New Roman"/>
                <w:bCs/>
                <w:color w:val="000000"/>
              </w:rPr>
            </w:pPr>
            <w:r w:rsidRPr="00A10671">
              <w:rPr>
                <w:rFonts w:eastAsia="Times New Roman" w:cs="Times New Roman"/>
                <w:bCs/>
                <w:color w:val="000000"/>
              </w:rPr>
              <w:t>CEC</w:t>
            </w:r>
          </w:p>
          <w:p w14:paraId="3A74FB91" w14:textId="77777777" w:rsidR="00810FCD" w:rsidRPr="00A10671" w:rsidRDefault="00810FCD" w:rsidP="00C41034">
            <w:pPr>
              <w:spacing w:after="0" w:line="240" w:lineRule="auto"/>
              <w:rPr>
                <w:rFonts w:eastAsia="Times New Roman" w:cs="Times New Roman"/>
                <w:bCs/>
                <w:color w:val="000000"/>
              </w:rPr>
            </w:pPr>
            <w:r w:rsidRPr="00A10671">
              <w:rPr>
                <w:rFonts w:eastAsia="Calibri" w:cs="Times New Roman"/>
                <w:bCs/>
              </w:rPr>
              <w:t>(</w:t>
            </w:r>
            <w:proofErr w:type="spellStart"/>
            <w:r w:rsidRPr="00A10671">
              <w:rPr>
                <w:rFonts w:eastAsia="Calibri" w:cs="Times New Roman"/>
                <w:bCs/>
              </w:rPr>
              <w:t>cmol</w:t>
            </w:r>
            <w:proofErr w:type="spellEnd"/>
            <w:r w:rsidRPr="00A10671">
              <w:rPr>
                <w:rFonts w:eastAsia="Calibri" w:cs="Times New Roman"/>
                <w:bCs/>
              </w:rPr>
              <w:t xml:space="preserve"> kg</w:t>
            </w:r>
            <w:r w:rsidRPr="00A10671">
              <w:rPr>
                <w:rFonts w:eastAsia="Calibri" w:cs="Times New Roman"/>
                <w:bCs/>
                <w:vertAlign w:val="superscript"/>
              </w:rPr>
              <w:t>-1</w:t>
            </w:r>
            <w:r w:rsidRPr="00A10671">
              <w:rPr>
                <w:rFonts w:eastAsia="Calibri" w:cs="Times New Roman"/>
                <w:bCs/>
              </w:rPr>
              <w:t>)</w:t>
            </w:r>
          </w:p>
        </w:tc>
        <w:tc>
          <w:tcPr>
            <w:tcW w:w="1170" w:type="dxa"/>
            <w:tcBorders>
              <w:top w:val="single" w:sz="4" w:space="0" w:color="auto"/>
              <w:left w:val="nil"/>
              <w:bottom w:val="single" w:sz="4" w:space="0" w:color="auto"/>
              <w:right w:val="nil"/>
            </w:tcBorders>
            <w:noWrap/>
            <w:vAlign w:val="center"/>
            <w:hideMark/>
          </w:tcPr>
          <w:p w14:paraId="34E3B115" w14:textId="77777777" w:rsidR="00810FCD" w:rsidRPr="00A10671" w:rsidRDefault="00810FCD" w:rsidP="00C41034">
            <w:pPr>
              <w:spacing w:after="0" w:line="240" w:lineRule="auto"/>
              <w:rPr>
                <w:rFonts w:eastAsia="Times New Roman" w:cs="Times New Roman"/>
                <w:bCs/>
                <w:color w:val="000000"/>
              </w:rPr>
            </w:pPr>
            <w:r w:rsidRPr="00A10671">
              <w:rPr>
                <w:rFonts w:eastAsia="Times New Roman" w:cs="Times New Roman"/>
                <w:bCs/>
                <w:color w:val="000000"/>
              </w:rPr>
              <w:t>Porosity          (%)</w:t>
            </w:r>
          </w:p>
        </w:tc>
        <w:tc>
          <w:tcPr>
            <w:tcW w:w="1440" w:type="dxa"/>
            <w:tcBorders>
              <w:top w:val="single" w:sz="4" w:space="0" w:color="auto"/>
              <w:left w:val="nil"/>
              <w:bottom w:val="single" w:sz="4" w:space="0" w:color="auto"/>
              <w:right w:val="nil"/>
            </w:tcBorders>
            <w:noWrap/>
            <w:vAlign w:val="center"/>
            <w:hideMark/>
          </w:tcPr>
          <w:p w14:paraId="1E0D5071" w14:textId="77777777" w:rsidR="00810FCD" w:rsidRPr="00A10671" w:rsidRDefault="00810FCD" w:rsidP="00C41034">
            <w:pPr>
              <w:spacing w:after="0" w:line="240" w:lineRule="auto"/>
              <w:rPr>
                <w:rFonts w:eastAsia="Times New Roman" w:cs="Times New Roman"/>
                <w:bCs/>
                <w:color w:val="000000"/>
              </w:rPr>
            </w:pPr>
            <w:r w:rsidRPr="00A10671">
              <w:rPr>
                <w:rFonts w:eastAsia="Times New Roman" w:cs="Times New Roman"/>
                <w:bCs/>
                <w:color w:val="000000"/>
              </w:rPr>
              <w:t>Bulk density</w:t>
            </w:r>
          </w:p>
          <w:p w14:paraId="7FD3C268" w14:textId="77777777" w:rsidR="00810FCD" w:rsidRPr="00A10671" w:rsidRDefault="00810FCD" w:rsidP="00C41034">
            <w:pPr>
              <w:spacing w:after="0" w:line="240" w:lineRule="auto"/>
              <w:rPr>
                <w:rFonts w:eastAsia="Times New Roman" w:cs="Times New Roman"/>
                <w:bCs/>
                <w:color w:val="000000"/>
              </w:rPr>
            </w:pPr>
            <w:r w:rsidRPr="00A10671">
              <w:rPr>
                <w:rFonts w:eastAsia="Times New Roman" w:cs="Times New Roman"/>
                <w:bCs/>
                <w:color w:val="000000"/>
              </w:rPr>
              <w:t>(g cm</w:t>
            </w:r>
            <w:r w:rsidRPr="00A10671">
              <w:rPr>
                <w:rFonts w:eastAsia="Times New Roman" w:cs="Times New Roman"/>
                <w:bCs/>
                <w:color w:val="000000"/>
                <w:vertAlign w:val="superscript"/>
              </w:rPr>
              <w:t>-3</w:t>
            </w:r>
            <w:r w:rsidRPr="00A10671">
              <w:rPr>
                <w:rFonts w:eastAsia="Times New Roman" w:cs="Times New Roman"/>
                <w:bCs/>
                <w:color w:val="000000"/>
              </w:rPr>
              <w:t>)</w:t>
            </w:r>
          </w:p>
        </w:tc>
        <w:tc>
          <w:tcPr>
            <w:tcW w:w="1390" w:type="dxa"/>
            <w:tcBorders>
              <w:top w:val="single" w:sz="4" w:space="0" w:color="auto"/>
              <w:left w:val="nil"/>
              <w:bottom w:val="single" w:sz="4" w:space="0" w:color="auto"/>
              <w:right w:val="nil"/>
            </w:tcBorders>
            <w:noWrap/>
            <w:vAlign w:val="center"/>
            <w:hideMark/>
          </w:tcPr>
          <w:p w14:paraId="79D61B4B" w14:textId="77777777" w:rsidR="00810FCD" w:rsidRPr="00A10671" w:rsidRDefault="00810FCD" w:rsidP="00C41034">
            <w:pPr>
              <w:spacing w:after="0" w:line="240" w:lineRule="auto"/>
              <w:rPr>
                <w:rFonts w:eastAsia="Times New Roman" w:cs="Times New Roman"/>
                <w:bCs/>
                <w:color w:val="000000"/>
              </w:rPr>
            </w:pPr>
            <w:r w:rsidRPr="00A10671">
              <w:rPr>
                <w:rFonts w:eastAsia="Times New Roman" w:cs="Times New Roman"/>
                <w:bCs/>
                <w:color w:val="000000"/>
              </w:rPr>
              <w:t>K</w:t>
            </w:r>
            <w:r w:rsidRPr="00A10671">
              <w:rPr>
                <w:rFonts w:eastAsia="Times New Roman" w:cs="Times New Roman"/>
                <w:bCs/>
                <w:color w:val="000000"/>
                <w:vertAlign w:val="subscript"/>
              </w:rPr>
              <w:t>s</w:t>
            </w:r>
            <w:r w:rsidRPr="00A10671">
              <w:rPr>
                <w:rFonts w:eastAsia="Times New Roman" w:cs="Times New Roman"/>
                <w:bCs/>
                <w:color w:val="000000"/>
              </w:rPr>
              <w:t xml:space="preserve"> (cm d</w:t>
            </w:r>
            <w:r w:rsidRPr="00A10671">
              <w:rPr>
                <w:rFonts w:eastAsia="Times New Roman" w:cs="Times New Roman"/>
                <w:bCs/>
                <w:color w:val="000000"/>
                <w:vertAlign w:val="superscript"/>
              </w:rPr>
              <w:t>-1</w:t>
            </w:r>
            <w:r w:rsidRPr="00A10671">
              <w:rPr>
                <w:rFonts w:eastAsia="Times New Roman" w:cs="Times New Roman"/>
                <w:bCs/>
                <w:color w:val="000000"/>
              </w:rPr>
              <w:t>)</w:t>
            </w:r>
          </w:p>
        </w:tc>
        <w:tc>
          <w:tcPr>
            <w:tcW w:w="900" w:type="dxa"/>
            <w:tcBorders>
              <w:top w:val="single" w:sz="4" w:space="0" w:color="auto"/>
              <w:left w:val="nil"/>
              <w:bottom w:val="single" w:sz="4" w:space="0" w:color="auto"/>
              <w:right w:val="nil"/>
            </w:tcBorders>
            <w:noWrap/>
            <w:vAlign w:val="center"/>
            <w:hideMark/>
          </w:tcPr>
          <w:p w14:paraId="25E214D8" w14:textId="77777777" w:rsidR="00810FCD" w:rsidRPr="00A10671" w:rsidRDefault="00810FCD" w:rsidP="00C41034">
            <w:pPr>
              <w:spacing w:after="0" w:line="240" w:lineRule="auto"/>
              <w:rPr>
                <w:rFonts w:eastAsia="Times New Roman" w:cs="Times New Roman"/>
                <w:bCs/>
                <w:color w:val="000000"/>
              </w:rPr>
            </w:pPr>
            <w:r w:rsidRPr="00A10671">
              <w:rPr>
                <w:rFonts w:eastAsia="Times New Roman" w:cs="Times New Roman"/>
                <w:bCs/>
                <w:color w:val="000000"/>
              </w:rPr>
              <w:t>pH</w:t>
            </w:r>
          </w:p>
        </w:tc>
        <w:tc>
          <w:tcPr>
            <w:tcW w:w="990" w:type="dxa"/>
            <w:tcBorders>
              <w:top w:val="single" w:sz="4" w:space="0" w:color="auto"/>
              <w:left w:val="nil"/>
              <w:bottom w:val="single" w:sz="4" w:space="0" w:color="auto"/>
              <w:right w:val="nil"/>
            </w:tcBorders>
            <w:noWrap/>
            <w:vAlign w:val="center"/>
            <w:hideMark/>
          </w:tcPr>
          <w:p w14:paraId="6D465B0A" w14:textId="77777777" w:rsidR="00810FCD" w:rsidRPr="00A10671" w:rsidRDefault="00810FCD" w:rsidP="00C41034">
            <w:pPr>
              <w:spacing w:after="0" w:line="240" w:lineRule="auto"/>
              <w:rPr>
                <w:rFonts w:eastAsia="Times New Roman" w:cs="Times New Roman"/>
                <w:bCs/>
                <w:color w:val="000000"/>
              </w:rPr>
            </w:pPr>
            <w:r w:rsidRPr="00A10671">
              <w:rPr>
                <w:rFonts w:eastAsia="Times New Roman" w:cs="Times New Roman"/>
                <w:bCs/>
                <w:color w:val="000000"/>
              </w:rPr>
              <w:t>TOC (%)</w:t>
            </w:r>
          </w:p>
        </w:tc>
      </w:tr>
      <w:tr w:rsidR="00810FCD" w:rsidRPr="00A10671" w14:paraId="2E3B5EB4" w14:textId="77777777" w:rsidTr="00C41034">
        <w:trPr>
          <w:trHeight w:val="360"/>
        </w:trPr>
        <w:tc>
          <w:tcPr>
            <w:tcW w:w="1003" w:type="dxa"/>
            <w:tcBorders>
              <w:top w:val="single" w:sz="4" w:space="0" w:color="auto"/>
              <w:left w:val="nil"/>
              <w:bottom w:val="nil"/>
              <w:right w:val="nil"/>
            </w:tcBorders>
            <w:noWrap/>
            <w:vAlign w:val="center"/>
            <w:hideMark/>
          </w:tcPr>
          <w:p w14:paraId="33C3D299" w14:textId="77777777" w:rsidR="00810FCD" w:rsidRPr="00A10671" w:rsidRDefault="00810FCD">
            <w:pPr>
              <w:spacing w:after="0" w:line="240" w:lineRule="auto"/>
              <w:rPr>
                <w:rFonts w:eastAsia="Times New Roman" w:cs="Times New Roman"/>
                <w:bCs/>
                <w:color w:val="000000"/>
              </w:rPr>
            </w:pPr>
            <w:r w:rsidRPr="00A10671">
              <w:rPr>
                <w:rFonts w:eastAsia="Times New Roman" w:cs="Times New Roman"/>
                <w:bCs/>
                <w:color w:val="000000"/>
              </w:rPr>
              <w:t>Ap</w:t>
            </w:r>
          </w:p>
        </w:tc>
        <w:tc>
          <w:tcPr>
            <w:tcW w:w="803" w:type="dxa"/>
            <w:tcBorders>
              <w:top w:val="single" w:sz="4" w:space="0" w:color="auto"/>
              <w:left w:val="nil"/>
              <w:bottom w:val="nil"/>
              <w:right w:val="nil"/>
            </w:tcBorders>
            <w:noWrap/>
            <w:vAlign w:val="center"/>
            <w:hideMark/>
          </w:tcPr>
          <w:p w14:paraId="7A7306DA" w14:textId="77777777" w:rsidR="00810FCD" w:rsidRPr="00A10671" w:rsidRDefault="00810FCD">
            <w:pPr>
              <w:spacing w:after="0" w:line="240" w:lineRule="auto"/>
              <w:rPr>
                <w:rFonts w:eastAsia="Times New Roman" w:cs="Times New Roman"/>
                <w:color w:val="000000"/>
              </w:rPr>
            </w:pPr>
            <w:r w:rsidRPr="00A10671">
              <w:rPr>
                <w:rFonts w:eastAsia="Times New Roman" w:cs="Times New Roman"/>
                <w:color w:val="000000"/>
              </w:rPr>
              <w:t>0-23</w:t>
            </w:r>
          </w:p>
        </w:tc>
        <w:tc>
          <w:tcPr>
            <w:tcW w:w="1164" w:type="dxa"/>
            <w:tcBorders>
              <w:top w:val="single" w:sz="4" w:space="0" w:color="auto"/>
              <w:left w:val="nil"/>
              <w:bottom w:val="nil"/>
              <w:right w:val="nil"/>
            </w:tcBorders>
            <w:noWrap/>
            <w:vAlign w:val="center"/>
            <w:hideMark/>
          </w:tcPr>
          <w:p w14:paraId="29DAE025" w14:textId="77777777" w:rsidR="00810FCD" w:rsidRPr="00A10671" w:rsidRDefault="00810FCD">
            <w:pPr>
              <w:spacing w:after="0" w:line="240" w:lineRule="auto"/>
              <w:rPr>
                <w:rFonts w:eastAsia="Times New Roman" w:cs="Times New Roman"/>
                <w:color w:val="000000"/>
              </w:rPr>
            </w:pPr>
            <w:r w:rsidRPr="00A10671">
              <w:rPr>
                <w:rFonts w:eastAsia="Times New Roman" w:cs="Times New Roman"/>
                <w:color w:val="000000"/>
              </w:rPr>
              <w:t>Loam</w:t>
            </w:r>
          </w:p>
        </w:tc>
        <w:tc>
          <w:tcPr>
            <w:tcW w:w="1266" w:type="dxa"/>
            <w:tcBorders>
              <w:top w:val="single" w:sz="4" w:space="0" w:color="auto"/>
              <w:left w:val="nil"/>
              <w:bottom w:val="nil"/>
              <w:right w:val="nil"/>
            </w:tcBorders>
            <w:noWrap/>
            <w:vAlign w:val="center"/>
            <w:hideMark/>
          </w:tcPr>
          <w:p w14:paraId="4CD5A429"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44.5</w:t>
            </w:r>
          </w:p>
        </w:tc>
        <w:tc>
          <w:tcPr>
            <w:tcW w:w="636" w:type="dxa"/>
            <w:tcBorders>
              <w:top w:val="single" w:sz="4" w:space="0" w:color="auto"/>
              <w:left w:val="nil"/>
              <w:bottom w:val="nil"/>
              <w:right w:val="nil"/>
            </w:tcBorders>
            <w:noWrap/>
            <w:vAlign w:val="center"/>
            <w:hideMark/>
          </w:tcPr>
          <w:p w14:paraId="3B07A5FE"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41.6</w:t>
            </w:r>
          </w:p>
        </w:tc>
        <w:tc>
          <w:tcPr>
            <w:tcW w:w="670" w:type="dxa"/>
            <w:tcBorders>
              <w:top w:val="single" w:sz="4" w:space="0" w:color="auto"/>
              <w:left w:val="nil"/>
              <w:bottom w:val="nil"/>
              <w:right w:val="nil"/>
            </w:tcBorders>
            <w:noWrap/>
            <w:vAlign w:val="center"/>
            <w:hideMark/>
          </w:tcPr>
          <w:p w14:paraId="2F77C6BC"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25.8</w:t>
            </w:r>
          </w:p>
        </w:tc>
        <w:tc>
          <w:tcPr>
            <w:tcW w:w="1438" w:type="dxa"/>
            <w:tcBorders>
              <w:top w:val="single" w:sz="4" w:space="0" w:color="auto"/>
              <w:left w:val="nil"/>
              <w:bottom w:val="nil"/>
              <w:right w:val="nil"/>
            </w:tcBorders>
            <w:noWrap/>
            <w:vAlign w:val="center"/>
            <w:hideMark/>
          </w:tcPr>
          <w:p w14:paraId="210FDC63" w14:textId="77777777" w:rsidR="00810FCD" w:rsidRPr="00A10671" w:rsidRDefault="00810FCD" w:rsidP="00C41034">
            <w:pPr>
              <w:spacing w:after="0" w:line="240" w:lineRule="auto"/>
              <w:rPr>
                <w:rFonts w:eastAsia="Times New Roman" w:cs="Times New Roman"/>
                <w:color w:val="000000"/>
                <w:highlight w:val="yellow"/>
              </w:rPr>
            </w:pPr>
            <w:r w:rsidRPr="00A10671">
              <w:rPr>
                <w:rFonts w:eastAsia="Times New Roman" w:cs="Times New Roman"/>
                <w:color w:val="000000"/>
              </w:rPr>
              <w:t>16 ± 4.6</w:t>
            </w:r>
          </w:p>
        </w:tc>
        <w:tc>
          <w:tcPr>
            <w:tcW w:w="1170" w:type="dxa"/>
            <w:tcBorders>
              <w:top w:val="single" w:sz="4" w:space="0" w:color="auto"/>
              <w:left w:val="nil"/>
              <w:bottom w:val="nil"/>
              <w:right w:val="nil"/>
            </w:tcBorders>
            <w:noWrap/>
            <w:vAlign w:val="center"/>
            <w:hideMark/>
          </w:tcPr>
          <w:p w14:paraId="78867D61" w14:textId="77777777" w:rsidR="00810FCD" w:rsidRPr="00A10671" w:rsidRDefault="00810FCD" w:rsidP="00C41034">
            <w:pPr>
              <w:spacing w:after="0" w:line="240" w:lineRule="auto"/>
              <w:rPr>
                <w:rFonts w:eastAsia="Times New Roman" w:cs="Times New Roman"/>
                <w:color w:val="000000"/>
              </w:rPr>
            </w:pPr>
            <w:r>
              <w:rPr>
                <w:rFonts w:eastAsia="Times New Roman" w:cs="Times New Roman"/>
                <w:color w:val="000000"/>
              </w:rPr>
              <w:t>47± 0.01</w:t>
            </w:r>
          </w:p>
        </w:tc>
        <w:tc>
          <w:tcPr>
            <w:tcW w:w="1440" w:type="dxa"/>
            <w:tcBorders>
              <w:top w:val="single" w:sz="4" w:space="0" w:color="auto"/>
              <w:left w:val="nil"/>
              <w:bottom w:val="nil"/>
              <w:right w:val="nil"/>
            </w:tcBorders>
            <w:noWrap/>
            <w:vAlign w:val="center"/>
            <w:hideMark/>
          </w:tcPr>
          <w:p w14:paraId="5A84F403"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1.36 ± 0.05</w:t>
            </w:r>
          </w:p>
        </w:tc>
        <w:tc>
          <w:tcPr>
            <w:tcW w:w="1390" w:type="dxa"/>
            <w:tcBorders>
              <w:top w:val="single" w:sz="4" w:space="0" w:color="auto"/>
              <w:left w:val="nil"/>
              <w:bottom w:val="nil"/>
              <w:right w:val="nil"/>
            </w:tcBorders>
            <w:noWrap/>
            <w:vAlign w:val="center"/>
            <w:hideMark/>
          </w:tcPr>
          <w:p w14:paraId="39920802"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416 ± 486</w:t>
            </w:r>
          </w:p>
        </w:tc>
        <w:tc>
          <w:tcPr>
            <w:tcW w:w="900" w:type="dxa"/>
            <w:tcBorders>
              <w:top w:val="single" w:sz="4" w:space="0" w:color="auto"/>
              <w:left w:val="nil"/>
              <w:bottom w:val="nil"/>
              <w:right w:val="nil"/>
            </w:tcBorders>
            <w:noWrap/>
            <w:vAlign w:val="center"/>
            <w:hideMark/>
          </w:tcPr>
          <w:p w14:paraId="324A044D"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6.0 ± 0.26</w:t>
            </w:r>
          </w:p>
        </w:tc>
        <w:tc>
          <w:tcPr>
            <w:tcW w:w="990" w:type="dxa"/>
            <w:tcBorders>
              <w:top w:val="single" w:sz="4" w:space="0" w:color="auto"/>
              <w:left w:val="nil"/>
              <w:bottom w:val="nil"/>
              <w:right w:val="nil"/>
            </w:tcBorders>
            <w:noWrap/>
            <w:vAlign w:val="center"/>
            <w:hideMark/>
          </w:tcPr>
          <w:p w14:paraId="5C93D410" w14:textId="11C77694"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2</w:t>
            </w:r>
            <w:r w:rsidR="00D155A3">
              <w:rPr>
                <w:rFonts w:eastAsia="Times New Roman" w:cs="Times New Roman"/>
                <w:color w:val="000000"/>
              </w:rPr>
              <w:t>.0</w:t>
            </w:r>
            <w:r w:rsidRPr="00A10671">
              <w:rPr>
                <w:rFonts w:eastAsia="Times New Roman" w:cs="Times New Roman"/>
                <w:color w:val="000000"/>
              </w:rPr>
              <w:t xml:space="preserve"> ± 0.45</w:t>
            </w:r>
          </w:p>
        </w:tc>
      </w:tr>
      <w:tr w:rsidR="00810FCD" w:rsidRPr="00A10671" w14:paraId="2C3486BF" w14:textId="77777777" w:rsidTr="00C41034">
        <w:trPr>
          <w:trHeight w:val="360"/>
        </w:trPr>
        <w:tc>
          <w:tcPr>
            <w:tcW w:w="1003" w:type="dxa"/>
            <w:noWrap/>
            <w:vAlign w:val="center"/>
            <w:hideMark/>
          </w:tcPr>
          <w:p w14:paraId="36ACE0A7" w14:textId="77777777" w:rsidR="00810FCD" w:rsidRPr="00A10671" w:rsidRDefault="00810FCD">
            <w:pPr>
              <w:spacing w:after="0" w:line="240" w:lineRule="auto"/>
              <w:rPr>
                <w:rFonts w:eastAsia="Times New Roman" w:cs="Times New Roman"/>
                <w:bCs/>
                <w:color w:val="000000"/>
              </w:rPr>
            </w:pPr>
            <w:r w:rsidRPr="00A10671">
              <w:rPr>
                <w:rFonts w:eastAsia="Times New Roman" w:cs="Times New Roman"/>
                <w:bCs/>
                <w:color w:val="000000"/>
              </w:rPr>
              <w:t>Bt1</w:t>
            </w:r>
          </w:p>
        </w:tc>
        <w:tc>
          <w:tcPr>
            <w:tcW w:w="803" w:type="dxa"/>
            <w:noWrap/>
            <w:vAlign w:val="center"/>
            <w:hideMark/>
          </w:tcPr>
          <w:p w14:paraId="21334887" w14:textId="77777777" w:rsidR="00810FCD" w:rsidRPr="00A10671" w:rsidRDefault="00810FCD">
            <w:pPr>
              <w:spacing w:after="0" w:line="240" w:lineRule="auto"/>
              <w:rPr>
                <w:rFonts w:eastAsia="Times New Roman" w:cs="Times New Roman"/>
                <w:color w:val="000000"/>
              </w:rPr>
            </w:pPr>
            <w:r w:rsidRPr="00A10671">
              <w:rPr>
                <w:rFonts w:eastAsia="Times New Roman" w:cs="Times New Roman"/>
                <w:color w:val="000000"/>
              </w:rPr>
              <w:t xml:space="preserve">23-33 </w:t>
            </w:r>
          </w:p>
        </w:tc>
        <w:tc>
          <w:tcPr>
            <w:tcW w:w="1164" w:type="dxa"/>
            <w:noWrap/>
            <w:vAlign w:val="center"/>
            <w:hideMark/>
          </w:tcPr>
          <w:p w14:paraId="47721F0F" w14:textId="77777777" w:rsidR="00810FCD" w:rsidRPr="00A10671" w:rsidRDefault="00810FCD">
            <w:pPr>
              <w:spacing w:after="0" w:line="240" w:lineRule="auto"/>
              <w:rPr>
                <w:rFonts w:eastAsia="Times New Roman" w:cs="Times New Roman"/>
                <w:color w:val="000000"/>
              </w:rPr>
            </w:pPr>
            <w:r w:rsidRPr="00A10671">
              <w:rPr>
                <w:rFonts w:eastAsia="Times New Roman" w:cs="Times New Roman"/>
                <w:color w:val="000000"/>
              </w:rPr>
              <w:t>Sandy clay loam</w:t>
            </w:r>
          </w:p>
        </w:tc>
        <w:tc>
          <w:tcPr>
            <w:tcW w:w="1266" w:type="dxa"/>
            <w:noWrap/>
            <w:vAlign w:val="center"/>
            <w:hideMark/>
          </w:tcPr>
          <w:p w14:paraId="001E6F40"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45.1</w:t>
            </w:r>
          </w:p>
        </w:tc>
        <w:tc>
          <w:tcPr>
            <w:tcW w:w="636" w:type="dxa"/>
            <w:noWrap/>
            <w:vAlign w:val="center"/>
            <w:hideMark/>
          </w:tcPr>
          <w:p w14:paraId="2A9E93D6"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46.9</w:t>
            </w:r>
          </w:p>
        </w:tc>
        <w:tc>
          <w:tcPr>
            <w:tcW w:w="670" w:type="dxa"/>
            <w:noWrap/>
            <w:vAlign w:val="center"/>
            <w:hideMark/>
          </w:tcPr>
          <w:p w14:paraId="209A4B51"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29.1</w:t>
            </w:r>
          </w:p>
        </w:tc>
        <w:tc>
          <w:tcPr>
            <w:tcW w:w="1438" w:type="dxa"/>
            <w:noWrap/>
            <w:vAlign w:val="center"/>
            <w:hideMark/>
          </w:tcPr>
          <w:p w14:paraId="5A482ABB" w14:textId="77777777" w:rsidR="00810FCD" w:rsidRPr="00A10671" w:rsidRDefault="00810FCD" w:rsidP="00C41034">
            <w:pPr>
              <w:spacing w:after="0" w:line="240" w:lineRule="auto"/>
              <w:rPr>
                <w:rFonts w:eastAsia="Times New Roman" w:cs="Times New Roman"/>
                <w:color w:val="000000"/>
                <w:highlight w:val="yellow"/>
              </w:rPr>
            </w:pPr>
            <w:r w:rsidRPr="00A10671">
              <w:rPr>
                <w:rFonts w:eastAsia="Times New Roman" w:cs="Times New Roman"/>
                <w:color w:val="000000"/>
              </w:rPr>
              <w:t>4.4 ± 1.7</w:t>
            </w:r>
          </w:p>
        </w:tc>
        <w:tc>
          <w:tcPr>
            <w:tcW w:w="1170" w:type="dxa"/>
            <w:noWrap/>
            <w:vAlign w:val="center"/>
            <w:hideMark/>
          </w:tcPr>
          <w:p w14:paraId="1D9C2CA4"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37 ± 0.04</w:t>
            </w:r>
          </w:p>
        </w:tc>
        <w:tc>
          <w:tcPr>
            <w:tcW w:w="1440" w:type="dxa"/>
            <w:noWrap/>
            <w:vAlign w:val="center"/>
            <w:hideMark/>
          </w:tcPr>
          <w:p w14:paraId="0B6947DA"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1.75 ± 0.13</w:t>
            </w:r>
          </w:p>
        </w:tc>
        <w:tc>
          <w:tcPr>
            <w:tcW w:w="1390" w:type="dxa"/>
            <w:noWrap/>
            <w:vAlign w:val="center"/>
            <w:hideMark/>
          </w:tcPr>
          <w:p w14:paraId="60F6397B"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43.8 ± 50.8</w:t>
            </w:r>
          </w:p>
        </w:tc>
        <w:tc>
          <w:tcPr>
            <w:tcW w:w="900" w:type="dxa"/>
            <w:noWrap/>
            <w:vAlign w:val="center"/>
            <w:hideMark/>
          </w:tcPr>
          <w:p w14:paraId="610801DE"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5.6 ± 0.27</w:t>
            </w:r>
          </w:p>
        </w:tc>
        <w:tc>
          <w:tcPr>
            <w:tcW w:w="990" w:type="dxa"/>
            <w:noWrap/>
            <w:vAlign w:val="center"/>
            <w:hideMark/>
          </w:tcPr>
          <w:p w14:paraId="0B3C87DB"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0.25 ± 0.062</w:t>
            </w:r>
          </w:p>
        </w:tc>
      </w:tr>
      <w:tr w:rsidR="00810FCD" w:rsidRPr="00A10671" w14:paraId="61AB6A38" w14:textId="77777777" w:rsidTr="00C41034">
        <w:trPr>
          <w:trHeight w:val="312"/>
        </w:trPr>
        <w:tc>
          <w:tcPr>
            <w:tcW w:w="1003" w:type="dxa"/>
            <w:tcBorders>
              <w:top w:val="nil"/>
              <w:left w:val="nil"/>
              <w:bottom w:val="single" w:sz="4" w:space="0" w:color="auto"/>
              <w:right w:val="nil"/>
            </w:tcBorders>
            <w:noWrap/>
            <w:vAlign w:val="center"/>
            <w:hideMark/>
          </w:tcPr>
          <w:p w14:paraId="76220AFA" w14:textId="77777777" w:rsidR="00810FCD" w:rsidRPr="00A10671" w:rsidRDefault="00810FCD">
            <w:pPr>
              <w:spacing w:after="0" w:line="240" w:lineRule="auto"/>
              <w:rPr>
                <w:rFonts w:eastAsia="Times New Roman" w:cs="Times New Roman"/>
                <w:bCs/>
                <w:color w:val="000000"/>
              </w:rPr>
            </w:pPr>
            <w:r w:rsidRPr="00A10671">
              <w:rPr>
                <w:rFonts w:eastAsia="Times New Roman" w:cs="Times New Roman"/>
                <w:bCs/>
                <w:color w:val="000000"/>
              </w:rPr>
              <w:t>Bt2</w:t>
            </w:r>
          </w:p>
        </w:tc>
        <w:tc>
          <w:tcPr>
            <w:tcW w:w="803" w:type="dxa"/>
            <w:tcBorders>
              <w:top w:val="nil"/>
              <w:left w:val="nil"/>
              <w:bottom w:val="single" w:sz="4" w:space="0" w:color="auto"/>
              <w:right w:val="nil"/>
            </w:tcBorders>
            <w:noWrap/>
            <w:vAlign w:val="center"/>
            <w:hideMark/>
          </w:tcPr>
          <w:p w14:paraId="130BFE80" w14:textId="77777777" w:rsidR="00810FCD" w:rsidRPr="00A10671" w:rsidRDefault="00810FCD">
            <w:pPr>
              <w:spacing w:after="0" w:line="240" w:lineRule="auto"/>
              <w:rPr>
                <w:rFonts w:eastAsia="Times New Roman" w:cs="Times New Roman"/>
                <w:color w:val="000000"/>
              </w:rPr>
            </w:pPr>
            <w:r w:rsidRPr="00A10671">
              <w:rPr>
                <w:rFonts w:eastAsia="Times New Roman" w:cs="Times New Roman"/>
                <w:color w:val="000000"/>
              </w:rPr>
              <w:t>33-97</w:t>
            </w:r>
          </w:p>
        </w:tc>
        <w:tc>
          <w:tcPr>
            <w:tcW w:w="1164" w:type="dxa"/>
            <w:tcBorders>
              <w:top w:val="nil"/>
              <w:left w:val="nil"/>
              <w:bottom w:val="single" w:sz="4" w:space="0" w:color="auto"/>
              <w:right w:val="nil"/>
            </w:tcBorders>
            <w:noWrap/>
            <w:vAlign w:val="center"/>
            <w:hideMark/>
          </w:tcPr>
          <w:p w14:paraId="4E2F3AB5" w14:textId="77777777" w:rsidR="00810FCD" w:rsidRPr="00A10671" w:rsidRDefault="00810FCD">
            <w:pPr>
              <w:spacing w:after="0" w:line="240" w:lineRule="auto"/>
              <w:rPr>
                <w:rFonts w:eastAsia="Times New Roman" w:cs="Times New Roman"/>
                <w:color w:val="000000"/>
              </w:rPr>
            </w:pPr>
            <w:r w:rsidRPr="00A10671">
              <w:rPr>
                <w:rFonts w:eastAsia="Times New Roman" w:cs="Times New Roman"/>
                <w:color w:val="000000"/>
              </w:rPr>
              <w:t>Silty clay</w:t>
            </w:r>
          </w:p>
        </w:tc>
        <w:tc>
          <w:tcPr>
            <w:tcW w:w="1266" w:type="dxa"/>
            <w:tcBorders>
              <w:top w:val="nil"/>
              <w:left w:val="nil"/>
              <w:bottom w:val="single" w:sz="4" w:space="0" w:color="auto"/>
              <w:right w:val="nil"/>
            </w:tcBorders>
            <w:noWrap/>
            <w:vAlign w:val="center"/>
            <w:hideMark/>
          </w:tcPr>
          <w:p w14:paraId="04EC132A"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10.2</w:t>
            </w:r>
          </w:p>
        </w:tc>
        <w:tc>
          <w:tcPr>
            <w:tcW w:w="636" w:type="dxa"/>
            <w:tcBorders>
              <w:top w:val="nil"/>
              <w:left w:val="nil"/>
              <w:bottom w:val="single" w:sz="4" w:space="0" w:color="auto"/>
              <w:right w:val="nil"/>
            </w:tcBorders>
            <w:noWrap/>
            <w:vAlign w:val="center"/>
            <w:hideMark/>
          </w:tcPr>
          <w:p w14:paraId="6FA7EAD3"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11.4</w:t>
            </w:r>
          </w:p>
        </w:tc>
        <w:tc>
          <w:tcPr>
            <w:tcW w:w="670" w:type="dxa"/>
            <w:tcBorders>
              <w:top w:val="nil"/>
              <w:left w:val="nil"/>
              <w:bottom w:val="single" w:sz="4" w:space="0" w:color="auto"/>
              <w:right w:val="nil"/>
            </w:tcBorders>
            <w:noWrap/>
            <w:vAlign w:val="center"/>
            <w:hideMark/>
          </w:tcPr>
          <w:p w14:paraId="17E8A62D"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45.0</w:t>
            </w:r>
          </w:p>
        </w:tc>
        <w:tc>
          <w:tcPr>
            <w:tcW w:w="1438" w:type="dxa"/>
            <w:tcBorders>
              <w:top w:val="nil"/>
              <w:left w:val="nil"/>
              <w:bottom w:val="single" w:sz="4" w:space="0" w:color="auto"/>
              <w:right w:val="nil"/>
            </w:tcBorders>
            <w:noWrap/>
            <w:vAlign w:val="center"/>
            <w:hideMark/>
          </w:tcPr>
          <w:p w14:paraId="533BDA33" w14:textId="77777777" w:rsidR="00810FCD" w:rsidRPr="00A10671" w:rsidRDefault="00810FCD" w:rsidP="00C41034">
            <w:pPr>
              <w:spacing w:after="0" w:line="240" w:lineRule="auto"/>
              <w:rPr>
                <w:rFonts w:eastAsia="Times New Roman" w:cs="Times New Roman"/>
                <w:color w:val="000000"/>
                <w:highlight w:val="yellow"/>
              </w:rPr>
            </w:pPr>
            <w:r w:rsidRPr="00A10671">
              <w:rPr>
                <w:rFonts w:eastAsia="Times New Roman" w:cs="Times New Roman"/>
                <w:color w:val="000000"/>
              </w:rPr>
              <w:t>8.1 ± 0.30</w:t>
            </w:r>
          </w:p>
        </w:tc>
        <w:tc>
          <w:tcPr>
            <w:tcW w:w="1170" w:type="dxa"/>
            <w:tcBorders>
              <w:top w:val="nil"/>
              <w:left w:val="nil"/>
              <w:bottom w:val="single" w:sz="4" w:space="0" w:color="auto"/>
              <w:right w:val="nil"/>
            </w:tcBorders>
            <w:noWrap/>
            <w:vAlign w:val="center"/>
            <w:hideMark/>
          </w:tcPr>
          <w:p w14:paraId="3A2EA5CD"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54 ± 0.07</w:t>
            </w:r>
          </w:p>
        </w:tc>
        <w:tc>
          <w:tcPr>
            <w:tcW w:w="1440" w:type="dxa"/>
            <w:tcBorders>
              <w:top w:val="nil"/>
              <w:left w:val="nil"/>
              <w:bottom w:val="single" w:sz="4" w:space="0" w:color="auto"/>
              <w:right w:val="nil"/>
            </w:tcBorders>
            <w:noWrap/>
            <w:vAlign w:val="center"/>
            <w:hideMark/>
          </w:tcPr>
          <w:p w14:paraId="2A9B8A0F"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1.4 ± 0.04</w:t>
            </w:r>
          </w:p>
        </w:tc>
        <w:tc>
          <w:tcPr>
            <w:tcW w:w="1390" w:type="dxa"/>
            <w:tcBorders>
              <w:top w:val="nil"/>
              <w:left w:val="nil"/>
              <w:bottom w:val="single" w:sz="4" w:space="0" w:color="auto"/>
              <w:right w:val="nil"/>
            </w:tcBorders>
            <w:noWrap/>
            <w:vAlign w:val="center"/>
            <w:hideMark/>
          </w:tcPr>
          <w:p w14:paraId="2C0C1A19"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44 ± 45.3</w:t>
            </w:r>
          </w:p>
        </w:tc>
        <w:tc>
          <w:tcPr>
            <w:tcW w:w="900" w:type="dxa"/>
            <w:tcBorders>
              <w:top w:val="nil"/>
              <w:left w:val="nil"/>
              <w:bottom w:val="single" w:sz="4" w:space="0" w:color="auto"/>
              <w:right w:val="nil"/>
            </w:tcBorders>
            <w:noWrap/>
            <w:vAlign w:val="center"/>
            <w:hideMark/>
          </w:tcPr>
          <w:p w14:paraId="6751F0D8"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4.9 ± 0.07</w:t>
            </w:r>
          </w:p>
        </w:tc>
        <w:tc>
          <w:tcPr>
            <w:tcW w:w="990" w:type="dxa"/>
            <w:tcBorders>
              <w:top w:val="nil"/>
              <w:left w:val="nil"/>
              <w:bottom w:val="single" w:sz="4" w:space="0" w:color="auto"/>
              <w:right w:val="nil"/>
            </w:tcBorders>
            <w:noWrap/>
            <w:vAlign w:val="center"/>
            <w:hideMark/>
          </w:tcPr>
          <w:p w14:paraId="4D917E69" w14:textId="77777777" w:rsidR="00810FCD" w:rsidRPr="00A10671" w:rsidRDefault="00810FCD" w:rsidP="00C41034">
            <w:pPr>
              <w:spacing w:after="0" w:line="240" w:lineRule="auto"/>
              <w:rPr>
                <w:rFonts w:eastAsia="Times New Roman" w:cs="Times New Roman"/>
                <w:color w:val="000000"/>
              </w:rPr>
            </w:pPr>
            <w:r w:rsidRPr="00A10671">
              <w:rPr>
                <w:rFonts w:eastAsia="Times New Roman" w:cs="Times New Roman"/>
                <w:color w:val="000000"/>
              </w:rPr>
              <w:t>0.40 ± 0.031</w:t>
            </w:r>
          </w:p>
        </w:tc>
      </w:tr>
    </w:tbl>
    <w:p w14:paraId="11E1B423" w14:textId="77777777" w:rsidR="00810FCD" w:rsidRDefault="00810FCD">
      <w:pPr>
        <w:rPr>
          <w:rFonts w:eastAsia="Calibri" w:cs="Times New Roman"/>
          <w:b/>
          <w:szCs w:val="24"/>
        </w:rPr>
      </w:pPr>
    </w:p>
    <w:p w14:paraId="431CE159" w14:textId="6AE020ED" w:rsidR="00D3422B" w:rsidRDefault="00D3422B">
      <w:pPr>
        <w:spacing w:after="0" w:line="240" w:lineRule="auto"/>
        <w:rPr>
          <w:rFonts w:eastAsia="Calibri" w:cs="Times New Roman"/>
          <w:b/>
          <w:szCs w:val="24"/>
        </w:rPr>
        <w:sectPr w:rsidR="00D3422B" w:rsidSect="00810FCD">
          <w:pgSz w:w="15840" w:h="12240" w:orient="landscape"/>
          <w:pgMar w:top="1440" w:right="1440" w:bottom="1440" w:left="1440" w:header="720" w:footer="720" w:gutter="0"/>
          <w:lnNumType w:countBy="1" w:restart="continuous"/>
          <w:cols w:space="720"/>
          <w:docGrid w:linePitch="360"/>
        </w:sectPr>
      </w:pPr>
    </w:p>
    <w:p w14:paraId="7328A5FF" w14:textId="53501803" w:rsidR="007A4627" w:rsidRDefault="007A4627">
      <w:pPr>
        <w:spacing w:line="480" w:lineRule="auto"/>
        <w:ind w:firstLine="720"/>
      </w:pPr>
      <w:r>
        <w:lastRenderedPageBreak/>
        <w:t xml:space="preserve">The tandem mass spectrometry system was set up using an electrospray ionization positive </w:t>
      </w:r>
      <w:r w:rsidR="0095169F">
        <w:t xml:space="preserve">ion </w:t>
      </w:r>
      <w:r>
        <w:t>mode at nitrogen gas temperature of 250</w:t>
      </w:r>
      <w:r>
        <w:rPr>
          <w:vertAlign w:val="superscript"/>
        </w:rPr>
        <w:t>o</w:t>
      </w:r>
      <w:r>
        <w:t>C, nitrogen gas flow of 14 L min</w:t>
      </w:r>
      <w:r>
        <w:rPr>
          <w:vertAlign w:val="superscript"/>
        </w:rPr>
        <w:t>-1</w:t>
      </w:r>
      <w:r>
        <w:t xml:space="preserve">, nebulizer gas pressure of 310 kPa, and capillary voltage of 3500 V. The mass to charge ratios (m/z) for the parent ion and qualifier and quantifier daughter ions are listed in </w:t>
      </w:r>
      <w:r w:rsidR="00E2393E">
        <w:rPr>
          <w:b/>
        </w:rPr>
        <w:t>Table S</w:t>
      </w:r>
      <w:r w:rsidR="0087679A">
        <w:rPr>
          <w:b/>
        </w:rPr>
        <w:t>7</w:t>
      </w:r>
      <w:r>
        <w:t>. Due to significant matrix interference, concentrations of all target analytes in the leachate samples were quantified against matrix-matched standards</w:t>
      </w:r>
      <w:r w:rsidR="003C16FB">
        <w:t>.</w:t>
      </w:r>
      <w:r>
        <w:fldChar w:fldCharType="begin"/>
      </w:r>
      <w:r w:rsidR="004E4360">
        <w:instrText xml:space="preserve"> ADDIN EN.CITE &lt;EndNote&gt;&lt;Cite&gt;&lt;Author&gt;Commission&lt;/Author&gt;&lt;Year&gt;2002&lt;/Year&gt;&lt;RecNum&gt;396&lt;/RecNum&gt;&lt;DisplayText&gt;&lt;style face="superscript"&gt;11&lt;/style&gt;&lt;/DisplayText&gt;&lt;record&gt;&lt;rec-number&gt;396&lt;/rec-number&gt;&lt;foreign-keys&gt;&lt;key app="EN" db-id="tz02t20fizxptler5dupx0v4exrtpv5rsr2a" timestamp="1568301839"&gt;396&lt;/key&gt;&lt;/foreign-keys&gt;&lt;ref-type name="Journal Article"&gt;17&lt;/ref-type&gt;&lt;contributors&gt;&lt;authors&gt;&lt;author&gt;European Commission&lt;/author&gt;&lt;/authors&gt;&lt;/contributors&gt;&lt;titles&gt;&lt;title&gt;Commission Decision of 12 August 2002 implementing Council Directive 96/23/EC concerning the performance of analytical methods and the interpretation of results&lt;/title&gt;&lt;secondary-title&gt;Off. J. Eur. Commun.&lt;/secondary-title&gt;&lt;/titles&gt;&lt;periodical&gt;&lt;full-title&gt;Off. J. Eur. Commun.&lt;/full-title&gt;&lt;/periodical&gt;&lt;pages&gt;8-36&lt;/pages&gt;&lt;volume&gt;221&lt;/volume&gt;&lt;dates&gt;&lt;year&gt;2002&lt;/year&gt;&lt;/dates&gt;&lt;urls&gt;&lt;/urls&gt;&lt;/record&gt;&lt;/Cite&gt;&lt;/EndNote&gt;</w:instrText>
      </w:r>
      <w:r>
        <w:fldChar w:fldCharType="separate"/>
      </w:r>
      <w:r w:rsidR="004E4360" w:rsidRPr="004E4360">
        <w:rPr>
          <w:noProof/>
          <w:vertAlign w:val="superscript"/>
        </w:rPr>
        <w:t>11</w:t>
      </w:r>
      <w:r>
        <w:fldChar w:fldCharType="end"/>
      </w:r>
      <w:r>
        <w:t xml:space="preserve"> The method detection limits and recoveries of the target analytes are listed in </w:t>
      </w:r>
      <w:r>
        <w:rPr>
          <w:b/>
        </w:rPr>
        <w:t>Table S</w:t>
      </w:r>
      <w:r w:rsidR="0087679A">
        <w:rPr>
          <w:b/>
        </w:rPr>
        <w:t>8</w:t>
      </w:r>
      <w:r>
        <w:t>.</w:t>
      </w:r>
    </w:p>
    <w:p w14:paraId="3DEE0A9C" w14:textId="4650A234" w:rsidR="00AC6B52" w:rsidRPr="009C6197" w:rsidRDefault="00AC6B52">
      <w:pPr>
        <w:spacing w:line="480" w:lineRule="auto"/>
        <w:ind w:firstLine="720"/>
        <w:rPr>
          <w:rFonts w:eastAsia="Calibri" w:cs="Times New Roman"/>
          <w:szCs w:val="24"/>
        </w:rPr>
      </w:pPr>
      <w:r w:rsidRPr="009C6197">
        <w:rPr>
          <w:rFonts w:eastAsia="Calibri" w:cs="Times New Roman"/>
          <w:szCs w:val="24"/>
        </w:rPr>
        <w:t>All liquid samples (i.e., pore water from lysimeters and column leachate) were</w:t>
      </w:r>
      <w:r>
        <w:rPr>
          <w:rFonts w:eastAsia="Calibri" w:cs="Times New Roman"/>
          <w:szCs w:val="24"/>
        </w:rPr>
        <w:t xml:space="preserve"> also</w:t>
      </w:r>
      <w:r w:rsidRPr="009C6197">
        <w:rPr>
          <w:rFonts w:eastAsia="Calibri" w:cs="Times New Roman"/>
          <w:szCs w:val="24"/>
        </w:rPr>
        <w:t xml:space="preserve"> analyzed for </w:t>
      </w:r>
      <w:r w:rsidRPr="009C6197">
        <w:rPr>
          <w:rFonts w:eastAsia="Calibri" w:cs="Times New Roman"/>
          <w:szCs w:val="24"/>
          <w:vertAlign w:val="superscript"/>
        </w:rPr>
        <w:t>18</w:t>
      </w:r>
      <w:r w:rsidRPr="009C6197">
        <w:rPr>
          <w:rFonts w:eastAsia="Calibri" w:cs="Times New Roman"/>
          <w:szCs w:val="24"/>
        </w:rPr>
        <w:t xml:space="preserve">O and </w:t>
      </w:r>
      <w:r w:rsidRPr="009C6197">
        <w:rPr>
          <w:rFonts w:eastAsia="Calibri" w:cs="Times New Roman"/>
          <w:szCs w:val="24"/>
          <w:vertAlign w:val="superscript"/>
        </w:rPr>
        <w:t>2</w:t>
      </w:r>
      <w:r w:rsidRPr="009C6197">
        <w:rPr>
          <w:rFonts w:eastAsia="Calibri" w:cs="Times New Roman"/>
          <w:szCs w:val="24"/>
        </w:rPr>
        <w:t xml:space="preserve">H via cavity ring down spectroscopy (Model L1102-i, </w:t>
      </w:r>
      <w:proofErr w:type="spellStart"/>
      <w:r w:rsidRPr="009C6197">
        <w:rPr>
          <w:rFonts w:eastAsia="Calibri" w:cs="Times New Roman"/>
          <w:szCs w:val="24"/>
        </w:rPr>
        <w:t>Picarro</w:t>
      </w:r>
      <w:proofErr w:type="spellEnd"/>
      <w:r w:rsidRPr="009C6197">
        <w:rPr>
          <w:rFonts w:eastAsia="Calibri" w:cs="Times New Roman"/>
          <w:szCs w:val="24"/>
        </w:rPr>
        <w:t xml:space="preserve">, Santa Clara, CA). All samples were expressed in per mil (‰) delta notation relative to Vienna Mean Standard Mean Ocean Water (VSMOW) via </w:t>
      </w:r>
    </w:p>
    <w:p w14:paraId="7019D41E" w14:textId="77777777" w:rsidR="00AC6B52" w:rsidRPr="009C6197" w:rsidRDefault="00AC6B52">
      <w:pPr>
        <w:spacing w:line="480" w:lineRule="auto"/>
        <w:ind w:firstLine="720"/>
        <w:rPr>
          <w:rFonts w:eastAsia="Calibri" w:cs="Times New Roman"/>
          <w:szCs w:val="24"/>
        </w:rPr>
      </w:pPr>
      <w:r w:rsidRPr="009C6197">
        <w:rPr>
          <w:rFonts w:eastAsia="Calibri" w:cs="Times New Roman"/>
          <w:szCs w:val="24"/>
        </w:rPr>
        <w:t xml:space="preserve">  </w:t>
      </w:r>
      <w:r w:rsidRPr="009C6197">
        <w:rPr>
          <w:rFonts w:eastAsia="Calibri" w:cs="Times New Roman"/>
          <w:szCs w:val="24"/>
        </w:rPr>
        <w:sym w:font="Symbol" w:char="F064"/>
      </w:r>
      <w:r w:rsidRPr="009C6197">
        <w:rPr>
          <w:rFonts w:eastAsia="Calibri" w:cs="Times New Roman"/>
          <w:szCs w:val="24"/>
          <w:vertAlign w:val="superscript"/>
        </w:rPr>
        <w:t>18</w:t>
      </w:r>
      <w:r w:rsidRPr="009C6197">
        <w:rPr>
          <w:rFonts w:eastAsia="Calibri" w:cs="Times New Roman"/>
          <w:szCs w:val="24"/>
        </w:rPr>
        <w:t xml:space="preserve">O or </w:t>
      </w:r>
      <w:r w:rsidRPr="009C6197">
        <w:rPr>
          <w:rFonts w:eastAsia="Calibri" w:cs="Times New Roman"/>
          <w:szCs w:val="24"/>
        </w:rPr>
        <w:sym w:font="Symbol" w:char="F064"/>
      </w:r>
      <w:r w:rsidRPr="009C6197">
        <w:rPr>
          <w:rFonts w:eastAsia="Calibri" w:cs="Times New Roman"/>
          <w:szCs w:val="24"/>
          <w:vertAlign w:val="superscript"/>
        </w:rPr>
        <w:t>2</w:t>
      </w:r>
      <w:r w:rsidRPr="009C6197">
        <w:rPr>
          <w:rFonts w:eastAsia="Calibri" w:cs="Times New Roman"/>
          <w:szCs w:val="24"/>
        </w:rPr>
        <w:t>H =</w:t>
      </w:r>
      <m:oMath>
        <m:r>
          <m:rPr>
            <m:sty m:val="p"/>
          </m:rPr>
          <w:rPr>
            <w:rFonts w:ascii="Cambria Math" w:eastAsia="Calibri" w:hAnsi="Cambria Math" w:cs="Times New Roman"/>
            <w:szCs w:val="24"/>
          </w:rPr>
          <m:t xml:space="preserve"> </m:t>
        </m:r>
      </m:oMath>
      <w:r w:rsidRPr="009C6197">
        <w:rPr>
          <w:rFonts w:eastAsia="Calibri" w:cs="Times New Roman"/>
          <w:szCs w:val="24"/>
        </w:rPr>
        <w:t xml:space="preserve"> </w:t>
      </w:r>
      <m:oMath>
        <m:d>
          <m:dPr>
            <m:ctrlPr>
              <w:rPr>
                <w:rFonts w:ascii="Cambria Math" w:eastAsia="Calibri" w:hAnsi="Cambria Math" w:cs="Times New Roman"/>
                <w:i/>
                <w:szCs w:val="24"/>
              </w:rPr>
            </m:ctrlPr>
          </m:dPr>
          <m:e>
            <m:f>
              <m:fPr>
                <m:ctrlPr>
                  <w:rPr>
                    <w:rFonts w:ascii="Cambria Math" w:eastAsia="Calibri" w:hAnsi="Cambria Math" w:cs="Times New Roman"/>
                    <w:i/>
                    <w:szCs w:val="24"/>
                  </w:rPr>
                </m:ctrlPr>
              </m:fPr>
              <m:num>
                <m:sSub>
                  <m:sSubPr>
                    <m:ctrlPr>
                      <w:rPr>
                        <w:rFonts w:ascii="Cambria Math" w:eastAsia="Calibri" w:hAnsi="Cambria Math" w:cs="Times New Roman"/>
                        <w:i/>
                        <w:szCs w:val="24"/>
                      </w:rPr>
                    </m:ctrlPr>
                  </m:sSubPr>
                  <m:e>
                    <m:r>
                      <w:rPr>
                        <w:rFonts w:ascii="Cambria Math" w:eastAsia="Calibri" w:hAnsi="Cambria Math" w:cs="Times New Roman"/>
                        <w:szCs w:val="24"/>
                      </w:rPr>
                      <m:t>R</m:t>
                    </m:r>
                  </m:e>
                  <m:sub>
                    <m:r>
                      <w:rPr>
                        <w:rFonts w:ascii="Cambria Math" w:eastAsia="Calibri" w:hAnsi="Cambria Math" w:cs="Times New Roman"/>
                        <w:szCs w:val="24"/>
                      </w:rPr>
                      <m:t>sample</m:t>
                    </m:r>
                  </m:sub>
                </m:sSub>
              </m:num>
              <m:den>
                <m:sSub>
                  <m:sSubPr>
                    <m:ctrlPr>
                      <w:rPr>
                        <w:rFonts w:ascii="Cambria Math" w:eastAsia="Calibri" w:hAnsi="Cambria Math" w:cs="Times New Roman"/>
                        <w:i/>
                        <w:szCs w:val="24"/>
                      </w:rPr>
                    </m:ctrlPr>
                  </m:sSubPr>
                  <m:e>
                    <m:r>
                      <w:rPr>
                        <w:rFonts w:ascii="Cambria Math" w:eastAsia="Calibri" w:hAnsi="Cambria Math" w:cs="Times New Roman"/>
                        <w:szCs w:val="24"/>
                      </w:rPr>
                      <m:t>R</m:t>
                    </m:r>
                  </m:e>
                  <m:sub>
                    <m:r>
                      <w:rPr>
                        <w:rFonts w:ascii="Cambria Math" w:eastAsia="Calibri" w:hAnsi="Cambria Math" w:cs="Times New Roman"/>
                        <w:szCs w:val="24"/>
                      </w:rPr>
                      <m:t>VSMOW</m:t>
                    </m:r>
                  </m:sub>
                </m:sSub>
              </m:den>
            </m:f>
            <m:r>
              <w:rPr>
                <w:rFonts w:ascii="Cambria Math" w:eastAsia="Calibri" w:hAnsi="Cambria Math" w:cs="Times New Roman"/>
                <w:szCs w:val="24"/>
              </w:rPr>
              <m:t>-1</m:t>
            </m:r>
          </m:e>
        </m:d>
        <m:r>
          <w:rPr>
            <w:rFonts w:ascii="Cambria Math" w:eastAsia="Calibri" w:hAnsi="Cambria Math" w:cs="Times New Roman"/>
            <w:szCs w:val="24"/>
          </w:rPr>
          <m:t>× 1000</m:t>
        </m:r>
      </m:oMath>
      <w:r w:rsidRPr="009C6197">
        <w:rPr>
          <w:rFonts w:eastAsia="Calibri" w:cs="Times New Roman"/>
          <w:szCs w:val="24"/>
        </w:rPr>
        <w:tab/>
      </w:r>
      <w:r w:rsidRPr="009C6197">
        <w:rPr>
          <w:rFonts w:eastAsia="Calibri" w:cs="Times New Roman"/>
          <w:szCs w:val="24"/>
        </w:rPr>
        <w:tab/>
      </w:r>
      <w:r w:rsidRPr="009C6197">
        <w:rPr>
          <w:rFonts w:eastAsia="Calibri" w:cs="Times New Roman"/>
          <w:szCs w:val="24"/>
        </w:rPr>
        <w:tab/>
      </w:r>
      <w:r w:rsidRPr="009C6197">
        <w:rPr>
          <w:rFonts w:eastAsia="Calibri" w:cs="Times New Roman"/>
          <w:szCs w:val="24"/>
        </w:rPr>
        <w:tab/>
      </w:r>
      <w:r w:rsidRPr="009C6197">
        <w:rPr>
          <w:rFonts w:eastAsia="Calibri" w:cs="Times New Roman"/>
          <w:szCs w:val="24"/>
        </w:rPr>
        <w:tab/>
      </w:r>
      <w:r w:rsidRPr="009C6197">
        <w:rPr>
          <w:rFonts w:eastAsia="Calibri" w:cs="Times New Roman"/>
          <w:szCs w:val="24"/>
        </w:rPr>
        <w:tab/>
        <w:t xml:space="preserve">      (1)</w:t>
      </w:r>
    </w:p>
    <w:p w14:paraId="29EB6DBF" w14:textId="77777777" w:rsidR="00AC6B52" w:rsidRPr="009C6197" w:rsidRDefault="00AC6B52">
      <w:pPr>
        <w:spacing w:line="480" w:lineRule="auto"/>
        <w:rPr>
          <w:rFonts w:eastAsia="Calibri" w:cs="Times New Roman"/>
          <w:szCs w:val="24"/>
        </w:rPr>
      </w:pPr>
      <w:r w:rsidRPr="009C6197">
        <w:rPr>
          <w:rFonts w:eastAsia="Calibri" w:cs="Times New Roman"/>
          <w:szCs w:val="24"/>
        </w:rPr>
        <w:t xml:space="preserve">where </w:t>
      </w:r>
      <w:proofErr w:type="spellStart"/>
      <w:r w:rsidRPr="009C6197">
        <w:rPr>
          <w:rFonts w:eastAsia="Calibri" w:cs="Times New Roman"/>
          <w:i/>
          <w:szCs w:val="24"/>
        </w:rPr>
        <w:t>R</w:t>
      </w:r>
      <w:r w:rsidRPr="009C6197">
        <w:rPr>
          <w:rFonts w:eastAsia="Calibri" w:cs="Times New Roman"/>
          <w:i/>
          <w:szCs w:val="24"/>
          <w:vertAlign w:val="subscript"/>
        </w:rPr>
        <w:t>sample</w:t>
      </w:r>
      <w:proofErr w:type="spellEnd"/>
      <w:r w:rsidRPr="009C6197">
        <w:rPr>
          <w:rFonts w:eastAsia="Calibri" w:cs="Times New Roman"/>
          <w:szCs w:val="24"/>
        </w:rPr>
        <w:t xml:space="preserve"> and </w:t>
      </w:r>
      <w:r w:rsidRPr="009C6197">
        <w:rPr>
          <w:rFonts w:eastAsia="Calibri" w:cs="Times New Roman"/>
          <w:i/>
          <w:szCs w:val="24"/>
        </w:rPr>
        <w:t>R</w:t>
      </w:r>
      <w:r w:rsidRPr="009C6197">
        <w:rPr>
          <w:rFonts w:eastAsia="Calibri" w:cs="Times New Roman"/>
          <w:i/>
          <w:szCs w:val="24"/>
          <w:vertAlign w:val="subscript"/>
        </w:rPr>
        <w:t>VSMOW</w:t>
      </w:r>
      <w:r w:rsidRPr="009C6197">
        <w:rPr>
          <w:rFonts w:eastAsia="Calibri" w:cs="Times New Roman"/>
          <w:szCs w:val="24"/>
        </w:rPr>
        <w:t xml:space="preserve"> are the respective ratios of heavy to light species in the sample and standard VSMOW water.</w:t>
      </w:r>
    </w:p>
    <w:p w14:paraId="0ED53851" w14:textId="4CB76A70" w:rsidR="005637C6" w:rsidRDefault="00AC6B52" w:rsidP="00C41034">
      <w:pPr>
        <w:spacing w:line="480" w:lineRule="auto"/>
        <w:ind w:firstLine="720"/>
        <w:rPr>
          <w:b/>
        </w:rPr>
      </w:pPr>
      <w:r w:rsidRPr="009C6197">
        <w:rPr>
          <w:rFonts w:eastAsia="Calibri" w:cs="Times New Roman"/>
          <w:szCs w:val="24"/>
        </w:rPr>
        <w:t>We used a modified post-processing method</w:t>
      </w:r>
      <w:r w:rsidRPr="009C6197">
        <w:rPr>
          <w:rFonts w:eastAsia="Calibri" w:cs="Times New Roman"/>
          <w:szCs w:val="24"/>
        </w:rPr>
        <w:fldChar w:fldCharType="begin"/>
      </w:r>
      <w:r w:rsidR="004E4360">
        <w:rPr>
          <w:rFonts w:eastAsia="Calibri" w:cs="Times New Roman"/>
          <w:szCs w:val="24"/>
        </w:rPr>
        <w:instrText xml:space="preserve"> ADDIN EN.CITE &lt;EndNote&gt;&lt;Cite&gt;&lt;Author&gt;van Geldern&lt;/Author&gt;&lt;Year&gt;2012&lt;/Year&gt;&lt;RecNum&gt;262&lt;/RecNum&gt;&lt;DisplayText&gt;&lt;style face="superscript"&gt;12&lt;/style&gt;&lt;/DisplayText&gt;&lt;record&gt;&lt;rec-number&gt;262&lt;/rec-number&gt;&lt;foreign-keys&gt;&lt;key app="EN" db-id="tz02t20fizxptler5dupx0v4exrtpv5rsr2a" timestamp="1553182216"&gt;262&lt;/key&gt;&lt;/foreign-keys&gt;&lt;ref-type name="Journal Article"&gt;17&lt;/ref-type&gt;&lt;contributors&gt;&lt;authors&gt;&lt;author&gt;van Geldern, Robert&lt;/author&gt;&lt;author&gt;Barth, Johannes AC %J Limnology&lt;/author&gt;&lt;author&gt;Oceanography: Methods&lt;/author&gt;&lt;/authors&gt;&lt;/contributors&gt;&lt;titles&gt;&lt;title&gt;Optimization of instrument setup and post‐run corrections for oxygen and hydrogen stable isotope measurements of water by isotope ratio infrared spectroscopy (IRIS)&lt;/title&gt;&lt;/titles&gt;&lt;pages&gt;1024-1036&lt;/pages&gt;&lt;volume&gt;10&lt;/volume&gt;&lt;number&gt;12&lt;/number&gt;&lt;dates&gt;&lt;year&gt;2012&lt;/year&gt;&lt;/dates&gt;&lt;isbn&gt;1541-5856&lt;/isbn&gt;&lt;urls&gt;&lt;/urls&gt;&lt;/record&gt;&lt;/Cite&gt;&lt;/EndNote&gt;</w:instrText>
      </w:r>
      <w:r w:rsidRPr="009C6197">
        <w:rPr>
          <w:rFonts w:eastAsia="Calibri" w:cs="Times New Roman"/>
          <w:szCs w:val="24"/>
        </w:rPr>
        <w:fldChar w:fldCharType="separate"/>
      </w:r>
      <w:r w:rsidR="004E4360" w:rsidRPr="004E4360">
        <w:rPr>
          <w:rFonts w:eastAsia="Calibri" w:cs="Times New Roman"/>
          <w:noProof/>
          <w:szCs w:val="24"/>
          <w:vertAlign w:val="superscript"/>
        </w:rPr>
        <w:t>12</w:t>
      </w:r>
      <w:r w:rsidRPr="009C6197">
        <w:rPr>
          <w:rFonts w:eastAsia="Calibri" w:cs="Times New Roman"/>
          <w:szCs w:val="24"/>
        </w:rPr>
        <w:fldChar w:fldCharType="end"/>
      </w:r>
      <w:r w:rsidRPr="009C6197">
        <w:rPr>
          <w:rFonts w:eastAsia="Calibri" w:cs="Times New Roman"/>
          <w:szCs w:val="24"/>
        </w:rPr>
        <w:t xml:space="preserve"> to apply drift and memory corrections to raw data, yielding a precision of 0.1‰ for </w:t>
      </w:r>
      <w:r w:rsidRPr="009C6197">
        <w:rPr>
          <w:rFonts w:eastAsia="Calibri" w:cs="Times New Roman"/>
          <w:szCs w:val="24"/>
          <w:vertAlign w:val="superscript"/>
        </w:rPr>
        <w:t>18</w:t>
      </w:r>
      <w:r w:rsidRPr="009C6197">
        <w:rPr>
          <w:rFonts w:eastAsia="Calibri" w:cs="Times New Roman"/>
          <w:szCs w:val="24"/>
        </w:rPr>
        <w:t xml:space="preserve">O and 0.2‰ for </w:t>
      </w:r>
      <w:r w:rsidRPr="009C6197">
        <w:rPr>
          <w:rFonts w:eastAsia="Calibri" w:cs="Times New Roman"/>
          <w:szCs w:val="24"/>
          <w:vertAlign w:val="superscript"/>
        </w:rPr>
        <w:t>2</w:t>
      </w:r>
      <w:r w:rsidRPr="009C6197">
        <w:rPr>
          <w:rFonts w:eastAsia="Calibri" w:cs="Times New Roman"/>
          <w:szCs w:val="24"/>
        </w:rPr>
        <w:t xml:space="preserve">H. </w:t>
      </w:r>
      <w:r w:rsidRPr="004B1B65">
        <w:rPr>
          <w:rFonts w:eastAsia="Calibri" w:cs="Times New Roman"/>
          <w:szCs w:val="24"/>
        </w:rPr>
        <w:t xml:space="preserve">Analysis of the input water samples showed </w:t>
      </w:r>
      <w:r w:rsidRPr="004B1B65">
        <w:rPr>
          <w:rFonts w:eastAsia="Calibri" w:cs="Times New Roman"/>
          <w:szCs w:val="24"/>
        </w:rPr>
        <w:sym w:font="Symbol" w:char="F064"/>
      </w:r>
      <w:r w:rsidRPr="004B1B65">
        <w:rPr>
          <w:rFonts w:eastAsia="Calibri" w:cs="Times New Roman"/>
          <w:szCs w:val="24"/>
          <w:vertAlign w:val="superscript"/>
        </w:rPr>
        <w:t>2</w:t>
      </w:r>
      <w:r w:rsidRPr="004B1B65">
        <w:rPr>
          <w:rFonts w:eastAsia="Calibri" w:cs="Times New Roman"/>
          <w:szCs w:val="24"/>
        </w:rPr>
        <w:t>H = 1.08 x 10</w:t>
      </w:r>
      <w:r w:rsidRPr="004B1B65">
        <w:rPr>
          <w:rFonts w:eastAsia="Calibri" w:cs="Times New Roman"/>
          <w:szCs w:val="24"/>
          <w:vertAlign w:val="superscript"/>
        </w:rPr>
        <w:t>2</w:t>
      </w:r>
      <w:r w:rsidRPr="004B1B65">
        <w:rPr>
          <w:rFonts w:eastAsia="Calibri" w:cs="Times New Roman"/>
          <w:szCs w:val="24"/>
        </w:rPr>
        <w:t xml:space="preserve"> ‰ for the spiked rainwater and </w:t>
      </w:r>
      <w:r w:rsidRPr="004B1B65">
        <w:rPr>
          <w:rFonts w:eastAsia="Calibri" w:cs="Times New Roman"/>
          <w:szCs w:val="24"/>
        </w:rPr>
        <w:sym w:font="Symbol" w:char="F064"/>
      </w:r>
      <w:r w:rsidRPr="004B1B65">
        <w:rPr>
          <w:rFonts w:eastAsia="Calibri" w:cs="Times New Roman"/>
          <w:szCs w:val="24"/>
          <w:vertAlign w:val="superscript"/>
        </w:rPr>
        <w:t>2</w:t>
      </w:r>
      <w:r w:rsidRPr="004B1B65">
        <w:rPr>
          <w:rFonts w:eastAsia="Calibri" w:cs="Times New Roman"/>
          <w:szCs w:val="24"/>
        </w:rPr>
        <w:t>H = -41 ‰ for the well water.</w:t>
      </w:r>
      <w:r w:rsidR="005637C6">
        <w:rPr>
          <w:b/>
        </w:rPr>
        <w:br w:type="page"/>
      </w:r>
    </w:p>
    <w:p w14:paraId="78366294" w14:textId="42B5FE09" w:rsidR="00E2393E" w:rsidRDefault="00E2393E">
      <w:r>
        <w:rPr>
          <w:b/>
        </w:rPr>
        <w:lastRenderedPageBreak/>
        <w:t>Table S</w:t>
      </w:r>
      <w:r w:rsidR="0087679A">
        <w:rPr>
          <w:b/>
        </w:rPr>
        <w:t>7</w:t>
      </w:r>
      <w:r>
        <w:rPr>
          <w:b/>
        </w:rPr>
        <w:t>.</w:t>
      </w:r>
      <w:r>
        <w:t xml:space="preserve"> Mass to charge (m/z) of the parent ion and daughter ions for target analytes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525"/>
        <w:gridCol w:w="1620"/>
        <w:gridCol w:w="1620"/>
      </w:tblGrid>
      <w:tr w:rsidR="00E2393E" w14:paraId="3BE8986A" w14:textId="77777777" w:rsidTr="001D1198">
        <w:tc>
          <w:tcPr>
            <w:tcW w:w="2790" w:type="dxa"/>
            <w:tcBorders>
              <w:top w:val="single" w:sz="4" w:space="0" w:color="auto"/>
              <w:left w:val="nil"/>
              <w:bottom w:val="single" w:sz="4" w:space="0" w:color="auto"/>
              <w:right w:val="nil"/>
            </w:tcBorders>
            <w:vAlign w:val="center"/>
            <w:hideMark/>
          </w:tcPr>
          <w:p w14:paraId="5970CDA9" w14:textId="77777777" w:rsidR="00E2393E" w:rsidRDefault="00E2393E">
            <w:r>
              <w:t>Antibiotic</w:t>
            </w:r>
          </w:p>
        </w:tc>
        <w:tc>
          <w:tcPr>
            <w:tcW w:w="1525" w:type="dxa"/>
            <w:tcBorders>
              <w:top w:val="single" w:sz="4" w:space="0" w:color="auto"/>
              <w:left w:val="nil"/>
              <w:bottom w:val="single" w:sz="4" w:space="0" w:color="auto"/>
              <w:right w:val="nil"/>
            </w:tcBorders>
            <w:vAlign w:val="center"/>
            <w:hideMark/>
          </w:tcPr>
          <w:p w14:paraId="578EBD03" w14:textId="77777777" w:rsidR="00E2393E" w:rsidRDefault="00E2393E" w:rsidP="00C41034">
            <w:r>
              <w:t>Parent Ion (m/z)</w:t>
            </w:r>
          </w:p>
        </w:tc>
        <w:tc>
          <w:tcPr>
            <w:tcW w:w="1620" w:type="dxa"/>
            <w:tcBorders>
              <w:top w:val="single" w:sz="4" w:space="0" w:color="auto"/>
              <w:left w:val="nil"/>
              <w:bottom w:val="single" w:sz="4" w:space="0" w:color="auto"/>
              <w:right w:val="nil"/>
            </w:tcBorders>
            <w:vAlign w:val="center"/>
            <w:hideMark/>
          </w:tcPr>
          <w:p w14:paraId="19F5F628" w14:textId="77777777" w:rsidR="00E2393E" w:rsidRDefault="00E2393E" w:rsidP="00C41034">
            <w:r>
              <w:t>Qualifier Daughter Ion (m/z)</w:t>
            </w:r>
          </w:p>
        </w:tc>
        <w:tc>
          <w:tcPr>
            <w:tcW w:w="1620" w:type="dxa"/>
            <w:tcBorders>
              <w:top w:val="single" w:sz="4" w:space="0" w:color="auto"/>
              <w:left w:val="nil"/>
              <w:bottom w:val="single" w:sz="4" w:space="0" w:color="auto"/>
              <w:right w:val="nil"/>
            </w:tcBorders>
            <w:vAlign w:val="center"/>
            <w:hideMark/>
          </w:tcPr>
          <w:p w14:paraId="0BF11CC0" w14:textId="77777777" w:rsidR="00E2393E" w:rsidRDefault="00E2393E" w:rsidP="00C41034">
            <w:r>
              <w:t>Quantifier Daughter Ion (m/z)</w:t>
            </w:r>
          </w:p>
        </w:tc>
      </w:tr>
      <w:tr w:rsidR="00E2393E" w14:paraId="5830D2B3" w14:textId="77777777" w:rsidTr="001D1198">
        <w:tc>
          <w:tcPr>
            <w:tcW w:w="2790" w:type="dxa"/>
            <w:tcBorders>
              <w:top w:val="single" w:sz="4" w:space="0" w:color="auto"/>
              <w:left w:val="nil"/>
              <w:bottom w:val="nil"/>
              <w:right w:val="nil"/>
            </w:tcBorders>
            <w:vAlign w:val="center"/>
            <w:hideMark/>
          </w:tcPr>
          <w:p w14:paraId="652BE9DB" w14:textId="77777777" w:rsidR="00E2393E" w:rsidRDefault="00E2393E">
            <w:proofErr w:type="spellStart"/>
            <w:r>
              <w:t>Tylosin</w:t>
            </w:r>
            <w:proofErr w:type="spellEnd"/>
            <w:r>
              <w:t xml:space="preserve"> (TYL)</w:t>
            </w:r>
          </w:p>
        </w:tc>
        <w:tc>
          <w:tcPr>
            <w:tcW w:w="1525" w:type="dxa"/>
            <w:tcBorders>
              <w:top w:val="single" w:sz="4" w:space="0" w:color="auto"/>
              <w:left w:val="nil"/>
              <w:bottom w:val="nil"/>
              <w:right w:val="nil"/>
            </w:tcBorders>
            <w:vAlign w:val="center"/>
            <w:hideMark/>
          </w:tcPr>
          <w:p w14:paraId="60B75E1C" w14:textId="77777777" w:rsidR="00E2393E" w:rsidRDefault="00E2393E" w:rsidP="00C41034">
            <w:r>
              <w:t>916.0</w:t>
            </w:r>
          </w:p>
        </w:tc>
        <w:tc>
          <w:tcPr>
            <w:tcW w:w="1620" w:type="dxa"/>
            <w:tcBorders>
              <w:top w:val="single" w:sz="4" w:space="0" w:color="auto"/>
              <w:left w:val="nil"/>
              <w:bottom w:val="nil"/>
              <w:right w:val="nil"/>
            </w:tcBorders>
            <w:vAlign w:val="center"/>
            <w:hideMark/>
          </w:tcPr>
          <w:p w14:paraId="75A2330F" w14:textId="77777777" w:rsidR="00E2393E" w:rsidRDefault="00E2393E" w:rsidP="00C41034">
            <w:r>
              <w:t>772.0</w:t>
            </w:r>
          </w:p>
        </w:tc>
        <w:tc>
          <w:tcPr>
            <w:tcW w:w="1620" w:type="dxa"/>
            <w:tcBorders>
              <w:top w:val="single" w:sz="4" w:space="0" w:color="auto"/>
              <w:left w:val="nil"/>
              <w:bottom w:val="nil"/>
              <w:right w:val="nil"/>
            </w:tcBorders>
            <w:hideMark/>
          </w:tcPr>
          <w:p w14:paraId="6A8DACF3" w14:textId="77777777" w:rsidR="00E2393E" w:rsidRDefault="00E2393E" w:rsidP="00C41034">
            <w:r>
              <w:t>174.0</w:t>
            </w:r>
          </w:p>
        </w:tc>
      </w:tr>
      <w:tr w:rsidR="00E2393E" w14:paraId="2508A994" w14:textId="77777777" w:rsidTr="001D1198">
        <w:tc>
          <w:tcPr>
            <w:tcW w:w="2790" w:type="dxa"/>
            <w:hideMark/>
          </w:tcPr>
          <w:p w14:paraId="640FF07F" w14:textId="77777777" w:rsidR="00E2393E" w:rsidRDefault="00E2393E">
            <w:r>
              <w:t>Pirlimycin (PYL)</w:t>
            </w:r>
          </w:p>
        </w:tc>
        <w:tc>
          <w:tcPr>
            <w:tcW w:w="1525" w:type="dxa"/>
            <w:vAlign w:val="center"/>
            <w:hideMark/>
          </w:tcPr>
          <w:p w14:paraId="528A1F50" w14:textId="77777777" w:rsidR="00E2393E" w:rsidRDefault="00E2393E" w:rsidP="00C41034">
            <w:r>
              <w:t>411.0</w:t>
            </w:r>
          </w:p>
        </w:tc>
        <w:tc>
          <w:tcPr>
            <w:tcW w:w="1620" w:type="dxa"/>
            <w:vAlign w:val="center"/>
            <w:hideMark/>
          </w:tcPr>
          <w:p w14:paraId="17E01E7A" w14:textId="77777777" w:rsidR="00E2393E" w:rsidRDefault="00E2393E" w:rsidP="00C41034">
            <w:r>
              <w:t>363.0</w:t>
            </w:r>
          </w:p>
        </w:tc>
        <w:tc>
          <w:tcPr>
            <w:tcW w:w="1620" w:type="dxa"/>
            <w:hideMark/>
          </w:tcPr>
          <w:p w14:paraId="0BFDDCB4" w14:textId="77777777" w:rsidR="00E2393E" w:rsidRDefault="00E2393E" w:rsidP="00C41034">
            <w:r>
              <w:t>112.0</w:t>
            </w:r>
          </w:p>
        </w:tc>
      </w:tr>
      <w:tr w:rsidR="00E2393E" w14:paraId="4C8CCAAA" w14:textId="77777777" w:rsidTr="001D1198">
        <w:tc>
          <w:tcPr>
            <w:tcW w:w="2790" w:type="dxa"/>
            <w:hideMark/>
          </w:tcPr>
          <w:p w14:paraId="585E517B" w14:textId="77777777" w:rsidR="00E2393E" w:rsidRDefault="00E2393E">
            <w:r>
              <w:t>Tetracycline (TC)</w:t>
            </w:r>
          </w:p>
        </w:tc>
        <w:tc>
          <w:tcPr>
            <w:tcW w:w="1525" w:type="dxa"/>
            <w:vAlign w:val="center"/>
            <w:hideMark/>
          </w:tcPr>
          <w:p w14:paraId="3568B6CC" w14:textId="77777777" w:rsidR="00E2393E" w:rsidRDefault="00E2393E" w:rsidP="00C41034">
            <w:r>
              <w:t>445.2</w:t>
            </w:r>
          </w:p>
        </w:tc>
        <w:tc>
          <w:tcPr>
            <w:tcW w:w="1620" w:type="dxa"/>
            <w:vAlign w:val="center"/>
            <w:hideMark/>
          </w:tcPr>
          <w:p w14:paraId="0D398528" w14:textId="77777777" w:rsidR="00E2393E" w:rsidRDefault="00E2393E" w:rsidP="00C41034">
            <w:r>
              <w:t>154.0</w:t>
            </w:r>
          </w:p>
        </w:tc>
        <w:tc>
          <w:tcPr>
            <w:tcW w:w="1620" w:type="dxa"/>
            <w:hideMark/>
          </w:tcPr>
          <w:p w14:paraId="72B60939" w14:textId="77777777" w:rsidR="00E2393E" w:rsidRDefault="00E2393E" w:rsidP="00C41034">
            <w:r>
              <w:t>410.0</w:t>
            </w:r>
          </w:p>
        </w:tc>
      </w:tr>
      <w:tr w:rsidR="00E2393E" w14:paraId="587017A1" w14:textId="77777777" w:rsidTr="001D1198">
        <w:tc>
          <w:tcPr>
            <w:tcW w:w="2790" w:type="dxa"/>
            <w:hideMark/>
          </w:tcPr>
          <w:p w14:paraId="5047B872" w14:textId="77777777" w:rsidR="00E2393E" w:rsidRDefault="00E2393E">
            <w:r>
              <w:t>Erythromycin (ERY)</w:t>
            </w:r>
          </w:p>
        </w:tc>
        <w:tc>
          <w:tcPr>
            <w:tcW w:w="1525" w:type="dxa"/>
            <w:vAlign w:val="center"/>
            <w:hideMark/>
          </w:tcPr>
          <w:p w14:paraId="6A7BBB56" w14:textId="77777777" w:rsidR="00E2393E" w:rsidRDefault="00E2393E" w:rsidP="00C41034">
            <w:r>
              <w:t>734.6</w:t>
            </w:r>
          </w:p>
        </w:tc>
        <w:tc>
          <w:tcPr>
            <w:tcW w:w="1620" w:type="dxa"/>
            <w:vAlign w:val="center"/>
            <w:hideMark/>
          </w:tcPr>
          <w:p w14:paraId="27CECEDA" w14:textId="77777777" w:rsidR="00E2393E" w:rsidRDefault="00E2393E" w:rsidP="00C41034">
            <w:r>
              <w:t>576.5</w:t>
            </w:r>
          </w:p>
        </w:tc>
        <w:tc>
          <w:tcPr>
            <w:tcW w:w="1620" w:type="dxa"/>
            <w:hideMark/>
          </w:tcPr>
          <w:p w14:paraId="43E2374B" w14:textId="77777777" w:rsidR="00E2393E" w:rsidRDefault="00E2393E" w:rsidP="00C41034">
            <w:r>
              <w:t>158.2</w:t>
            </w:r>
          </w:p>
        </w:tc>
      </w:tr>
      <w:tr w:rsidR="00E2393E" w14:paraId="58E83273" w14:textId="77777777" w:rsidTr="001D1198">
        <w:tc>
          <w:tcPr>
            <w:tcW w:w="2790" w:type="dxa"/>
            <w:hideMark/>
          </w:tcPr>
          <w:p w14:paraId="5F475E18" w14:textId="77777777" w:rsidR="00E2393E" w:rsidRDefault="00E2393E">
            <w:r>
              <w:t>Oxytetracycline (OTC)</w:t>
            </w:r>
          </w:p>
        </w:tc>
        <w:tc>
          <w:tcPr>
            <w:tcW w:w="1525" w:type="dxa"/>
            <w:vAlign w:val="center"/>
            <w:hideMark/>
          </w:tcPr>
          <w:p w14:paraId="4FF19A0E" w14:textId="77777777" w:rsidR="00E2393E" w:rsidRDefault="00E2393E" w:rsidP="00C41034">
            <w:r>
              <w:t>461.6</w:t>
            </w:r>
          </w:p>
        </w:tc>
        <w:tc>
          <w:tcPr>
            <w:tcW w:w="1620" w:type="dxa"/>
            <w:vAlign w:val="center"/>
            <w:hideMark/>
          </w:tcPr>
          <w:p w14:paraId="02AFF50A" w14:textId="77777777" w:rsidR="00E2393E" w:rsidRDefault="00E2393E" w:rsidP="00C41034">
            <w:r>
              <w:t>443.0</w:t>
            </w:r>
          </w:p>
        </w:tc>
        <w:tc>
          <w:tcPr>
            <w:tcW w:w="1620" w:type="dxa"/>
            <w:hideMark/>
          </w:tcPr>
          <w:p w14:paraId="33582DF7" w14:textId="77777777" w:rsidR="00E2393E" w:rsidRDefault="00E2393E" w:rsidP="00C41034">
            <w:r>
              <w:t>426.0</w:t>
            </w:r>
          </w:p>
        </w:tc>
      </w:tr>
      <w:tr w:rsidR="00E2393E" w14:paraId="428F9899" w14:textId="77777777" w:rsidTr="001D1198">
        <w:tc>
          <w:tcPr>
            <w:tcW w:w="2790" w:type="dxa"/>
            <w:hideMark/>
          </w:tcPr>
          <w:p w14:paraId="5EE44ED3" w14:textId="77777777" w:rsidR="00E2393E" w:rsidRDefault="00E2393E">
            <w:proofErr w:type="spellStart"/>
            <w:r>
              <w:t>Sulfadimethoxine</w:t>
            </w:r>
            <w:proofErr w:type="spellEnd"/>
            <w:r>
              <w:t xml:space="preserve"> (SDM)</w:t>
            </w:r>
          </w:p>
        </w:tc>
        <w:tc>
          <w:tcPr>
            <w:tcW w:w="1525" w:type="dxa"/>
            <w:vAlign w:val="center"/>
            <w:hideMark/>
          </w:tcPr>
          <w:p w14:paraId="77B0E7D0" w14:textId="77777777" w:rsidR="00E2393E" w:rsidRDefault="00E2393E" w:rsidP="00C41034">
            <w:r>
              <w:t>311.2</w:t>
            </w:r>
          </w:p>
        </w:tc>
        <w:tc>
          <w:tcPr>
            <w:tcW w:w="1620" w:type="dxa"/>
            <w:vAlign w:val="center"/>
            <w:hideMark/>
          </w:tcPr>
          <w:p w14:paraId="58BA1DBB" w14:textId="77777777" w:rsidR="00E2393E" w:rsidRDefault="00E2393E" w:rsidP="00C41034">
            <w:r>
              <w:t>92.1</w:t>
            </w:r>
          </w:p>
        </w:tc>
        <w:tc>
          <w:tcPr>
            <w:tcW w:w="1620" w:type="dxa"/>
            <w:hideMark/>
          </w:tcPr>
          <w:p w14:paraId="771382D8" w14:textId="77777777" w:rsidR="00E2393E" w:rsidRDefault="00E2393E" w:rsidP="00C41034">
            <w:r>
              <w:t>156.1</w:t>
            </w:r>
          </w:p>
        </w:tc>
      </w:tr>
      <w:tr w:rsidR="00E2393E" w14:paraId="2630E7F1" w14:textId="77777777" w:rsidTr="001D1198">
        <w:tc>
          <w:tcPr>
            <w:tcW w:w="2790" w:type="dxa"/>
            <w:hideMark/>
          </w:tcPr>
          <w:p w14:paraId="19DDF070" w14:textId="77777777" w:rsidR="00E2393E" w:rsidRDefault="00E2393E">
            <w:r>
              <w:t>Sulfamethazine (SMZ)</w:t>
            </w:r>
          </w:p>
        </w:tc>
        <w:tc>
          <w:tcPr>
            <w:tcW w:w="1525" w:type="dxa"/>
            <w:vAlign w:val="center"/>
            <w:hideMark/>
          </w:tcPr>
          <w:p w14:paraId="725DBDC5" w14:textId="77777777" w:rsidR="00E2393E" w:rsidRDefault="00E2393E" w:rsidP="00C41034">
            <w:r>
              <w:t>279.0</w:t>
            </w:r>
          </w:p>
        </w:tc>
        <w:tc>
          <w:tcPr>
            <w:tcW w:w="1620" w:type="dxa"/>
            <w:vAlign w:val="center"/>
            <w:hideMark/>
          </w:tcPr>
          <w:p w14:paraId="11461A8B" w14:textId="77777777" w:rsidR="00E2393E" w:rsidRDefault="00E2393E" w:rsidP="00C41034">
            <w:r>
              <w:t>156.0</w:t>
            </w:r>
          </w:p>
        </w:tc>
        <w:tc>
          <w:tcPr>
            <w:tcW w:w="1620" w:type="dxa"/>
            <w:hideMark/>
          </w:tcPr>
          <w:p w14:paraId="4974F03B" w14:textId="77777777" w:rsidR="00E2393E" w:rsidRDefault="00E2393E" w:rsidP="00C41034">
            <w:r>
              <w:t>186.0</w:t>
            </w:r>
          </w:p>
        </w:tc>
      </w:tr>
      <w:tr w:rsidR="00E2393E" w14:paraId="2D2D2D7C" w14:textId="77777777" w:rsidTr="001D1198">
        <w:tc>
          <w:tcPr>
            <w:tcW w:w="2790" w:type="dxa"/>
            <w:tcBorders>
              <w:top w:val="nil"/>
              <w:left w:val="nil"/>
              <w:bottom w:val="single" w:sz="4" w:space="0" w:color="auto"/>
              <w:right w:val="nil"/>
            </w:tcBorders>
            <w:hideMark/>
          </w:tcPr>
          <w:p w14:paraId="3D3EE098" w14:textId="77777777" w:rsidR="00E2393E" w:rsidRDefault="00E2393E">
            <w:proofErr w:type="spellStart"/>
            <w:r>
              <w:t>Chlorotetracycline</w:t>
            </w:r>
            <w:proofErr w:type="spellEnd"/>
            <w:r>
              <w:t xml:space="preserve"> (CTC)</w:t>
            </w:r>
          </w:p>
        </w:tc>
        <w:tc>
          <w:tcPr>
            <w:tcW w:w="1525" w:type="dxa"/>
            <w:tcBorders>
              <w:top w:val="nil"/>
              <w:left w:val="nil"/>
              <w:bottom w:val="single" w:sz="4" w:space="0" w:color="auto"/>
              <w:right w:val="nil"/>
            </w:tcBorders>
            <w:vAlign w:val="center"/>
            <w:hideMark/>
          </w:tcPr>
          <w:p w14:paraId="303AEB1B" w14:textId="77777777" w:rsidR="00E2393E" w:rsidRDefault="00E2393E" w:rsidP="00C41034">
            <w:r>
              <w:t>479.1</w:t>
            </w:r>
          </w:p>
        </w:tc>
        <w:tc>
          <w:tcPr>
            <w:tcW w:w="1620" w:type="dxa"/>
            <w:tcBorders>
              <w:top w:val="nil"/>
              <w:left w:val="nil"/>
              <w:bottom w:val="single" w:sz="4" w:space="0" w:color="auto"/>
              <w:right w:val="nil"/>
            </w:tcBorders>
            <w:vAlign w:val="center"/>
            <w:hideMark/>
          </w:tcPr>
          <w:p w14:paraId="5F5A3403" w14:textId="77777777" w:rsidR="00E2393E" w:rsidRDefault="00E2393E" w:rsidP="00C41034">
            <w:r>
              <w:t>153.9</w:t>
            </w:r>
          </w:p>
        </w:tc>
        <w:tc>
          <w:tcPr>
            <w:tcW w:w="1620" w:type="dxa"/>
            <w:tcBorders>
              <w:top w:val="nil"/>
              <w:left w:val="nil"/>
              <w:bottom w:val="single" w:sz="4" w:space="0" w:color="auto"/>
              <w:right w:val="nil"/>
            </w:tcBorders>
            <w:hideMark/>
          </w:tcPr>
          <w:p w14:paraId="228A42B0" w14:textId="77777777" w:rsidR="00E2393E" w:rsidRDefault="00E2393E" w:rsidP="00C41034">
            <w:r>
              <w:t>443.9</w:t>
            </w:r>
          </w:p>
        </w:tc>
      </w:tr>
    </w:tbl>
    <w:p w14:paraId="250DEDA0" w14:textId="77777777" w:rsidR="00E2393E" w:rsidRDefault="00E2393E">
      <w:pPr>
        <w:rPr>
          <w:b/>
        </w:rPr>
      </w:pPr>
    </w:p>
    <w:p w14:paraId="797516FA" w14:textId="5ADF7C08" w:rsidR="007A4627" w:rsidRDefault="007A4627">
      <w:r>
        <w:rPr>
          <w:b/>
        </w:rPr>
        <w:t>Table S</w:t>
      </w:r>
      <w:r w:rsidR="0087679A">
        <w:rPr>
          <w:b/>
        </w:rPr>
        <w:t>8</w:t>
      </w:r>
      <w:r>
        <w:rPr>
          <w:b/>
        </w:rPr>
        <w:t>.</w:t>
      </w:r>
      <w:r>
        <w:t xml:space="preserve"> Method detection limit </w:t>
      </w:r>
      <w:r w:rsidR="00BD45FE">
        <w:t>(MD</w:t>
      </w:r>
      <w:r w:rsidR="0095169F">
        <w:t>L</w:t>
      </w:r>
      <w:r w:rsidR="00BD45FE">
        <w:t>)</w:t>
      </w:r>
      <w:r w:rsidR="0095169F">
        <w:t xml:space="preserve"> </w:t>
      </w:r>
      <w:r>
        <w:t>and recovery of target compounds in their matrix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170"/>
        <w:gridCol w:w="1620"/>
      </w:tblGrid>
      <w:tr w:rsidR="007A4627" w14:paraId="71E2EC09" w14:textId="77777777" w:rsidTr="00606A5E">
        <w:tc>
          <w:tcPr>
            <w:tcW w:w="2790" w:type="dxa"/>
            <w:tcBorders>
              <w:top w:val="single" w:sz="4" w:space="0" w:color="auto"/>
              <w:left w:val="nil"/>
              <w:bottom w:val="single" w:sz="4" w:space="0" w:color="auto"/>
              <w:right w:val="nil"/>
            </w:tcBorders>
            <w:vAlign w:val="center"/>
            <w:hideMark/>
          </w:tcPr>
          <w:p w14:paraId="1BFF7207" w14:textId="77777777" w:rsidR="007A4627" w:rsidRDefault="007A4627">
            <w:r>
              <w:t>Antibiotic</w:t>
            </w:r>
          </w:p>
        </w:tc>
        <w:tc>
          <w:tcPr>
            <w:tcW w:w="1170" w:type="dxa"/>
            <w:tcBorders>
              <w:top w:val="single" w:sz="4" w:space="0" w:color="auto"/>
              <w:left w:val="nil"/>
              <w:bottom w:val="single" w:sz="4" w:space="0" w:color="auto"/>
              <w:right w:val="nil"/>
            </w:tcBorders>
            <w:vAlign w:val="center"/>
            <w:hideMark/>
          </w:tcPr>
          <w:p w14:paraId="02FA5FDD" w14:textId="77777777" w:rsidR="00D61D2D" w:rsidRDefault="0095169F" w:rsidP="00C41034">
            <w:r>
              <w:t>MDL</w:t>
            </w:r>
            <w:r w:rsidR="007A4627">
              <w:t xml:space="preserve"> </w:t>
            </w:r>
          </w:p>
          <w:p w14:paraId="31C63E1A" w14:textId="738CFE08" w:rsidR="007A4627" w:rsidRDefault="007A4627" w:rsidP="00C41034">
            <w:r>
              <w:t>(ng L</w:t>
            </w:r>
            <w:r>
              <w:rPr>
                <w:vertAlign w:val="superscript"/>
              </w:rPr>
              <w:t>-1</w:t>
            </w:r>
            <w:r>
              <w:t>)</w:t>
            </w:r>
          </w:p>
        </w:tc>
        <w:tc>
          <w:tcPr>
            <w:tcW w:w="1620" w:type="dxa"/>
            <w:tcBorders>
              <w:top w:val="single" w:sz="4" w:space="0" w:color="auto"/>
              <w:left w:val="nil"/>
              <w:bottom w:val="single" w:sz="4" w:space="0" w:color="auto"/>
              <w:right w:val="nil"/>
            </w:tcBorders>
            <w:vAlign w:val="center"/>
            <w:hideMark/>
          </w:tcPr>
          <w:p w14:paraId="1D4930D5" w14:textId="77777777" w:rsidR="007A4627" w:rsidRDefault="007A4627" w:rsidP="00C41034">
            <w:r>
              <w:t>Recovery (%)</w:t>
            </w:r>
          </w:p>
          <w:p w14:paraId="1BE31680" w14:textId="77777777" w:rsidR="007A4627" w:rsidRDefault="007A4627" w:rsidP="00C41034">
            <w:r>
              <w:t>(</w:t>
            </w:r>
            <w:r>
              <w:rPr>
                <w:i/>
              </w:rPr>
              <w:t>n</w:t>
            </w:r>
            <w:r>
              <w:t xml:space="preserve"> =10)</w:t>
            </w:r>
          </w:p>
        </w:tc>
      </w:tr>
      <w:tr w:rsidR="007A4627" w14:paraId="68589C19" w14:textId="77777777" w:rsidTr="00606A5E">
        <w:tc>
          <w:tcPr>
            <w:tcW w:w="2790" w:type="dxa"/>
            <w:tcBorders>
              <w:top w:val="single" w:sz="4" w:space="0" w:color="auto"/>
              <w:left w:val="nil"/>
              <w:bottom w:val="nil"/>
              <w:right w:val="nil"/>
            </w:tcBorders>
            <w:vAlign w:val="center"/>
            <w:hideMark/>
          </w:tcPr>
          <w:p w14:paraId="298616AC" w14:textId="77777777" w:rsidR="007A4627" w:rsidRDefault="007A4627">
            <w:proofErr w:type="spellStart"/>
            <w:r>
              <w:t>Tylosin</w:t>
            </w:r>
            <w:proofErr w:type="spellEnd"/>
            <w:r>
              <w:t xml:space="preserve"> (TYL)</w:t>
            </w:r>
          </w:p>
        </w:tc>
        <w:tc>
          <w:tcPr>
            <w:tcW w:w="1170" w:type="dxa"/>
            <w:tcBorders>
              <w:top w:val="single" w:sz="4" w:space="0" w:color="auto"/>
              <w:left w:val="nil"/>
              <w:bottom w:val="nil"/>
              <w:right w:val="nil"/>
            </w:tcBorders>
            <w:vAlign w:val="center"/>
            <w:hideMark/>
          </w:tcPr>
          <w:p w14:paraId="182092A3" w14:textId="77777777" w:rsidR="007A4627" w:rsidRDefault="007A4627" w:rsidP="00C41034">
            <w:r>
              <w:t>249</w:t>
            </w:r>
          </w:p>
        </w:tc>
        <w:tc>
          <w:tcPr>
            <w:tcW w:w="1620" w:type="dxa"/>
            <w:tcBorders>
              <w:top w:val="single" w:sz="4" w:space="0" w:color="auto"/>
              <w:left w:val="nil"/>
              <w:bottom w:val="nil"/>
              <w:right w:val="nil"/>
            </w:tcBorders>
            <w:vAlign w:val="center"/>
            <w:hideMark/>
          </w:tcPr>
          <w:p w14:paraId="34A63C00" w14:textId="77777777" w:rsidR="007A4627" w:rsidRDefault="007A4627" w:rsidP="00C41034">
            <w:r>
              <w:t>102 ± 14</w:t>
            </w:r>
          </w:p>
        </w:tc>
      </w:tr>
      <w:tr w:rsidR="007A4627" w14:paraId="6C1FD641" w14:textId="77777777" w:rsidTr="00606A5E">
        <w:tc>
          <w:tcPr>
            <w:tcW w:w="2790" w:type="dxa"/>
            <w:hideMark/>
          </w:tcPr>
          <w:p w14:paraId="2A694B97" w14:textId="77777777" w:rsidR="007A4627" w:rsidRDefault="007A4627">
            <w:r>
              <w:t>Pirlimycin (PYL)</w:t>
            </w:r>
          </w:p>
        </w:tc>
        <w:tc>
          <w:tcPr>
            <w:tcW w:w="1170" w:type="dxa"/>
            <w:vAlign w:val="center"/>
            <w:hideMark/>
          </w:tcPr>
          <w:p w14:paraId="2485B7E6" w14:textId="77777777" w:rsidR="007A4627" w:rsidRDefault="007A4627" w:rsidP="00C41034">
            <w:r>
              <w:t>12.5</w:t>
            </w:r>
          </w:p>
        </w:tc>
        <w:tc>
          <w:tcPr>
            <w:tcW w:w="1620" w:type="dxa"/>
            <w:vAlign w:val="center"/>
            <w:hideMark/>
          </w:tcPr>
          <w:p w14:paraId="38ECB671" w14:textId="77777777" w:rsidR="007A4627" w:rsidRDefault="007A4627" w:rsidP="00C41034">
            <w:r>
              <w:t>100 ± 8</w:t>
            </w:r>
          </w:p>
        </w:tc>
      </w:tr>
      <w:tr w:rsidR="007A4627" w14:paraId="2B4AC6EC" w14:textId="77777777" w:rsidTr="00606A5E">
        <w:tc>
          <w:tcPr>
            <w:tcW w:w="2790" w:type="dxa"/>
            <w:hideMark/>
          </w:tcPr>
          <w:p w14:paraId="1C6B6736" w14:textId="77777777" w:rsidR="007A4627" w:rsidRDefault="007A4627">
            <w:r>
              <w:t>Tetracycline (TC)</w:t>
            </w:r>
          </w:p>
        </w:tc>
        <w:tc>
          <w:tcPr>
            <w:tcW w:w="1170" w:type="dxa"/>
            <w:vAlign w:val="center"/>
            <w:hideMark/>
          </w:tcPr>
          <w:p w14:paraId="5F635629" w14:textId="77777777" w:rsidR="007A4627" w:rsidRDefault="007A4627" w:rsidP="00C41034">
            <w:r>
              <w:t>6.39</w:t>
            </w:r>
          </w:p>
        </w:tc>
        <w:tc>
          <w:tcPr>
            <w:tcW w:w="1620" w:type="dxa"/>
            <w:vAlign w:val="center"/>
            <w:hideMark/>
          </w:tcPr>
          <w:p w14:paraId="00ED510B" w14:textId="77777777" w:rsidR="007A4627" w:rsidRDefault="007A4627" w:rsidP="00C41034">
            <w:r>
              <w:t>108 ± 14</w:t>
            </w:r>
          </w:p>
        </w:tc>
      </w:tr>
      <w:tr w:rsidR="007A4627" w14:paraId="38DCE0B8" w14:textId="77777777" w:rsidTr="00606A5E">
        <w:tc>
          <w:tcPr>
            <w:tcW w:w="2790" w:type="dxa"/>
            <w:hideMark/>
          </w:tcPr>
          <w:p w14:paraId="6EBE20DA" w14:textId="77777777" w:rsidR="007A4627" w:rsidRDefault="007A4627">
            <w:r>
              <w:t>Erythromycin (ERY)</w:t>
            </w:r>
          </w:p>
        </w:tc>
        <w:tc>
          <w:tcPr>
            <w:tcW w:w="1170" w:type="dxa"/>
            <w:vAlign w:val="center"/>
            <w:hideMark/>
          </w:tcPr>
          <w:p w14:paraId="0EFF3DBA" w14:textId="77777777" w:rsidR="007A4627" w:rsidRDefault="007A4627" w:rsidP="00C41034">
            <w:r>
              <w:t>6.25</w:t>
            </w:r>
          </w:p>
        </w:tc>
        <w:tc>
          <w:tcPr>
            <w:tcW w:w="1620" w:type="dxa"/>
            <w:vAlign w:val="center"/>
            <w:hideMark/>
          </w:tcPr>
          <w:p w14:paraId="70EFC170" w14:textId="77777777" w:rsidR="007A4627" w:rsidRDefault="007A4627" w:rsidP="00C41034">
            <w:r>
              <w:t>90 ± 12</w:t>
            </w:r>
          </w:p>
        </w:tc>
      </w:tr>
      <w:tr w:rsidR="007A4627" w14:paraId="38E94DC9" w14:textId="77777777" w:rsidTr="00606A5E">
        <w:tc>
          <w:tcPr>
            <w:tcW w:w="2790" w:type="dxa"/>
            <w:hideMark/>
          </w:tcPr>
          <w:p w14:paraId="0CA5D694" w14:textId="77777777" w:rsidR="007A4627" w:rsidRDefault="007A4627">
            <w:r>
              <w:t>Oxytetracycline (OTC)</w:t>
            </w:r>
          </w:p>
        </w:tc>
        <w:tc>
          <w:tcPr>
            <w:tcW w:w="1170" w:type="dxa"/>
            <w:vAlign w:val="center"/>
            <w:hideMark/>
          </w:tcPr>
          <w:p w14:paraId="5125962D" w14:textId="77777777" w:rsidR="007A4627" w:rsidRDefault="007A4627" w:rsidP="00C41034">
            <w:r>
              <w:t>124</w:t>
            </w:r>
          </w:p>
        </w:tc>
        <w:tc>
          <w:tcPr>
            <w:tcW w:w="1620" w:type="dxa"/>
            <w:vAlign w:val="center"/>
            <w:hideMark/>
          </w:tcPr>
          <w:p w14:paraId="29FF0ED8" w14:textId="77777777" w:rsidR="007A4627" w:rsidRDefault="007A4627" w:rsidP="00C41034">
            <w:r>
              <w:t>111 ± 7</w:t>
            </w:r>
          </w:p>
        </w:tc>
      </w:tr>
      <w:tr w:rsidR="007A4627" w14:paraId="2049229D" w14:textId="77777777" w:rsidTr="00606A5E">
        <w:tc>
          <w:tcPr>
            <w:tcW w:w="2790" w:type="dxa"/>
            <w:hideMark/>
          </w:tcPr>
          <w:p w14:paraId="6959DF46" w14:textId="77777777" w:rsidR="007A4627" w:rsidRDefault="007A4627">
            <w:proofErr w:type="spellStart"/>
            <w:r>
              <w:t>Sulfadimethoxine</w:t>
            </w:r>
            <w:proofErr w:type="spellEnd"/>
            <w:r>
              <w:t xml:space="preserve"> (SDM)</w:t>
            </w:r>
          </w:p>
        </w:tc>
        <w:tc>
          <w:tcPr>
            <w:tcW w:w="1170" w:type="dxa"/>
            <w:vAlign w:val="center"/>
            <w:hideMark/>
          </w:tcPr>
          <w:p w14:paraId="37D776AB" w14:textId="77777777" w:rsidR="007A4627" w:rsidRDefault="007A4627" w:rsidP="00C41034">
            <w:r>
              <w:t>25.7</w:t>
            </w:r>
          </w:p>
        </w:tc>
        <w:tc>
          <w:tcPr>
            <w:tcW w:w="1620" w:type="dxa"/>
            <w:vAlign w:val="center"/>
            <w:hideMark/>
          </w:tcPr>
          <w:p w14:paraId="5FF049B9" w14:textId="77777777" w:rsidR="007A4627" w:rsidRDefault="007A4627" w:rsidP="00C41034">
            <w:r>
              <w:t>102 ± 9</w:t>
            </w:r>
          </w:p>
        </w:tc>
      </w:tr>
      <w:tr w:rsidR="007A4627" w14:paraId="32C46386" w14:textId="77777777" w:rsidTr="00606A5E">
        <w:tc>
          <w:tcPr>
            <w:tcW w:w="2790" w:type="dxa"/>
            <w:hideMark/>
          </w:tcPr>
          <w:p w14:paraId="30C1A3CC" w14:textId="77777777" w:rsidR="007A4627" w:rsidRDefault="007A4627">
            <w:r>
              <w:t>Sulfamethazine (SMZ)</w:t>
            </w:r>
          </w:p>
        </w:tc>
        <w:tc>
          <w:tcPr>
            <w:tcW w:w="1170" w:type="dxa"/>
            <w:vAlign w:val="center"/>
            <w:hideMark/>
          </w:tcPr>
          <w:p w14:paraId="0FB59CE2" w14:textId="77777777" w:rsidR="007A4627" w:rsidRDefault="007A4627" w:rsidP="00C41034">
            <w:r>
              <w:t>6.35</w:t>
            </w:r>
          </w:p>
        </w:tc>
        <w:tc>
          <w:tcPr>
            <w:tcW w:w="1620" w:type="dxa"/>
            <w:vAlign w:val="center"/>
            <w:hideMark/>
          </w:tcPr>
          <w:p w14:paraId="4550406D" w14:textId="77777777" w:rsidR="007A4627" w:rsidRDefault="007A4627" w:rsidP="00C41034">
            <w:r>
              <w:t>96 ± 13</w:t>
            </w:r>
          </w:p>
        </w:tc>
      </w:tr>
      <w:tr w:rsidR="007A4627" w14:paraId="23A39578" w14:textId="77777777" w:rsidTr="00606A5E">
        <w:tc>
          <w:tcPr>
            <w:tcW w:w="2790" w:type="dxa"/>
            <w:tcBorders>
              <w:top w:val="nil"/>
              <w:left w:val="nil"/>
              <w:bottom w:val="single" w:sz="4" w:space="0" w:color="auto"/>
              <w:right w:val="nil"/>
            </w:tcBorders>
            <w:hideMark/>
          </w:tcPr>
          <w:p w14:paraId="332AE1EC" w14:textId="77777777" w:rsidR="007A4627" w:rsidRDefault="007A4627">
            <w:proofErr w:type="spellStart"/>
            <w:r>
              <w:t>Chlorotetracycline</w:t>
            </w:r>
            <w:proofErr w:type="spellEnd"/>
            <w:r>
              <w:t xml:space="preserve"> (CTC)</w:t>
            </w:r>
          </w:p>
        </w:tc>
        <w:tc>
          <w:tcPr>
            <w:tcW w:w="1170" w:type="dxa"/>
            <w:tcBorders>
              <w:top w:val="nil"/>
              <w:left w:val="nil"/>
              <w:bottom w:val="single" w:sz="4" w:space="0" w:color="auto"/>
              <w:right w:val="nil"/>
            </w:tcBorders>
            <w:vAlign w:val="center"/>
            <w:hideMark/>
          </w:tcPr>
          <w:p w14:paraId="0F29F733" w14:textId="77777777" w:rsidR="007A4627" w:rsidRDefault="007A4627" w:rsidP="00C41034">
            <w:r>
              <w:t>63.2</w:t>
            </w:r>
          </w:p>
        </w:tc>
        <w:tc>
          <w:tcPr>
            <w:tcW w:w="1620" w:type="dxa"/>
            <w:tcBorders>
              <w:top w:val="nil"/>
              <w:left w:val="nil"/>
              <w:bottom w:val="single" w:sz="4" w:space="0" w:color="auto"/>
              <w:right w:val="nil"/>
            </w:tcBorders>
            <w:vAlign w:val="center"/>
            <w:hideMark/>
          </w:tcPr>
          <w:p w14:paraId="57FD188C" w14:textId="77777777" w:rsidR="007A4627" w:rsidRDefault="007A4627" w:rsidP="00C41034">
            <w:r>
              <w:t>91 ± 7</w:t>
            </w:r>
          </w:p>
        </w:tc>
      </w:tr>
    </w:tbl>
    <w:p w14:paraId="00DAEEE8" w14:textId="7394FB25" w:rsidR="004B2EA1" w:rsidRDefault="004B2EA1">
      <w:pPr>
        <w:rPr>
          <w:rFonts w:cs="Times New Roman"/>
          <w:b/>
          <w:szCs w:val="24"/>
        </w:rPr>
      </w:pPr>
    </w:p>
    <w:p w14:paraId="141BCC9F" w14:textId="77777777" w:rsidR="00733AFF" w:rsidRDefault="00733AFF">
      <w:pPr>
        <w:rPr>
          <w:rFonts w:cs="Times New Roman"/>
          <w:b/>
          <w:szCs w:val="24"/>
        </w:rPr>
      </w:pPr>
      <w:r>
        <w:rPr>
          <w:rFonts w:cs="Times New Roman"/>
          <w:b/>
          <w:szCs w:val="24"/>
        </w:rPr>
        <w:t>Field Plot Design and Lysimeter Placement</w:t>
      </w:r>
    </w:p>
    <w:p w14:paraId="1C58A71F" w14:textId="0AA9DA09" w:rsidR="004B2EA1" w:rsidRDefault="00733AFF">
      <w:pPr>
        <w:spacing w:line="480" w:lineRule="auto"/>
        <w:rPr>
          <w:rFonts w:cs="Times New Roman"/>
          <w:b/>
          <w:szCs w:val="24"/>
        </w:rPr>
      </w:pPr>
      <w:r w:rsidRPr="00733AFF">
        <w:rPr>
          <w:rFonts w:cs="Times New Roman"/>
          <w:b/>
          <w:szCs w:val="24"/>
        </w:rPr>
        <w:t>Figure S</w:t>
      </w:r>
      <w:r w:rsidR="003D3617">
        <w:rPr>
          <w:rFonts w:cs="Times New Roman"/>
          <w:b/>
          <w:szCs w:val="24"/>
        </w:rPr>
        <w:t>6</w:t>
      </w:r>
      <w:r>
        <w:rPr>
          <w:rFonts w:cs="Times New Roman"/>
          <w:szCs w:val="24"/>
        </w:rPr>
        <w:t xml:space="preserve"> </w:t>
      </w:r>
      <w:r w:rsidR="0095169F" w:rsidRPr="0095169F">
        <w:rPr>
          <w:rFonts w:cs="Times New Roman"/>
          <w:szCs w:val="24"/>
        </w:rPr>
        <w:t>shows the design of field plots that received antibiotic-spiked manure via surface application or subsurface injection, along with their respective lysimeter placement schemes. Control plot design and lysimeter placement were identical to surface application plots.</w:t>
      </w:r>
    </w:p>
    <w:p w14:paraId="1AC8C4B0" w14:textId="19E76ADC" w:rsidR="009D5928" w:rsidRDefault="00F60B2B">
      <w:pPr>
        <w:spacing w:after="0" w:line="480" w:lineRule="auto"/>
        <w:rPr>
          <w:rFonts w:cs="Times New Roman"/>
          <w:b/>
          <w:szCs w:val="24"/>
        </w:rPr>
      </w:pPr>
      <w:r>
        <w:rPr>
          <w:rFonts w:cs="Times New Roman"/>
          <w:b/>
          <w:noProof/>
          <w:szCs w:val="24"/>
        </w:rPr>
        <w:lastRenderedPageBreak/>
        <mc:AlternateContent>
          <mc:Choice Requires="wpg">
            <w:drawing>
              <wp:anchor distT="0" distB="0" distL="114300" distR="114300" simplePos="0" relativeHeight="251676672" behindDoc="0" locked="0" layoutInCell="1" allowOverlap="1" wp14:anchorId="5DFB3EA1" wp14:editId="40FDDBC5">
                <wp:simplePos x="0" y="0"/>
                <wp:positionH relativeFrom="column">
                  <wp:posOffset>203682</wp:posOffset>
                </wp:positionH>
                <wp:positionV relativeFrom="paragraph">
                  <wp:posOffset>99674</wp:posOffset>
                </wp:positionV>
                <wp:extent cx="5736590" cy="6460409"/>
                <wp:effectExtent l="0" t="0" r="0" b="0"/>
                <wp:wrapSquare wrapText="bothSides"/>
                <wp:docPr id="7" name="Group 7"/>
                <wp:cNvGraphicFramePr/>
                <a:graphic xmlns:a="http://schemas.openxmlformats.org/drawingml/2006/main">
                  <a:graphicData uri="http://schemas.microsoft.com/office/word/2010/wordprocessingGroup">
                    <wpg:wgp>
                      <wpg:cNvGrpSpPr/>
                      <wpg:grpSpPr>
                        <a:xfrm>
                          <a:off x="0" y="0"/>
                          <a:ext cx="5736590" cy="6460409"/>
                          <a:chOff x="0" y="0"/>
                          <a:chExt cx="5736590" cy="6460409"/>
                        </a:xfrm>
                      </wpg:grpSpPr>
                      <wpg:grpSp>
                        <wpg:cNvPr id="4" name="Group 4"/>
                        <wpg:cNvGrpSpPr/>
                        <wpg:grpSpPr>
                          <a:xfrm>
                            <a:off x="0" y="0"/>
                            <a:ext cx="5736590" cy="6460409"/>
                            <a:chOff x="0" y="0"/>
                            <a:chExt cx="5736590" cy="6460409"/>
                          </a:xfrm>
                        </wpg:grpSpPr>
                        <wpg:grpSp>
                          <wpg:cNvPr id="36" name="Group 36"/>
                          <wpg:cNvGrpSpPr/>
                          <wpg:grpSpPr>
                            <a:xfrm>
                              <a:off x="0" y="645714"/>
                              <a:ext cx="5736590" cy="5814695"/>
                              <a:chOff x="0" y="685800"/>
                              <a:chExt cx="6847386" cy="7213328"/>
                            </a:xfrm>
                          </wpg:grpSpPr>
                          <pic:pic xmlns:pic="http://schemas.openxmlformats.org/drawingml/2006/picture">
                            <pic:nvPicPr>
                              <pic:cNvPr id="3" name="Picture 3"/>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4920343"/>
                                <a:ext cx="4690110" cy="2978785"/>
                              </a:xfrm>
                              <a:prstGeom prst="rect">
                                <a:avLst/>
                              </a:prstGeom>
                              <a:noFill/>
                            </pic:spPr>
                          </pic:pic>
                          <pic:pic xmlns:pic="http://schemas.openxmlformats.org/drawingml/2006/picture">
                            <pic:nvPicPr>
                              <pic:cNvPr id="21" name="Picture 2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822371" y="4049486"/>
                                <a:ext cx="2025015" cy="2669540"/>
                              </a:xfrm>
                              <a:prstGeom prst="rect">
                                <a:avLst/>
                              </a:prstGeom>
                              <a:noFill/>
                            </pic:spPr>
                          </pic:pic>
                          <wpg:grpSp>
                            <wpg:cNvPr id="22" name="Group 73"/>
                            <wpg:cNvGrpSpPr/>
                            <wpg:grpSpPr>
                              <a:xfrm>
                                <a:off x="3058885" y="2862943"/>
                                <a:ext cx="1880734" cy="1726553"/>
                                <a:chOff x="2303932" y="0"/>
                                <a:chExt cx="3781515" cy="3322321"/>
                              </a:xfrm>
                            </wpg:grpSpPr>
                            <pic:pic xmlns:pic="http://schemas.openxmlformats.org/drawingml/2006/picture">
                              <pic:nvPicPr>
                                <pic:cNvPr id="23" name="Picture 2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rot="5400000">
                                  <a:off x="3178417" y="415291"/>
                                  <a:ext cx="3322321" cy="2491739"/>
                                </a:xfrm>
                                <a:prstGeom prst="rect">
                                  <a:avLst/>
                                </a:prstGeom>
                                <a:ln w="38100">
                                  <a:solidFill>
                                    <a:schemeClr val="tx1"/>
                                  </a:solidFill>
                                </a:ln>
                              </pic:spPr>
                            </pic:pic>
                            <wps:wsp>
                              <wps:cNvPr id="30" name="Flowchart: Connector 30"/>
                              <wps:cNvSpPr/>
                              <wps:spPr>
                                <a:xfrm>
                                  <a:off x="3833062" y="2284829"/>
                                  <a:ext cx="1090246" cy="1037492"/>
                                </a:xfrm>
                                <a:prstGeom prst="flowChartConnector">
                                  <a:avLst/>
                                </a:prstGeom>
                                <a:blipFill dpi="0" rotWithShape="1">
                                  <a:blip r:embed="rId20" cstate="print">
                                    <a:extLst>
                                      <a:ext uri="{28A0092B-C50C-407E-A947-70E740481C1C}">
                                        <a14:useLocalDpi xmlns:a14="http://schemas.microsoft.com/office/drawing/2010/main" val="0"/>
                                      </a:ext>
                                    </a:extLst>
                                  </a:blip>
                                  <a:srcRect/>
                                  <a:stretch>
                                    <a:fillRect/>
                                  </a:stretch>
                                </a:blip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Straight Connector 31"/>
                              <wps:cNvCnPr/>
                              <wps:spPr>
                                <a:xfrm flipH="1">
                                  <a:off x="4651551" y="985903"/>
                                  <a:ext cx="840967" cy="134466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Flowchart: Connector 33"/>
                              <wps:cNvSpPr/>
                              <wps:spPr>
                                <a:xfrm>
                                  <a:off x="2303932" y="2252205"/>
                                  <a:ext cx="1090246" cy="1037493"/>
                                </a:xfrm>
                                <a:prstGeom prst="flowChartConnector">
                                  <a:avLst/>
                                </a:prstGeom>
                                <a:blipFill>
                                  <a:blip r:embed="rId21"/>
                                  <a:stretch>
                                    <a:fillRect/>
                                  </a:stretch>
                                </a:blip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Straight Connector 34"/>
                              <wps:cNvCnPr/>
                              <wps:spPr>
                                <a:xfrm flipH="1">
                                  <a:off x="3234514" y="1421846"/>
                                  <a:ext cx="1688794" cy="98229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5" name="Picture 3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13657" y="685800"/>
                                <a:ext cx="3658235" cy="2896870"/>
                              </a:xfrm>
                              <a:prstGeom prst="rect">
                                <a:avLst/>
                              </a:prstGeom>
                              <a:noFill/>
                            </pic:spPr>
                          </pic:pic>
                        </wpg:grpSp>
                        <pic:pic xmlns:pic="http://schemas.openxmlformats.org/drawingml/2006/picture">
                          <pic:nvPicPr>
                            <pic:cNvPr id="54" name="Picture 54"/>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674934" y="0"/>
                              <a:ext cx="1600200" cy="2113915"/>
                            </a:xfrm>
                            <a:prstGeom prst="rect">
                              <a:avLst/>
                            </a:prstGeom>
                            <a:noFill/>
                          </pic:spPr>
                        </pic:pic>
                      </wpg:grpSp>
                      <wps:wsp>
                        <wps:cNvPr id="55" name="Rectangle 164"/>
                        <wps:cNvSpPr/>
                        <wps:spPr>
                          <a:xfrm>
                            <a:off x="4272978" y="1308762"/>
                            <a:ext cx="397497" cy="288262"/>
                          </a:xfrm>
                          <a:prstGeom prst="rect">
                            <a:avLst/>
                          </a:prstGeom>
                        </wps:spPr>
                        <wps:txbx>
                          <w:txbxContent>
                            <w:p w14:paraId="20E93FA7" w14:textId="77777777" w:rsidR="00A57DB4" w:rsidRDefault="00A57DB4" w:rsidP="00C5714D">
                              <w:pPr>
                                <w:pStyle w:val="NormalWeb"/>
                                <w:spacing w:before="0" w:beforeAutospacing="0" w:after="0" w:afterAutospacing="0"/>
                              </w:pPr>
                              <w:r>
                                <w:rPr>
                                  <w:color w:val="000000"/>
                                  <w:kern w:val="24"/>
                                  <w:sz w:val="27"/>
                                  <w:szCs w:val="27"/>
                                </w:rPr>
                                <w:t>x 2</w:t>
                              </w:r>
                            </w:p>
                          </w:txbxContent>
                        </wps:txbx>
                        <wps:bodyPr wrap="none">
                          <a:spAutoFit/>
                        </wps:bodyPr>
                      </wps:wsp>
                    </wpg:wgp>
                  </a:graphicData>
                </a:graphic>
              </wp:anchor>
            </w:drawing>
          </mc:Choice>
          <mc:Fallback>
            <w:pict>
              <v:group w14:anchorId="5DFB3EA1" id="Group 7" o:spid="_x0000_s1026" style="position:absolute;margin-left:16.05pt;margin-top:7.85pt;width:451.7pt;height:508.7pt;z-index:251676672" coordsize="57365,646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">
                <v:group id="Group 4" o:spid="_x0000_s1027" style="position:absolute;width:57365;height:64604" coordsize="57365,6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36" o:spid="_x0000_s1028" style="position:absolute;top:6457;width:57365;height:58147" coordorigin=",6858" coordsize="68473,7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top:49203;width:46901;height:29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">
                      <v:imagedata r:id="rId24" o:title=""/>
                      <v:path arrowok="t"/>
                    </v:shape>
                    <v:shape id="Picture 21" o:spid="_x0000_s1030" type="#_x0000_t75" style="position:absolute;left:48223;top:40494;width:20250;height:26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">
                      <v:imagedata r:id="rId25" o:title=""/>
                      <v:path arrowok="t"/>
                    </v:shape>
                    <v:group id="Group 73" o:spid="_x0000_s1031" style="position:absolute;left:30588;top:28629;width:18808;height:17265" coordorigin="23039" coordsize="37815,3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Picture 23" o:spid="_x0000_s1032" type="#_x0000_t75" style="position:absolute;left:31784;top:4153;width:33223;height:2491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" stroked="t" strokecolor="black [3213]" strokeweight="3pt">
                        <v:imagedata r:id="rId26" o:title=""/>
                        <v:path arrowok="t"/>
                      </v:shap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0" o:spid="_x0000_s1033" type="#_x0000_t120" style="position:absolute;left:38330;top:22848;width:10903;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" strokecolor="black [3213]" strokeweight="2pt">
                        <v:fill r:id="rId27" o:title="" recolor="t" rotate="t" type="frame"/>
                      </v:shape>
                      <v:line id="Straight Connector 31" o:spid="_x0000_s1034" style="position:absolute;flip:x;visibility:visible;mso-wrap-style:square" from="46515,9859" to="54925,2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" strokecolor="black [3213]" strokeweight="3pt"/>
                      <v:shape id="Flowchart: Connector 33" o:spid="_x0000_s1035" type="#_x0000_t120" style="position:absolute;left:23039;top:22522;width:10902;height:10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" strokecolor="black [3213]" strokeweight="2pt">
                        <v:fill r:id="rId28" o:title="" recolor="t" rotate="t" type="frame"/>
                      </v:shape>
                      <v:line id="Straight Connector 34" o:spid="_x0000_s1036" style="position:absolute;flip:x;visibility:visible;mso-wrap-style:square" from="32345,14218" to="49233,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" strokecolor="black [3213]" strokeweight="3pt"/>
                    </v:group>
                    <v:shape id="Picture 35" o:spid="_x0000_s1037" type="#_x0000_t75" style="position:absolute;left:4136;top:6858;width:36582;height:28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">
                      <v:imagedata r:id="rId29" o:title=""/>
                      <v:path arrowok="t"/>
                    </v:shape>
                  </v:group>
                  <v:shape id="Picture 54" o:spid="_x0000_s1038" type="#_x0000_t75" style="position:absolute;left:36749;width:16002;height:21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">
                    <v:imagedata r:id="rId30" o:title=""/>
                    <v:path arrowok="t"/>
                  </v:shape>
                </v:group>
                <v:rect id="Rectangle 164" o:spid="_x0000_s1039" style="position:absolute;left:42729;top:13087;width:3975;height:28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" filled="f" stroked="f">
                  <v:textbox style="mso-fit-shape-to-text:t">
                    <w:txbxContent>
                      <w:p w14:paraId="20E93FA7" w14:textId="77777777" w:rsidR="00A57DB4" w:rsidRDefault="00A57DB4" w:rsidP="00C5714D">
                        <w:pPr>
                          <w:pStyle w:val="NormalWeb"/>
                          <w:spacing w:before="0" w:beforeAutospacing="0" w:after="0" w:afterAutospacing="0"/>
                        </w:pPr>
                        <w:r>
                          <w:rPr>
                            <w:color w:val="000000"/>
                            <w:kern w:val="24"/>
                            <w:sz w:val="27"/>
                            <w:szCs w:val="27"/>
                          </w:rPr>
                          <w:t>x 2</w:t>
                        </w:r>
                      </w:p>
                    </w:txbxContent>
                  </v:textbox>
                </v:rect>
                <w10:wrap type="square"/>
              </v:group>
            </w:pict>
          </mc:Fallback>
        </mc:AlternateContent>
      </w:r>
    </w:p>
    <w:p w14:paraId="0A7140ED" w14:textId="60527198" w:rsidR="005637C6" w:rsidRDefault="00964614">
      <w:pPr>
        <w:rPr>
          <w:rFonts w:cs="Times New Roman"/>
          <w:b/>
          <w:szCs w:val="24"/>
        </w:rPr>
      </w:pPr>
      <w:r>
        <w:rPr>
          <w:rFonts w:cs="Times New Roman"/>
          <w:b/>
          <w:szCs w:val="24"/>
        </w:rPr>
        <w:t>Figure S</w:t>
      </w:r>
      <w:r w:rsidR="004A4936">
        <w:rPr>
          <w:rFonts w:cs="Times New Roman"/>
          <w:b/>
          <w:szCs w:val="24"/>
        </w:rPr>
        <w:t>7</w:t>
      </w:r>
      <w:r>
        <w:rPr>
          <w:rFonts w:cs="Times New Roman"/>
          <w:b/>
          <w:szCs w:val="24"/>
        </w:rPr>
        <w:t>.</w:t>
      </w:r>
      <w:r w:rsidR="00986893">
        <w:rPr>
          <w:rFonts w:cs="Times New Roman"/>
          <w:b/>
          <w:szCs w:val="24"/>
        </w:rPr>
        <w:t xml:space="preserve"> </w:t>
      </w:r>
      <w:r>
        <w:rPr>
          <w:rFonts w:cs="Times New Roman"/>
          <w:szCs w:val="24"/>
        </w:rPr>
        <w:t>Schemati</w:t>
      </w:r>
      <w:r w:rsidR="007A4627">
        <w:rPr>
          <w:rFonts w:cs="Times New Roman"/>
          <w:szCs w:val="24"/>
        </w:rPr>
        <w:t>c showing the basic design for subsurface i</w:t>
      </w:r>
      <w:r>
        <w:rPr>
          <w:rFonts w:cs="Times New Roman"/>
          <w:szCs w:val="24"/>
        </w:rPr>
        <w:t>njection (</w:t>
      </w:r>
      <w:r w:rsidRPr="00964614">
        <w:rPr>
          <w:rFonts w:cs="Times New Roman"/>
          <w:b/>
          <w:szCs w:val="24"/>
        </w:rPr>
        <w:t>top</w:t>
      </w:r>
      <w:r w:rsidR="007A4627">
        <w:rPr>
          <w:rFonts w:cs="Times New Roman"/>
          <w:szCs w:val="24"/>
        </w:rPr>
        <w:t>) and surface a</w:t>
      </w:r>
      <w:r>
        <w:rPr>
          <w:rFonts w:cs="Times New Roman"/>
          <w:szCs w:val="24"/>
        </w:rPr>
        <w:t>pplication</w:t>
      </w:r>
      <w:r w:rsidR="002E12E4">
        <w:rPr>
          <w:rFonts w:cs="Times New Roman"/>
          <w:szCs w:val="24"/>
        </w:rPr>
        <w:t xml:space="preserve"> (</w:t>
      </w:r>
      <w:r w:rsidR="002E12E4" w:rsidRPr="002E12E4">
        <w:rPr>
          <w:rFonts w:cs="Times New Roman"/>
          <w:b/>
          <w:szCs w:val="24"/>
        </w:rPr>
        <w:t>bottom</w:t>
      </w:r>
      <w:r w:rsidR="002E12E4">
        <w:rPr>
          <w:rFonts w:cs="Times New Roman"/>
          <w:szCs w:val="24"/>
        </w:rPr>
        <w:t>) plots along with their respective lysimeter</w:t>
      </w:r>
      <w:r w:rsidR="00E93FA6">
        <w:rPr>
          <w:rFonts w:cs="Times New Roman"/>
          <w:szCs w:val="24"/>
        </w:rPr>
        <w:t xml:space="preserve"> installation </w:t>
      </w:r>
      <w:r w:rsidR="00D816FF">
        <w:rPr>
          <w:rFonts w:cs="Times New Roman"/>
          <w:szCs w:val="24"/>
        </w:rPr>
        <w:t>schemes</w:t>
      </w:r>
      <w:r w:rsidR="002E12E4">
        <w:rPr>
          <w:rFonts w:cs="Times New Roman"/>
          <w:szCs w:val="24"/>
        </w:rPr>
        <w:t>.</w:t>
      </w:r>
      <w:r w:rsidR="00E93FA6">
        <w:rPr>
          <w:rFonts w:cs="Times New Roman"/>
          <w:szCs w:val="24"/>
        </w:rPr>
        <w:t xml:space="preserve"> The center photograph shows soil structure development in the A and B horizons. </w:t>
      </w:r>
      <w:r w:rsidR="00E93FA6" w:rsidRPr="00606A5E">
        <w:rPr>
          <w:rFonts w:cs="Times New Roman"/>
          <w:szCs w:val="24"/>
        </w:rPr>
        <w:t>Note</w:t>
      </w:r>
      <w:r w:rsidR="0095169F" w:rsidRPr="00D61D2D">
        <w:rPr>
          <w:rFonts w:cs="Times New Roman"/>
          <w:szCs w:val="24"/>
        </w:rPr>
        <w:t>:</w:t>
      </w:r>
      <w:r w:rsidR="0095169F">
        <w:rPr>
          <w:rFonts w:cs="Times New Roman"/>
          <w:szCs w:val="24"/>
        </w:rPr>
        <w:t xml:space="preserve"> Control p</w:t>
      </w:r>
      <w:r w:rsidR="00E93FA6">
        <w:rPr>
          <w:rFonts w:cs="Times New Roman"/>
          <w:szCs w:val="24"/>
        </w:rPr>
        <w:t xml:space="preserve">lots were designed and sampled </w:t>
      </w:r>
      <w:r w:rsidR="00D31BE2">
        <w:rPr>
          <w:rFonts w:cs="Times New Roman"/>
          <w:szCs w:val="24"/>
        </w:rPr>
        <w:t>in an identical manner</w:t>
      </w:r>
      <w:r w:rsidR="00F22ABB">
        <w:rPr>
          <w:rFonts w:cs="Times New Roman"/>
          <w:szCs w:val="24"/>
        </w:rPr>
        <w:t xml:space="preserve"> to the Surface A</w:t>
      </w:r>
      <w:r w:rsidR="00E93FA6">
        <w:rPr>
          <w:rFonts w:cs="Times New Roman"/>
          <w:szCs w:val="24"/>
        </w:rPr>
        <w:t>pplication plots.</w:t>
      </w:r>
      <w:r w:rsidR="005637C6">
        <w:rPr>
          <w:rFonts w:cs="Times New Roman"/>
          <w:b/>
          <w:szCs w:val="24"/>
        </w:rPr>
        <w:br w:type="page"/>
      </w:r>
    </w:p>
    <w:p w14:paraId="3392B00C" w14:textId="6E2E8A01" w:rsidR="000233E3" w:rsidRDefault="000233E3">
      <w:pPr>
        <w:spacing w:after="0" w:line="480" w:lineRule="auto"/>
        <w:rPr>
          <w:rFonts w:cs="Times New Roman"/>
          <w:szCs w:val="24"/>
        </w:rPr>
      </w:pPr>
      <w:r>
        <w:rPr>
          <w:rFonts w:cs="Times New Roman"/>
          <w:b/>
          <w:szCs w:val="24"/>
        </w:rPr>
        <w:lastRenderedPageBreak/>
        <w:t>Background Detection of Antibiotics</w:t>
      </w:r>
    </w:p>
    <w:p w14:paraId="1D788A96" w14:textId="55DCB10E" w:rsidR="000233E3" w:rsidRDefault="000233E3">
      <w:pPr>
        <w:spacing w:after="0" w:line="480" w:lineRule="auto"/>
        <w:rPr>
          <w:rFonts w:cs="Times New Roman"/>
          <w:b/>
          <w:szCs w:val="24"/>
        </w:rPr>
      </w:pPr>
      <w:r w:rsidRPr="00440BB2">
        <w:rPr>
          <w:rFonts w:cs="Times New Roman"/>
          <w:b/>
          <w:szCs w:val="24"/>
        </w:rPr>
        <w:t>Figure S</w:t>
      </w:r>
      <w:r w:rsidR="0097280E">
        <w:rPr>
          <w:rFonts w:cs="Times New Roman"/>
          <w:b/>
          <w:szCs w:val="24"/>
        </w:rPr>
        <w:t>8</w:t>
      </w:r>
      <w:r>
        <w:rPr>
          <w:rFonts w:cs="Times New Roman"/>
          <w:b/>
          <w:szCs w:val="24"/>
        </w:rPr>
        <w:t xml:space="preserve"> </w:t>
      </w:r>
      <w:r>
        <w:rPr>
          <w:rFonts w:cs="Times New Roman"/>
          <w:szCs w:val="24"/>
        </w:rPr>
        <w:t>shows background concentrations antibiotics</w:t>
      </w:r>
      <w:r w:rsidR="000543D4">
        <w:rPr>
          <w:rFonts w:cs="Times New Roman"/>
          <w:szCs w:val="24"/>
        </w:rPr>
        <w:t xml:space="preserve"> in lysimeters</w:t>
      </w:r>
      <w:r w:rsidR="00E808AC">
        <w:rPr>
          <w:rFonts w:cs="Times New Roman"/>
          <w:szCs w:val="24"/>
        </w:rPr>
        <w:t xml:space="preserve"> </w:t>
      </w:r>
      <w:r>
        <w:rPr>
          <w:rFonts w:cs="Times New Roman"/>
          <w:szCs w:val="24"/>
        </w:rPr>
        <w:t>taken 1 h prior to rainfall simulations.</w:t>
      </w:r>
    </w:p>
    <w:p w14:paraId="3469683F" w14:textId="175D15F8" w:rsidR="000233E3" w:rsidRDefault="00487F97">
      <w:pPr>
        <w:spacing w:after="0" w:line="480" w:lineRule="auto"/>
        <w:rPr>
          <w:rFonts w:cs="Times New Roman"/>
          <w:b/>
          <w:szCs w:val="24"/>
        </w:rPr>
      </w:pPr>
      <w:r>
        <w:rPr>
          <w:rFonts w:cs="Times New Roman"/>
          <w:b/>
          <w:noProof/>
          <w:szCs w:val="24"/>
        </w:rPr>
        <w:drawing>
          <wp:inline distT="0" distB="0" distL="0" distR="0" wp14:anchorId="70D8C165" wp14:editId="5EE9D5F8">
            <wp:extent cx="3778465" cy="3450176"/>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95353" cy="3465597"/>
                    </a:xfrm>
                    <a:prstGeom prst="rect">
                      <a:avLst/>
                    </a:prstGeom>
                    <a:noFill/>
                  </pic:spPr>
                </pic:pic>
              </a:graphicData>
            </a:graphic>
          </wp:inline>
        </w:drawing>
      </w:r>
    </w:p>
    <w:p w14:paraId="12592C57" w14:textId="0E8141F4" w:rsidR="003B3E32" w:rsidRPr="00AF53D3" w:rsidRDefault="000233E3">
      <w:pPr>
        <w:spacing w:after="0" w:line="240" w:lineRule="auto"/>
        <w:rPr>
          <w:rFonts w:cs="Times New Roman"/>
          <w:szCs w:val="24"/>
        </w:rPr>
      </w:pPr>
      <w:r w:rsidRPr="00E0781F">
        <w:rPr>
          <w:rFonts w:cs="Times New Roman"/>
          <w:b/>
          <w:szCs w:val="24"/>
        </w:rPr>
        <w:t>Figure S</w:t>
      </w:r>
      <w:r w:rsidR="004A4936">
        <w:rPr>
          <w:rFonts w:cs="Times New Roman"/>
          <w:b/>
          <w:szCs w:val="24"/>
        </w:rPr>
        <w:t>8</w:t>
      </w:r>
      <w:r w:rsidRPr="00E0781F">
        <w:rPr>
          <w:rFonts w:cs="Times New Roman"/>
          <w:szCs w:val="24"/>
        </w:rPr>
        <w:t>.</w:t>
      </w:r>
      <w:r>
        <w:rPr>
          <w:rFonts w:cs="Times New Roman"/>
          <w:szCs w:val="24"/>
        </w:rPr>
        <w:t xml:space="preserve"> Background concentrations of </w:t>
      </w:r>
      <w:r w:rsidR="00D155A3">
        <w:rPr>
          <w:rFonts w:cs="Times New Roman"/>
          <w:szCs w:val="24"/>
        </w:rPr>
        <w:t>antibiotics</w:t>
      </w:r>
      <w:r>
        <w:rPr>
          <w:rFonts w:cs="Times New Roman"/>
          <w:szCs w:val="24"/>
        </w:rPr>
        <w:t xml:space="preserve"> in lysimeter samples taken 1 h before rainfall simulations.</w:t>
      </w:r>
      <w:r w:rsidRPr="00C4742E">
        <w:rPr>
          <w:rFonts w:cs="Times New Roman"/>
          <w:szCs w:val="24"/>
        </w:rPr>
        <w:t xml:space="preserve"> </w:t>
      </w:r>
      <w:r w:rsidRPr="00B81C4D">
        <w:rPr>
          <w:rFonts w:cs="Times New Roman"/>
          <w:szCs w:val="24"/>
        </w:rPr>
        <w:t>Colors indicate their relative affinity to soil as ranked based on the sorption study (</w:t>
      </w:r>
      <w:proofErr w:type="spellStart"/>
      <w:r w:rsidRPr="00B81C4D">
        <w:rPr>
          <w:rFonts w:cs="Times New Roman"/>
          <w:i/>
          <w:szCs w:val="24"/>
        </w:rPr>
        <w:t>K</w:t>
      </w:r>
      <w:r w:rsidRPr="00B81C4D">
        <w:rPr>
          <w:rFonts w:cs="Times New Roman"/>
          <w:i/>
          <w:szCs w:val="24"/>
          <w:vertAlign w:val="subscript"/>
        </w:rPr>
        <w:t>d</w:t>
      </w:r>
      <w:proofErr w:type="spellEnd"/>
      <w:r w:rsidRPr="00B81C4D">
        <w:rPr>
          <w:rFonts w:cs="Times New Roman"/>
          <w:szCs w:val="24"/>
        </w:rPr>
        <w:t xml:space="preserve"> values listed in </w:t>
      </w:r>
      <w:r w:rsidRPr="00B81C4D">
        <w:rPr>
          <w:rFonts w:cs="Times New Roman"/>
          <w:b/>
          <w:szCs w:val="24"/>
        </w:rPr>
        <w:t xml:space="preserve">Table </w:t>
      </w:r>
      <w:r>
        <w:rPr>
          <w:rFonts w:cs="Times New Roman"/>
          <w:b/>
          <w:szCs w:val="24"/>
        </w:rPr>
        <w:t>S</w:t>
      </w:r>
      <w:r w:rsidR="00C20A1F">
        <w:rPr>
          <w:rFonts w:cs="Times New Roman"/>
          <w:b/>
          <w:szCs w:val="24"/>
        </w:rPr>
        <w:t>3</w:t>
      </w:r>
      <w:r w:rsidRPr="00C41034">
        <w:rPr>
          <w:rFonts w:cs="Times New Roman"/>
          <w:szCs w:val="24"/>
        </w:rPr>
        <w:t>).</w:t>
      </w:r>
      <w:r w:rsidR="00C41034">
        <w:rPr>
          <w:rFonts w:cs="Times New Roman"/>
          <w:b/>
          <w:szCs w:val="24"/>
        </w:rPr>
        <w:t xml:space="preserve"> ND</w:t>
      </w:r>
      <w:r w:rsidR="00C41034">
        <w:rPr>
          <w:rFonts w:cs="Times New Roman"/>
          <w:szCs w:val="24"/>
        </w:rPr>
        <w:t xml:space="preserve"> denotes non-detection.</w:t>
      </w:r>
      <w:r w:rsidR="00D45C6F">
        <w:rPr>
          <w:rFonts w:cs="Times New Roman"/>
          <w:szCs w:val="24"/>
        </w:rPr>
        <w:t xml:space="preserve"> </w:t>
      </w:r>
      <w:r w:rsidR="00D45C6F" w:rsidRPr="00D45C6F">
        <w:rPr>
          <w:rFonts w:cs="Times New Roman"/>
          <w:szCs w:val="24"/>
        </w:rPr>
        <w:t>R v3.5.2 was used to plot</w:t>
      </w:r>
      <w:r w:rsidR="00D45C6F">
        <w:rPr>
          <w:rFonts w:cs="Times New Roman"/>
          <w:szCs w:val="24"/>
        </w:rPr>
        <w:t xml:space="preserve"> this</w:t>
      </w:r>
      <w:r w:rsidR="00D45C6F" w:rsidRPr="00D45C6F">
        <w:rPr>
          <w:rFonts w:cs="Times New Roman"/>
          <w:szCs w:val="24"/>
        </w:rPr>
        <w:t xml:space="preserve"> figure.</w:t>
      </w:r>
      <w:r w:rsidR="00D45C6F" w:rsidRPr="00D45C6F">
        <w:rPr>
          <w:rFonts w:cs="Times New Roman"/>
          <w:szCs w:val="24"/>
        </w:rPr>
        <w:fldChar w:fldCharType="begin"/>
      </w:r>
      <w:r w:rsidR="001323B5">
        <w:rPr>
          <w:rFonts w:cs="Times New Roman"/>
          <w:szCs w:val="24"/>
        </w:rPr>
        <w:instrText xml:space="preserve"> ADDIN EN.CITE &lt;EndNote&gt;&lt;Cite&gt;&lt;Author&gt;Team&lt;/Author&gt;&lt;Year&gt;2020&lt;/Year&gt;&lt;RecNum&gt;677&lt;/RecNum&gt;&lt;DisplayText&gt;&lt;style face="superscript"&gt;3&lt;/style&gt;&lt;/DisplayText&gt;&lt;record&gt;&lt;rec-number&gt;677&lt;/rec-number&gt;&lt;foreign-keys&gt;&lt;key app="EN" db-id="tz02t20fizxptler5dupx0v4exrtpv5rsr2a" timestamp="1610896233"&gt;677&lt;/key&gt;&lt;/foreign-keys&gt;&lt;ref-type name="Generic"&gt;13&lt;/ref-type&gt;&lt;contributors&gt;&lt;authors&gt;&lt;author&gt;R Core Team&lt;/author&gt;&lt;/authors&gt;&lt;/contributors&gt;&lt;titles&gt;&lt;title&gt;R: A language and environment for statistical computing&lt;/title&gt;&lt;/titles&gt;&lt;volume&gt;3.5.2&lt;/volume&gt;&lt;dates&gt;&lt;year&gt;2020&lt;/year&gt;&lt;/dates&gt;&lt;pub-location&gt;Vienna, Austria&lt;/pub-location&gt;&lt;publisher&gt;R Foundation for Statistical Computing&amp;#xD;&lt;/publisher&gt;&lt;urls&gt;&lt;related-urls&gt;&lt;url&gt;https://www.R-project.org&lt;/url&gt;&lt;/related-urls&gt;&lt;/urls&gt;&lt;/record&gt;&lt;/Cite&gt;&lt;/EndNote&gt;</w:instrText>
      </w:r>
      <w:r w:rsidR="00D45C6F" w:rsidRPr="00D45C6F">
        <w:rPr>
          <w:rFonts w:cs="Times New Roman"/>
          <w:szCs w:val="24"/>
        </w:rPr>
        <w:fldChar w:fldCharType="separate"/>
      </w:r>
      <w:r w:rsidR="001323B5" w:rsidRPr="001323B5">
        <w:rPr>
          <w:rFonts w:cs="Times New Roman"/>
          <w:noProof/>
          <w:szCs w:val="24"/>
          <w:vertAlign w:val="superscript"/>
        </w:rPr>
        <w:t>3</w:t>
      </w:r>
      <w:r w:rsidR="00D45C6F" w:rsidRPr="00D45C6F">
        <w:rPr>
          <w:rFonts w:cs="Times New Roman"/>
          <w:szCs w:val="24"/>
        </w:rPr>
        <w:fldChar w:fldCharType="end"/>
      </w:r>
      <w:r w:rsidR="00F60B2B">
        <w:rPr>
          <w:rFonts w:cs="Times New Roman"/>
          <w:szCs w:val="24"/>
        </w:rPr>
        <w:br w:type="page"/>
      </w:r>
    </w:p>
    <w:p w14:paraId="2EA758A5" w14:textId="570267E9" w:rsidR="001E174F" w:rsidRDefault="00AB477F">
      <w:pPr>
        <w:spacing w:after="0" w:line="480" w:lineRule="auto"/>
        <w:rPr>
          <w:rFonts w:cs="Times New Roman"/>
          <w:b/>
          <w:szCs w:val="24"/>
        </w:rPr>
      </w:pPr>
      <w:r>
        <w:rPr>
          <w:rFonts w:cs="Times New Roman"/>
          <w:b/>
          <w:szCs w:val="24"/>
        </w:rPr>
        <w:lastRenderedPageBreak/>
        <w:t>Lysimeter Sampling Details</w:t>
      </w:r>
    </w:p>
    <w:p w14:paraId="2748C65F" w14:textId="0FCBD548" w:rsidR="00E72000" w:rsidRPr="00E72000" w:rsidRDefault="00E72000">
      <w:pPr>
        <w:spacing w:after="0" w:line="480" w:lineRule="auto"/>
        <w:rPr>
          <w:rFonts w:cs="Times New Roman"/>
          <w:szCs w:val="24"/>
        </w:rPr>
      </w:pPr>
      <w:r>
        <w:rPr>
          <w:rFonts w:cs="Times New Roman"/>
          <w:b/>
          <w:szCs w:val="24"/>
        </w:rPr>
        <w:t>Figure S</w:t>
      </w:r>
      <w:r w:rsidR="0097280E">
        <w:rPr>
          <w:rFonts w:cs="Times New Roman"/>
          <w:b/>
          <w:szCs w:val="24"/>
        </w:rPr>
        <w:t>9</w:t>
      </w:r>
      <w:r>
        <w:rPr>
          <w:rFonts w:cs="Times New Roman"/>
          <w:b/>
          <w:szCs w:val="24"/>
        </w:rPr>
        <w:t xml:space="preserve"> </w:t>
      </w:r>
      <w:r>
        <w:rPr>
          <w:rFonts w:cs="Times New Roman"/>
          <w:szCs w:val="24"/>
        </w:rPr>
        <w:t xml:space="preserve">shows the </w:t>
      </w:r>
      <w:proofErr w:type="spellStart"/>
      <w:r>
        <w:rPr>
          <w:rFonts w:cs="Times New Roman"/>
          <w:szCs w:val="24"/>
        </w:rPr>
        <w:t>lysimeter</w:t>
      </w:r>
      <w:proofErr w:type="spellEnd"/>
      <w:r>
        <w:rPr>
          <w:rFonts w:cs="Times New Roman"/>
          <w:szCs w:val="24"/>
        </w:rPr>
        <w:t xml:space="preserve"> sampling scheme during rainfall simulations.</w:t>
      </w:r>
    </w:p>
    <w:p w14:paraId="533BD1C9" w14:textId="0D16DE2E" w:rsidR="00AB477F" w:rsidRDefault="00F22ABB">
      <w:pPr>
        <w:spacing w:after="0" w:line="480" w:lineRule="auto"/>
        <w:rPr>
          <w:rFonts w:cs="Times New Roman"/>
          <w:b/>
          <w:szCs w:val="24"/>
        </w:rPr>
      </w:pPr>
      <w:r>
        <w:rPr>
          <w:noProof/>
        </w:rPr>
        <w:drawing>
          <wp:inline distT="0" distB="0" distL="0" distR="0" wp14:anchorId="41563665" wp14:editId="591090DA">
            <wp:extent cx="4855336" cy="35356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69072" cy="3545683"/>
                    </a:xfrm>
                    <a:prstGeom prst="rect">
                      <a:avLst/>
                    </a:prstGeom>
                  </pic:spPr>
                </pic:pic>
              </a:graphicData>
            </a:graphic>
          </wp:inline>
        </w:drawing>
      </w:r>
    </w:p>
    <w:p w14:paraId="023FBE94" w14:textId="19C1E202" w:rsidR="00AF53D3" w:rsidRDefault="00986893" w:rsidP="005637C6">
      <w:pPr>
        <w:spacing w:after="0" w:line="240" w:lineRule="auto"/>
        <w:rPr>
          <w:rFonts w:cs="Times New Roman"/>
          <w:szCs w:val="24"/>
        </w:rPr>
      </w:pPr>
      <w:r>
        <w:rPr>
          <w:rFonts w:cs="Times New Roman"/>
          <w:b/>
          <w:szCs w:val="24"/>
        </w:rPr>
        <w:t>Figure S</w:t>
      </w:r>
      <w:r w:rsidR="004A4936">
        <w:rPr>
          <w:rFonts w:cs="Times New Roman"/>
          <w:b/>
          <w:szCs w:val="24"/>
        </w:rPr>
        <w:t>9</w:t>
      </w:r>
      <w:r>
        <w:rPr>
          <w:rFonts w:cs="Times New Roman"/>
          <w:b/>
          <w:szCs w:val="24"/>
        </w:rPr>
        <w:t xml:space="preserve">. </w:t>
      </w:r>
      <w:r w:rsidR="0095169F" w:rsidRPr="0095169F">
        <w:rPr>
          <w:rFonts w:cs="Times New Roman"/>
          <w:szCs w:val="24"/>
        </w:rPr>
        <w:t>Lysimeter sampling regiment for field rainfall simulations, including two sampling depths (30 and 90 cm) and three sampling times (1 hour before, 0.5 hours into, and 1 hour after rainfall simulations).</w:t>
      </w:r>
    </w:p>
    <w:p w14:paraId="0A7FAB1E" w14:textId="77777777" w:rsidR="005637C6" w:rsidRDefault="005637C6" w:rsidP="00C41034">
      <w:pPr>
        <w:spacing w:after="0" w:line="480" w:lineRule="auto"/>
        <w:rPr>
          <w:rFonts w:cs="Times New Roman"/>
          <w:b/>
          <w:szCs w:val="24"/>
        </w:rPr>
      </w:pPr>
    </w:p>
    <w:p w14:paraId="366CE95B" w14:textId="77777777" w:rsidR="007C1BB3" w:rsidRDefault="007C1BB3">
      <w:pPr>
        <w:spacing w:after="0" w:line="480" w:lineRule="auto"/>
        <w:rPr>
          <w:rFonts w:cs="Times New Roman"/>
          <w:szCs w:val="24"/>
        </w:rPr>
      </w:pPr>
      <w:r>
        <w:rPr>
          <w:rFonts w:cs="Times New Roman"/>
          <w:b/>
          <w:szCs w:val="24"/>
        </w:rPr>
        <w:t>Manure Treatment Comparisons</w:t>
      </w:r>
    </w:p>
    <w:p w14:paraId="0B412593" w14:textId="1D5AB383" w:rsidR="007C1BB3" w:rsidRDefault="007C1BB3">
      <w:pPr>
        <w:spacing w:after="0" w:line="480" w:lineRule="auto"/>
        <w:rPr>
          <w:rFonts w:eastAsia="Calibri" w:cs="Times New Roman"/>
          <w:szCs w:val="24"/>
        </w:rPr>
      </w:pPr>
      <w:r>
        <w:rPr>
          <w:rFonts w:cs="Times New Roman"/>
          <w:szCs w:val="24"/>
        </w:rPr>
        <w:tab/>
      </w:r>
      <w:r>
        <w:rPr>
          <w:rFonts w:eastAsia="Calibri" w:cs="Times New Roman"/>
          <w:szCs w:val="24"/>
        </w:rPr>
        <w:t>Linear models fit to subsurface injection, surface application and control treatments (excluding Δ</w:t>
      </w:r>
      <w:r w:rsidRPr="00606A5E">
        <w:rPr>
          <w:rFonts w:eastAsia="Calibri" w:cs="Times New Roman"/>
          <w:i/>
          <w:szCs w:val="24"/>
        </w:rPr>
        <w:t>C</w:t>
      </w:r>
      <w:r w:rsidRPr="00787670">
        <w:rPr>
          <w:rFonts w:eastAsia="Calibri" w:cs="Times New Roman"/>
          <w:szCs w:val="24"/>
        </w:rPr>
        <w:t xml:space="preserve"> = 0 and </w:t>
      </w:r>
      <w:proofErr w:type="spellStart"/>
      <w:r w:rsidRPr="0077032C">
        <w:rPr>
          <w:rFonts w:eastAsia="Calibri" w:cs="Times New Roman"/>
          <w:i/>
          <w:szCs w:val="24"/>
        </w:rPr>
        <w:t>f</w:t>
      </w:r>
      <w:r w:rsidRPr="0077032C">
        <w:rPr>
          <w:rFonts w:eastAsia="Calibri" w:cs="Times New Roman"/>
          <w:i/>
          <w:szCs w:val="24"/>
          <w:vertAlign w:val="subscript"/>
        </w:rPr>
        <w:t>PF</w:t>
      </w:r>
      <w:proofErr w:type="spellEnd"/>
      <w:r w:rsidRPr="00787670">
        <w:rPr>
          <w:rFonts w:eastAsia="Calibri" w:cs="Times New Roman"/>
          <w:szCs w:val="24"/>
        </w:rPr>
        <w:t xml:space="preserve"> =</w:t>
      </w:r>
      <w:r>
        <w:rPr>
          <w:rFonts w:eastAsia="Calibri" w:cs="Times New Roman"/>
          <w:szCs w:val="24"/>
        </w:rPr>
        <w:t xml:space="preserve"> 0 values) had slopes of 1.85 (subsurface injection), 2.78 (surface application), and 1.06 (c</w:t>
      </w:r>
      <w:r w:rsidRPr="00787670">
        <w:rPr>
          <w:rFonts w:eastAsia="Calibri" w:cs="Times New Roman"/>
          <w:szCs w:val="24"/>
        </w:rPr>
        <w:t>ontrol). Adjusted r</w:t>
      </w:r>
      <w:r w:rsidRPr="00787670">
        <w:rPr>
          <w:rFonts w:eastAsia="Calibri" w:cs="Times New Roman"/>
          <w:szCs w:val="24"/>
          <w:vertAlign w:val="superscript"/>
        </w:rPr>
        <w:t>2</w:t>
      </w:r>
      <w:r w:rsidRPr="00787670">
        <w:rPr>
          <w:rFonts w:eastAsia="Calibri" w:cs="Times New Roman"/>
          <w:szCs w:val="24"/>
        </w:rPr>
        <w:t xml:space="preserve"> values were 0.27 for subsurface injection, 0.48 for surface application, and 0.11 for control plots</w:t>
      </w:r>
      <w:r>
        <w:rPr>
          <w:rFonts w:eastAsia="Calibri" w:cs="Times New Roman"/>
          <w:szCs w:val="24"/>
        </w:rPr>
        <w:t xml:space="preserve">. </w:t>
      </w:r>
      <w:r w:rsidRPr="008122EE">
        <w:rPr>
          <w:rFonts w:eastAsia="Calibri" w:cs="Times New Roman"/>
          <w:szCs w:val="24"/>
        </w:rPr>
        <w:t xml:space="preserve">We found no significant difference between the slope of lines fitted to </w:t>
      </w:r>
      <w:r w:rsidRPr="008122EE">
        <w:rPr>
          <w:rFonts w:eastAsia="Calibri" w:cs="Times New Roman"/>
          <w:szCs w:val="24"/>
        </w:rPr>
        <w:sym w:font="Symbol" w:char="F044"/>
      </w:r>
      <w:r w:rsidRPr="008122EE">
        <w:rPr>
          <w:rFonts w:eastAsia="Calibri" w:cs="Times New Roman"/>
          <w:i/>
          <w:szCs w:val="24"/>
        </w:rPr>
        <w:t>C</w:t>
      </w:r>
      <w:r w:rsidRPr="008122EE">
        <w:rPr>
          <w:rFonts w:eastAsia="Calibri" w:cs="Times New Roman"/>
          <w:szCs w:val="24"/>
        </w:rPr>
        <w:t xml:space="preserve"> data across the range of </w:t>
      </w:r>
      <w:proofErr w:type="spellStart"/>
      <w:r w:rsidRPr="008122EE">
        <w:rPr>
          <w:rFonts w:eastAsia="Calibri" w:cs="Times New Roman"/>
          <w:i/>
          <w:szCs w:val="24"/>
        </w:rPr>
        <w:t>f</w:t>
      </w:r>
      <w:r w:rsidRPr="008122EE">
        <w:rPr>
          <w:rFonts w:eastAsia="Calibri" w:cs="Times New Roman"/>
          <w:i/>
          <w:szCs w:val="24"/>
          <w:vertAlign w:val="subscript"/>
        </w:rPr>
        <w:t>PF</w:t>
      </w:r>
      <w:proofErr w:type="spellEnd"/>
      <w:r w:rsidRPr="008122EE">
        <w:rPr>
          <w:rFonts w:eastAsia="Calibri" w:cs="Times New Roman"/>
          <w:szCs w:val="24"/>
        </w:rPr>
        <w:t xml:space="preserve"> for all treatments, </w:t>
      </w:r>
      <w:r>
        <w:rPr>
          <w:rFonts w:eastAsia="Calibri" w:cs="Times New Roman"/>
          <w:szCs w:val="24"/>
        </w:rPr>
        <w:t xml:space="preserve">and no significant influence of lysimeter depth on this relationship </w:t>
      </w:r>
      <w:r w:rsidRPr="008122EE">
        <w:rPr>
          <w:rFonts w:eastAsia="Calibri" w:cs="Times New Roman"/>
          <w:szCs w:val="24"/>
        </w:rPr>
        <w:t xml:space="preserve">(ANCOVA, </w:t>
      </w:r>
      <w:r w:rsidRPr="008122EE">
        <w:rPr>
          <w:rFonts w:eastAsia="Calibri" w:cs="Times New Roman"/>
          <w:i/>
          <w:szCs w:val="24"/>
        </w:rPr>
        <w:t>p</w:t>
      </w:r>
      <w:r w:rsidRPr="008122EE">
        <w:rPr>
          <w:rFonts w:eastAsia="Calibri" w:cs="Times New Roman"/>
          <w:szCs w:val="24"/>
        </w:rPr>
        <w:t xml:space="preserve"> &gt; 0.05; </w:t>
      </w:r>
      <w:r w:rsidRPr="008122EE">
        <w:rPr>
          <w:rFonts w:eastAsia="Calibri" w:cs="Times New Roman"/>
          <w:b/>
          <w:szCs w:val="24"/>
        </w:rPr>
        <w:t xml:space="preserve">Figure </w:t>
      </w:r>
      <w:r>
        <w:rPr>
          <w:rFonts w:eastAsia="Calibri" w:cs="Times New Roman"/>
          <w:b/>
          <w:szCs w:val="24"/>
        </w:rPr>
        <w:t>S</w:t>
      </w:r>
      <w:r w:rsidR="00B00B43">
        <w:rPr>
          <w:rFonts w:eastAsia="Calibri" w:cs="Times New Roman"/>
          <w:b/>
          <w:szCs w:val="24"/>
        </w:rPr>
        <w:t>9</w:t>
      </w:r>
      <w:r w:rsidRPr="008122EE">
        <w:rPr>
          <w:rFonts w:eastAsia="Calibri" w:cs="Times New Roman"/>
          <w:szCs w:val="24"/>
        </w:rPr>
        <w:t>).</w:t>
      </w:r>
      <w:r>
        <w:rPr>
          <w:rFonts w:eastAsia="Calibri" w:cs="Times New Roman"/>
          <w:szCs w:val="24"/>
        </w:rPr>
        <w:t xml:space="preserve"> </w:t>
      </w:r>
      <w:r w:rsidRPr="002707D0">
        <w:rPr>
          <w:rFonts w:eastAsia="Calibri" w:cs="Times New Roman"/>
          <w:szCs w:val="24"/>
        </w:rPr>
        <w:t xml:space="preserve">Therefore, </w:t>
      </w:r>
      <w:r w:rsidRPr="002707D0">
        <w:rPr>
          <w:rFonts w:eastAsia="Calibri" w:cs="Times New Roman"/>
          <w:szCs w:val="24"/>
        </w:rPr>
        <w:lastRenderedPageBreak/>
        <w:t>because antibiotic transport was similar regardless of treatment type</w:t>
      </w:r>
      <w:r>
        <w:rPr>
          <w:rFonts w:eastAsia="Calibri" w:cs="Times New Roman"/>
          <w:szCs w:val="24"/>
        </w:rPr>
        <w:t xml:space="preserve"> or depth</w:t>
      </w:r>
      <w:r w:rsidRPr="002707D0">
        <w:rPr>
          <w:rFonts w:eastAsia="Calibri" w:cs="Times New Roman"/>
          <w:szCs w:val="24"/>
        </w:rPr>
        <w:t>, we compiled all data together for subsequent analyses.</w:t>
      </w:r>
    </w:p>
    <w:p w14:paraId="5D4B1FE3" w14:textId="415DEA29" w:rsidR="007C1BB3" w:rsidRPr="00F9420B" w:rsidRDefault="00487F97">
      <w:pPr>
        <w:rPr>
          <w:rFonts w:cs="Times New Roman"/>
          <w:sz w:val="28"/>
          <w:szCs w:val="28"/>
        </w:rPr>
      </w:pPr>
      <w:r>
        <w:rPr>
          <w:rFonts w:cs="Times New Roman"/>
          <w:noProof/>
          <w:sz w:val="28"/>
          <w:szCs w:val="28"/>
        </w:rPr>
        <w:drawing>
          <wp:inline distT="0" distB="0" distL="0" distR="0" wp14:anchorId="24384C55" wp14:editId="34FCF367">
            <wp:extent cx="5941170" cy="4425651"/>
            <wp:effectExtent l="0" t="0" r="254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53191" cy="4434606"/>
                    </a:xfrm>
                    <a:prstGeom prst="rect">
                      <a:avLst/>
                    </a:prstGeom>
                    <a:noFill/>
                  </pic:spPr>
                </pic:pic>
              </a:graphicData>
            </a:graphic>
          </wp:inline>
        </w:drawing>
      </w:r>
    </w:p>
    <w:p w14:paraId="3DA162EF" w14:textId="3E0818B4" w:rsidR="005637C6" w:rsidRDefault="007C1BB3">
      <w:pPr>
        <w:rPr>
          <w:rFonts w:cs="Times New Roman"/>
          <w:b/>
          <w:szCs w:val="24"/>
        </w:rPr>
      </w:pPr>
      <w:r w:rsidRPr="00107A82">
        <w:rPr>
          <w:rFonts w:cs="Times New Roman"/>
          <w:b/>
          <w:szCs w:val="24"/>
        </w:rPr>
        <w:t xml:space="preserve">Figure </w:t>
      </w:r>
      <w:r>
        <w:rPr>
          <w:rFonts w:cs="Times New Roman"/>
          <w:b/>
          <w:szCs w:val="24"/>
        </w:rPr>
        <w:t>S</w:t>
      </w:r>
      <w:r w:rsidR="004A4936">
        <w:rPr>
          <w:rFonts w:cs="Times New Roman"/>
          <w:b/>
          <w:szCs w:val="24"/>
        </w:rPr>
        <w:t>10</w:t>
      </w:r>
      <w:r w:rsidRPr="00107A82">
        <w:rPr>
          <w:rFonts w:cs="Times New Roman"/>
          <w:b/>
          <w:szCs w:val="24"/>
        </w:rPr>
        <w:t>.</w:t>
      </w:r>
      <w:r w:rsidRPr="008236C8">
        <w:rPr>
          <w:rFonts w:cs="Times New Roman"/>
          <w:b/>
          <w:sz w:val="20"/>
          <w:szCs w:val="20"/>
        </w:rPr>
        <w:t xml:space="preserve"> </w:t>
      </w:r>
      <w:r w:rsidRPr="007D1F33">
        <w:rPr>
          <w:rFonts w:cs="Times New Roman"/>
          <w:szCs w:val="24"/>
        </w:rPr>
        <w:t xml:space="preserve"> </w:t>
      </w:r>
      <w:r w:rsidRPr="00387C33">
        <w:rPr>
          <w:rFonts w:cs="Times New Roman"/>
          <w:szCs w:val="24"/>
        </w:rPr>
        <w:t>Change in veterinary antibiotic concentration (</w:t>
      </w:r>
      <w:r w:rsidRPr="00387C33">
        <w:rPr>
          <w:rFonts w:cs="Times New Roman"/>
          <w:szCs w:val="24"/>
        </w:rPr>
        <w:sym w:font="Symbol" w:char="F044"/>
      </w:r>
      <w:r w:rsidRPr="00387C33">
        <w:rPr>
          <w:rFonts w:cs="Times New Roman"/>
          <w:i/>
          <w:szCs w:val="24"/>
        </w:rPr>
        <w:t>C</w:t>
      </w:r>
      <w:r w:rsidRPr="00387C33">
        <w:rPr>
          <w:rFonts w:cs="Times New Roman"/>
          <w:szCs w:val="24"/>
        </w:rPr>
        <w:t>) versus fraction of preferential flow (</w:t>
      </w:r>
      <w:proofErr w:type="spellStart"/>
      <w:r w:rsidRPr="00387C33">
        <w:rPr>
          <w:rFonts w:cs="Times New Roman"/>
          <w:i/>
          <w:szCs w:val="24"/>
        </w:rPr>
        <w:t>f</w:t>
      </w:r>
      <w:r w:rsidRPr="00387C33">
        <w:rPr>
          <w:rFonts w:cs="Times New Roman"/>
          <w:i/>
          <w:szCs w:val="24"/>
          <w:vertAlign w:val="subscript"/>
        </w:rPr>
        <w:t>pf</w:t>
      </w:r>
      <w:proofErr w:type="spellEnd"/>
      <w:r w:rsidRPr="00387C33">
        <w:rPr>
          <w:rFonts w:cs="Times New Roman"/>
          <w:szCs w:val="24"/>
        </w:rPr>
        <w:t xml:space="preserve">) estimated in </w:t>
      </w:r>
      <w:proofErr w:type="spellStart"/>
      <w:r w:rsidRPr="00387C33">
        <w:rPr>
          <w:rFonts w:cs="Times New Roman"/>
          <w:szCs w:val="24"/>
        </w:rPr>
        <w:t>lysimeter</w:t>
      </w:r>
      <w:proofErr w:type="spellEnd"/>
      <w:r w:rsidRPr="00387C33">
        <w:rPr>
          <w:rFonts w:cs="Times New Roman"/>
          <w:szCs w:val="24"/>
        </w:rPr>
        <w:t xml:space="preserve"> samples (</w:t>
      </w:r>
      <w:r w:rsidRPr="00387C33">
        <w:rPr>
          <w:rFonts w:cs="Times New Roman"/>
          <w:szCs w:val="24"/>
        </w:rPr>
        <w:sym w:font="Symbol" w:char="F044"/>
      </w:r>
      <w:r w:rsidRPr="00387C33">
        <w:rPr>
          <w:rFonts w:cs="Times New Roman"/>
          <w:i/>
          <w:szCs w:val="24"/>
        </w:rPr>
        <w:t>C</w:t>
      </w:r>
      <w:r w:rsidRPr="00387C33">
        <w:rPr>
          <w:rFonts w:cs="Times New Roman"/>
          <w:szCs w:val="24"/>
        </w:rPr>
        <w:t xml:space="preserve"> = 0 and </w:t>
      </w:r>
      <w:proofErr w:type="spellStart"/>
      <w:r w:rsidRPr="00387C33">
        <w:rPr>
          <w:rFonts w:cs="Times New Roman"/>
          <w:i/>
          <w:szCs w:val="24"/>
        </w:rPr>
        <w:t>f</w:t>
      </w:r>
      <w:r w:rsidRPr="00387C33">
        <w:rPr>
          <w:rFonts w:cs="Times New Roman"/>
          <w:i/>
          <w:szCs w:val="24"/>
          <w:vertAlign w:val="subscript"/>
        </w:rPr>
        <w:t>PF</w:t>
      </w:r>
      <w:proofErr w:type="spellEnd"/>
      <w:r w:rsidRPr="00387C33">
        <w:rPr>
          <w:rFonts w:cs="Times New Roman"/>
          <w:szCs w:val="24"/>
        </w:rPr>
        <w:t xml:space="preserve"> = 0 included). Colors indicate the relative affinity to soil as ranked based on the sorption study (</w:t>
      </w:r>
      <w:proofErr w:type="spellStart"/>
      <w:r w:rsidRPr="00387C33">
        <w:rPr>
          <w:rFonts w:cs="Times New Roman"/>
          <w:i/>
          <w:szCs w:val="24"/>
        </w:rPr>
        <w:t>K</w:t>
      </w:r>
      <w:r w:rsidRPr="00387C33">
        <w:rPr>
          <w:rFonts w:cs="Times New Roman"/>
          <w:i/>
          <w:szCs w:val="24"/>
          <w:vertAlign w:val="subscript"/>
        </w:rPr>
        <w:t>d</w:t>
      </w:r>
      <w:proofErr w:type="spellEnd"/>
      <w:r w:rsidRPr="00387C33">
        <w:rPr>
          <w:rFonts w:cs="Times New Roman"/>
          <w:szCs w:val="24"/>
        </w:rPr>
        <w:t xml:space="preserve"> values listed in </w:t>
      </w:r>
      <w:r w:rsidRPr="00387C33">
        <w:rPr>
          <w:rFonts w:cs="Times New Roman"/>
          <w:b/>
          <w:szCs w:val="24"/>
        </w:rPr>
        <w:t xml:space="preserve">Table </w:t>
      </w:r>
      <w:r>
        <w:rPr>
          <w:rFonts w:cs="Times New Roman"/>
          <w:b/>
          <w:szCs w:val="24"/>
        </w:rPr>
        <w:t>S</w:t>
      </w:r>
      <w:r w:rsidR="00C20A1F">
        <w:rPr>
          <w:rFonts w:cs="Times New Roman"/>
          <w:b/>
          <w:szCs w:val="24"/>
        </w:rPr>
        <w:t>3</w:t>
      </w:r>
      <w:r w:rsidRPr="00387C33">
        <w:rPr>
          <w:rFonts w:cs="Times New Roman"/>
          <w:b/>
          <w:szCs w:val="24"/>
        </w:rPr>
        <w:t>)</w:t>
      </w:r>
      <w:r w:rsidRPr="00387C33">
        <w:rPr>
          <w:rFonts w:cs="Times New Roman"/>
          <w:szCs w:val="24"/>
        </w:rPr>
        <w:t>: red indicates the lowest affinity and black indicates the highest affinity to soil. “S” refer</w:t>
      </w:r>
      <w:r>
        <w:rPr>
          <w:rFonts w:cs="Times New Roman"/>
          <w:szCs w:val="24"/>
        </w:rPr>
        <w:t>s</w:t>
      </w:r>
      <w:r w:rsidRPr="00387C33">
        <w:rPr>
          <w:rFonts w:cs="Times New Roman"/>
          <w:szCs w:val="24"/>
        </w:rPr>
        <w:t xml:space="preserve"> to samples taken from lysimeters within injection slits, while “D” represents samples collected from lysimeters down-gradient of the injection slits. Linear models were fit to Subsurface Injection, Surface Application and Control data points (</w:t>
      </w:r>
      <w:r w:rsidRPr="00387C33">
        <w:rPr>
          <w:rFonts w:cs="Times New Roman"/>
          <w:szCs w:val="24"/>
        </w:rPr>
        <w:sym w:font="Symbol" w:char="F044"/>
      </w:r>
      <w:r w:rsidRPr="00387C33">
        <w:rPr>
          <w:rFonts w:cs="Times New Roman"/>
          <w:i/>
          <w:szCs w:val="24"/>
        </w:rPr>
        <w:t>C</w:t>
      </w:r>
      <w:r w:rsidRPr="00387C33">
        <w:rPr>
          <w:rFonts w:cs="Times New Roman"/>
          <w:szCs w:val="24"/>
        </w:rPr>
        <w:t xml:space="preserve"> = 0 and </w:t>
      </w:r>
      <w:proofErr w:type="spellStart"/>
      <w:r w:rsidRPr="00387C33">
        <w:rPr>
          <w:rFonts w:cs="Times New Roman"/>
          <w:i/>
          <w:szCs w:val="24"/>
        </w:rPr>
        <w:t>f</w:t>
      </w:r>
      <w:r w:rsidRPr="00387C33">
        <w:rPr>
          <w:rFonts w:cs="Times New Roman"/>
          <w:i/>
          <w:szCs w:val="24"/>
          <w:vertAlign w:val="subscript"/>
        </w:rPr>
        <w:t>PF</w:t>
      </w:r>
      <w:proofErr w:type="spellEnd"/>
      <w:r w:rsidRPr="00387C33">
        <w:rPr>
          <w:rFonts w:cs="Times New Roman"/>
          <w:szCs w:val="24"/>
        </w:rPr>
        <w:t xml:space="preserve"> = 0 excluded).</w:t>
      </w:r>
      <w:r>
        <w:rPr>
          <w:rFonts w:cs="Times New Roman"/>
          <w:szCs w:val="24"/>
        </w:rPr>
        <w:t xml:space="preserve"> Note that the overall and treatment specific (</w:t>
      </w:r>
      <w:r w:rsidRPr="00387C33">
        <w:rPr>
          <w:rFonts w:cs="Times New Roman"/>
          <w:szCs w:val="24"/>
        </w:rPr>
        <w:sym w:font="Symbol" w:char="F044"/>
      </w:r>
      <w:r w:rsidRPr="00387C33">
        <w:rPr>
          <w:rFonts w:cs="Times New Roman"/>
          <w:i/>
          <w:szCs w:val="24"/>
        </w:rPr>
        <w:t>C</w:t>
      </w:r>
      <w:r>
        <w:rPr>
          <w:rFonts w:cs="Times New Roman"/>
          <w:szCs w:val="24"/>
        </w:rPr>
        <w:t xml:space="preserve">) vs </w:t>
      </w:r>
      <w:proofErr w:type="spellStart"/>
      <w:r w:rsidRPr="00387C33">
        <w:rPr>
          <w:rFonts w:cs="Times New Roman"/>
          <w:i/>
          <w:szCs w:val="24"/>
        </w:rPr>
        <w:t>f</w:t>
      </w:r>
      <w:r w:rsidRPr="00387C33">
        <w:rPr>
          <w:rFonts w:cs="Times New Roman"/>
          <w:i/>
          <w:szCs w:val="24"/>
          <w:vertAlign w:val="subscript"/>
        </w:rPr>
        <w:t>PF</w:t>
      </w:r>
      <w:proofErr w:type="spellEnd"/>
      <w:r>
        <w:rPr>
          <w:rFonts w:cs="Times New Roman"/>
          <w:i/>
          <w:szCs w:val="24"/>
          <w:vertAlign w:val="subscript"/>
        </w:rPr>
        <w:t xml:space="preserve"> </w:t>
      </w:r>
      <w:r>
        <w:rPr>
          <w:rFonts w:cs="Times New Roman"/>
          <w:szCs w:val="24"/>
        </w:rPr>
        <w:t>relationships were statistically significant (</w:t>
      </w:r>
      <w:r w:rsidRPr="00746721">
        <w:rPr>
          <w:rFonts w:cs="Times New Roman"/>
          <w:i/>
          <w:szCs w:val="24"/>
        </w:rPr>
        <w:t>p</w:t>
      </w:r>
      <w:r>
        <w:rPr>
          <w:rFonts w:cs="Times New Roman"/>
          <w:szCs w:val="24"/>
        </w:rPr>
        <w:t xml:space="preserve"> &lt; 0.001). </w:t>
      </w:r>
      <w:r w:rsidR="00D45C6F" w:rsidRPr="00D45C6F">
        <w:rPr>
          <w:rFonts w:cs="Times New Roman"/>
          <w:szCs w:val="24"/>
        </w:rPr>
        <w:t>R v3.5.2 was used to plot</w:t>
      </w:r>
      <w:r w:rsidR="00D45C6F">
        <w:rPr>
          <w:rFonts w:cs="Times New Roman"/>
          <w:szCs w:val="24"/>
        </w:rPr>
        <w:t xml:space="preserve"> this</w:t>
      </w:r>
      <w:r w:rsidR="00D45C6F" w:rsidRPr="00D45C6F">
        <w:rPr>
          <w:rFonts w:cs="Times New Roman"/>
          <w:szCs w:val="24"/>
        </w:rPr>
        <w:t xml:space="preserve"> figure.</w:t>
      </w:r>
      <w:r w:rsidR="00D45C6F" w:rsidRPr="00D45C6F">
        <w:rPr>
          <w:rFonts w:cs="Times New Roman"/>
          <w:szCs w:val="24"/>
        </w:rPr>
        <w:fldChar w:fldCharType="begin"/>
      </w:r>
      <w:r w:rsidR="001323B5">
        <w:rPr>
          <w:rFonts w:cs="Times New Roman"/>
          <w:szCs w:val="24"/>
        </w:rPr>
        <w:instrText xml:space="preserve"> ADDIN EN.CITE &lt;EndNote&gt;&lt;Cite&gt;&lt;Author&gt;Team&lt;/Author&gt;&lt;Year&gt;2020&lt;/Year&gt;&lt;RecNum&gt;677&lt;/RecNum&gt;&lt;DisplayText&gt;&lt;style face="superscript"&gt;3&lt;/style&gt;&lt;/DisplayText&gt;&lt;record&gt;&lt;rec-number&gt;677&lt;/rec-number&gt;&lt;foreign-keys&gt;&lt;key app="EN" db-id="tz02t20fizxptler5dupx0v4exrtpv5rsr2a" timestamp="1610896233"&gt;677&lt;/key&gt;&lt;/foreign-keys&gt;&lt;ref-type name="Generic"&gt;13&lt;/ref-type&gt;&lt;contributors&gt;&lt;authors&gt;&lt;author&gt;R Core Team&lt;/author&gt;&lt;/authors&gt;&lt;/contributors&gt;&lt;titles&gt;&lt;title&gt;R: A language and environment for statistical computing&lt;/title&gt;&lt;/titles&gt;&lt;volume&gt;3.5.2&lt;/volume&gt;&lt;dates&gt;&lt;year&gt;2020&lt;/year&gt;&lt;/dates&gt;&lt;pub-location&gt;Vienna, Austria&lt;/pub-location&gt;&lt;publisher&gt;R Foundation for Statistical Computing&amp;#xD;&lt;/publisher&gt;&lt;urls&gt;&lt;related-urls&gt;&lt;url&gt;https://www.R-project.org&lt;/url&gt;&lt;/related-urls&gt;&lt;/urls&gt;&lt;/record&gt;&lt;/Cite&gt;&lt;/EndNote&gt;</w:instrText>
      </w:r>
      <w:r w:rsidR="00D45C6F" w:rsidRPr="00D45C6F">
        <w:rPr>
          <w:rFonts w:cs="Times New Roman"/>
          <w:szCs w:val="24"/>
        </w:rPr>
        <w:fldChar w:fldCharType="separate"/>
      </w:r>
      <w:r w:rsidR="001323B5" w:rsidRPr="001323B5">
        <w:rPr>
          <w:rFonts w:cs="Times New Roman"/>
          <w:noProof/>
          <w:szCs w:val="24"/>
          <w:vertAlign w:val="superscript"/>
        </w:rPr>
        <w:t>3</w:t>
      </w:r>
      <w:r w:rsidR="00D45C6F" w:rsidRPr="00D45C6F">
        <w:rPr>
          <w:rFonts w:cs="Times New Roman"/>
          <w:szCs w:val="24"/>
        </w:rPr>
        <w:fldChar w:fldCharType="end"/>
      </w:r>
      <w:r w:rsidR="005637C6">
        <w:rPr>
          <w:rFonts w:cs="Times New Roman"/>
          <w:b/>
          <w:szCs w:val="24"/>
        </w:rPr>
        <w:br w:type="page"/>
      </w:r>
    </w:p>
    <w:p w14:paraId="5C664592" w14:textId="7F320972" w:rsidR="00B95E3A" w:rsidRPr="00FA767A" w:rsidRDefault="00B95E3A">
      <w:pPr>
        <w:spacing w:line="240" w:lineRule="auto"/>
        <w:rPr>
          <w:rFonts w:cs="Times New Roman"/>
          <w:b/>
          <w:szCs w:val="24"/>
        </w:rPr>
      </w:pPr>
      <w:r w:rsidRPr="00FA767A">
        <w:rPr>
          <w:rFonts w:cs="Times New Roman"/>
          <w:b/>
          <w:szCs w:val="24"/>
        </w:rPr>
        <w:lastRenderedPageBreak/>
        <w:t>References</w:t>
      </w:r>
    </w:p>
    <w:p w14:paraId="6C558FF9" w14:textId="77777777" w:rsidR="007B5E8D" w:rsidRPr="00886687" w:rsidRDefault="007B5E8D" w:rsidP="007B5E8D">
      <w:pPr>
        <w:pStyle w:val="EndNoteBibliography"/>
        <w:spacing w:after="0"/>
        <w:ind w:left="720" w:hanging="720"/>
        <w:rPr>
          <w:rFonts w:ascii="Times New Roman" w:hAnsi="Times New Roman" w:cs="Times New Roman"/>
          <w:sz w:val="24"/>
          <w:szCs w:val="24"/>
        </w:rPr>
      </w:pPr>
      <w:r w:rsidRPr="00886687">
        <w:rPr>
          <w:rFonts w:ascii="Times New Roman" w:hAnsi="Times New Roman" w:cs="Times New Roman"/>
          <w:sz w:val="24"/>
          <w:szCs w:val="24"/>
        </w:rPr>
        <w:t xml:space="preserve">Allen, S. T., J. W. Kirchner, S. Braun, R. T. Siegwolf, and G. R. Goldsmith (2019), Seasonal origins of soil water used by trees, </w:t>
      </w:r>
      <w:r w:rsidRPr="00886687">
        <w:rPr>
          <w:rFonts w:ascii="Times New Roman" w:hAnsi="Times New Roman" w:cs="Times New Roman"/>
          <w:i/>
          <w:sz w:val="24"/>
          <w:szCs w:val="24"/>
        </w:rPr>
        <w:t>Hydrology and Earth System Sciences</w:t>
      </w:r>
      <w:r w:rsidRPr="00886687">
        <w:rPr>
          <w:rFonts w:ascii="Times New Roman" w:hAnsi="Times New Roman" w:cs="Times New Roman"/>
          <w:sz w:val="24"/>
          <w:szCs w:val="24"/>
        </w:rPr>
        <w:t xml:space="preserve">, </w:t>
      </w:r>
      <w:r w:rsidRPr="00886687">
        <w:rPr>
          <w:rFonts w:ascii="Times New Roman" w:hAnsi="Times New Roman" w:cs="Times New Roman"/>
          <w:i/>
          <w:sz w:val="24"/>
          <w:szCs w:val="24"/>
        </w:rPr>
        <w:t>23</w:t>
      </w:r>
      <w:r w:rsidRPr="00886687">
        <w:rPr>
          <w:rFonts w:ascii="Times New Roman" w:hAnsi="Times New Roman" w:cs="Times New Roman"/>
          <w:sz w:val="24"/>
          <w:szCs w:val="24"/>
        </w:rPr>
        <w:t>(2), 1199-1210.</w:t>
      </w:r>
    </w:p>
    <w:p w14:paraId="29812C5C" w14:textId="77777777" w:rsidR="007B5E8D" w:rsidRPr="00886687" w:rsidRDefault="007B5E8D" w:rsidP="007B5E8D">
      <w:pPr>
        <w:pStyle w:val="EndNoteBibliography"/>
        <w:spacing w:after="0"/>
        <w:ind w:left="720" w:hanging="720"/>
        <w:rPr>
          <w:rFonts w:ascii="Times New Roman" w:hAnsi="Times New Roman" w:cs="Times New Roman"/>
          <w:sz w:val="24"/>
          <w:szCs w:val="24"/>
        </w:rPr>
      </w:pPr>
      <w:r w:rsidRPr="00886687">
        <w:rPr>
          <w:rFonts w:ascii="Times New Roman" w:hAnsi="Times New Roman" w:cs="Times New Roman"/>
          <w:sz w:val="24"/>
          <w:szCs w:val="24"/>
        </w:rPr>
        <w:t xml:space="preserve">Commission, E. (2002), Commission Decision of 12 August 2002 implementing Council Directive 96/23/EC concerning the performance of analytical methods and the interpretation of results, </w:t>
      </w:r>
      <w:r w:rsidRPr="00886687">
        <w:rPr>
          <w:rFonts w:ascii="Times New Roman" w:hAnsi="Times New Roman" w:cs="Times New Roman"/>
          <w:i/>
          <w:sz w:val="24"/>
          <w:szCs w:val="24"/>
        </w:rPr>
        <w:t>Off. J. Eur. Commun.</w:t>
      </w:r>
      <w:r w:rsidRPr="00886687">
        <w:rPr>
          <w:rFonts w:ascii="Times New Roman" w:hAnsi="Times New Roman" w:cs="Times New Roman"/>
          <w:sz w:val="24"/>
          <w:szCs w:val="24"/>
        </w:rPr>
        <w:t xml:space="preserve">, </w:t>
      </w:r>
      <w:r w:rsidRPr="00886687">
        <w:rPr>
          <w:rFonts w:ascii="Times New Roman" w:hAnsi="Times New Roman" w:cs="Times New Roman"/>
          <w:i/>
          <w:sz w:val="24"/>
          <w:szCs w:val="24"/>
        </w:rPr>
        <w:t>221</w:t>
      </w:r>
      <w:r w:rsidRPr="00886687">
        <w:rPr>
          <w:rFonts w:ascii="Times New Roman" w:hAnsi="Times New Roman" w:cs="Times New Roman"/>
          <w:sz w:val="24"/>
          <w:szCs w:val="24"/>
        </w:rPr>
        <w:t>, 8-36.</w:t>
      </w:r>
    </w:p>
    <w:p w14:paraId="5B8F8449" w14:textId="77777777" w:rsidR="007B5E8D" w:rsidRPr="00886687" w:rsidRDefault="007B5E8D" w:rsidP="007B5E8D">
      <w:pPr>
        <w:pStyle w:val="EndNoteBibliography"/>
        <w:spacing w:after="0"/>
        <w:ind w:left="720" w:hanging="720"/>
        <w:rPr>
          <w:rFonts w:ascii="Times New Roman" w:hAnsi="Times New Roman" w:cs="Times New Roman"/>
          <w:sz w:val="24"/>
          <w:szCs w:val="24"/>
        </w:rPr>
      </w:pPr>
      <w:r w:rsidRPr="00886687">
        <w:rPr>
          <w:rFonts w:ascii="Times New Roman" w:hAnsi="Times New Roman" w:cs="Times New Roman"/>
          <w:sz w:val="24"/>
          <w:szCs w:val="24"/>
        </w:rPr>
        <w:t xml:space="preserve">Day, P. R. (1965), Particle fractionation and particle-size analysis, </w:t>
      </w:r>
      <w:r w:rsidRPr="00886687">
        <w:rPr>
          <w:rFonts w:ascii="Times New Roman" w:hAnsi="Times New Roman" w:cs="Times New Roman"/>
          <w:i/>
          <w:sz w:val="24"/>
          <w:szCs w:val="24"/>
        </w:rPr>
        <w:t>Methods of soil analysis. Part 1. Physical and mineralogical properties, including statistics of measurement and sampling</w:t>
      </w:r>
      <w:r w:rsidRPr="00886687">
        <w:rPr>
          <w:rFonts w:ascii="Times New Roman" w:hAnsi="Times New Roman" w:cs="Times New Roman"/>
          <w:sz w:val="24"/>
          <w:szCs w:val="24"/>
        </w:rPr>
        <w:t xml:space="preserve">, </w:t>
      </w:r>
      <w:r w:rsidRPr="00886687">
        <w:rPr>
          <w:rFonts w:ascii="Times New Roman" w:hAnsi="Times New Roman" w:cs="Times New Roman"/>
          <w:i/>
          <w:sz w:val="24"/>
          <w:szCs w:val="24"/>
        </w:rPr>
        <w:t>9</w:t>
      </w:r>
      <w:r w:rsidRPr="00886687">
        <w:rPr>
          <w:rFonts w:ascii="Times New Roman" w:hAnsi="Times New Roman" w:cs="Times New Roman"/>
          <w:sz w:val="24"/>
          <w:szCs w:val="24"/>
        </w:rPr>
        <w:t>(Agronomy), 545-567.</w:t>
      </w:r>
    </w:p>
    <w:p w14:paraId="2BD2CD92" w14:textId="77777777" w:rsidR="007B5E8D" w:rsidRPr="00886687" w:rsidRDefault="007B5E8D" w:rsidP="007B5E8D">
      <w:pPr>
        <w:pStyle w:val="EndNoteBibliography"/>
        <w:spacing w:after="0"/>
        <w:ind w:left="720" w:hanging="720"/>
        <w:rPr>
          <w:rFonts w:ascii="Times New Roman" w:hAnsi="Times New Roman" w:cs="Times New Roman"/>
          <w:sz w:val="24"/>
          <w:szCs w:val="24"/>
        </w:rPr>
      </w:pPr>
      <w:r w:rsidRPr="00886687">
        <w:rPr>
          <w:rFonts w:ascii="Times New Roman" w:hAnsi="Times New Roman" w:cs="Times New Roman"/>
          <w:sz w:val="24"/>
          <w:szCs w:val="24"/>
        </w:rPr>
        <w:t xml:space="preserve">Hajek, B., F. Adams, and J. Cope (1972), Rapid Determination of Exchangeable Bases, Acidity, and Base Saturation for Soil Characterization 1, </w:t>
      </w:r>
      <w:r w:rsidRPr="00886687">
        <w:rPr>
          <w:rFonts w:ascii="Times New Roman" w:hAnsi="Times New Roman" w:cs="Times New Roman"/>
          <w:i/>
          <w:sz w:val="24"/>
          <w:szCs w:val="24"/>
        </w:rPr>
        <w:t>Soil Science Society of America Journal</w:t>
      </w:r>
      <w:r w:rsidRPr="00886687">
        <w:rPr>
          <w:rFonts w:ascii="Times New Roman" w:hAnsi="Times New Roman" w:cs="Times New Roman"/>
          <w:sz w:val="24"/>
          <w:szCs w:val="24"/>
        </w:rPr>
        <w:t xml:space="preserve">, </w:t>
      </w:r>
      <w:r w:rsidRPr="00886687">
        <w:rPr>
          <w:rFonts w:ascii="Times New Roman" w:hAnsi="Times New Roman" w:cs="Times New Roman"/>
          <w:i/>
          <w:sz w:val="24"/>
          <w:szCs w:val="24"/>
        </w:rPr>
        <w:t>36</w:t>
      </w:r>
      <w:r w:rsidRPr="00886687">
        <w:rPr>
          <w:rFonts w:ascii="Times New Roman" w:hAnsi="Times New Roman" w:cs="Times New Roman"/>
          <w:sz w:val="24"/>
          <w:szCs w:val="24"/>
        </w:rPr>
        <w:t>(3), 436-438.</w:t>
      </w:r>
    </w:p>
    <w:p w14:paraId="512526D7" w14:textId="77777777" w:rsidR="007B5E8D" w:rsidRPr="00886687" w:rsidRDefault="007B5E8D" w:rsidP="007B5E8D">
      <w:pPr>
        <w:pStyle w:val="EndNoteBibliography"/>
        <w:spacing w:after="0"/>
        <w:ind w:left="720" w:hanging="720"/>
        <w:rPr>
          <w:rFonts w:ascii="Times New Roman" w:hAnsi="Times New Roman" w:cs="Times New Roman"/>
          <w:sz w:val="24"/>
          <w:szCs w:val="24"/>
        </w:rPr>
      </w:pPr>
      <w:r w:rsidRPr="00886687">
        <w:rPr>
          <w:rFonts w:ascii="Times New Roman" w:hAnsi="Times New Roman" w:cs="Times New Roman"/>
          <w:sz w:val="24"/>
          <w:szCs w:val="24"/>
        </w:rPr>
        <w:t>Le, H. T., R. O. Maguire, and K. J. J. o. E. Q. Xia (2018), Method of dairy manure application and time before rainfall affect antibiotics in surface runoff.</w:t>
      </w:r>
    </w:p>
    <w:p w14:paraId="194FE6EA" w14:textId="77777777" w:rsidR="007B5E8D" w:rsidRPr="00886687" w:rsidRDefault="007B5E8D" w:rsidP="007B5E8D">
      <w:pPr>
        <w:pStyle w:val="EndNoteBibliography"/>
        <w:spacing w:after="0"/>
        <w:ind w:left="720" w:hanging="720"/>
        <w:rPr>
          <w:rFonts w:ascii="Times New Roman" w:hAnsi="Times New Roman" w:cs="Times New Roman"/>
          <w:sz w:val="24"/>
          <w:szCs w:val="24"/>
        </w:rPr>
      </w:pPr>
      <w:r w:rsidRPr="00886687">
        <w:rPr>
          <w:rFonts w:ascii="Times New Roman" w:hAnsi="Times New Roman" w:cs="Times New Roman"/>
          <w:sz w:val="24"/>
          <w:szCs w:val="24"/>
        </w:rPr>
        <w:t xml:space="preserve">Li, F., X. Liang, H. Li, Y. Jin, J. Jin, M. He, E. Klumpp, and R. Bol (2020), Enhanced soil aggregate stability limits colloidal phosphorus loss potentials in agricultural systems, </w:t>
      </w:r>
      <w:r w:rsidRPr="00886687">
        <w:rPr>
          <w:rFonts w:ascii="Times New Roman" w:hAnsi="Times New Roman" w:cs="Times New Roman"/>
          <w:i/>
          <w:sz w:val="24"/>
          <w:szCs w:val="24"/>
        </w:rPr>
        <w:t>Environmental Sciences Europe</w:t>
      </w:r>
      <w:r w:rsidRPr="00886687">
        <w:rPr>
          <w:rFonts w:ascii="Times New Roman" w:hAnsi="Times New Roman" w:cs="Times New Roman"/>
          <w:sz w:val="24"/>
          <w:szCs w:val="24"/>
        </w:rPr>
        <w:t xml:space="preserve">, </w:t>
      </w:r>
      <w:r w:rsidRPr="00886687">
        <w:rPr>
          <w:rFonts w:ascii="Times New Roman" w:hAnsi="Times New Roman" w:cs="Times New Roman"/>
          <w:i/>
          <w:sz w:val="24"/>
          <w:szCs w:val="24"/>
        </w:rPr>
        <w:t>32</w:t>
      </w:r>
      <w:r w:rsidRPr="00886687">
        <w:rPr>
          <w:rFonts w:ascii="Times New Roman" w:hAnsi="Times New Roman" w:cs="Times New Roman"/>
          <w:sz w:val="24"/>
          <w:szCs w:val="24"/>
        </w:rPr>
        <w:t>(1), 17.</w:t>
      </w:r>
    </w:p>
    <w:p w14:paraId="295A6C8F" w14:textId="77777777" w:rsidR="007B5E8D" w:rsidRPr="00886687" w:rsidRDefault="007B5E8D" w:rsidP="007B5E8D">
      <w:pPr>
        <w:pStyle w:val="EndNoteBibliography"/>
        <w:spacing w:after="0"/>
        <w:ind w:left="720" w:hanging="720"/>
        <w:rPr>
          <w:rFonts w:ascii="Times New Roman" w:hAnsi="Times New Roman" w:cs="Times New Roman"/>
          <w:sz w:val="24"/>
          <w:szCs w:val="24"/>
        </w:rPr>
      </w:pPr>
      <w:r w:rsidRPr="00886687">
        <w:rPr>
          <w:rFonts w:ascii="Times New Roman" w:hAnsi="Times New Roman" w:cs="Times New Roman"/>
          <w:sz w:val="24"/>
          <w:szCs w:val="24"/>
        </w:rPr>
        <w:t xml:space="preserve">Stumpp, C., and M. J. Hendry (2012), Spatial and temporal dynamics of water flow and solute transport in a heterogeneous glacial till: The application of high-resolution profiles of δ 18 O and δ 2 H in pore waters, </w:t>
      </w:r>
      <w:r w:rsidRPr="00886687">
        <w:rPr>
          <w:rFonts w:ascii="Times New Roman" w:hAnsi="Times New Roman" w:cs="Times New Roman"/>
          <w:i/>
          <w:sz w:val="24"/>
          <w:szCs w:val="24"/>
        </w:rPr>
        <w:t>Journal of hydrology</w:t>
      </w:r>
      <w:r w:rsidRPr="00886687">
        <w:rPr>
          <w:rFonts w:ascii="Times New Roman" w:hAnsi="Times New Roman" w:cs="Times New Roman"/>
          <w:sz w:val="24"/>
          <w:szCs w:val="24"/>
        </w:rPr>
        <w:t xml:space="preserve">, </w:t>
      </w:r>
      <w:r w:rsidRPr="00886687">
        <w:rPr>
          <w:rFonts w:ascii="Times New Roman" w:hAnsi="Times New Roman" w:cs="Times New Roman"/>
          <w:i/>
          <w:sz w:val="24"/>
          <w:szCs w:val="24"/>
        </w:rPr>
        <w:t>438</w:t>
      </w:r>
      <w:r w:rsidRPr="00886687">
        <w:rPr>
          <w:rFonts w:ascii="Times New Roman" w:hAnsi="Times New Roman" w:cs="Times New Roman"/>
          <w:sz w:val="24"/>
          <w:szCs w:val="24"/>
        </w:rPr>
        <w:t>, 203-214.</w:t>
      </w:r>
    </w:p>
    <w:p w14:paraId="0D0383B7" w14:textId="77777777" w:rsidR="007B5E8D" w:rsidRPr="00886687" w:rsidRDefault="007B5E8D" w:rsidP="007B5E8D">
      <w:pPr>
        <w:pStyle w:val="EndNoteBibliography"/>
        <w:spacing w:after="0"/>
        <w:ind w:left="720" w:hanging="720"/>
        <w:rPr>
          <w:rFonts w:ascii="Times New Roman" w:hAnsi="Times New Roman" w:cs="Times New Roman"/>
          <w:sz w:val="24"/>
          <w:szCs w:val="24"/>
        </w:rPr>
      </w:pPr>
      <w:r w:rsidRPr="00886687">
        <w:rPr>
          <w:rFonts w:ascii="Times New Roman" w:hAnsi="Times New Roman" w:cs="Times New Roman"/>
          <w:sz w:val="24"/>
          <w:szCs w:val="24"/>
        </w:rPr>
        <w:t xml:space="preserve">Stumpp, C., P. Maloszewski, W. Stichler, and S. Maciejewski (2007), Quantification of the heterogeneity of the unsaturated zone based on environmental deuterium observed in lysimeter experiments, </w:t>
      </w:r>
      <w:r w:rsidRPr="00886687">
        <w:rPr>
          <w:rFonts w:ascii="Times New Roman" w:hAnsi="Times New Roman" w:cs="Times New Roman"/>
          <w:i/>
          <w:sz w:val="24"/>
          <w:szCs w:val="24"/>
        </w:rPr>
        <w:t>Hydrological Sciences Journal</w:t>
      </w:r>
      <w:r w:rsidRPr="00886687">
        <w:rPr>
          <w:rFonts w:ascii="Times New Roman" w:hAnsi="Times New Roman" w:cs="Times New Roman"/>
          <w:sz w:val="24"/>
          <w:szCs w:val="24"/>
        </w:rPr>
        <w:t xml:space="preserve">, </w:t>
      </w:r>
      <w:r w:rsidRPr="00886687">
        <w:rPr>
          <w:rFonts w:ascii="Times New Roman" w:hAnsi="Times New Roman" w:cs="Times New Roman"/>
          <w:i/>
          <w:sz w:val="24"/>
          <w:szCs w:val="24"/>
        </w:rPr>
        <w:t>52</w:t>
      </w:r>
      <w:r w:rsidRPr="00886687">
        <w:rPr>
          <w:rFonts w:ascii="Times New Roman" w:hAnsi="Times New Roman" w:cs="Times New Roman"/>
          <w:sz w:val="24"/>
          <w:szCs w:val="24"/>
        </w:rPr>
        <w:t>(4), 748-762.</w:t>
      </w:r>
    </w:p>
    <w:p w14:paraId="5AE0CE2F" w14:textId="77777777" w:rsidR="007B5E8D" w:rsidRPr="00886687" w:rsidRDefault="007B5E8D" w:rsidP="007B5E8D">
      <w:pPr>
        <w:pStyle w:val="EndNoteBibliography"/>
        <w:spacing w:after="0"/>
        <w:ind w:left="720" w:hanging="720"/>
        <w:rPr>
          <w:rFonts w:ascii="Times New Roman" w:hAnsi="Times New Roman" w:cs="Times New Roman"/>
          <w:sz w:val="24"/>
          <w:szCs w:val="24"/>
        </w:rPr>
      </w:pPr>
      <w:r w:rsidRPr="00886687">
        <w:rPr>
          <w:rFonts w:ascii="Times New Roman" w:hAnsi="Times New Roman" w:cs="Times New Roman"/>
          <w:sz w:val="24"/>
          <w:szCs w:val="24"/>
        </w:rPr>
        <w:t>van Geldern, R., J. A. J. L. Barth, and O. Methods (2012), Optimization of instrument setup and post</w:t>
      </w:r>
      <w:r w:rsidRPr="00886687">
        <w:rPr>
          <w:rFonts w:ascii="Times New Roman" w:hAnsi="Times New Roman" w:cs="Times New Roman" w:hint="eastAsia"/>
          <w:sz w:val="24"/>
          <w:szCs w:val="24"/>
        </w:rPr>
        <w:t>‐</w:t>
      </w:r>
      <w:r w:rsidRPr="00886687">
        <w:rPr>
          <w:rFonts w:ascii="Times New Roman" w:hAnsi="Times New Roman" w:cs="Times New Roman"/>
          <w:sz w:val="24"/>
          <w:szCs w:val="24"/>
        </w:rPr>
        <w:t xml:space="preserve">run corrections for oxygen and hydrogen stable isotope measurements of water by isotope ratio infrared spectroscopy (IRIS), </w:t>
      </w:r>
      <w:r w:rsidRPr="00886687">
        <w:rPr>
          <w:rFonts w:ascii="Times New Roman" w:hAnsi="Times New Roman" w:cs="Times New Roman"/>
          <w:i/>
          <w:sz w:val="24"/>
          <w:szCs w:val="24"/>
        </w:rPr>
        <w:t>10</w:t>
      </w:r>
      <w:r w:rsidRPr="00886687">
        <w:rPr>
          <w:rFonts w:ascii="Times New Roman" w:hAnsi="Times New Roman" w:cs="Times New Roman"/>
          <w:sz w:val="24"/>
          <w:szCs w:val="24"/>
        </w:rPr>
        <w:t>(12), 1024-1036.</w:t>
      </w:r>
    </w:p>
    <w:p w14:paraId="7D52BE95" w14:textId="77777777" w:rsidR="007B5E8D" w:rsidRPr="00886687" w:rsidRDefault="007B5E8D" w:rsidP="007B5E8D">
      <w:pPr>
        <w:pStyle w:val="EndNoteBibliography"/>
        <w:spacing w:after="0"/>
        <w:ind w:left="720" w:hanging="720"/>
        <w:rPr>
          <w:rFonts w:ascii="Times New Roman" w:hAnsi="Times New Roman" w:cs="Times New Roman"/>
          <w:sz w:val="24"/>
          <w:szCs w:val="24"/>
        </w:rPr>
      </w:pPr>
      <w:r w:rsidRPr="00886687">
        <w:rPr>
          <w:rFonts w:ascii="Times New Roman" w:hAnsi="Times New Roman" w:cs="Times New Roman"/>
          <w:sz w:val="24"/>
          <w:szCs w:val="24"/>
        </w:rPr>
        <w:t xml:space="preserve">Xing, Y., X. Chen, R. E. Wagner, J. Zhuang, and X. Chen (2020), Coupled effect of colloids and surface chemical heterogeneity on the transport of antibiotics in porous media, </w:t>
      </w:r>
      <w:r w:rsidRPr="00886687">
        <w:rPr>
          <w:rFonts w:ascii="Times New Roman" w:hAnsi="Times New Roman" w:cs="Times New Roman"/>
          <w:i/>
          <w:sz w:val="24"/>
          <w:szCs w:val="24"/>
        </w:rPr>
        <w:t>Science of The Total Environment</w:t>
      </w:r>
      <w:r w:rsidRPr="00886687">
        <w:rPr>
          <w:rFonts w:ascii="Times New Roman" w:hAnsi="Times New Roman" w:cs="Times New Roman"/>
          <w:sz w:val="24"/>
          <w:szCs w:val="24"/>
        </w:rPr>
        <w:t>, 136644.</w:t>
      </w:r>
    </w:p>
    <w:p w14:paraId="46784CA6" w14:textId="77777777" w:rsidR="001323B5" w:rsidRDefault="007B5E8D" w:rsidP="00F56612">
      <w:pPr>
        <w:pStyle w:val="EndNoteBibliography"/>
        <w:ind w:left="720" w:hanging="720"/>
        <w:rPr>
          <w:rFonts w:ascii="Times New Roman" w:hAnsi="Times New Roman" w:cs="Times New Roman"/>
          <w:sz w:val="24"/>
          <w:szCs w:val="24"/>
        </w:rPr>
      </w:pPr>
      <w:r w:rsidRPr="00886687">
        <w:rPr>
          <w:rFonts w:ascii="Times New Roman" w:hAnsi="Times New Roman" w:cs="Times New Roman"/>
          <w:sz w:val="24"/>
          <w:szCs w:val="24"/>
        </w:rPr>
        <w:t xml:space="preserve">Zhang, Z., B. Si, H. Li, and M. Li (2019), Quantify Piston and Preferential Water Flow in Deep Soil Using Cl− and Soil Water Profiles in Deforested Apple Orchards on the Loess Plateau, China, </w:t>
      </w:r>
      <w:r w:rsidRPr="00886687">
        <w:rPr>
          <w:rFonts w:ascii="Times New Roman" w:hAnsi="Times New Roman" w:cs="Times New Roman"/>
          <w:i/>
          <w:sz w:val="24"/>
          <w:szCs w:val="24"/>
        </w:rPr>
        <w:t>Water</w:t>
      </w:r>
      <w:r w:rsidRPr="00886687">
        <w:rPr>
          <w:rFonts w:ascii="Times New Roman" w:hAnsi="Times New Roman" w:cs="Times New Roman"/>
          <w:sz w:val="24"/>
          <w:szCs w:val="24"/>
        </w:rPr>
        <w:t xml:space="preserve">, </w:t>
      </w:r>
      <w:r w:rsidRPr="00886687">
        <w:rPr>
          <w:rFonts w:ascii="Times New Roman" w:hAnsi="Times New Roman" w:cs="Times New Roman"/>
          <w:i/>
          <w:sz w:val="24"/>
          <w:szCs w:val="24"/>
        </w:rPr>
        <w:t>11</w:t>
      </w:r>
      <w:r w:rsidRPr="00886687">
        <w:rPr>
          <w:rFonts w:ascii="Times New Roman" w:hAnsi="Times New Roman" w:cs="Times New Roman"/>
          <w:sz w:val="24"/>
          <w:szCs w:val="24"/>
        </w:rPr>
        <w:t>(10), 2183.</w:t>
      </w:r>
    </w:p>
    <w:p w14:paraId="6757B91D" w14:textId="77777777" w:rsidR="001323B5" w:rsidRDefault="001323B5" w:rsidP="00F56612">
      <w:pPr>
        <w:pStyle w:val="EndNoteBibliography"/>
        <w:ind w:left="720" w:hanging="720"/>
        <w:rPr>
          <w:rFonts w:ascii="Times New Roman" w:hAnsi="Times New Roman" w:cs="Times New Roman"/>
          <w:sz w:val="24"/>
          <w:szCs w:val="24"/>
        </w:rPr>
      </w:pPr>
    </w:p>
    <w:p w14:paraId="5B24F328" w14:textId="77777777" w:rsidR="004E4360" w:rsidRPr="004E4360" w:rsidRDefault="001323B5" w:rsidP="004E4360">
      <w:pPr>
        <w:pStyle w:val="EndNoteBibliography"/>
        <w:spacing w:after="0"/>
        <w:ind w:left="720" w:hanging="720"/>
      </w:pPr>
      <w:r>
        <w:rPr>
          <w:rFonts w:cs="Times New Roman"/>
          <w:szCs w:val="24"/>
        </w:rPr>
        <w:fldChar w:fldCharType="begin"/>
      </w:r>
      <w:r>
        <w:rPr>
          <w:rFonts w:cs="Times New Roman"/>
          <w:szCs w:val="24"/>
        </w:rPr>
        <w:instrText xml:space="preserve"> ADDIN EN.REFLIST </w:instrText>
      </w:r>
      <w:r>
        <w:rPr>
          <w:rFonts w:cs="Times New Roman"/>
          <w:szCs w:val="24"/>
        </w:rPr>
        <w:fldChar w:fldCharType="separate"/>
      </w:r>
      <w:r w:rsidR="004E4360" w:rsidRPr="004E4360">
        <w:t>1</w:t>
      </w:r>
      <w:r w:rsidR="004E4360" w:rsidRPr="004E4360">
        <w:tab/>
        <w:t xml:space="preserve">Allen, S. T., Kirchner, J. W., Braun, S., Siegwolf, R. T. &amp; Goldsmith, G. R. Seasonal origins of soil water used by trees. </w:t>
      </w:r>
      <w:r w:rsidR="004E4360" w:rsidRPr="004E4360">
        <w:rPr>
          <w:i/>
        </w:rPr>
        <w:t>Hydrology and Earth System Sciences</w:t>
      </w:r>
      <w:r w:rsidR="004E4360" w:rsidRPr="004E4360">
        <w:t xml:space="preserve"> </w:t>
      </w:r>
      <w:r w:rsidR="004E4360" w:rsidRPr="004E4360">
        <w:rPr>
          <w:b/>
        </w:rPr>
        <w:t>23</w:t>
      </w:r>
      <w:r w:rsidR="004E4360" w:rsidRPr="004E4360">
        <w:t>, 1199-1210 (2019).</w:t>
      </w:r>
    </w:p>
    <w:p w14:paraId="1FDF9991" w14:textId="77777777" w:rsidR="004E4360" w:rsidRPr="004E4360" w:rsidRDefault="004E4360" w:rsidP="004E4360">
      <w:pPr>
        <w:pStyle w:val="EndNoteBibliography"/>
        <w:spacing w:after="0"/>
        <w:ind w:left="720" w:hanging="720"/>
      </w:pPr>
      <w:r w:rsidRPr="004E4360">
        <w:t>2</w:t>
      </w:r>
      <w:r w:rsidRPr="004E4360">
        <w:tab/>
        <w:t xml:space="preserve">Zhang, Z., Si, B., Li, H. &amp; Li, M. Quantify Piston and Preferential Water Flow in Deep Soil Using Cl− and Soil Water Profiles in Deforested Apple Orchards on the Loess Plateau, China. </w:t>
      </w:r>
      <w:r w:rsidRPr="004E4360">
        <w:rPr>
          <w:i/>
        </w:rPr>
        <w:t>Water</w:t>
      </w:r>
      <w:r w:rsidRPr="004E4360">
        <w:t xml:space="preserve"> </w:t>
      </w:r>
      <w:r w:rsidRPr="004E4360">
        <w:rPr>
          <w:b/>
        </w:rPr>
        <w:t>11</w:t>
      </w:r>
      <w:r w:rsidRPr="004E4360">
        <w:t>, 2183 (2019).</w:t>
      </w:r>
    </w:p>
    <w:p w14:paraId="5727416A" w14:textId="77777777" w:rsidR="004E4360" w:rsidRPr="004E4360" w:rsidRDefault="004E4360" w:rsidP="004E4360">
      <w:pPr>
        <w:pStyle w:val="EndNoteBibliography"/>
        <w:ind w:left="720" w:hanging="720"/>
      </w:pPr>
      <w:r w:rsidRPr="004E4360">
        <w:t>3</w:t>
      </w:r>
      <w:r w:rsidRPr="004E4360">
        <w:tab/>
        <w:t>Team, R. C.  Vol. 3.5.2   (R Foundation for Statistical Computing</w:t>
      </w:r>
    </w:p>
    <w:p w14:paraId="1F97E4A3" w14:textId="77777777" w:rsidR="004E4360" w:rsidRPr="004E4360" w:rsidRDefault="004E4360" w:rsidP="004E4360">
      <w:pPr>
        <w:pStyle w:val="EndNoteBibliography"/>
        <w:spacing w:after="0"/>
        <w:ind w:left="720" w:hanging="720"/>
      </w:pPr>
      <w:r w:rsidRPr="004E4360">
        <w:t>Vienna, Austria, 2020).</w:t>
      </w:r>
    </w:p>
    <w:p w14:paraId="0C336C97" w14:textId="77777777" w:rsidR="004E4360" w:rsidRPr="004E4360" w:rsidRDefault="004E4360" w:rsidP="004E4360">
      <w:pPr>
        <w:pStyle w:val="EndNoteBibliography"/>
        <w:spacing w:after="0"/>
        <w:ind w:left="720" w:hanging="720"/>
      </w:pPr>
      <w:r w:rsidRPr="004E4360">
        <w:t>4</w:t>
      </w:r>
      <w:r w:rsidRPr="004E4360">
        <w:tab/>
        <w:t xml:space="preserve">Xing, Y., Chen, X., Wagner, R. E., Zhuang, J. &amp; Chen, X. Coupled effect of colloids and surface chemical heterogeneity on the transport of antibiotics in porous media. </w:t>
      </w:r>
      <w:r w:rsidRPr="004E4360">
        <w:rPr>
          <w:i/>
        </w:rPr>
        <w:t>Science of The Total Environment</w:t>
      </w:r>
      <w:r w:rsidRPr="004E4360">
        <w:t>, 136644 (2020).</w:t>
      </w:r>
    </w:p>
    <w:p w14:paraId="19D61E3F" w14:textId="77777777" w:rsidR="004E4360" w:rsidRPr="004E4360" w:rsidRDefault="004E4360" w:rsidP="004E4360">
      <w:pPr>
        <w:pStyle w:val="EndNoteBibliography"/>
        <w:spacing w:after="0"/>
        <w:ind w:left="720" w:hanging="720"/>
      </w:pPr>
      <w:r w:rsidRPr="004E4360">
        <w:lastRenderedPageBreak/>
        <w:t>5</w:t>
      </w:r>
      <w:r w:rsidRPr="004E4360">
        <w:tab/>
        <w:t>Li, F.</w:t>
      </w:r>
      <w:r w:rsidRPr="004E4360">
        <w:rPr>
          <w:i/>
        </w:rPr>
        <w:t xml:space="preserve"> et al.</w:t>
      </w:r>
      <w:r w:rsidRPr="004E4360">
        <w:t xml:space="preserve"> Enhanced soil aggregate stability limits colloidal phosphorus loss potentials in agricultural systems. </w:t>
      </w:r>
      <w:r w:rsidRPr="004E4360">
        <w:rPr>
          <w:i/>
        </w:rPr>
        <w:t>Environmental Sciences Europe</w:t>
      </w:r>
      <w:r w:rsidRPr="004E4360">
        <w:t xml:space="preserve"> </w:t>
      </w:r>
      <w:r w:rsidRPr="004E4360">
        <w:rPr>
          <w:b/>
        </w:rPr>
        <w:t>32</w:t>
      </w:r>
      <w:r w:rsidRPr="004E4360">
        <w:t>, 17 (2020).</w:t>
      </w:r>
    </w:p>
    <w:p w14:paraId="6DA6E7FA" w14:textId="77777777" w:rsidR="004E4360" w:rsidRPr="004E4360" w:rsidRDefault="004E4360" w:rsidP="004E4360">
      <w:pPr>
        <w:pStyle w:val="EndNoteBibliography"/>
        <w:spacing w:after="0"/>
        <w:ind w:left="720" w:hanging="720"/>
      </w:pPr>
      <w:r w:rsidRPr="004E4360">
        <w:t>6</w:t>
      </w:r>
      <w:r w:rsidRPr="004E4360">
        <w:tab/>
        <w:t>Le, H. T., Maguire, R. O. &amp; Xia, K. J. J. o. E. Q. Method of dairy manure application and time before rainfall affect antibiotics in surface runoff.  (2018).</w:t>
      </w:r>
    </w:p>
    <w:p w14:paraId="20227A47" w14:textId="77777777" w:rsidR="004E4360" w:rsidRPr="004E4360" w:rsidRDefault="004E4360" w:rsidP="004E4360">
      <w:pPr>
        <w:pStyle w:val="EndNoteBibliography"/>
        <w:spacing w:after="0"/>
        <w:ind w:left="720" w:hanging="720"/>
      </w:pPr>
      <w:r w:rsidRPr="004E4360">
        <w:t>7</w:t>
      </w:r>
      <w:r w:rsidRPr="004E4360">
        <w:tab/>
        <w:t xml:space="preserve">Hajek, B., Adams, F. &amp; Cope, J. Rapid Determination of Exchangeable Bases, Acidity, and Base Saturation for Soil Characterization 1. </w:t>
      </w:r>
      <w:r w:rsidRPr="004E4360">
        <w:rPr>
          <w:i/>
        </w:rPr>
        <w:t>Soil Science Society of America Journal</w:t>
      </w:r>
      <w:r w:rsidRPr="004E4360">
        <w:t xml:space="preserve"> </w:t>
      </w:r>
      <w:r w:rsidRPr="004E4360">
        <w:rPr>
          <w:b/>
        </w:rPr>
        <w:t>36</w:t>
      </w:r>
      <w:r w:rsidRPr="004E4360">
        <w:t>, 436-438 (1972).</w:t>
      </w:r>
    </w:p>
    <w:p w14:paraId="1C9894AD" w14:textId="77777777" w:rsidR="004E4360" w:rsidRPr="004E4360" w:rsidRDefault="004E4360" w:rsidP="004E4360">
      <w:pPr>
        <w:pStyle w:val="EndNoteBibliography"/>
        <w:spacing w:after="0"/>
        <w:ind w:left="720" w:hanging="720"/>
      </w:pPr>
      <w:r w:rsidRPr="004E4360">
        <w:t>8</w:t>
      </w:r>
      <w:r w:rsidRPr="004E4360">
        <w:tab/>
        <w:t xml:space="preserve">Day, P. R. Particle fractionation and particle-size analysis. </w:t>
      </w:r>
      <w:r w:rsidRPr="004E4360">
        <w:rPr>
          <w:i/>
        </w:rPr>
        <w:t>Methods of soil analysis. Part 1. Physical and mineralogical properties, including statistics of measurement and sampling</w:t>
      </w:r>
      <w:r w:rsidRPr="004E4360">
        <w:t xml:space="preserve"> </w:t>
      </w:r>
      <w:r w:rsidRPr="004E4360">
        <w:rPr>
          <w:b/>
        </w:rPr>
        <w:t>9</w:t>
      </w:r>
      <w:r w:rsidRPr="004E4360">
        <w:t>, 545-567 (1965).</w:t>
      </w:r>
    </w:p>
    <w:p w14:paraId="38A8120C" w14:textId="77777777" w:rsidR="004E4360" w:rsidRPr="004E4360" w:rsidRDefault="004E4360" w:rsidP="004E4360">
      <w:pPr>
        <w:pStyle w:val="EndNoteBibliography"/>
        <w:spacing w:after="0"/>
        <w:ind w:left="720" w:hanging="720"/>
      </w:pPr>
      <w:r w:rsidRPr="004E4360">
        <w:t>9</w:t>
      </w:r>
      <w:r w:rsidRPr="004E4360">
        <w:tab/>
        <w:t xml:space="preserve">Simunek, J., Sejna, M., Saito, H. &amp; Th. Van Genuchten, M. </w:t>
      </w:r>
      <w:r w:rsidRPr="004E4360">
        <w:rPr>
          <w:i/>
        </w:rPr>
        <w:t>The HYDRUS-1D Software Package for Simulating the One-Dimensional Movement of Water, Heat, and Multiple Solutes in Variably-Saturated Media</w:t>
      </w:r>
      <w:r w:rsidRPr="004E4360">
        <w:t xml:space="preserve"> (UJniversity of California Riverside, 2009).</w:t>
      </w:r>
    </w:p>
    <w:p w14:paraId="29FC83DC" w14:textId="77777777" w:rsidR="004E4360" w:rsidRPr="004E4360" w:rsidRDefault="004E4360" w:rsidP="004E4360">
      <w:pPr>
        <w:pStyle w:val="EndNoteBibliography"/>
        <w:spacing w:after="0"/>
        <w:ind w:left="720" w:hanging="720"/>
      </w:pPr>
      <w:r w:rsidRPr="004E4360">
        <w:rPr>
          <w:rFonts w:hint="eastAsia"/>
        </w:rPr>
        <w:t>10</w:t>
      </w:r>
      <w:r w:rsidRPr="004E4360">
        <w:rPr>
          <w:rFonts w:hint="eastAsia"/>
        </w:rPr>
        <w:tab/>
        <w:t>Gerke, H. H. &amp; Van Genuchten, M. T. A dual</w:t>
      </w:r>
      <w:r w:rsidRPr="004E4360">
        <w:rPr>
          <w:rFonts w:hint="eastAsia"/>
        </w:rPr>
        <w:t>‐</w:t>
      </w:r>
      <w:r w:rsidRPr="004E4360">
        <w:rPr>
          <w:rFonts w:hint="eastAsia"/>
        </w:rPr>
        <w:t>porosity model for simulating the preferential movement of water an</w:t>
      </w:r>
      <w:r w:rsidRPr="004E4360">
        <w:t xml:space="preserve">d solutes in structured porous media. </w:t>
      </w:r>
      <w:r w:rsidRPr="004E4360">
        <w:rPr>
          <w:i/>
        </w:rPr>
        <w:t>Water resources research</w:t>
      </w:r>
      <w:r w:rsidRPr="004E4360">
        <w:t xml:space="preserve"> </w:t>
      </w:r>
      <w:r w:rsidRPr="004E4360">
        <w:rPr>
          <w:b/>
        </w:rPr>
        <w:t>29</w:t>
      </w:r>
      <w:r w:rsidRPr="004E4360">
        <w:t>, 305-319 (1993).</w:t>
      </w:r>
    </w:p>
    <w:p w14:paraId="641057AF" w14:textId="77777777" w:rsidR="004E4360" w:rsidRPr="004E4360" w:rsidRDefault="004E4360" w:rsidP="004E4360">
      <w:pPr>
        <w:pStyle w:val="EndNoteBibliography"/>
        <w:spacing w:after="0"/>
        <w:ind w:left="720" w:hanging="720"/>
      </w:pPr>
      <w:r w:rsidRPr="004E4360">
        <w:t>11</w:t>
      </w:r>
      <w:r w:rsidRPr="004E4360">
        <w:tab/>
        <w:t xml:space="preserve">Commission, E. Commission Decision of 12 August 2002 implementing Council Directive 96/23/EC concerning the performance of analytical methods and the interpretation of results. </w:t>
      </w:r>
      <w:r w:rsidRPr="004E4360">
        <w:rPr>
          <w:i/>
        </w:rPr>
        <w:t>Off. J. Eur. Commun.</w:t>
      </w:r>
      <w:r w:rsidRPr="004E4360">
        <w:t xml:space="preserve"> </w:t>
      </w:r>
      <w:r w:rsidRPr="004E4360">
        <w:rPr>
          <w:b/>
        </w:rPr>
        <w:t>221</w:t>
      </w:r>
      <w:r w:rsidRPr="004E4360">
        <w:t>, 8-36 (2002).</w:t>
      </w:r>
    </w:p>
    <w:p w14:paraId="780CA0A6" w14:textId="77777777" w:rsidR="004E4360" w:rsidRPr="004E4360" w:rsidRDefault="004E4360" w:rsidP="004E4360">
      <w:pPr>
        <w:pStyle w:val="EndNoteBibliography"/>
        <w:ind w:left="720" w:hanging="720"/>
      </w:pPr>
      <w:r w:rsidRPr="004E4360">
        <w:rPr>
          <w:rFonts w:hint="eastAsia"/>
        </w:rPr>
        <w:t>12</w:t>
      </w:r>
      <w:r w:rsidRPr="004E4360">
        <w:rPr>
          <w:rFonts w:hint="eastAsia"/>
        </w:rPr>
        <w:tab/>
        <w:t>van Geldern, R., Barth, J. A. J. L. &amp; Methods, O. Optimization of instrument setup and post</w:t>
      </w:r>
      <w:r w:rsidRPr="004E4360">
        <w:rPr>
          <w:rFonts w:hint="eastAsia"/>
        </w:rPr>
        <w:t>‐</w:t>
      </w:r>
      <w:r w:rsidRPr="004E4360">
        <w:rPr>
          <w:rFonts w:hint="eastAsia"/>
        </w:rPr>
        <w:t>run corrections for oxygen and hydrogen stable isotope measurements of water by isotope ratio infrared spectrosco</w:t>
      </w:r>
      <w:r w:rsidRPr="004E4360">
        <w:t xml:space="preserve">py (IRIS).  </w:t>
      </w:r>
      <w:r w:rsidRPr="004E4360">
        <w:rPr>
          <w:b/>
        </w:rPr>
        <w:t>10</w:t>
      </w:r>
      <w:r w:rsidRPr="004E4360">
        <w:t>, 1024-1036 (2012).</w:t>
      </w:r>
    </w:p>
    <w:p w14:paraId="3DC39262" w14:textId="510887B6" w:rsidR="00064A33" w:rsidRPr="00121312" w:rsidRDefault="001323B5" w:rsidP="00F56612">
      <w:pPr>
        <w:pStyle w:val="EndNoteBibliography"/>
        <w:ind w:left="720" w:hanging="720"/>
        <w:rPr>
          <w:rFonts w:cs="Times New Roman"/>
          <w:szCs w:val="24"/>
        </w:rPr>
      </w:pPr>
      <w:r>
        <w:rPr>
          <w:rFonts w:cs="Times New Roman"/>
          <w:szCs w:val="24"/>
        </w:rPr>
        <w:fldChar w:fldCharType="end"/>
      </w:r>
    </w:p>
    <w:sectPr w:rsidR="00064A33" w:rsidRPr="00121312" w:rsidSect="00D3422B">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9E18C" w14:textId="77777777" w:rsidR="00EF464E" w:rsidRDefault="00EF464E" w:rsidP="006B199A">
      <w:pPr>
        <w:spacing w:after="0" w:line="240" w:lineRule="auto"/>
      </w:pPr>
      <w:r>
        <w:separator/>
      </w:r>
    </w:p>
  </w:endnote>
  <w:endnote w:type="continuationSeparator" w:id="0">
    <w:p w14:paraId="3DA76358" w14:textId="77777777" w:rsidR="00EF464E" w:rsidRDefault="00EF464E" w:rsidP="006B1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Yi Baiti">
    <w:panose1 w:val="03000500000000000000"/>
    <w:charset w:val="00"/>
    <w:family w:val="script"/>
    <w:pitch w:val="variable"/>
    <w:sig w:usb0="80000003" w:usb1="00010402" w:usb2="00080002"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E3A56" w14:textId="77777777" w:rsidR="00EF464E" w:rsidRDefault="00EF464E" w:rsidP="006B199A">
      <w:pPr>
        <w:spacing w:after="0" w:line="240" w:lineRule="auto"/>
      </w:pPr>
      <w:r>
        <w:separator/>
      </w:r>
    </w:p>
  </w:footnote>
  <w:footnote w:type="continuationSeparator" w:id="0">
    <w:p w14:paraId="0245ED26" w14:textId="77777777" w:rsidR="00EF464E" w:rsidRDefault="00EF464E" w:rsidP="006B1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5178107"/>
      <w:docPartObj>
        <w:docPartGallery w:val="Page Numbers (Top of Page)"/>
        <w:docPartUnique/>
      </w:docPartObj>
    </w:sdtPr>
    <w:sdtEndPr>
      <w:rPr>
        <w:noProof/>
      </w:rPr>
    </w:sdtEndPr>
    <w:sdtContent>
      <w:p w14:paraId="61199203" w14:textId="0594512D" w:rsidR="00A57DB4" w:rsidRDefault="00A57DB4" w:rsidP="00F60B2B">
        <w:pPr>
          <w:pStyle w:val="Header"/>
          <w:jc w:val="right"/>
        </w:pPr>
        <w:r>
          <w:t>Page S</w:t>
        </w:r>
        <w:r>
          <w:fldChar w:fldCharType="begin"/>
        </w:r>
        <w:r>
          <w:instrText xml:space="preserve"> PAGE   \* MERGEFORMAT </w:instrText>
        </w:r>
        <w:r>
          <w:fldChar w:fldCharType="separate"/>
        </w:r>
        <w:r w:rsidR="00D165AC">
          <w:rPr>
            <w:noProof/>
          </w:rPr>
          <w:t>15</w:t>
        </w:r>
        <w:r>
          <w:rPr>
            <w:noProof/>
          </w:rPr>
          <w:fldChar w:fldCharType="end"/>
        </w:r>
      </w:p>
    </w:sdtContent>
  </w:sdt>
  <w:p w14:paraId="5D798FDB" w14:textId="3B73B5FE" w:rsidR="00A57DB4" w:rsidRDefault="00A57D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2pexaxnztrzgexv91pddeuapwfa5p9d90w&quot;&gt;Global_EN_library&lt;record-ids&gt;&lt;item&gt;298&lt;/item&gt;&lt;item&gt;402&lt;/item&gt;&lt;item&gt;691&lt;/item&gt;&lt;item&gt;1035&lt;/item&gt;&lt;item&gt;1299&lt;/item&gt;&lt;/record-ids&gt;&lt;/item&gt;&lt;/Libraries&gt;"/>
  </w:docVars>
  <w:rsids>
    <w:rsidRoot w:val="00F779BE"/>
    <w:rsid w:val="00014A75"/>
    <w:rsid w:val="000155F9"/>
    <w:rsid w:val="00015D0B"/>
    <w:rsid w:val="000233E3"/>
    <w:rsid w:val="00023F78"/>
    <w:rsid w:val="00036718"/>
    <w:rsid w:val="00040185"/>
    <w:rsid w:val="0004425A"/>
    <w:rsid w:val="000444C2"/>
    <w:rsid w:val="00053CD2"/>
    <w:rsid w:val="000543D4"/>
    <w:rsid w:val="00064A33"/>
    <w:rsid w:val="000724CA"/>
    <w:rsid w:val="00073E1D"/>
    <w:rsid w:val="000740FC"/>
    <w:rsid w:val="000831E0"/>
    <w:rsid w:val="00091859"/>
    <w:rsid w:val="000926B6"/>
    <w:rsid w:val="000939E9"/>
    <w:rsid w:val="000949BC"/>
    <w:rsid w:val="000A0974"/>
    <w:rsid w:val="000A64EA"/>
    <w:rsid w:val="000B4DD8"/>
    <w:rsid w:val="000B5097"/>
    <w:rsid w:val="000B5C73"/>
    <w:rsid w:val="000C3954"/>
    <w:rsid w:val="000C50ED"/>
    <w:rsid w:val="000C5362"/>
    <w:rsid w:val="000D4A42"/>
    <w:rsid w:val="000D5E59"/>
    <w:rsid w:val="000D763F"/>
    <w:rsid w:val="000E009A"/>
    <w:rsid w:val="000E1534"/>
    <w:rsid w:val="000E2238"/>
    <w:rsid w:val="000E3028"/>
    <w:rsid w:val="000E44A3"/>
    <w:rsid w:val="000E61D1"/>
    <w:rsid w:val="00101828"/>
    <w:rsid w:val="001029BF"/>
    <w:rsid w:val="001045C5"/>
    <w:rsid w:val="00107A82"/>
    <w:rsid w:val="00110F57"/>
    <w:rsid w:val="0011365F"/>
    <w:rsid w:val="00116C80"/>
    <w:rsid w:val="00121312"/>
    <w:rsid w:val="0012279B"/>
    <w:rsid w:val="00123D4F"/>
    <w:rsid w:val="001268A4"/>
    <w:rsid w:val="001323B5"/>
    <w:rsid w:val="0013262E"/>
    <w:rsid w:val="00133CBD"/>
    <w:rsid w:val="001343CD"/>
    <w:rsid w:val="001356EF"/>
    <w:rsid w:val="00142250"/>
    <w:rsid w:val="0014366E"/>
    <w:rsid w:val="00146AB2"/>
    <w:rsid w:val="00150EC3"/>
    <w:rsid w:val="0015197F"/>
    <w:rsid w:val="0015431F"/>
    <w:rsid w:val="00170300"/>
    <w:rsid w:val="00177997"/>
    <w:rsid w:val="001826F4"/>
    <w:rsid w:val="0018391A"/>
    <w:rsid w:val="001A056F"/>
    <w:rsid w:val="001A53E8"/>
    <w:rsid w:val="001B06E2"/>
    <w:rsid w:val="001B2343"/>
    <w:rsid w:val="001C3E01"/>
    <w:rsid w:val="001C677A"/>
    <w:rsid w:val="001C7BEA"/>
    <w:rsid w:val="001D1198"/>
    <w:rsid w:val="001D4D93"/>
    <w:rsid w:val="001E0731"/>
    <w:rsid w:val="001E174F"/>
    <w:rsid w:val="001E58D1"/>
    <w:rsid w:val="001F04C5"/>
    <w:rsid w:val="001F157E"/>
    <w:rsid w:val="00206143"/>
    <w:rsid w:val="00210991"/>
    <w:rsid w:val="002121B4"/>
    <w:rsid w:val="00215C40"/>
    <w:rsid w:val="00217404"/>
    <w:rsid w:val="00234C36"/>
    <w:rsid w:val="0025609A"/>
    <w:rsid w:val="002673D5"/>
    <w:rsid w:val="00271580"/>
    <w:rsid w:val="0027706A"/>
    <w:rsid w:val="002824A5"/>
    <w:rsid w:val="0028326A"/>
    <w:rsid w:val="00284310"/>
    <w:rsid w:val="00286938"/>
    <w:rsid w:val="002871B9"/>
    <w:rsid w:val="002947C9"/>
    <w:rsid w:val="00297F8A"/>
    <w:rsid w:val="002B2C6A"/>
    <w:rsid w:val="002B5016"/>
    <w:rsid w:val="002C25A2"/>
    <w:rsid w:val="002D6FCE"/>
    <w:rsid w:val="002E12E4"/>
    <w:rsid w:val="002E59F2"/>
    <w:rsid w:val="002E71B4"/>
    <w:rsid w:val="002F3585"/>
    <w:rsid w:val="00302A8E"/>
    <w:rsid w:val="0030411D"/>
    <w:rsid w:val="00311032"/>
    <w:rsid w:val="00313CA9"/>
    <w:rsid w:val="003406AA"/>
    <w:rsid w:val="00344866"/>
    <w:rsid w:val="00344B19"/>
    <w:rsid w:val="003464EA"/>
    <w:rsid w:val="003472BD"/>
    <w:rsid w:val="00347DC9"/>
    <w:rsid w:val="00350DFD"/>
    <w:rsid w:val="00351526"/>
    <w:rsid w:val="00351B3F"/>
    <w:rsid w:val="00355FC7"/>
    <w:rsid w:val="0035643B"/>
    <w:rsid w:val="003674B0"/>
    <w:rsid w:val="00377102"/>
    <w:rsid w:val="003778F4"/>
    <w:rsid w:val="00381285"/>
    <w:rsid w:val="00386DA3"/>
    <w:rsid w:val="00387BA5"/>
    <w:rsid w:val="00387C33"/>
    <w:rsid w:val="0039273D"/>
    <w:rsid w:val="00397B06"/>
    <w:rsid w:val="003B177E"/>
    <w:rsid w:val="003B3E32"/>
    <w:rsid w:val="003C10C3"/>
    <w:rsid w:val="003C16FB"/>
    <w:rsid w:val="003C4A77"/>
    <w:rsid w:val="003C613B"/>
    <w:rsid w:val="003C74EA"/>
    <w:rsid w:val="003D2EB7"/>
    <w:rsid w:val="003D3617"/>
    <w:rsid w:val="003E4FD3"/>
    <w:rsid w:val="003F3719"/>
    <w:rsid w:val="003F41C4"/>
    <w:rsid w:val="003F6358"/>
    <w:rsid w:val="003F6CE2"/>
    <w:rsid w:val="00410F60"/>
    <w:rsid w:val="00416313"/>
    <w:rsid w:val="004166C3"/>
    <w:rsid w:val="00417EB5"/>
    <w:rsid w:val="00425B20"/>
    <w:rsid w:val="004348F0"/>
    <w:rsid w:val="00440BB2"/>
    <w:rsid w:val="004444C6"/>
    <w:rsid w:val="00457CE7"/>
    <w:rsid w:val="00460756"/>
    <w:rsid w:val="004613B4"/>
    <w:rsid w:val="0046329C"/>
    <w:rsid w:val="00470022"/>
    <w:rsid w:val="00477E2C"/>
    <w:rsid w:val="004822C0"/>
    <w:rsid w:val="00487F97"/>
    <w:rsid w:val="00490890"/>
    <w:rsid w:val="004945CD"/>
    <w:rsid w:val="004A4936"/>
    <w:rsid w:val="004B0A34"/>
    <w:rsid w:val="004B165C"/>
    <w:rsid w:val="004B2EA1"/>
    <w:rsid w:val="004B338E"/>
    <w:rsid w:val="004B4833"/>
    <w:rsid w:val="004C4787"/>
    <w:rsid w:val="004E027D"/>
    <w:rsid w:val="004E0E39"/>
    <w:rsid w:val="004E31E7"/>
    <w:rsid w:val="004E4360"/>
    <w:rsid w:val="004E56B8"/>
    <w:rsid w:val="004E7CB8"/>
    <w:rsid w:val="004F19BE"/>
    <w:rsid w:val="004F1EC0"/>
    <w:rsid w:val="004F356B"/>
    <w:rsid w:val="00502098"/>
    <w:rsid w:val="0050322F"/>
    <w:rsid w:val="00504C12"/>
    <w:rsid w:val="00506E39"/>
    <w:rsid w:val="00507581"/>
    <w:rsid w:val="005113F1"/>
    <w:rsid w:val="00513AE3"/>
    <w:rsid w:val="00520D6D"/>
    <w:rsid w:val="00531527"/>
    <w:rsid w:val="005362F1"/>
    <w:rsid w:val="00544D91"/>
    <w:rsid w:val="005477D0"/>
    <w:rsid w:val="005551F6"/>
    <w:rsid w:val="00561252"/>
    <w:rsid w:val="005637C6"/>
    <w:rsid w:val="005646D8"/>
    <w:rsid w:val="00574164"/>
    <w:rsid w:val="00581B15"/>
    <w:rsid w:val="00586F34"/>
    <w:rsid w:val="005872E2"/>
    <w:rsid w:val="005878FD"/>
    <w:rsid w:val="00590E3D"/>
    <w:rsid w:val="00597AA7"/>
    <w:rsid w:val="005A41BA"/>
    <w:rsid w:val="005B3EFF"/>
    <w:rsid w:val="005B798C"/>
    <w:rsid w:val="005C6739"/>
    <w:rsid w:val="005D389A"/>
    <w:rsid w:val="005E5306"/>
    <w:rsid w:val="005E550A"/>
    <w:rsid w:val="005F0268"/>
    <w:rsid w:val="005F3052"/>
    <w:rsid w:val="006005BA"/>
    <w:rsid w:val="00606A5E"/>
    <w:rsid w:val="006130B4"/>
    <w:rsid w:val="0062032F"/>
    <w:rsid w:val="00625D2C"/>
    <w:rsid w:val="00627458"/>
    <w:rsid w:val="00633314"/>
    <w:rsid w:val="00634507"/>
    <w:rsid w:val="00644422"/>
    <w:rsid w:val="006527B5"/>
    <w:rsid w:val="0065425A"/>
    <w:rsid w:val="006572CD"/>
    <w:rsid w:val="006732EC"/>
    <w:rsid w:val="006A0EA1"/>
    <w:rsid w:val="006A0F30"/>
    <w:rsid w:val="006A3B56"/>
    <w:rsid w:val="006A6221"/>
    <w:rsid w:val="006B0315"/>
    <w:rsid w:val="006B199A"/>
    <w:rsid w:val="006B2D56"/>
    <w:rsid w:val="006B4114"/>
    <w:rsid w:val="006B44DE"/>
    <w:rsid w:val="006B7DE3"/>
    <w:rsid w:val="006B7F29"/>
    <w:rsid w:val="006C58BB"/>
    <w:rsid w:val="006D0756"/>
    <w:rsid w:val="006D5134"/>
    <w:rsid w:val="006E1E97"/>
    <w:rsid w:val="006E3DFA"/>
    <w:rsid w:val="006E510E"/>
    <w:rsid w:val="006E5634"/>
    <w:rsid w:val="006E66AA"/>
    <w:rsid w:val="006F057A"/>
    <w:rsid w:val="006F0818"/>
    <w:rsid w:val="00705787"/>
    <w:rsid w:val="0071256C"/>
    <w:rsid w:val="007128DA"/>
    <w:rsid w:val="007250F4"/>
    <w:rsid w:val="007310AE"/>
    <w:rsid w:val="00733AFF"/>
    <w:rsid w:val="0074269A"/>
    <w:rsid w:val="00744C18"/>
    <w:rsid w:val="00746721"/>
    <w:rsid w:val="0076622C"/>
    <w:rsid w:val="00773739"/>
    <w:rsid w:val="00780930"/>
    <w:rsid w:val="00781630"/>
    <w:rsid w:val="007832EE"/>
    <w:rsid w:val="007871F2"/>
    <w:rsid w:val="00790CCE"/>
    <w:rsid w:val="00794F95"/>
    <w:rsid w:val="00796F98"/>
    <w:rsid w:val="007A10F2"/>
    <w:rsid w:val="007A4627"/>
    <w:rsid w:val="007A6CDC"/>
    <w:rsid w:val="007B15DE"/>
    <w:rsid w:val="007B5E8D"/>
    <w:rsid w:val="007C1BB3"/>
    <w:rsid w:val="007C5769"/>
    <w:rsid w:val="007D2956"/>
    <w:rsid w:val="007F300C"/>
    <w:rsid w:val="00807932"/>
    <w:rsid w:val="00810FCD"/>
    <w:rsid w:val="008236C8"/>
    <w:rsid w:val="00825373"/>
    <w:rsid w:val="008258C6"/>
    <w:rsid w:val="00825BF3"/>
    <w:rsid w:val="00833345"/>
    <w:rsid w:val="0084076A"/>
    <w:rsid w:val="0084792D"/>
    <w:rsid w:val="008543FB"/>
    <w:rsid w:val="00863F02"/>
    <w:rsid w:val="00864546"/>
    <w:rsid w:val="00864CED"/>
    <w:rsid w:val="008672A7"/>
    <w:rsid w:val="00870A82"/>
    <w:rsid w:val="00874C71"/>
    <w:rsid w:val="0087679A"/>
    <w:rsid w:val="00876C54"/>
    <w:rsid w:val="00893163"/>
    <w:rsid w:val="008936CB"/>
    <w:rsid w:val="0089703E"/>
    <w:rsid w:val="008A1F92"/>
    <w:rsid w:val="008A3030"/>
    <w:rsid w:val="008B140B"/>
    <w:rsid w:val="008B7396"/>
    <w:rsid w:val="008D0EBD"/>
    <w:rsid w:val="008D11CF"/>
    <w:rsid w:val="008D3390"/>
    <w:rsid w:val="008D4972"/>
    <w:rsid w:val="008E0439"/>
    <w:rsid w:val="008E44D9"/>
    <w:rsid w:val="008F6D63"/>
    <w:rsid w:val="00910A09"/>
    <w:rsid w:val="0091353A"/>
    <w:rsid w:val="00917068"/>
    <w:rsid w:val="0092086C"/>
    <w:rsid w:val="0092388D"/>
    <w:rsid w:val="00926CFF"/>
    <w:rsid w:val="00934B59"/>
    <w:rsid w:val="009363FF"/>
    <w:rsid w:val="009445FC"/>
    <w:rsid w:val="00945708"/>
    <w:rsid w:val="00947C4E"/>
    <w:rsid w:val="009508E4"/>
    <w:rsid w:val="0095169F"/>
    <w:rsid w:val="00954DD1"/>
    <w:rsid w:val="0095532D"/>
    <w:rsid w:val="00955944"/>
    <w:rsid w:val="0095687C"/>
    <w:rsid w:val="00963D62"/>
    <w:rsid w:val="00964614"/>
    <w:rsid w:val="0097280E"/>
    <w:rsid w:val="00981E93"/>
    <w:rsid w:val="0098250E"/>
    <w:rsid w:val="00986893"/>
    <w:rsid w:val="00987AF2"/>
    <w:rsid w:val="00995FA6"/>
    <w:rsid w:val="009A4EEB"/>
    <w:rsid w:val="009A6D73"/>
    <w:rsid w:val="009A76BD"/>
    <w:rsid w:val="009B0B0F"/>
    <w:rsid w:val="009B705D"/>
    <w:rsid w:val="009C3543"/>
    <w:rsid w:val="009C3EB6"/>
    <w:rsid w:val="009C4704"/>
    <w:rsid w:val="009D5928"/>
    <w:rsid w:val="009D7D3C"/>
    <w:rsid w:val="009E0DB0"/>
    <w:rsid w:val="009E65C0"/>
    <w:rsid w:val="009E75D6"/>
    <w:rsid w:val="00A00323"/>
    <w:rsid w:val="00A00A8B"/>
    <w:rsid w:val="00A021CE"/>
    <w:rsid w:val="00A04E14"/>
    <w:rsid w:val="00A12044"/>
    <w:rsid w:val="00A16036"/>
    <w:rsid w:val="00A160E6"/>
    <w:rsid w:val="00A21941"/>
    <w:rsid w:val="00A33D76"/>
    <w:rsid w:val="00A352B6"/>
    <w:rsid w:val="00A354DE"/>
    <w:rsid w:val="00A36E29"/>
    <w:rsid w:val="00A41C5C"/>
    <w:rsid w:val="00A4365C"/>
    <w:rsid w:val="00A56C37"/>
    <w:rsid w:val="00A57DB4"/>
    <w:rsid w:val="00A6525F"/>
    <w:rsid w:val="00A67B61"/>
    <w:rsid w:val="00A703A4"/>
    <w:rsid w:val="00A743CC"/>
    <w:rsid w:val="00A74E1C"/>
    <w:rsid w:val="00A75681"/>
    <w:rsid w:val="00A8133C"/>
    <w:rsid w:val="00A81754"/>
    <w:rsid w:val="00A85C17"/>
    <w:rsid w:val="00A87858"/>
    <w:rsid w:val="00A90D94"/>
    <w:rsid w:val="00A923E3"/>
    <w:rsid w:val="00A95477"/>
    <w:rsid w:val="00A962DE"/>
    <w:rsid w:val="00AA645A"/>
    <w:rsid w:val="00AB477F"/>
    <w:rsid w:val="00AB671A"/>
    <w:rsid w:val="00AC435A"/>
    <w:rsid w:val="00AC4B8B"/>
    <w:rsid w:val="00AC6AB4"/>
    <w:rsid w:val="00AC6B52"/>
    <w:rsid w:val="00AD1695"/>
    <w:rsid w:val="00AD2CEE"/>
    <w:rsid w:val="00AF043B"/>
    <w:rsid w:val="00AF53D3"/>
    <w:rsid w:val="00AF71C9"/>
    <w:rsid w:val="00B00B43"/>
    <w:rsid w:val="00B0448B"/>
    <w:rsid w:val="00B05BC2"/>
    <w:rsid w:val="00B06CD2"/>
    <w:rsid w:val="00B17FCD"/>
    <w:rsid w:val="00B269CC"/>
    <w:rsid w:val="00B26D22"/>
    <w:rsid w:val="00B35A8C"/>
    <w:rsid w:val="00B46154"/>
    <w:rsid w:val="00B551AF"/>
    <w:rsid w:val="00B557BC"/>
    <w:rsid w:val="00B56106"/>
    <w:rsid w:val="00B6111F"/>
    <w:rsid w:val="00B6399B"/>
    <w:rsid w:val="00B66675"/>
    <w:rsid w:val="00B70E40"/>
    <w:rsid w:val="00B740E8"/>
    <w:rsid w:val="00B749C9"/>
    <w:rsid w:val="00B8064C"/>
    <w:rsid w:val="00B81C4D"/>
    <w:rsid w:val="00B866BC"/>
    <w:rsid w:val="00B91568"/>
    <w:rsid w:val="00B9442B"/>
    <w:rsid w:val="00B95E3A"/>
    <w:rsid w:val="00BB1441"/>
    <w:rsid w:val="00BB17C8"/>
    <w:rsid w:val="00BB3EED"/>
    <w:rsid w:val="00BB7EB7"/>
    <w:rsid w:val="00BC7CA7"/>
    <w:rsid w:val="00BD03C9"/>
    <w:rsid w:val="00BD03E1"/>
    <w:rsid w:val="00BD45FE"/>
    <w:rsid w:val="00BD6AFB"/>
    <w:rsid w:val="00BE1B83"/>
    <w:rsid w:val="00BF1908"/>
    <w:rsid w:val="00BF3D0D"/>
    <w:rsid w:val="00C00A0A"/>
    <w:rsid w:val="00C20A1F"/>
    <w:rsid w:val="00C22A08"/>
    <w:rsid w:val="00C2343D"/>
    <w:rsid w:val="00C24E1B"/>
    <w:rsid w:val="00C34C9C"/>
    <w:rsid w:val="00C353CA"/>
    <w:rsid w:val="00C401EC"/>
    <w:rsid w:val="00C41034"/>
    <w:rsid w:val="00C41C7D"/>
    <w:rsid w:val="00C45B03"/>
    <w:rsid w:val="00C4742E"/>
    <w:rsid w:val="00C5594D"/>
    <w:rsid w:val="00C55BE9"/>
    <w:rsid w:val="00C5714D"/>
    <w:rsid w:val="00C57CA6"/>
    <w:rsid w:val="00C77B19"/>
    <w:rsid w:val="00C80D95"/>
    <w:rsid w:val="00CB7BF7"/>
    <w:rsid w:val="00CC21E1"/>
    <w:rsid w:val="00CC26C5"/>
    <w:rsid w:val="00CC2E46"/>
    <w:rsid w:val="00CC6F01"/>
    <w:rsid w:val="00CC7918"/>
    <w:rsid w:val="00CD2EC6"/>
    <w:rsid w:val="00CD3CF1"/>
    <w:rsid w:val="00CE4A23"/>
    <w:rsid w:val="00CE612B"/>
    <w:rsid w:val="00CF5D79"/>
    <w:rsid w:val="00CF7A06"/>
    <w:rsid w:val="00D072E4"/>
    <w:rsid w:val="00D13D3A"/>
    <w:rsid w:val="00D155A3"/>
    <w:rsid w:val="00D165AC"/>
    <w:rsid w:val="00D21FE7"/>
    <w:rsid w:val="00D24B70"/>
    <w:rsid w:val="00D26053"/>
    <w:rsid w:val="00D27AB0"/>
    <w:rsid w:val="00D30B67"/>
    <w:rsid w:val="00D31BE2"/>
    <w:rsid w:val="00D31E78"/>
    <w:rsid w:val="00D3422B"/>
    <w:rsid w:val="00D439AC"/>
    <w:rsid w:val="00D44D47"/>
    <w:rsid w:val="00D45C6F"/>
    <w:rsid w:val="00D532B5"/>
    <w:rsid w:val="00D55849"/>
    <w:rsid w:val="00D55DA1"/>
    <w:rsid w:val="00D561B1"/>
    <w:rsid w:val="00D61D2D"/>
    <w:rsid w:val="00D61EE8"/>
    <w:rsid w:val="00D62EF0"/>
    <w:rsid w:val="00D66F8D"/>
    <w:rsid w:val="00D725E8"/>
    <w:rsid w:val="00D72E85"/>
    <w:rsid w:val="00D74AEF"/>
    <w:rsid w:val="00D75227"/>
    <w:rsid w:val="00D816FF"/>
    <w:rsid w:val="00D81F32"/>
    <w:rsid w:val="00D83D6C"/>
    <w:rsid w:val="00D90780"/>
    <w:rsid w:val="00D92AC6"/>
    <w:rsid w:val="00DA52D6"/>
    <w:rsid w:val="00DA68D8"/>
    <w:rsid w:val="00DA6D03"/>
    <w:rsid w:val="00DA7AA8"/>
    <w:rsid w:val="00DB0E8F"/>
    <w:rsid w:val="00DB28EC"/>
    <w:rsid w:val="00DB67E4"/>
    <w:rsid w:val="00DF0156"/>
    <w:rsid w:val="00DF0A6E"/>
    <w:rsid w:val="00DF56BE"/>
    <w:rsid w:val="00E027A1"/>
    <w:rsid w:val="00E0781F"/>
    <w:rsid w:val="00E149EA"/>
    <w:rsid w:val="00E20175"/>
    <w:rsid w:val="00E2301A"/>
    <w:rsid w:val="00E2393E"/>
    <w:rsid w:val="00E258F9"/>
    <w:rsid w:val="00E25DAA"/>
    <w:rsid w:val="00E37E01"/>
    <w:rsid w:val="00E41131"/>
    <w:rsid w:val="00E41222"/>
    <w:rsid w:val="00E4143C"/>
    <w:rsid w:val="00E42936"/>
    <w:rsid w:val="00E51D6C"/>
    <w:rsid w:val="00E557CD"/>
    <w:rsid w:val="00E60930"/>
    <w:rsid w:val="00E61DE5"/>
    <w:rsid w:val="00E72000"/>
    <w:rsid w:val="00E7544D"/>
    <w:rsid w:val="00E775FB"/>
    <w:rsid w:val="00E8021E"/>
    <w:rsid w:val="00E808AC"/>
    <w:rsid w:val="00E8514E"/>
    <w:rsid w:val="00E93FA6"/>
    <w:rsid w:val="00E94154"/>
    <w:rsid w:val="00E9503B"/>
    <w:rsid w:val="00EA3584"/>
    <w:rsid w:val="00EA40E4"/>
    <w:rsid w:val="00EA6070"/>
    <w:rsid w:val="00EB2A56"/>
    <w:rsid w:val="00EB4B90"/>
    <w:rsid w:val="00EB7F85"/>
    <w:rsid w:val="00EC5F8D"/>
    <w:rsid w:val="00EE18FC"/>
    <w:rsid w:val="00EF0B41"/>
    <w:rsid w:val="00EF464E"/>
    <w:rsid w:val="00F03DE8"/>
    <w:rsid w:val="00F045E7"/>
    <w:rsid w:val="00F12638"/>
    <w:rsid w:val="00F13925"/>
    <w:rsid w:val="00F20A24"/>
    <w:rsid w:val="00F21709"/>
    <w:rsid w:val="00F22ABB"/>
    <w:rsid w:val="00F2400D"/>
    <w:rsid w:val="00F243B9"/>
    <w:rsid w:val="00F25CE0"/>
    <w:rsid w:val="00F2736F"/>
    <w:rsid w:val="00F352CF"/>
    <w:rsid w:val="00F4122F"/>
    <w:rsid w:val="00F44608"/>
    <w:rsid w:val="00F45A24"/>
    <w:rsid w:val="00F53B40"/>
    <w:rsid w:val="00F56612"/>
    <w:rsid w:val="00F60B2B"/>
    <w:rsid w:val="00F6332B"/>
    <w:rsid w:val="00F73944"/>
    <w:rsid w:val="00F75558"/>
    <w:rsid w:val="00F77518"/>
    <w:rsid w:val="00F779BE"/>
    <w:rsid w:val="00F82830"/>
    <w:rsid w:val="00F92B31"/>
    <w:rsid w:val="00F9420B"/>
    <w:rsid w:val="00FA12B9"/>
    <w:rsid w:val="00FA767A"/>
    <w:rsid w:val="00FB13EE"/>
    <w:rsid w:val="00FC5521"/>
    <w:rsid w:val="00FC646A"/>
    <w:rsid w:val="00FC76F6"/>
    <w:rsid w:val="00FD52BA"/>
    <w:rsid w:val="00FD5BD2"/>
    <w:rsid w:val="00FE1BBE"/>
    <w:rsid w:val="00FF0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C5F84"/>
  <w15:chartTrackingRefBased/>
  <w15:docId w15:val="{34C6FD7E-A77B-4140-AEAD-50CB47E7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97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5E8"/>
    <w:pPr>
      <w:spacing w:before="100" w:beforeAutospacing="1" w:after="100" w:afterAutospacing="1" w:line="240" w:lineRule="auto"/>
    </w:pPr>
    <w:rPr>
      <w:rFonts w:cs="Times New Roman"/>
      <w:szCs w:val="24"/>
    </w:rPr>
  </w:style>
  <w:style w:type="paragraph" w:styleId="Header">
    <w:name w:val="header"/>
    <w:basedOn w:val="Normal"/>
    <w:link w:val="HeaderChar"/>
    <w:uiPriority w:val="99"/>
    <w:unhideWhenUsed/>
    <w:rsid w:val="006B1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99A"/>
  </w:style>
  <w:style w:type="paragraph" w:styleId="Footer">
    <w:name w:val="footer"/>
    <w:basedOn w:val="Normal"/>
    <w:link w:val="FooterChar"/>
    <w:uiPriority w:val="99"/>
    <w:unhideWhenUsed/>
    <w:rsid w:val="006B1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99A"/>
  </w:style>
  <w:style w:type="character" w:styleId="CommentReference">
    <w:name w:val="annotation reference"/>
    <w:basedOn w:val="DefaultParagraphFont"/>
    <w:uiPriority w:val="99"/>
    <w:semiHidden/>
    <w:unhideWhenUsed/>
    <w:rsid w:val="004166C3"/>
    <w:rPr>
      <w:sz w:val="16"/>
      <w:szCs w:val="16"/>
    </w:rPr>
  </w:style>
  <w:style w:type="paragraph" w:styleId="CommentText">
    <w:name w:val="annotation text"/>
    <w:basedOn w:val="Normal"/>
    <w:link w:val="CommentTextChar"/>
    <w:uiPriority w:val="99"/>
    <w:semiHidden/>
    <w:unhideWhenUsed/>
    <w:rsid w:val="004166C3"/>
    <w:pPr>
      <w:spacing w:line="240" w:lineRule="auto"/>
    </w:pPr>
    <w:rPr>
      <w:sz w:val="20"/>
      <w:szCs w:val="20"/>
    </w:rPr>
  </w:style>
  <w:style w:type="character" w:customStyle="1" w:styleId="CommentTextChar">
    <w:name w:val="Comment Text Char"/>
    <w:basedOn w:val="DefaultParagraphFont"/>
    <w:link w:val="CommentText"/>
    <w:uiPriority w:val="99"/>
    <w:semiHidden/>
    <w:rsid w:val="004166C3"/>
    <w:rPr>
      <w:sz w:val="20"/>
      <w:szCs w:val="20"/>
    </w:rPr>
  </w:style>
  <w:style w:type="paragraph" w:styleId="BalloonText">
    <w:name w:val="Balloon Text"/>
    <w:basedOn w:val="Normal"/>
    <w:link w:val="BalloonTextChar"/>
    <w:uiPriority w:val="99"/>
    <w:semiHidden/>
    <w:unhideWhenUsed/>
    <w:rsid w:val="004166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6C3"/>
    <w:rPr>
      <w:rFonts w:ascii="Segoe UI" w:hAnsi="Segoe UI" w:cs="Segoe UI"/>
      <w:sz w:val="18"/>
      <w:szCs w:val="18"/>
    </w:rPr>
  </w:style>
  <w:style w:type="paragraph" w:customStyle="1" w:styleId="EndNoteBibliographyTitle">
    <w:name w:val="EndNote Bibliography Title"/>
    <w:basedOn w:val="Normal"/>
    <w:link w:val="EndNoteBibliographyTitleChar"/>
    <w:rsid w:val="005872E2"/>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5872E2"/>
    <w:rPr>
      <w:rFonts w:ascii="Calibri" w:hAnsi="Calibri" w:cs="Calibri"/>
      <w:noProof/>
    </w:rPr>
  </w:style>
  <w:style w:type="paragraph" w:customStyle="1" w:styleId="EndNoteBibliography">
    <w:name w:val="EndNote Bibliography"/>
    <w:basedOn w:val="Normal"/>
    <w:link w:val="EndNoteBibliographyChar"/>
    <w:rsid w:val="005872E2"/>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5872E2"/>
    <w:rPr>
      <w:rFonts w:ascii="Calibri" w:hAnsi="Calibri" w:cs="Calibri"/>
      <w:noProof/>
    </w:rPr>
  </w:style>
  <w:style w:type="character" w:styleId="LineNumber">
    <w:name w:val="line number"/>
    <w:basedOn w:val="DefaultParagraphFont"/>
    <w:uiPriority w:val="99"/>
    <w:semiHidden/>
    <w:unhideWhenUsed/>
    <w:rsid w:val="00A021CE"/>
  </w:style>
  <w:style w:type="table" w:styleId="TableGrid">
    <w:name w:val="Table Grid"/>
    <w:basedOn w:val="TableNormal"/>
    <w:uiPriority w:val="39"/>
    <w:rsid w:val="00A87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C646A"/>
    <w:rPr>
      <w:b/>
      <w:bCs/>
    </w:rPr>
  </w:style>
  <w:style w:type="character" w:customStyle="1" w:styleId="CommentSubjectChar">
    <w:name w:val="Comment Subject Char"/>
    <w:basedOn w:val="CommentTextChar"/>
    <w:link w:val="CommentSubject"/>
    <w:uiPriority w:val="99"/>
    <w:semiHidden/>
    <w:rsid w:val="00FC646A"/>
    <w:rPr>
      <w:rFonts w:ascii="Times New Roman" w:hAnsi="Times New Roman"/>
      <w:b/>
      <w:bCs/>
      <w:sz w:val="20"/>
      <w:szCs w:val="20"/>
    </w:rPr>
  </w:style>
  <w:style w:type="paragraph" w:styleId="Revision">
    <w:name w:val="Revision"/>
    <w:hidden/>
    <w:uiPriority w:val="99"/>
    <w:semiHidden/>
    <w:rsid w:val="00A57DB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12310">
      <w:bodyDiv w:val="1"/>
      <w:marLeft w:val="0"/>
      <w:marRight w:val="0"/>
      <w:marTop w:val="0"/>
      <w:marBottom w:val="0"/>
      <w:divBdr>
        <w:top w:val="none" w:sz="0" w:space="0" w:color="auto"/>
        <w:left w:val="none" w:sz="0" w:space="0" w:color="auto"/>
        <w:bottom w:val="none" w:sz="0" w:space="0" w:color="auto"/>
        <w:right w:val="none" w:sz="0" w:space="0" w:color="auto"/>
      </w:divBdr>
    </w:div>
    <w:div w:id="522329180">
      <w:bodyDiv w:val="1"/>
      <w:marLeft w:val="0"/>
      <w:marRight w:val="0"/>
      <w:marTop w:val="0"/>
      <w:marBottom w:val="0"/>
      <w:divBdr>
        <w:top w:val="none" w:sz="0" w:space="0" w:color="auto"/>
        <w:left w:val="none" w:sz="0" w:space="0" w:color="auto"/>
        <w:bottom w:val="none" w:sz="0" w:space="0" w:color="auto"/>
        <w:right w:val="none" w:sz="0" w:space="0" w:color="auto"/>
      </w:divBdr>
    </w:div>
    <w:div w:id="547716967">
      <w:bodyDiv w:val="1"/>
      <w:marLeft w:val="0"/>
      <w:marRight w:val="0"/>
      <w:marTop w:val="0"/>
      <w:marBottom w:val="0"/>
      <w:divBdr>
        <w:top w:val="none" w:sz="0" w:space="0" w:color="auto"/>
        <w:left w:val="none" w:sz="0" w:space="0" w:color="auto"/>
        <w:bottom w:val="none" w:sz="0" w:space="0" w:color="auto"/>
        <w:right w:val="none" w:sz="0" w:space="0" w:color="auto"/>
      </w:divBdr>
    </w:div>
    <w:div w:id="972296735">
      <w:bodyDiv w:val="1"/>
      <w:marLeft w:val="0"/>
      <w:marRight w:val="0"/>
      <w:marTop w:val="0"/>
      <w:marBottom w:val="0"/>
      <w:divBdr>
        <w:top w:val="none" w:sz="0" w:space="0" w:color="auto"/>
        <w:left w:val="none" w:sz="0" w:space="0" w:color="auto"/>
        <w:bottom w:val="none" w:sz="0" w:space="0" w:color="auto"/>
        <w:right w:val="none" w:sz="0" w:space="0" w:color="auto"/>
      </w:divBdr>
    </w:div>
    <w:div w:id="1104031261">
      <w:bodyDiv w:val="1"/>
      <w:marLeft w:val="0"/>
      <w:marRight w:val="0"/>
      <w:marTop w:val="0"/>
      <w:marBottom w:val="0"/>
      <w:divBdr>
        <w:top w:val="none" w:sz="0" w:space="0" w:color="auto"/>
        <w:left w:val="none" w:sz="0" w:space="0" w:color="auto"/>
        <w:bottom w:val="none" w:sz="0" w:space="0" w:color="auto"/>
        <w:right w:val="none" w:sz="0" w:space="0" w:color="auto"/>
      </w:divBdr>
    </w:div>
    <w:div w:id="1120343093">
      <w:bodyDiv w:val="1"/>
      <w:marLeft w:val="0"/>
      <w:marRight w:val="0"/>
      <w:marTop w:val="0"/>
      <w:marBottom w:val="0"/>
      <w:divBdr>
        <w:top w:val="none" w:sz="0" w:space="0" w:color="auto"/>
        <w:left w:val="none" w:sz="0" w:space="0" w:color="auto"/>
        <w:bottom w:val="none" w:sz="0" w:space="0" w:color="auto"/>
        <w:right w:val="none" w:sz="0" w:space="0" w:color="auto"/>
      </w:divBdr>
    </w:div>
    <w:div w:id="1122579430">
      <w:bodyDiv w:val="1"/>
      <w:marLeft w:val="0"/>
      <w:marRight w:val="0"/>
      <w:marTop w:val="0"/>
      <w:marBottom w:val="0"/>
      <w:divBdr>
        <w:top w:val="none" w:sz="0" w:space="0" w:color="auto"/>
        <w:left w:val="none" w:sz="0" w:space="0" w:color="auto"/>
        <w:bottom w:val="none" w:sz="0" w:space="0" w:color="auto"/>
        <w:right w:val="none" w:sz="0" w:space="0" w:color="auto"/>
      </w:divBdr>
    </w:div>
    <w:div w:id="1260985058">
      <w:bodyDiv w:val="1"/>
      <w:marLeft w:val="0"/>
      <w:marRight w:val="0"/>
      <w:marTop w:val="0"/>
      <w:marBottom w:val="0"/>
      <w:divBdr>
        <w:top w:val="none" w:sz="0" w:space="0" w:color="auto"/>
        <w:left w:val="none" w:sz="0" w:space="0" w:color="auto"/>
        <w:bottom w:val="none" w:sz="0" w:space="0" w:color="auto"/>
        <w:right w:val="none" w:sz="0" w:space="0" w:color="auto"/>
      </w:divBdr>
    </w:div>
    <w:div w:id="1310131092">
      <w:bodyDiv w:val="1"/>
      <w:marLeft w:val="0"/>
      <w:marRight w:val="0"/>
      <w:marTop w:val="0"/>
      <w:marBottom w:val="0"/>
      <w:divBdr>
        <w:top w:val="none" w:sz="0" w:space="0" w:color="auto"/>
        <w:left w:val="none" w:sz="0" w:space="0" w:color="auto"/>
        <w:bottom w:val="none" w:sz="0" w:space="0" w:color="auto"/>
        <w:right w:val="none" w:sz="0" w:space="0" w:color="auto"/>
      </w:divBdr>
      <w:divsChild>
        <w:div w:id="1055549935">
          <w:marLeft w:val="0"/>
          <w:marRight w:val="0"/>
          <w:marTop w:val="0"/>
          <w:marBottom w:val="0"/>
          <w:divBdr>
            <w:top w:val="none" w:sz="0" w:space="0" w:color="auto"/>
            <w:left w:val="none" w:sz="0" w:space="0" w:color="auto"/>
            <w:bottom w:val="none" w:sz="0" w:space="0" w:color="auto"/>
            <w:right w:val="none" w:sz="0" w:space="0" w:color="auto"/>
          </w:divBdr>
        </w:div>
        <w:div w:id="504705159">
          <w:marLeft w:val="0"/>
          <w:marRight w:val="0"/>
          <w:marTop w:val="0"/>
          <w:marBottom w:val="0"/>
          <w:divBdr>
            <w:top w:val="none" w:sz="0" w:space="0" w:color="auto"/>
            <w:left w:val="none" w:sz="0" w:space="0" w:color="auto"/>
            <w:bottom w:val="none" w:sz="0" w:space="0" w:color="auto"/>
            <w:right w:val="none" w:sz="0" w:space="0" w:color="auto"/>
          </w:divBdr>
        </w:div>
        <w:div w:id="905454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6F18F360DF0641810E0FDA92BFB752" ma:contentTypeVersion="10" ma:contentTypeDescription="Create a new document." ma:contentTypeScope="" ma:versionID="aef42fe4da7d9d75221567eaaa97b131">
  <xsd:schema xmlns:xsd="http://www.w3.org/2001/XMLSchema" xmlns:xs="http://www.w3.org/2001/XMLSchema" xmlns:p="http://schemas.microsoft.com/office/2006/metadata/properties" xmlns:ns3="ef9f4287-f778-41e8-884f-8f368c183f3a" targetNamespace="http://schemas.microsoft.com/office/2006/metadata/properties" ma:root="true" ma:fieldsID="7251a34c7047e7ef05b65da621436183" ns3:_="">
    <xsd:import namespace="ef9f4287-f778-41e8-884f-8f368c183f3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f4287-f778-41e8-884f-8f368c183f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34A63-7B62-4D03-94A2-035844634A8C}">
  <ds:schemaRefs>
    <ds:schemaRef ds:uri="http://schemas.microsoft.com/sharepoint/v3/contenttype/forms"/>
  </ds:schemaRefs>
</ds:datastoreItem>
</file>

<file path=customXml/itemProps2.xml><?xml version="1.0" encoding="utf-8"?>
<ds:datastoreItem xmlns:ds="http://schemas.openxmlformats.org/officeDocument/2006/customXml" ds:itemID="{C735C818-470C-4DF7-AAE3-2EE8D6418A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9A3E1F-187F-4262-A2E6-E44909D0E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f4287-f778-41e8-884f-8f368c183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766D75-8093-4E19-8301-793BFC9F0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7033</Words>
  <Characters>40093</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jradolin@mail.umw.edu</dc:creator>
  <cp:keywords/>
  <dc:description/>
  <cp:lastModifiedBy>Jesse Radolinski</cp:lastModifiedBy>
  <cp:revision>2</cp:revision>
  <cp:lastPrinted>2020-06-19T08:04:00Z</cp:lastPrinted>
  <dcterms:created xsi:type="dcterms:W3CDTF">2021-08-11T09:45:00Z</dcterms:created>
  <dcterms:modified xsi:type="dcterms:W3CDTF">2021-08-11T09:45:00Z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0x010100626F18F360DF0641810E0FDA92BFB752</vt:lpwstr>
  </property>
</Properties>
</file>