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AD8A1" w14:textId="3A19FCF8" w:rsidR="00630B51" w:rsidRDefault="0078739C" w:rsidP="00C866B1">
      <w:pPr>
        <w:jc w:val="center"/>
      </w:pPr>
      <w:r>
        <w:rPr>
          <w:rFonts w:ascii="Times New Roman" w:hAnsi="Times New Roman" w:cs="Times New Roman"/>
          <w:kern w:val="0"/>
          <w:szCs w:val="21"/>
        </w:rPr>
        <w:t>S</w:t>
      </w:r>
      <w:r>
        <w:rPr>
          <w:rFonts w:ascii="Times New Roman" w:hAnsi="Times New Roman" w:cs="Times New Roman" w:hint="eastAsia"/>
          <w:kern w:val="0"/>
          <w:szCs w:val="21"/>
        </w:rPr>
        <w:t>upplement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</w:rPr>
        <w:t>table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</w:rPr>
        <w:t>S</w:t>
      </w:r>
      <w:r>
        <w:rPr>
          <w:rFonts w:ascii="Times New Roman" w:hAnsi="Times New Roman" w:cs="Times New Roman"/>
          <w:kern w:val="0"/>
          <w:szCs w:val="21"/>
        </w:rPr>
        <w:t xml:space="preserve">1: </w:t>
      </w:r>
      <w:r w:rsidR="00C866B1" w:rsidRPr="008236B3">
        <w:rPr>
          <w:rFonts w:ascii="Times New Roman" w:hAnsi="Times New Roman" w:cs="Times New Roman"/>
          <w:kern w:val="0"/>
          <w:szCs w:val="21"/>
        </w:rPr>
        <w:t>Characteristics of study population by hypertension, NHANES 2007-2014 (n=2802)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4596"/>
        <w:gridCol w:w="2636"/>
        <w:gridCol w:w="2636"/>
        <w:gridCol w:w="2636"/>
        <w:gridCol w:w="1454"/>
      </w:tblGrid>
      <w:tr w:rsidR="00C866B1" w:rsidRPr="00EA3796" w14:paraId="7AA4D189" w14:textId="77777777" w:rsidTr="00633A3A">
        <w:tc>
          <w:tcPr>
            <w:tcW w:w="164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268D1D1" w14:textId="77777777" w:rsidR="00C866B1" w:rsidRPr="005C4F17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CD7928">
              <w:rPr>
                <w:rFonts w:ascii="Times New Roman" w:hAnsi="Times New Roman" w:cs="Times New Roman"/>
                <w:szCs w:val="21"/>
              </w:rPr>
              <w:t>Characteristics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A461218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D312205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Hypertension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0F30B09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Non-hypertension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6FB1D6D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8236B3">
              <w:rPr>
                <w:rFonts w:ascii="Times New Roman" w:hAnsi="Times New Roman" w:cs="Times New Roman"/>
                <w:szCs w:val="21"/>
              </w:rPr>
              <w:t>-value</w:t>
            </w:r>
          </w:p>
        </w:tc>
      </w:tr>
      <w:tr w:rsidR="00C866B1" w:rsidRPr="00EA3796" w14:paraId="24BC61C3" w14:textId="77777777" w:rsidTr="00633A3A">
        <w:tc>
          <w:tcPr>
            <w:tcW w:w="1646" w:type="pct"/>
            <w:tcBorders>
              <w:left w:val="nil"/>
              <w:bottom w:val="nil"/>
              <w:right w:val="nil"/>
            </w:tcBorders>
          </w:tcPr>
          <w:p w14:paraId="2007670A" w14:textId="77777777" w:rsidR="00C866B1" w:rsidRPr="005C4F17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Pr="00CD7928"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  <w:tc>
          <w:tcPr>
            <w:tcW w:w="944" w:type="pct"/>
            <w:tcBorders>
              <w:left w:val="nil"/>
              <w:bottom w:val="nil"/>
              <w:right w:val="nil"/>
            </w:tcBorders>
          </w:tcPr>
          <w:p w14:paraId="57089E42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2802</w:t>
            </w:r>
          </w:p>
        </w:tc>
        <w:tc>
          <w:tcPr>
            <w:tcW w:w="944" w:type="pct"/>
            <w:tcBorders>
              <w:left w:val="nil"/>
              <w:bottom w:val="nil"/>
              <w:right w:val="nil"/>
            </w:tcBorders>
          </w:tcPr>
          <w:p w14:paraId="00AC2997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554 (19.8)</w:t>
            </w:r>
          </w:p>
        </w:tc>
        <w:tc>
          <w:tcPr>
            <w:tcW w:w="944" w:type="pct"/>
            <w:tcBorders>
              <w:left w:val="nil"/>
              <w:bottom w:val="nil"/>
              <w:right w:val="nil"/>
            </w:tcBorders>
          </w:tcPr>
          <w:p w14:paraId="67C430A3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2248(80.2)</w:t>
            </w:r>
          </w:p>
        </w:tc>
        <w:tc>
          <w:tcPr>
            <w:tcW w:w="521" w:type="pct"/>
            <w:tcBorders>
              <w:left w:val="nil"/>
              <w:bottom w:val="nil"/>
              <w:right w:val="nil"/>
            </w:tcBorders>
          </w:tcPr>
          <w:p w14:paraId="6C8AD28D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</w:tc>
      </w:tr>
      <w:tr w:rsidR="00C866B1" w:rsidRPr="00EA3796" w14:paraId="13F4BAC9" w14:textId="77777777" w:rsidTr="00633A3A">
        <w:tc>
          <w:tcPr>
            <w:tcW w:w="1646" w:type="pct"/>
            <w:tcBorders>
              <w:top w:val="nil"/>
              <w:left w:val="nil"/>
              <w:bottom w:val="nil"/>
              <w:right w:val="nil"/>
            </w:tcBorders>
          </w:tcPr>
          <w:p w14:paraId="69FF371A" w14:textId="77777777" w:rsidR="00C866B1" w:rsidRPr="005C4F17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CD7928">
              <w:rPr>
                <w:rFonts w:ascii="Times New Roman" w:hAnsi="Times New Roman" w:cs="Times New Roman"/>
                <w:szCs w:val="21"/>
              </w:rPr>
              <w:t>Age, Median (IQR)</w:t>
            </w:r>
          </w:p>
          <w:p w14:paraId="7EF1C24C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Race (%)</w:t>
            </w:r>
          </w:p>
          <w:p w14:paraId="1BB7E65B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Mexican America</w:t>
            </w:r>
          </w:p>
          <w:p w14:paraId="790CF790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Non-Hispanic White</w:t>
            </w:r>
          </w:p>
          <w:p w14:paraId="01824C99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Non-Hispanic Black</w:t>
            </w:r>
          </w:p>
          <w:p w14:paraId="7EC131AA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Other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</w:p>
          <w:p w14:paraId="549B4DC7" w14:textId="77777777" w:rsidR="00C866B1" w:rsidRPr="005C4F17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CD7928">
              <w:rPr>
                <w:rFonts w:ascii="Times New Roman" w:hAnsi="Times New Roman" w:cs="Times New Roman"/>
                <w:szCs w:val="21"/>
              </w:rPr>
              <w:t>Education level (%)</w:t>
            </w:r>
          </w:p>
          <w:p w14:paraId="6503BCCF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Below high school</w:t>
            </w:r>
          </w:p>
          <w:p w14:paraId="5B6F3228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High school</w:t>
            </w:r>
          </w:p>
          <w:p w14:paraId="53E40405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Abov</w:t>
            </w:r>
            <w:r>
              <w:rPr>
                <w:rFonts w:ascii="Times New Roman" w:hAnsi="Times New Roman" w:cs="Times New Roman"/>
                <w:szCs w:val="21"/>
              </w:rPr>
              <w:t>e</w:t>
            </w:r>
            <w:r w:rsidRPr="008236B3">
              <w:rPr>
                <w:rFonts w:ascii="Times New Roman" w:hAnsi="Times New Roman" w:cs="Times New Roman"/>
                <w:szCs w:val="21"/>
              </w:rPr>
              <w:t xml:space="preserve"> high school</w:t>
            </w:r>
          </w:p>
          <w:p w14:paraId="6D7B0556" w14:textId="77777777" w:rsidR="00C866B1" w:rsidRPr="005C4F17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CD7928">
              <w:rPr>
                <w:rFonts w:ascii="Times New Roman" w:hAnsi="Times New Roman" w:cs="Times New Roman"/>
                <w:szCs w:val="21"/>
              </w:rPr>
              <w:t>Marital status (%)</w:t>
            </w:r>
          </w:p>
          <w:p w14:paraId="2388A60F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Never marrie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  <w:p w14:paraId="4C5763FE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Married/living with partne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</w:p>
          <w:p w14:paraId="4FA3D93F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Separate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  <w:r w:rsidRPr="008236B3">
              <w:rPr>
                <w:rFonts w:ascii="Times New Roman" w:hAnsi="Times New Roman" w:cs="Times New Roman"/>
                <w:szCs w:val="21"/>
              </w:rPr>
              <w:t>/widowed/divorce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  <w:p w14:paraId="5BD214C9" w14:textId="77777777" w:rsidR="00C866B1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CD7928">
              <w:rPr>
                <w:rFonts w:ascii="Times New Roman" w:hAnsi="Times New Roman" w:cs="Times New Roman"/>
                <w:szCs w:val="21"/>
              </w:rPr>
              <w:t>Family Poverty Index Ratio (%)</w:t>
            </w:r>
          </w:p>
          <w:p w14:paraId="25744720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PIR</w:t>
            </w:r>
            <w:r w:rsidRPr="008236B3">
              <w:rPr>
                <w:rFonts w:ascii="Times New Roman" w:hAnsi="Times New Roman" w:cs="Times New Roman" w:hint="eastAsia"/>
                <w:szCs w:val="21"/>
              </w:rPr>
              <w:t>＜</w:t>
            </w:r>
            <w:r w:rsidRPr="008236B3">
              <w:rPr>
                <w:rFonts w:ascii="Times New Roman" w:hAnsi="Times New Roman" w:cs="Times New Roman"/>
                <w:szCs w:val="21"/>
              </w:rPr>
              <w:t>1</w:t>
            </w:r>
          </w:p>
          <w:p w14:paraId="78D963DF" w14:textId="77777777" w:rsidR="00C866B1" w:rsidRPr="008236B3" w:rsidRDefault="00C866B1" w:rsidP="00633A3A">
            <w:pPr>
              <w:ind w:firstLineChars="100" w:firstLine="200"/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PIR</w:t>
            </w:r>
            <w:r w:rsidRPr="008236B3">
              <w:rPr>
                <w:rFonts w:ascii="Times New Roman" w:hAnsi="Times New Roman" w:cs="Times New Roman" w:hint="eastAsia"/>
                <w:szCs w:val="21"/>
              </w:rPr>
              <w:t>≥</w:t>
            </w:r>
            <w:r w:rsidRPr="008236B3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46D96CA1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CD7928">
              <w:rPr>
                <w:rFonts w:ascii="Times New Roman" w:hAnsi="Times New Roman" w:cs="Times New Roman"/>
                <w:szCs w:val="21"/>
              </w:rPr>
              <w:t>3</w:t>
            </w:r>
            <w:r w:rsidRPr="005C4F17">
              <w:rPr>
                <w:rFonts w:ascii="Times New Roman" w:hAnsi="Times New Roman" w:cs="Times New Roman"/>
                <w:szCs w:val="21"/>
              </w:rPr>
              <w:t>2(26,39)</w:t>
            </w:r>
          </w:p>
          <w:p w14:paraId="1E2937D4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2E4F839A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593(21.2)</w:t>
            </w:r>
          </w:p>
          <w:p w14:paraId="3B787EA4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889(31.7)</w:t>
            </w:r>
          </w:p>
          <w:p w14:paraId="189F2F4C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562(20.0)</w:t>
            </w:r>
          </w:p>
          <w:p w14:paraId="2DE648A8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758(27.1)</w:t>
            </w:r>
          </w:p>
          <w:p w14:paraId="767E2AE5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61409989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491(17.5)</w:t>
            </w:r>
          </w:p>
          <w:p w14:paraId="064F10D6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464(16.6)</w:t>
            </w:r>
          </w:p>
          <w:p w14:paraId="2245A315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1844(65.9)</w:t>
            </w:r>
          </w:p>
          <w:p w14:paraId="648E1F17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3B4B939E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861(30.7)</w:t>
            </w:r>
          </w:p>
          <w:p w14:paraId="5D6ADB34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1662(59.3)</w:t>
            </w:r>
          </w:p>
          <w:p w14:paraId="67684CAE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279(10.0)</w:t>
            </w:r>
          </w:p>
          <w:p w14:paraId="2752938B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25F2F74A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638(24.5)</w:t>
            </w:r>
          </w:p>
          <w:p w14:paraId="7505A9C5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1965(75.5)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754EED3D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37(31,41)</w:t>
            </w:r>
          </w:p>
          <w:p w14:paraId="6FF034F8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6D2CF904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89(16.1)</w:t>
            </w:r>
          </w:p>
          <w:p w14:paraId="7159F015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176(31.8)</w:t>
            </w:r>
          </w:p>
          <w:p w14:paraId="225C498C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179(32.2)</w:t>
            </w:r>
          </w:p>
          <w:p w14:paraId="497E3356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110(19.9)</w:t>
            </w:r>
          </w:p>
          <w:p w14:paraId="09843BEB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</w:p>
          <w:p w14:paraId="30FB5966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103(18.6)</w:t>
            </w:r>
          </w:p>
          <w:p w14:paraId="35A16C48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111(20.1)</w:t>
            </w:r>
          </w:p>
          <w:p w14:paraId="0CC3D1EA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339(61.3)</w:t>
            </w:r>
          </w:p>
          <w:p w14:paraId="4F58A39F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1689EBA6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143(25.8)</w:t>
            </w:r>
          </w:p>
          <w:p w14:paraId="4421ED76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331(59.7)</w:t>
            </w:r>
          </w:p>
          <w:p w14:paraId="649F9D82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80(14.5)</w:t>
            </w:r>
          </w:p>
          <w:p w14:paraId="5A6A75AB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4130FB1C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141(27.8)</w:t>
            </w:r>
          </w:p>
          <w:p w14:paraId="0F1E40C9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367(72.2)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16A809CE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31(25,38)</w:t>
            </w:r>
          </w:p>
          <w:p w14:paraId="478CF2CF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054BDA47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504(22.4)</w:t>
            </w:r>
          </w:p>
          <w:p w14:paraId="4A01788F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713(31.7)</w:t>
            </w:r>
          </w:p>
          <w:p w14:paraId="357AEA94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383(17.1)</w:t>
            </w:r>
          </w:p>
          <w:p w14:paraId="4786076E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648(28.8)</w:t>
            </w:r>
          </w:p>
          <w:p w14:paraId="7BD7F4BA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</w:p>
          <w:p w14:paraId="26D487BF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388(17.3)</w:t>
            </w:r>
          </w:p>
          <w:p w14:paraId="42686DBF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361(15.7)</w:t>
            </w:r>
          </w:p>
          <w:p w14:paraId="3B471D8A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1504(67.0)</w:t>
            </w:r>
          </w:p>
          <w:p w14:paraId="32451937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1FE523E8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718(31.9)</w:t>
            </w:r>
          </w:p>
          <w:p w14:paraId="349F355A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1331(59.2)</w:t>
            </w:r>
          </w:p>
          <w:p w14:paraId="5ACE8EC4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199(8.9)</w:t>
            </w:r>
          </w:p>
          <w:p w14:paraId="4147E393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</w:p>
          <w:p w14:paraId="7DF2473B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497(23.7)</w:t>
            </w:r>
          </w:p>
          <w:p w14:paraId="52A3918D" w14:textId="77777777" w:rsidR="00C866B1" w:rsidRPr="008236B3" w:rsidRDefault="00C866B1" w:rsidP="00633A3A">
            <w:pPr>
              <w:rPr>
                <w:rFonts w:ascii="Times New Roman" w:hAnsi="Times New Roman" w:cs="Times New Roman"/>
                <w:szCs w:val="21"/>
                <w:highlight w:val="lightGray"/>
              </w:rPr>
            </w:pPr>
            <w:r w:rsidRPr="008236B3">
              <w:rPr>
                <w:rFonts w:ascii="Times New Roman" w:hAnsi="Times New Roman" w:cs="Times New Roman"/>
                <w:szCs w:val="21"/>
              </w:rPr>
              <w:t>1598(76.3)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6813B672" w14:textId="77777777" w:rsidR="00C866B1" w:rsidRPr="00FD1B15" w:rsidRDefault="00C866B1" w:rsidP="00633A3A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FD1B15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＜</w:t>
            </w:r>
            <w:r w:rsidRPr="00FD1B15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0.00</w:t>
            </w:r>
            <w:r w:rsidRPr="00FD1B15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1</w:t>
            </w:r>
          </w:p>
          <w:p w14:paraId="574B26A7" w14:textId="77777777" w:rsidR="00C866B1" w:rsidRPr="00FD1B15" w:rsidRDefault="00C866B1" w:rsidP="00633A3A">
            <w:pPr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  <w:r w:rsidRPr="00FD1B15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＜</w:t>
            </w:r>
            <w:r w:rsidRPr="00FD1B15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0.00</w:t>
            </w:r>
            <w:r w:rsidRPr="00FD1B15">
              <w:rPr>
                <w:rFonts w:ascii="Times New Roman" w:hAnsi="Times New Roman" w:cs="Times New Roman" w:hint="eastAsia"/>
                <w:b/>
                <w:color w:val="000000" w:themeColor="text1"/>
                <w:szCs w:val="21"/>
              </w:rPr>
              <w:t>1</w:t>
            </w:r>
          </w:p>
          <w:p w14:paraId="7916BC71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78482AD7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03A07A9D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3E8C79EE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2E2E6F56" w14:textId="77777777" w:rsidR="00C866B1" w:rsidRPr="00FD1B15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FD1B1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0.021</w:t>
            </w:r>
          </w:p>
          <w:p w14:paraId="467201D8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1EBD9FE0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6BAB1722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1DA36D7D" w14:textId="77777777" w:rsidR="00C866B1" w:rsidRPr="00FD1B15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FD1B15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＜</w:t>
            </w:r>
            <w:r w:rsidRPr="00FD1B15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</w:t>
            </w:r>
            <w:r w:rsidRPr="00FD1B15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1</w:t>
            </w:r>
          </w:p>
          <w:p w14:paraId="21AC0AE3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602A5BF6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5416E0BB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</w:p>
          <w:p w14:paraId="0CB84326" w14:textId="77777777" w:rsidR="00C866B1" w:rsidRPr="00FD1B15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  <w:highlight w:val="lightGray"/>
              </w:rPr>
            </w:pPr>
            <w:r w:rsidRPr="00FD1B15">
              <w:rPr>
                <w:rFonts w:ascii="Times New Roman" w:hAnsi="Times New Roman" w:cs="Times New Roman"/>
                <w:color w:val="000000" w:themeColor="text1"/>
                <w:szCs w:val="21"/>
              </w:rPr>
              <w:t>0.058</w:t>
            </w:r>
          </w:p>
        </w:tc>
      </w:tr>
      <w:tr w:rsidR="00C866B1" w:rsidRPr="008E74D8" w14:paraId="2C93E1B2" w14:textId="77777777" w:rsidTr="00633A3A">
        <w:tc>
          <w:tcPr>
            <w:tcW w:w="1646" w:type="pct"/>
            <w:tcBorders>
              <w:top w:val="nil"/>
              <w:left w:val="nil"/>
              <w:bottom w:val="nil"/>
              <w:right w:val="nil"/>
            </w:tcBorders>
          </w:tcPr>
          <w:p w14:paraId="2EAE6A6A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BMI, kg/m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, Median (IQR)</w:t>
            </w:r>
          </w:p>
          <w:p w14:paraId="74354397" w14:textId="77777777" w:rsidR="00C866B1" w:rsidRPr="00766A8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25 kg/m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</w:p>
          <w:p w14:paraId="3A6EE4F4" w14:textId="77777777" w:rsidR="00C866B1" w:rsidRPr="00766A8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25 to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30 kg/m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</w:p>
          <w:p w14:paraId="4B522A19" w14:textId="77777777" w:rsidR="00C866B1" w:rsidRPr="00766A81" w:rsidRDefault="00C866B1" w:rsidP="00633A3A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56E5A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30 kg/m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</w:p>
          <w:p w14:paraId="2A25E989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SBP, mmHg, Median (IQR)</w:t>
            </w:r>
          </w:p>
          <w:p w14:paraId="0B7CE831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DBP, mmHg, Median (IQR)</w:t>
            </w:r>
          </w:p>
          <w:p w14:paraId="51E454D9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25(OH)D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+25(OH)D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3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, nmol/L,</w:t>
            </w:r>
          </w:p>
          <w:p w14:paraId="3F97F9C0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Median (IQR)</w:t>
            </w:r>
          </w:p>
          <w:p w14:paraId="44550A53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25(OH)D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2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+25(OH)D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>3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(%)</w:t>
            </w:r>
          </w:p>
          <w:p w14:paraId="0D79E840" w14:textId="77777777" w:rsidR="00C866B1" w:rsidRPr="00766A8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50nmol/L</w:t>
            </w:r>
          </w:p>
          <w:p w14:paraId="18CF876A" w14:textId="77777777" w:rsidR="00C866B1" w:rsidRPr="00766A8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50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75nmol/L</w:t>
            </w:r>
          </w:p>
          <w:p w14:paraId="6C8AAEC5" w14:textId="77777777" w:rsidR="00C866B1" w:rsidRPr="00766A81" w:rsidRDefault="00C866B1" w:rsidP="00633A3A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56E5A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5nmol/L</w:t>
            </w:r>
          </w:p>
          <w:p w14:paraId="1F5F9D6D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25(OH)D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  <w:vertAlign w:val="subscript"/>
              </w:rPr>
              <w:t xml:space="preserve">3 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nmol/L, Median (IQR)</w:t>
            </w:r>
          </w:p>
          <w:p w14:paraId="32271AC4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Serum cotinine, ng/mL, </w:t>
            </w:r>
          </w:p>
          <w:p w14:paraId="213AA593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Median (IQR)</w:t>
            </w:r>
          </w:p>
          <w:p w14:paraId="61EEC01B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Secondhand smoke exposure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(%)</w:t>
            </w:r>
          </w:p>
          <w:p w14:paraId="1F4CC57F" w14:textId="77777777" w:rsidR="00C866B1" w:rsidRPr="00516C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16C81">
              <w:rPr>
                <w:rFonts w:ascii="Times New Roman" w:hAnsi="Times New Roman" w:cs="Times New Roman"/>
                <w:color w:val="000000" w:themeColor="text1"/>
                <w:szCs w:val="21"/>
              </w:rPr>
              <w:t>Total energy, kcal/d, Median (IQR)</w:t>
            </w:r>
          </w:p>
          <w:p w14:paraId="5F414C03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Alcohol drinking (%)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670DF5BD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lastRenderedPageBreak/>
              <w:t>26.8(22.8,32.4)</w:t>
            </w:r>
          </w:p>
          <w:p w14:paraId="1D994E05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1091(39.3)</w:t>
            </w:r>
          </w:p>
          <w:p w14:paraId="1D52E10C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708(25.5)</w:t>
            </w:r>
          </w:p>
          <w:p w14:paraId="0F904AED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980(35.3)</w:t>
            </w:r>
          </w:p>
          <w:p w14:paraId="2D97171A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109(103,117)</w:t>
            </w:r>
          </w:p>
          <w:p w14:paraId="185E1258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68(62,75)</w:t>
            </w:r>
          </w:p>
          <w:p w14:paraId="6BF281E6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lastRenderedPageBreak/>
              <w:t>55.2(39.4,72.8)</w:t>
            </w:r>
          </w:p>
          <w:p w14:paraId="516E3CC7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</w:p>
          <w:p w14:paraId="0D1E919C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</w:p>
          <w:p w14:paraId="68C4D60D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1181(42.1)</w:t>
            </w:r>
          </w:p>
          <w:p w14:paraId="62549C65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978(34.9)</w:t>
            </w:r>
          </w:p>
          <w:p w14:paraId="6300A934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643(22.9)</w:t>
            </w:r>
          </w:p>
          <w:p w14:paraId="2B6819EA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52.3(36.8,69.8)</w:t>
            </w:r>
          </w:p>
          <w:p w14:paraId="53B700AC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0.024(0.011,0.071)</w:t>
            </w:r>
          </w:p>
          <w:p w14:paraId="2EA19815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</w:p>
          <w:p w14:paraId="0854300E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883(31.5)</w:t>
            </w:r>
          </w:p>
          <w:p w14:paraId="20C43512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1804(1377,2310)</w:t>
            </w:r>
          </w:p>
          <w:p w14:paraId="2234BEEB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1489(61.7)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5C8D0CDE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lastRenderedPageBreak/>
              <w:t>31.6(26.5,39.2)</w:t>
            </w:r>
          </w:p>
          <w:p w14:paraId="2A339623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104(19.0)</w:t>
            </w:r>
          </w:p>
          <w:p w14:paraId="18138F5D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118(21.5)</w:t>
            </w:r>
          </w:p>
          <w:p w14:paraId="416FA3AC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326(59.5)</w:t>
            </w:r>
          </w:p>
          <w:p w14:paraId="72E6E2DC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123(117,133)</w:t>
            </w:r>
          </w:p>
          <w:p w14:paraId="1E9A08E9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81(73,85)</w:t>
            </w:r>
          </w:p>
          <w:p w14:paraId="16549735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lastRenderedPageBreak/>
              <w:t>51.8(36.6,69.8)</w:t>
            </w:r>
          </w:p>
          <w:p w14:paraId="46398772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</w:p>
          <w:p w14:paraId="280E0D49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</w:p>
          <w:p w14:paraId="3E208070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267(48.2)</w:t>
            </w:r>
          </w:p>
          <w:p w14:paraId="7FEC1722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175 (31.6)</w:t>
            </w:r>
          </w:p>
          <w:p w14:paraId="1F407A60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112(20.2)</w:t>
            </w:r>
          </w:p>
          <w:p w14:paraId="07A374A5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47.9(33.8,66.6)</w:t>
            </w:r>
          </w:p>
          <w:p w14:paraId="24BE8129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0.027(0.011,0.093)</w:t>
            </w:r>
          </w:p>
          <w:p w14:paraId="3B6DC39B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</w:p>
          <w:p w14:paraId="7CF5F69C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198(35.7)</w:t>
            </w:r>
          </w:p>
          <w:p w14:paraId="0302AEB2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1803(1393,2260)</w:t>
            </w:r>
          </w:p>
          <w:p w14:paraId="18F4850F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283(57.2)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</w:tcPr>
          <w:p w14:paraId="77A1523C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lastRenderedPageBreak/>
              <w:t>25.9(22.3,31.0)</w:t>
            </w:r>
          </w:p>
          <w:p w14:paraId="02DCCB13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987(44.2)</w:t>
            </w:r>
          </w:p>
          <w:p w14:paraId="6B67545E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590(26.4)</w:t>
            </w:r>
          </w:p>
          <w:p w14:paraId="761C8A64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654(29.3)</w:t>
            </w:r>
          </w:p>
          <w:p w14:paraId="3FF612FE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107(102,113)</w:t>
            </w:r>
          </w:p>
          <w:p w14:paraId="5E436D11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67(61,72)</w:t>
            </w:r>
          </w:p>
          <w:p w14:paraId="5BBC1A5D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lastRenderedPageBreak/>
              <w:t>55.9(40.2,73.6)</w:t>
            </w:r>
          </w:p>
          <w:p w14:paraId="5A4C3EEB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</w:p>
          <w:p w14:paraId="3A16B51B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</w:p>
          <w:p w14:paraId="142EB0B1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914(40.7)</w:t>
            </w:r>
          </w:p>
          <w:p w14:paraId="5E3D2EA5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803(35.7)</w:t>
            </w:r>
          </w:p>
          <w:p w14:paraId="6C33608E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531(23.6)</w:t>
            </w:r>
          </w:p>
          <w:p w14:paraId="0A0C2804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53.1(37.8,70.6)</w:t>
            </w:r>
          </w:p>
          <w:p w14:paraId="0F67E1D2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0.023(0.011,0.065)</w:t>
            </w:r>
          </w:p>
          <w:p w14:paraId="1F4EE9E4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</w:p>
          <w:p w14:paraId="316F96F0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685(30.5)</w:t>
            </w:r>
          </w:p>
          <w:p w14:paraId="20FE3720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1804(1375,2318)</w:t>
            </w:r>
          </w:p>
          <w:p w14:paraId="53959A78" w14:textId="77777777" w:rsidR="00C866B1" w:rsidRPr="008E74D8" w:rsidRDefault="00C866B1" w:rsidP="00633A3A">
            <w:pPr>
              <w:rPr>
                <w:rFonts w:ascii="Times New Roman" w:hAnsi="Times New Roman" w:cs="Times New Roman"/>
                <w:szCs w:val="21"/>
              </w:rPr>
            </w:pPr>
            <w:r w:rsidRPr="008E74D8">
              <w:rPr>
                <w:rFonts w:ascii="Times New Roman" w:hAnsi="Times New Roman" w:cs="Times New Roman"/>
                <w:szCs w:val="21"/>
              </w:rPr>
              <w:t>1206(62.8)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2D53D140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lastRenderedPageBreak/>
              <w:t>＜</w:t>
            </w:r>
            <w:r w:rsidRPr="008E74D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</w:t>
            </w:r>
            <w:r w:rsidRPr="008E74D8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1</w:t>
            </w:r>
          </w:p>
          <w:p w14:paraId="038F4E0F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2BB245B4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7128E354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48A5FEA8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＜</w:t>
            </w:r>
            <w:r w:rsidRPr="008E74D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</w:t>
            </w:r>
            <w:r w:rsidRPr="008E74D8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1</w:t>
            </w:r>
          </w:p>
          <w:p w14:paraId="232757A9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＜</w:t>
            </w:r>
            <w:r w:rsidRPr="008E74D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</w:t>
            </w:r>
            <w:r w:rsidRPr="008E74D8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1</w:t>
            </w:r>
          </w:p>
          <w:p w14:paraId="375AC610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lastRenderedPageBreak/>
              <w:t>0.002</w:t>
            </w:r>
          </w:p>
          <w:p w14:paraId="306D1B38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64BA1127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0.005</w:t>
            </w:r>
          </w:p>
          <w:p w14:paraId="5130EEE4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5D4985FB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68A5D043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＜</w:t>
            </w:r>
            <w:r w:rsidRPr="008E74D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</w:t>
            </w:r>
            <w:r w:rsidRPr="008E74D8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1</w:t>
            </w:r>
          </w:p>
          <w:p w14:paraId="3C3391A0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0.007</w:t>
            </w:r>
          </w:p>
          <w:p w14:paraId="2166878F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756B4A05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0.017</w:t>
            </w:r>
          </w:p>
          <w:p w14:paraId="30039030" w14:textId="77777777" w:rsidR="00C866B1" w:rsidRPr="008E74D8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/>
                <w:color w:val="000000" w:themeColor="text1"/>
                <w:szCs w:val="21"/>
              </w:rPr>
              <w:t>0.797</w:t>
            </w:r>
          </w:p>
          <w:p w14:paraId="13BF4A59" w14:textId="77777777" w:rsidR="00C866B1" w:rsidRPr="008E74D8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8E74D8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0.021</w:t>
            </w:r>
          </w:p>
        </w:tc>
      </w:tr>
      <w:tr w:rsidR="00C866B1" w:rsidRPr="00766A81" w14:paraId="728CB4A8" w14:textId="77777777" w:rsidTr="00633A3A">
        <w:tc>
          <w:tcPr>
            <w:tcW w:w="164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0462755" w14:textId="77777777" w:rsidR="00C866B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16C81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Work Physical activity (%)</w:t>
            </w:r>
          </w:p>
          <w:p w14:paraId="5E5FAE29" w14:textId="77777777" w:rsidR="00C866B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Vigorous</w:t>
            </w:r>
          </w:p>
          <w:p w14:paraId="17A94346" w14:textId="77777777" w:rsidR="00C866B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Moderat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e</w:t>
            </w:r>
          </w:p>
          <w:p w14:paraId="538688E1" w14:textId="77777777" w:rsidR="00C866B1" w:rsidRPr="00766A8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Other</w:t>
            </w:r>
          </w:p>
          <w:p w14:paraId="6B3DFF45" w14:textId="77777777" w:rsidR="00C866B1" w:rsidRPr="00516C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16C81">
              <w:rPr>
                <w:rFonts w:ascii="Times New Roman" w:hAnsi="Times New Roman" w:cs="Times New Roman"/>
                <w:color w:val="000000" w:themeColor="text1"/>
                <w:szCs w:val="21"/>
              </w:rPr>
              <w:t>Recreational Physical activity (%)</w:t>
            </w:r>
          </w:p>
          <w:p w14:paraId="4476EA9C" w14:textId="77777777" w:rsidR="00C866B1" w:rsidRPr="00766A8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Vigorous</w:t>
            </w:r>
          </w:p>
          <w:p w14:paraId="211335EB" w14:textId="77777777" w:rsidR="00C866B1" w:rsidRPr="00766A8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Moderate</w:t>
            </w:r>
          </w:p>
          <w:p w14:paraId="79084AA4" w14:textId="77777777" w:rsidR="00C866B1" w:rsidRPr="00766A81" w:rsidRDefault="00C866B1" w:rsidP="00633A3A">
            <w:pPr>
              <w:ind w:firstLineChars="100" w:firstLine="20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Other</w:t>
            </w:r>
          </w:p>
          <w:p w14:paraId="4E24605A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Diabetes (%)</w:t>
            </w:r>
          </w:p>
          <w:p w14:paraId="64913063" w14:textId="716378B6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2C73A65" wp14:editId="594CC662">
                      <wp:simplePos x="0" y="0"/>
                      <wp:positionH relativeFrom="column">
                        <wp:posOffset>-152400</wp:posOffset>
                      </wp:positionH>
                      <wp:positionV relativeFrom="paragraph">
                        <wp:posOffset>257810</wp:posOffset>
                      </wp:positionV>
                      <wp:extent cx="8627745" cy="310515"/>
                      <wp:effectExtent l="0" t="1905" r="1905" b="1905"/>
                      <wp:wrapNone/>
                      <wp:docPr id="2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27745" cy="310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017F6EF" w14:textId="77777777" w:rsidR="00C866B1" w:rsidRPr="00101125" w:rsidRDefault="00C866B1" w:rsidP="00C866B1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0112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PIR, Poverty Index Ratio; BMI, body mass index; SBP, systolic blood pressure; DBP, diastolic blood pressure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C73A6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-12pt;margin-top:20.3pt;width:679.35pt;height:24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" stroked="f">
                      <v:textbox>
                        <w:txbxContent>
                          <w:p w14:paraId="0017F6EF" w14:textId="77777777" w:rsidR="00C866B1" w:rsidRPr="00101125" w:rsidRDefault="00C866B1" w:rsidP="00C866B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10112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PIR, Poverty Index Ratio; BMI, body mass index; SBP, systolic blood pressure; DBP, diastolic blood pressure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Kidney disease (%)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FA420C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0BC49869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312(11.1)</w:t>
            </w:r>
          </w:p>
          <w:p w14:paraId="1017A3A7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657(23.4)</w:t>
            </w:r>
          </w:p>
          <w:p w14:paraId="75EDF749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1833(65.4)</w:t>
            </w:r>
          </w:p>
          <w:p w14:paraId="45349F82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0ED81EF6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792(28.3)</w:t>
            </w:r>
          </w:p>
          <w:p w14:paraId="142889F4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749(26.7)</w:t>
            </w:r>
          </w:p>
          <w:p w14:paraId="72410D29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1261(45.0)</w:t>
            </w:r>
          </w:p>
          <w:p w14:paraId="44A2CE96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83(3.0)</w:t>
            </w:r>
          </w:p>
          <w:p w14:paraId="34DC3186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42(1.5)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64C422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7AC5401D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66(11.9)</w:t>
            </w:r>
          </w:p>
          <w:p w14:paraId="7C398ACC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126(22.7)</w:t>
            </w:r>
          </w:p>
          <w:p w14:paraId="468EB476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362(65.3)</w:t>
            </w:r>
          </w:p>
          <w:p w14:paraId="6BADF28C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0B3EE358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116(20.9)</w:t>
            </w:r>
          </w:p>
          <w:p w14:paraId="06A44B76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168(30.3)</w:t>
            </w:r>
          </w:p>
          <w:p w14:paraId="67EFB2F3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270(48.7)</w:t>
            </w:r>
          </w:p>
          <w:p w14:paraId="71B1003F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51(9.2)</w:t>
            </w:r>
          </w:p>
          <w:p w14:paraId="2E636746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22(4.0)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7DC1F8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11872342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246(10.9)</w:t>
            </w:r>
          </w:p>
          <w:p w14:paraId="08605E7E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531(23.6)</w:t>
            </w:r>
          </w:p>
          <w:p w14:paraId="7415AE22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1471(65.4)</w:t>
            </w:r>
          </w:p>
          <w:p w14:paraId="7EC64E8D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18C06F56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676(30.1)</w:t>
            </w:r>
          </w:p>
          <w:p w14:paraId="297BF050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581(25.8)</w:t>
            </w:r>
          </w:p>
          <w:p w14:paraId="12BEFE23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991(44.1)</w:t>
            </w:r>
          </w:p>
          <w:p w14:paraId="44284CB9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32(1.4)</w:t>
            </w:r>
          </w:p>
          <w:p w14:paraId="59141E09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/>
                <w:color w:val="000000" w:themeColor="text1"/>
                <w:szCs w:val="21"/>
              </w:rPr>
              <w:t>20(0.9)</w:t>
            </w:r>
          </w:p>
        </w:tc>
        <w:tc>
          <w:tcPr>
            <w:tcW w:w="52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3D12E63" w14:textId="77777777" w:rsidR="00C866B1" w:rsidRPr="00516C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16C81">
              <w:rPr>
                <w:rFonts w:ascii="Times New Roman" w:hAnsi="Times New Roman" w:cs="Times New Roman"/>
                <w:color w:val="000000" w:themeColor="text1"/>
                <w:szCs w:val="21"/>
              </w:rPr>
              <w:t>0.770</w:t>
            </w:r>
          </w:p>
          <w:p w14:paraId="3AED741E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428C68F5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1FA3527A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579FD322" w14:textId="77777777" w:rsidR="00C866B1" w:rsidRPr="00766A81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＜</w:t>
            </w:r>
            <w:r w:rsidRPr="00766A8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0.001</w:t>
            </w:r>
          </w:p>
          <w:p w14:paraId="29739DC3" w14:textId="77777777" w:rsidR="00C866B1" w:rsidRPr="00766A81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53781695" w14:textId="77777777" w:rsidR="00C866B1" w:rsidRPr="00766A81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41073CAD" w14:textId="77777777" w:rsidR="00C866B1" w:rsidRPr="00766A81" w:rsidRDefault="00C866B1" w:rsidP="00633A3A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</w:p>
          <w:p w14:paraId="4DAF9DED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6A81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＜</w:t>
            </w:r>
            <w:r w:rsidRPr="00766A8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0.001</w:t>
            </w:r>
          </w:p>
          <w:p w14:paraId="654A6835" w14:textId="77777777" w:rsidR="00C866B1" w:rsidRPr="00766A81" w:rsidRDefault="00C866B1" w:rsidP="00633A3A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16C81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1"/>
              </w:rPr>
              <w:t>＜</w:t>
            </w:r>
            <w:r w:rsidRPr="00516C8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1</w:t>
            </w:r>
          </w:p>
        </w:tc>
      </w:tr>
    </w:tbl>
    <w:p w14:paraId="0447A08C" w14:textId="77777777" w:rsidR="00C866B1" w:rsidRDefault="00C866B1"/>
    <w:sectPr w:rsidR="00C866B1" w:rsidSect="00C866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49F0D" w14:textId="77777777" w:rsidR="00155243" w:rsidRDefault="00155243" w:rsidP="00C866B1">
      <w:r>
        <w:separator/>
      </w:r>
    </w:p>
  </w:endnote>
  <w:endnote w:type="continuationSeparator" w:id="0">
    <w:p w14:paraId="4063261F" w14:textId="77777777" w:rsidR="00155243" w:rsidRDefault="00155243" w:rsidP="00C86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6CB38" w14:textId="77777777" w:rsidR="00155243" w:rsidRDefault="00155243" w:rsidP="00C866B1">
      <w:r>
        <w:separator/>
      </w:r>
    </w:p>
  </w:footnote>
  <w:footnote w:type="continuationSeparator" w:id="0">
    <w:p w14:paraId="061ADFAC" w14:textId="77777777" w:rsidR="00155243" w:rsidRDefault="00155243" w:rsidP="00C866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8F5"/>
    <w:rsid w:val="000448F5"/>
    <w:rsid w:val="00155243"/>
    <w:rsid w:val="00630B51"/>
    <w:rsid w:val="006312AD"/>
    <w:rsid w:val="0078739C"/>
    <w:rsid w:val="00806E47"/>
    <w:rsid w:val="00A438CA"/>
    <w:rsid w:val="00C8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A908B0"/>
  <w15:chartTrackingRefBased/>
  <w15:docId w15:val="{10862255-92DA-4BDE-9FDC-3FC1C77A3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6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66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6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66B1"/>
    <w:rPr>
      <w:sz w:val="18"/>
      <w:szCs w:val="18"/>
    </w:rPr>
  </w:style>
  <w:style w:type="table" w:styleId="a7">
    <w:name w:val="Table Grid"/>
    <w:basedOn w:val="a1"/>
    <w:uiPriority w:val="59"/>
    <w:rsid w:val="00C866B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TOP. Qian</dc:creator>
  <cp:keywords/>
  <dc:description/>
  <cp:lastModifiedBy>TOP. Qian</cp:lastModifiedBy>
  <cp:revision>3</cp:revision>
  <dcterms:created xsi:type="dcterms:W3CDTF">2021-07-20T09:57:00Z</dcterms:created>
  <dcterms:modified xsi:type="dcterms:W3CDTF">2021-07-21T03:09:00Z</dcterms:modified>
</cp:coreProperties>
</file>