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6DE85" w14:textId="0E9E6E27" w:rsidR="00154EC6" w:rsidRPr="00154EC6" w:rsidRDefault="0001718D" w:rsidP="00154EC6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4EC6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154EC6">
        <w:rPr>
          <w:rFonts w:ascii="Times New Roman" w:hAnsi="Times New Roman" w:cs="Times New Roman" w:hint="eastAsia"/>
          <w:b/>
          <w:bCs/>
          <w:sz w:val="24"/>
          <w:szCs w:val="24"/>
        </w:rPr>
        <w:t>ighlights</w:t>
      </w:r>
    </w:p>
    <w:p w14:paraId="3010BAC8" w14:textId="6C87A8FA" w:rsidR="00CC0D2C" w:rsidRPr="00452F61" w:rsidRDefault="00CC0D2C" w:rsidP="00CC0D2C">
      <w:pPr>
        <w:pStyle w:val="a3"/>
        <w:numPr>
          <w:ilvl w:val="0"/>
          <w:numId w:val="1"/>
        </w:numPr>
        <w:snapToGrid w:val="0"/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HFD</w:t>
      </w:r>
      <w:r w:rsidRPr="00607D15">
        <w:rPr>
          <w:rFonts w:ascii="Times New Roman" w:hAnsi="Times New Roman" w:cs="Times New Roman"/>
          <w:sz w:val="24"/>
          <w:szCs w:val="24"/>
        </w:rPr>
        <w:t xml:space="preserve"> cause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607D15">
        <w:rPr>
          <w:rFonts w:ascii="Times New Roman" w:hAnsi="Times New Roman" w:cs="Times New Roman"/>
          <w:sz w:val="24"/>
          <w:szCs w:val="24"/>
        </w:rPr>
        <w:t xml:space="preserve"> oxygen leakage in the ileum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Pr="00607D15">
        <w:rPr>
          <w:rFonts w:ascii="Times New Roman" w:hAnsi="Times New Roman" w:cs="Times New Roman"/>
          <w:sz w:val="24"/>
          <w:szCs w:val="24"/>
        </w:rPr>
        <w:t xml:space="preserve"> leading to the </w:t>
      </w:r>
      <w:r w:rsidRPr="00CC0D2C">
        <w:rPr>
          <w:rFonts w:ascii="Times New Roman" w:hAnsi="Times New Roman" w:cs="Times New Roman" w:hint="eastAsia"/>
          <w:sz w:val="24"/>
          <w:szCs w:val="24"/>
        </w:rPr>
        <w:t>oxygen-mediated opportunistic bacteria overgrowth</w:t>
      </w:r>
    </w:p>
    <w:p w14:paraId="540500EE" w14:textId="79F6CF50" w:rsidR="00CC0D2C" w:rsidRDefault="00CC0D2C" w:rsidP="00452F61">
      <w:pPr>
        <w:pStyle w:val="a3"/>
        <w:numPr>
          <w:ilvl w:val="0"/>
          <w:numId w:val="1"/>
        </w:numPr>
        <w:snapToGrid w:val="0"/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M</w:t>
      </w:r>
      <w:r w:rsidRPr="00CC0D2C">
        <w:rPr>
          <w:rFonts w:ascii="Times New Roman" w:hAnsi="Times New Roman" w:cs="Times New Roman" w:hint="eastAsia"/>
          <w:sz w:val="24"/>
          <w:szCs w:val="24"/>
        </w:rPr>
        <w:t>icrobe-derived dodecanoic acid</w:t>
      </w:r>
      <w:r>
        <w:rPr>
          <w:rFonts w:ascii="Times New Roman" w:hAnsi="Times New Roman" w:cs="Times New Roman" w:hint="eastAsia"/>
          <w:sz w:val="24"/>
          <w:szCs w:val="24"/>
        </w:rPr>
        <w:t xml:space="preserve"> activates ileal </w:t>
      </w:r>
      <w:r w:rsidRPr="00452F61">
        <w:rPr>
          <w:rFonts w:ascii="Times New Roman" w:hAnsi="Times New Roman" w:cs="Times New Roman"/>
          <w:sz w:val="24"/>
          <w:szCs w:val="24"/>
        </w:rPr>
        <w:t>PPARα</w:t>
      </w:r>
      <w:r w:rsidRPr="00062BDB">
        <w:rPr>
          <w:rFonts w:ascii="Times New Roman" w:hAnsi="Times New Roman" w:cs="Times New Roman"/>
          <w:sz w:val="24"/>
          <w:szCs w:val="24"/>
        </w:rPr>
        <w:t>-CD36 signaling</w:t>
      </w:r>
      <w:r>
        <w:rPr>
          <w:rFonts w:ascii="Times New Roman" w:hAnsi="Times New Roman" w:cs="Times New Roman" w:hint="eastAsia"/>
          <w:sz w:val="24"/>
          <w:szCs w:val="24"/>
        </w:rPr>
        <w:t>, leading to excessive fatty acid absorption</w:t>
      </w:r>
    </w:p>
    <w:p w14:paraId="342BF4FC" w14:textId="632FEA73" w:rsidR="00CC0D2C" w:rsidRDefault="00AE7FC3" w:rsidP="00CC0D2C">
      <w:pPr>
        <w:pStyle w:val="a3"/>
        <w:numPr>
          <w:ilvl w:val="0"/>
          <w:numId w:val="1"/>
        </w:numPr>
        <w:snapToGrid w:val="0"/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AE7FC3">
        <w:rPr>
          <w:rFonts w:ascii="Times New Roman" w:eastAsia="宋体" w:hAnsi="Times New Roman" w:cs="Times New Roman"/>
          <w:i/>
          <w:iCs/>
          <w:sz w:val="24"/>
        </w:rPr>
        <w:t>Staphylococcu</w:t>
      </w:r>
      <w:r>
        <w:rPr>
          <w:rFonts w:ascii="Times New Roman" w:eastAsia="宋体" w:hAnsi="Times New Roman" w:cs="Times New Roman" w:hint="eastAsia"/>
          <w:i/>
          <w:iCs/>
          <w:sz w:val="24"/>
        </w:rPr>
        <w:t>s</w:t>
      </w:r>
      <w:r w:rsidR="00CC0D2C" w:rsidRPr="00FF1755">
        <w:rPr>
          <w:rFonts w:ascii="Times New Roman" w:eastAsia="宋体" w:hAnsi="Times New Roman" w:cs="Times New Roman"/>
          <w:i/>
          <w:iCs/>
          <w:sz w:val="24"/>
        </w:rPr>
        <w:t xml:space="preserve"> xylosus</w:t>
      </w:r>
      <w:r w:rsidR="00CC0D2C" w:rsidRPr="00062BDB">
        <w:rPr>
          <w:rFonts w:ascii="Times New Roman" w:hAnsi="Times New Roman" w:cs="Times New Roman"/>
          <w:sz w:val="24"/>
          <w:szCs w:val="24"/>
        </w:rPr>
        <w:t xml:space="preserve"> </w:t>
      </w:r>
      <w:r w:rsidR="00CC0D2C">
        <w:rPr>
          <w:rFonts w:ascii="Times New Roman" w:hAnsi="Times New Roman" w:cs="Times New Roman"/>
          <w:sz w:val="24"/>
          <w:szCs w:val="24"/>
        </w:rPr>
        <w:t>exhibits a</w:t>
      </w:r>
      <w:r w:rsidR="00CC0D2C" w:rsidRPr="00062BDB">
        <w:rPr>
          <w:rFonts w:ascii="Times New Roman" w:hAnsi="Times New Roman" w:cs="Times New Roman"/>
          <w:sz w:val="24"/>
          <w:szCs w:val="24"/>
        </w:rPr>
        <w:t xml:space="preserve"> high </w:t>
      </w:r>
      <w:r w:rsidR="00CC0D2C">
        <w:rPr>
          <w:rFonts w:ascii="Times New Roman" w:hAnsi="Times New Roman" w:cs="Times New Roman"/>
          <w:sz w:val="24"/>
          <w:szCs w:val="24"/>
        </w:rPr>
        <w:t xml:space="preserve">capacity for </w:t>
      </w:r>
      <w:r w:rsidR="00CC0D2C" w:rsidRPr="00062BDB">
        <w:rPr>
          <w:rFonts w:ascii="Times New Roman" w:hAnsi="Times New Roman" w:cs="Times New Roman"/>
          <w:sz w:val="24"/>
          <w:szCs w:val="24"/>
        </w:rPr>
        <w:t>DA production</w:t>
      </w:r>
      <w:r w:rsidR="00CC0D2C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CC0D2C">
        <w:rPr>
          <w:rFonts w:ascii="Times New Roman" w:hAnsi="Times New Roman" w:cs="Times New Roman"/>
          <w:sz w:val="24"/>
          <w:szCs w:val="24"/>
        </w:rPr>
        <w:t>which</w:t>
      </w:r>
      <w:r w:rsidR="00CC0D2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C0D2C" w:rsidRPr="00062BDB">
        <w:rPr>
          <w:rFonts w:ascii="Times New Roman" w:hAnsi="Times New Roman" w:cs="Times New Roman"/>
          <w:sz w:val="24"/>
          <w:szCs w:val="24"/>
        </w:rPr>
        <w:t xml:space="preserve">is </w:t>
      </w:r>
      <w:r w:rsidR="00CC0D2C" w:rsidRPr="004D356E">
        <w:rPr>
          <w:rFonts w:ascii="Times New Roman" w:hAnsi="Times New Roman" w:cs="Times New Roman"/>
          <w:sz w:val="24"/>
          <w:szCs w:val="24"/>
        </w:rPr>
        <w:t>associated with the substrate specificity of its</w:t>
      </w:r>
      <w:r w:rsidR="00CC0D2C">
        <w:rPr>
          <w:rFonts w:ascii="Times New Roman" w:hAnsi="Times New Roman" w:cs="Times New Roman"/>
          <w:sz w:val="24"/>
          <w:szCs w:val="24"/>
        </w:rPr>
        <w:t xml:space="preserve"> </w:t>
      </w:r>
      <w:r w:rsidR="00CC0D2C" w:rsidRPr="00062BDB">
        <w:rPr>
          <w:rFonts w:ascii="Times New Roman" w:hAnsi="Times New Roman" w:cs="Times New Roman"/>
          <w:sz w:val="24"/>
          <w:szCs w:val="24"/>
        </w:rPr>
        <w:t>ACOT enzyme</w:t>
      </w:r>
    </w:p>
    <w:p w14:paraId="74BB4CE9" w14:textId="79173EDA" w:rsidR="00CC0D2C" w:rsidRPr="00286FD5" w:rsidRDefault="00CC0D2C" w:rsidP="00CC0D2C">
      <w:pPr>
        <w:pStyle w:val="a3"/>
        <w:numPr>
          <w:ilvl w:val="0"/>
          <w:numId w:val="1"/>
        </w:numPr>
        <w:snapToGrid w:val="0"/>
        <w:spacing w:line="48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 w:hint="eastAsia"/>
          <w:sz w:val="24"/>
          <w:szCs w:val="24"/>
        </w:rPr>
        <w:t xml:space="preserve">at derived </w:t>
      </w:r>
      <w:r>
        <w:rPr>
          <w:rFonts w:ascii="Times New Roman" w:hAnsi="Times New Roman" w:cs="Times New Roman"/>
          <w:kern w:val="0"/>
          <w:sz w:val="24"/>
          <w:szCs w:val="24"/>
        </w:rPr>
        <w:t>avenanthramide B</w:t>
      </w:r>
      <w:r w:rsidRPr="00062BDB">
        <w:rPr>
          <w:rFonts w:ascii="Times New Roman" w:hAnsi="Times New Roman" w:cs="Times New Roman"/>
          <w:sz w:val="24"/>
          <w:szCs w:val="24"/>
        </w:rPr>
        <w:t xml:space="preserve"> </w:t>
      </w:r>
      <w:r w:rsidRPr="004D356E">
        <w:rPr>
          <w:rFonts w:ascii="Times New Roman" w:hAnsi="Times New Roman" w:cs="Times New Roman"/>
          <w:sz w:val="24"/>
          <w:szCs w:val="24"/>
        </w:rPr>
        <w:t>demonstrates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BDB">
        <w:rPr>
          <w:rFonts w:ascii="Times New Roman" w:hAnsi="Times New Roman" w:cs="Times New Roman"/>
          <w:sz w:val="24"/>
          <w:szCs w:val="24"/>
        </w:rPr>
        <w:t>a specific inhibitory effect on</w:t>
      </w:r>
      <w:r w:rsidRPr="00452F61">
        <w:rPr>
          <w:rFonts w:ascii="Times New Roman" w:hAnsi="Times New Roman" w:cs="Times New Roman"/>
          <w:sz w:val="24"/>
          <w:szCs w:val="24"/>
        </w:rPr>
        <w:t xml:space="preserve"> </w:t>
      </w:r>
      <w:r w:rsidR="00AE7FC3" w:rsidRPr="00AE7FC3">
        <w:rPr>
          <w:rFonts w:ascii="Times New Roman" w:eastAsia="宋体" w:hAnsi="Times New Roman" w:cs="Times New Roman"/>
          <w:i/>
          <w:iCs/>
          <w:sz w:val="24"/>
        </w:rPr>
        <w:t>Staphylococcu</w:t>
      </w:r>
      <w:r w:rsidR="00AE7FC3">
        <w:rPr>
          <w:rFonts w:ascii="Times New Roman" w:eastAsia="宋体" w:hAnsi="Times New Roman" w:cs="Times New Roman" w:hint="eastAsia"/>
          <w:i/>
          <w:iCs/>
          <w:sz w:val="24"/>
        </w:rPr>
        <w:t>s</w:t>
      </w:r>
      <w:r w:rsidRPr="00FF1755">
        <w:rPr>
          <w:rFonts w:ascii="Times New Roman" w:eastAsia="宋体" w:hAnsi="Times New Roman" w:cs="Times New Roman"/>
          <w:i/>
          <w:iCs/>
          <w:sz w:val="24"/>
        </w:rPr>
        <w:t xml:space="preserve"> xylosus</w:t>
      </w:r>
    </w:p>
    <w:sectPr w:rsidR="00CC0D2C" w:rsidRPr="00286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67FA4" w14:textId="77777777" w:rsidR="00AE005D" w:rsidRDefault="00AE005D" w:rsidP="00C210E4">
      <w:r>
        <w:separator/>
      </w:r>
    </w:p>
  </w:endnote>
  <w:endnote w:type="continuationSeparator" w:id="0">
    <w:p w14:paraId="4DA66723" w14:textId="77777777" w:rsidR="00AE005D" w:rsidRDefault="00AE005D" w:rsidP="00C2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D72D7" w14:textId="77777777" w:rsidR="00AE005D" w:rsidRDefault="00AE005D" w:rsidP="00C210E4">
      <w:r>
        <w:separator/>
      </w:r>
    </w:p>
  </w:footnote>
  <w:footnote w:type="continuationSeparator" w:id="0">
    <w:p w14:paraId="1259556E" w14:textId="77777777" w:rsidR="00AE005D" w:rsidRDefault="00AE005D" w:rsidP="00C21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74B47"/>
    <w:multiLevelType w:val="hybridMultilevel"/>
    <w:tmpl w:val="2A02D8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075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3NDY1tDAysDQ1sDRS0lEKTi0uzszPAymwqAUA/eneeiwAAAA="/>
  </w:docVars>
  <w:rsids>
    <w:rsidRoot w:val="00C54B83"/>
    <w:rsid w:val="0001718D"/>
    <w:rsid w:val="0003187F"/>
    <w:rsid w:val="000352FF"/>
    <w:rsid w:val="00060E5A"/>
    <w:rsid w:val="00062BDB"/>
    <w:rsid w:val="00063F29"/>
    <w:rsid w:val="000B4A34"/>
    <w:rsid w:val="000C4C93"/>
    <w:rsid w:val="000F3E93"/>
    <w:rsid w:val="000F58B5"/>
    <w:rsid w:val="00154EC6"/>
    <w:rsid w:val="001707F7"/>
    <w:rsid w:val="00177273"/>
    <w:rsid w:val="001855B4"/>
    <w:rsid w:val="001F2282"/>
    <w:rsid w:val="00211BD2"/>
    <w:rsid w:val="0022216F"/>
    <w:rsid w:val="00240BB7"/>
    <w:rsid w:val="0024444F"/>
    <w:rsid w:val="00275C08"/>
    <w:rsid w:val="00286FD5"/>
    <w:rsid w:val="002B6B29"/>
    <w:rsid w:val="002C5E39"/>
    <w:rsid w:val="0030726E"/>
    <w:rsid w:val="00310084"/>
    <w:rsid w:val="00326D40"/>
    <w:rsid w:val="0032798C"/>
    <w:rsid w:val="00344974"/>
    <w:rsid w:val="0036528D"/>
    <w:rsid w:val="0039698B"/>
    <w:rsid w:val="0040657C"/>
    <w:rsid w:val="00452F61"/>
    <w:rsid w:val="00461E12"/>
    <w:rsid w:val="00472954"/>
    <w:rsid w:val="0049377C"/>
    <w:rsid w:val="004B5FC7"/>
    <w:rsid w:val="004D356E"/>
    <w:rsid w:val="004E2708"/>
    <w:rsid w:val="005371FE"/>
    <w:rsid w:val="00546C73"/>
    <w:rsid w:val="005703D3"/>
    <w:rsid w:val="005E54F5"/>
    <w:rsid w:val="00607D15"/>
    <w:rsid w:val="00631B20"/>
    <w:rsid w:val="00633FDD"/>
    <w:rsid w:val="0064284A"/>
    <w:rsid w:val="00673AAB"/>
    <w:rsid w:val="006A2321"/>
    <w:rsid w:val="006E1352"/>
    <w:rsid w:val="006E728A"/>
    <w:rsid w:val="00736358"/>
    <w:rsid w:val="0075534A"/>
    <w:rsid w:val="007568A2"/>
    <w:rsid w:val="0076162F"/>
    <w:rsid w:val="007A3636"/>
    <w:rsid w:val="007D1C72"/>
    <w:rsid w:val="007E211F"/>
    <w:rsid w:val="008716E3"/>
    <w:rsid w:val="00894638"/>
    <w:rsid w:val="009155B2"/>
    <w:rsid w:val="009241CA"/>
    <w:rsid w:val="009869D6"/>
    <w:rsid w:val="00A46452"/>
    <w:rsid w:val="00A72497"/>
    <w:rsid w:val="00A95818"/>
    <w:rsid w:val="00AC752A"/>
    <w:rsid w:val="00AC79F1"/>
    <w:rsid w:val="00AD7ED1"/>
    <w:rsid w:val="00AE005D"/>
    <w:rsid w:val="00AE7FC3"/>
    <w:rsid w:val="00AF1C7E"/>
    <w:rsid w:val="00B11353"/>
    <w:rsid w:val="00B24B8B"/>
    <w:rsid w:val="00B2702C"/>
    <w:rsid w:val="00B553A4"/>
    <w:rsid w:val="00B6017A"/>
    <w:rsid w:val="00B65135"/>
    <w:rsid w:val="00B76AF7"/>
    <w:rsid w:val="00BC4F24"/>
    <w:rsid w:val="00BC693D"/>
    <w:rsid w:val="00C210E4"/>
    <w:rsid w:val="00C450A2"/>
    <w:rsid w:val="00C54B83"/>
    <w:rsid w:val="00C97089"/>
    <w:rsid w:val="00CC0D2C"/>
    <w:rsid w:val="00CF06E1"/>
    <w:rsid w:val="00D377A3"/>
    <w:rsid w:val="00D44C9D"/>
    <w:rsid w:val="00D451C3"/>
    <w:rsid w:val="00D97111"/>
    <w:rsid w:val="00DA509B"/>
    <w:rsid w:val="00DA63FC"/>
    <w:rsid w:val="00DD1C18"/>
    <w:rsid w:val="00DF1CE9"/>
    <w:rsid w:val="00E75CE9"/>
    <w:rsid w:val="00EA2813"/>
    <w:rsid w:val="00EB509A"/>
    <w:rsid w:val="00EC1E43"/>
    <w:rsid w:val="00EC30E1"/>
    <w:rsid w:val="00EC375A"/>
    <w:rsid w:val="00ED0B0A"/>
    <w:rsid w:val="00EE397C"/>
    <w:rsid w:val="00EE5644"/>
    <w:rsid w:val="00F45912"/>
    <w:rsid w:val="00FA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9A069"/>
  <w15:chartTrackingRefBased/>
  <w15:docId w15:val="{C0F23F43-7277-478C-80FE-BACA56D0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32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21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210E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1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210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A47288-F635-4149-95FA-0D20ECB92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huangkai6660404@126.com</dc:creator>
  <cp:keywords/>
  <dc:description/>
  <cp:lastModifiedBy>勇勇 刘</cp:lastModifiedBy>
  <cp:revision>4</cp:revision>
  <dcterms:created xsi:type="dcterms:W3CDTF">2025-08-13T01:15:00Z</dcterms:created>
  <dcterms:modified xsi:type="dcterms:W3CDTF">2025-08-13T05:39:00Z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b632eff40791b687b46f207b2281a3b8c415a41723eae435b45df664f9d71282</vt:lpwstr>
  </property>
</Properties>
</file>