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BEA34" w14:textId="77777777" w:rsidR="00C54D74" w:rsidRPr="00C618AD" w:rsidRDefault="00C54D74" w:rsidP="00C54D74">
      <w:pPr>
        <w:spacing w:line="360" w:lineRule="auto"/>
        <w:rPr>
          <w:rFonts w:ascii="Times New Roman" w:eastAsia="DengXian" w:hAnsi="Times New Roman" w:cs="Times New Roman"/>
          <w:b/>
          <w:bCs/>
          <w:sz w:val="24"/>
        </w:rPr>
      </w:pPr>
      <w:r w:rsidRPr="00C618AD">
        <w:rPr>
          <w:rFonts w:ascii="Times New Roman" w:eastAsia="DengXian" w:hAnsi="Times New Roman" w:cs="Times New Roman"/>
          <w:b/>
          <w:bCs/>
          <w:sz w:val="24"/>
        </w:rPr>
        <w:t>Supplementary information</w:t>
      </w:r>
    </w:p>
    <w:p w14:paraId="20448EFB" w14:textId="77777777" w:rsidR="00C54D74" w:rsidRDefault="00C54D74" w:rsidP="00C54D74">
      <w:pPr>
        <w:spacing w:line="360" w:lineRule="auto"/>
        <w:ind w:firstLine="420"/>
        <w:jc w:val="center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eastAsia="DengXian" w:hAnsi="Times New Roman" w:cs="Times New Roman"/>
          <w:szCs w:val="21"/>
        </w:rPr>
        <w:t>Supplementary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Table S1 Primers used in this study</w:t>
      </w:r>
    </w:p>
    <w:tbl>
      <w:tblPr>
        <w:tblStyle w:val="TableGrid"/>
        <w:tblW w:w="136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648"/>
        <w:gridCol w:w="2992"/>
      </w:tblGrid>
      <w:tr w:rsidR="00C54D74" w14:paraId="1F2B05DC" w14:textId="77777777" w:rsidTr="009A661E">
        <w:trPr>
          <w:tblHeader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2DEE9B" w14:textId="77777777" w:rsidR="00C54D74" w:rsidRDefault="00C54D74" w:rsidP="009A661E">
            <w:pPr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8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27655B" w14:textId="77777777" w:rsidR="00C54D74" w:rsidRDefault="00C54D74" w:rsidP="009A661E">
            <w:pPr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sequence</w:t>
            </w:r>
          </w:p>
        </w:tc>
        <w:tc>
          <w:tcPr>
            <w:tcW w:w="2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6844FA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20"/>
                <w:szCs w:val="20"/>
              </w:rPr>
              <w:t>application</w:t>
            </w:r>
          </w:p>
        </w:tc>
      </w:tr>
      <w:tr w:rsidR="00C54D74" w14:paraId="0D009194" w14:textId="77777777" w:rsidTr="009A661E">
        <w:trPr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8C96FF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TcpanD</w:t>
            </w:r>
            <w:r>
              <w:rPr>
                <w:rFonts w:eastAsia="DengXian"/>
                <w:color w:val="000000"/>
                <w:kern w:val="0"/>
                <w:szCs w:val="21"/>
              </w:rPr>
              <w:t>-NcoI</w:t>
            </w:r>
            <w:proofErr w:type="spellEnd"/>
          </w:p>
        </w:tc>
        <w:tc>
          <w:tcPr>
            <w:tcW w:w="86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8998D1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GCTAACAGGAGGAATTAACCATGCCAGCAACCGGTGAGGATCAGGA</w:t>
            </w:r>
          </w:p>
        </w:tc>
        <w:tc>
          <w:tcPr>
            <w:tcW w:w="299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B85E26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pXB1K/ pSB1K/ pLB1K / pAB1K -</w:t>
            </w: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TcpanD</w:t>
            </w:r>
            <w:proofErr w:type="spellEnd"/>
          </w:p>
        </w:tc>
      </w:tr>
      <w:tr w:rsidR="00C54D74" w14:paraId="6F96A779" w14:textId="77777777" w:rsidTr="009A661E">
        <w:trPr>
          <w:jc w:val="center"/>
        </w:trPr>
        <w:tc>
          <w:tcPr>
            <w:tcW w:w="1980" w:type="dxa"/>
            <w:vAlign w:val="center"/>
          </w:tcPr>
          <w:p w14:paraId="69DD8FF6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TcpanD</w:t>
            </w:r>
            <w:r>
              <w:rPr>
                <w:rFonts w:eastAsia="DengXian"/>
                <w:color w:val="000000"/>
                <w:kern w:val="0"/>
                <w:szCs w:val="21"/>
              </w:rPr>
              <w:t>-XhoI</w:t>
            </w:r>
            <w:proofErr w:type="spellEnd"/>
          </w:p>
        </w:tc>
        <w:tc>
          <w:tcPr>
            <w:tcW w:w="8648" w:type="dxa"/>
            <w:vAlign w:val="center"/>
          </w:tcPr>
          <w:p w14:paraId="73E8CF38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GTACCAGATCTACCCTCGAGTTAAAGGTCGCTGCCCAGACGTTC</w:t>
            </w:r>
          </w:p>
        </w:tc>
        <w:tc>
          <w:tcPr>
            <w:tcW w:w="299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62850A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0FF76302" w14:textId="77777777" w:rsidTr="009A661E">
        <w:trPr>
          <w:jc w:val="center"/>
        </w:trPr>
        <w:tc>
          <w:tcPr>
            <w:tcW w:w="1980" w:type="dxa"/>
            <w:vAlign w:val="center"/>
          </w:tcPr>
          <w:p w14:paraId="01A3BACE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AspA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 xml:space="preserve">- </w:t>
            </w:r>
            <w:proofErr w:type="spellStart"/>
            <w:r>
              <w:rPr>
                <w:rFonts w:eastAsia="DengXian"/>
                <w:color w:val="000000"/>
                <w:kern w:val="0"/>
                <w:szCs w:val="21"/>
              </w:rPr>
              <w:t>NcoI</w:t>
            </w:r>
            <w:proofErr w:type="spellEnd"/>
          </w:p>
        </w:tc>
        <w:tc>
          <w:tcPr>
            <w:tcW w:w="8648" w:type="dxa"/>
            <w:vAlign w:val="center"/>
          </w:tcPr>
          <w:p w14:paraId="01422F68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GCTAACAGGAGGAATTAACCATGTCAAACAACATTCGTATCGAA</w:t>
            </w:r>
          </w:p>
        </w:tc>
        <w:tc>
          <w:tcPr>
            <w:tcW w:w="2992" w:type="dxa"/>
            <w:vMerge w:val="restart"/>
            <w:vAlign w:val="center"/>
          </w:tcPr>
          <w:p w14:paraId="63214F98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pSB1a-</w:t>
            </w: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aspA</w:t>
            </w:r>
          </w:p>
        </w:tc>
      </w:tr>
      <w:tr w:rsidR="00C54D74" w14:paraId="14EBC7EA" w14:textId="77777777" w:rsidTr="009A661E">
        <w:trPr>
          <w:jc w:val="center"/>
        </w:trPr>
        <w:tc>
          <w:tcPr>
            <w:tcW w:w="1980" w:type="dxa"/>
            <w:vAlign w:val="center"/>
          </w:tcPr>
          <w:p w14:paraId="209DF45B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AspA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 xml:space="preserve">- </w:t>
            </w:r>
            <w:proofErr w:type="spellStart"/>
            <w:r>
              <w:rPr>
                <w:rFonts w:eastAsia="DengXian"/>
                <w:color w:val="000000"/>
                <w:kern w:val="0"/>
                <w:szCs w:val="21"/>
              </w:rPr>
              <w:t>XhoI</w:t>
            </w:r>
            <w:proofErr w:type="spellEnd"/>
          </w:p>
        </w:tc>
        <w:tc>
          <w:tcPr>
            <w:tcW w:w="8648" w:type="dxa"/>
            <w:vAlign w:val="center"/>
          </w:tcPr>
          <w:p w14:paraId="66B41C7A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GTACCAGATCTACCCTCGAGTTACTGTTCGCTTTCATCAGTATAG</w:t>
            </w:r>
          </w:p>
        </w:tc>
        <w:tc>
          <w:tcPr>
            <w:tcW w:w="2992" w:type="dxa"/>
            <w:vMerge/>
            <w:vAlign w:val="center"/>
          </w:tcPr>
          <w:p w14:paraId="26B550DC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0FDAD599" w14:textId="77777777" w:rsidTr="009A661E">
        <w:trPr>
          <w:jc w:val="center"/>
        </w:trPr>
        <w:tc>
          <w:tcPr>
            <w:tcW w:w="1980" w:type="dxa"/>
            <w:vAlign w:val="center"/>
          </w:tcPr>
          <w:p w14:paraId="34611421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AspC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 xml:space="preserve">- </w:t>
            </w:r>
            <w:proofErr w:type="spellStart"/>
            <w:r>
              <w:rPr>
                <w:rFonts w:eastAsia="DengXian"/>
                <w:color w:val="000000"/>
                <w:kern w:val="0"/>
                <w:szCs w:val="21"/>
              </w:rPr>
              <w:t>NcoI</w:t>
            </w:r>
            <w:proofErr w:type="spellEnd"/>
          </w:p>
        </w:tc>
        <w:tc>
          <w:tcPr>
            <w:tcW w:w="8648" w:type="dxa"/>
            <w:vAlign w:val="center"/>
          </w:tcPr>
          <w:p w14:paraId="0B4E11B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GCTAACAGGAGGAATTAACCATGTTTGAGAACATTACCGCCGCTC</w:t>
            </w:r>
          </w:p>
        </w:tc>
        <w:tc>
          <w:tcPr>
            <w:tcW w:w="2992" w:type="dxa"/>
            <w:vMerge w:val="restart"/>
            <w:vAlign w:val="center"/>
          </w:tcPr>
          <w:p w14:paraId="4D09E674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pSB1a-</w:t>
            </w: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aspC</w:t>
            </w:r>
          </w:p>
        </w:tc>
      </w:tr>
      <w:tr w:rsidR="00C54D74" w14:paraId="617997CF" w14:textId="77777777" w:rsidTr="009A661E">
        <w:trPr>
          <w:jc w:val="center"/>
        </w:trPr>
        <w:tc>
          <w:tcPr>
            <w:tcW w:w="1980" w:type="dxa"/>
          </w:tcPr>
          <w:p w14:paraId="5940FFCF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AspC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 xml:space="preserve">- </w:t>
            </w:r>
            <w:proofErr w:type="spellStart"/>
            <w:r>
              <w:rPr>
                <w:rFonts w:eastAsia="DengXian"/>
                <w:color w:val="000000"/>
                <w:kern w:val="0"/>
                <w:szCs w:val="21"/>
              </w:rPr>
              <w:t>XhoI</w:t>
            </w:r>
            <w:proofErr w:type="spellEnd"/>
          </w:p>
        </w:tc>
        <w:tc>
          <w:tcPr>
            <w:tcW w:w="8648" w:type="dxa"/>
          </w:tcPr>
          <w:p w14:paraId="2DA28F01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GTACCAGATCTACCCTCGAGTTACAGCACTGCCACAATCGCTT</w:t>
            </w:r>
          </w:p>
        </w:tc>
        <w:tc>
          <w:tcPr>
            <w:tcW w:w="2992" w:type="dxa"/>
            <w:vMerge/>
            <w:vAlign w:val="center"/>
          </w:tcPr>
          <w:p w14:paraId="5054D4EE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5E91B604" w14:textId="77777777" w:rsidTr="009A661E">
        <w:trPr>
          <w:jc w:val="center"/>
        </w:trPr>
        <w:tc>
          <w:tcPr>
            <w:tcW w:w="1980" w:type="dxa"/>
          </w:tcPr>
          <w:p w14:paraId="10C1C8E1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RocG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</w:t>
            </w: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aspC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-FP</w:t>
            </w:r>
          </w:p>
        </w:tc>
        <w:tc>
          <w:tcPr>
            <w:tcW w:w="8648" w:type="dxa"/>
          </w:tcPr>
          <w:p w14:paraId="754409B2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AGCGGCGGTAATGTTCTCAAACATAGGAGATGTCAGCAAAGCAAGTC</w:t>
            </w:r>
          </w:p>
        </w:tc>
        <w:tc>
          <w:tcPr>
            <w:tcW w:w="2992" w:type="dxa"/>
            <w:vMerge w:val="restart"/>
            <w:vAlign w:val="center"/>
          </w:tcPr>
          <w:p w14:paraId="4E34E713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pSB1a-</w:t>
            </w: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aspC</w:t>
            </w:r>
            <w:r>
              <w:rPr>
                <w:rFonts w:eastAsia="DengXian"/>
                <w:color w:val="000000"/>
                <w:kern w:val="0"/>
                <w:szCs w:val="21"/>
              </w:rPr>
              <w:t>-</w:t>
            </w: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RocG</w:t>
            </w:r>
          </w:p>
        </w:tc>
      </w:tr>
      <w:tr w:rsidR="00C54D74" w14:paraId="35FE1C5F" w14:textId="77777777" w:rsidTr="009A661E">
        <w:trPr>
          <w:jc w:val="center"/>
        </w:trPr>
        <w:tc>
          <w:tcPr>
            <w:tcW w:w="1980" w:type="dxa"/>
          </w:tcPr>
          <w:p w14:paraId="1700A9CC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RocG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 xml:space="preserve">- </w:t>
            </w:r>
            <w:proofErr w:type="spellStart"/>
            <w:r>
              <w:rPr>
                <w:rFonts w:eastAsia="DengXian"/>
                <w:color w:val="000000"/>
                <w:kern w:val="0"/>
                <w:szCs w:val="21"/>
              </w:rPr>
              <w:t>XhoI</w:t>
            </w:r>
            <w:proofErr w:type="spellEnd"/>
          </w:p>
        </w:tc>
        <w:tc>
          <w:tcPr>
            <w:tcW w:w="8648" w:type="dxa"/>
          </w:tcPr>
          <w:p w14:paraId="0F7EB1A2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GTACCAGATCTACCCTCGAGTTAGACCCATCCGCGGAAAC</w:t>
            </w:r>
          </w:p>
        </w:tc>
        <w:tc>
          <w:tcPr>
            <w:tcW w:w="2992" w:type="dxa"/>
            <w:vMerge/>
            <w:vAlign w:val="center"/>
          </w:tcPr>
          <w:p w14:paraId="0A714203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735AFF48" w14:textId="77777777" w:rsidTr="009A661E">
        <w:trPr>
          <w:jc w:val="center"/>
        </w:trPr>
        <w:tc>
          <w:tcPr>
            <w:tcW w:w="1980" w:type="dxa"/>
            <w:vAlign w:val="center"/>
          </w:tcPr>
          <w:p w14:paraId="70933396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icd</w:t>
            </w:r>
            <w:r>
              <w:rPr>
                <w:rFonts w:eastAsia="DengXian"/>
                <w:color w:val="000000"/>
                <w:kern w:val="0"/>
                <w:szCs w:val="21"/>
              </w:rPr>
              <w:t>-Lox71-F</w:t>
            </w:r>
          </w:p>
        </w:tc>
        <w:tc>
          <w:tcPr>
            <w:tcW w:w="8648" w:type="dxa"/>
          </w:tcPr>
          <w:p w14:paraId="5A2F01D8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AGGACGCAAACGCATATGCAACGTGGTGGCAGACGAGCAAACCAGTAGCGCTCGAAGGAGAGGTGATCTCGAGAATATCCTCCTT</w:t>
            </w:r>
          </w:p>
        </w:tc>
        <w:tc>
          <w:tcPr>
            <w:tcW w:w="2992" w:type="dxa"/>
            <w:vMerge w:val="restart"/>
            <w:vAlign w:val="center"/>
          </w:tcPr>
          <w:p w14:paraId="58669B27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icd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121AFFE3" w14:textId="77777777" w:rsidTr="009A661E">
        <w:trPr>
          <w:jc w:val="center"/>
        </w:trPr>
        <w:tc>
          <w:tcPr>
            <w:tcW w:w="1980" w:type="dxa"/>
          </w:tcPr>
          <w:p w14:paraId="05005E60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icd</w:t>
            </w:r>
            <w:r>
              <w:rPr>
                <w:rFonts w:eastAsia="DengXian"/>
                <w:color w:val="000000"/>
                <w:kern w:val="0"/>
                <w:szCs w:val="21"/>
              </w:rPr>
              <w:t>-Lox66-R</w:t>
            </w:r>
          </w:p>
        </w:tc>
        <w:tc>
          <w:tcPr>
            <w:tcW w:w="8648" w:type="dxa"/>
          </w:tcPr>
          <w:p w14:paraId="7A314E08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GCAGCCTAACAAAAAACAACGGGAGCGTTACGCTCCCGTTAATAAATTTAACAAACTACGGCATAGCTTCATAACTTGGTATAGC</w:t>
            </w:r>
          </w:p>
        </w:tc>
        <w:tc>
          <w:tcPr>
            <w:tcW w:w="2992" w:type="dxa"/>
            <w:vMerge/>
            <w:vAlign w:val="center"/>
          </w:tcPr>
          <w:p w14:paraId="508B7BD8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32CFE03A" w14:textId="77777777" w:rsidTr="009A661E">
        <w:trPr>
          <w:jc w:val="center"/>
        </w:trPr>
        <w:tc>
          <w:tcPr>
            <w:tcW w:w="1980" w:type="dxa"/>
          </w:tcPr>
          <w:p w14:paraId="30D768F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SucA</w:t>
            </w:r>
            <w:r>
              <w:rPr>
                <w:rFonts w:eastAsia="DengXian"/>
                <w:color w:val="000000"/>
                <w:kern w:val="0"/>
                <w:szCs w:val="21"/>
              </w:rPr>
              <w:t>-Lox71-F</w:t>
            </w:r>
          </w:p>
        </w:tc>
        <w:tc>
          <w:tcPr>
            <w:tcW w:w="8648" w:type="dxa"/>
          </w:tcPr>
          <w:p w14:paraId="52E2290A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ACAAGTCATTACCCGTAGGCCTGATAAGCGCAGCGCATCAGGCGTAACAAAGAAATGCAGGAAATCTCTCGAGAATATCCTCCTT</w:t>
            </w:r>
          </w:p>
        </w:tc>
        <w:tc>
          <w:tcPr>
            <w:tcW w:w="2992" w:type="dxa"/>
            <w:vMerge w:val="restart"/>
            <w:vAlign w:val="center"/>
          </w:tcPr>
          <w:p w14:paraId="494D3AA6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SucA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36A132AB" w14:textId="77777777" w:rsidTr="009A661E">
        <w:trPr>
          <w:jc w:val="center"/>
        </w:trPr>
        <w:tc>
          <w:tcPr>
            <w:tcW w:w="1980" w:type="dxa"/>
          </w:tcPr>
          <w:p w14:paraId="6BD9D67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SucA</w:t>
            </w:r>
            <w:r>
              <w:rPr>
                <w:rFonts w:eastAsia="DengXian"/>
                <w:color w:val="000000"/>
                <w:kern w:val="0"/>
                <w:szCs w:val="21"/>
              </w:rPr>
              <w:t>-Lox66-R</w:t>
            </w:r>
          </w:p>
        </w:tc>
        <w:tc>
          <w:tcPr>
            <w:tcW w:w="8648" w:type="dxa"/>
          </w:tcPr>
          <w:p w14:paraId="1F0501A0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CATCGGCTACGGATTCAGGCAGGTCAGGGACCAGAATATCTACGCTACTCATTGTGTATCCTTTATTAGCTTCATAACTTGGTATAGC</w:t>
            </w:r>
          </w:p>
        </w:tc>
        <w:tc>
          <w:tcPr>
            <w:tcW w:w="2992" w:type="dxa"/>
            <w:vMerge/>
            <w:vAlign w:val="center"/>
          </w:tcPr>
          <w:p w14:paraId="1E1C16BE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747D346A" w14:textId="77777777" w:rsidTr="009A661E">
        <w:trPr>
          <w:jc w:val="center"/>
        </w:trPr>
        <w:tc>
          <w:tcPr>
            <w:tcW w:w="1980" w:type="dxa"/>
          </w:tcPr>
          <w:p w14:paraId="61219413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FumA</w:t>
            </w:r>
            <w:r>
              <w:rPr>
                <w:rFonts w:eastAsia="DengXian"/>
                <w:color w:val="000000"/>
                <w:kern w:val="0"/>
                <w:szCs w:val="21"/>
              </w:rPr>
              <w:t>-250F</w:t>
            </w:r>
          </w:p>
        </w:tc>
        <w:tc>
          <w:tcPr>
            <w:tcW w:w="8648" w:type="dxa"/>
          </w:tcPr>
          <w:p w14:paraId="603A817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TTCGCCAAAGCGTTTGGCAACGGCC</w:t>
            </w:r>
          </w:p>
        </w:tc>
        <w:tc>
          <w:tcPr>
            <w:tcW w:w="2992" w:type="dxa"/>
            <w:vMerge w:val="restart"/>
            <w:vAlign w:val="center"/>
          </w:tcPr>
          <w:p w14:paraId="3F853634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FumAC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5996D7DB" w14:textId="77777777" w:rsidTr="009A661E">
        <w:trPr>
          <w:jc w:val="center"/>
        </w:trPr>
        <w:tc>
          <w:tcPr>
            <w:tcW w:w="1980" w:type="dxa"/>
          </w:tcPr>
          <w:p w14:paraId="0250CA50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FumC</w:t>
            </w:r>
            <w:r>
              <w:rPr>
                <w:rFonts w:eastAsia="DengXian"/>
                <w:color w:val="000000"/>
                <w:kern w:val="0"/>
                <w:szCs w:val="21"/>
              </w:rPr>
              <w:t>-250R</w:t>
            </w:r>
          </w:p>
        </w:tc>
        <w:tc>
          <w:tcPr>
            <w:tcW w:w="8648" w:type="dxa"/>
          </w:tcPr>
          <w:p w14:paraId="706DFFA7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GCAAAGAAAACTGGAGCGAGAGTAT</w:t>
            </w:r>
          </w:p>
        </w:tc>
        <w:tc>
          <w:tcPr>
            <w:tcW w:w="2992" w:type="dxa"/>
            <w:vMerge/>
            <w:vAlign w:val="center"/>
          </w:tcPr>
          <w:p w14:paraId="46F5AA66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006AEE74" w14:textId="77777777" w:rsidTr="009A661E">
        <w:trPr>
          <w:jc w:val="center"/>
        </w:trPr>
        <w:tc>
          <w:tcPr>
            <w:tcW w:w="1980" w:type="dxa"/>
          </w:tcPr>
          <w:p w14:paraId="0AE3CD5F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IclR</w:t>
            </w:r>
            <w:r>
              <w:rPr>
                <w:rFonts w:eastAsia="DengXian"/>
                <w:color w:val="000000"/>
                <w:kern w:val="0"/>
                <w:szCs w:val="21"/>
              </w:rPr>
              <w:t>-250F</w:t>
            </w:r>
          </w:p>
        </w:tc>
        <w:tc>
          <w:tcPr>
            <w:tcW w:w="8648" w:type="dxa"/>
          </w:tcPr>
          <w:p w14:paraId="604A5CB3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CCATACCGCCGTCCAGCACCAGA</w:t>
            </w:r>
          </w:p>
        </w:tc>
        <w:tc>
          <w:tcPr>
            <w:tcW w:w="2992" w:type="dxa"/>
            <w:vMerge w:val="restart"/>
            <w:vAlign w:val="center"/>
          </w:tcPr>
          <w:p w14:paraId="1FD318CB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IclR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5843FBBB" w14:textId="77777777" w:rsidTr="009A661E">
        <w:trPr>
          <w:jc w:val="center"/>
        </w:trPr>
        <w:tc>
          <w:tcPr>
            <w:tcW w:w="1980" w:type="dxa"/>
          </w:tcPr>
          <w:p w14:paraId="214A8F4A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lastRenderedPageBreak/>
              <w:t>IclR</w:t>
            </w:r>
            <w:r>
              <w:rPr>
                <w:rFonts w:eastAsia="DengXian"/>
                <w:color w:val="000000"/>
                <w:kern w:val="0"/>
                <w:szCs w:val="21"/>
              </w:rPr>
              <w:t>-250R</w:t>
            </w:r>
          </w:p>
        </w:tc>
        <w:tc>
          <w:tcPr>
            <w:tcW w:w="8648" w:type="dxa"/>
          </w:tcPr>
          <w:p w14:paraId="4467D7BC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TATGATTACAACTAAAGAAATATCAT</w:t>
            </w:r>
          </w:p>
        </w:tc>
        <w:tc>
          <w:tcPr>
            <w:tcW w:w="2992" w:type="dxa"/>
            <w:vMerge/>
            <w:vAlign w:val="center"/>
          </w:tcPr>
          <w:p w14:paraId="5ECC2212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77242F0D" w14:textId="77777777" w:rsidTr="009A661E">
        <w:trPr>
          <w:jc w:val="center"/>
        </w:trPr>
        <w:tc>
          <w:tcPr>
            <w:tcW w:w="1980" w:type="dxa"/>
          </w:tcPr>
          <w:p w14:paraId="431D240D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FadR</w:t>
            </w:r>
            <w:r>
              <w:rPr>
                <w:rFonts w:eastAsia="DengXian"/>
                <w:color w:val="000000"/>
                <w:kern w:val="0"/>
                <w:szCs w:val="21"/>
              </w:rPr>
              <w:t>-250F</w:t>
            </w:r>
          </w:p>
        </w:tc>
        <w:tc>
          <w:tcPr>
            <w:tcW w:w="8648" w:type="dxa"/>
          </w:tcPr>
          <w:p w14:paraId="4FFCEEDF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ATGAGGAAAATTAACGGGTTTACG</w:t>
            </w:r>
          </w:p>
        </w:tc>
        <w:tc>
          <w:tcPr>
            <w:tcW w:w="2992" w:type="dxa"/>
            <w:vMerge w:val="restart"/>
            <w:vAlign w:val="center"/>
          </w:tcPr>
          <w:p w14:paraId="3564CD49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FadR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1F8BBDDA" w14:textId="77777777" w:rsidTr="009A661E">
        <w:trPr>
          <w:jc w:val="center"/>
        </w:trPr>
        <w:tc>
          <w:tcPr>
            <w:tcW w:w="1980" w:type="dxa"/>
          </w:tcPr>
          <w:p w14:paraId="422DF52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FadR</w:t>
            </w:r>
            <w:r>
              <w:rPr>
                <w:rFonts w:eastAsia="DengXian"/>
                <w:color w:val="000000"/>
                <w:kern w:val="0"/>
                <w:szCs w:val="21"/>
              </w:rPr>
              <w:t>-250R</w:t>
            </w:r>
          </w:p>
        </w:tc>
        <w:tc>
          <w:tcPr>
            <w:tcW w:w="8648" w:type="dxa"/>
          </w:tcPr>
          <w:p w14:paraId="782243CF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GGAACGTGGATTTGCGCGGCGAC</w:t>
            </w:r>
          </w:p>
        </w:tc>
        <w:tc>
          <w:tcPr>
            <w:tcW w:w="2992" w:type="dxa"/>
            <w:vMerge/>
            <w:vAlign w:val="center"/>
          </w:tcPr>
          <w:p w14:paraId="55906551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41A9ECF7" w14:textId="77777777" w:rsidTr="009A661E">
        <w:trPr>
          <w:jc w:val="center"/>
        </w:trPr>
        <w:tc>
          <w:tcPr>
            <w:tcW w:w="1980" w:type="dxa"/>
            <w:tcBorders>
              <w:top w:val="nil"/>
              <w:left w:val="nil"/>
              <w:right w:val="nil"/>
            </w:tcBorders>
            <w:vAlign w:val="center"/>
          </w:tcPr>
          <w:p w14:paraId="4EFF1D79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FadD</w:t>
            </w:r>
            <w:r>
              <w:rPr>
                <w:rFonts w:eastAsia="DengXian"/>
                <w:color w:val="000000"/>
                <w:kern w:val="0"/>
                <w:szCs w:val="21"/>
              </w:rPr>
              <w:t>-Lox71-F</w:t>
            </w:r>
          </w:p>
        </w:tc>
        <w:tc>
          <w:tcPr>
            <w:tcW w:w="8648" w:type="dxa"/>
            <w:tcBorders>
              <w:top w:val="nil"/>
              <w:left w:val="nil"/>
              <w:right w:val="nil"/>
            </w:tcBorders>
          </w:tcPr>
          <w:p w14:paraId="2C1A9D86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TTCTGCATTCTTACGGTAAAGATAAAAATAAATAGTGACGCGCTTCGCAACCTTTTCGTTGGGTAATCTCGAGAATATCCTCCTT</w:t>
            </w:r>
          </w:p>
        </w:tc>
        <w:tc>
          <w:tcPr>
            <w:tcW w:w="2992" w:type="dxa"/>
            <w:vMerge w:val="restart"/>
            <w:vAlign w:val="center"/>
          </w:tcPr>
          <w:p w14:paraId="1419ED1B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FadD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-promoter PCPA1</w:t>
            </w:r>
          </w:p>
        </w:tc>
      </w:tr>
      <w:tr w:rsidR="00C54D74" w14:paraId="3D0B7324" w14:textId="77777777" w:rsidTr="009A661E">
        <w:trPr>
          <w:jc w:val="center"/>
        </w:trPr>
        <w:tc>
          <w:tcPr>
            <w:tcW w:w="1980" w:type="dxa"/>
            <w:tcBorders>
              <w:left w:val="nil"/>
              <w:bottom w:val="nil"/>
              <w:right w:val="nil"/>
            </w:tcBorders>
            <w:vAlign w:val="center"/>
          </w:tcPr>
          <w:p w14:paraId="2EF49680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FadD</w:t>
            </w:r>
            <w:r>
              <w:rPr>
                <w:rFonts w:eastAsia="DengXian"/>
                <w:color w:val="000000"/>
                <w:kern w:val="0"/>
                <w:szCs w:val="21"/>
              </w:rPr>
              <w:t>-CPA1-R</w:t>
            </w:r>
          </w:p>
        </w:tc>
        <w:tc>
          <w:tcPr>
            <w:tcW w:w="8648" w:type="dxa"/>
            <w:tcBorders>
              <w:left w:val="nil"/>
              <w:bottom w:val="nil"/>
              <w:right w:val="nil"/>
            </w:tcBorders>
          </w:tcPr>
          <w:p w14:paraId="783E6D03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ATAACGGTCAGGGTTGATCTCCGTCGGAACGTCCGCGGGATAACGGTTAAGCCAAACCTTCTTCAATATATCTCCTTCTTAAAAG</w:t>
            </w:r>
          </w:p>
        </w:tc>
        <w:tc>
          <w:tcPr>
            <w:tcW w:w="2992" w:type="dxa"/>
            <w:vMerge/>
            <w:vAlign w:val="center"/>
          </w:tcPr>
          <w:p w14:paraId="0DE8F4FE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54E50268" w14:textId="77777777" w:rsidTr="009A661E">
        <w:trPr>
          <w:jc w:val="center"/>
        </w:trPr>
        <w:tc>
          <w:tcPr>
            <w:tcW w:w="1980" w:type="dxa"/>
          </w:tcPr>
          <w:p w14:paraId="7B4CEEC3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FumB</w:t>
            </w:r>
            <w:r>
              <w:rPr>
                <w:rFonts w:eastAsia="DengXian"/>
                <w:color w:val="000000"/>
                <w:kern w:val="0"/>
                <w:szCs w:val="21"/>
              </w:rPr>
              <w:t>-250-F</w:t>
            </w:r>
          </w:p>
        </w:tc>
        <w:tc>
          <w:tcPr>
            <w:tcW w:w="8648" w:type="dxa"/>
          </w:tcPr>
          <w:p w14:paraId="5170A201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CTACGGTTATTACATCCTGCCGAC</w:t>
            </w:r>
          </w:p>
        </w:tc>
        <w:tc>
          <w:tcPr>
            <w:tcW w:w="2992" w:type="dxa"/>
            <w:vMerge w:val="restart"/>
            <w:vAlign w:val="center"/>
          </w:tcPr>
          <w:p w14:paraId="6903E13E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FumB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03157819" w14:textId="77777777" w:rsidTr="009A661E">
        <w:trPr>
          <w:jc w:val="center"/>
        </w:trPr>
        <w:tc>
          <w:tcPr>
            <w:tcW w:w="1980" w:type="dxa"/>
          </w:tcPr>
          <w:p w14:paraId="709A256C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FumB</w:t>
            </w:r>
            <w:r>
              <w:rPr>
                <w:rFonts w:eastAsia="DengXian"/>
                <w:color w:val="000000"/>
                <w:kern w:val="0"/>
                <w:szCs w:val="21"/>
              </w:rPr>
              <w:t>-250-R</w:t>
            </w:r>
          </w:p>
        </w:tc>
        <w:tc>
          <w:tcPr>
            <w:tcW w:w="8648" w:type="dxa"/>
          </w:tcPr>
          <w:p w14:paraId="649A91AD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CAGTAGCTGCACGACAATAATCAC</w:t>
            </w:r>
          </w:p>
        </w:tc>
        <w:tc>
          <w:tcPr>
            <w:tcW w:w="2992" w:type="dxa"/>
            <w:vMerge/>
            <w:vAlign w:val="center"/>
          </w:tcPr>
          <w:p w14:paraId="18D373FD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18BED2DE" w14:textId="77777777" w:rsidTr="009A661E">
        <w:trPr>
          <w:jc w:val="center"/>
        </w:trPr>
        <w:tc>
          <w:tcPr>
            <w:tcW w:w="1980" w:type="dxa"/>
          </w:tcPr>
          <w:p w14:paraId="69ACF99F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AceB</w:t>
            </w:r>
            <w:r>
              <w:rPr>
                <w:rFonts w:eastAsia="DengXian"/>
                <w:color w:val="000000"/>
                <w:kern w:val="0"/>
                <w:szCs w:val="21"/>
              </w:rPr>
              <w:t>-Lox71-F</w:t>
            </w:r>
          </w:p>
        </w:tc>
        <w:tc>
          <w:tcPr>
            <w:tcW w:w="8648" w:type="dxa"/>
          </w:tcPr>
          <w:p w14:paraId="2BF13EDA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AATAAATTTTATTCATATTGTTATCAACAAGTTATCAAGTATTTTTAATTAAAATGGAAATTGTTTTCTCGAGAATATCCTCCTT</w:t>
            </w:r>
          </w:p>
        </w:tc>
        <w:tc>
          <w:tcPr>
            <w:tcW w:w="2992" w:type="dxa"/>
            <w:vMerge w:val="restart"/>
            <w:vAlign w:val="center"/>
          </w:tcPr>
          <w:p w14:paraId="610505DD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AceBAK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-promoter P119</w:t>
            </w:r>
          </w:p>
        </w:tc>
      </w:tr>
      <w:tr w:rsidR="00C54D74" w14:paraId="28B29FAA" w14:textId="77777777" w:rsidTr="009A661E">
        <w:trPr>
          <w:jc w:val="center"/>
        </w:trPr>
        <w:tc>
          <w:tcPr>
            <w:tcW w:w="1980" w:type="dxa"/>
          </w:tcPr>
          <w:p w14:paraId="6BAC517B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AceB</w:t>
            </w:r>
            <w:r>
              <w:rPr>
                <w:rFonts w:eastAsia="DengXian"/>
                <w:color w:val="000000"/>
                <w:kern w:val="0"/>
                <w:szCs w:val="21"/>
              </w:rPr>
              <w:t>-119-R</w:t>
            </w:r>
          </w:p>
        </w:tc>
        <w:tc>
          <w:tcPr>
            <w:tcW w:w="8648" w:type="dxa"/>
          </w:tcPr>
          <w:p w14:paraId="4CBEDCC9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TTGCTTCTCCTGCTCGCCATACGGCCTTGTGAAAGCCAGTTCATCGGTTGTTGTTGCCTGTTCAGTCATGGCTAGTATTTCTCCTC</w:t>
            </w:r>
          </w:p>
        </w:tc>
        <w:tc>
          <w:tcPr>
            <w:tcW w:w="2992" w:type="dxa"/>
            <w:vMerge/>
            <w:vAlign w:val="center"/>
          </w:tcPr>
          <w:p w14:paraId="5128E3A9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6B6D362C" w14:textId="77777777" w:rsidTr="009A661E">
        <w:trPr>
          <w:jc w:val="center"/>
        </w:trPr>
        <w:tc>
          <w:tcPr>
            <w:tcW w:w="1980" w:type="dxa"/>
          </w:tcPr>
          <w:p w14:paraId="67A40B5B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BtuE</w:t>
            </w:r>
            <w:r>
              <w:rPr>
                <w:rFonts w:eastAsia="DengXian"/>
                <w:color w:val="000000"/>
                <w:kern w:val="0"/>
                <w:szCs w:val="21"/>
              </w:rPr>
              <w:t>-Lox71-F</w:t>
            </w:r>
          </w:p>
        </w:tc>
        <w:tc>
          <w:tcPr>
            <w:tcW w:w="8648" w:type="dxa"/>
          </w:tcPr>
          <w:p w14:paraId="1B5490A8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GTCACCGCAACGTTAGGTGCGCCGGTGTTTATCTGGTTATTGTTAAAAGCAGGACGTTAGCCGCAATCTCGAGAATATCCTCCTT</w:t>
            </w:r>
          </w:p>
        </w:tc>
        <w:tc>
          <w:tcPr>
            <w:tcW w:w="2992" w:type="dxa"/>
            <w:vMerge w:val="restart"/>
            <w:vAlign w:val="center"/>
          </w:tcPr>
          <w:p w14:paraId="163E3468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BtuE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-promoter P119</w:t>
            </w:r>
          </w:p>
        </w:tc>
      </w:tr>
      <w:tr w:rsidR="00C54D74" w14:paraId="3DF65662" w14:textId="77777777" w:rsidTr="009A661E">
        <w:trPr>
          <w:jc w:val="center"/>
        </w:trPr>
        <w:tc>
          <w:tcPr>
            <w:tcW w:w="1980" w:type="dxa"/>
          </w:tcPr>
          <w:p w14:paraId="57C41F42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BtuE</w:t>
            </w:r>
            <w:r>
              <w:rPr>
                <w:rFonts w:eastAsia="DengXian"/>
                <w:color w:val="000000"/>
                <w:kern w:val="0"/>
                <w:szCs w:val="21"/>
              </w:rPr>
              <w:t>-119-R</w:t>
            </w:r>
          </w:p>
        </w:tc>
        <w:tc>
          <w:tcPr>
            <w:tcW w:w="8648" w:type="dxa"/>
          </w:tcPr>
          <w:p w14:paraId="19F008C3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GAACTTCTCCAGCGTGGTCACTTCACCGTCGATATCTTTCACTACGGTCGTCAGAATGGAATCTTGCATGGCTAGTATTTCTCCTC</w:t>
            </w:r>
          </w:p>
        </w:tc>
        <w:tc>
          <w:tcPr>
            <w:tcW w:w="2992" w:type="dxa"/>
            <w:vMerge/>
            <w:vAlign w:val="center"/>
          </w:tcPr>
          <w:p w14:paraId="288CD5E4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24197D08" w14:textId="77777777" w:rsidTr="009A661E">
        <w:trPr>
          <w:jc w:val="center"/>
        </w:trPr>
        <w:tc>
          <w:tcPr>
            <w:tcW w:w="1980" w:type="dxa"/>
          </w:tcPr>
          <w:p w14:paraId="2E5CBD2D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gor</w:t>
            </w:r>
            <w:r>
              <w:rPr>
                <w:rFonts w:eastAsia="DengXian"/>
                <w:color w:val="000000"/>
                <w:kern w:val="0"/>
                <w:szCs w:val="21"/>
              </w:rPr>
              <w:t>-Lox71-F</w:t>
            </w:r>
          </w:p>
        </w:tc>
        <w:tc>
          <w:tcPr>
            <w:tcW w:w="8648" w:type="dxa"/>
          </w:tcPr>
          <w:p w14:paraId="36D23D71" w14:textId="77777777" w:rsidR="00C54D74" w:rsidRDefault="00C54D74" w:rsidP="009A661E">
            <w:pPr>
              <w:widowControl/>
              <w:spacing w:line="360" w:lineRule="auto"/>
              <w:jc w:val="left"/>
              <w:rPr>
                <w:rFonts w:eastAsia="SimSun"/>
                <w:color w:val="000000"/>
                <w:kern w:val="0"/>
                <w:szCs w:val="21"/>
                <w:lang w:bidi="ar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AGCCATTGCTGGCACCTATTACGTCTCGCGCTACAATCGCGGTAATCAACGATAAGGACACTTTGT</w:t>
            </w:r>
            <w:r>
              <w:rPr>
                <w:rFonts w:eastAsia="DengXian"/>
                <w:color w:val="000000"/>
                <w:kern w:val="0"/>
                <w:szCs w:val="21"/>
                <w:lang w:bidi="ar"/>
              </w:rPr>
              <w:t>TCTCGAGAATATCCTCCTT</w:t>
            </w:r>
          </w:p>
        </w:tc>
        <w:tc>
          <w:tcPr>
            <w:tcW w:w="2992" w:type="dxa"/>
            <w:vMerge w:val="restart"/>
            <w:vAlign w:val="center"/>
          </w:tcPr>
          <w:p w14:paraId="3A8BE694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gor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-promoter P119</w:t>
            </w:r>
          </w:p>
        </w:tc>
      </w:tr>
      <w:tr w:rsidR="00C54D74" w14:paraId="6F34E9BF" w14:textId="77777777" w:rsidTr="009A661E">
        <w:trPr>
          <w:jc w:val="center"/>
        </w:trPr>
        <w:tc>
          <w:tcPr>
            <w:tcW w:w="1980" w:type="dxa"/>
          </w:tcPr>
          <w:p w14:paraId="00DE5767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gor</w:t>
            </w:r>
            <w:r>
              <w:rPr>
                <w:rFonts w:eastAsia="DengXian"/>
                <w:color w:val="000000"/>
                <w:kern w:val="0"/>
                <w:szCs w:val="21"/>
              </w:rPr>
              <w:t>-119-R</w:t>
            </w:r>
          </w:p>
        </w:tc>
        <w:tc>
          <w:tcPr>
            <w:tcW w:w="8648" w:type="dxa"/>
          </w:tcPr>
          <w:p w14:paraId="6CCBC66F" w14:textId="77777777" w:rsidR="00C54D74" w:rsidRDefault="00C54D74" w:rsidP="009A661E">
            <w:pPr>
              <w:widowControl/>
              <w:spacing w:line="360" w:lineRule="auto"/>
              <w:jc w:val="left"/>
              <w:rPr>
                <w:rFonts w:eastAsia="AdvOT596495f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AdvOT596495f2"/>
                <w:color w:val="000000"/>
                <w:kern w:val="0"/>
                <w:szCs w:val="21"/>
                <w:lang w:bidi="ar"/>
              </w:rPr>
              <w:t>CGCGCGGTTGATGGAGGCGATACCGCCGCTGCCGCCGCCGATGGCGATGTAATCATAGTGTTTAGTCATGGCTAGTATTTCTCCTC</w:t>
            </w:r>
          </w:p>
        </w:tc>
        <w:tc>
          <w:tcPr>
            <w:tcW w:w="2992" w:type="dxa"/>
            <w:vMerge/>
            <w:vAlign w:val="center"/>
          </w:tcPr>
          <w:p w14:paraId="60887D1F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45FAC40B" w14:textId="77777777" w:rsidTr="009A661E">
        <w:trPr>
          <w:jc w:val="center"/>
        </w:trPr>
        <w:tc>
          <w:tcPr>
            <w:tcW w:w="1980" w:type="dxa"/>
          </w:tcPr>
          <w:p w14:paraId="5BF83C45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lastRenderedPageBreak/>
              <w:t>AspC</w:t>
            </w:r>
            <w:r>
              <w:rPr>
                <w:rFonts w:eastAsia="DengXian"/>
                <w:color w:val="000000"/>
                <w:kern w:val="0"/>
                <w:szCs w:val="21"/>
              </w:rPr>
              <w:t>-200F</w:t>
            </w:r>
          </w:p>
        </w:tc>
        <w:tc>
          <w:tcPr>
            <w:tcW w:w="8648" w:type="dxa"/>
          </w:tcPr>
          <w:p w14:paraId="5D2D14E2" w14:textId="77777777" w:rsidR="00C54D74" w:rsidRDefault="00C54D74" w:rsidP="009A661E">
            <w:pPr>
              <w:widowControl/>
              <w:spacing w:line="360" w:lineRule="auto"/>
              <w:jc w:val="left"/>
              <w:rPr>
                <w:rFonts w:eastAsia="SimSun"/>
                <w:color w:val="000000"/>
                <w:kern w:val="0"/>
                <w:szCs w:val="21"/>
                <w:lang w:bidi="ar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GAAAGACGTAGAAGGTATCGGTG</w:t>
            </w:r>
          </w:p>
        </w:tc>
        <w:tc>
          <w:tcPr>
            <w:tcW w:w="2992" w:type="dxa"/>
            <w:vMerge w:val="restart"/>
            <w:vAlign w:val="center"/>
          </w:tcPr>
          <w:p w14:paraId="2586F892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aspC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712C6C53" w14:textId="77777777" w:rsidTr="009A661E">
        <w:trPr>
          <w:jc w:val="center"/>
        </w:trPr>
        <w:tc>
          <w:tcPr>
            <w:tcW w:w="1980" w:type="dxa"/>
          </w:tcPr>
          <w:p w14:paraId="403FAD0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AspC</w:t>
            </w:r>
            <w:r>
              <w:rPr>
                <w:rFonts w:eastAsia="DengXian"/>
                <w:color w:val="000000"/>
                <w:kern w:val="0"/>
                <w:szCs w:val="21"/>
              </w:rPr>
              <w:t>-200R</w:t>
            </w:r>
          </w:p>
        </w:tc>
        <w:tc>
          <w:tcPr>
            <w:tcW w:w="8648" w:type="dxa"/>
          </w:tcPr>
          <w:p w14:paraId="65DD562E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TGATATTTATTCCGGGTCACGGAC</w:t>
            </w:r>
          </w:p>
        </w:tc>
        <w:tc>
          <w:tcPr>
            <w:tcW w:w="2992" w:type="dxa"/>
            <w:vMerge/>
            <w:vAlign w:val="center"/>
          </w:tcPr>
          <w:p w14:paraId="774019D8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3BA93A0D" w14:textId="77777777" w:rsidTr="009A661E">
        <w:trPr>
          <w:jc w:val="center"/>
        </w:trPr>
        <w:tc>
          <w:tcPr>
            <w:tcW w:w="1980" w:type="dxa"/>
          </w:tcPr>
          <w:p w14:paraId="5044ABE8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aceB</w:t>
            </w:r>
            <w:r>
              <w:rPr>
                <w:rFonts w:eastAsia="DengXian"/>
                <w:color w:val="000000"/>
                <w:kern w:val="0"/>
                <w:szCs w:val="21"/>
              </w:rPr>
              <w:t>-Nco1-F</w:t>
            </w:r>
          </w:p>
        </w:tc>
        <w:tc>
          <w:tcPr>
            <w:tcW w:w="8648" w:type="dxa"/>
          </w:tcPr>
          <w:p w14:paraId="7583B19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GCTAACAGGAGGAATTAACCATGACTGAACAGGCAACAACAACC</w:t>
            </w:r>
          </w:p>
        </w:tc>
        <w:tc>
          <w:tcPr>
            <w:tcW w:w="2992" w:type="dxa"/>
            <w:vMerge w:val="restart"/>
            <w:vAlign w:val="center"/>
          </w:tcPr>
          <w:p w14:paraId="584073D9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aceBA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 xml:space="preserve"> overexpression</w:t>
            </w:r>
          </w:p>
        </w:tc>
      </w:tr>
      <w:tr w:rsidR="00C54D74" w14:paraId="19F9187D" w14:textId="77777777" w:rsidTr="009A661E">
        <w:trPr>
          <w:jc w:val="center"/>
        </w:trPr>
        <w:tc>
          <w:tcPr>
            <w:tcW w:w="1980" w:type="dxa"/>
          </w:tcPr>
          <w:p w14:paraId="6624E5FA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aceA</w:t>
            </w:r>
            <w:r>
              <w:rPr>
                <w:rFonts w:eastAsia="DengXian"/>
                <w:color w:val="000000"/>
                <w:kern w:val="0"/>
                <w:szCs w:val="21"/>
              </w:rPr>
              <w:t>-xho1-R</w:t>
            </w:r>
          </w:p>
        </w:tc>
        <w:tc>
          <w:tcPr>
            <w:tcW w:w="8648" w:type="dxa"/>
          </w:tcPr>
          <w:p w14:paraId="30979F2F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GTACCAGATCTACCCTCGAGTTAGAACTGCGATTCTTCAGTGGA</w:t>
            </w:r>
          </w:p>
        </w:tc>
        <w:tc>
          <w:tcPr>
            <w:tcW w:w="2992" w:type="dxa"/>
            <w:vMerge/>
            <w:vAlign w:val="center"/>
          </w:tcPr>
          <w:p w14:paraId="43C28F1D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7AB4BE9A" w14:textId="77777777" w:rsidTr="009A661E">
        <w:trPr>
          <w:jc w:val="center"/>
        </w:trPr>
        <w:tc>
          <w:tcPr>
            <w:tcW w:w="1980" w:type="dxa"/>
          </w:tcPr>
          <w:p w14:paraId="042D3BCB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glcB</w:t>
            </w:r>
            <w:r>
              <w:rPr>
                <w:rFonts w:eastAsia="DengXian"/>
                <w:color w:val="000000"/>
                <w:kern w:val="0"/>
                <w:szCs w:val="21"/>
              </w:rPr>
              <w:t>-Nco1-F</w:t>
            </w:r>
          </w:p>
        </w:tc>
        <w:tc>
          <w:tcPr>
            <w:tcW w:w="8648" w:type="dxa"/>
          </w:tcPr>
          <w:p w14:paraId="565BA00E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GCTAACAGGAGGAATTAACCATGAGTCAAACCATAACCCAGAGC</w:t>
            </w:r>
          </w:p>
        </w:tc>
        <w:tc>
          <w:tcPr>
            <w:tcW w:w="2992" w:type="dxa"/>
            <w:vAlign w:val="center"/>
          </w:tcPr>
          <w:p w14:paraId="1418139A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GlcB-aceA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 xml:space="preserve"> overexpression</w:t>
            </w:r>
          </w:p>
        </w:tc>
      </w:tr>
      <w:tr w:rsidR="00C54D74" w14:paraId="17C6CB5C" w14:textId="77777777" w:rsidTr="009A661E">
        <w:trPr>
          <w:jc w:val="center"/>
        </w:trPr>
        <w:tc>
          <w:tcPr>
            <w:tcW w:w="1980" w:type="dxa"/>
          </w:tcPr>
          <w:p w14:paraId="03011AFA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GlcB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-RBS-R</w:t>
            </w:r>
          </w:p>
        </w:tc>
        <w:tc>
          <w:tcPr>
            <w:tcW w:w="8648" w:type="dxa"/>
          </w:tcPr>
          <w:p w14:paraId="5C74943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AATTTGTTGTGTACGGGTTTTCATCCTCCTTTAATGACTTTCTTTTTCGCGTAAACG</w:t>
            </w:r>
          </w:p>
        </w:tc>
        <w:tc>
          <w:tcPr>
            <w:tcW w:w="2992" w:type="dxa"/>
            <w:vMerge w:val="restart"/>
            <w:vAlign w:val="center"/>
          </w:tcPr>
          <w:p w14:paraId="7F666F3F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aspC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3BD14145" w14:textId="77777777" w:rsidTr="009A661E">
        <w:trPr>
          <w:jc w:val="center"/>
        </w:trPr>
        <w:tc>
          <w:tcPr>
            <w:tcW w:w="1980" w:type="dxa"/>
          </w:tcPr>
          <w:p w14:paraId="40744B7C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RBS-</w:t>
            </w: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aceA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8648" w:type="dxa"/>
          </w:tcPr>
          <w:p w14:paraId="48809D5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CGTTTACGCGAAAAAGAAAGTCATTAAAGGAGGATGAAAACCCGTACACAACAAATT</w:t>
            </w:r>
          </w:p>
        </w:tc>
        <w:tc>
          <w:tcPr>
            <w:tcW w:w="2992" w:type="dxa"/>
            <w:vMerge/>
            <w:vAlign w:val="center"/>
          </w:tcPr>
          <w:p w14:paraId="09206BB9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021F3606" w14:textId="77777777" w:rsidTr="009A661E">
        <w:trPr>
          <w:jc w:val="center"/>
        </w:trPr>
        <w:tc>
          <w:tcPr>
            <w:tcW w:w="1980" w:type="dxa"/>
          </w:tcPr>
          <w:p w14:paraId="65C1BC38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MaeA</w:t>
            </w:r>
            <w:r>
              <w:rPr>
                <w:rFonts w:eastAsia="DengXian"/>
                <w:color w:val="000000"/>
                <w:kern w:val="0"/>
                <w:szCs w:val="21"/>
              </w:rPr>
              <w:t>-200F</w:t>
            </w:r>
          </w:p>
        </w:tc>
        <w:tc>
          <w:tcPr>
            <w:tcW w:w="8648" w:type="dxa"/>
          </w:tcPr>
          <w:p w14:paraId="545EAD79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AAATCGAACCGTCAGGCACGTCATA</w:t>
            </w:r>
          </w:p>
        </w:tc>
        <w:tc>
          <w:tcPr>
            <w:tcW w:w="2992" w:type="dxa"/>
            <w:vMerge w:val="restart"/>
            <w:vAlign w:val="center"/>
          </w:tcPr>
          <w:p w14:paraId="4F31E1D5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MaeA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  <w:p w14:paraId="47B19147" w14:textId="77777777" w:rsidR="00C54D74" w:rsidRDefault="00C54D74" w:rsidP="009A661E">
            <w:pPr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2E1F7569" w14:textId="77777777" w:rsidTr="009A661E">
        <w:trPr>
          <w:jc w:val="center"/>
        </w:trPr>
        <w:tc>
          <w:tcPr>
            <w:tcW w:w="1980" w:type="dxa"/>
          </w:tcPr>
          <w:p w14:paraId="026846DF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MaeA</w:t>
            </w:r>
            <w:r>
              <w:rPr>
                <w:rFonts w:eastAsia="DengXian"/>
                <w:color w:val="000000"/>
                <w:kern w:val="0"/>
                <w:szCs w:val="21"/>
              </w:rPr>
              <w:t>-200R</w:t>
            </w:r>
          </w:p>
        </w:tc>
        <w:tc>
          <w:tcPr>
            <w:tcW w:w="8648" w:type="dxa"/>
          </w:tcPr>
          <w:p w14:paraId="75737F73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TAATGAGGTGACACCTGGACCCAC</w:t>
            </w:r>
          </w:p>
        </w:tc>
        <w:tc>
          <w:tcPr>
            <w:tcW w:w="2992" w:type="dxa"/>
            <w:vMerge/>
            <w:vAlign w:val="center"/>
          </w:tcPr>
          <w:p w14:paraId="6AED5695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6DE28CEF" w14:textId="77777777" w:rsidTr="009A661E">
        <w:trPr>
          <w:jc w:val="center"/>
        </w:trPr>
        <w:tc>
          <w:tcPr>
            <w:tcW w:w="1980" w:type="dxa"/>
          </w:tcPr>
          <w:p w14:paraId="07E80A8D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BspanD</w:t>
            </w:r>
            <w:proofErr w:type="spellEnd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-</w:t>
            </w:r>
            <w:r>
              <w:rPr>
                <w:rFonts w:eastAsia="DengXi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eastAsia="DengXian"/>
                <w:color w:val="000000"/>
                <w:kern w:val="0"/>
                <w:szCs w:val="21"/>
              </w:rPr>
              <w:t>NcoI</w:t>
            </w:r>
            <w:proofErr w:type="spellEnd"/>
          </w:p>
        </w:tc>
        <w:tc>
          <w:tcPr>
            <w:tcW w:w="8648" w:type="dxa"/>
          </w:tcPr>
          <w:p w14:paraId="6BE968AF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GCTAACAGGAGGAATTAACCATGGGTCACCACCACCACCACCACA</w:t>
            </w:r>
          </w:p>
        </w:tc>
        <w:tc>
          <w:tcPr>
            <w:tcW w:w="2992" w:type="dxa"/>
            <w:vMerge w:val="restart"/>
            <w:vAlign w:val="center"/>
          </w:tcPr>
          <w:p w14:paraId="7461FAE1" w14:textId="77777777" w:rsidR="00C54D74" w:rsidRDefault="00C54D74" w:rsidP="009A661E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pSL91k-</w:t>
            </w: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BspanD</w:t>
            </w:r>
          </w:p>
        </w:tc>
      </w:tr>
      <w:tr w:rsidR="00C54D74" w14:paraId="451B444E" w14:textId="77777777" w:rsidTr="009A661E">
        <w:trPr>
          <w:jc w:val="center"/>
        </w:trPr>
        <w:tc>
          <w:tcPr>
            <w:tcW w:w="1980" w:type="dxa"/>
          </w:tcPr>
          <w:p w14:paraId="2745AF20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BspanD</w:t>
            </w:r>
            <w:proofErr w:type="spellEnd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-</w:t>
            </w:r>
            <w:r>
              <w:rPr>
                <w:rFonts w:eastAsia="DengXi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eastAsia="DengXian"/>
                <w:color w:val="000000"/>
                <w:kern w:val="0"/>
                <w:szCs w:val="21"/>
              </w:rPr>
              <w:t>XhoI</w:t>
            </w:r>
            <w:proofErr w:type="spellEnd"/>
          </w:p>
        </w:tc>
        <w:tc>
          <w:tcPr>
            <w:tcW w:w="8648" w:type="dxa"/>
          </w:tcPr>
          <w:p w14:paraId="375C33AB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GTACCAGATCTACCCTCGAGTTACAGGATGGTGCGAGCCGGTT</w:t>
            </w:r>
          </w:p>
        </w:tc>
        <w:tc>
          <w:tcPr>
            <w:tcW w:w="2992" w:type="dxa"/>
            <w:vMerge/>
            <w:vAlign w:val="center"/>
          </w:tcPr>
          <w:p w14:paraId="6737072D" w14:textId="77777777" w:rsidR="00C54D74" w:rsidRDefault="00C54D74" w:rsidP="009A661E">
            <w:pPr>
              <w:spacing w:line="360" w:lineRule="auto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665831FB" w14:textId="77777777" w:rsidTr="009A661E">
        <w:trPr>
          <w:jc w:val="center"/>
        </w:trPr>
        <w:tc>
          <w:tcPr>
            <w:tcW w:w="1980" w:type="dxa"/>
          </w:tcPr>
          <w:p w14:paraId="421840F3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MaeB</w:t>
            </w:r>
            <w:r>
              <w:rPr>
                <w:rFonts w:eastAsia="DengXian"/>
                <w:color w:val="000000"/>
                <w:kern w:val="0"/>
                <w:szCs w:val="21"/>
              </w:rPr>
              <w:t>-200F</w:t>
            </w:r>
          </w:p>
        </w:tc>
        <w:tc>
          <w:tcPr>
            <w:tcW w:w="8648" w:type="dxa"/>
          </w:tcPr>
          <w:p w14:paraId="3780713C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TTCATAGGAAATACTCCTTGAA</w:t>
            </w:r>
          </w:p>
        </w:tc>
        <w:tc>
          <w:tcPr>
            <w:tcW w:w="2992" w:type="dxa"/>
            <w:vMerge w:val="restart"/>
            <w:vAlign w:val="center"/>
          </w:tcPr>
          <w:p w14:paraId="5584E529" w14:textId="77777777" w:rsidR="00C54D74" w:rsidRDefault="00C54D74" w:rsidP="009A661E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MaeB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65E12841" w14:textId="77777777" w:rsidTr="009A661E">
        <w:trPr>
          <w:jc w:val="center"/>
        </w:trPr>
        <w:tc>
          <w:tcPr>
            <w:tcW w:w="1980" w:type="dxa"/>
            <w:tcBorders>
              <w:top w:val="nil"/>
              <w:left w:val="nil"/>
              <w:right w:val="nil"/>
            </w:tcBorders>
          </w:tcPr>
          <w:p w14:paraId="60824D16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MaeB</w:t>
            </w:r>
            <w:r>
              <w:rPr>
                <w:rFonts w:eastAsia="DengXian"/>
                <w:color w:val="000000"/>
                <w:kern w:val="0"/>
                <w:szCs w:val="21"/>
              </w:rPr>
              <w:t>-200R</w:t>
            </w:r>
          </w:p>
        </w:tc>
        <w:tc>
          <w:tcPr>
            <w:tcW w:w="8648" w:type="dxa"/>
            <w:tcBorders>
              <w:top w:val="nil"/>
              <w:left w:val="nil"/>
            </w:tcBorders>
          </w:tcPr>
          <w:p w14:paraId="01D43C35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GGCACAAATTCCTGAATGATGCG</w:t>
            </w:r>
          </w:p>
        </w:tc>
        <w:tc>
          <w:tcPr>
            <w:tcW w:w="2992" w:type="dxa"/>
            <w:vMerge/>
            <w:vAlign w:val="center"/>
          </w:tcPr>
          <w:p w14:paraId="4616705B" w14:textId="77777777" w:rsidR="00C54D74" w:rsidRDefault="00C54D74" w:rsidP="009A661E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5F8A85D7" w14:textId="77777777" w:rsidTr="009A661E">
        <w:trPr>
          <w:jc w:val="center"/>
        </w:trPr>
        <w:tc>
          <w:tcPr>
            <w:tcW w:w="1980" w:type="dxa"/>
            <w:tcBorders>
              <w:left w:val="nil"/>
            </w:tcBorders>
          </w:tcPr>
          <w:p w14:paraId="09D22440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ptsG</w:t>
            </w:r>
            <w:r>
              <w:rPr>
                <w:rFonts w:eastAsia="DengXian"/>
                <w:color w:val="000000"/>
                <w:kern w:val="0"/>
                <w:szCs w:val="21"/>
              </w:rPr>
              <w:t>-200F</w:t>
            </w:r>
          </w:p>
        </w:tc>
        <w:tc>
          <w:tcPr>
            <w:tcW w:w="8648" w:type="dxa"/>
          </w:tcPr>
          <w:p w14:paraId="5DC56E89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ATCCGTTGAATGAGTTTTTTTAAAG</w:t>
            </w:r>
          </w:p>
        </w:tc>
        <w:tc>
          <w:tcPr>
            <w:tcW w:w="2992" w:type="dxa"/>
            <w:vMerge w:val="restart"/>
            <w:tcBorders>
              <w:left w:val="nil"/>
              <w:right w:val="nil"/>
            </w:tcBorders>
            <w:vAlign w:val="center"/>
          </w:tcPr>
          <w:p w14:paraId="7A2E5BF3" w14:textId="77777777" w:rsidR="00C54D74" w:rsidRDefault="00C54D74" w:rsidP="009A661E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ptsG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11CCC901" w14:textId="77777777" w:rsidTr="009A661E">
        <w:trPr>
          <w:jc w:val="center"/>
        </w:trPr>
        <w:tc>
          <w:tcPr>
            <w:tcW w:w="1980" w:type="dxa"/>
            <w:tcBorders>
              <w:top w:val="nil"/>
              <w:left w:val="nil"/>
              <w:right w:val="nil"/>
            </w:tcBorders>
          </w:tcPr>
          <w:p w14:paraId="603D800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ptsG</w:t>
            </w:r>
            <w:r>
              <w:rPr>
                <w:rFonts w:eastAsia="DengXian"/>
                <w:color w:val="000000"/>
                <w:kern w:val="0"/>
                <w:szCs w:val="21"/>
              </w:rPr>
              <w:t>-200R</w:t>
            </w:r>
          </w:p>
        </w:tc>
        <w:tc>
          <w:tcPr>
            <w:tcW w:w="8648" w:type="dxa"/>
            <w:tcBorders>
              <w:top w:val="nil"/>
              <w:left w:val="nil"/>
            </w:tcBorders>
          </w:tcPr>
          <w:p w14:paraId="3264FD69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CCGAGCAAGGTAGCTACGCGCT</w:t>
            </w:r>
          </w:p>
        </w:tc>
        <w:tc>
          <w:tcPr>
            <w:tcW w:w="2992" w:type="dxa"/>
            <w:vMerge/>
            <w:tcBorders>
              <w:left w:val="nil"/>
              <w:right w:val="nil"/>
            </w:tcBorders>
            <w:vAlign w:val="center"/>
          </w:tcPr>
          <w:p w14:paraId="675A6475" w14:textId="77777777" w:rsidR="00C54D74" w:rsidRDefault="00C54D74" w:rsidP="009A661E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2F49CF3D" w14:textId="77777777" w:rsidTr="009A661E">
        <w:trPr>
          <w:jc w:val="center"/>
        </w:trPr>
        <w:tc>
          <w:tcPr>
            <w:tcW w:w="1980" w:type="dxa"/>
            <w:tcBorders>
              <w:left w:val="nil"/>
              <w:right w:val="nil"/>
            </w:tcBorders>
          </w:tcPr>
          <w:p w14:paraId="7847DF6F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galR</w:t>
            </w:r>
            <w:r>
              <w:rPr>
                <w:rFonts w:eastAsia="DengXian"/>
                <w:color w:val="000000"/>
                <w:kern w:val="0"/>
                <w:szCs w:val="21"/>
              </w:rPr>
              <w:t>-200F</w:t>
            </w:r>
          </w:p>
        </w:tc>
        <w:tc>
          <w:tcPr>
            <w:tcW w:w="8648" w:type="dxa"/>
            <w:tcBorders>
              <w:left w:val="nil"/>
              <w:right w:val="nil"/>
            </w:tcBorders>
          </w:tcPr>
          <w:p w14:paraId="7853AEBD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ACCCGAAGTTGACTTCACCTATCAA</w:t>
            </w:r>
          </w:p>
        </w:tc>
        <w:tc>
          <w:tcPr>
            <w:tcW w:w="2992" w:type="dxa"/>
            <w:vMerge w:val="restart"/>
            <w:tcBorders>
              <w:left w:val="nil"/>
              <w:right w:val="nil"/>
            </w:tcBorders>
            <w:vAlign w:val="center"/>
          </w:tcPr>
          <w:p w14:paraId="3D638DF5" w14:textId="77777777" w:rsidR="00C54D74" w:rsidRDefault="00C54D74" w:rsidP="009A661E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galR</w:t>
            </w:r>
            <w:proofErr w:type="spellEnd"/>
            <w:r>
              <w:rPr>
                <w:rFonts w:eastAsia="DengXian"/>
                <w:color w:val="000000"/>
                <w:kern w:val="0"/>
                <w:szCs w:val="21"/>
              </w:rPr>
              <w:t>-Knockout</w:t>
            </w:r>
          </w:p>
        </w:tc>
      </w:tr>
      <w:tr w:rsidR="00C54D74" w14:paraId="3004929C" w14:textId="77777777" w:rsidTr="009A661E">
        <w:trPr>
          <w:jc w:val="center"/>
        </w:trPr>
        <w:tc>
          <w:tcPr>
            <w:tcW w:w="1980" w:type="dxa"/>
            <w:tcBorders>
              <w:left w:val="nil"/>
              <w:right w:val="nil"/>
            </w:tcBorders>
          </w:tcPr>
          <w:p w14:paraId="3DA02BD4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galR</w:t>
            </w:r>
            <w:r>
              <w:rPr>
                <w:rFonts w:eastAsia="DengXian"/>
                <w:color w:val="000000"/>
                <w:kern w:val="0"/>
                <w:szCs w:val="21"/>
              </w:rPr>
              <w:t>-200R</w:t>
            </w:r>
          </w:p>
        </w:tc>
        <w:tc>
          <w:tcPr>
            <w:tcW w:w="8648" w:type="dxa"/>
            <w:tcBorders>
              <w:left w:val="nil"/>
              <w:right w:val="nil"/>
            </w:tcBorders>
          </w:tcPr>
          <w:p w14:paraId="44BE4798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CACGCGCCAACGGTGGAAACCGT</w:t>
            </w:r>
          </w:p>
        </w:tc>
        <w:tc>
          <w:tcPr>
            <w:tcW w:w="2992" w:type="dxa"/>
            <w:vMerge/>
            <w:tcBorders>
              <w:left w:val="nil"/>
              <w:right w:val="nil"/>
            </w:tcBorders>
            <w:vAlign w:val="center"/>
          </w:tcPr>
          <w:p w14:paraId="52CD7B6B" w14:textId="77777777" w:rsidR="00C54D74" w:rsidRDefault="00C54D74" w:rsidP="009A661E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  <w:tr w:rsidR="00C54D74" w14:paraId="1BF996B7" w14:textId="77777777" w:rsidTr="009A661E">
        <w:trPr>
          <w:jc w:val="center"/>
        </w:trPr>
        <w:tc>
          <w:tcPr>
            <w:tcW w:w="1980" w:type="dxa"/>
            <w:tcBorders>
              <w:left w:val="nil"/>
              <w:right w:val="nil"/>
            </w:tcBorders>
          </w:tcPr>
          <w:p w14:paraId="3A79433D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glk</w:t>
            </w:r>
            <w:proofErr w:type="spellEnd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-</w:t>
            </w:r>
            <w:r>
              <w:rPr>
                <w:rFonts w:eastAsia="DengXi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eastAsia="DengXian"/>
                <w:color w:val="000000"/>
                <w:kern w:val="0"/>
                <w:szCs w:val="21"/>
              </w:rPr>
              <w:t>NcoI</w:t>
            </w:r>
            <w:proofErr w:type="spellEnd"/>
          </w:p>
        </w:tc>
        <w:tc>
          <w:tcPr>
            <w:tcW w:w="8648" w:type="dxa"/>
            <w:tcBorders>
              <w:left w:val="nil"/>
              <w:right w:val="nil"/>
            </w:tcBorders>
          </w:tcPr>
          <w:p w14:paraId="59154976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GCTAACAGGAGGAATTAACCATGACAAAGTATGCATTAGTCGGT</w:t>
            </w:r>
          </w:p>
        </w:tc>
        <w:tc>
          <w:tcPr>
            <w:tcW w:w="2992" w:type="dxa"/>
            <w:vMerge w:val="restart"/>
            <w:tcBorders>
              <w:left w:val="nil"/>
              <w:right w:val="nil"/>
            </w:tcBorders>
            <w:vAlign w:val="center"/>
          </w:tcPr>
          <w:p w14:paraId="20B00697" w14:textId="77777777" w:rsidR="00C54D74" w:rsidRDefault="00C54D74" w:rsidP="009A661E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pSL91k-</w:t>
            </w:r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glk</w:t>
            </w:r>
          </w:p>
        </w:tc>
      </w:tr>
      <w:tr w:rsidR="00C54D74" w14:paraId="527CBD75" w14:textId="77777777" w:rsidTr="009A661E">
        <w:trPr>
          <w:jc w:val="center"/>
        </w:trPr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</w:tcPr>
          <w:p w14:paraId="5117A560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i/>
                <w:iCs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glk</w:t>
            </w:r>
            <w:proofErr w:type="spellEnd"/>
            <w:r>
              <w:rPr>
                <w:rFonts w:eastAsia="DengXian"/>
                <w:i/>
                <w:iCs/>
                <w:color w:val="000000"/>
                <w:kern w:val="0"/>
                <w:szCs w:val="21"/>
              </w:rPr>
              <w:t>-</w:t>
            </w:r>
            <w:r>
              <w:rPr>
                <w:rFonts w:eastAsia="DengXi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eastAsia="DengXian"/>
                <w:color w:val="000000"/>
                <w:kern w:val="0"/>
                <w:szCs w:val="21"/>
              </w:rPr>
              <w:t>XhoI</w:t>
            </w:r>
            <w:proofErr w:type="spellEnd"/>
          </w:p>
        </w:tc>
        <w:tc>
          <w:tcPr>
            <w:tcW w:w="8648" w:type="dxa"/>
            <w:tcBorders>
              <w:left w:val="nil"/>
              <w:bottom w:val="single" w:sz="4" w:space="0" w:color="auto"/>
              <w:right w:val="nil"/>
            </w:tcBorders>
          </w:tcPr>
          <w:p w14:paraId="133024E0" w14:textId="77777777" w:rsidR="00C54D74" w:rsidRDefault="00C54D74" w:rsidP="009A661E">
            <w:pPr>
              <w:spacing w:line="360" w:lineRule="auto"/>
              <w:jc w:val="left"/>
              <w:rPr>
                <w:rFonts w:eastAsia="DengXian"/>
                <w:color w:val="000000"/>
                <w:kern w:val="0"/>
                <w:szCs w:val="21"/>
              </w:rPr>
            </w:pPr>
            <w:r>
              <w:rPr>
                <w:rFonts w:eastAsia="DengXian"/>
                <w:color w:val="000000"/>
                <w:kern w:val="0"/>
                <w:szCs w:val="21"/>
              </w:rPr>
              <w:t>GTACCAGATCTACCCTCGAGTTACAGAATGTGACCTAAGGTC</w:t>
            </w:r>
          </w:p>
        </w:tc>
        <w:tc>
          <w:tcPr>
            <w:tcW w:w="299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03666A" w14:textId="77777777" w:rsidR="00C54D74" w:rsidRDefault="00C54D74" w:rsidP="009A661E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Cs w:val="21"/>
              </w:rPr>
            </w:pPr>
          </w:p>
        </w:tc>
      </w:tr>
    </w:tbl>
    <w:p w14:paraId="167D2040" w14:textId="77777777" w:rsidR="00C54D74" w:rsidRDefault="00C54D74" w:rsidP="00C54D74">
      <w:pPr>
        <w:spacing w:line="360" w:lineRule="auto"/>
        <w:ind w:firstLine="420"/>
        <w:rPr>
          <w:color w:val="000000" w:themeColor="text1"/>
        </w:rPr>
      </w:pPr>
    </w:p>
    <w:p w14:paraId="594AFC8F" w14:textId="77777777" w:rsidR="00C54D74" w:rsidRDefault="00C54D74" w:rsidP="00C54D74">
      <w:pPr>
        <w:spacing w:line="360" w:lineRule="auto"/>
        <w:rPr>
          <w:color w:val="000000" w:themeColor="text1"/>
        </w:rPr>
        <w:sectPr w:rsidR="00C54D74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2CC7D477" w14:textId="77777777" w:rsidR="00C54D74" w:rsidRDefault="00C54D74" w:rsidP="00C54D74">
      <w:pPr>
        <w:spacing w:line="360" w:lineRule="auto"/>
        <w:jc w:val="center"/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lastRenderedPageBreak/>
        <w:t>Supplementary</w:t>
      </w:r>
      <w:r>
        <w:rPr>
          <w:rFonts w:ascii="Times New Roman" w:eastAsia="DengXi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/>
          <w:szCs w:val="21"/>
        </w:rPr>
        <w:t>T</w:t>
      </w:r>
      <w:r>
        <w:rPr>
          <w:rFonts w:ascii="Times New Roman" w:eastAsia="DengXian" w:hAnsi="Times New Roman" w:cs="Times New Roman" w:hint="eastAsia"/>
          <w:szCs w:val="21"/>
        </w:rPr>
        <w:t>able</w:t>
      </w:r>
      <w:r>
        <w:rPr>
          <w:rFonts w:ascii="Times New Roman" w:eastAsia="DengXian" w:hAnsi="Times New Roman" w:cs="Times New Roman"/>
          <w:szCs w:val="21"/>
        </w:rPr>
        <w:t xml:space="preserve"> S2 </w:t>
      </w:r>
      <w:r>
        <w:rPr>
          <w:rFonts w:ascii="Times New Roman" w:eastAsia="DengXian" w:hAnsi="Times New Roman" w:cs="Times New Roman" w:hint="eastAsia"/>
          <w:szCs w:val="21"/>
        </w:rPr>
        <w:t>cell growth of</w:t>
      </w:r>
      <w:r>
        <w:rPr>
          <w:rFonts w:ascii="Times New Roman" w:eastAsia="DengXian" w:hAnsi="Times New Roman" w:cs="Times New Roman" w:hint="eastAsia"/>
          <w:i/>
          <w:iCs/>
          <w:szCs w:val="21"/>
        </w:rPr>
        <w:t xml:space="preserve"> </w:t>
      </w:r>
      <w:proofErr w:type="spellStart"/>
      <w:r>
        <w:rPr>
          <w:rFonts w:ascii="Times New Roman" w:eastAsia="DengXian" w:hAnsi="Times New Roman" w:cs="Times New Roman"/>
          <w:i/>
          <w:iCs/>
          <w:szCs w:val="21"/>
        </w:rPr>
        <w:t>icd</w:t>
      </w:r>
      <w:proofErr w:type="spellEnd"/>
      <w:r>
        <w:rPr>
          <w:rFonts w:ascii="Times New Roman" w:eastAsia="DengXian" w:hAnsi="Times New Roman" w:cs="Times New Roman"/>
          <w:szCs w:val="21"/>
        </w:rPr>
        <w:t xml:space="preserve"> knockout strains </w:t>
      </w:r>
      <w:r>
        <w:rPr>
          <w:rFonts w:ascii="Times New Roman" w:eastAsia="DengXian" w:hAnsi="Times New Roman" w:cs="Times New Roman" w:hint="eastAsia"/>
          <w:szCs w:val="21"/>
        </w:rPr>
        <w:t>at fed-batch leve</w:t>
      </w:r>
      <w:r>
        <w:rPr>
          <w:rFonts w:ascii="Times New Roman" w:eastAsia="DengXian" w:hAnsi="Times New Roman" w:cs="Times New Roman"/>
          <w:szCs w:val="21"/>
        </w:rPr>
        <w:t xml:space="preserve">l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469"/>
        <w:gridCol w:w="782"/>
        <w:gridCol w:w="850"/>
        <w:gridCol w:w="851"/>
      </w:tblGrid>
      <w:tr w:rsidR="00C54D74" w14:paraId="3B17985D" w14:textId="77777777" w:rsidTr="009A661E">
        <w:trPr>
          <w:trHeight w:val="212"/>
          <w:jc w:val="center"/>
        </w:trPr>
        <w:tc>
          <w:tcPr>
            <w:tcW w:w="4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14:paraId="092E9CE5" w14:textId="77777777" w:rsidR="00C54D74" w:rsidRDefault="00C54D74" w:rsidP="009A661E">
            <w:pPr>
              <w:spacing w:line="360" w:lineRule="auto"/>
              <w:ind w:left="1050" w:hangingChars="500" w:hanging="1050"/>
              <w:rPr>
                <w:szCs w:val="21"/>
              </w:rPr>
            </w:pPr>
            <w:r>
              <w:rPr>
                <w:szCs w:val="21"/>
              </w:rPr>
              <w:t xml:space="preserve">                            OD600</w:t>
            </w:r>
          </w:p>
          <w:p w14:paraId="5C45B17D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Strains         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</w:tcBorders>
          </w:tcPr>
          <w:p w14:paraId="78B7005E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0h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</w:tcBorders>
          </w:tcPr>
          <w:p w14:paraId="1F960EEF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13h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</w:tcBorders>
          </w:tcPr>
          <w:p w14:paraId="5AC7B92B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21.4h</w:t>
            </w:r>
          </w:p>
        </w:tc>
      </w:tr>
      <w:tr w:rsidR="00C54D74" w14:paraId="5215E967" w14:textId="77777777" w:rsidTr="009A661E">
        <w:trPr>
          <w:jc w:val="center"/>
        </w:trPr>
        <w:tc>
          <w:tcPr>
            <w:tcW w:w="44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3CF74A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BA72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77AA5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0.01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58DE96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6007BE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</w:tr>
      <w:tr w:rsidR="00C54D74" w14:paraId="67E3BD90" w14:textId="77777777" w:rsidTr="009A661E">
        <w:trPr>
          <w:jc w:val="center"/>
        </w:trPr>
        <w:tc>
          <w:tcPr>
            <w:tcW w:w="44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A7E51E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BA93 (totally 29 g/l </w:t>
            </w:r>
            <w:r>
              <w:rPr>
                <w:rFonts w:eastAsia="DengXian"/>
                <w:szCs w:val="21"/>
              </w:rPr>
              <w:t>L-glutamate</w:t>
            </w:r>
            <w:r>
              <w:rPr>
                <w:szCs w:val="21"/>
              </w:rPr>
              <w:t xml:space="preserve">) </w:t>
            </w:r>
            <w:proofErr w:type="spellStart"/>
            <w:r>
              <w:rPr>
                <w:i/>
                <w:iCs/>
                <w:szCs w:val="21"/>
              </w:rPr>
              <w:t>icd</w:t>
            </w:r>
            <w:proofErr w:type="spellEnd"/>
            <w:r>
              <w:rPr>
                <w:i/>
                <w:iCs/>
                <w:szCs w:val="21"/>
              </w:rPr>
              <w:t xml:space="preserve"> </w:t>
            </w:r>
            <w:r>
              <w:rPr>
                <w:szCs w:val="21"/>
              </w:rPr>
              <w:t>knockout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0D7B6E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4E209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25.4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A03A27" w14:textId="77777777" w:rsidR="00C54D74" w:rsidRDefault="00C54D74" w:rsidP="009A661E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60.8</w:t>
            </w:r>
          </w:p>
        </w:tc>
      </w:tr>
    </w:tbl>
    <w:p w14:paraId="26EC1D86" w14:textId="77777777" w:rsidR="00C54D74" w:rsidRDefault="00C54D74" w:rsidP="00C54D74">
      <w:pPr>
        <w:spacing w:line="360" w:lineRule="auto"/>
      </w:pPr>
    </w:p>
    <w:p w14:paraId="4B3559D9" w14:textId="77777777" w:rsidR="00C54D74" w:rsidRDefault="00C54D74" w:rsidP="00C54D74">
      <w:pPr>
        <w:spacing w:line="360" w:lineRule="auto"/>
        <w:ind w:firstLine="420"/>
        <w:rPr>
          <w:color w:val="000000" w:themeColor="text1"/>
        </w:rPr>
      </w:pPr>
    </w:p>
    <w:p w14:paraId="58C4AE33" w14:textId="77777777" w:rsidR="00C54D74" w:rsidRDefault="00C54D74" w:rsidP="00C54D74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2D239DE" wp14:editId="3602EC24">
            <wp:extent cx="2209800" cy="343814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438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BC89A" w14:textId="77777777" w:rsidR="00C54D74" w:rsidRDefault="00C54D74" w:rsidP="00C54D74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>Supplementary</w:t>
      </w:r>
      <w:r>
        <w:rPr>
          <w:rFonts w:ascii="Times New Roman" w:hAnsi="Times New Roman" w:cs="Times New Roman"/>
          <w:szCs w:val="21"/>
        </w:rPr>
        <w:t xml:space="preserve"> Fig </w:t>
      </w:r>
      <w:r>
        <w:rPr>
          <w:rFonts w:ascii="Times New Roman" w:eastAsia="AAPLK H+ Adv O T 863180fb" w:hAnsi="Times New Roman" w:cs="Times New Roman"/>
          <w:szCs w:val="21"/>
        </w:rPr>
        <w:t>S1</w:t>
      </w:r>
      <w:r>
        <w:rPr>
          <w:rFonts w:ascii="Times New Roman" w:hAnsi="Times New Roman" w:cs="Times New Roman"/>
          <w:szCs w:val="21"/>
        </w:rPr>
        <w:t xml:space="preserve">. β-alanine production with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aspA</w:t>
      </w:r>
      <w:proofErr w:type="spellEnd"/>
      <w:r>
        <w:rPr>
          <w:rFonts w:ascii="Times New Roman" w:hAnsi="Times New Roman" w:cs="Times New Roman"/>
          <w:szCs w:val="21"/>
        </w:rPr>
        <w:t xml:space="preserve"> overexpression. BA52: without-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aspA</w:t>
      </w:r>
      <w:proofErr w:type="spellEnd"/>
      <w:r>
        <w:rPr>
          <w:rFonts w:ascii="Times New Roman" w:hAnsi="Times New Roman" w:cs="Times New Roman"/>
          <w:szCs w:val="21"/>
        </w:rPr>
        <w:t xml:space="preserve"> expressed; BA53: plasmid pSB1a-</w:t>
      </w:r>
      <w:r>
        <w:rPr>
          <w:rFonts w:ascii="Times New Roman" w:hAnsi="Times New Roman" w:cs="Times New Roman"/>
          <w:i/>
          <w:iCs/>
          <w:szCs w:val="21"/>
        </w:rPr>
        <w:t xml:space="preserve">aspA </w:t>
      </w:r>
      <w:r>
        <w:rPr>
          <w:rFonts w:ascii="Times New Roman" w:hAnsi="Times New Roman" w:cs="Times New Roman"/>
          <w:szCs w:val="21"/>
        </w:rPr>
        <w:t xml:space="preserve">overexpression; BA62: chromosomal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aspA</w:t>
      </w:r>
      <w:proofErr w:type="spellEnd"/>
      <w:r>
        <w:rPr>
          <w:rFonts w:ascii="Times New Roman" w:hAnsi="Times New Roman" w:cs="Times New Roman"/>
          <w:szCs w:val="21"/>
        </w:rPr>
        <w:t xml:space="preserve"> expressed.</w:t>
      </w:r>
    </w:p>
    <w:p w14:paraId="382B68E7" w14:textId="77777777" w:rsidR="00C54D74" w:rsidRDefault="00C54D74" w:rsidP="00C54D74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929E989" wp14:editId="47F0F90C">
            <wp:extent cx="3261360" cy="337718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360" cy="3377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43F28" w14:textId="77777777" w:rsidR="00C54D74" w:rsidRDefault="00C54D74" w:rsidP="00C54D74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>Supplementary</w:t>
      </w:r>
      <w:r>
        <w:rPr>
          <w:rFonts w:ascii="Times New Roman" w:hAnsi="Times New Roman" w:cs="Times New Roman"/>
          <w:szCs w:val="21"/>
        </w:rPr>
        <w:t xml:space="preserve"> Fig S2.  Strains with the accumulation of </w:t>
      </w:r>
      <w:hyperlink r:id="rId6" w:history="1">
        <w:r>
          <w:rPr>
            <w:rFonts w:ascii="Times New Roman" w:hAnsi="Times New Roman" w:cs="Times New Roman"/>
            <w:szCs w:val="21"/>
          </w:rPr>
          <w:t>by-product</w:t>
        </w:r>
      </w:hyperlink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acetat</w:t>
      </w:r>
      <w:r>
        <w:rPr>
          <w:rFonts w:ascii="Times New Roman" w:hAnsi="Times New Roman" w:cs="Times New Roman"/>
          <w:szCs w:val="21"/>
        </w:rPr>
        <w:t xml:space="preserve">e </w:t>
      </w:r>
      <w:r>
        <w:rPr>
          <w:rFonts w:ascii="Times New Roman" w:hAnsi="Times New Roman" w:cs="Times New Roman" w:hint="eastAsia"/>
          <w:szCs w:val="21"/>
        </w:rPr>
        <w:t>bioconversion for 2</w:t>
      </w:r>
      <w:r>
        <w:rPr>
          <w:rFonts w:ascii="Times New Roman" w:hAnsi="Times New Roman" w:cs="Times New Roman"/>
          <w:szCs w:val="21"/>
        </w:rPr>
        <w:t>4</w:t>
      </w:r>
      <w:r>
        <w:rPr>
          <w:rFonts w:ascii="Times New Roman" w:hAnsi="Times New Roman" w:cs="Times New Roman" w:hint="eastAsia"/>
          <w:szCs w:val="21"/>
        </w:rPr>
        <w:t xml:space="preserve"> hrs</w:t>
      </w:r>
      <w:r>
        <w:rPr>
          <w:rFonts w:ascii="Times New Roman" w:hAnsi="Times New Roman" w:cs="Times New Roman"/>
          <w:szCs w:val="21"/>
        </w:rPr>
        <w:t xml:space="preserve">. BA83: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sucA</w:t>
      </w:r>
      <w:proofErr w:type="spellEnd"/>
      <w:r>
        <w:rPr>
          <w:rFonts w:ascii="Times New Roman" w:hAnsi="Times New Roman" w:cs="Times New Roman"/>
          <w:szCs w:val="21"/>
        </w:rPr>
        <w:t xml:space="preserve"> knockout; BA85: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sucA</w:t>
      </w:r>
      <w:proofErr w:type="spellEnd"/>
      <w:r>
        <w:rPr>
          <w:rFonts w:ascii="Times New Roman" w:hAnsi="Times New Roman" w:cs="Times New Roman"/>
          <w:szCs w:val="21"/>
        </w:rPr>
        <w:t xml:space="preserve">-knockout </w:t>
      </w:r>
      <w:r>
        <w:rPr>
          <w:rFonts w:ascii="Times New Roman" w:eastAsia="DengXian" w:hAnsi="Times New Roman" w:cs="Times New Roman"/>
          <w:szCs w:val="21"/>
        </w:rPr>
        <w:t>e</w:t>
      </w:r>
      <w:r>
        <w:rPr>
          <w:rFonts w:ascii="Times New Roman" w:eastAsia="DengXian" w:hAnsi="Times New Roman" w:cs="Times New Roman" w:hint="eastAsia"/>
          <w:szCs w:val="21"/>
        </w:rPr>
        <w:t>volved</w:t>
      </w:r>
      <w:r>
        <w:rPr>
          <w:rFonts w:ascii="Times New Roman" w:eastAsia="DengXian" w:hAnsi="Times New Roman" w:cs="Times New Roman"/>
          <w:szCs w:val="21"/>
        </w:rPr>
        <w:t xml:space="preserve"> strains; BA91: </w:t>
      </w:r>
      <w:proofErr w:type="spellStart"/>
      <w:r>
        <w:rPr>
          <w:rFonts w:ascii="Times New Roman" w:eastAsia="DengXian" w:hAnsi="Times New Roman" w:cs="Times New Roman"/>
          <w:i/>
          <w:iCs/>
          <w:szCs w:val="21"/>
        </w:rPr>
        <w:t>icd</w:t>
      </w:r>
      <w:proofErr w:type="spellEnd"/>
      <w:r>
        <w:rPr>
          <w:rFonts w:ascii="Times New Roman" w:eastAsia="DengXi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 knockout; BA92: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fumAC</w:t>
      </w:r>
      <w:proofErr w:type="spellEnd"/>
      <w:r>
        <w:rPr>
          <w:rFonts w:ascii="Times New Roman" w:hAnsi="Times New Roman" w:cs="Times New Roman"/>
          <w:szCs w:val="21"/>
        </w:rPr>
        <w:t>- knockout; BA93:</w:t>
      </w:r>
      <w:r>
        <w:rPr>
          <w:rFonts w:ascii="Times New Roman" w:eastAsia="DengXian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DengXian" w:hAnsi="Times New Roman" w:cs="Times New Roman"/>
          <w:i/>
          <w:iCs/>
          <w:szCs w:val="21"/>
        </w:rPr>
        <w:t>icd</w:t>
      </w:r>
      <w:proofErr w:type="spellEnd"/>
      <w:r>
        <w:rPr>
          <w:rFonts w:ascii="Times New Roman" w:eastAsia="DengXian" w:hAnsi="Times New Roman" w:cs="Times New Roman"/>
          <w:i/>
          <w:iCs/>
          <w:szCs w:val="21"/>
        </w:rPr>
        <w:t xml:space="preserve"> </w:t>
      </w:r>
      <w:r>
        <w:rPr>
          <w:rFonts w:ascii="Times New Roman" w:eastAsia="DengXian" w:hAnsi="Times New Roman" w:cs="Times New Roman"/>
          <w:szCs w:val="21"/>
        </w:rPr>
        <w:t>and -</w:t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fumAC</w:t>
      </w:r>
      <w:proofErr w:type="spellEnd"/>
      <w:r>
        <w:rPr>
          <w:rFonts w:ascii="Times New Roman" w:hAnsi="Times New Roman" w:cs="Times New Roman"/>
          <w:szCs w:val="21"/>
        </w:rPr>
        <w:t xml:space="preserve"> double knockout; BA94:</w:t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proofErr w:type="spellStart"/>
      <w:r>
        <w:rPr>
          <w:rFonts w:ascii="Times New Roman" w:eastAsia="DengXian" w:hAnsi="Times New Roman" w:cs="Times New Roman"/>
          <w:i/>
          <w:iCs/>
          <w:szCs w:val="21"/>
        </w:rPr>
        <w:t>icd</w:t>
      </w:r>
      <w:proofErr w:type="spellEnd"/>
      <w:r>
        <w:rPr>
          <w:rFonts w:ascii="Times New Roman" w:eastAsia="DengXian" w:hAnsi="Times New Roman" w:cs="Times New Roman"/>
          <w:szCs w:val="21"/>
        </w:rPr>
        <w:t xml:space="preserve"> and –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fumACB</w:t>
      </w:r>
      <w:proofErr w:type="spellEnd"/>
      <w:r>
        <w:rPr>
          <w:rFonts w:ascii="Times New Roman" w:hAnsi="Times New Roman" w:cs="Times New Roman"/>
          <w:szCs w:val="21"/>
        </w:rPr>
        <w:t xml:space="preserve"> triple knockout</w:t>
      </w:r>
      <w:r>
        <w:rPr>
          <w:rFonts w:ascii="Times New Roman" w:hAnsi="Times New Roman" w:cs="Times New Roman" w:hint="eastAsia"/>
          <w:szCs w:val="21"/>
        </w:rPr>
        <w:t>.</w:t>
      </w:r>
    </w:p>
    <w:p w14:paraId="44D7C82F" w14:textId="77777777" w:rsidR="00C54D74" w:rsidRDefault="00C54D74" w:rsidP="00C54D74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 </w:t>
      </w:r>
    </w:p>
    <w:p w14:paraId="25278738" w14:textId="77777777" w:rsidR="00C54D74" w:rsidRDefault="00C54D74" w:rsidP="00C54D74">
      <w:pPr>
        <w:spacing w:line="360" w:lineRule="auto"/>
        <w:jc w:val="center"/>
      </w:pPr>
      <w:r>
        <w:rPr>
          <w:noProof/>
        </w:rPr>
        <w:drawing>
          <wp:inline distT="0" distB="0" distL="0" distR="0" wp14:anchorId="028F17C1" wp14:editId="468F0B26">
            <wp:extent cx="2484120" cy="2697480"/>
            <wp:effectExtent l="0" t="0" r="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269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B4881" w14:textId="77777777" w:rsidR="00C54D74" w:rsidRDefault="00C54D74" w:rsidP="00C54D74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>Supplementary</w:t>
      </w:r>
      <w:r>
        <w:rPr>
          <w:rFonts w:ascii="Times New Roman" w:hAnsi="Times New Roman" w:cs="Times New Roman"/>
          <w:szCs w:val="21"/>
        </w:rPr>
        <w:t xml:space="preserve"> Fig S3.  Strains with FAs utilization </w:t>
      </w:r>
      <w:r>
        <w:rPr>
          <w:rFonts w:ascii="Times New Roman" w:hAnsi="Times New Roman" w:cs="Times New Roman" w:hint="eastAsia"/>
          <w:szCs w:val="21"/>
        </w:rPr>
        <w:t xml:space="preserve">for </w:t>
      </w:r>
      <w:r>
        <w:rPr>
          <w:rFonts w:ascii="Times New Roman" w:hAnsi="Times New Roman" w:cs="Times New Roman"/>
          <w:szCs w:val="21"/>
        </w:rPr>
        <w:t>3</w:t>
      </w:r>
      <w:r>
        <w:rPr>
          <w:rFonts w:ascii="Times New Roman" w:hAnsi="Times New Roman" w:cs="Times New Roman" w:hint="eastAsia"/>
          <w:szCs w:val="21"/>
        </w:rPr>
        <w:t xml:space="preserve"> hrs</w:t>
      </w:r>
      <w:r>
        <w:rPr>
          <w:rFonts w:ascii="Times New Roman" w:hAnsi="Times New Roman" w:cs="Times New Roman"/>
          <w:szCs w:val="21"/>
        </w:rPr>
        <w:t xml:space="preserve">. BA72: WT </w:t>
      </w:r>
      <w:r>
        <w:rPr>
          <w:rFonts w:ascii="Times New Roman" w:hAnsi="Times New Roman" w:cs="Times New Roman" w:hint="eastAsia"/>
          <w:szCs w:val="21"/>
        </w:rPr>
        <w:t>without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icd</w:t>
      </w:r>
      <w:proofErr w:type="spellEnd"/>
      <w:r>
        <w:rPr>
          <w:rFonts w:ascii="Times New Roman" w:hAnsi="Times New Roman" w:cs="Times New Roman"/>
          <w:i/>
          <w:iCs/>
          <w:szCs w:val="21"/>
        </w:rPr>
        <w:t>/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sucA</w:t>
      </w:r>
      <w:proofErr w:type="spellEnd"/>
      <w:r>
        <w:rPr>
          <w:rFonts w:ascii="Times New Roman" w:hAnsi="Times New Roman" w:cs="Times New Roman"/>
          <w:szCs w:val="21"/>
        </w:rPr>
        <w:t xml:space="preserve"> knockout with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aspA</w:t>
      </w:r>
      <w:proofErr w:type="spellEnd"/>
      <w:r>
        <w:rPr>
          <w:rFonts w:ascii="Times New Roman" w:hAnsi="Times New Roman" w:cs="Times New Roman"/>
          <w:szCs w:val="21"/>
        </w:rPr>
        <w:t xml:space="preserve"> overexpressed; BA80: WT </w:t>
      </w:r>
      <w:r>
        <w:rPr>
          <w:rFonts w:ascii="Times New Roman" w:hAnsi="Times New Roman" w:cs="Times New Roman" w:hint="eastAsia"/>
          <w:szCs w:val="21"/>
        </w:rPr>
        <w:t>without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icd</w:t>
      </w:r>
      <w:proofErr w:type="spellEnd"/>
      <w:r>
        <w:rPr>
          <w:rFonts w:ascii="Times New Roman" w:hAnsi="Times New Roman" w:cs="Times New Roman"/>
          <w:i/>
          <w:iCs/>
          <w:szCs w:val="21"/>
        </w:rPr>
        <w:t>/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sucA</w:t>
      </w:r>
      <w:proofErr w:type="spellEnd"/>
      <w:r>
        <w:rPr>
          <w:rFonts w:ascii="Times New Roman" w:hAnsi="Times New Roman" w:cs="Times New Roman"/>
          <w:szCs w:val="21"/>
        </w:rPr>
        <w:t xml:space="preserve"> knockout with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aspC-rocG</w:t>
      </w:r>
      <w:proofErr w:type="spellEnd"/>
      <w:r>
        <w:rPr>
          <w:rFonts w:ascii="Times New Roman" w:hAnsi="Times New Roman" w:cs="Times New Roman"/>
          <w:szCs w:val="21"/>
        </w:rPr>
        <w:t xml:space="preserve"> overexpressed BA83: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sucA</w:t>
      </w:r>
      <w:proofErr w:type="spellEnd"/>
      <w:r>
        <w:rPr>
          <w:rFonts w:ascii="Times New Roman" w:hAnsi="Times New Roman" w:cs="Times New Roman"/>
          <w:szCs w:val="21"/>
        </w:rPr>
        <w:t xml:space="preserve">-knockout; BA85: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sucA</w:t>
      </w:r>
      <w:proofErr w:type="spellEnd"/>
      <w:r>
        <w:rPr>
          <w:rFonts w:ascii="Times New Roman" w:hAnsi="Times New Roman" w:cs="Times New Roman"/>
          <w:szCs w:val="21"/>
        </w:rPr>
        <w:t xml:space="preserve">-knockout </w:t>
      </w:r>
      <w:r>
        <w:rPr>
          <w:rFonts w:ascii="Times New Roman" w:eastAsia="DengXian" w:hAnsi="Times New Roman" w:cs="Times New Roman"/>
          <w:szCs w:val="21"/>
        </w:rPr>
        <w:t>e</w:t>
      </w:r>
      <w:r>
        <w:rPr>
          <w:rFonts w:ascii="Times New Roman" w:eastAsia="DengXian" w:hAnsi="Times New Roman" w:cs="Times New Roman" w:hint="eastAsia"/>
          <w:szCs w:val="21"/>
        </w:rPr>
        <w:t>volved</w:t>
      </w:r>
      <w:r>
        <w:rPr>
          <w:rFonts w:ascii="Times New Roman" w:eastAsia="DengXian" w:hAnsi="Times New Roman" w:cs="Times New Roman"/>
          <w:szCs w:val="21"/>
        </w:rPr>
        <w:t xml:space="preserve"> strains; BA91: </w:t>
      </w:r>
      <w:proofErr w:type="spellStart"/>
      <w:r>
        <w:rPr>
          <w:rFonts w:ascii="Times New Roman" w:eastAsia="DengXian" w:hAnsi="Times New Roman" w:cs="Times New Roman"/>
          <w:i/>
          <w:iCs/>
          <w:szCs w:val="21"/>
        </w:rPr>
        <w:t>icd</w:t>
      </w:r>
      <w:proofErr w:type="spellEnd"/>
      <w:r>
        <w:rPr>
          <w:rFonts w:ascii="Times New Roman" w:eastAsia="DengXi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 knockout</w:t>
      </w:r>
      <w:r>
        <w:rPr>
          <w:rFonts w:ascii="Times New Roman" w:hAnsi="Times New Roman" w:cs="Times New Roman" w:hint="eastAsia"/>
          <w:szCs w:val="21"/>
        </w:rPr>
        <w:t>.</w:t>
      </w:r>
    </w:p>
    <w:p w14:paraId="2C9982E9" w14:textId="77777777" w:rsidR="00C54D74" w:rsidRDefault="00C54D74" w:rsidP="00C54D74">
      <w:pPr>
        <w:spacing w:line="360" w:lineRule="auto"/>
        <w:rPr>
          <w:rFonts w:ascii="Times New Roman" w:hAnsi="Times New Roman" w:cs="Times New Roman"/>
          <w:szCs w:val="21"/>
        </w:rPr>
      </w:pPr>
    </w:p>
    <w:p w14:paraId="183FFCD6" w14:textId="77777777" w:rsidR="00C54D74" w:rsidRDefault="00C54D74" w:rsidP="00C54D74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8AB87F2" wp14:editId="678B4945">
            <wp:extent cx="3053715" cy="2508250"/>
            <wp:effectExtent l="0" t="0" r="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4096" cy="250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36F90" w14:textId="77777777" w:rsidR="00C54D74" w:rsidRDefault="00C54D74" w:rsidP="00C54D74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>Supplementary</w:t>
      </w:r>
      <w:r>
        <w:rPr>
          <w:rFonts w:ascii="Times New Roman" w:hAnsi="Times New Roman" w:cs="Times New Roman"/>
          <w:szCs w:val="21"/>
        </w:rPr>
        <w:t xml:space="preserve"> Fig S4.  Strains with </w:t>
      </w:r>
      <w:r>
        <w:rPr>
          <w:rFonts w:ascii="Times New Roman" w:hAnsi="Times New Roman" w:cs="Times New Roman"/>
          <w:i/>
          <w:iCs/>
          <w:szCs w:val="21"/>
        </w:rPr>
        <w:t>ICD/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fumAC</w:t>
      </w:r>
      <w:proofErr w:type="spellEnd"/>
      <w:r>
        <w:rPr>
          <w:rFonts w:ascii="Times New Roman" w:hAnsi="Times New Roman" w:cs="Times New Roman"/>
          <w:szCs w:val="21"/>
        </w:rPr>
        <w:t xml:space="preserve"> single knockout </w:t>
      </w:r>
      <w:r>
        <w:rPr>
          <w:rFonts w:ascii="Times New Roman" w:hAnsi="Times New Roman" w:cs="Times New Roman" w:hint="eastAsia"/>
          <w:szCs w:val="21"/>
        </w:rPr>
        <w:t xml:space="preserve">for </w:t>
      </w:r>
      <w:r>
        <w:rPr>
          <w:rFonts w:ascii="Times New Roman" w:hAnsi="Times New Roman" w:cs="Times New Roman"/>
          <w:szCs w:val="21"/>
        </w:rPr>
        <w:t>3</w:t>
      </w:r>
      <w:r>
        <w:rPr>
          <w:rFonts w:ascii="Times New Roman" w:hAnsi="Times New Roman" w:cs="Times New Roman" w:hint="eastAsia"/>
          <w:szCs w:val="21"/>
        </w:rPr>
        <w:t xml:space="preserve"> hrs</w:t>
      </w:r>
      <w:r>
        <w:rPr>
          <w:rFonts w:ascii="Times New Roman" w:hAnsi="Times New Roman" w:cs="Times New Roman"/>
          <w:szCs w:val="21"/>
        </w:rPr>
        <w:t xml:space="preserve">. BA72: WT </w:t>
      </w:r>
      <w:r>
        <w:rPr>
          <w:rFonts w:ascii="Times New Roman" w:hAnsi="Times New Roman" w:cs="Times New Roman" w:hint="eastAsia"/>
          <w:szCs w:val="21"/>
        </w:rPr>
        <w:t>without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icd</w:t>
      </w:r>
      <w:proofErr w:type="spellEnd"/>
      <w:r>
        <w:rPr>
          <w:rFonts w:ascii="Times New Roman" w:hAnsi="Times New Roman" w:cs="Times New Roman"/>
          <w:i/>
          <w:iCs/>
          <w:szCs w:val="21"/>
        </w:rPr>
        <w:t>/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fumAC</w:t>
      </w:r>
      <w:proofErr w:type="spellEnd"/>
      <w:r>
        <w:rPr>
          <w:rFonts w:ascii="Times New Roman" w:hAnsi="Times New Roman" w:cs="Times New Roman"/>
          <w:szCs w:val="21"/>
        </w:rPr>
        <w:t xml:space="preserve"> knockout; </w:t>
      </w:r>
      <w:r>
        <w:rPr>
          <w:rFonts w:ascii="Times New Roman" w:eastAsia="DengXian" w:hAnsi="Times New Roman" w:cs="Times New Roman"/>
          <w:szCs w:val="21"/>
        </w:rPr>
        <w:t xml:space="preserve">BA91: </w:t>
      </w:r>
      <w:proofErr w:type="spellStart"/>
      <w:r>
        <w:rPr>
          <w:rFonts w:ascii="Times New Roman" w:eastAsia="DengXian" w:hAnsi="Times New Roman" w:cs="Times New Roman"/>
          <w:i/>
          <w:iCs/>
          <w:szCs w:val="21"/>
        </w:rPr>
        <w:t>icd</w:t>
      </w:r>
      <w:proofErr w:type="spellEnd"/>
      <w:r>
        <w:rPr>
          <w:rFonts w:ascii="Times New Roman" w:eastAsia="DengXi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 knockout; </w:t>
      </w:r>
      <w:r>
        <w:rPr>
          <w:rFonts w:ascii="Times New Roman" w:eastAsia="DengXian" w:hAnsi="Times New Roman" w:cs="Times New Roman"/>
          <w:szCs w:val="21"/>
        </w:rPr>
        <w:t xml:space="preserve">BA92: </w:t>
      </w:r>
      <w:proofErr w:type="spellStart"/>
      <w:r>
        <w:rPr>
          <w:rFonts w:ascii="Times New Roman" w:eastAsia="DengXian" w:hAnsi="Times New Roman" w:cs="Times New Roman"/>
          <w:i/>
          <w:iCs/>
          <w:szCs w:val="21"/>
        </w:rPr>
        <w:t>fumAC</w:t>
      </w:r>
      <w:proofErr w:type="spellEnd"/>
      <w:r>
        <w:rPr>
          <w:rFonts w:ascii="Times New Roman" w:eastAsia="DengXi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 knockout.</w:t>
      </w:r>
    </w:p>
    <w:p w14:paraId="6F6BCEA3" w14:textId="77777777" w:rsidR="00C54D74" w:rsidRDefault="00C54D74" w:rsidP="00C54D74">
      <w:pPr>
        <w:spacing w:line="360" w:lineRule="auto"/>
        <w:ind w:firstLine="420"/>
        <w:rPr>
          <w:color w:val="000000" w:themeColor="text1"/>
        </w:rPr>
      </w:pPr>
    </w:p>
    <w:p w14:paraId="15E32F90" w14:textId="77777777" w:rsidR="00C54D74" w:rsidRDefault="00C54D74" w:rsidP="00C54D74">
      <w:pPr>
        <w:spacing w:line="360" w:lineRule="auto"/>
        <w:ind w:firstLine="420"/>
        <w:rPr>
          <w:color w:val="000000" w:themeColor="text1"/>
        </w:rPr>
      </w:pPr>
    </w:p>
    <w:p w14:paraId="47A473F7" w14:textId="77777777" w:rsidR="00C54D74" w:rsidRDefault="00C54D74" w:rsidP="00C54D74">
      <w:pPr>
        <w:spacing w:line="360" w:lineRule="auto"/>
        <w:jc w:val="center"/>
      </w:pPr>
      <w:r>
        <w:rPr>
          <w:rFonts w:hint="eastAsia"/>
          <w:noProof/>
        </w:rPr>
        <w:drawing>
          <wp:inline distT="0" distB="0" distL="0" distR="0" wp14:anchorId="6586CDBB" wp14:editId="7F8F6DD3">
            <wp:extent cx="1447800" cy="19304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1657" cy="193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19D9B" w14:textId="77777777" w:rsidR="00C54D74" w:rsidRDefault="00C54D74" w:rsidP="00C54D74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>Supplementary</w:t>
      </w:r>
      <w:r>
        <w:rPr>
          <w:rFonts w:ascii="Times New Roman" w:hAnsi="Times New Roman" w:cs="Times New Roman"/>
          <w:szCs w:val="21"/>
        </w:rPr>
        <w:t xml:space="preserve"> Fig S5.  Strains with BA93 </w:t>
      </w:r>
      <w:r>
        <w:rPr>
          <w:rFonts w:ascii="Times New Roman" w:hAnsi="Times New Roman" w:cs="Times New Roman" w:hint="eastAsia"/>
          <w:szCs w:val="21"/>
        </w:rPr>
        <w:t>at fed-batch leve</w:t>
      </w:r>
      <w:r>
        <w:rPr>
          <w:rFonts w:ascii="Times New Roman" w:hAnsi="Times New Roman" w:cs="Times New Roman"/>
          <w:szCs w:val="21"/>
        </w:rPr>
        <w:t xml:space="preserve">l for </w:t>
      </w:r>
      <w:r>
        <w:rPr>
          <w:rFonts w:ascii="Times New Roman" w:hAnsi="Times New Roman" w:cs="Times New Roman" w:hint="eastAsia"/>
          <w:szCs w:val="21"/>
        </w:rPr>
        <w:t>insoluble oil-source accumulation</w:t>
      </w:r>
    </w:p>
    <w:p w14:paraId="5807F2BD" w14:textId="77777777" w:rsidR="00C54D74" w:rsidRDefault="00C54D74" w:rsidP="00C54D74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43F815AD" w14:textId="77777777" w:rsidR="00C54D74" w:rsidRDefault="00C54D74" w:rsidP="00C54D74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3C753143" wp14:editId="76EFA9AF">
            <wp:extent cx="2785745" cy="25082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5872" cy="250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45F99" w14:textId="77777777" w:rsidR="00C54D74" w:rsidRDefault="00C54D74" w:rsidP="00C54D74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>Supplementary</w:t>
      </w:r>
      <w:r>
        <w:rPr>
          <w:rFonts w:ascii="Times New Roman" w:hAnsi="Times New Roman" w:cs="Times New Roman"/>
          <w:szCs w:val="21"/>
        </w:rPr>
        <w:t xml:space="preserve"> Fig S6.  BA104 and BA105 with FAs utilization </w:t>
      </w:r>
      <w:r>
        <w:rPr>
          <w:rFonts w:ascii="Times New Roman" w:hAnsi="Times New Roman" w:cs="Times New Roman" w:hint="eastAsia"/>
          <w:szCs w:val="21"/>
        </w:rPr>
        <w:t>at flask level</w:t>
      </w:r>
      <w:r>
        <w:rPr>
          <w:rFonts w:ascii="Times New Roman" w:hAnsi="Times New Roman" w:cs="Times New Roman"/>
          <w:szCs w:val="21"/>
        </w:rPr>
        <w:t xml:space="preserve"> for 3 </w:t>
      </w:r>
      <w:proofErr w:type="spellStart"/>
      <w:r>
        <w:rPr>
          <w:rFonts w:ascii="Times New Roman" w:hAnsi="Times New Roman" w:cs="Times New Roman"/>
          <w:szCs w:val="21"/>
        </w:rPr>
        <w:t>hrs</w:t>
      </w:r>
      <w:proofErr w:type="spellEnd"/>
      <w:r>
        <w:rPr>
          <w:rFonts w:ascii="Times New Roman" w:hAnsi="Times New Roman" w:cs="Times New Roman"/>
          <w:szCs w:val="21"/>
        </w:rPr>
        <w:t xml:space="preserve"> from fermenters at 0 h, 17 h, 37 h, 30 OD/ml (approximately). </w:t>
      </w:r>
    </w:p>
    <w:p w14:paraId="68B42A93" w14:textId="77777777" w:rsidR="00C54D74" w:rsidRDefault="00C54D74" w:rsidP="00C54D74">
      <w:pPr>
        <w:spacing w:line="360" w:lineRule="auto"/>
        <w:ind w:firstLine="420"/>
        <w:rPr>
          <w:color w:val="000000" w:themeColor="text1"/>
        </w:rPr>
      </w:pPr>
    </w:p>
    <w:p w14:paraId="485B2E8C" w14:textId="77777777" w:rsidR="00C54D74" w:rsidRDefault="00C54D74"/>
    <w:sectPr w:rsidR="00C54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596495f2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APLK H+ Adv O T 863180fb">
    <w:altName w:val="SimSun"/>
    <w:charset w:val="86"/>
    <w:family w:val="roma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D74"/>
    <w:rsid w:val="00C5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EC8D2"/>
  <w15:chartTrackingRefBased/>
  <w15:docId w15:val="{815707D9-B7AE-4B14-891E-D4207E7DC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D74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C54D7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54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6.jpeg"/><Relationship Id="rId4" Type="http://schemas.openxmlformats.org/officeDocument/2006/relationships/image" Target="media/image1.jp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711</Words>
  <Characters>4053</Characters>
  <Application>Microsoft Office Word</Application>
  <DocSecurity>0</DocSecurity>
  <Lines>33</Lines>
  <Paragraphs>9</Paragraphs>
  <ScaleCrop>false</ScaleCrop>
  <Company/>
  <LinksUpToDate>false</LinksUpToDate>
  <CharactersWithSpaces>4755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2021-08-19T02:06:00Z</dcterms:created>
  <dcterms:modified xsi:type="dcterms:W3CDTF">2021-08-19T02:06:00Z</dcterms:modified>
</cp:coreProperties>
</file>