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BF1DA3" w14:textId="77777777" w:rsidR="00E542A5" w:rsidRPr="008E6969" w:rsidRDefault="00E542A5" w:rsidP="00E542A5">
      <w:pPr>
        <w:pStyle w:val="VDTableTitle"/>
      </w:pPr>
      <w:r w:rsidRPr="008E6969">
        <w:rPr>
          <w:b/>
        </w:rPr>
        <w:t>Table 1.</w:t>
      </w:r>
      <w:r w:rsidRPr="008E6969">
        <w:t xml:space="preserve"> Optimization of the reaction conditions.</w:t>
      </w:r>
    </w:p>
    <w:p w14:paraId="77E0A3FE" w14:textId="77777777" w:rsidR="00E542A5" w:rsidRDefault="00E542A5" w:rsidP="00E542A5">
      <w:pPr>
        <w:pStyle w:val="VAFigureCaption"/>
        <w:jc w:val="center"/>
      </w:pPr>
      <w:r w:rsidRPr="00FC2EA6">
        <w:rPr>
          <w:rFonts w:ascii="Times New Roman" w:hAnsi="Times New Roman"/>
          <w:sz w:val="24"/>
          <w:szCs w:val="24"/>
        </w:rPr>
        <w:object w:dxaOrig="7838" w:dyaOrig="4660" w14:anchorId="74CA3E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2.5pt;height:208.5pt" o:ole="">
            <v:imagedata r:id="rId4" o:title=""/>
          </v:shape>
          <o:OLEObject Type="Embed" ProgID="ChemDraw.Document.6.0" ShapeID="_x0000_i1025" DrawAspect="Content" ObjectID="_1662551310" r:id="rId5"/>
        </w:objec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"/>
        <w:gridCol w:w="7047"/>
        <w:gridCol w:w="809"/>
        <w:gridCol w:w="867"/>
      </w:tblGrid>
      <w:tr w:rsidR="00E542A5" w:rsidRPr="005D691D" w14:paraId="2692B597" w14:textId="77777777" w:rsidTr="00340C3B">
        <w:trPr>
          <w:trHeight w:hRule="exact" w:val="284"/>
          <w:jc w:val="center"/>
        </w:trPr>
        <w:tc>
          <w:tcPr>
            <w:tcW w:w="302" w:type="pct"/>
            <w:tcBorders>
              <w:top w:val="single" w:sz="4" w:space="0" w:color="auto"/>
            </w:tcBorders>
          </w:tcPr>
          <w:p w14:paraId="000046CE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Entry</w:t>
            </w:r>
          </w:p>
        </w:tc>
        <w:tc>
          <w:tcPr>
            <w:tcW w:w="3791" w:type="pct"/>
            <w:tcBorders>
              <w:top w:val="single" w:sz="4" w:space="0" w:color="auto"/>
            </w:tcBorders>
          </w:tcPr>
          <w:p w14:paraId="25A9064F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 xml:space="preserve">variation from the “standard </w:t>
            </w:r>
            <w:proofErr w:type="spellStart"/>
            <w:proofErr w:type="gramStart"/>
            <w:r w:rsidRPr="005D691D">
              <w:rPr>
                <w:rFonts w:ascii="Arial" w:hAnsi="Arial" w:cs="Arial"/>
                <w:sz w:val="18"/>
                <w:szCs w:val="18"/>
              </w:rPr>
              <w:t>conditions”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proofErr w:type="spellEnd"/>
            <w:proofErr w:type="gramEnd"/>
          </w:p>
        </w:tc>
        <w:tc>
          <w:tcPr>
            <w:tcW w:w="459" w:type="pct"/>
            <w:tcBorders>
              <w:top w:val="single" w:sz="4" w:space="0" w:color="auto"/>
            </w:tcBorders>
          </w:tcPr>
          <w:p w14:paraId="6063C463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D691D">
              <w:rPr>
                <w:rFonts w:ascii="Arial" w:hAnsi="Arial" w:cs="Arial"/>
                <w:sz w:val="18"/>
                <w:szCs w:val="18"/>
              </w:rPr>
              <w:t>Yield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448" w:type="pct"/>
            <w:tcBorders>
              <w:top w:val="single" w:sz="4" w:space="0" w:color="auto"/>
            </w:tcBorders>
          </w:tcPr>
          <w:p w14:paraId="6E7200B9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D691D">
              <w:rPr>
                <w:rFonts w:ascii="Arial" w:hAnsi="Arial" w:cs="Arial"/>
                <w:sz w:val="18"/>
                <w:szCs w:val="18"/>
              </w:rPr>
              <w:t>e.r.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  <w:proofErr w:type="spellEnd"/>
          </w:p>
        </w:tc>
      </w:tr>
      <w:tr w:rsidR="00E542A5" w:rsidRPr="005D691D" w14:paraId="155962FC" w14:textId="77777777" w:rsidTr="00340C3B">
        <w:trPr>
          <w:trHeight w:hRule="exact" w:val="284"/>
          <w:jc w:val="center"/>
        </w:trPr>
        <w:tc>
          <w:tcPr>
            <w:tcW w:w="302" w:type="pct"/>
            <w:tcBorders>
              <w:top w:val="single" w:sz="4" w:space="0" w:color="auto"/>
            </w:tcBorders>
          </w:tcPr>
          <w:p w14:paraId="654D2969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791" w:type="pct"/>
            <w:tcBorders>
              <w:top w:val="single" w:sz="4" w:space="0" w:color="auto"/>
            </w:tcBorders>
          </w:tcPr>
          <w:p w14:paraId="5C3A8CE4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cat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1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005D691D">
              <w:rPr>
                <w:rFonts w:ascii="Arial" w:hAnsi="Arial" w:cs="Arial"/>
                <w:b/>
                <w:sz w:val="18"/>
                <w:szCs w:val="18"/>
              </w:rPr>
              <w:t>L1</w:t>
            </w:r>
            <w:r w:rsidRPr="005D691D">
              <w:rPr>
                <w:rFonts w:ascii="Arial" w:hAnsi="Arial" w:cs="Arial"/>
                <w:sz w:val="18"/>
                <w:szCs w:val="18"/>
              </w:rPr>
              <w:t>/</w:t>
            </w:r>
            <w:proofErr w:type="gramStart"/>
            <w:r w:rsidRPr="005D691D">
              <w:rPr>
                <w:rFonts w:ascii="Arial" w:hAnsi="Arial" w:cs="Arial"/>
                <w:sz w:val="18"/>
                <w:szCs w:val="18"/>
              </w:rPr>
              <w:t>Pd(</w:t>
            </w:r>
            <w:proofErr w:type="spellStart"/>
            <w:proofErr w:type="gramEnd"/>
            <w:r w:rsidRPr="005D691D">
              <w:rPr>
                <w:rFonts w:ascii="Arial" w:hAnsi="Arial" w:cs="Arial"/>
                <w:sz w:val="18"/>
                <w:szCs w:val="18"/>
              </w:rPr>
              <w:t>OTf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)</w:t>
            </w:r>
            <w:r w:rsidRPr="005D691D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>, (10 mol%), cat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>: Yb(</w:t>
            </w:r>
            <w:proofErr w:type="spellStart"/>
            <w:r w:rsidRPr="005D691D">
              <w:rPr>
                <w:rFonts w:ascii="Arial" w:hAnsi="Arial" w:cs="Arial"/>
                <w:sz w:val="18"/>
                <w:szCs w:val="18"/>
              </w:rPr>
              <w:t>OTf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)</w:t>
            </w:r>
            <w:r w:rsidRPr="005D691D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 (20 mol%), </w:t>
            </w:r>
            <w:proofErr w:type="spellStart"/>
            <w:r w:rsidRPr="005D691D">
              <w:rPr>
                <w:rFonts w:ascii="Arial" w:hAnsi="Arial" w:cs="Arial"/>
                <w:sz w:val="18"/>
                <w:szCs w:val="18"/>
              </w:rPr>
              <w:t>AcOH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 xml:space="preserve"> (10 </w:t>
            </w:r>
            <w:proofErr w:type="spellStart"/>
            <w:r w:rsidRPr="005D691D">
              <w:rPr>
                <w:rFonts w:ascii="Arial" w:hAnsi="Arial" w:cs="Arial"/>
                <w:sz w:val="18"/>
                <w:szCs w:val="18"/>
              </w:rPr>
              <w:t>equiv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), mesitylene (5.0 mL), 48 h</w:t>
            </w:r>
          </w:p>
        </w:tc>
        <w:tc>
          <w:tcPr>
            <w:tcW w:w="459" w:type="pct"/>
            <w:tcBorders>
              <w:top w:val="single" w:sz="4" w:space="0" w:color="auto"/>
            </w:tcBorders>
          </w:tcPr>
          <w:p w14:paraId="4D3BE84F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D691D">
              <w:rPr>
                <w:rFonts w:ascii="Arial" w:hAnsi="Arial" w:cs="Arial"/>
                <w:sz w:val="18"/>
                <w:szCs w:val="18"/>
              </w:rPr>
              <w:t>n.r.</w:t>
            </w:r>
            <w:proofErr w:type="spellEnd"/>
          </w:p>
        </w:tc>
        <w:tc>
          <w:tcPr>
            <w:tcW w:w="448" w:type="pct"/>
            <w:tcBorders>
              <w:top w:val="single" w:sz="4" w:space="0" w:color="auto"/>
            </w:tcBorders>
          </w:tcPr>
          <w:p w14:paraId="0E4C049B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E542A5" w:rsidRPr="005D691D" w14:paraId="4AED4697" w14:textId="77777777" w:rsidTr="00340C3B">
        <w:trPr>
          <w:trHeight w:hRule="exact" w:val="284"/>
          <w:jc w:val="center"/>
        </w:trPr>
        <w:tc>
          <w:tcPr>
            <w:tcW w:w="302" w:type="pct"/>
          </w:tcPr>
          <w:p w14:paraId="21372BA0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3791" w:type="pct"/>
          </w:tcPr>
          <w:p w14:paraId="5C9156F0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cat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1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005D691D">
              <w:rPr>
                <w:rFonts w:ascii="Arial" w:hAnsi="Arial" w:cs="Arial"/>
                <w:b/>
                <w:sz w:val="18"/>
                <w:szCs w:val="18"/>
              </w:rPr>
              <w:t>L2</w:t>
            </w:r>
            <w:r w:rsidRPr="005D691D">
              <w:rPr>
                <w:rFonts w:ascii="Arial" w:hAnsi="Arial" w:cs="Arial"/>
                <w:sz w:val="18"/>
                <w:szCs w:val="18"/>
              </w:rPr>
              <w:t>/</w:t>
            </w:r>
            <w:proofErr w:type="gramStart"/>
            <w:r w:rsidRPr="005D691D">
              <w:rPr>
                <w:rFonts w:ascii="Arial" w:hAnsi="Arial" w:cs="Arial"/>
                <w:sz w:val="18"/>
                <w:szCs w:val="18"/>
              </w:rPr>
              <w:t>Zn(</w:t>
            </w:r>
            <w:proofErr w:type="spellStart"/>
            <w:proofErr w:type="gramEnd"/>
            <w:r w:rsidRPr="005D691D">
              <w:rPr>
                <w:rFonts w:ascii="Arial" w:hAnsi="Arial" w:cs="Arial"/>
                <w:sz w:val="18"/>
                <w:szCs w:val="18"/>
              </w:rPr>
              <w:t>OTf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)</w:t>
            </w:r>
            <w:r w:rsidRPr="005D691D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>,(1:1.1, 10 mol%) cat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>:Yb(</w:t>
            </w:r>
            <w:proofErr w:type="spellStart"/>
            <w:r w:rsidRPr="005D691D">
              <w:rPr>
                <w:rFonts w:ascii="Arial" w:hAnsi="Arial" w:cs="Arial"/>
                <w:sz w:val="18"/>
                <w:szCs w:val="18"/>
              </w:rPr>
              <w:t>OTf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)</w:t>
            </w:r>
            <w:r w:rsidRPr="005D691D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 (20 mol%), HFIP (1 </w:t>
            </w:r>
            <w:proofErr w:type="spellStart"/>
            <w:r w:rsidRPr="005D691D">
              <w:rPr>
                <w:rFonts w:ascii="Arial" w:hAnsi="Arial" w:cs="Arial"/>
                <w:sz w:val="18"/>
                <w:szCs w:val="18"/>
              </w:rPr>
              <w:t>equiv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), mesitylene (1.0 mL), 70 °C</w:t>
            </w:r>
          </w:p>
        </w:tc>
        <w:tc>
          <w:tcPr>
            <w:tcW w:w="459" w:type="pct"/>
          </w:tcPr>
          <w:p w14:paraId="4EC12FC5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trace</w:t>
            </w:r>
          </w:p>
        </w:tc>
        <w:tc>
          <w:tcPr>
            <w:tcW w:w="448" w:type="pct"/>
          </w:tcPr>
          <w:p w14:paraId="645278B3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50:50</w:t>
            </w:r>
          </w:p>
        </w:tc>
      </w:tr>
      <w:tr w:rsidR="00E542A5" w:rsidRPr="005D691D" w14:paraId="300C66FE" w14:textId="77777777" w:rsidTr="00340C3B">
        <w:trPr>
          <w:trHeight w:hRule="exact" w:val="284"/>
          <w:jc w:val="center"/>
        </w:trPr>
        <w:tc>
          <w:tcPr>
            <w:tcW w:w="302" w:type="pct"/>
          </w:tcPr>
          <w:p w14:paraId="0BB9E759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3</w:t>
            </w:r>
          </w:p>
          <w:p w14:paraId="75ED08A9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72389A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F23381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</w:p>
          <w:p w14:paraId="27AEA140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91" w:type="pct"/>
          </w:tcPr>
          <w:p w14:paraId="716CCF5E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cat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1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: </w:t>
            </w:r>
            <w:proofErr w:type="spellStart"/>
            <w:r w:rsidRPr="005D691D">
              <w:rPr>
                <w:rFonts w:ascii="Arial" w:hAnsi="Arial" w:cs="Arial"/>
                <w:sz w:val="18"/>
                <w:szCs w:val="18"/>
              </w:rPr>
              <w:t>AgOTf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, (2.5 mol%), cat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005D691D">
              <w:rPr>
                <w:rFonts w:ascii="Arial" w:hAnsi="Arial" w:cs="Arial"/>
                <w:b/>
                <w:sz w:val="18"/>
                <w:szCs w:val="18"/>
              </w:rPr>
              <w:t>L4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 (20 mol%), TFA (20 mol%), mesitylene, 48 h</w:t>
            </w:r>
          </w:p>
        </w:tc>
        <w:tc>
          <w:tcPr>
            <w:tcW w:w="459" w:type="pct"/>
          </w:tcPr>
          <w:p w14:paraId="765C2F0C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D691D">
              <w:rPr>
                <w:rFonts w:ascii="Arial" w:hAnsi="Arial" w:cs="Arial"/>
                <w:sz w:val="18"/>
                <w:szCs w:val="18"/>
              </w:rPr>
              <w:t>n.r.</w:t>
            </w:r>
            <w:proofErr w:type="spellEnd"/>
          </w:p>
        </w:tc>
        <w:tc>
          <w:tcPr>
            <w:tcW w:w="448" w:type="pct"/>
          </w:tcPr>
          <w:p w14:paraId="4985E0C3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E542A5" w:rsidRPr="005D691D" w14:paraId="7F0D39AF" w14:textId="77777777" w:rsidTr="00340C3B">
        <w:trPr>
          <w:trHeight w:hRule="exact" w:val="284"/>
          <w:jc w:val="center"/>
        </w:trPr>
        <w:tc>
          <w:tcPr>
            <w:tcW w:w="302" w:type="pct"/>
          </w:tcPr>
          <w:p w14:paraId="66D7E30E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</w:t>
            </w:r>
            <w:r w:rsidRPr="00F95A17">
              <w:rPr>
                <w:rFonts w:ascii="Arial" w:hAnsi="Arial" w:cs="Arial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3791" w:type="pct"/>
          </w:tcPr>
          <w:p w14:paraId="032E868D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cat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005D691D">
              <w:rPr>
                <w:rFonts w:ascii="Arial" w:hAnsi="Arial" w:cs="Arial"/>
                <w:b/>
                <w:sz w:val="18"/>
                <w:szCs w:val="18"/>
              </w:rPr>
              <w:t>L-PiEt</w:t>
            </w:r>
            <w:r w:rsidRPr="005D691D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>/</w:t>
            </w:r>
            <w:proofErr w:type="gramStart"/>
            <w:r w:rsidRPr="005D691D">
              <w:rPr>
                <w:rFonts w:ascii="Arial" w:hAnsi="Arial" w:cs="Arial"/>
                <w:sz w:val="18"/>
                <w:szCs w:val="18"/>
              </w:rPr>
              <w:t>Sc(</w:t>
            </w:r>
            <w:proofErr w:type="spellStart"/>
            <w:proofErr w:type="gramEnd"/>
            <w:r w:rsidRPr="005D691D">
              <w:rPr>
                <w:rFonts w:ascii="Arial" w:hAnsi="Arial" w:cs="Arial"/>
                <w:sz w:val="18"/>
                <w:szCs w:val="18"/>
              </w:rPr>
              <w:t>OTf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)</w:t>
            </w:r>
            <w:r w:rsidRPr="005D691D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 (1:1), DCE</w:t>
            </w:r>
          </w:p>
        </w:tc>
        <w:tc>
          <w:tcPr>
            <w:tcW w:w="459" w:type="pct"/>
          </w:tcPr>
          <w:p w14:paraId="2AEC895E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11</w:t>
            </w:r>
          </w:p>
        </w:tc>
        <w:tc>
          <w:tcPr>
            <w:tcW w:w="448" w:type="pct"/>
          </w:tcPr>
          <w:p w14:paraId="4F5EB331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60:40</w:t>
            </w:r>
          </w:p>
        </w:tc>
      </w:tr>
      <w:tr w:rsidR="00E542A5" w:rsidRPr="005D691D" w14:paraId="4B417D86" w14:textId="77777777" w:rsidTr="00340C3B">
        <w:trPr>
          <w:trHeight w:hRule="exact" w:val="284"/>
          <w:jc w:val="center"/>
        </w:trPr>
        <w:tc>
          <w:tcPr>
            <w:tcW w:w="302" w:type="pct"/>
          </w:tcPr>
          <w:p w14:paraId="396AFB71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791" w:type="pct"/>
          </w:tcPr>
          <w:p w14:paraId="583CE41C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cat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005D691D">
              <w:rPr>
                <w:rFonts w:ascii="Arial" w:hAnsi="Arial" w:cs="Arial"/>
                <w:b/>
                <w:sz w:val="18"/>
                <w:szCs w:val="18"/>
              </w:rPr>
              <w:t>L-PiEt</w:t>
            </w:r>
            <w:r w:rsidRPr="005D691D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>/</w:t>
            </w:r>
            <w:proofErr w:type="gramStart"/>
            <w:r w:rsidRPr="005D691D">
              <w:rPr>
                <w:rFonts w:ascii="Arial" w:hAnsi="Arial" w:cs="Arial"/>
                <w:sz w:val="18"/>
                <w:szCs w:val="18"/>
              </w:rPr>
              <w:t>Sc(</w:t>
            </w:r>
            <w:proofErr w:type="spellStart"/>
            <w:proofErr w:type="gramEnd"/>
            <w:r w:rsidRPr="005D691D">
              <w:rPr>
                <w:rFonts w:ascii="Arial" w:hAnsi="Arial" w:cs="Arial"/>
                <w:sz w:val="18"/>
                <w:szCs w:val="18"/>
              </w:rPr>
              <w:t>OTf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)</w:t>
            </w:r>
            <w:r w:rsidRPr="005D691D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 (1:1), DCE</w:t>
            </w:r>
          </w:p>
        </w:tc>
        <w:tc>
          <w:tcPr>
            <w:tcW w:w="459" w:type="pct"/>
          </w:tcPr>
          <w:p w14:paraId="3307D9A5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92</w:t>
            </w:r>
          </w:p>
        </w:tc>
        <w:tc>
          <w:tcPr>
            <w:tcW w:w="448" w:type="pct"/>
          </w:tcPr>
          <w:p w14:paraId="4F354FC1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60:40</w:t>
            </w:r>
          </w:p>
        </w:tc>
      </w:tr>
      <w:tr w:rsidR="00E542A5" w:rsidRPr="005D691D" w14:paraId="08021031" w14:textId="77777777" w:rsidTr="00340C3B">
        <w:trPr>
          <w:trHeight w:hRule="exact" w:val="284"/>
          <w:jc w:val="center"/>
        </w:trPr>
        <w:tc>
          <w:tcPr>
            <w:tcW w:w="302" w:type="pct"/>
          </w:tcPr>
          <w:p w14:paraId="2A79526D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791" w:type="pct"/>
          </w:tcPr>
          <w:p w14:paraId="0B5BE3C9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cat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005D691D">
              <w:rPr>
                <w:rFonts w:ascii="Arial" w:hAnsi="Arial" w:cs="Arial"/>
                <w:b/>
                <w:sz w:val="18"/>
                <w:szCs w:val="18"/>
              </w:rPr>
              <w:t>L-PiEt</w:t>
            </w:r>
            <w:r w:rsidRPr="005D691D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>/</w:t>
            </w:r>
            <w:proofErr w:type="gramStart"/>
            <w:r w:rsidRPr="005D691D">
              <w:rPr>
                <w:rFonts w:ascii="Arial" w:hAnsi="Arial" w:cs="Arial"/>
                <w:sz w:val="18"/>
                <w:szCs w:val="18"/>
              </w:rPr>
              <w:t>Gd(</w:t>
            </w:r>
            <w:proofErr w:type="spellStart"/>
            <w:proofErr w:type="gramEnd"/>
            <w:r w:rsidRPr="005D691D">
              <w:rPr>
                <w:rFonts w:ascii="Arial" w:hAnsi="Arial" w:cs="Arial"/>
                <w:sz w:val="18"/>
                <w:szCs w:val="18"/>
              </w:rPr>
              <w:t>OTf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)</w:t>
            </w:r>
            <w:r w:rsidRPr="005D691D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 (1:1), DCE</w:t>
            </w:r>
          </w:p>
        </w:tc>
        <w:tc>
          <w:tcPr>
            <w:tcW w:w="459" w:type="pct"/>
          </w:tcPr>
          <w:p w14:paraId="5F3E54BC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trace</w:t>
            </w:r>
          </w:p>
        </w:tc>
        <w:tc>
          <w:tcPr>
            <w:tcW w:w="448" w:type="pct"/>
          </w:tcPr>
          <w:p w14:paraId="75458B68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E542A5" w:rsidRPr="005D691D" w14:paraId="7B0A8FA8" w14:textId="77777777" w:rsidTr="00340C3B">
        <w:trPr>
          <w:trHeight w:hRule="exact" w:val="284"/>
          <w:jc w:val="center"/>
        </w:trPr>
        <w:tc>
          <w:tcPr>
            <w:tcW w:w="302" w:type="pct"/>
          </w:tcPr>
          <w:p w14:paraId="5233E192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791" w:type="pct"/>
          </w:tcPr>
          <w:p w14:paraId="2B61799A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cat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005D691D">
              <w:rPr>
                <w:rFonts w:ascii="Arial" w:hAnsi="Arial" w:cs="Arial"/>
                <w:b/>
                <w:sz w:val="18"/>
                <w:szCs w:val="18"/>
              </w:rPr>
              <w:t>L-PiEt</w:t>
            </w:r>
            <w:r w:rsidRPr="005D691D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>/</w:t>
            </w:r>
            <w:proofErr w:type="gramStart"/>
            <w:r w:rsidRPr="005D691D">
              <w:rPr>
                <w:rFonts w:ascii="Arial" w:hAnsi="Arial" w:cs="Arial"/>
                <w:sz w:val="18"/>
                <w:szCs w:val="18"/>
              </w:rPr>
              <w:t>In(</w:t>
            </w:r>
            <w:proofErr w:type="spellStart"/>
            <w:proofErr w:type="gramEnd"/>
            <w:r w:rsidRPr="005D691D">
              <w:rPr>
                <w:rFonts w:ascii="Arial" w:hAnsi="Arial" w:cs="Arial"/>
                <w:sz w:val="18"/>
                <w:szCs w:val="18"/>
              </w:rPr>
              <w:t>OTf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)</w:t>
            </w:r>
            <w:r w:rsidRPr="005D691D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 (1:1), DCE</w:t>
            </w:r>
          </w:p>
        </w:tc>
        <w:tc>
          <w:tcPr>
            <w:tcW w:w="459" w:type="pct"/>
          </w:tcPr>
          <w:p w14:paraId="5582E16F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98</w:t>
            </w:r>
          </w:p>
        </w:tc>
        <w:tc>
          <w:tcPr>
            <w:tcW w:w="448" w:type="pct"/>
          </w:tcPr>
          <w:p w14:paraId="190F4D06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62:38</w:t>
            </w:r>
          </w:p>
        </w:tc>
      </w:tr>
      <w:tr w:rsidR="00E542A5" w:rsidRPr="005D691D" w14:paraId="16A746B0" w14:textId="77777777" w:rsidTr="00340C3B">
        <w:trPr>
          <w:trHeight w:hRule="exact" w:val="284"/>
          <w:jc w:val="center"/>
        </w:trPr>
        <w:tc>
          <w:tcPr>
            <w:tcW w:w="302" w:type="pct"/>
          </w:tcPr>
          <w:p w14:paraId="5F360DE0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791" w:type="pct"/>
          </w:tcPr>
          <w:p w14:paraId="37BF2F4E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cat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005D691D">
              <w:rPr>
                <w:rFonts w:ascii="Arial" w:hAnsi="Arial" w:cs="Arial"/>
                <w:b/>
                <w:sz w:val="18"/>
                <w:szCs w:val="18"/>
              </w:rPr>
              <w:t>L-PiEt</w:t>
            </w:r>
            <w:r w:rsidRPr="005D691D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2</w:t>
            </w:r>
            <w:r w:rsidRPr="005D691D">
              <w:rPr>
                <w:rFonts w:ascii="Arial" w:hAnsi="Arial" w:cs="Arial"/>
                <w:b/>
                <w:sz w:val="18"/>
                <w:szCs w:val="18"/>
              </w:rPr>
              <w:t>Me</w:t>
            </w:r>
            <w:r w:rsidRPr="005D691D">
              <w:rPr>
                <w:rFonts w:ascii="Arial" w:hAnsi="Arial" w:cs="Arial"/>
                <w:sz w:val="18"/>
                <w:szCs w:val="18"/>
              </w:rPr>
              <w:t>/</w:t>
            </w:r>
            <w:proofErr w:type="gramStart"/>
            <w:r w:rsidRPr="005D691D">
              <w:rPr>
                <w:rFonts w:ascii="Arial" w:hAnsi="Arial" w:cs="Arial"/>
                <w:sz w:val="18"/>
                <w:szCs w:val="18"/>
              </w:rPr>
              <w:t>In(</w:t>
            </w:r>
            <w:proofErr w:type="spellStart"/>
            <w:proofErr w:type="gramEnd"/>
            <w:r w:rsidRPr="005D691D">
              <w:rPr>
                <w:rFonts w:ascii="Arial" w:hAnsi="Arial" w:cs="Arial"/>
                <w:sz w:val="18"/>
                <w:szCs w:val="18"/>
              </w:rPr>
              <w:t>OTf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)</w:t>
            </w:r>
            <w:r w:rsidRPr="005D691D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 (1:1), DCE</w:t>
            </w:r>
          </w:p>
        </w:tc>
        <w:tc>
          <w:tcPr>
            <w:tcW w:w="459" w:type="pct"/>
          </w:tcPr>
          <w:p w14:paraId="3C869083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99</w:t>
            </w:r>
          </w:p>
        </w:tc>
        <w:tc>
          <w:tcPr>
            <w:tcW w:w="448" w:type="pct"/>
          </w:tcPr>
          <w:p w14:paraId="1162CEE1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63:37</w:t>
            </w:r>
          </w:p>
        </w:tc>
      </w:tr>
      <w:tr w:rsidR="00E542A5" w:rsidRPr="005D691D" w14:paraId="19A2CD18" w14:textId="77777777" w:rsidTr="00340C3B">
        <w:trPr>
          <w:trHeight w:hRule="exact" w:val="284"/>
          <w:jc w:val="center"/>
        </w:trPr>
        <w:tc>
          <w:tcPr>
            <w:tcW w:w="302" w:type="pct"/>
          </w:tcPr>
          <w:p w14:paraId="2A4F8337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791" w:type="pct"/>
          </w:tcPr>
          <w:p w14:paraId="47698E13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cat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005D691D">
              <w:rPr>
                <w:rFonts w:ascii="Arial" w:hAnsi="Arial" w:cs="Arial"/>
                <w:b/>
                <w:sz w:val="18"/>
                <w:szCs w:val="18"/>
              </w:rPr>
              <w:t>L-PiEt</w:t>
            </w:r>
            <w:r w:rsidRPr="005D691D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2</w:t>
            </w:r>
            <w:r w:rsidRPr="005D691D">
              <w:rPr>
                <w:rFonts w:ascii="Arial" w:hAnsi="Arial" w:cs="Arial"/>
                <w:b/>
                <w:sz w:val="18"/>
                <w:szCs w:val="18"/>
              </w:rPr>
              <w:t>Me</w:t>
            </w:r>
            <w:r w:rsidRPr="005D691D">
              <w:rPr>
                <w:rFonts w:ascii="Arial" w:hAnsi="Arial" w:cs="Arial"/>
                <w:sz w:val="18"/>
                <w:szCs w:val="18"/>
              </w:rPr>
              <w:t>/</w:t>
            </w:r>
            <w:proofErr w:type="gramStart"/>
            <w:r w:rsidRPr="005D691D">
              <w:rPr>
                <w:rFonts w:ascii="Arial" w:hAnsi="Arial" w:cs="Arial"/>
                <w:sz w:val="18"/>
                <w:szCs w:val="18"/>
              </w:rPr>
              <w:t>In(</w:t>
            </w:r>
            <w:proofErr w:type="spellStart"/>
            <w:proofErr w:type="gramEnd"/>
            <w:r w:rsidRPr="005D691D">
              <w:rPr>
                <w:rFonts w:ascii="Arial" w:hAnsi="Arial" w:cs="Arial"/>
                <w:sz w:val="18"/>
                <w:szCs w:val="18"/>
              </w:rPr>
              <w:t>OTf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)</w:t>
            </w:r>
            <w:r w:rsidRPr="005D691D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 (1:1), H</w:t>
            </w:r>
            <w:r w:rsidRPr="005D691D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O (2 </w:t>
            </w:r>
            <w:proofErr w:type="spellStart"/>
            <w:r w:rsidRPr="005D691D">
              <w:rPr>
                <w:rFonts w:ascii="Arial" w:hAnsi="Arial" w:cs="Arial"/>
                <w:sz w:val="18"/>
                <w:szCs w:val="18"/>
              </w:rPr>
              <w:t>μL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), DCE</w:t>
            </w:r>
          </w:p>
        </w:tc>
        <w:tc>
          <w:tcPr>
            <w:tcW w:w="459" w:type="pct"/>
          </w:tcPr>
          <w:p w14:paraId="377C587A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99</w:t>
            </w:r>
          </w:p>
        </w:tc>
        <w:tc>
          <w:tcPr>
            <w:tcW w:w="448" w:type="pct"/>
          </w:tcPr>
          <w:p w14:paraId="385B178A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65:35</w:t>
            </w:r>
          </w:p>
        </w:tc>
      </w:tr>
      <w:tr w:rsidR="00E542A5" w:rsidRPr="005D691D" w14:paraId="2170A0D8" w14:textId="77777777" w:rsidTr="00340C3B">
        <w:trPr>
          <w:trHeight w:hRule="exact" w:val="284"/>
          <w:jc w:val="center"/>
        </w:trPr>
        <w:tc>
          <w:tcPr>
            <w:tcW w:w="302" w:type="pct"/>
          </w:tcPr>
          <w:p w14:paraId="15A2E1E5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791" w:type="pct"/>
          </w:tcPr>
          <w:p w14:paraId="24C0CF4E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H</w:t>
            </w:r>
            <w:r w:rsidRPr="005D691D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O (2 </w:t>
            </w:r>
            <w:proofErr w:type="spellStart"/>
            <w:r w:rsidRPr="005D691D">
              <w:rPr>
                <w:rFonts w:ascii="Arial" w:hAnsi="Arial" w:cs="Arial"/>
                <w:sz w:val="18"/>
                <w:szCs w:val="18"/>
              </w:rPr>
              <w:t>μL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), DCE</w:t>
            </w:r>
          </w:p>
        </w:tc>
        <w:tc>
          <w:tcPr>
            <w:tcW w:w="459" w:type="pct"/>
          </w:tcPr>
          <w:p w14:paraId="13DDB742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98</w:t>
            </w:r>
          </w:p>
        </w:tc>
        <w:tc>
          <w:tcPr>
            <w:tcW w:w="448" w:type="pct"/>
          </w:tcPr>
          <w:p w14:paraId="3BCC233D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70:30</w:t>
            </w:r>
          </w:p>
        </w:tc>
      </w:tr>
      <w:tr w:rsidR="00E542A5" w:rsidRPr="005D691D" w14:paraId="0A2E180C" w14:textId="77777777" w:rsidTr="00340C3B">
        <w:trPr>
          <w:trHeight w:hRule="exact" w:val="284"/>
          <w:jc w:val="center"/>
        </w:trPr>
        <w:tc>
          <w:tcPr>
            <w:tcW w:w="302" w:type="pct"/>
          </w:tcPr>
          <w:p w14:paraId="78D75575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3791" w:type="pct"/>
          </w:tcPr>
          <w:p w14:paraId="77F66548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H</w:t>
            </w:r>
            <w:r w:rsidRPr="005D691D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O (2 </w:t>
            </w:r>
            <w:proofErr w:type="spellStart"/>
            <w:r w:rsidRPr="005D691D">
              <w:rPr>
                <w:rFonts w:ascii="Arial" w:hAnsi="Arial" w:cs="Arial"/>
                <w:sz w:val="18"/>
                <w:szCs w:val="18"/>
              </w:rPr>
              <w:t>μL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459" w:type="pct"/>
          </w:tcPr>
          <w:p w14:paraId="42987E0E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98</w:t>
            </w:r>
          </w:p>
        </w:tc>
        <w:tc>
          <w:tcPr>
            <w:tcW w:w="448" w:type="pct"/>
          </w:tcPr>
          <w:p w14:paraId="6F28C583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90:10</w:t>
            </w:r>
          </w:p>
        </w:tc>
      </w:tr>
      <w:tr w:rsidR="00E542A5" w:rsidRPr="005D691D" w14:paraId="5F0E7013" w14:textId="77777777" w:rsidTr="00340C3B">
        <w:trPr>
          <w:trHeight w:hRule="exact" w:val="284"/>
          <w:jc w:val="center"/>
        </w:trPr>
        <w:tc>
          <w:tcPr>
            <w:tcW w:w="302" w:type="pct"/>
          </w:tcPr>
          <w:p w14:paraId="255D35BD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3791" w:type="pct"/>
          </w:tcPr>
          <w:p w14:paraId="03E3620A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H</w:t>
            </w:r>
            <w:r w:rsidRPr="005D691D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O (2 </w:t>
            </w:r>
            <w:proofErr w:type="spellStart"/>
            <w:r w:rsidRPr="005D691D">
              <w:rPr>
                <w:rFonts w:ascii="Arial" w:hAnsi="Arial" w:cs="Arial"/>
                <w:sz w:val="18"/>
                <w:szCs w:val="18"/>
              </w:rPr>
              <w:t>μL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 xml:space="preserve">), </w:t>
            </w:r>
            <w:r w:rsidRPr="005D691D">
              <w:rPr>
                <w:rFonts w:ascii="Arial" w:hAnsi="Arial" w:cs="Arial"/>
                <w:i/>
                <w:sz w:val="18"/>
                <w:szCs w:val="18"/>
              </w:rPr>
              <w:t>p</w:t>
            </w:r>
            <w:r w:rsidRPr="005D691D">
              <w:rPr>
                <w:rFonts w:ascii="Arial" w:hAnsi="Arial" w:cs="Arial"/>
                <w:sz w:val="18"/>
                <w:szCs w:val="18"/>
              </w:rPr>
              <w:t>-xylene (1.5 mL)</w:t>
            </w:r>
          </w:p>
        </w:tc>
        <w:tc>
          <w:tcPr>
            <w:tcW w:w="459" w:type="pct"/>
          </w:tcPr>
          <w:p w14:paraId="4534CCF5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98</w:t>
            </w:r>
          </w:p>
        </w:tc>
        <w:tc>
          <w:tcPr>
            <w:tcW w:w="448" w:type="pct"/>
          </w:tcPr>
          <w:p w14:paraId="15A7BD1B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94.5:5.5</w:t>
            </w:r>
          </w:p>
        </w:tc>
      </w:tr>
      <w:tr w:rsidR="00E542A5" w:rsidRPr="005D691D" w14:paraId="46714ADB" w14:textId="77777777" w:rsidTr="00340C3B">
        <w:trPr>
          <w:trHeight w:hRule="exact" w:val="284"/>
          <w:jc w:val="center"/>
        </w:trPr>
        <w:tc>
          <w:tcPr>
            <w:tcW w:w="302" w:type="pct"/>
          </w:tcPr>
          <w:p w14:paraId="47EE7CBE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3791" w:type="pct"/>
          </w:tcPr>
          <w:p w14:paraId="233457D2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cat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1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: </w:t>
            </w:r>
            <w:proofErr w:type="spellStart"/>
            <w:proofErr w:type="gramStart"/>
            <w:r w:rsidRPr="005D691D">
              <w:rPr>
                <w:rFonts w:ascii="Arial" w:hAnsi="Arial" w:cs="Arial"/>
                <w:sz w:val="18"/>
                <w:szCs w:val="18"/>
              </w:rPr>
              <w:t>XPhosAu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(</w:t>
            </w:r>
            <w:proofErr w:type="gramEnd"/>
            <w:r w:rsidRPr="005D691D">
              <w:rPr>
                <w:rFonts w:ascii="Arial" w:hAnsi="Arial" w:cs="Arial"/>
                <w:sz w:val="18"/>
                <w:szCs w:val="18"/>
              </w:rPr>
              <w:t>TA)</w:t>
            </w:r>
            <w:proofErr w:type="spellStart"/>
            <w:r w:rsidRPr="005D691D">
              <w:rPr>
                <w:rFonts w:ascii="Arial" w:hAnsi="Arial" w:cs="Arial"/>
                <w:sz w:val="18"/>
                <w:szCs w:val="18"/>
              </w:rPr>
              <w:t>OTf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/</w:t>
            </w:r>
            <w:proofErr w:type="spellStart"/>
            <w:r w:rsidRPr="005D691D">
              <w:rPr>
                <w:rFonts w:ascii="Arial" w:hAnsi="Arial" w:cs="Arial"/>
                <w:sz w:val="18"/>
                <w:szCs w:val="18"/>
              </w:rPr>
              <w:t>AgOTf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, H</w:t>
            </w:r>
            <w:r w:rsidRPr="005D691D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O (2 </w:t>
            </w:r>
            <w:proofErr w:type="spellStart"/>
            <w:r w:rsidRPr="005D691D">
              <w:rPr>
                <w:rFonts w:ascii="Arial" w:hAnsi="Arial" w:cs="Arial"/>
                <w:sz w:val="18"/>
                <w:szCs w:val="18"/>
              </w:rPr>
              <w:t>μL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 xml:space="preserve">), </w:t>
            </w:r>
            <w:r w:rsidRPr="005D691D">
              <w:rPr>
                <w:rFonts w:ascii="Arial" w:hAnsi="Arial" w:cs="Arial"/>
                <w:i/>
                <w:sz w:val="18"/>
                <w:szCs w:val="18"/>
              </w:rPr>
              <w:t>p</w:t>
            </w:r>
            <w:r w:rsidRPr="005D691D">
              <w:rPr>
                <w:rFonts w:ascii="Arial" w:hAnsi="Arial" w:cs="Arial"/>
                <w:sz w:val="18"/>
                <w:szCs w:val="18"/>
              </w:rPr>
              <w:t>-xylene (1.5 mL)</w:t>
            </w:r>
          </w:p>
        </w:tc>
        <w:tc>
          <w:tcPr>
            <w:tcW w:w="459" w:type="pct"/>
          </w:tcPr>
          <w:p w14:paraId="2A19E21E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trace</w:t>
            </w:r>
          </w:p>
        </w:tc>
        <w:tc>
          <w:tcPr>
            <w:tcW w:w="448" w:type="pct"/>
          </w:tcPr>
          <w:p w14:paraId="3E044FAC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E542A5" w:rsidRPr="005D691D" w14:paraId="112FFCB8" w14:textId="77777777" w:rsidTr="00340C3B">
        <w:trPr>
          <w:trHeight w:hRule="exact" w:val="284"/>
          <w:jc w:val="center"/>
        </w:trPr>
        <w:tc>
          <w:tcPr>
            <w:tcW w:w="302" w:type="pct"/>
          </w:tcPr>
          <w:p w14:paraId="03519771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3791" w:type="pct"/>
          </w:tcPr>
          <w:p w14:paraId="6C2B8265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cat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005D691D">
              <w:rPr>
                <w:rFonts w:ascii="Arial" w:hAnsi="Arial" w:cs="Arial"/>
                <w:b/>
                <w:sz w:val="18"/>
                <w:szCs w:val="18"/>
              </w:rPr>
              <w:t>L3</w:t>
            </w:r>
            <w:r w:rsidRPr="005D691D">
              <w:rPr>
                <w:rFonts w:ascii="Arial" w:hAnsi="Arial" w:cs="Arial"/>
                <w:sz w:val="18"/>
                <w:szCs w:val="18"/>
              </w:rPr>
              <w:t>/</w:t>
            </w:r>
            <w:proofErr w:type="gramStart"/>
            <w:r w:rsidRPr="005D691D">
              <w:rPr>
                <w:rFonts w:ascii="Arial" w:hAnsi="Arial" w:cs="Arial"/>
                <w:sz w:val="18"/>
                <w:szCs w:val="18"/>
              </w:rPr>
              <w:t>In(</w:t>
            </w:r>
            <w:proofErr w:type="spellStart"/>
            <w:proofErr w:type="gramEnd"/>
            <w:r w:rsidRPr="005D691D">
              <w:rPr>
                <w:rFonts w:ascii="Arial" w:hAnsi="Arial" w:cs="Arial"/>
                <w:sz w:val="18"/>
                <w:szCs w:val="18"/>
              </w:rPr>
              <w:t>OTf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)</w:t>
            </w:r>
            <w:r w:rsidRPr="005D691D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5D691D">
              <w:rPr>
                <w:rFonts w:ascii="Arial" w:hAnsi="Arial" w:cs="Arial"/>
                <w:i/>
                <w:sz w:val="18"/>
                <w:szCs w:val="18"/>
              </w:rPr>
              <w:t>p</w:t>
            </w:r>
            <w:r w:rsidRPr="005D691D">
              <w:rPr>
                <w:rFonts w:ascii="Arial" w:hAnsi="Arial" w:cs="Arial"/>
                <w:sz w:val="18"/>
                <w:szCs w:val="18"/>
              </w:rPr>
              <w:t>-xylene (1.5 mL)</w:t>
            </w:r>
          </w:p>
        </w:tc>
        <w:tc>
          <w:tcPr>
            <w:tcW w:w="459" w:type="pct"/>
          </w:tcPr>
          <w:p w14:paraId="5C364D4F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448" w:type="pct"/>
          </w:tcPr>
          <w:p w14:paraId="2A40C0C5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47:53</w:t>
            </w:r>
          </w:p>
        </w:tc>
      </w:tr>
      <w:tr w:rsidR="00E542A5" w:rsidRPr="005D691D" w14:paraId="4A433A63" w14:textId="77777777" w:rsidTr="00340C3B">
        <w:trPr>
          <w:trHeight w:hRule="exact" w:val="284"/>
          <w:jc w:val="center"/>
        </w:trPr>
        <w:tc>
          <w:tcPr>
            <w:tcW w:w="302" w:type="pct"/>
          </w:tcPr>
          <w:p w14:paraId="78FEC654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791" w:type="pct"/>
          </w:tcPr>
          <w:p w14:paraId="610B7A27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cat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005D691D">
              <w:rPr>
                <w:rFonts w:ascii="Arial" w:hAnsi="Arial" w:cs="Arial"/>
                <w:b/>
                <w:sz w:val="18"/>
                <w:szCs w:val="18"/>
              </w:rPr>
              <w:t>L2</w:t>
            </w:r>
            <w:r w:rsidRPr="005D691D">
              <w:rPr>
                <w:rFonts w:ascii="Arial" w:hAnsi="Arial" w:cs="Arial"/>
                <w:sz w:val="18"/>
                <w:szCs w:val="18"/>
              </w:rPr>
              <w:t>/</w:t>
            </w:r>
            <w:proofErr w:type="gramStart"/>
            <w:r w:rsidRPr="005D691D">
              <w:rPr>
                <w:rFonts w:ascii="Arial" w:hAnsi="Arial" w:cs="Arial"/>
                <w:sz w:val="18"/>
                <w:szCs w:val="18"/>
              </w:rPr>
              <w:t>In(</w:t>
            </w:r>
            <w:proofErr w:type="spellStart"/>
            <w:proofErr w:type="gramEnd"/>
            <w:r w:rsidRPr="005D691D">
              <w:rPr>
                <w:rFonts w:ascii="Arial" w:hAnsi="Arial" w:cs="Arial"/>
                <w:sz w:val="18"/>
                <w:szCs w:val="18"/>
              </w:rPr>
              <w:t>OTf</w:t>
            </w:r>
            <w:proofErr w:type="spellEnd"/>
            <w:r w:rsidRPr="005D691D">
              <w:rPr>
                <w:rFonts w:ascii="Arial" w:hAnsi="Arial" w:cs="Arial"/>
                <w:sz w:val="18"/>
                <w:szCs w:val="18"/>
              </w:rPr>
              <w:t>)</w:t>
            </w:r>
            <w:r w:rsidRPr="005D691D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5D691D">
              <w:rPr>
                <w:rFonts w:ascii="Arial" w:hAnsi="Arial" w:cs="Arial"/>
                <w:i/>
                <w:sz w:val="18"/>
                <w:szCs w:val="18"/>
              </w:rPr>
              <w:t>p</w:t>
            </w:r>
            <w:r w:rsidRPr="005D691D">
              <w:rPr>
                <w:rFonts w:ascii="Arial" w:hAnsi="Arial" w:cs="Arial"/>
                <w:sz w:val="18"/>
                <w:szCs w:val="18"/>
              </w:rPr>
              <w:t>-xylene (1.5 mL)</w:t>
            </w:r>
          </w:p>
        </w:tc>
        <w:tc>
          <w:tcPr>
            <w:tcW w:w="459" w:type="pct"/>
          </w:tcPr>
          <w:p w14:paraId="105A0AE7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48" w:type="pct"/>
          </w:tcPr>
          <w:p w14:paraId="69610680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50:50</w:t>
            </w:r>
          </w:p>
        </w:tc>
      </w:tr>
      <w:tr w:rsidR="00E542A5" w:rsidRPr="005D691D" w14:paraId="4531447F" w14:textId="77777777" w:rsidTr="00340C3B">
        <w:trPr>
          <w:trHeight w:hRule="exact" w:val="284"/>
          <w:jc w:val="center"/>
        </w:trPr>
        <w:tc>
          <w:tcPr>
            <w:tcW w:w="302" w:type="pct"/>
          </w:tcPr>
          <w:p w14:paraId="1023B24C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3791" w:type="pct"/>
          </w:tcPr>
          <w:p w14:paraId="447BC847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cat</w:t>
            </w:r>
            <w:r w:rsidRPr="005D691D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005D691D">
              <w:rPr>
                <w:rFonts w:ascii="Arial" w:hAnsi="Arial" w:cs="Arial"/>
                <w:b/>
                <w:sz w:val="18"/>
                <w:szCs w:val="18"/>
              </w:rPr>
              <w:t>L5</w:t>
            </w:r>
            <w:r w:rsidRPr="005D691D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5D691D">
              <w:rPr>
                <w:rFonts w:ascii="Arial" w:hAnsi="Arial" w:cs="Arial"/>
                <w:i/>
                <w:sz w:val="18"/>
                <w:szCs w:val="18"/>
              </w:rPr>
              <w:t>p</w:t>
            </w:r>
            <w:r w:rsidRPr="005D691D">
              <w:rPr>
                <w:rFonts w:ascii="Arial" w:hAnsi="Arial" w:cs="Arial"/>
                <w:sz w:val="18"/>
                <w:szCs w:val="18"/>
              </w:rPr>
              <w:t>-xylene (1.5 mL)</w:t>
            </w:r>
          </w:p>
        </w:tc>
        <w:tc>
          <w:tcPr>
            <w:tcW w:w="459" w:type="pct"/>
          </w:tcPr>
          <w:p w14:paraId="5BBF2E3F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448" w:type="pct"/>
          </w:tcPr>
          <w:p w14:paraId="505E1AA6" w14:textId="77777777" w:rsidR="00E542A5" w:rsidRPr="005D691D" w:rsidRDefault="00E542A5" w:rsidP="00340C3B">
            <w:pPr>
              <w:rPr>
                <w:rFonts w:ascii="Arial" w:hAnsi="Arial" w:cs="Arial"/>
                <w:sz w:val="18"/>
                <w:szCs w:val="18"/>
              </w:rPr>
            </w:pPr>
            <w:r w:rsidRPr="005D691D">
              <w:rPr>
                <w:rFonts w:ascii="Arial" w:hAnsi="Arial" w:cs="Arial"/>
                <w:sz w:val="18"/>
                <w:szCs w:val="18"/>
              </w:rPr>
              <w:t>50:50</w:t>
            </w:r>
          </w:p>
        </w:tc>
      </w:tr>
    </w:tbl>
    <w:p w14:paraId="7F543F16" w14:textId="6900D238" w:rsidR="00222823" w:rsidRDefault="00E542A5">
      <w:r w:rsidRPr="005D691D">
        <w:rPr>
          <w:rFonts w:ascii="Arial" w:hAnsi="Arial" w:cs="Arial"/>
          <w:sz w:val="18"/>
          <w:szCs w:val="18"/>
          <w:vertAlign w:val="superscript"/>
        </w:rPr>
        <w:t>a</w:t>
      </w:r>
      <w:r w:rsidRPr="005D691D">
        <w:rPr>
          <w:rFonts w:ascii="Arial" w:hAnsi="Arial" w:cs="Arial"/>
          <w:sz w:val="18"/>
          <w:szCs w:val="18"/>
        </w:rPr>
        <w:t xml:space="preserve"> Standard conditions: cat</w:t>
      </w:r>
      <w:r w:rsidRPr="005D691D">
        <w:rPr>
          <w:rFonts w:ascii="Arial" w:hAnsi="Arial" w:cs="Arial"/>
          <w:sz w:val="18"/>
          <w:szCs w:val="18"/>
          <w:vertAlign w:val="superscript"/>
        </w:rPr>
        <w:t>1</w:t>
      </w:r>
      <w:r w:rsidRPr="005D691D">
        <w:rPr>
          <w:rFonts w:ascii="Arial" w:hAnsi="Arial" w:cs="Arial"/>
          <w:sz w:val="18"/>
          <w:szCs w:val="18"/>
        </w:rPr>
        <w:t xml:space="preserve"> = AuCl·PPh</w:t>
      </w:r>
      <w:r w:rsidRPr="005D691D">
        <w:rPr>
          <w:rFonts w:ascii="Arial" w:hAnsi="Arial" w:cs="Arial"/>
          <w:sz w:val="18"/>
          <w:szCs w:val="18"/>
          <w:vertAlign w:val="subscript"/>
        </w:rPr>
        <w:t>3</w:t>
      </w:r>
      <w:r w:rsidRPr="005D691D">
        <w:rPr>
          <w:rFonts w:ascii="Arial" w:hAnsi="Arial" w:cs="Arial"/>
          <w:sz w:val="18"/>
          <w:szCs w:val="18"/>
        </w:rPr>
        <w:t>/</w:t>
      </w:r>
      <w:proofErr w:type="spellStart"/>
      <w:r w:rsidRPr="005D691D">
        <w:rPr>
          <w:rFonts w:ascii="Arial" w:hAnsi="Arial" w:cs="Arial"/>
          <w:sz w:val="18"/>
          <w:szCs w:val="18"/>
        </w:rPr>
        <w:t>AgOTf</w:t>
      </w:r>
      <w:proofErr w:type="spellEnd"/>
      <w:r w:rsidRPr="005D691D">
        <w:rPr>
          <w:rFonts w:ascii="Arial" w:hAnsi="Arial" w:cs="Arial"/>
          <w:sz w:val="18"/>
          <w:szCs w:val="18"/>
        </w:rPr>
        <w:t xml:space="preserve"> (1:1, 5 mol%), cat</w:t>
      </w:r>
      <w:r w:rsidRPr="005D691D">
        <w:rPr>
          <w:rFonts w:ascii="Arial" w:hAnsi="Arial" w:cs="Arial"/>
          <w:sz w:val="18"/>
          <w:szCs w:val="18"/>
          <w:vertAlign w:val="superscript"/>
        </w:rPr>
        <w:t>2</w:t>
      </w:r>
      <w:r w:rsidRPr="005D691D">
        <w:rPr>
          <w:rFonts w:ascii="Arial" w:hAnsi="Arial" w:cs="Arial"/>
          <w:sz w:val="18"/>
          <w:szCs w:val="18"/>
        </w:rPr>
        <w:t xml:space="preserve"> = </w:t>
      </w:r>
      <w:r w:rsidRPr="005D691D">
        <w:rPr>
          <w:rFonts w:ascii="Arial" w:hAnsi="Arial" w:cs="Arial"/>
          <w:b/>
          <w:sz w:val="18"/>
          <w:szCs w:val="18"/>
        </w:rPr>
        <w:t>L-PiEt</w:t>
      </w:r>
      <w:r w:rsidRPr="005D691D">
        <w:rPr>
          <w:rFonts w:ascii="Arial" w:hAnsi="Arial" w:cs="Arial"/>
          <w:b/>
          <w:sz w:val="18"/>
          <w:szCs w:val="18"/>
          <w:vertAlign w:val="subscript"/>
        </w:rPr>
        <w:t>2</w:t>
      </w:r>
      <w:r w:rsidRPr="005D691D">
        <w:rPr>
          <w:rFonts w:ascii="Arial" w:hAnsi="Arial" w:cs="Arial"/>
          <w:b/>
          <w:sz w:val="18"/>
          <w:szCs w:val="18"/>
        </w:rPr>
        <w:t>Me</w:t>
      </w:r>
      <w:r w:rsidRPr="005D691D">
        <w:rPr>
          <w:rFonts w:ascii="Arial" w:hAnsi="Arial" w:cs="Arial"/>
          <w:sz w:val="18"/>
          <w:szCs w:val="18"/>
        </w:rPr>
        <w:t>/In(</w:t>
      </w:r>
      <w:proofErr w:type="spellStart"/>
      <w:r w:rsidRPr="005D691D">
        <w:rPr>
          <w:rFonts w:ascii="Arial" w:hAnsi="Arial" w:cs="Arial"/>
          <w:sz w:val="18"/>
          <w:szCs w:val="18"/>
        </w:rPr>
        <w:t>OTf</w:t>
      </w:r>
      <w:proofErr w:type="spellEnd"/>
      <w:r w:rsidRPr="005D691D">
        <w:rPr>
          <w:rFonts w:ascii="Arial" w:hAnsi="Arial" w:cs="Arial"/>
          <w:sz w:val="18"/>
          <w:szCs w:val="18"/>
        </w:rPr>
        <w:t>)</w:t>
      </w:r>
      <w:r w:rsidRPr="005D691D">
        <w:rPr>
          <w:rFonts w:ascii="Arial" w:hAnsi="Arial" w:cs="Arial"/>
          <w:sz w:val="18"/>
          <w:szCs w:val="18"/>
          <w:vertAlign w:val="subscript"/>
        </w:rPr>
        <w:t>3</w:t>
      </w:r>
      <w:r w:rsidRPr="005D691D">
        <w:rPr>
          <w:rFonts w:ascii="Arial" w:hAnsi="Arial" w:cs="Arial"/>
          <w:sz w:val="18"/>
          <w:szCs w:val="18"/>
        </w:rPr>
        <w:t xml:space="preserve"> (1:1.2, 10 mol%), </w:t>
      </w:r>
      <w:r w:rsidRPr="005D691D">
        <w:rPr>
          <w:rFonts w:ascii="Arial" w:hAnsi="Arial" w:cs="Arial"/>
          <w:b/>
          <w:sz w:val="18"/>
          <w:szCs w:val="18"/>
        </w:rPr>
        <w:t>1a</w:t>
      </w:r>
      <w:r w:rsidRPr="005D691D">
        <w:rPr>
          <w:rFonts w:ascii="Arial" w:hAnsi="Arial" w:cs="Arial"/>
          <w:sz w:val="18"/>
          <w:szCs w:val="18"/>
        </w:rPr>
        <w:t xml:space="preserve"> (0.10 mmol) and </w:t>
      </w:r>
      <w:r>
        <w:rPr>
          <w:rFonts w:ascii="Arial" w:hAnsi="Arial" w:cs="Arial"/>
          <w:b/>
          <w:sz w:val="18"/>
          <w:szCs w:val="18"/>
        </w:rPr>
        <w:t>2a</w:t>
      </w:r>
      <w:r w:rsidRPr="005D691D">
        <w:rPr>
          <w:rFonts w:ascii="Arial" w:hAnsi="Arial" w:cs="Arial"/>
          <w:sz w:val="18"/>
          <w:szCs w:val="18"/>
        </w:rPr>
        <w:t xml:space="preserve"> (2.0 </w:t>
      </w:r>
      <w:proofErr w:type="spellStart"/>
      <w:r w:rsidRPr="005D691D">
        <w:rPr>
          <w:rFonts w:ascii="Arial" w:hAnsi="Arial" w:cs="Arial"/>
          <w:sz w:val="18"/>
          <w:szCs w:val="18"/>
        </w:rPr>
        <w:t>equiv</w:t>
      </w:r>
      <w:proofErr w:type="spellEnd"/>
      <w:r w:rsidRPr="005D691D">
        <w:rPr>
          <w:rFonts w:ascii="Arial" w:hAnsi="Arial" w:cs="Arial"/>
          <w:sz w:val="18"/>
          <w:szCs w:val="18"/>
        </w:rPr>
        <w:t xml:space="preserve">) in </w:t>
      </w:r>
      <w:r w:rsidRPr="005D691D">
        <w:rPr>
          <w:rFonts w:ascii="Arial" w:hAnsi="Arial" w:cs="Arial"/>
          <w:i/>
          <w:sz w:val="18"/>
          <w:szCs w:val="18"/>
        </w:rPr>
        <w:t>p</w:t>
      </w:r>
      <w:r w:rsidRPr="005D691D">
        <w:rPr>
          <w:rFonts w:ascii="Arial" w:hAnsi="Arial" w:cs="Arial"/>
          <w:sz w:val="18"/>
          <w:szCs w:val="18"/>
        </w:rPr>
        <w:t xml:space="preserve">-xylene (0.5 mL) </w:t>
      </w:r>
      <w:r>
        <w:rPr>
          <w:rFonts w:ascii="Arial" w:hAnsi="Arial" w:cs="Arial"/>
          <w:sz w:val="18"/>
          <w:szCs w:val="18"/>
        </w:rPr>
        <w:t>under N</w:t>
      </w:r>
      <w:r w:rsidRPr="00F95A17"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atomosphere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r w:rsidRPr="005D691D">
        <w:rPr>
          <w:rFonts w:ascii="Arial" w:hAnsi="Arial" w:cs="Arial"/>
          <w:sz w:val="18"/>
          <w:szCs w:val="18"/>
        </w:rPr>
        <w:t xml:space="preserve">at 50 °C for 24 h. </w:t>
      </w:r>
      <w:r w:rsidRPr="005D691D">
        <w:rPr>
          <w:rFonts w:ascii="Arial" w:hAnsi="Arial" w:cs="Arial"/>
          <w:sz w:val="18"/>
          <w:szCs w:val="18"/>
          <w:vertAlign w:val="superscript"/>
        </w:rPr>
        <w:t>b</w:t>
      </w:r>
      <w:r w:rsidRPr="005D691D">
        <w:rPr>
          <w:rFonts w:ascii="Arial" w:hAnsi="Arial" w:cs="Arial"/>
          <w:sz w:val="18"/>
          <w:szCs w:val="18"/>
        </w:rPr>
        <w:t xml:space="preserve"> Yield of isolated product</w:t>
      </w:r>
      <w:r>
        <w:rPr>
          <w:rFonts w:ascii="Arial" w:hAnsi="Arial" w:cs="Arial"/>
          <w:sz w:val="18"/>
          <w:szCs w:val="18"/>
        </w:rPr>
        <w:t xml:space="preserve"> </w:t>
      </w:r>
      <w:r w:rsidRPr="001E46A4">
        <w:rPr>
          <w:rFonts w:ascii="Arial" w:hAnsi="Arial" w:cs="Arial"/>
          <w:b/>
          <w:sz w:val="18"/>
          <w:szCs w:val="18"/>
        </w:rPr>
        <w:t>3aa</w:t>
      </w:r>
      <w:r w:rsidRPr="005D691D">
        <w:rPr>
          <w:rFonts w:ascii="Arial" w:hAnsi="Arial" w:cs="Arial"/>
          <w:sz w:val="18"/>
          <w:szCs w:val="18"/>
        </w:rPr>
        <w:t xml:space="preserve">. </w:t>
      </w:r>
      <w:r w:rsidRPr="005D691D">
        <w:rPr>
          <w:rFonts w:ascii="Arial" w:hAnsi="Arial" w:cs="Arial"/>
          <w:sz w:val="18"/>
          <w:szCs w:val="18"/>
          <w:vertAlign w:val="superscript"/>
        </w:rPr>
        <w:t>c</w:t>
      </w:r>
      <w:r w:rsidRPr="005D691D">
        <w:rPr>
          <w:rFonts w:ascii="Arial" w:hAnsi="Arial" w:cs="Arial"/>
          <w:sz w:val="18"/>
          <w:szCs w:val="18"/>
        </w:rPr>
        <w:t xml:space="preserve"> Determined by chiral HPLC analysis. </w:t>
      </w:r>
      <w:r w:rsidRPr="005D691D">
        <w:rPr>
          <w:rFonts w:ascii="Arial" w:hAnsi="Arial" w:cs="Arial"/>
          <w:sz w:val="18"/>
          <w:szCs w:val="18"/>
          <w:vertAlign w:val="superscript"/>
        </w:rPr>
        <w:t>d</w:t>
      </w:r>
      <w:r w:rsidRPr="005D691D">
        <w:rPr>
          <w:rFonts w:ascii="Arial" w:hAnsi="Arial" w:cs="Arial"/>
          <w:sz w:val="18"/>
          <w:szCs w:val="18"/>
        </w:rPr>
        <w:t xml:space="preserve"> 4 Å MS (50 mg) for 72 h.</w:t>
      </w:r>
      <w:r>
        <w:rPr>
          <w:rFonts w:ascii="Arial" w:hAnsi="Arial" w:cs="Arial"/>
          <w:sz w:val="18"/>
          <w:szCs w:val="18"/>
        </w:rPr>
        <w:t xml:space="preserve"> </w:t>
      </w:r>
      <w:r w:rsidRPr="00F95A17">
        <w:rPr>
          <w:rFonts w:ascii="Arial" w:hAnsi="Arial" w:cs="Arial"/>
          <w:sz w:val="18"/>
          <w:szCs w:val="18"/>
          <w:vertAlign w:val="superscript"/>
        </w:rPr>
        <w:t>e</w:t>
      </w:r>
      <w:r>
        <w:rPr>
          <w:rFonts w:ascii="Arial" w:hAnsi="Arial" w:cs="Arial"/>
          <w:sz w:val="18"/>
          <w:szCs w:val="18"/>
        </w:rPr>
        <w:t xml:space="preserve"> Under air </w:t>
      </w:r>
      <w:proofErr w:type="spellStart"/>
      <w:r>
        <w:rPr>
          <w:rFonts w:ascii="Arial" w:hAnsi="Arial" w:cs="Arial"/>
          <w:sz w:val="18"/>
          <w:szCs w:val="18"/>
        </w:rPr>
        <w:t>atomosphere</w:t>
      </w:r>
      <w:proofErr w:type="spellEnd"/>
      <w:r>
        <w:rPr>
          <w:rFonts w:ascii="Arial" w:hAnsi="Arial" w:cs="Arial"/>
          <w:sz w:val="18"/>
          <w:szCs w:val="18"/>
        </w:rPr>
        <w:t xml:space="preserve">. </w:t>
      </w:r>
    </w:p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2A5"/>
    <w:rsid w:val="00222823"/>
    <w:rsid w:val="00242694"/>
    <w:rsid w:val="00E54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D7291"/>
  <w15:chartTrackingRefBased/>
  <w15:docId w15:val="{32DB50D3-26B6-42A5-9936-480BA74AF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2A5"/>
    <w:pPr>
      <w:spacing w:after="200" w:line="240" w:lineRule="auto"/>
      <w:jc w:val="both"/>
    </w:pPr>
    <w:rPr>
      <w:rFonts w:ascii="Times" w:eastAsiaTheme="minorEastAsia" w:hAnsi="Times" w:cs="Times New Roman"/>
      <w:sz w:val="24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DTableTitle">
    <w:name w:val="VD_Table_Title"/>
    <w:basedOn w:val="Normal"/>
    <w:next w:val="Normal"/>
    <w:autoRedefine/>
    <w:rsid w:val="00E542A5"/>
    <w:pPr>
      <w:spacing w:after="0"/>
    </w:pPr>
    <w:rPr>
      <w:rFonts w:ascii="Arial" w:hAnsi="Arial" w:cs="Arial"/>
      <w:kern w:val="21"/>
      <w:sz w:val="18"/>
      <w:szCs w:val="18"/>
    </w:rPr>
  </w:style>
  <w:style w:type="paragraph" w:customStyle="1" w:styleId="VAFigureCaption">
    <w:name w:val="VA_Figure_Caption"/>
    <w:basedOn w:val="Normal"/>
    <w:next w:val="Normal"/>
    <w:autoRedefine/>
    <w:rsid w:val="00E542A5"/>
    <w:pPr>
      <w:spacing w:before="200" w:after="120"/>
    </w:pPr>
    <w:rPr>
      <w:rFonts w:ascii="Arno Pro" w:hAnsi="Arno Pro"/>
      <w:kern w:val="20"/>
      <w:sz w:val="18"/>
      <w:szCs w:val="18"/>
    </w:rPr>
  </w:style>
  <w:style w:type="table" w:styleId="TableGrid">
    <w:name w:val="Table Grid"/>
    <w:basedOn w:val="TableNormal"/>
    <w:uiPriority w:val="59"/>
    <w:rsid w:val="00E542A5"/>
    <w:pPr>
      <w:spacing w:after="0" w:line="240" w:lineRule="auto"/>
    </w:pPr>
    <w:rPr>
      <w:rFonts w:ascii="New York" w:eastAsiaTheme="minorEastAsia" w:hAnsi="New York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2020-09-25T19:02:00Z</dcterms:created>
  <dcterms:modified xsi:type="dcterms:W3CDTF">2020-09-25T19:02:00Z</dcterms:modified>
</cp:coreProperties>
</file>