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74016" w14:textId="311AE67B" w:rsidR="00852F61" w:rsidRPr="00007A6D" w:rsidRDefault="00853FF8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007A6D">
        <w:rPr>
          <w:rFonts w:ascii="Times New Roman" w:hAnsi="Times New Roman" w:cs="Times New Roman"/>
          <w:sz w:val="24"/>
          <w:szCs w:val="24"/>
          <w:lang w:val="en-GB"/>
        </w:rPr>
        <w:t xml:space="preserve">Table 1. </w:t>
      </w:r>
      <w:r w:rsidR="00CF641E">
        <w:rPr>
          <w:rFonts w:ascii="Times New Roman" w:hAnsi="Times New Roman" w:cs="Times New Roman"/>
          <w:sz w:val="24"/>
          <w:szCs w:val="24"/>
          <w:lang w:val="en-GB"/>
        </w:rPr>
        <w:t>Sociod</w:t>
      </w:r>
      <w:r w:rsidRPr="00007A6D">
        <w:rPr>
          <w:rFonts w:ascii="Times New Roman" w:hAnsi="Times New Roman" w:cs="Times New Roman"/>
          <w:sz w:val="24"/>
          <w:szCs w:val="24"/>
          <w:lang w:val="en-GB"/>
        </w:rPr>
        <w:t>emographic data</w:t>
      </w:r>
      <w:r w:rsidR="00981941" w:rsidRPr="00007A6D">
        <w:rPr>
          <w:rFonts w:ascii="Times New Roman" w:hAnsi="Times New Roman" w:cs="Times New Roman"/>
          <w:sz w:val="24"/>
          <w:szCs w:val="24"/>
          <w:lang w:val="en-GB"/>
        </w:rPr>
        <w:t>.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815"/>
        <w:gridCol w:w="4247"/>
      </w:tblGrid>
      <w:tr w:rsidR="00853FF8" w:rsidRPr="00007A6D" w14:paraId="656B14FA" w14:textId="77777777" w:rsidTr="006F19CD">
        <w:tc>
          <w:tcPr>
            <w:tcW w:w="4815" w:type="dxa"/>
          </w:tcPr>
          <w:p w14:paraId="7AED6660" w14:textId="7FCB647A" w:rsidR="00853FF8" w:rsidRPr="00007A6D" w:rsidRDefault="00853FF8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Characteristics</w:t>
            </w:r>
          </w:p>
        </w:tc>
        <w:tc>
          <w:tcPr>
            <w:tcW w:w="4247" w:type="dxa"/>
          </w:tcPr>
          <w:p w14:paraId="007D63D2" w14:textId="77777777" w:rsidR="00853FF8" w:rsidRPr="00007A6D" w:rsidRDefault="00853FF8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853FF8" w:rsidRPr="00007A6D" w14:paraId="7ED83054" w14:textId="77777777" w:rsidTr="006F19CD">
        <w:tc>
          <w:tcPr>
            <w:tcW w:w="4815" w:type="dxa"/>
          </w:tcPr>
          <w:p w14:paraId="5810A2AC" w14:textId="214A01A6" w:rsidR="00853FF8" w:rsidRPr="00007A6D" w:rsidRDefault="00853FF8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Male gender</w:t>
            </w:r>
          </w:p>
        </w:tc>
        <w:tc>
          <w:tcPr>
            <w:tcW w:w="4247" w:type="dxa"/>
          </w:tcPr>
          <w:p w14:paraId="113D7C5A" w14:textId="1E9A062D" w:rsidR="00853FF8" w:rsidRPr="00007A6D" w:rsidRDefault="00A07818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101 (85.6)</w:t>
            </w:r>
          </w:p>
        </w:tc>
      </w:tr>
      <w:tr w:rsidR="00853FF8" w:rsidRPr="00007A6D" w14:paraId="5E93486C" w14:textId="77777777" w:rsidTr="006F19CD">
        <w:tc>
          <w:tcPr>
            <w:tcW w:w="4815" w:type="dxa"/>
          </w:tcPr>
          <w:p w14:paraId="5129AC42" w14:textId="77777777" w:rsidR="00853FF8" w:rsidRPr="00007A6D" w:rsidRDefault="00853FF8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Age at diagnosis</w:t>
            </w:r>
            <w:r w:rsidR="00A07818"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(years)</w:t>
            </w:r>
          </w:p>
          <w:p w14:paraId="46C30A17" w14:textId="4D01A640" w:rsidR="00A07818" w:rsidRPr="00007A6D" w:rsidRDefault="00A07818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47" w:type="dxa"/>
          </w:tcPr>
          <w:p w14:paraId="3DBFBFE2" w14:textId="022CE163" w:rsidR="00853FF8" w:rsidRPr="00007A6D" w:rsidRDefault="00A07818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bookmarkStart w:id="0" w:name="_Hlk202708396"/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77.0 </w:t>
            </w: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Symbol" w:char="F0B1"/>
            </w: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5.</w:t>
            </w:r>
            <w:r w:rsidR="00F6654A"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</w:p>
          <w:bookmarkEnd w:id="0"/>
          <w:p w14:paraId="4366ECB2" w14:textId="1BE073B8" w:rsidR="00A07818" w:rsidRPr="00007A6D" w:rsidRDefault="00A07818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78</w:t>
            </w:r>
            <w:r w:rsidR="00517287"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517287"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Symbol" w:char="F05B"/>
            </w: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61-89</w:t>
            </w:r>
            <w:r w:rsidR="00517287"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Symbol" w:char="F05D"/>
            </w:r>
          </w:p>
        </w:tc>
      </w:tr>
      <w:tr w:rsidR="00853FF8" w:rsidRPr="00007A6D" w14:paraId="1BE21024" w14:textId="77777777" w:rsidTr="006F19CD">
        <w:tc>
          <w:tcPr>
            <w:tcW w:w="4815" w:type="dxa"/>
          </w:tcPr>
          <w:p w14:paraId="21ECDC7C" w14:textId="77777777" w:rsidR="00853FF8" w:rsidRPr="00007A6D" w:rsidRDefault="00853FF8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Living situation</w:t>
            </w:r>
          </w:p>
          <w:p w14:paraId="66FB24A3" w14:textId="77777777" w:rsidR="001F59D4" w:rsidRPr="00007A6D" w:rsidRDefault="001F59D4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Alone</w:t>
            </w:r>
          </w:p>
          <w:p w14:paraId="03715442" w14:textId="77777777" w:rsidR="001F59D4" w:rsidRPr="00007A6D" w:rsidRDefault="001F59D4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Couple</w:t>
            </w:r>
          </w:p>
          <w:p w14:paraId="534E3651" w14:textId="1C6F8B82" w:rsidR="001F59D4" w:rsidRPr="00007A6D" w:rsidRDefault="001F59D4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With siblings</w:t>
            </w:r>
          </w:p>
        </w:tc>
        <w:tc>
          <w:tcPr>
            <w:tcW w:w="4247" w:type="dxa"/>
          </w:tcPr>
          <w:p w14:paraId="243DCB7E" w14:textId="77777777" w:rsidR="001F59D4" w:rsidRPr="00007A6D" w:rsidRDefault="001F59D4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8EF0452" w14:textId="211F735D" w:rsidR="001F59D4" w:rsidRPr="00007A6D" w:rsidRDefault="001F59D4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33 (28.0)</w:t>
            </w:r>
          </w:p>
          <w:p w14:paraId="72F52B50" w14:textId="0086F780" w:rsidR="001F59D4" w:rsidRPr="00007A6D" w:rsidRDefault="001F59D4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80 (67.8)</w:t>
            </w:r>
          </w:p>
          <w:p w14:paraId="7A86AE85" w14:textId="2C01263A" w:rsidR="001F59D4" w:rsidRPr="00007A6D" w:rsidRDefault="001F59D4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5 (4.2)</w:t>
            </w:r>
          </w:p>
        </w:tc>
      </w:tr>
      <w:tr w:rsidR="00853FF8" w:rsidRPr="00007A6D" w14:paraId="50F00CEF" w14:textId="77777777" w:rsidTr="006F19CD">
        <w:tc>
          <w:tcPr>
            <w:tcW w:w="4815" w:type="dxa"/>
          </w:tcPr>
          <w:p w14:paraId="4A91F73D" w14:textId="149829AA" w:rsidR="00853FF8" w:rsidRPr="00007A6D" w:rsidRDefault="00853FF8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Has child/children</w:t>
            </w:r>
          </w:p>
        </w:tc>
        <w:tc>
          <w:tcPr>
            <w:tcW w:w="4247" w:type="dxa"/>
          </w:tcPr>
          <w:p w14:paraId="5CC6C7E9" w14:textId="63E9CA64" w:rsidR="00853FF8" w:rsidRPr="00007A6D" w:rsidRDefault="001F59D4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115 (97.5)</w:t>
            </w:r>
          </w:p>
        </w:tc>
      </w:tr>
      <w:tr w:rsidR="00853FF8" w:rsidRPr="00007A6D" w14:paraId="1A07C221" w14:textId="77777777" w:rsidTr="006F19CD">
        <w:tc>
          <w:tcPr>
            <w:tcW w:w="4815" w:type="dxa"/>
          </w:tcPr>
          <w:p w14:paraId="6CC50E18" w14:textId="77777777" w:rsidR="00853FF8" w:rsidRPr="00007A6D" w:rsidRDefault="00853FF8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Living environment</w:t>
            </w:r>
          </w:p>
          <w:p w14:paraId="648A7671" w14:textId="21754C74" w:rsidR="001F59D4" w:rsidRPr="00007A6D" w:rsidRDefault="001F59D4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Prague – capital city</w:t>
            </w:r>
          </w:p>
          <w:p w14:paraId="32A7A319" w14:textId="46097869" w:rsidR="001F59D4" w:rsidRPr="00007A6D" w:rsidRDefault="001F59D4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Large city (</w:t>
            </w: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Symbol" w:char="F03E"/>
            </w: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100.000 inhabitants)</w:t>
            </w:r>
          </w:p>
          <w:p w14:paraId="61C6B5D0" w14:textId="041864D6" w:rsidR="001F59D4" w:rsidRPr="00007A6D" w:rsidRDefault="001F59D4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Large town (50.000-100.000 inhabitants)</w:t>
            </w:r>
          </w:p>
          <w:p w14:paraId="2DC26F63" w14:textId="0465E161" w:rsidR="001F59D4" w:rsidRPr="00007A6D" w:rsidRDefault="001F59D4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Medium town (10.000-50.000 inhabitants)</w:t>
            </w:r>
          </w:p>
          <w:p w14:paraId="67A21FFE" w14:textId="1B8D54F3" w:rsidR="001F59D4" w:rsidRPr="00007A6D" w:rsidRDefault="001F59D4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Small town (</w:t>
            </w: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Symbol" w:char="F03C"/>
            </w: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10.000 inhabitants)</w:t>
            </w:r>
          </w:p>
          <w:p w14:paraId="242D1E1E" w14:textId="16A4D9E0" w:rsidR="001F59D4" w:rsidRPr="00007A6D" w:rsidRDefault="001F59D4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Village (</w:t>
            </w: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Symbol" w:char="F03C"/>
            </w: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2.000 inhabitants)</w:t>
            </w:r>
          </w:p>
        </w:tc>
        <w:tc>
          <w:tcPr>
            <w:tcW w:w="4247" w:type="dxa"/>
          </w:tcPr>
          <w:p w14:paraId="3C3337CF" w14:textId="77777777" w:rsidR="00853FF8" w:rsidRPr="00007A6D" w:rsidRDefault="00853FF8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31EAA85" w14:textId="77777777" w:rsidR="001F59D4" w:rsidRPr="00007A6D" w:rsidRDefault="001F59D4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 (11)</w:t>
            </w:r>
          </w:p>
          <w:p w14:paraId="3A4DC58B" w14:textId="77777777" w:rsidR="006F1701" w:rsidRPr="00007A6D" w:rsidRDefault="006F1701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 (11)</w:t>
            </w:r>
          </w:p>
          <w:p w14:paraId="18331F6D" w14:textId="77777777" w:rsidR="006F1701" w:rsidRPr="00007A6D" w:rsidRDefault="006F1701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 (8.5)</w:t>
            </w:r>
          </w:p>
          <w:p w14:paraId="3BFDAACE" w14:textId="77777777" w:rsidR="006F1701" w:rsidRPr="00007A6D" w:rsidRDefault="0072293E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 (17.8)</w:t>
            </w:r>
          </w:p>
          <w:p w14:paraId="2960809A" w14:textId="77777777" w:rsidR="0072293E" w:rsidRPr="00007A6D" w:rsidRDefault="0072293E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 (16.1)</w:t>
            </w:r>
          </w:p>
          <w:p w14:paraId="71E930F3" w14:textId="50AF8F5E" w:rsidR="0072293E" w:rsidRPr="00007A6D" w:rsidRDefault="0072293E" w:rsidP="006F19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07A6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42 (35.6)</w:t>
            </w:r>
          </w:p>
        </w:tc>
      </w:tr>
    </w:tbl>
    <w:p w14:paraId="58650715" w14:textId="049C7C1D" w:rsidR="00853FF8" w:rsidRPr="00007A6D" w:rsidRDefault="00853FF8">
      <w:pPr>
        <w:rPr>
          <w:rFonts w:ascii="Times New Roman" w:hAnsi="Times New Roman" w:cs="Times New Roman"/>
          <w:lang w:val="en-GB"/>
        </w:rPr>
      </w:pPr>
    </w:p>
    <w:p w14:paraId="43291DF9" w14:textId="6BCF6EF3" w:rsidR="00853FF8" w:rsidRPr="00007A6D" w:rsidRDefault="005B291F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007A6D">
        <w:rPr>
          <w:rFonts w:ascii="Times New Roman" w:hAnsi="Times New Roman" w:cs="Times New Roman"/>
          <w:sz w:val="24"/>
          <w:szCs w:val="24"/>
          <w:lang w:val="en-GB"/>
        </w:rPr>
        <w:t>Values</w:t>
      </w:r>
      <w:r w:rsidR="00853FF8" w:rsidRPr="00007A6D">
        <w:rPr>
          <w:rFonts w:ascii="Times New Roman" w:hAnsi="Times New Roman" w:cs="Times New Roman"/>
          <w:sz w:val="24"/>
          <w:szCs w:val="24"/>
          <w:lang w:val="en-GB"/>
        </w:rPr>
        <w:t xml:space="preserve"> are </w:t>
      </w:r>
      <w:r w:rsidRPr="00007A6D">
        <w:rPr>
          <w:rFonts w:ascii="Times New Roman" w:hAnsi="Times New Roman" w:cs="Times New Roman"/>
          <w:sz w:val="24"/>
          <w:szCs w:val="24"/>
          <w:lang w:val="en-GB"/>
        </w:rPr>
        <w:t>given</w:t>
      </w:r>
      <w:r w:rsidR="00853FF8" w:rsidRPr="00007A6D">
        <w:rPr>
          <w:rFonts w:ascii="Times New Roman" w:hAnsi="Times New Roman" w:cs="Times New Roman"/>
          <w:sz w:val="24"/>
          <w:szCs w:val="24"/>
          <w:lang w:val="en-GB"/>
        </w:rPr>
        <w:t xml:space="preserve"> as n (%), mean </w:t>
      </w:r>
      <w:r w:rsidR="00A07818" w:rsidRPr="00007A6D">
        <w:rPr>
          <w:rFonts w:ascii="Times New Roman" w:hAnsi="Times New Roman" w:cs="Times New Roman"/>
          <w:sz w:val="24"/>
          <w:szCs w:val="24"/>
          <w:lang w:val="en-GB"/>
        </w:rPr>
        <w:sym w:font="Symbol" w:char="F0B1"/>
      </w:r>
      <w:r w:rsidR="00853FF8" w:rsidRPr="00007A6D">
        <w:rPr>
          <w:rFonts w:ascii="Times New Roman" w:hAnsi="Times New Roman" w:cs="Times New Roman"/>
          <w:sz w:val="24"/>
          <w:szCs w:val="24"/>
          <w:lang w:val="en-GB"/>
        </w:rPr>
        <w:t xml:space="preserve"> standard deviation or median </w:t>
      </w:r>
      <w:r w:rsidR="00517287" w:rsidRPr="00007A6D">
        <w:rPr>
          <w:rFonts w:ascii="Times New Roman" w:hAnsi="Times New Roman" w:cs="Times New Roman"/>
          <w:sz w:val="24"/>
          <w:szCs w:val="24"/>
          <w:lang w:val="en-GB"/>
        </w:rPr>
        <w:sym w:font="Symbol" w:char="F05B"/>
      </w:r>
      <w:r w:rsidR="00511A75" w:rsidRPr="00007A6D">
        <w:rPr>
          <w:rFonts w:ascii="Times New Roman" w:hAnsi="Times New Roman" w:cs="Times New Roman"/>
          <w:sz w:val="24"/>
          <w:szCs w:val="24"/>
          <w:lang w:val="en-GB"/>
        </w:rPr>
        <w:t>minimum-maximum</w:t>
      </w:r>
      <w:r w:rsidR="00517287" w:rsidRPr="00007A6D">
        <w:rPr>
          <w:rFonts w:ascii="Times New Roman" w:hAnsi="Times New Roman" w:cs="Times New Roman"/>
          <w:sz w:val="24"/>
          <w:szCs w:val="24"/>
          <w:lang w:val="en-GB"/>
        </w:rPr>
        <w:sym w:font="Symbol" w:char="F05D"/>
      </w:r>
      <w:r w:rsidR="00517287" w:rsidRPr="00007A6D">
        <w:rPr>
          <w:rFonts w:ascii="Times New Roman" w:hAnsi="Times New Roman" w:cs="Times New Roman"/>
          <w:sz w:val="24"/>
          <w:szCs w:val="24"/>
          <w:lang w:val="en-GB"/>
        </w:rPr>
        <w:t>.</w:t>
      </w:r>
    </w:p>
    <w:sectPr w:rsidR="00853FF8" w:rsidRPr="00007A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AA1"/>
    <w:rsid w:val="00007A6D"/>
    <w:rsid w:val="001C0DF3"/>
    <w:rsid w:val="001F59D4"/>
    <w:rsid w:val="00247EFE"/>
    <w:rsid w:val="0029712A"/>
    <w:rsid w:val="002B2AA1"/>
    <w:rsid w:val="004D4F18"/>
    <w:rsid w:val="00511A75"/>
    <w:rsid w:val="00517287"/>
    <w:rsid w:val="005B291F"/>
    <w:rsid w:val="006F1701"/>
    <w:rsid w:val="006F19CD"/>
    <w:rsid w:val="0072293E"/>
    <w:rsid w:val="00852F61"/>
    <w:rsid w:val="00853FF8"/>
    <w:rsid w:val="00981941"/>
    <w:rsid w:val="009E31FA"/>
    <w:rsid w:val="00A07818"/>
    <w:rsid w:val="00AE72A5"/>
    <w:rsid w:val="00AE79AE"/>
    <w:rsid w:val="00CF641E"/>
    <w:rsid w:val="00D92036"/>
    <w:rsid w:val="00F1225D"/>
    <w:rsid w:val="00F66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31A50"/>
  <w15:chartTrackingRefBased/>
  <w15:docId w15:val="{6FDC7EB6-453B-4DCB-9F15-F668C308A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B2A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B2A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B2A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B2A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B2A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B2A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B2A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B2A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B2A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B2A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B2A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B2A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B2AA1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B2AA1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B2AA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B2AA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B2AA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B2AA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B2A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B2A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B2A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B2A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B2A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B2AA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B2AA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B2AA1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B2A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B2AA1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B2AA1"/>
    <w:rPr>
      <w:b/>
      <w:bCs/>
      <w:smallCaps/>
      <w:color w:val="2F5496" w:themeColor="accent1" w:themeShade="BF"/>
      <w:spacing w:val="5"/>
    </w:rPr>
  </w:style>
  <w:style w:type="table" w:styleId="Mkatabulky">
    <w:name w:val="Table Grid"/>
    <w:basedOn w:val="Normlntabulka"/>
    <w:uiPriority w:val="39"/>
    <w:rsid w:val="00853F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94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 Paleček</dc:creator>
  <cp:keywords/>
  <dc:description/>
  <cp:lastModifiedBy>Tomáš Paleček</cp:lastModifiedBy>
  <cp:revision>16</cp:revision>
  <dcterms:created xsi:type="dcterms:W3CDTF">2025-07-06T09:20:00Z</dcterms:created>
  <dcterms:modified xsi:type="dcterms:W3CDTF">2025-10-26T10:16:00Z</dcterms:modified>
</cp:coreProperties>
</file>