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A18A" w14:textId="77777777" w:rsidR="00B215E1" w:rsidRPr="00E6367E" w:rsidRDefault="00B215E1" w:rsidP="00B215E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 w:hint="eastAsia"/>
          <w:b/>
          <w:bCs/>
          <w:sz w:val="28"/>
          <w:szCs w:val="28"/>
        </w:rPr>
        <w:t>Construction</w:t>
      </w:r>
      <w:r>
        <w:rPr>
          <w:rFonts w:cstheme="minorHAnsi"/>
          <w:b/>
          <w:bCs/>
          <w:sz w:val="28"/>
          <w:szCs w:val="28"/>
        </w:rPr>
        <w:t xml:space="preserve"> of an eight-</w:t>
      </w:r>
      <w:r w:rsidRPr="001A40EC">
        <w:rPr>
          <w:rFonts w:cstheme="minorHAnsi"/>
          <w:b/>
          <w:bCs/>
          <w:sz w:val="28"/>
          <w:szCs w:val="28"/>
        </w:rPr>
        <w:t>basement membr</w:t>
      </w:r>
      <w:r>
        <w:rPr>
          <w:rFonts w:cstheme="minorHAnsi"/>
          <w:b/>
          <w:bCs/>
          <w:sz w:val="28"/>
          <w:szCs w:val="28"/>
        </w:rPr>
        <w:t>ane related</w:t>
      </w:r>
      <w:r w:rsidRPr="001A40EC">
        <w:rPr>
          <w:rFonts w:cstheme="minorHAnsi"/>
          <w:b/>
          <w:bCs/>
          <w:sz w:val="28"/>
          <w:szCs w:val="28"/>
        </w:rPr>
        <w:t xml:space="preserve"> gene</w:t>
      </w:r>
      <w:r>
        <w:rPr>
          <w:rFonts w:cstheme="minorHAnsi"/>
          <w:b/>
          <w:bCs/>
          <w:sz w:val="28"/>
          <w:szCs w:val="28"/>
        </w:rPr>
        <w:t xml:space="preserve"> signature for predicting prognosis and immune response in </w:t>
      </w:r>
      <w:r>
        <w:rPr>
          <w:rFonts w:cstheme="minorHAnsi" w:hint="eastAsia"/>
          <w:b/>
          <w:bCs/>
          <w:sz w:val="28"/>
          <w:szCs w:val="28"/>
        </w:rPr>
        <w:t>hepato</w:t>
      </w:r>
      <w:r>
        <w:rPr>
          <w:rFonts w:cstheme="minorHAnsi"/>
          <w:b/>
          <w:bCs/>
          <w:sz w:val="28"/>
          <w:szCs w:val="28"/>
        </w:rPr>
        <w:t>cellular carcinoma</w:t>
      </w:r>
    </w:p>
    <w:p w14:paraId="532C367D" w14:textId="77777777" w:rsidR="006A059F" w:rsidRPr="006E4159" w:rsidRDefault="006A059F" w:rsidP="006A059F">
      <w:pPr>
        <w:jc w:val="center"/>
        <w:rPr>
          <w:rFonts w:cstheme="minorHAnsi"/>
          <w:bCs/>
          <w:sz w:val="24"/>
          <w:szCs w:val="28"/>
        </w:rPr>
      </w:pPr>
      <w:bookmarkStart w:id="0" w:name="OLE_LINK4"/>
      <w:proofErr w:type="gramStart"/>
      <w:r w:rsidRPr="004D34D3">
        <w:rPr>
          <w:rFonts w:cstheme="minorHAnsi"/>
          <w:bCs/>
          <w:sz w:val="24"/>
          <w:szCs w:val="28"/>
          <w:vertAlign w:val="superscript"/>
        </w:rPr>
        <w:t>a</w:t>
      </w:r>
      <w:r>
        <w:rPr>
          <w:rFonts w:cstheme="minorHAnsi"/>
          <w:bCs/>
          <w:sz w:val="24"/>
          <w:szCs w:val="28"/>
          <w:vertAlign w:val="superscript"/>
        </w:rPr>
        <w:t>,#</w:t>
      </w:r>
      <w:proofErr w:type="spellStart"/>
      <w:proofErr w:type="gramEnd"/>
      <w:r>
        <w:rPr>
          <w:rFonts w:cstheme="minorHAnsi"/>
          <w:bCs/>
          <w:sz w:val="24"/>
          <w:szCs w:val="28"/>
        </w:rPr>
        <w:t>Xiaohan</w:t>
      </w:r>
      <w:proofErr w:type="spellEnd"/>
      <w:r>
        <w:rPr>
          <w:rFonts w:cstheme="minorHAnsi"/>
          <w:bCs/>
          <w:sz w:val="24"/>
          <w:szCs w:val="28"/>
        </w:rPr>
        <w:t xml:space="preserve"> Zhang, </w:t>
      </w:r>
      <w:r w:rsidRPr="004D34D3">
        <w:rPr>
          <w:rFonts w:cstheme="minorHAnsi"/>
          <w:bCs/>
          <w:sz w:val="24"/>
          <w:szCs w:val="28"/>
          <w:vertAlign w:val="superscript"/>
        </w:rPr>
        <w:t>b</w:t>
      </w:r>
      <w:r>
        <w:rPr>
          <w:rFonts w:cstheme="minorHAnsi"/>
          <w:bCs/>
          <w:sz w:val="24"/>
          <w:szCs w:val="28"/>
          <w:vertAlign w:val="superscript"/>
        </w:rPr>
        <w:t>,#</w:t>
      </w:r>
      <w:proofErr w:type="spellStart"/>
      <w:r w:rsidRPr="006E4159">
        <w:rPr>
          <w:rFonts w:cstheme="minorHAnsi"/>
          <w:bCs/>
          <w:sz w:val="24"/>
          <w:szCs w:val="28"/>
        </w:rPr>
        <w:t>Guanlin</w:t>
      </w:r>
      <w:proofErr w:type="spellEnd"/>
      <w:r w:rsidRPr="006E4159">
        <w:rPr>
          <w:rFonts w:cstheme="minorHAnsi"/>
          <w:bCs/>
          <w:sz w:val="24"/>
          <w:szCs w:val="28"/>
        </w:rPr>
        <w:t xml:space="preserve"> Wu</w:t>
      </w:r>
      <w:r>
        <w:rPr>
          <w:rFonts w:cstheme="minorHAnsi"/>
          <w:bCs/>
          <w:sz w:val="24"/>
          <w:szCs w:val="28"/>
        </w:rPr>
        <w:t>,</w:t>
      </w:r>
      <w:r>
        <w:rPr>
          <w:rFonts w:cstheme="minorHAnsi" w:hint="eastAsia"/>
          <w:bCs/>
          <w:sz w:val="24"/>
          <w:szCs w:val="28"/>
        </w:rPr>
        <w:t xml:space="preserve"> </w:t>
      </w:r>
      <w:proofErr w:type="spellStart"/>
      <w:r w:rsidRPr="004D34D3">
        <w:rPr>
          <w:rFonts w:cstheme="minorHAnsi"/>
          <w:bCs/>
          <w:sz w:val="24"/>
          <w:szCs w:val="28"/>
          <w:vertAlign w:val="superscript"/>
        </w:rPr>
        <w:t>c</w:t>
      </w:r>
      <w:r>
        <w:rPr>
          <w:rFonts w:cstheme="minorHAnsi" w:hint="eastAsia"/>
          <w:bCs/>
          <w:sz w:val="24"/>
          <w:szCs w:val="28"/>
        </w:rPr>
        <w:t>Jiayao</w:t>
      </w:r>
      <w:proofErr w:type="spellEnd"/>
      <w:r>
        <w:rPr>
          <w:rFonts w:cstheme="minorHAnsi" w:hint="eastAsia"/>
          <w:bCs/>
          <w:sz w:val="24"/>
          <w:szCs w:val="28"/>
        </w:rPr>
        <w:t xml:space="preserve"> Li, </w:t>
      </w:r>
      <w:proofErr w:type="spellStart"/>
      <w:r w:rsidRPr="004D34D3">
        <w:rPr>
          <w:rFonts w:cstheme="minorHAnsi"/>
          <w:bCs/>
          <w:sz w:val="24"/>
          <w:szCs w:val="28"/>
          <w:vertAlign w:val="superscript"/>
        </w:rPr>
        <w:t>c</w:t>
      </w:r>
      <w:r>
        <w:rPr>
          <w:rFonts w:cstheme="minorHAnsi" w:hint="eastAsia"/>
          <w:bCs/>
          <w:sz w:val="24"/>
          <w:szCs w:val="28"/>
        </w:rPr>
        <w:t>Lianhong</w:t>
      </w:r>
      <w:proofErr w:type="spellEnd"/>
      <w:r>
        <w:rPr>
          <w:rFonts w:cstheme="minorHAnsi" w:hint="eastAsia"/>
          <w:bCs/>
          <w:sz w:val="24"/>
          <w:szCs w:val="28"/>
        </w:rPr>
        <w:t xml:space="preserve"> Yin, </w:t>
      </w:r>
      <w:proofErr w:type="spellStart"/>
      <w:r w:rsidRPr="004D34D3">
        <w:rPr>
          <w:rFonts w:cstheme="minorHAnsi"/>
          <w:bCs/>
          <w:sz w:val="24"/>
          <w:szCs w:val="28"/>
          <w:vertAlign w:val="superscript"/>
        </w:rPr>
        <w:t>c</w:t>
      </w:r>
      <w:r>
        <w:rPr>
          <w:rFonts w:cstheme="minorHAnsi" w:hint="eastAsia"/>
          <w:bCs/>
          <w:sz w:val="24"/>
          <w:szCs w:val="28"/>
        </w:rPr>
        <w:t>Meng</w:t>
      </w:r>
      <w:proofErr w:type="spellEnd"/>
      <w:r>
        <w:rPr>
          <w:rFonts w:cstheme="minorHAnsi" w:hint="eastAsia"/>
          <w:bCs/>
          <w:sz w:val="24"/>
          <w:szCs w:val="28"/>
        </w:rPr>
        <w:t xml:space="preserve"> Gao, </w:t>
      </w:r>
      <w:proofErr w:type="spellStart"/>
      <w:r w:rsidRPr="004D34D3">
        <w:rPr>
          <w:rFonts w:cstheme="minorHAnsi"/>
          <w:bCs/>
          <w:sz w:val="24"/>
          <w:szCs w:val="28"/>
          <w:vertAlign w:val="superscript"/>
        </w:rPr>
        <w:t>c</w:t>
      </w:r>
      <w:r>
        <w:rPr>
          <w:rFonts w:cstheme="minorHAnsi" w:hint="eastAsia"/>
          <w:bCs/>
          <w:sz w:val="24"/>
          <w:szCs w:val="28"/>
        </w:rPr>
        <w:t>Xu</w:t>
      </w:r>
      <w:proofErr w:type="spellEnd"/>
      <w:r>
        <w:rPr>
          <w:rFonts w:cstheme="minorHAnsi" w:hint="eastAsia"/>
          <w:bCs/>
          <w:sz w:val="24"/>
          <w:szCs w:val="28"/>
        </w:rPr>
        <w:t xml:space="preserve"> Han, </w:t>
      </w:r>
      <w:proofErr w:type="spellStart"/>
      <w:r w:rsidRPr="004D34D3">
        <w:rPr>
          <w:rFonts w:cstheme="minorHAnsi"/>
          <w:bCs/>
          <w:sz w:val="24"/>
          <w:szCs w:val="28"/>
          <w:vertAlign w:val="superscript"/>
        </w:rPr>
        <w:t>c</w:t>
      </w:r>
      <w:r>
        <w:rPr>
          <w:rFonts w:cstheme="minorHAnsi" w:hint="eastAsia"/>
          <w:bCs/>
          <w:sz w:val="24"/>
          <w:szCs w:val="28"/>
        </w:rPr>
        <w:t>Xuerong</w:t>
      </w:r>
      <w:proofErr w:type="spellEnd"/>
      <w:r>
        <w:rPr>
          <w:rFonts w:cstheme="minorHAnsi" w:hint="eastAsia"/>
          <w:bCs/>
          <w:sz w:val="24"/>
          <w:szCs w:val="28"/>
        </w:rPr>
        <w:t xml:space="preserve"> Zhao, </w:t>
      </w:r>
      <w:proofErr w:type="spellStart"/>
      <w:r w:rsidRPr="004D34D3">
        <w:rPr>
          <w:rFonts w:cstheme="minorHAnsi"/>
          <w:bCs/>
          <w:sz w:val="24"/>
          <w:szCs w:val="28"/>
          <w:vertAlign w:val="superscript"/>
        </w:rPr>
        <w:t>c</w:t>
      </w:r>
      <w:r>
        <w:rPr>
          <w:rFonts w:cstheme="minorHAnsi" w:hint="eastAsia"/>
          <w:bCs/>
          <w:sz w:val="24"/>
          <w:szCs w:val="28"/>
        </w:rPr>
        <w:t>Lina</w:t>
      </w:r>
      <w:proofErr w:type="spellEnd"/>
      <w:r>
        <w:rPr>
          <w:rFonts w:cstheme="minorHAnsi" w:hint="eastAsia"/>
          <w:bCs/>
          <w:sz w:val="24"/>
          <w:szCs w:val="28"/>
        </w:rPr>
        <w:t xml:space="preserve"> Xu</w:t>
      </w:r>
    </w:p>
    <w:p w14:paraId="62334C33" w14:textId="77777777" w:rsidR="006A059F" w:rsidRDefault="006A059F" w:rsidP="006A059F">
      <w:pPr>
        <w:widowControl/>
        <w:jc w:val="left"/>
        <w:rPr>
          <w:rFonts w:cstheme="minorHAnsi"/>
          <w:b/>
          <w:sz w:val="28"/>
          <w:szCs w:val="24"/>
        </w:rPr>
      </w:pPr>
    </w:p>
    <w:p w14:paraId="64FF24DB" w14:textId="77777777" w:rsidR="006A059F" w:rsidRPr="002136B5" w:rsidRDefault="006A059F" w:rsidP="006A059F">
      <w:pPr>
        <w:widowControl/>
        <w:jc w:val="left"/>
        <w:rPr>
          <w:rFonts w:cstheme="minorHAnsi"/>
          <w:b/>
          <w:sz w:val="28"/>
          <w:szCs w:val="24"/>
        </w:rPr>
      </w:pPr>
    </w:p>
    <w:p w14:paraId="2B35C7B7" w14:textId="77777777" w:rsidR="006A059F" w:rsidRPr="007527D0" w:rsidRDefault="006A059F" w:rsidP="006A059F">
      <w:pPr>
        <w:widowControl/>
        <w:spacing w:line="480" w:lineRule="auto"/>
        <w:jc w:val="left"/>
        <w:rPr>
          <w:rFonts w:cs="Times New Roman"/>
          <w:bCs/>
          <w:sz w:val="24"/>
        </w:rPr>
      </w:pPr>
      <w:r w:rsidRPr="007527D0">
        <w:rPr>
          <w:rFonts w:cs="Times New Roman"/>
          <w:bCs/>
          <w:sz w:val="24"/>
          <w:vertAlign w:val="superscript"/>
        </w:rPr>
        <w:t>a</w:t>
      </w:r>
      <w:r>
        <w:rPr>
          <w:rFonts w:cs="Times New Roman"/>
          <w:bCs/>
          <w:sz w:val="24"/>
        </w:rPr>
        <w:t xml:space="preserve"> </w:t>
      </w:r>
      <w:r w:rsidRPr="007527D0">
        <w:rPr>
          <w:rFonts w:cs="Times New Roman"/>
          <w:bCs/>
          <w:sz w:val="24"/>
        </w:rPr>
        <w:t>Department of Pharmacy, Dalian Women and Children’s Medical Group, Dalian 116024, China</w:t>
      </w:r>
    </w:p>
    <w:p w14:paraId="493B8F5F" w14:textId="77777777" w:rsidR="006A059F" w:rsidRPr="00553005" w:rsidRDefault="006A059F" w:rsidP="006A059F">
      <w:pPr>
        <w:widowControl/>
        <w:spacing w:line="480" w:lineRule="auto"/>
        <w:jc w:val="left"/>
        <w:rPr>
          <w:rFonts w:cs="Times New Roman"/>
          <w:bCs/>
          <w:sz w:val="24"/>
        </w:rPr>
      </w:pPr>
      <w:r w:rsidRPr="00553005">
        <w:rPr>
          <w:rFonts w:cs="Times New Roman"/>
          <w:bCs/>
          <w:sz w:val="24"/>
          <w:vertAlign w:val="superscript"/>
        </w:rPr>
        <w:t>b</w:t>
      </w:r>
      <w:r>
        <w:rPr>
          <w:rFonts w:cs="Times New Roman"/>
          <w:bCs/>
          <w:sz w:val="24"/>
        </w:rPr>
        <w:t xml:space="preserve"> </w:t>
      </w:r>
      <w:r w:rsidRPr="007527D0">
        <w:rPr>
          <w:rFonts w:cs="Times New Roman"/>
          <w:bCs/>
          <w:sz w:val="24"/>
        </w:rPr>
        <w:t>Department of Pharmacy</w:t>
      </w:r>
      <w:r w:rsidRPr="00553005">
        <w:rPr>
          <w:rFonts w:cs="Times New Roman"/>
          <w:bCs/>
          <w:sz w:val="24"/>
        </w:rPr>
        <w:t>, Central Hospital of Dalian University</w:t>
      </w:r>
      <w:r>
        <w:rPr>
          <w:rFonts w:cs="Times New Roman"/>
          <w:bCs/>
          <w:sz w:val="24"/>
        </w:rPr>
        <w:t xml:space="preserve"> </w:t>
      </w:r>
      <w:r w:rsidRPr="00553005">
        <w:rPr>
          <w:rFonts w:cs="Times New Roman"/>
          <w:bCs/>
          <w:sz w:val="24"/>
        </w:rPr>
        <w:t>of</w:t>
      </w:r>
      <w:r>
        <w:rPr>
          <w:rFonts w:cs="Times New Roman"/>
          <w:bCs/>
          <w:sz w:val="24"/>
        </w:rPr>
        <w:t xml:space="preserve"> </w:t>
      </w:r>
      <w:r w:rsidRPr="00553005">
        <w:rPr>
          <w:rFonts w:cs="Times New Roman"/>
          <w:bCs/>
          <w:sz w:val="24"/>
        </w:rPr>
        <w:t>Technology, Dalian 116000, China</w:t>
      </w:r>
      <w:r w:rsidRPr="00C84702">
        <w:rPr>
          <w:rFonts w:cs="Times New Roman" w:hint="eastAsia"/>
          <w:bCs/>
          <w:sz w:val="24"/>
        </w:rPr>
        <w:t>;</w:t>
      </w:r>
    </w:p>
    <w:p w14:paraId="0CF80BD4" w14:textId="77777777" w:rsidR="006A059F" w:rsidRDefault="006A059F" w:rsidP="006A059F">
      <w:pPr>
        <w:spacing w:line="480" w:lineRule="auto"/>
        <w:jc w:val="left"/>
        <w:rPr>
          <w:rFonts w:cs="Times New Roman"/>
          <w:bCs/>
          <w:sz w:val="24"/>
        </w:rPr>
      </w:pPr>
      <w:bookmarkStart w:id="1" w:name="OLE_LINK126"/>
      <w:bookmarkStart w:id="2" w:name="OLE_LINK125"/>
      <w:r w:rsidRPr="00D14E2B">
        <w:rPr>
          <w:rFonts w:cs="Times New Roman"/>
          <w:bCs/>
          <w:sz w:val="24"/>
          <w:vertAlign w:val="superscript"/>
        </w:rPr>
        <w:t>c</w:t>
      </w:r>
      <w:r>
        <w:rPr>
          <w:rFonts w:cs="Times New Roman"/>
          <w:bCs/>
          <w:sz w:val="24"/>
          <w:vertAlign w:val="superscript"/>
        </w:rPr>
        <w:t xml:space="preserve"> </w:t>
      </w:r>
      <w:r w:rsidRPr="00C84702">
        <w:rPr>
          <w:rFonts w:cs="Times New Roman"/>
          <w:bCs/>
          <w:sz w:val="24"/>
        </w:rPr>
        <w:t>College of Pharmacy</w:t>
      </w:r>
      <w:r w:rsidRPr="00C84702">
        <w:rPr>
          <w:rFonts w:cs="Times New Roman" w:hint="eastAsia"/>
          <w:bCs/>
          <w:sz w:val="24"/>
        </w:rPr>
        <w:t xml:space="preserve">, </w:t>
      </w:r>
      <w:r w:rsidRPr="00C84702">
        <w:rPr>
          <w:rFonts w:cs="Times New Roman"/>
          <w:bCs/>
          <w:sz w:val="24"/>
        </w:rPr>
        <w:t>Dalian Medical University</w:t>
      </w:r>
      <w:bookmarkEnd w:id="1"/>
      <w:bookmarkEnd w:id="2"/>
      <w:r w:rsidRPr="00C84702">
        <w:rPr>
          <w:rFonts w:cs="Times New Roman" w:hint="eastAsia"/>
          <w:bCs/>
          <w:sz w:val="24"/>
        </w:rPr>
        <w:t>,</w:t>
      </w:r>
      <w:r w:rsidRPr="00F72D6C">
        <w:t xml:space="preserve"> </w:t>
      </w:r>
      <w:r w:rsidRPr="00F72D6C">
        <w:rPr>
          <w:rFonts w:cs="Times New Roman"/>
          <w:bCs/>
          <w:sz w:val="24"/>
        </w:rPr>
        <w:t xml:space="preserve">Western 9 </w:t>
      </w:r>
      <w:proofErr w:type="spellStart"/>
      <w:r w:rsidRPr="00F72D6C">
        <w:rPr>
          <w:rFonts w:cs="Times New Roman"/>
          <w:bCs/>
          <w:sz w:val="24"/>
        </w:rPr>
        <w:t>Lvshunnan</w:t>
      </w:r>
      <w:proofErr w:type="spellEnd"/>
      <w:r w:rsidRPr="00F72D6C">
        <w:rPr>
          <w:rFonts w:cs="Times New Roman"/>
          <w:bCs/>
          <w:sz w:val="24"/>
        </w:rPr>
        <w:t xml:space="preserve"> Road,</w:t>
      </w:r>
      <w:r w:rsidRPr="00C84702">
        <w:rPr>
          <w:rFonts w:cs="Times New Roman" w:hint="eastAsia"/>
          <w:bCs/>
          <w:sz w:val="24"/>
        </w:rPr>
        <w:t xml:space="preserve"> </w:t>
      </w:r>
      <w:r w:rsidRPr="00C84702">
        <w:rPr>
          <w:rFonts w:cs="Times New Roman"/>
          <w:bCs/>
          <w:sz w:val="24"/>
        </w:rPr>
        <w:t>Dalian</w:t>
      </w:r>
      <w:r w:rsidRPr="00C84702">
        <w:rPr>
          <w:rFonts w:cs="Times New Roman" w:hint="eastAsia"/>
          <w:bCs/>
          <w:sz w:val="24"/>
        </w:rPr>
        <w:t xml:space="preserve"> 116044,</w:t>
      </w:r>
      <w:r w:rsidRPr="00C84702">
        <w:rPr>
          <w:rFonts w:cs="Times New Roman"/>
          <w:bCs/>
          <w:sz w:val="24"/>
        </w:rPr>
        <w:t xml:space="preserve"> China</w:t>
      </w:r>
      <w:r w:rsidRPr="00C84702">
        <w:rPr>
          <w:rFonts w:cs="Times New Roman" w:hint="eastAsia"/>
          <w:bCs/>
          <w:sz w:val="24"/>
        </w:rPr>
        <w:t xml:space="preserve">; </w:t>
      </w:r>
    </w:p>
    <w:p w14:paraId="22EA6F1A" w14:textId="77777777" w:rsidR="006A059F" w:rsidRPr="00C84702" w:rsidRDefault="006A059F" w:rsidP="006A059F">
      <w:pPr>
        <w:spacing w:line="480" w:lineRule="auto"/>
        <w:jc w:val="left"/>
        <w:rPr>
          <w:rFonts w:cs="Times New Roman"/>
          <w:bCs/>
          <w:sz w:val="24"/>
        </w:rPr>
      </w:pPr>
      <w:r w:rsidRPr="00086F45">
        <w:rPr>
          <w:rFonts w:cs="Times New Roman" w:hint="eastAsia"/>
          <w:bCs/>
          <w:sz w:val="24"/>
          <w:vertAlign w:val="superscript"/>
        </w:rPr>
        <w:t>#</w:t>
      </w:r>
      <w:r w:rsidRPr="00086F45">
        <w:rPr>
          <w:rFonts w:cs="Times New Roman" w:hint="eastAsia"/>
          <w:bCs/>
          <w:sz w:val="24"/>
        </w:rPr>
        <w:t xml:space="preserve"> These authors contributed equally to this work</w:t>
      </w:r>
    </w:p>
    <w:bookmarkEnd w:id="0"/>
    <w:p w14:paraId="7DB3AF65" w14:textId="77777777" w:rsidR="00171FA9" w:rsidRPr="006A059F" w:rsidRDefault="00171FA9" w:rsidP="00171FA9">
      <w:pPr>
        <w:widowControl/>
        <w:jc w:val="left"/>
        <w:rPr>
          <w:rFonts w:cstheme="minorHAnsi"/>
          <w:b/>
          <w:sz w:val="28"/>
          <w:szCs w:val="24"/>
        </w:rPr>
      </w:pPr>
    </w:p>
    <w:p w14:paraId="715CAA47" w14:textId="77777777" w:rsidR="00171FA9" w:rsidRDefault="00171FA9" w:rsidP="00171FA9">
      <w:pPr>
        <w:widowControl/>
        <w:jc w:val="left"/>
        <w:rPr>
          <w:rFonts w:cstheme="minorHAnsi"/>
          <w:b/>
          <w:sz w:val="28"/>
          <w:szCs w:val="24"/>
        </w:rPr>
      </w:pPr>
    </w:p>
    <w:p w14:paraId="23A50184" w14:textId="77777777" w:rsidR="00171FA9" w:rsidRDefault="00171FA9" w:rsidP="00171FA9">
      <w:pPr>
        <w:spacing w:line="360" w:lineRule="auto"/>
        <w:rPr>
          <w:sz w:val="24"/>
        </w:rPr>
      </w:pPr>
    </w:p>
    <w:p w14:paraId="0C37F55B" w14:textId="77777777" w:rsidR="00171FA9" w:rsidRDefault="00171FA9" w:rsidP="00171FA9">
      <w:pPr>
        <w:spacing w:line="360" w:lineRule="auto"/>
        <w:rPr>
          <w:sz w:val="24"/>
        </w:rPr>
      </w:pPr>
    </w:p>
    <w:p w14:paraId="59CC53B6" w14:textId="77777777" w:rsidR="00171FA9" w:rsidRDefault="00171FA9" w:rsidP="00171FA9">
      <w:pPr>
        <w:spacing w:line="360" w:lineRule="auto"/>
        <w:rPr>
          <w:sz w:val="24"/>
        </w:rPr>
      </w:pPr>
      <w:r>
        <w:rPr>
          <w:sz w:val="24"/>
        </w:rPr>
        <w:t>Corresponding author,</w:t>
      </w:r>
    </w:p>
    <w:p w14:paraId="0EB45B0A" w14:textId="77777777" w:rsidR="00171FA9" w:rsidRDefault="00171FA9" w:rsidP="00171FA9">
      <w:pPr>
        <w:spacing w:line="360" w:lineRule="auto"/>
        <w:rPr>
          <w:sz w:val="24"/>
        </w:rPr>
      </w:pPr>
      <w:r>
        <w:rPr>
          <w:sz w:val="24"/>
        </w:rPr>
        <w:t>Dr. Lina Xu</w:t>
      </w:r>
    </w:p>
    <w:p w14:paraId="38155404" w14:textId="77777777" w:rsidR="00171FA9" w:rsidRDefault="00171FA9" w:rsidP="00171FA9">
      <w:pPr>
        <w:spacing w:line="360" w:lineRule="auto"/>
        <w:rPr>
          <w:sz w:val="24"/>
        </w:rPr>
      </w:pPr>
      <w:r>
        <w:rPr>
          <w:sz w:val="24"/>
        </w:rPr>
        <w:t>College of Pharmacy</w:t>
      </w:r>
    </w:p>
    <w:p w14:paraId="2544FEF0" w14:textId="77777777" w:rsidR="00171FA9" w:rsidRDefault="00171FA9" w:rsidP="00171FA9">
      <w:pPr>
        <w:spacing w:line="360" w:lineRule="auto"/>
        <w:rPr>
          <w:sz w:val="24"/>
        </w:rPr>
      </w:pPr>
      <w:r>
        <w:rPr>
          <w:sz w:val="24"/>
        </w:rPr>
        <w:t>Dalian Medical University</w:t>
      </w:r>
    </w:p>
    <w:p w14:paraId="0D5D3A21" w14:textId="4C8BA901" w:rsidR="00AF2EF6" w:rsidRDefault="00AF2EF6" w:rsidP="00171FA9">
      <w:pPr>
        <w:spacing w:line="360" w:lineRule="auto"/>
        <w:rPr>
          <w:sz w:val="24"/>
        </w:rPr>
      </w:pPr>
      <w:r w:rsidRPr="00F72D6C">
        <w:rPr>
          <w:rFonts w:cs="Times New Roman"/>
          <w:bCs/>
          <w:sz w:val="24"/>
        </w:rPr>
        <w:t xml:space="preserve">Western 9 </w:t>
      </w:r>
      <w:proofErr w:type="spellStart"/>
      <w:r w:rsidRPr="00F72D6C">
        <w:rPr>
          <w:rFonts w:cs="Times New Roman"/>
          <w:bCs/>
          <w:sz w:val="24"/>
        </w:rPr>
        <w:t>Lvshunnan</w:t>
      </w:r>
      <w:proofErr w:type="spellEnd"/>
      <w:r w:rsidRPr="00F72D6C">
        <w:rPr>
          <w:rFonts w:cs="Times New Roman"/>
          <w:bCs/>
          <w:sz w:val="24"/>
        </w:rPr>
        <w:t xml:space="preserve"> Road</w:t>
      </w:r>
    </w:p>
    <w:p w14:paraId="62F4FCBA" w14:textId="77777777" w:rsidR="00171FA9" w:rsidRDefault="00171FA9" w:rsidP="00171FA9">
      <w:pPr>
        <w:spacing w:line="360" w:lineRule="auto"/>
        <w:rPr>
          <w:sz w:val="24"/>
        </w:rPr>
      </w:pPr>
      <w:r>
        <w:rPr>
          <w:sz w:val="24"/>
        </w:rPr>
        <w:t>Dalian, China</w:t>
      </w:r>
    </w:p>
    <w:p w14:paraId="6B90469B" w14:textId="77777777" w:rsidR="00171FA9" w:rsidRDefault="00171FA9" w:rsidP="00171FA9">
      <w:pPr>
        <w:spacing w:line="360" w:lineRule="auto"/>
        <w:rPr>
          <w:color w:val="0000FF"/>
          <w:sz w:val="24"/>
        </w:rPr>
      </w:pPr>
      <w:r>
        <w:rPr>
          <w:sz w:val="24"/>
        </w:rPr>
        <w:t>E-mail:</w:t>
      </w:r>
      <w:r>
        <w:rPr>
          <w:rFonts w:cs="Times New Roman"/>
          <w:bCs/>
          <w:sz w:val="24"/>
        </w:rPr>
        <w:t xml:space="preserve"> xulina627@163.com</w:t>
      </w:r>
    </w:p>
    <w:p w14:paraId="7B20E70F" w14:textId="068F446B" w:rsidR="00B41F9A" w:rsidRDefault="00B41F9A">
      <w:pPr>
        <w:widowControl/>
        <w:jc w:val="left"/>
        <w:rPr>
          <w:rFonts w:eastAsia="宋体" w:cstheme="minorHAnsi"/>
          <w:color w:val="0000FF"/>
          <w:kern w:val="0"/>
          <w:sz w:val="22"/>
        </w:rPr>
      </w:pPr>
      <w:r>
        <w:rPr>
          <w:rFonts w:eastAsia="宋体" w:cstheme="minorHAnsi"/>
          <w:color w:val="0000FF"/>
          <w:kern w:val="0"/>
          <w:sz w:val="22"/>
        </w:rPr>
        <w:br w:type="page"/>
      </w:r>
    </w:p>
    <w:p w14:paraId="536EFA2A" w14:textId="60BC5B62" w:rsidR="006268B9" w:rsidRDefault="007F45A0" w:rsidP="007F45A0">
      <w:pPr>
        <w:snapToGrid w:val="0"/>
        <w:spacing w:line="360" w:lineRule="auto"/>
        <w:rPr>
          <w:rFonts w:cstheme="minorHAnsi"/>
          <w:sz w:val="24"/>
          <w:szCs w:val="28"/>
        </w:rPr>
      </w:pPr>
      <w:r w:rsidRPr="005B0313">
        <w:rPr>
          <w:rFonts w:eastAsia="宋体" w:cstheme="minorHAnsi"/>
          <w:color w:val="0000FF"/>
          <w:kern w:val="0"/>
          <w:sz w:val="22"/>
        </w:rPr>
        <w:lastRenderedPageBreak/>
        <w:t xml:space="preserve">Table </w:t>
      </w:r>
      <w:r w:rsidR="00334060">
        <w:rPr>
          <w:rFonts w:eastAsia="宋体" w:cstheme="minorHAnsi" w:hint="eastAsia"/>
          <w:color w:val="0000FF"/>
          <w:kern w:val="0"/>
          <w:sz w:val="22"/>
        </w:rPr>
        <w:t>S</w:t>
      </w:r>
      <w:r w:rsidRPr="005B0313">
        <w:rPr>
          <w:rFonts w:eastAsia="宋体" w:cstheme="minorHAnsi"/>
          <w:color w:val="0000FF"/>
          <w:kern w:val="0"/>
          <w:sz w:val="22"/>
        </w:rPr>
        <w:t>1</w:t>
      </w:r>
      <w:r w:rsidRPr="005B0313">
        <w:rPr>
          <w:rFonts w:eastAsia="宋体" w:cstheme="minorHAnsi"/>
          <w:color w:val="000000"/>
          <w:kern w:val="0"/>
          <w:sz w:val="22"/>
        </w:rPr>
        <w:t xml:space="preserve">. </w:t>
      </w:r>
      <w:r>
        <w:rPr>
          <w:rFonts w:eastAsia="宋体" w:cstheme="minorHAnsi" w:hint="eastAsia"/>
          <w:color w:val="000000"/>
          <w:kern w:val="0"/>
          <w:sz w:val="22"/>
        </w:rPr>
        <w:t>The</w:t>
      </w:r>
      <w:r>
        <w:rPr>
          <w:rFonts w:eastAsia="宋体" w:cstheme="minorHAnsi"/>
          <w:color w:val="000000"/>
          <w:kern w:val="0"/>
          <w:sz w:val="22"/>
        </w:rPr>
        <w:t xml:space="preserve"> </w:t>
      </w:r>
      <w:r>
        <w:rPr>
          <w:rFonts w:eastAsia="宋体" w:cstheme="minorHAnsi" w:hint="eastAsia"/>
          <w:color w:val="000000"/>
          <w:kern w:val="0"/>
          <w:sz w:val="22"/>
        </w:rPr>
        <w:t>b</w:t>
      </w:r>
      <w:r w:rsidRPr="005B0313">
        <w:rPr>
          <w:rFonts w:eastAsia="宋体" w:cstheme="minorHAnsi"/>
          <w:color w:val="000000"/>
          <w:kern w:val="0"/>
          <w:sz w:val="22"/>
        </w:rPr>
        <w:t>asement membrane related genes</w:t>
      </w:r>
      <w:r>
        <w:rPr>
          <w:rFonts w:eastAsia="宋体" w:cstheme="minorHAnsi"/>
          <w:color w:val="000000"/>
          <w:kern w:val="0"/>
          <w:sz w:val="22"/>
        </w:rPr>
        <w:t xml:space="preserve"> (BMRGs) retrieved from the previous literature </w:t>
      </w:r>
      <w:r w:rsidR="002461E8" w:rsidRPr="002461E8">
        <w:rPr>
          <w:rFonts w:eastAsia="宋体" w:cstheme="minorHAnsi"/>
          <w:color w:val="000000"/>
          <w:kern w:val="0"/>
          <w:sz w:val="22"/>
        </w:rPr>
        <w:t>(</w:t>
      </w:r>
      <w:r w:rsidR="002461E8" w:rsidRPr="002461E8">
        <w:rPr>
          <w:rFonts w:eastAsia="宋体" w:cstheme="minorHAnsi"/>
          <w:color w:val="0000FF"/>
          <w:kern w:val="0"/>
          <w:sz w:val="22"/>
        </w:rPr>
        <w:t>Jayadev et al, 2022</w:t>
      </w:r>
      <w:r w:rsidR="002461E8" w:rsidRPr="002461E8">
        <w:rPr>
          <w:rFonts w:eastAsia="宋体" w:cstheme="minorHAnsi"/>
          <w:color w:val="000000"/>
          <w:kern w:val="0"/>
          <w:sz w:val="22"/>
        </w:rPr>
        <w:t>)</w:t>
      </w:r>
      <w:r>
        <w:rPr>
          <w:rFonts w:eastAsia="宋体" w:cstheme="minorHAnsi"/>
          <w:color w:val="000000"/>
          <w:kern w:val="0"/>
          <w:sz w:val="22"/>
        </w:rPr>
        <w:t xml:space="preserve">. </w:t>
      </w:r>
    </w:p>
    <w:tbl>
      <w:tblPr>
        <w:tblStyle w:val="61"/>
        <w:tblW w:w="6943" w:type="dxa"/>
        <w:jc w:val="center"/>
        <w:tblLook w:val="04A0" w:firstRow="1" w:lastRow="0" w:firstColumn="1" w:lastColumn="0" w:noHBand="0" w:noVBand="1"/>
      </w:tblPr>
      <w:tblGrid>
        <w:gridCol w:w="1760"/>
        <w:gridCol w:w="1543"/>
        <w:gridCol w:w="1358"/>
        <w:gridCol w:w="1200"/>
        <w:gridCol w:w="1082"/>
      </w:tblGrid>
      <w:tr w:rsidR="007F45A0" w:rsidRPr="006268B9" w14:paraId="211504F5" w14:textId="77777777" w:rsidTr="007F4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</w:tcPr>
          <w:p w14:paraId="78A6A3B3" w14:textId="4F3AFCFD" w:rsidR="007F45A0" w:rsidRPr="00157C0C" w:rsidRDefault="007F45A0" w:rsidP="007A5C09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22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22"/>
              </w:rPr>
              <w:t>Genes</w:t>
            </w:r>
          </w:p>
        </w:tc>
        <w:tc>
          <w:tcPr>
            <w:tcW w:w="1543" w:type="dxa"/>
            <w:shd w:val="clear" w:color="auto" w:fill="auto"/>
            <w:noWrap/>
          </w:tcPr>
          <w:p w14:paraId="2BE2F7D6" w14:textId="253AF648" w:rsidR="007F45A0" w:rsidRPr="007A5C09" w:rsidRDefault="007F45A0" w:rsidP="007A5C0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22"/>
              </w:rPr>
              <w:t>Genes</w:t>
            </w:r>
          </w:p>
        </w:tc>
        <w:tc>
          <w:tcPr>
            <w:tcW w:w="1358" w:type="dxa"/>
            <w:shd w:val="clear" w:color="auto" w:fill="auto"/>
            <w:noWrap/>
          </w:tcPr>
          <w:p w14:paraId="3D4A9AE5" w14:textId="6206DC28" w:rsidR="007F45A0" w:rsidRPr="007A5C09" w:rsidRDefault="007F45A0" w:rsidP="007A5C0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22"/>
              </w:rPr>
              <w:t>Genes</w:t>
            </w:r>
          </w:p>
        </w:tc>
        <w:tc>
          <w:tcPr>
            <w:tcW w:w="1200" w:type="dxa"/>
            <w:shd w:val="clear" w:color="auto" w:fill="auto"/>
            <w:noWrap/>
          </w:tcPr>
          <w:p w14:paraId="722507F9" w14:textId="3C38C69E" w:rsidR="007F45A0" w:rsidRPr="007A5C09" w:rsidRDefault="007F45A0" w:rsidP="007A5C0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22"/>
              </w:rPr>
              <w:t>Genes</w:t>
            </w:r>
          </w:p>
        </w:tc>
        <w:tc>
          <w:tcPr>
            <w:tcW w:w="1082" w:type="dxa"/>
            <w:shd w:val="clear" w:color="auto" w:fill="auto"/>
            <w:noWrap/>
          </w:tcPr>
          <w:p w14:paraId="11AFD1EC" w14:textId="69287E4D" w:rsidR="007F45A0" w:rsidRPr="007A5C09" w:rsidRDefault="007F45A0" w:rsidP="007A5C0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22"/>
              </w:rPr>
              <w:t>Genes</w:t>
            </w:r>
          </w:p>
        </w:tc>
      </w:tr>
      <w:tr w:rsidR="006268B9" w:rsidRPr="006268B9" w14:paraId="255360B4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0BF52EA6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ACAN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580B4ECD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FBLN5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44DAE6AA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SMOC2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1CCFD995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ITGA10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6CDAEA17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SLIT2</w:t>
            </w:r>
          </w:p>
        </w:tc>
      </w:tr>
      <w:tr w:rsidR="007A5C09" w:rsidRPr="007A5C09" w14:paraId="4A4A3718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0AB1A60C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ADAM10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5C3BC6DE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FBN1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7C490870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SPARC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18D5B011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ITGA2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58D04DEC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SLIT3</w:t>
            </w:r>
          </w:p>
        </w:tc>
      </w:tr>
      <w:tr w:rsidR="006268B9" w:rsidRPr="006268B9" w14:paraId="68F58409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1C305DD3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ADAM17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068C33C9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FBN2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4BAB481D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TENM3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04FA4CD1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ITGA4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11619DF5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SPARCL1</w:t>
            </w:r>
          </w:p>
        </w:tc>
      </w:tr>
      <w:tr w:rsidR="007A5C09" w:rsidRPr="007A5C09" w14:paraId="1D702178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2DD74AC7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ADAM9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375C7149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FGF9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7072D1D0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TENM4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7FE7FFA9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ITGA5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0247F434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SPOCK1</w:t>
            </w:r>
          </w:p>
        </w:tc>
      </w:tr>
      <w:tr w:rsidR="006268B9" w:rsidRPr="006268B9" w14:paraId="187207DC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71C0C35F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ADAMTS10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0B140EFF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FN1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1B900D4D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TGFB2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005B1373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ITGA9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4105D966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SPOCK2</w:t>
            </w:r>
          </w:p>
        </w:tc>
      </w:tr>
      <w:tr w:rsidR="007A5C09" w:rsidRPr="007A5C09" w14:paraId="234D5C8C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69A430B3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ADAMTS13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5AED428E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FRAS1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5B1F2145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TGFBI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544C2C2E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ITGAM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0947D1EE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SPOCK3</w:t>
            </w:r>
          </w:p>
        </w:tc>
      </w:tr>
      <w:tr w:rsidR="006268B9" w:rsidRPr="006268B9" w14:paraId="044807D2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69E42C77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ADAMTS17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718AC79D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FREM1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7418D1EF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TIMP3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773AC06C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ITGAV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23F4E027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SPON1</w:t>
            </w:r>
          </w:p>
        </w:tc>
      </w:tr>
      <w:tr w:rsidR="007A5C09" w:rsidRPr="007A5C09" w14:paraId="35825570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5A60B9FC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ADAMTS18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4BCBE950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FREM2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68C28A10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TLL1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0A376627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0A568D95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SPON2</w:t>
            </w:r>
          </w:p>
        </w:tc>
      </w:tr>
      <w:tr w:rsidR="006268B9" w:rsidRPr="006268B9" w14:paraId="53A5C61A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64146807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ADAMTS2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7DE7B32D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GPC3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3CD1AEFF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TNC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53334AF8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ITGB1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71D0003B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TENM1</w:t>
            </w:r>
          </w:p>
        </w:tc>
      </w:tr>
      <w:tr w:rsidR="007A5C09" w:rsidRPr="007A5C09" w14:paraId="495725ED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19ADB83A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ADAMTS3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38814850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GPC4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52BFE43A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USH2A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26A363A2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ITGB5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6531FA2B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TENM2</w:t>
            </w:r>
          </w:p>
        </w:tc>
      </w:tr>
      <w:tr w:rsidR="006268B9" w:rsidRPr="006268B9" w14:paraId="47BB9A4C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2F56DAED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AGRN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32198A2B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GPC6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18D665D2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VCAN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740CE6BA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ITGB7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2DFC6BAD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THBS1</w:t>
            </w:r>
          </w:p>
        </w:tc>
      </w:tr>
      <w:tr w:rsidR="007A5C09" w:rsidRPr="007A5C09" w14:paraId="22541B64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031B3645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AMELX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45FDB4AE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HMCN1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31095939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ACHE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4EB09A4D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ITGB8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681C5775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THBS2</w:t>
            </w:r>
          </w:p>
        </w:tc>
      </w:tr>
      <w:tr w:rsidR="006268B9" w:rsidRPr="006268B9" w14:paraId="4E1743DA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0FAB96C9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AMTN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44C44D20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HSPG2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39CF8FA1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ADAMTS1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6AC5E682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LAD1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4528ECF5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THBS4</w:t>
            </w:r>
          </w:p>
        </w:tc>
      </w:tr>
      <w:tr w:rsidR="007A5C09" w:rsidRPr="007A5C09" w14:paraId="18534716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6D92DBA8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ANG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3601B797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ITGA2B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7AECE38F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ADAMTS14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6CE2DEA1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LAMA5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5683C617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TIMP1</w:t>
            </w:r>
          </w:p>
        </w:tc>
      </w:tr>
      <w:tr w:rsidR="006268B9" w:rsidRPr="006268B9" w14:paraId="712771D8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4DDACB97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BGN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5DC14D53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ITGA3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5BC05173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ADAMTS15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7C01A2FB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LAMB4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65D68133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TIMP2</w:t>
            </w:r>
          </w:p>
        </w:tc>
      </w:tr>
      <w:tr w:rsidR="007A5C09" w:rsidRPr="007A5C09" w14:paraId="38DD0548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11475007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CD151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77D5C706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ITGA6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5F413101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ADAMTS16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6301EF11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LAMC1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5C3D5B1B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TINAG</w:t>
            </w:r>
          </w:p>
        </w:tc>
      </w:tr>
      <w:tr w:rsidR="006268B9" w:rsidRPr="006268B9" w14:paraId="61DCE70B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12207945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CERT1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02D904F1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ITGA7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5A9F3FDB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ADAMTS19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2A619824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LOXL2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7D1676EA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TINAGL1</w:t>
            </w:r>
          </w:p>
        </w:tc>
      </w:tr>
      <w:tr w:rsidR="007A5C09" w:rsidRPr="007A5C09" w14:paraId="3B5FA567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72986A88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COL12A1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5C3BE5EE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ITGA8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00F0C57D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ADAMTS20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2FD500B6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LOXL4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198917B8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UNC5A</w:t>
            </w:r>
          </w:p>
        </w:tc>
      </w:tr>
      <w:tr w:rsidR="006268B9" w:rsidRPr="006268B9" w14:paraId="785B071D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5F594169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COL13A1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7E2F4B55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ITGB2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7769F52F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ADAMTS4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36F00F46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LUM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3286CC5E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UNC5B</w:t>
            </w:r>
          </w:p>
        </w:tc>
      </w:tr>
      <w:tr w:rsidR="007A5C09" w:rsidRPr="007A5C09" w14:paraId="0341D170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572CE2FD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COL17A1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700CDCB3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ITGB3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387BA23C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ADAMTS5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7A0B9E27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MATN1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2ABF2D83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UNC5C</w:t>
            </w:r>
          </w:p>
        </w:tc>
      </w:tr>
      <w:tr w:rsidR="006268B9" w:rsidRPr="006268B9" w14:paraId="38464F0F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0F0C56CF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COL18A1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676B019D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ITGB4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0F29E0A5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ADAMTS6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549BD00A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MATN2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7888EF03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UNC5D</w:t>
            </w:r>
          </w:p>
        </w:tc>
      </w:tr>
      <w:tr w:rsidR="007A5C09" w:rsidRPr="007A5C09" w14:paraId="53D8480C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7C53CDC9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COL2A1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360A81F8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ITGB6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4C28DAF0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ADAMTS7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56640CD7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MATN4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574D8446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VTN</w:t>
            </w:r>
          </w:p>
        </w:tc>
      </w:tr>
      <w:tr w:rsidR="006268B9" w:rsidRPr="006268B9" w14:paraId="03772B59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2B50CD4D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COL4A1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55E0CDC0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LAMA1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2C42233B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ADAMTS8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004E582B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MEGF6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589912E8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VWA1</w:t>
            </w:r>
          </w:p>
        </w:tc>
      </w:tr>
      <w:tr w:rsidR="007A5C09" w:rsidRPr="007A5C09" w14:paraId="58589806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0DC6A7C3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COL4A2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191EA0AF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LAMA2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47071FEF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ADAMTS9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7760DCCD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MEGF9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5A03A187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6268B9" w:rsidRPr="006268B9" w14:paraId="121073FC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59CD122B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COL4A3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2B3EDC5B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LAMA3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259855A5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BCAN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601A5276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MEP1A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6CDA698F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7A5C09" w:rsidRPr="007A5C09" w14:paraId="34F219B5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1C3E46B8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COL4A4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1C2BAEDA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LAMA4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52DFA8E7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CCDC80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695F793C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MEP1B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0EBAF267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6268B9" w:rsidRPr="006268B9" w14:paraId="67C5B505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46D108C0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COL4A5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5C4978FA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LAMB1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09B2F6C0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CD44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31B0D4C1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MMP17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67DEC202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7A5C09" w:rsidRPr="007A5C09" w14:paraId="0751DA78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26BE690B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COL4A6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71D097DF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LAMB2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6A5F2DC9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COL14A1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606C67E3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MMP26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39DA5093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6268B9" w:rsidRPr="006268B9" w14:paraId="0B67C859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6A36D082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COL5A1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53E9FDCB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LAMB3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52BA242B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COL15A1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4A0A7424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MMP7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0E165FD9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7A5C09" w:rsidRPr="007A5C09" w14:paraId="7D4CFDB4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277DC0DF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COL6A1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1E5CE9E1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LAMC2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6D851F6C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COL28A1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27136567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MMRN2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2E25DAF0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6268B9" w:rsidRPr="006268B9" w14:paraId="05509056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0DADDE66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COL6A2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6239BA35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LAMC3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5BA96436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COL8A1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0C76471C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NELL1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3092A855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7A5C09" w:rsidRPr="007A5C09" w14:paraId="7AFC3AC2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7EBDE358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COL6A3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55C79856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LOXL1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652BEE56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CSPG4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616343F0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NELL2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38324134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6268B9" w:rsidRPr="006268B9" w14:paraId="1E1B6C84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396720A2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COL7A1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445BBFF1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MMP1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0EDF5945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DDR1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297061F1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NID1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576A2507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7A5C09" w:rsidRPr="007A5C09" w14:paraId="6643DC5F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1D1EB7CE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COL8A2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3E7E27FD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MMP14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08D0D9B3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EGFL6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4F3C51C3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NID2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58198659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6268B9" w:rsidRPr="006268B9" w14:paraId="3FE176D6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546A12C2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COL9A1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045E8C0C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MMP2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3A2F6D98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EGFLAM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488C33C3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NPNT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45AAADFC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7A5C09" w:rsidRPr="007A5C09" w14:paraId="60F388D7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4798C4DC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COL9A2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4AC512F3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MMP21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0574C4C1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EVA1A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6BACD6BC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NTN4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60B6D418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6268B9" w:rsidRPr="006268B9" w14:paraId="534C5078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79D57E10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COL9A3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0E52237A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MPZL2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0027B5F2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EVA1B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0E7BC85A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OGN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3DC1EA75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7A5C09" w:rsidRPr="007A5C09" w14:paraId="6C61CC98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31B7DFF7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COLQ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7617CE6F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MUSK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0A577203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EVA1C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57BD8FF7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OPTC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1E48DD62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6268B9" w:rsidRPr="006268B9" w14:paraId="200B2970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7EF2D4CE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CST3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44DAF120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NTN1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1E613012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FBLN2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117DD50B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PAPLN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2362CACF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7A5C09" w:rsidRPr="007A5C09" w14:paraId="416E1192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6741770A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CTSA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5580B42A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P3H1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458CA0ED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FBN3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3F066CA1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PHF13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74822FBB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6268B9" w:rsidRPr="006268B9" w14:paraId="67120CC4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36A4D299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CTSB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6C301923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P3H2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0C414097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FMOD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3E57917C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PODN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40751777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7A5C09" w:rsidRPr="007A5C09" w14:paraId="4709A9B7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3A80A18E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lastRenderedPageBreak/>
              <w:t>CTSD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73C2A311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PTPRF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0CF6C541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FREM3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71FA0EAD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POSTN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2111E84E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6268B9" w:rsidRPr="006268B9" w14:paraId="0428CB3D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58C09FDB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DAG1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70C16E3F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PXDN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47AF50FC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GPC1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2BC2B52E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PTN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67AD732F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7A5C09" w:rsidRPr="007A5C09" w14:paraId="5FEDB2A9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2C098B9F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DCC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053E2FE7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ROBO2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3DC05BED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GPC2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179376FB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PXDNL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0F483388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6268B9" w:rsidRPr="006268B9" w14:paraId="55BD1045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3CEBD775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DCN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3EB58A15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ROBO3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557F14A7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GPC5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07484062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RECK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79DAB0C9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7A5C09" w:rsidRPr="007A5C09" w14:paraId="7FCD99F4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51260DA4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DDR2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3BE63FF8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ROBO4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0B30DC72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HAPLN1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6C85C299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ROBO1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628768D5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6268B9" w:rsidRPr="006268B9" w14:paraId="6382ECF8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0D981909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ECM1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1F051742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RPSA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215A002B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HAPLN2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14C52626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SDC1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6A553FF1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7A5C09" w:rsidRPr="007A5C09" w14:paraId="1719C252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30C9DFEE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EFEMP1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4BA06E46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SERPINF1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64B351D6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HMCN2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4E5779D9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SDC4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0CEA6462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6268B9" w:rsidRPr="006268B9" w14:paraId="7DA2C05D" w14:textId="77777777" w:rsidTr="007F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5240788A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EFEMP2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0E5D1B2E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SMC3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24E86D68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ISLR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03BA0361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SEMA3B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1220567D" w14:textId="77777777" w:rsidR="007A5C09" w:rsidRPr="007A5C09" w:rsidRDefault="007A5C09" w:rsidP="007A5C0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  <w:tr w:rsidR="007A5C09" w:rsidRPr="007A5C09" w14:paraId="637D59C5" w14:textId="77777777" w:rsidTr="007F45A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shd w:val="clear" w:color="auto" w:fill="auto"/>
            <w:noWrap/>
            <w:hideMark/>
          </w:tcPr>
          <w:p w14:paraId="67BAB083" w14:textId="77777777" w:rsidR="007A5C09" w:rsidRPr="00157C0C" w:rsidRDefault="007A5C09" w:rsidP="007A5C09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157C0C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FBLN1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14:paraId="00126DD5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SMOC1</w:t>
            </w:r>
          </w:p>
        </w:tc>
        <w:tc>
          <w:tcPr>
            <w:tcW w:w="1358" w:type="dxa"/>
            <w:shd w:val="clear" w:color="auto" w:fill="auto"/>
            <w:noWrap/>
            <w:hideMark/>
          </w:tcPr>
          <w:p w14:paraId="5E0C287E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ITGA1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137A58BF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7A5C09">
              <w:rPr>
                <w:rFonts w:eastAsia="宋体" w:cstheme="minorHAnsi"/>
                <w:color w:val="000000"/>
                <w:kern w:val="0"/>
                <w:sz w:val="22"/>
              </w:rPr>
              <w:t>SLIT1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57AB58DF" w14:textId="77777777" w:rsidR="007A5C09" w:rsidRPr="007A5C09" w:rsidRDefault="007A5C09" w:rsidP="007A5C0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</w:p>
        </w:tc>
      </w:tr>
    </w:tbl>
    <w:p w14:paraId="26370118" w14:textId="77777777" w:rsidR="00B41F9A" w:rsidRDefault="00B41F9A" w:rsidP="00334060">
      <w:pPr>
        <w:snapToGrid w:val="0"/>
        <w:spacing w:line="360" w:lineRule="auto"/>
        <w:rPr>
          <w:rFonts w:eastAsia="宋体" w:cstheme="minorHAnsi"/>
          <w:color w:val="0000FF"/>
          <w:sz w:val="22"/>
        </w:rPr>
      </w:pPr>
    </w:p>
    <w:p w14:paraId="3A1D3357" w14:textId="77777777" w:rsidR="00B41F9A" w:rsidRDefault="00B41F9A">
      <w:pPr>
        <w:widowControl/>
        <w:jc w:val="left"/>
        <w:rPr>
          <w:rFonts w:eastAsia="宋体" w:cstheme="minorHAnsi"/>
          <w:color w:val="0000FF"/>
          <w:sz w:val="22"/>
        </w:rPr>
      </w:pPr>
      <w:r>
        <w:rPr>
          <w:rFonts w:eastAsia="宋体" w:cstheme="minorHAnsi"/>
          <w:color w:val="0000FF"/>
          <w:sz w:val="22"/>
        </w:rPr>
        <w:br w:type="page"/>
      </w:r>
    </w:p>
    <w:p w14:paraId="17910143" w14:textId="2731BC9A" w:rsidR="00DB69DD" w:rsidRPr="00A43472" w:rsidRDefault="00663F09" w:rsidP="00334060">
      <w:pPr>
        <w:snapToGrid w:val="0"/>
        <w:spacing w:line="360" w:lineRule="auto"/>
        <w:rPr>
          <w:rFonts w:eastAsia="宋体" w:cstheme="minorHAnsi"/>
          <w:sz w:val="22"/>
        </w:rPr>
      </w:pPr>
      <w:r w:rsidRPr="00A43472">
        <w:rPr>
          <w:rFonts w:eastAsia="宋体" w:cstheme="minorHAnsi"/>
          <w:color w:val="0000FF"/>
          <w:sz w:val="22"/>
        </w:rPr>
        <w:lastRenderedPageBreak/>
        <w:t xml:space="preserve">Table </w:t>
      </w:r>
      <w:r w:rsidR="00334060">
        <w:rPr>
          <w:rFonts w:eastAsia="宋体" w:cstheme="minorHAnsi" w:hint="eastAsia"/>
          <w:color w:val="0000FF"/>
          <w:sz w:val="22"/>
        </w:rPr>
        <w:t>S</w:t>
      </w:r>
      <w:r w:rsidRPr="00A43472">
        <w:rPr>
          <w:rFonts w:eastAsia="宋体" w:cstheme="minorHAnsi"/>
          <w:color w:val="0000FF"/>
          <w:sz w:val="22"/>
        </w:rPr>
        <w:t>2</w:t>
      </w:r>
      <w:r w:rsidR="00334060">
        <w:rPr>
          <w:rFonts w:eastAsia="宋体" w:cstheme="minorHAnsi"/>
          <w:color w:val="0000FF"/>
          <w:sz w:val="22"/>
        </w:rPr>
        <w:t>.</w:t>
      </w:r>
      <w:r w:rsidRPr="00A43472">
        <w:rPr>
          <w:rFonts w:eastAsia="宋体" w:cstheme="minorHAnsi"/>
          <w:sz w:val="22"/>
        </w:rPr>
        <w:t xml:space="preserve"> </w:t>
      </w:r>
      <w:r w:rsidR="00334060">
        <w:rPr>
          <w:rFonts w:eastAsia="宋体" w:cstheme="minorHAnsi" w:hint="eastAsia"/>
          <w:sz w:val="22"/>
        </w:rPr>
        <w:t>T</w:t>
      </w:r>
      <w:r w:rsidR="00334060" w:rsidRPr="00334060">
        <w:rPr>
          <w:rFonts w:eastAsia="宋体" w:cstheme="minorHAnsi"/>
          <w:sz w:val="22"/>
        </w:rPr>
        <w:t>he BM-related DEGs</w:t>
      </w:r>
      <w:r w:rsidR="00334060" w:rsidRPr="00334060">
        <w:rPr>
          <w:rFonts w:ascii="Calibri" w:eastAsia="宋体" w:hAnsi="Calibri" w:cs="Times New Roman"/>
          <w:sz w:val="24"/>
          <w:szCs w:val="24"/>
        </w:rPr>
        <w:t xml:space="preserve"> </w:t>
      </w:r>
      <w:r w:rsidR="00334060">
        <w:rPr>
          <w:rFonts w:ascii="Calibri" w:eastAsia="宋体" w:hAnsi="Calibri" w:cs="Times New Roman"/>
          <w:sz w:val="24"/>
          <w:szCs w:val="24"/>
        </w:rPr>
        <w:t>identif</w:t>
      </w:r>
      <w:r w:rsidR="00334060">
        <w:rPr>
          <w:rFonts w:ascii="Calibri" w:eastAsia="宋体" w:hAnsi="Calibri" w:cs="Times New Roman" w:hint="eastAsia"/>
          <w:sz w:val="24"/>
          <w:szCs w:val="24"/>
        </w:rPr>
        <w:t>ied</w:t>
      </w:r>
      <w:r w:rsidR="00334060" w:rsidRPr="00334060">
        <w:rPr>
          <w:rFonts w:eastAsia="宋体" w:cstheme="minorHAnsi"/>
          <w:sz w:val="22"/>
        </w:rPr>
        <w:t xml:space="preserve"> between tumor tissue and adjacent nontumorous tissues in the TCGA dataset.</w:t>
      </w:r>
    </w:p>
    <w:tbl>
      <w:tblPr>
        <w:tblStyle w:val="61"/>
        <w:tblW w:w="8073" w:type="dxa"/>
        <w:jc w:val="center"/>
        <w:tblLook w:val="04A0" w:firstRow="1" w:lastRow="0" w:firstColumn="1" w:lastColumn="0" w:noHBand="0" w:noVBand="1"/>
      </w:tblPr>
      <w:tblGrid>
        <w:gridCol w:w="1258"/>
        <w:gridCol w:w="1522"/>
        <w:gridCol w:w="1471"/>
        <w:gridCol w:w="1397"/>
        <w:gridCol w:w="1306"/>
        <w:gridCol w:w="1119"/>
      </w:tblGrid>
      <w:tr w:rsidR="00663F09" w:rsidRPr="00334060" w14:paraId="78C0DC2B" w14:textId="77777777" w:rsidTr="00334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1BEE949B" w14:textId="4F4D46EC" w:rsidR="00663F09" w:rsidRPr="00334060" w:rsidRDefault="00663F09" w:rsidP="00663F09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2AC7B9BA" w14:textId="2F24DED3" w:rsidR="00663F09" w:rsidRPr="00334060" w:rsidRDefault="00663F09" w:rsidP="00663F0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proofErr w:type="spellStart"/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ConMean</w:t>
            </w:r>
            <w:proofErr w:type="spellEnd"/>
          </w:p>
        </w:tc>
        <w:tc>
          <w:tcPr>
            <w:tcW w:w="1471" w:type="dxa"/>
            <w:shd w:val="clear" w:color="auto" w:fill="auto"/>
            <w:noWrap/>
            <w:hideMark/>
          </w:tcPr>
          <w:p w14:paraId="4B2CEFFC" w14:textId="6FE1911C" w:rsidR="00663F09" w:rsidRPr="00334060" w:rsidRDefault="00663F09" w:rsidP="00663F0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proofErr w:type="spellStart"/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TreatMean</w:t>
            </w:r>
            <w:proofErr w:type="spellEnd"/>
          </w:p>
        </w:tc>
        <w:tc>
          <w:tcPr>
            <w:tcW w:w="1397" w:type="dxa"/>
            <w:shd w:val="clear" w:color="auto" w:fill="auto"/>
            <w:noWrap/>
            <w:hideMark/>
          </w:tcPr>
          <w:p w14:paraId="15FF611A" w14:textId="77777777" w:rsidR="00663F09" w:rsidRPr="00334060" w:rsidRDefault="00663F09" w:rsidP="00663F0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proofErr w:type="spellStart"/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logFC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hideMark/>
          </w:tcPr>
          <w:p w14:paraId="013CF206" w14:textId="49AF827A" w:rsidR="00663F09" w:rsidRPr="00334060" w:rsidRDefault="00663F09" w:rsidP="00663F0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i/>
                <w:iCs/>
                <w:color w:val="000000"/>
                <w:kern w:val="0"/>
                <w:sz w:val="22"/>
              </w:rPr>
              <w:t>P</w:t>
            </w: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1A1D7FE9" w14:textId="77777777" w:rsidR="00663F09" w:rsidRPr="00334060" w:rsidRDefault="00663F09" w:rsidP="00663F0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proofErr w:type="spellStart"/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fdr</w:t>
            </w:r>
            <w:proofErr w:type="spellEnd"/>
          </w:p>
        </w:tc>
      </w:tr>
      <w:tr w:rsidR="00663F09" w:rsidRPr="00334060" w14:paraId="567E0B42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19CB50C0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ACAN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27E5A001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0.008702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2F38206E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0.194373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1740DC2D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4.481405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2E4B7760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2.30E-15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202F6D3A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1.10E-14</w:t>
            </w:r>
          </w:p>
        </w:tc>
      </w:tr>
      <w:tr w:rsidR="00663F09" w:rsidRPr="00334060" w14:paraId="31051B06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3C82BDDD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ADAMTS13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7EBAADC9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5.109747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5AA9E471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1.122188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42AD9699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-2.18694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877335E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6.66E-28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2FFA5113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5.56E-26</w:t>
            </w:r>
          </w:p>
        </w:tc>
      </w:tr>
      <w:tr w:rsidR="00663F09" w:rsidRPr="00334060" w14:paraId="484BDBD7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2BEA75D8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ADAMTS18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5CB7AFF1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0.003569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0DE58D8A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0.049336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3A73AA92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3.78923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026368CD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3.97E-10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3AB83812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1.21E-09</w:t>
            </w:r>
          </w:p>
        </w:tc>
      </w:tr>
      <w:tr w:rsidR="00663F09" w:rsidRPr="00334060" w14:paraId="1A0B468D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213D94A9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COL2A1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527CCACB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0.003647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187CBED1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3.651171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04B10F14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9.967305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79C19C1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1.44E-07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5A94D063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3.11E-07</w:t>
            </w:r>
          </w:p>
        </w:tc>
      </w:tr>
      <w:tr w:rsidR="00663F09" w:rsidRPr="00334060" w14:paraId="44AE2688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3D9E47DE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COL4A1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7C37F5C6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5.149687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09DC9CE0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28.0692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6F7AFF3C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2.446431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5C9E9409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2.57E-22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4AA20532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3.30E-21</w:t>
            </w:r>
          </w:p>
        </w:tc>
      </w:tr>
      <w:tr w:rsidR="00663F09" w:rsidRPr="00334060" w14:paraId="375B8F07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6809014D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COL4A2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3C83D54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6.014832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289979EE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29.61177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22E76C57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2.299574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2334070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2.17E-21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1DFE1440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2.13E-20</w:t>
            </w:r>
          </w:p>
        </w:tc>
      </w:tr>
      <w:tr w:rsidR="00663F09" w:rsidRPr="00334060" w14:paraId="78BCFC5A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4E8AC6B9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COL7A1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3CF6967A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0.222766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5AF7960B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2.012452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67440806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3.17535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7F4BAD4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3.74E-19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42B01907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2.97E-18</w:t>
            </w:r>
          </w:p>
        </w:tc>
      </w:tr>
      <w:tr w:rsidR="00663F09" w:rsidRPr="00334060" w14:paraId="0E36155B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052A0E99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COL9A1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397EA779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0.003815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4AEBA70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0.098516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4D73516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4.690502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5C065CB7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1.09E-23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7B1FCE31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1.82E-22</w:t>
            </w:r>
          </w:p>
        </w:tc>
      </w:tr>
      <w:tr w:rsidR="00663F09" w:rsidRPr="00334060" w14:paraId="65188718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4BDDF8BC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COL9A2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1D9C1260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0.209556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0779AAB2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1.268776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61961C85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2.59803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56D0FA73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3.03E-05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2A24E957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5.28E-05</w:t>
            </w:r>
          </w:p>
        </w:tc>
      </w:tr>
      <w:tr w:rsidR="00663F09" w:rsidRPr="00334060" w14:paraId="71953B82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79039169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DCC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18EE665A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0.002432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0CD95241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0.067496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08354D00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4.794589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7FD7B41D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0.00029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1125C8CE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0.000444</w:t>
            </w:r>
          </w:p>
        </w:tc>
      </w:tr>
      <w:tr w:rsidR="00663F09" w:rsidRPr="00334060" w14:paraId="71F3FA8C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0518DEAB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ECM1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26230417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13.05024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2860A226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2.578934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1E3963B3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-2.33923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AB27FFA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4.71E-27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4CE46B44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1.96E-25</w:t>
            </w:r>
          </w:p>
        </w:tc>
      </w:tr>
      <w:tr w:rsidR="00663F09" w:rsidRPr="00334060" w14:paraId="57D0D342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37DFCDD0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FBLN1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1FE76F4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1.584504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0CA46138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7.578863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193248D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2.257951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920E2A7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8.69E-06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3DA40140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1.58E-05</w:t>
            </w:r>
          </w:p>
        </w:tc>
      </w:tr>
      <w:tr w:rsidR="00663F09" w:rsidRPr="00334060" w14:paraId="6F723174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0145711C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GPC3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6010E263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2.928596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02C9D80C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268.643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1471E867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6.519337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70ED790E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9.52E-22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614A036C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9.94E-21</w:t>
            </w:r>
          </w:p>
        </w:tc>
      </w:tr>
      <w:tr w:rsidR="00663F09" w:rsidRPr="00334060" w14:paraId="4FFA51D4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0AE02C93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ITGA3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551AB993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0.642552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7D4E22C0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2.725815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39982499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2.084802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CC0DD5F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0.000443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2DF94C8C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0.000672</w:t>
            </w:r>
          </w:p>
        </w:tc>
      </w:tr>
      <w:tr w:rsidR="00663F09" w:rsidRPr="00334060" w14:paraId="69885CC5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512209FB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ITGA6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21E5C577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2.511066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06D5338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10.26107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3C27B9C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2.030809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5B101144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2.19E-23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12733A18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3.28E-22</w:t>
            </w:r>
          </w:p>
        </w:tc>
      </w:tr>
      <w:tr w:rsidR="00663F09" w:rsidRPr="00334060" w14:paraId="2353D02C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2F5BD84B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ITGB4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7185903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0.692499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2BFA2EBA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3.611712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37DF579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2.382798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0E2FC9F2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4.13E-10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5A63021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1.23E-09</w:t>
            </w:r>
          </w:p>
        </w:tc>
      </w:tr>
      <w:tr w:rsidR="00663F09" w:rsidRPr="00334060" w14:paraId="619817F3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6165FB14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LAMA3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205E18F7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0.296841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54F08862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2.201284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2AACEA79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2.890583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46ABF9C0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2.68E-12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4E9913C4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9.75E-12</w:t>
            </w:r>
          </w:p>
        </w:tc>
      </w:tr>
      <w:tr w:rsidR="00663F09" w:rsidRPr="00334060" w14:paraId="6B313FB0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22DBA5A3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LAMA4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5F6E2851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0.50751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200D9DEB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2.336141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457008D4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2.20262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760F794A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2.85E-25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4AAD08A3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7.95E-24</w:t>
            </w:r>
          </w:p>
        </w:tc>
      </w:tr>
      <w:tr w:rsidR="00663F09" w:rsidRPr="00334060" w14:paraId="2F16507C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5B65210C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LOXL1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51B1A898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0.513104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279DA3E4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2.356147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65A51F0B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2.199105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0AA4D233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0.000755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7020A2E6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0.001116</w:t>
            </w:r>
          </w:p>
        </w:tc>
      </w:tr>
      <w:tr w:rsidR="00663F09" w:rsidRPr="00334060" w14:paraId="0721A4E3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061A7380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MMP1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3FCDAFCB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0.168919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50DDE4B9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1.991456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6B9C6F36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3.559418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6B635AEF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3.91E-09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5DA46774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9.60E-09</w:t>
            </w:r>
          </w:p>
        </w:tc>
      </w:tr>
      <w:tr w:rsidR="00663F09" w:rsidRPr="00334060" w14:paraId="4D036B39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30BF407A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MMP14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34196203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5.296398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4CD1D0D3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22.46025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28451049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2.08429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7C8E8DFE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1.49E-15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03EA4270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7.78E-15</w:t>
            </w:r>
          </w:p>
        </w:tc>
      </w:tr>
      <w:tr w:rsidR="00663F09" w:rsidRPr="00334060" w14:paraId="4357D67C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17354DD0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TGFB2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72F6F1D0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0.242074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06A79CD2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0.986745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6737D943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2.027229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6496C949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7.63E-05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07B4EF9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0.000127</w:t>
            </w:r>
          </w:p>
        </w:tc>
      </w:tr>
      <w:tr w:rsidR="00663F09" w:rsidRPr="00334060" w14:paraId="2D655588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1BCC2519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VCAN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01B7DF97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0.433063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06095D7B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2.827909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3053DEF3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2.707087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C9CE1A5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0.001571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49892536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0.002261</w:t>
            </w:r>
          </w:p>
        </w:tc>
      </w:tr>
      <w:tr w:rsidR="00663F09" w:rsidRPr="00334060" w14:paraId="3D9DB6D9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238F1A86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ADAMTS14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43F95188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0.059445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4EB9B9DA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0.275447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461BCC2B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2.212142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3745DA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2.11E-10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12395C7C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6.66E-10</w:t>
            </w:r>
          </w:p>
        </w:tc>
      </w:tr>
      <w:tr w:rsidR="00663F09" w:rsidRPr="00334060" w14:paraId="627B4703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667C6657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ADAMTS16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4D6F0AB2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0.032825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37FA2881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0.736825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12F0AE8A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4.488476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6649729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1.29E-05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4C07CE1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2.32E-05</w:t>
            </w:r>
          </w:p>
        </w:tc>
      </w:tr>
      <w:tr w:rsidR="00663F09" w:rsidRPr="00334060" w14:paraId="14CE3100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2E60306F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ADAMTS6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3B2ECCD8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0.026344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0D754EFE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0.107127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6864158D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2.02377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629BB3AA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8.61E-08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0A485AC0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1.89E-07</w:t>
            </w:r>
          </w:p>
        </w:tc>
      </w:tr>
      <w:tr w:rsidR="00663F09" w:rsidRPr="00334060" w14:paraId="2C340973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453A77C9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BCAN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6F1228FE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0.0196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26BB8359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0.708038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02AAB68B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5.17489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6A29915D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3.60E-21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57BA96B2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3.34E-20</w:t>
            </w:r>
          </w:p>
        </w:tc>
      </w:tr>
      <w:tr w:rsidR="00663F09" w:rsidRPr="00334060" w14:paraId="396959CE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635B51FF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CCDC80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41659FF1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0.475711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72B5C780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2.459867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42B3695E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2.370422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77DE1C54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0.002274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1EF1B2E9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0.003218</w:t>
            </w:r>
          </w:p>
        </w:tc>
      </w:tr>
      <w:tr w:rsidR="00663F09" w:rsidRPr="00334060" w14:paraId="45CDD29E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19A7006A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COL15A1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36C7AE69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0.178547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257ACC0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3.847748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72F33416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4.429639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77222B9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1.90E-28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74F067D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3.17E-26</w:t>
            </w:r>
          </w:p>
        </w:tc>
      </w:tr>
      <w:tr w:rsidR="00663F09" w:rsidRPr="00334060" w14:paraId="6B920CC3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0415D3F0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COL8A1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54705E2D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0.154998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75D9C2D4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0.823044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3E144117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2.408721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2A11F5C9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4.37E-10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0E0EDF1D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1.28E-09</w:t>
            </w:r>
          </w:p>
        </w:tc>
      </w:tr>
      <w:tr w:rsidR="00663F09" w:rsidRPr="00334060" w14:paraId="76CFB25D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5D007BA4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CSPG4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76942482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0.211384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2C497894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1.534994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19A3883B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2.860297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1ADF755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1.97E-25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79F63EA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6.59E-24</w:t>
            </w:r>
          </w:p>
        </w:tc>
      </w:tr>
      <w:tr w:rsidR="00663F09" w:rsidRPr="00334060" w14:paraId="4419AB67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18FA7E1E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DDR1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5CC500C4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1.294314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0CBB3E11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5.286618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0648C402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2.030157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0942C30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0.000527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3F6FEE67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0.000785</w:t>
            </w:r>
          </w:p>
        </w:tc>
      </w:tr>
      <w:tr w:rsidR="00663F09" w:rsidRPr="00334060" w14:paraId="61DB1B11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27D15AEC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EGFL6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2599D4AC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0.005367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19808229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0.162698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720E10CB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4.921957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20A73AE7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1.23E-19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4A8B6CD6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1.08E-18</w:t>
            </w:r>
          </w:p>
        </w:tc>
      </w:tr>
      <w:tr w:rsidR="00663F09" w:rsidRPr="00334060" w14:paraId="23FA5391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2DAA4666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FBN3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785B8E1E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0.015511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6B6817A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0.246332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136013CC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3.989243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67E44084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3.33E-08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3A8BE5C4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7.73E-08</w:t>
            </w:r>
          </w:p>
        </w:tc>
      </w:tr>
      <w:tr w:rsidR="00663F09" w:rsidRPr="00334060" w14:paraId="6655A060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5564A077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GPC2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106CD751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0.015872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3A8CE8FC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0.114323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4AD2EBFB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2.848531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8B3CD42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6.97E-18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44D624FC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5.06E-17</w:t>
            </w:r>
          </w:p>
        </w:tc>
      </w:tr>
      <w:tr w:rsidR="00663F09" w:rsidRPr="00334060" w14:paraId="3EE2B0AA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7DF671FD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HAPLN1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7280056C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0.002007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345CECA8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0.147078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6BEFBC93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6.195136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6722418B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1.49E-07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2839724D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3.19E-07</w:t>
            </w:r>
          </w:p>
        </w:tc>
      </w:tr>
      <w:tr w:rsidR="00663F09" w:rsidRPr="00334060" w14:paraId="293C7C62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19A0488B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ITGA2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350BCDB8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0.202899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20DFE1CA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1.326741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47E5C2F9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2.709054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547593F6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5.63E-14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3DBA257A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2.41E-13</w:t>
            </w:r>
          </w:p>
        </w:tc>
      </w:tr>
      <w:tr w:rsidR="00663F09" w:rsidRPr="00334060" w14:paraId="70348E38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107C84E2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LAMB4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14029E4F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0.005955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437FE5C3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0.071579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1C9E3200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3.587457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7BF0DA66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2.08E-15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61F7884B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1.02E-14</w:t>
            </w:r>
          </w:p>
        </w:tc>
      </w:tr>
      <w:tr w:rsidR="00663F09" w:rsidRPr="00334060" w14:paraId="01B3E0FA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2B40E68B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LAMC1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73D9210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4.315624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6BD62FFC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18.69556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12FBDA59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2.115055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62F44F4A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2.36E-23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5192A43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3.28E-22</w:t>
            </w:r>
          </w:p>
        </w:tc>
      </w:tr>
      <w:tr w:rsidR="00663F09" w:rsidRPr="00334060" w14:paraId="652562A3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6CCA935C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LOXL2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328427A3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0.579668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12F16252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2.904087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5155AFEA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2.324786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5F4A92D3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1.62E-24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4AEF9B4B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3.39E-23</w:t>
            </w:r>
          </w:p>
        </w:tc>
      </w:tr>
      <w:tr w:rsidR="00663F09" w:rsidRPr="00334060" w14:paraId="44B144D3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6645F19C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lastRenderedPageBreak/>
              <w:t>MEP1A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2452EB2E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0.02275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1C1500B5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3.547595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6CC8CDA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7.284842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6E8799AC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9.04E-10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631F594A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2.40E-09</w:t>
            </w:r>
          </w:p>
        </w:tc>
      </w:tr>
      <w:tr w:rsidR="00663F09" w:rsidRPr="00334060" w14:paraId="29C2E182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5FAA1D6E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NPNT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1C37E971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0.567868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28035DC8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3.411919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2431914F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2.586957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CA03A66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0.00012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49ED257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0.000191</w:t>
            </w:r>
          </w:p>
        </w:tc>
      </w:tr>
      <w:tr w:rsidR="00663F09" w:rsidRPr="00334060" w14:paraId="14B65618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3451F033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PAPLN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4678A24E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0.515525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1CF752A5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2.135851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572A4248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2.050698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0B3DA2CB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0.007793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569B0908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0.010495</w:t>
            </w:r>
          </w:p>
        </w:tc>
      </w:tr>
      <w:tr w:rsidR="00663F09" w:rsidRPr="00334060" w14:paraId="482C009D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3211968F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PXDNL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67C9BC7F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0.011348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41513817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0.107885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63E1B008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3.248923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642B0F67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4.51E-22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62FABCDB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5.38E-21</w:t>
            </w:r>
          </w:p>
        </w:tc>
      </w:tr>
      <w:tr w:rsidR="00663F09" w:rsidRPr="00334060" w14:paraId="706C0850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5B2065D1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ROBO1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04EEFA84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0.589047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5F0D4988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6.641995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1BCACD5C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3.495161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4E350BED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1.06E-18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64176434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8.03E-18</w:t>
            </w:r>
          </w:p>
        </w:tc>
      </w:tr>
      <w:tr w:rsidR="00663F09" w:rsidRPr="00334060" w14:paraId="493726EF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7B87D4B4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SEMA3B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24F7F01C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0.673746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56C3193E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2.987652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15AC4CC6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2.148736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0E09F4F7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7.95E-07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2F076194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1.64E-06</w:t>
            </w:r>
          </w:p>
        </w:tc>
      </w:tr>
      <w:tr w:rsidR="00663F09" w:rsidRPr="00334060" w14:paraId="6DE52592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63DD7331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SPARCL1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41990CD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4.476448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278F9A55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44.68947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4B20881E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3.319509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A12CD8D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4.27E-17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7E646E37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2.85E-16</w:t>
            </w:r>
          </w:p>
        </w:tc>
      </w:tr>
      <w:tr w:rsidR="00663F09" w:rsidRPr="00334060" w14:paraId="52CD8129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0ADF39F8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SPOCK1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30BF902C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0.023216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400AC0DA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0.850726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77952F01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5.195511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13921F7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5.31E-15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77D8CA15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2.40E-14</w:t>
            </w:r>
          </w:p>
        </w:tc>
      </w:tr>
      <w:tr w:rsidR="00663F09" w:rsidRPr="00334060" w14:paraId="76ED7A7E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30E0F3B6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THBS4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40F26396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0.054203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2DE33C7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4.504795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0194A729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6.376937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3EDD8D43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1.93E-27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5481141D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1.07E-25</w:t>
            </w:r>
          </w:p>
        </w:tc>
      </w:tr>
      <w:tr w:rsidR="00663F09" w:rsidRPr="00334060" w14:paraId="49FD56D9" w14:textId="77777777" w:rsidTr="0033406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0F812B70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TINAG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696C1E4F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0.012724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73D3A67F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2.489043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19A74243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7.611841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40A5BC03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5.98E-10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312A975B" w14:textId="77777777" w:rsidR="00663F09" w:rsidRPr="00334060" w:rsidRDefault="00663F09" w:rsidP="0033406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1.72E-09</w:t>
            </w:r>
          </w:p>
        </w:tc>
      </w:tr>
      <w:tr w:rsidR="00663F09" w:rsidRPr="00334060" w14:paraId="066DE4C9" w14:textId="77777777" w:rsidTr="0033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noWrap/>
            <w:hideMark/>
          </w:tcPr>
          <w:p w14:paraId="16F9A60A" w14:textId="77777777" w:rsidR="00663F09" w:rsidRPr="00334060" w:rsidRDefault="00663F09" w:rsidP="00334060">
            <w:pPr>
              <w:widowControl/>
              <w:jc w:val="left"/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b w:val="0"/>
                <w:bCs w:val="0"/>
                <w:color w:val="000000"/>
                <w:kern w:val="0"/>
                <w:sz w:val="22"/>
              </w:rPr>
              <w:t>UNC5A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14:paraId="026393F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0.019527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14:paraId="41314041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0.264232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14:paraId="197AD44F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3.758229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14:paraId="182FAB40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1.30E-12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77C973D7" w14:textId="77777777" w:rsidR="00663F09" w:rsidRPr="00334060" w:rsidRDefault="00663F09" w:rsidP="0033406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 w:cstheme="minorHAnsi"/>
                <w:color w:val="000000"/>
                <w:kern w:val="0"/>
                <w:sz w:val="22"/>
              </w:rPr>
            </w:pPr>
            <w:r w:rsidRPr="00334060">
              <w:rPr>
                <w:rFonts w:eastAsia="等线" w:cstheme="minorHAnsi"/>
                <w:color w:val="000000"/>
                <w:kern w:val="0"/>
                <w:sz w:val="22"/>
              </w:rPr>
              <w:t>4.81E-12</w:t>
            </w:r>
          </w:p>
        </w:tc>
      </w:tr>
    </w:tbl>
    <w:p w14:paraId="08BFBE19" w14:textId="77777777" w:rsidR="00B41F9A" w:rsidRDefault="00B41F9A" w:rsidP="00725F2D">
      <w:pPr>
        <w:spacing w:line="480" w:lineRule="auto"/>
        <w:rPr>
          <w:rFonts w:eastAsia="宋体" w:cstheme="minorHAnsi"/>
          <w:color w:val="0000FF"/>
          <w:sz w:val="22"/>
        </w:rPr>
      </w:pPr>
    </w:p>
    <w:p w14:paraId="10080111" w14:textId="77777777" w:rsidR="00B41F9A" w:rsidRDefault="00B41F9A">
      <w:pPr>
        <w:widowControl/>
        <w:jc w:val="left"/>
        <w:rPr>
          <w:rFonts w:eastAsia="宋体" w:cstheme="minorHAnsi"/>
          <w:color w:val="0000FF"/>
          <w:sz w:val="22"/>
        </w:rPr>
      </w:pPr>
      <w:r>
        <w:rPr>
          <w:rFonts w:eastAsia="宋体" w:cstheme="minorHAnsi"/>
          <w:color w:val="0000FF"/>
          <w:sz w:val="22"/>
        </w:rPr>
        <w:br w:type="page"/>
      </w:r>
    </w:p>
    <w:p w14:paraId="6ED90D6A" w14:textId="69874BD7" w:rsidR="00663F09" w:rsidRPr="00A43472" w:rsidRDefault="00663F09" w:rsidP="00725F2D">
      <w:pPr>
        <w:spacing w:line="480" w:lineRule="auto"/>
        <w:rPr>
          <w:rFonts w:eastAsia="宋体" w:cstheme="minorHAnsi"/>
          <w:sz w:val="22"/>
        </w:rPr>
      </w:pPr>
      <w:r w:rsidRPr="00A43472">
        <w:rPr>
          <w:rFonts w:eastAsia="宋体" w:cstheme="minorHAnsi" w:hint="eastAsia"/>
          <w:color w:val="0000FF"/>
          <w:sz w:val="22"/>
        </w:rPr>
        <w:lastRenderedPageBreak/>
        <w:t>T</w:t>
      </w:r>
      <w:r w:rsidRPr="00A43472">
        <w:rPr>
          <w:rFonts w:eastAsia="宋体" w:cstheme="minorHAnsi"/>
          <w:color w:val="0000FF"/>
          <w:sz w:val="22"/>
        </w:rPr>
        <w:t xml:space="preserve">able </w:t>
      </w:r>
      <w:r w:rsidR="004B24C8">
        <w:rPr>
          <w:rFonts w:eastAsia="宋体" w:cstheme="minorHAnsi"/>
          <w:color w:val="0000FF"/>
          <w:sz w:val="22"/>
        </w:rPr>
        <w:t>S</w:t>
      </w:r>
      <w:r w:rsidRPr="00A43472">
        <w:rPr>
          <w:rFonts w:eastAsia="宋体" w:cstheme="minorHAnsi"/>
          <w:color w:val="0000FF"/>
          <w:sz w:val="22"/>
        </w:rPr>
        <w:t>3</w:t>
      </w:r>
      <w:r w:rsidR="00A43472" w:rsidRPr="00A43472">
        <w:rPr>
          <w:rFonts w:eastAsia="宋体" w:cstheme="minorHAnsi"/>
          <w:color w:val="0000FF"/>
          <w:sz w:val="22"/>
        </w:rPr>
        <w:t>.</w:t>
      </w:r>
      <w:r w:rsidRPr="00A43472">
        <w:rPr>
          <w:rFonts w:eastAsia="宋体" w:cstheme="minorHAnsi"/>
          <w:sz w:val="22"/>
        </w:rPr>
        <w:t xml:space="preserve"> </w:t>
      </w:r>
      <w:r w:rsidR="00461859" w:rsidRPr="00A43472">
        <w:rPr>
          <w:rFonts w:eastAsia="宋体" w:cstheme="minorHAnsi"/>
          <w:sz w:val="22"/>
        </w:rPr>
        <w:t>BMRGs-related prognostic genes</w:t>
      </w:r>
      <w:r w:rsidR="00B41F9A">
        <w:rPr>
          <w:rFonts w:eastAsia="宋体" w:cstheme="minorHAnsi"/>
          <w:sz w:val="22"/>
        </w:rPr>
        <w:t xml:space="preserve">. </w:t>
      </w:r>
    </w:p>
    <w:tbl>
      <w:tblPr>
        <w:tblStyle w:val="61"/>
        <w:tblW w:w="6718" w:type="dxa"/>
        <w:jc w:val="center"/>
        <w:tblLook w:val="04A0" w:firstRow="1" w:lastRow="0" w:firstColumn="1" w:lastColumn="0" w:noHBand="0" w:noVBand="1"/>
      </w:tblPr>
      <w:tblGrid>
        <w:gridCol w:w="1114"/>
        <w:gridCol w:w="1387"/>
        <w:gridCol w:w="1387"/>
        <w:gridCol w:w="1443"/>
        <w:gridCol w:w="1387"/>
      </w:tblGrid>
      <w:tr w:rsidR="00C25860" w:rsidRPr="00C25860" w14:paraId="5C491891" w14:textId="77777777" w:rsidTr="00D77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732FDF19" w14:textId="449BA456" w:rsidR="00C25860" w:rsidRPr="00385B73" w:rsidRDefault="005B0313" w:rsidP="005B031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385B73">
              <w:rPr>
                <w:rFonts w:eastAsia="宋体" w:cstheme="minorHAnsi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E8EC582" w14:textId="77777777" w:rsidR="00C25860" w:rsidRPr="00C25860" w:rsidRDefault="00C25860" w:rsidP="005B0313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HR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63BD6C8" w14:textId="77777777" w:rsidR="00C25860" w:rsidRPr="00C25860" w:rsidRDefault="00C25860" w:rsidP="005B0313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HR.95L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10AB863C" w14:textId="77777777" w:rsidR="00C25860" w:rsidRPr="00C25860" w:rsidRDefault="00C25860" w:rsidP="005B0313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HR.95H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F495B87" w14:textId="3B97476B" w:rsidR="00C25860" w:rsidRPr="00C25860" w:rsidRDefault="00C25860" w:rsidP="005B0313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5B0313">
              <w:rPr>
                <w:rFonts w:eastAsia="宋体" w:cstheme="minorHAnsi"/>
                <w:i/>
                <w:iCs/>
                <w:color w:val="000000"/>
                <w:kern w:val="0"/>
                <w:sz w:val="22"/>
              </w:rPr>
              <w:t xml:space="preserve">P </w:t>
            </w: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value</w:t>
            </w:r>
          </w:p>
        </w:tc>
      </w:tr>
      <w:tr w:rsidR="005B0313" w:rsidRPr="00C25860" w14:paraId="342AE7CB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7B405A4C" w14:textId="77777777" w:rsidR="00C25860" w:rsidRPr="00385B73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385B73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ACAN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ED51DD4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1.646749494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0E6308D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1.080242612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19E13F4E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2.510347086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1466202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0.020407234</w:t>
            </w:r>
          </w:p>
        </w:tc>
      </w:tr>
      <w:tr w:rsidR="00C25860" w:rsidRPr="00C25860" w14:paraId="3552FBA0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6D0B18C1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ADAM17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DC1A54A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1.522361199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8EEE76A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1.159630986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3030BE0D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1.998552685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8F7CBD1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0.002473876</w:t>
            </w:r>
          </w:p>
        </w:tc>
      </w:tr>
      <w:tr w:rsidR="005B0313" w:rsidRPr="00C25860" w14:paraId="14BC1838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4B8BF5C7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360A62A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1.3996437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DD36F0D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1.187225965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73581EBC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1.650067085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6A00A69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6.24E-05</w:t>
            </w:r>
          </w:p>
        </w:tc>
      </w:tr>
      <w:tr w:rsidR="00C25860" w:rsidRPr="00C25860" w14:paraId="2B3EFE84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0EF9C70E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ADAMTS3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F562C18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2.331114313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7E65D8D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1.210382169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6B9FB2FA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4.489568733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8A208F8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0.01137551</w:t>
            </w:r>
          </w:p>
        </w:tc>
      </w:tr>
      <w:tr w:rsidR="005B0313" w:rsidRPr="00C25860" w14:paraId="47EF68E4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2AB6E16D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AGRN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4F2D369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1.316005871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2A5418E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1.128266647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08D0B955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1.534984178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A62B610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0.000471041</w:t>
            </w:r>
          </w:p>
        </w:tc>
      </w:tr>
      <w:tr w:rsidR="00C25860" w:rsidRPr="00C25860" w14:paraId="083674BA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4697CDF1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ANG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8C46B98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0.841041672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2608647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0.755488313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3C0C2663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0.936283305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9298094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0.001562498</w:t>
            </w:r>
          </w:p>
        </w:tc>
      </w:tr>
      <w:tr w:rsidR="005B0313" w:rsidRPr="00C25860" w14:paraId="166E0F76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2C28B792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CD151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1173821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1.303094057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2D10687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1.087415177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07F46042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1.561550875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51D7714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0.004134105</w:t>
            </w:r>
          </w:p>
        </w:tc>
      </w:tr>
      <w:tr w:rsidR="00C25860" w:rsidRPr="00C25860" w14:paraId="73E9654E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1753E980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COL18A1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9319FDB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0.76379102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FCE4B8E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0.630789175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38356CDD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0.924836293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49E31CC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0.00577239</w:t>
            </w:r>
          </w:p>
        </w:tc>
      </w:tr>
      <w:tr w:rsidR="005B0313" w:rsidRPr="00C25860" w14:paraId="25217DB1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5BE04776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CTSA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62269E3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1.665120095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144F226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1.289820041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3D0A56A0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2.149621531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0AA0227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9.11E-05</w:t>
            </w:r>
          </w:p>
        </w:tc>
      </w:tr>
      <w:tr w:rsidR="00C25860" w:rsidRPr="00C25860" w14:paraId="200358E5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10DFBBE1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CTSB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23772A3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1.26825695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435D77E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1.015261821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3098D56A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1.584296443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24018C6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0.036314445</w:t>
            </w:r>
          </w:p>
        </w:tc>
      </w:tr>
      <w:tr w:rsidR="005B0313" w:rsidRPr="00C25860" w14:paraId="556B1B4E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3B76117F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FBLN5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B8A19D7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0.816190522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C0E2BBE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0.700460919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06B0DB50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0.951040878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9DA43E2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0.009230521</w:t>
            </w:r>
          </w:p>
        </w:tc>
      </w:tr>
      <w:tr w:rsidR="00C25860" w:rsidRPr="00C25860" w14:paraId="23002745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09034FE3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FBN2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F1C750E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3.401475796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1C37FC3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1.47052991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24094857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7.867937615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328E5AF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0.004219734</w:t>
            </w:r>
          </w:p>
        </w:tc>
      </w:tr>
      <w:tr w:rsidR="005B0313" w:rsidRPr="00C25860" w14:paraId="4AF9DA97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57EF3A7C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FGF9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FA39EA3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10.99036774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30982CC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3.451241999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6EEB8CB2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34.99846809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D817888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4.99E-05</w:t>
            </w:r>
          </w:p>
        </w:tc>
      </w:tr>
      <w:tr w:rsidR="00C25860" w:rsidRPr="00C25860" w14:paraId="0ED4B8BE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6E439CE2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FRAS1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2E675A0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1.355923245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E3B47C7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1.107312713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533D702A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1.660351068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704D10C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0.003215377</w:t>
            </w:r>
          </w:p>
        </w:tc>
      </w:tr>
      <w:tr w:rsidR="005B0313" w:rsidRPr="00C25860" w14:paraId="5349E59C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11BFFC69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FREM1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D430224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1.549686556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EB5E92E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1.045115419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03BF7C35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2.297859527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40C9F58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0.029293194</w:t>
            </w:r>
          </w:p>
        </w:tc>
      </w:tr>
      <w:tr w:rsidR="00C25860" w:rsidRPr="00C25860" w14:paraId="43CFAB96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54FA6810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ITGA3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5771836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1.168746832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4E8A6C2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1.011305532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4C5243D5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1.350698789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B0116AD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0.034665099</w:t>
            </w:r>
          </w:p>
        </w:tc>
      </w:tr>
      <w:tr w:rsidR="005B0313" w:rsidRPr="00C25860" w14:paraId="7A34C9B0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10F670F0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ITGB6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95759B0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1.588214108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7189F1D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1.091272437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569CDDC5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2.311452178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AF4BE48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0.015685501</w:t>
            </w:r>
          </w:p>
        </w:tc>
      </w:tr>
      <w:tr w:rsidR="00C25860" w:rsidRPr="00C25860" w14:paraId="507C2ADA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562A569A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LAMA4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14940EA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1.283229836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24C2B38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1.018430221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1F22F7DC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1.616879368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B8B77B5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0.034443907</w:t>
            </w:r>
          </w:p>
        </w:tc>
      </w:tr>
      <w:tr w:rsidR="005B0313" w:rsidRPr="00C25860" w14:paraId="41AAEACB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4684CDB4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LAMB1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FD44A6E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1.261358531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E384836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1.091307843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103708FA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1.457907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A600BA1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0.001674744</w:t>
            </w:r>
          </w:p>
        </w:tc>
      </w:tr>
      <w:tr w:rsidR="00C25860" w:rsidRPr="00C25860" w14:paraId="3304037C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54FE3647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MMP1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775150A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1.533440654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1B4F2E8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1.306978143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35D772B1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1.79914274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557C3EC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1.57E-07</w:t>
            </w:r>
          </w:p>
        </w:tc>
      </w:tr>
      <w:tr w:rsidR="005B0313" w:rsidRPr="00C25860" w14:paraId="0172ADB1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3C068237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MMP14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0BE4D79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1.197756999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FAEFE75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1.053346006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7764D718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1.361966364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29CB903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0.005908781</w:t>
            </w:r>
          </w:p>
        </w:tc>
      </w:tr>
      <w:tr w:rsidR="00C25860" w:rsidRPr="00C25860" w14:paraId="4C37CCB9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277E0DAF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MPZL2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9DFB6C3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1.292751537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673210F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1.06583444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09C7FFDA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1.567979485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8AEFD49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0.009123467</w:t>
            </w:r>
          </w:p>
        </w:tc>
      </w:tr>
      <w:tr w:rsidR="005B0313" w:rsidRPr="00C25860" w14:paraId="78873F35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13B5A648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P3H1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AB8E02A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2.096277457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17C7416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1.595405735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7E7E5F1B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2.754396001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1139D52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1.08E-07</w:t>
            </w:r>
          </w:p>
        </w:tc>
      </w:tr>
      <w:tr w:rsidR="00C25860" w:rsidRPr="00C25860" w14:paraId="0D965938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7790CE16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PTPRF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93F0952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1.308443902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25554D9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1.060351796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2EA4DC4E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1.614582491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5A45D27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0.012201054</w:t>
            </w:r>
          </w:p>
        </w:tc>
      </w:tr>
      <w:tr w:rsidR="005B0313" w:rsidRPr="00C25860" w14:paraId="6DF225C7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5BE967B9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ROBO3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43D0EC2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1.548276533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56BE731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1.078683212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27911DEA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2.222302337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5356F0E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0.017753216</w:t>
            </w:r>
          </w:p>
        </w:tc>
      </w:tr>
      <w:tr w:rsidR="00C25860" w:rsidRPr="00C25860" w14:paraId="399491B3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7DA03E3F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ROBO4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780F9F1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0.69649682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A013A2F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0.519914764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1C2220A7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0.933052596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44B58A5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0.01533185</w:t>
            </w:r>
          </w:p>
        </w:tc>
      </w:tr>
      <w:tr w:rsidR="005B0313" w:rsidRPr="00C25860" w14:paraId="657CE4DE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13A65F1D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SMC3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09BA244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1.264811687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DACF687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1.016248219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0F7A5B35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1.574171128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409C2A3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0.035348923</w:t>
            </w:r>
          </w:p>
        </w:tc>
      </w:tr>
      <w:tr w:rsidR="00C25860" w:rsidRPr="00C25860" w14:paraId="36E20C72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036509F2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SMOC1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63B2E9A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0.776816641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777B1CC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0.64404409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05ECAF83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0.936960844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415E43E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0.008270179</w:t>
            </w:r>
          </w:p>
        </w:tc>
      </w:tr>
      <w:tr w:rsidR="005B0313" w:rsidRPr="00C25860" w14:paraId="1FBCE298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190436CD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VCAN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1B71197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1.149090787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72AB3C1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1.000357409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3C3EF484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1.319937878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6373A1A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0.049412297</w:t>
            </w:r>
          </w:p>
        </w:tc>
      </w:tr>
      <w:tr w:rsidR="00C25860" w:rsidRPr="00C25860" w14:paraId="25F52C0E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2C4DB152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ADAMTS5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B9850EF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2.411260692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D65B8DD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1.685319507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2271E089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3.449896654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5BFB0FA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1.46E-06</w:t>
            </w:r>
          </w:p>
        </w:tc>
      </w:tr>
      <w:tr w:rsidR="005B0313" w:rsidRPr="00C25860" w14:paraId="31D23E5A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49A7E8A1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ADAMTS7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99456A2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1.711048839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ACC5F24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1.051324289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6D6ABD32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2.78476219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2E90E31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0.030666552</w:t>
            </w:r>
          </w:p>
        </w:tc>
      </w:tr>
      <w:tr w:rsidR="00C25860" w:rsidRPr="00C25860" w14:paraId="2DB8341C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69AEC049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EGFL6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0139632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1.718837101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A75E8A9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1.05515947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586B75D5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2.799956843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D944F70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0.029583141</w:t>
            </w:r>
          </w:p>
        </w:tc>
      </w:tr>
      <w:tr w:rsidR="005B0313" w:rsidRPr="00C25860" w14:paraId="7D4D4D8A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0EB3E766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EVA1B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6C0E3A3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1.25222101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0E9A4CD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1.034684811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2E643C58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1.515492875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66BB6B6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0.020878277</w:t>
            </w:r>
          </w:p>
        </w:tc>
      </w:tr>
      <w:tr w:rsidR="00C25860" w:rsidRPr="00C25860" w14:paraId="251BF40A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19A496C7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EVA1C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A391CA5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0.759622577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C0CC34D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0.577735104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70AD473F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0.998773409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29339C4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0.048981487</w:t>
            </w:r>
          </w:p>
        </w:tc>
      </w:tr>
      <w:tr w:rsidR="005B0313" w:rsidRPr="00C25860" w14:paraId="632943AD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3C6DE353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FBLN2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EB6A9C3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0.863460717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09B8A0A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0.752008311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0A0B6034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0.991431077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17651B3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0.03734138</w:t>
            </w:r>
          </w:p>
        </w:tc>
      </w:tr>
      <w:tr w:rsidR="00C25860" w:rsidRPr="00C25860" w14:paraId="27D20805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4116233B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GPC1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952710B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1.309717465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AC767F9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1.127453904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0EEC7F0C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1.52144565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1D29CB1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0.000417115</w:t>
            </w:r>
          </w:p>
        </w:tc>
      </w:tr>
      <w:tr w:rsidR="005B0313" w:rsidRPr="00C25860" w14:paraId="46722F44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3F8A79DD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GPC2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E71E927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2.406742914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30A5D27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1.153222328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2FA46ECC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5.022805502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23B427A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0.019296753</w:t>
            </w:r>
          </w:p>
        </w:tc>
      </w:tr>
      <w:tr w:rsidR="00C25860" w:rsidRPr="00C25860" w14:paraId="2AD17FA3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258C2197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ITGA2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BF16830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1.28917782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736B41B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1.045900371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18A85244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1.58904184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C68C81C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0.017285966</w:t>
            </w:r>
          </w:p>
        </w:tc>
      </w:tr>
      <w:tr w:rsidR="005B0313" w:rsidRPr="00C25860" w14:paraId="14767794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421A6329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ITGA5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95AF8A9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1.351497838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20219EE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1.115915751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25A96B39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1.636813895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F83202E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0.00205445</w:t>
            </w:r>
          </w:p>
        </w:tc>
      </w:tr>
      <w:tr w:rsidR="00C25860" w:rsidRPr="00C25860" w14:paraId="1F381459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1FD62DC7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ITGAM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6A6E9EE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1.277958624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C6949F7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1.047065303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6E478855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1.559767321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9460B9B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0.015851558</w:t>
            </w:r>
          </w:p>
        </w:tc>
      </w:tr>
      <w:tr w:rsidR="005B0313" w:rsidRPr="00C25860" w14:paraId="33E5C96E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45716868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ITGAV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ABF41F6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1.286911027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6524E97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1.10414073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1E9DB0A1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1.499935602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28DC5B1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0.001248465</w:t>
            </w:r>
          </w:p>
        </w:tc>
      </w:tr>
      <w:tr w:rsidR="00C25860" w:rsidRPr="00C25860" w14:paraId="37F302E6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116D484C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lastRenderedPageBreak/>
              <w:t>ITGB5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87B3C17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1.43744535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ABD05D7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1.126883591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6095C785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1.833595902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D141EEB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0.003479812</w:t>
            </w:r>
          </w:p>
        </w:tc>
      </w:tr>
      <w:tr w:rsidR="005B0313" w:rsidRPr="00C25860" w14:paraId="339A90AA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00C31031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ITGB7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650EB16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0.572445501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957892D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0.342734311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2E367504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0.956116272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A33E30E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0.033053845</w:t>
            </w:r>
          </w:p>
        </w:tc>
      </w:tr>
      <w:tr w:rsidR="00C25860" w:rsidRPr="00C25860" w14:paraId="2101003F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4BAC97E8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LAMC1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74C8A6E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1.200543418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E676E10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1.021868196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30F615F5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1.410460278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BB5300B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0.026210419</w:t>
            </w:r>
          </w:p>
        </w:tc>
      </w:tr>
      <w:tr w:rsidR="005B0313" w:rsidRPr="00C25860" w14:paraId="25833BC9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3E733A3E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MEP1A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58E2FB1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1.184840442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AC88AF8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1.061686584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1A8814A0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1.322279941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18C115E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0.002454017</w:t>
            </w:r>
          </w:p>
        </w:tc>
      </w:tr>
      <w:tr w:rsidR="00C25860" w:rsidRPr="00C25860" w14:paraId="33BC7240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36995294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MMP26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301D953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932832.2322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8FB0BA8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40.8573662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01FB2951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21297896914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B6CB084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0.007263252</w:t>
            </w:r>
          </w:p>
        </w:tc>
      </w:tr>
      <w:tr w:rsidR="005B0313" w:rsidRPr="00C25860" w14:paraId="5BAB7052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5F77D7DE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MMP7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3A13897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1.118311683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B04C3A3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1.020697419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70D20254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1.225261275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3B0409C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0.016413789</w:t>
            </w:r>
          </w:p>
        </w:tc>
      </w:tr>
      <w:tr w:rsidR="00C25860" w:rsidRPr="00C25860" w14:paraId="1A2839E8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5B00D6D9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MMRN2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A3F3399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0.744795273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5AB5C94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0.575309836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4A0B9E77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0.964210871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ACB0915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0.025311531</w:t>
            </w:r>
          </w:p>
        </w:tc>
      </w:tr>
      <w:tr w:rsidR="005B0313" w:rsidRPr="00C25860" w14:paraId="594D622F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14423381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NELL1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ABE9482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1.491717981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C54255B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1.092382149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1329DDA4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2.037036706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8289E4A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0.01187589</w:t>
            </w:r>
          </w:p>
        </w:tc>
      </w:tr>
      <w:tr w:rsidR="00C25860" w:rsidRPr="00C25860" w14:paraId="445AA7F2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08BC9519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PHF13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5B08266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1.589801883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F87643D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1.153405104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281D4231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2.191311639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58116F7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0.004630531</w:t>
            </w:r>
          </w:p>
        </w:tc>
      </w:tr>
      <w:tr w:rsidR="005B0313" w:rsidRPr="00C25860" w14:paraId="416058F9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64E9BAD1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ROBO1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5B0BDD6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1.210550922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86FB9C0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1.057231518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1135A9BC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1.38610466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2BD4080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0.005684577</w:t>
            </w:r>
          </w:p>
        </w:tc>
      </w:tr>
      <w:tr w:rsidR="00C25860" w:rsidRPr="00C25860" w14:paraId="6E326B07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28422692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SLIT1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CCE67EA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3.608965257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5752A50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1.410642966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5AE522A4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9.233116061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36ED6C8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0.007410759</w:t>
            </w:r>
          </w:p>
        </w:tc>
      </w:tr>
      <w:tr w:rsidR="005B0313" w:rsidRPr="00C25860" w14:paraId="72DFB628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1F40EA79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SPARCL1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86FF269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0.890932022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9B36071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0.795176469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11878EAB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0.998218508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878F1C4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0.046513913</w:t>
            </w:r>
          </w:p>
        </w:tc>
      </w:tr>
      <w:tr w:rsidR="00C25860" w:rsidRPr="00C25860" w14:paraId="7C62BD2E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0B5C0117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TINAG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3A279D7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1.171112992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B290691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1.048734655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1FEDE43C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1.307771832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4599982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0.005032112</w:t>
            </w:r>
          </w:p>
        </w:tc>
      </w:tr>
      <w:tr w:rsidR="005B0313" w:rsidRPr="00C25860" w14:paraId="5124A8D9" w14:textId="77777777" w:rsidTr="00D7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73008D50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UNC5B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73A1CC9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1.336406378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B6F4C6D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1.104224773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47D39962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1.617408022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BB02FC0" w14:textId="77777777" w:rsidR="00C25860" w:rsidRPr="00C25860" w:rsidRDefault="00C25860" w:rsidP="005B031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0.002899621</w:t>
            </w:r>
          </w:p>
        </w:tc>
      </w:tr>
      <w:tr w:rsidR="00C25860" w:rsidRPr="00C25860" w14:paraId="056C94EB" w14:textId="77777777" w:rsidTr="00D773A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auto"/>
            <w:noWrap/>
            <w:hideMark/>
          </w:tcPr>
          <w:p w14:paraId="066E6D58" w14:textId="77777777" w:rsidR="00C25860" w:rsidRPr="00C25860" w:rsidRDefault="00C25860" w:rsidP="005B0313">
            <w:pPr>
              <w:widowControl/>
              <w:jc w:val="left"/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b w:val="0"/>
                <w:bCs w:val="0"/>
                <w:color w:val="000000"/>
                <w:kern w:val="0"/>
                <w:sz w:val="22"/>
              </w:rPr>
              <w:t>VTN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5657AA5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0.891101802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11EF631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0.80939283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14:paraId="0BD77F02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0.981059372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53034F5" w14:textId="77777777" w:rsidR="00C25860" w:rsidRPr="00C25860" w:rsidRDefault="00C25860" w:rsidP="005B031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C25860">
              <w:rPr>
                <w:rFonts w:eastAsia="宋体" w:cstheme="minorHAnsi"/>
                <w:color w:val="000000"/>
                <w:kern w:val="0"/>
                <w:sz w:val="22"/>
              </w:rPr>
              <w:t>0.018790421</w:t>
            </w:r>
          </w:p>
        </w:tc>
      </w:tr>
    </w:tbl>
    <w:p w14:paraId="02606A54" w14:textId="5B8B92FB" w:rsidR="00E83B4C" w:rsidRPr="004963AC" w:rsidRDefault="00E83B4C" w:rsidP="00DA2857">
      <w:pPr>
        <w:spacing w:line="480" w:lineRule="auto"/>
        <w:ind w:firstLineChars="100" w:firstLine="240"/>
        <w:rPr>
          <w:rFonts w:eastAsia="宋体" w:cstheme="minorHAnsi"/>
          <w:sz w:val="24"/>
          <w:szCs w:val="24"/>
        </w:rPr>
      </w:pPr>
    </w:p>
    <w:sectPr w:rsidR="00E83B4C" w:rsidRPr="00496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C2BA" w14:textId="77777777" w:rsidR="002F5C7A" w:rsidRDefault="002F5C7A" w:rsidP="005A4C31">
      <w:r>
        <w:separator/>
      </w:r>
    </w:p>
  </w:endnote>
  <w:endnote w:type="continuationSeparator" w:id="0">
    <w:p w14:paraId="14ADAA16" w14:textId="77777777" w:rsidR="002F5C7A" w:rsidRDefault="002F5C7A" w:rsidP="005A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07F5" w14:textId="77777777" w:rsidR="002F5C7A" w:rsidRDefault="002F5C7A" w:rsidP="005A4C31">
      <w:r>
        <w:separator/>
      </w:r>
    </w:p>
  </w:footnote>
  <w:footnote w:type="continuationSeparator" w:id="0">
    <w:p w14:paraId="7370FF06" w14:textId="77777777" w:rsidR="002F5C7A" w:rsidRDefault="002F5C7A" w:rsidP="005A4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01"/>
    <w:rsid w:val="00003BBB"/>
    <w:rsid w:val="00013B37"/>
    <w:rsid w:val="000202CA"/>
    <w:rsid w:val="0003419E"/>
    <w:rsid w:val="000375F8"/>
    <w:rsid w:val="00086D56"/>
    <w:rsid w:val="00092A3A"/>
    <w:rsid w:val="000A2C01"/>
    <w:rsid w:val="000B0275"/>
    <w:rsid w:val="000C7F64"/>
    <w:rsid w:val="000D6944"/>
    <w:rsid w:val="00110E67"/>
    <w:rsid w:val="0012512F"/>
    <w:rsid w:val="00133312"/>
    <w:rsid w:val="001411DA"/>
    <w:rsid w:val="00147CB9"/>
    <w:rsid w:val="00157C0C"/>
    <w:rsid w:val="00161E41"/>
    <w:rsid w:val="00170CD9"/>
    <w:rsid w:val="00171FA9"/>
    <w:rsid w:val="00187F78"/>
    <w:rsid w:val="00190E2D"/>
    <w:rsid w:val="001A4ED2"/>
    <w:rsid w:val="001A68A9"/>
    <w:rsid w:val="001B2232"/>
    <w:rsid w:val="001B52B4"/>
    <w:rsid w:val="001D334D"/>
    <w:rsid w:val="001F0D01"/>
    <w:rsid w:val="001F4F6E"/>
    <w:rsid w:val="0020312E"/>
    <w:rsid w:val="00231EFE"/>
    <w:rsid w:val="00244F7A"/>
    <w:rsid w:val="002461E8"/>
    <w:rsid w:val="0026246D"/>
    <w:rsid w:val="00266519"/>
    <w:rsid w:val="002673E2"/>
    <w:rsid w:val="00267794"/>
    <w:rsid w:val="002914CF"/>
    <w:rsid w:val="00294052"/>
    <w:rsid w:val="002B4C60"/>
    <w:rsid w:val="002C0B3E"/>
    <w:rsid w:val="002C3852"/>
    <w:rsid w:val="002F5C7A"/>
    <w:rsid w:val="00321AD0"/>
    <w:rsid w:val="00334060"/>
    <w:rsid w:val="00343EAF"/>
    <w:rsid w:val="00353C89"/>
    <w:rsid w:val="003756CA"/>
    <w:rsid w:val="00385B73"/>
    <w:rsid w:val="003904B6"/>
    <w:rsid w:val="003A6ED3"/>
    <w:rsid w:val="003C13AC"/>
    <w:rsid w:val="003C45BF"/>
    <w:rsid w:val="003D02BC"/>
    <w:rsid w:val="003D2173"/>
    <w:rsid w:val="003D395B"/>
    <w:rsid w:val="003E00E4"/>
    <w:rsid w:val="003F2066"/>
    <w:rsid w:val="003F362E"/>
    <w:rsid w:val="004014FC"/>
    <w:rsid w:val="00445D01"/>
    <w:rsid w:val="00461859"/>
    <w:rsid w:val="00484740"/>
    <w:rsid w:val="00486280"/>
    <w:rsid w:val="004872A6"/>
    <w:rsid w:val="004963AC"/>
    <w:rsid w:val="004B24C8"/>
    <w:rsid w:val="004B798E"/>
    <w:rsid w:val="004D2B8B"/>
    <w:rsid w:val="004E4C0A"/>
    <w:rsid w:val="004F0FEA"/>
    <w:rsid w:val="00514BBE"/>
    <w:rsid w:val="00514BC1"/>
    <w:rsid w:val="00536443"/>
    <w:rsid w:val="00547EF2"/>
    <w:rsid w:val="00554FCE"/>
    <w:rsid w:val="00562F33"/>
    <w:rsid w:val="005671C5"/>
    <w:rsid w:val="005A114E"/>
    <w:rsid w:val="005A4C31"/>
    <w:rsid w:val="005B0313"/>
    <w:rsid w:val="005C2B31"/>
    <w:rsid w:val="005D3DD3"/>
    <w:rsid w:val="005E3C18"/>
    <w:rsid w:val="00611A90"/>
    <w:rsid w:val="00625333"/>
    <w:rsid w:val="0062542B"/>
    <w:rsid w:val="006268B9"/>
    <w:rsid w:val="00642F83"/>
    <w:rsid w:val="00663F09"/>
    <w:rsid w:val="00671DA3"/>
    <w:rsid w:val="00673886"/>
    <w:rsid w:val="006A059F"/>
    <w:rsid w:val="006A1994"/>
    <w:rsid w:val="006A70D7"/>
    <w:rsid w:val="006B2D2E"/>
    <w:rsid w:val="0070689A"/>
    <w:rsid w:val="00723D1F"/>
    <w:rsid w:val="00725F2D"/>
    <w:rsid w:val="0073531C"/>
    <w:rsid w:val="00757949"/>
    <w:rsid w:val="00764FBA"/>
    <w:rsid w:val="007672B0"/>
    <w:rsid w:val="00771DC1"/>
    <w:rsid w:val="00793206"/>
    <w:rsid w:val="00795FFB"/>
    <w:rsid w:val="007A5C09"/>
    <w:rsid w:val="007C4ACD"/>
    <w:rsid w:val="007D3D80"/>
    <w:rsid w:val="007F092B"/>
    <w:rsid w:val="007F1DC9"/>
    <w:rsid w:val="007F45A0"/>
    <w:rsid w:val="0080188F"/>
    <w:rsid w:val="00807E34"/>
    <w:rsid w:val="008208AD"/>
    <w:rsid w:val="00821EA9"/>
    <w:rsid w:val="00826A08"/>
    <w:rsid w:val="0083497E"/>
    <w:rsid w:val="00837308"/>
    <w:rsid w:val="00865D5F"/>
    <w:rsid w:val="00875A2D"/>
    <w:rsid w:val="008778D0"/>
    <w:rsid w:val="0088288B"/>
    <w:rsid w:val="008B1168"/>
    <w:rsid w:val="008B6F70"/>
    <w:rsid w:val="008E51DE"/>
    <w:rsid w:val="0090613D"/>
    <w:rsid w:val="009170A8"/>
    <w:rsid w:val="00923818"/>
    <w:rsid w:val="00946082"/>
    <w:rsid w:val="009957E4"/>
    <w:rsid w:val="009A5287"/>
    <w:rsid w:val="009F4D9C"/>
    <w:rsid w:val="00A43472"/>
    <w:rsid w:val="00A60518"/>
    <w:rsid w:val="00A6522A"/>
    <w:rsid w:val="00A75799"/>
    <w:rsid w:val="00A76EDE"/>
    <w:rsid w:val="00A948FE"/>
    <w:rsid w:val="00AD4194"/>
    <w:rsid w:val="00AE72B2"/>
    <w:rsid w:val="00AF2EF6"/>
    <w:rsid w:val="00AF5254"/>
    <w:rsid w:val="00B215E1"/>
    <w:rsid w:val="00B40187"/>
    <w:rsid w:val="00B41F9A"/>
    <w:rsid w:val="00B46E2B"/>
    <w:rsid w:val="00B56EFF"/>
    <w:rsid w:val="00B6742D"/>
    <w:rsid w:val="00B72DD5"/>
    <w:rsid w:val="00B86157"/>
    <w:rsid w:val="00BA0AD1"/>
    <w:rsid w:val="00BB06D0"/>
    <w:rsid w:val="00BC28E6"/>
    <w:rsid w:val="00BF0420"/>
    <w:rsid w:val="00C0360E"/>
    <w:rsid w:val="00C25860"/>
    <w:rsid w:val="00C33860"/>
    <w:rsid w:val="00C54103"/>
    <w:rsid w:val="00C5589B"/>
    <w:rsid w:val="00C64607"/>
    <w:rsid w:val="00C82691"/>
    <w:rsid w:val="00C83720"/>
    <w:rsid w:val="00C865F1"/>
    <w:rsid w:val="00C90B0A"/>
    <w:rsid w:val="00C9772C"/>
    <w:rsid w:val="00CB4AE4"/>
    <w:rsid w:val="00CB59A8"/>
    <w:rsid w:val="00CB69ED"/>
    <w:rsid w:val="00CF417E"/>
    <w:rsid w:val="00D00539"/>
    <w:rsid w:val="00D00CBE"/>
    <w:rsid w:val="00D129BF"/>
    <w:rsid w:val="00D71F48"/>
    <w:rsid w:val="00D773AE"/>
    <w:rsid w:val="00D94423"/>
    <w:rsid w:val="00DA2857"/>
    <w:rsid w:val="00DB69DD"/>
    <w:rsid w:val="00DD2D50"/>
    <w:rsid w:val="00DD5928"/>
    <w:rsid w:val="00DD7046"/>
    <w:rsid w:val="00DE7A10"/>
    <w:rsid w:val="00DF3DAA"/>
    <w:rsid w:val="00DF761F"/>
    <w:rsid w:val="00E03F1E"/>
    <w:rsid w:val="00E07F23"/>
    <w:rsid w:val="00E25513"/>
    <w:rsid w:val="00E271CD"/>
    <w:rsid w:val="00E350B9"/>
    <w:rsid w:val="00E65CA8"/>
    <w:rsid w:val="00E73746"/>
    <w:rsid w:val="00E83B4C"/>
    <w:rsid w:val="00EB5625"/>
    <w:rsid w:val="00EC2360"/>
    <w:rsid w:val="00ED771A"/>
    <w:rsid w:val="00EE10A9"/>
    <w:rsid w:val="00EE20EE"/>
    <w:rsid w:val="00EF6549"/>
    <w:rsid w:val="00F06477"/>
    <w:rsid w:val="00F221B1"/>
    <w:rsid w:val="00F44C5F"/>
    <w:rsid w:val="00F55268"/>
    <w:rsid w:val="00F61BE7"/>
    <w:rsid w:val="00F82805"/>
    <w:rsid w:val="00F87933"/>
    <w:rsid w:val="00F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E2EBC"/>
  <w15:docId w15:val="{804C6EEB-2A94-4423-AC1E-66F6C6B5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C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C31"/>
    <w:rPr>
      <w:sz w:val="18"/>
      <w:szCs w:val="18"/>
    </w:rPr>
  </w:style>
  <w:style w:type="table" w:customStyle="1" w:styleId="61">
    <w:name w:val="清单表 6 彩色1"/>
    <w:basedOn w:val="a1"/>
    <w:uiPriority w:val="51"/>
    <w:rsid w:val="006268B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7">
    <w:name w:val="Hyperlink"/>
    <w:basedOn w:val="a0"/>
    <w:uiPriority w:val="99"/>
    <w:unhideWhenUsed/>
    <w:rsid w:val="00EC2360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C2360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3D0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1230</Words>
  <Characters>7015</Characters>
  <Application>Microsoft Office Word</Application>
  <DocSecurity>0</DocSecurity>
  <Lines>58</Lines>
  <Paragraphs>16</Paragraphs>
  <ScaleCrop>false</ScaleCrop>
  <Company>Microsoft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晓晗 张</cp:lastModifiedBy>
  <cp:revision>4</cp:revision>
  <dcterms:created xsi:type="dcterms:W3CDTF">2025-04-20T06:50:00Z</dcterms:created>
  <dcterms:modified xsi:type="dcterms:W3CDTF">2025-05-06T15:41:00Z</dcterms:modified>
</cp:coreProperties>
</file>