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518E5" w14:textId="77777777" w:rsidR="007A4CF5" w:rsidRPr="00BA26AD" w:rsidRDefault="007A4CF5" w:rsidP="007A4CF5">
      <w:pPr>
        <w:jc w:val="center"/>
        <w:rPr>
          <w:b/>
          <w:bCs/>
        </w:rPr>
      </w:pPr>
      <w:r w:rsidRPr="00BA26AD">
        <w:rPr>
          <w:b/>
          <w:bCs/>
        </w:rPr>
        <w:t>Integrated Heat Transfer Management and Policy-Oriented Design of Photovoltaic Systems in Hot Climates Using PCM and Hybrid PV/T Strategies</w:t>
      </w:r>
    </w:p>
    <w:p w14:paraId="4418C0F0" w14:textId="77777777" w:rsidR="007A4CF5" w:rsidRPr="00BA26AD" w:rsidRDefault="007A4CF5" w:rsidP="007A4CF5">
      <w:pPr>
        <w:jc w:val="center"/>
        <w:rPr>
          <w:rStyle w:val="Hyperlink"/>
          <w:sz w:val="20"/>
          <w:szCs w:val="20"/>
          <w:rtl/>
        </w:rPr>
      </w:pPr>
      <w:r w:rsidRPr="00BA26AD">
        <w:rPr>
          <w:sz w:val="20"/>
          <w:szCs w:val="20"/>
        </w:rPr>
        <w:t xml:space="preserve">Ekram </w:t>
      </w:r>
      <w:proofErr w:type="spellStart"/>
      <w:r w:rsidRPr="00BA26AD">
        <w:rPr>
          <w:sz w:val="20"/>
          <w:szCs w:val="20"/>
        </w:rPr>
        <w:t>Hadi</w:t>
      </w:r>
      <w:proofErr w:type="spellEnd"/>
      <w:r w:rsidRPr="00BA26AD">
        <w:rPr>
          <w:sz w:val="20"/>
          <w:szCs w:val="20"/>
        </w:rPr>
        <w:t xml:space="preserve"> Alaskaree¹*, Hadeel </w:t>
      </w:r>
      <w:proofErr w:type="spellStart"/>
      <w:r w:rsidRPr="00BA26AD">
        <w:rPr>
          <w:sz w:val="20"/>
          <w:szCs w:val="20"/>
        </w:rPr>
        <w:t>Qasim</w:t>
      </w:r>
      <w:proofErr w:type="spellEnd"/>
      <w:r w:rsidRPr="00BA26AD">
        <w:rPr>
          <w:sz w:val="20"/>
          <w:szCs w:val="20"/>
        </w:rPr>
        <w:t xml:space="preserve"> Almaliki², Ahmed </w:t>
      </w:r>
      <w:proofErr w:type="spellStart"/>
      <w:r w:rsidRPr="00BA26AD">
        <w:rPr>
          <w:sz w:val="20"/>
          <w:szCs w:val="20"/>
        </w:rPr>
        <w:t>Qays</w:t>
      </w:r>
      <w:proofErr w:type="spellEnd"/>
      <w:r w:rsidRPr="00BA26AD">
        <w:rPr>
          <w:sz w:val="20"/>
          <w:szCs w:val="20"/>
        </w:rPr>
        <w:t xml:space="preserve"> Khudhair³</w:t>
      </w:r>
      <w:r w:rsidRPr="00BA26AD">
        <w:rPr>
          <w:sz w:val="20"/>
          <w:szCs w:val="20"/>
        </w:rPr>
        <w:br/>
        <w:t>¹,²,³ Mechanical Engineering Department, Middle Technical University, Baghdad, Iraq</w:t>
      </w:r>
      <w:r w:rsidRPr="00BA26AD">
        <w:rPr>
          <w:sz w:val="20"/>
          <w:szCs w:val="20"/>
        </w:rPr>
        <w:br/>
        <w:t xml:space="preserve">Corresponding author: </w:t>
      </w:r>
      <w:hyperlink r:id="rId5" w:history="1">
        <w:r w:rsidRPr="00BA26AD">
          <w:rPr>
            <w:rStyle w:val="Hyperlink"/>
            <w:sz w:val="20"/>
            <w:szCs w:val="20"/>
          </w:rPr>
          <w:t>ekram.hadi@mtu.edu.iq</w:t>
        </w:r>
      </w:hyperlink>
      <w:r w:rsidRPr="00BA26AD">
        <w:rPr>
          <w:sz w:val="20"/>
          <w:szCs w:val="20"/>
          <w:rtl/>
        </w:rPr>
        <w:t xml:space="preserve"> </w:t>
      </w:r>
      <w:r w:rsidRPr="00BA26AD">
        <w:rPr>
          <w:sz w:val="20"/>
          <w:szCs w:val="20"/>
        </w:rPr>
        <w:br/>
        <w:t xml:space="preserve">ORCID: </w:t>
      </w:r>
      <w:hyperlink r:id="rId6" w:history="1">
        <w:r w:rsidRPr="00BA26AD">
          <w:rPr>
            <w:rStyle w:val="Hyperlink"/>
            <w:sz w:val="20"/>
            <w:szCs w:val="20"/>
          </w:rPr>
          <w:t>https://orcid.org/0000-0001-9586-9363</w:t>
        </w:r>
      </w:hyperlink>
    </w:p>
    <w:p w14:paraId="6575FEB1" w14:textId="3242BC35" w:rsidR="00A20F9E" w:rsidRDefault="00A20F9E"/>
    <w:p w14:paraId="36B14CD3" w14:textId="77777777" w:rsidR="00A20F9E" w:rsidRPr="00DE00B0" w:rsidRDefault="00A20F9E" w:rsidP="00A20F9E">
      <w:pPr>
        <w:rPr>
          <w:b/>
          <w:bCs/>
          <w:rtl/>
        </w:rPr>
      </w:pPr>
      <w:r w:rsidRPr="00DE00B0">
        <w:rPr>
          <w:b/>
          <w:bCs/>
        </w:rPr>
        <w:t>Highlights</w:t>
      </w:r>
    </w:p>
    <w:p w14:paraId="4ADD0C19" w14:textId="77777777" w:rsidR="00A20F9E" w:rsidRPr="00DE00B0" w:rsidRDefault="00A20F9E" w:rsidP="00A20F9E">
      <w:pPr>
        <w:rPr>
          <w:b/>
          <w:bCs/>
        </w:rPr>
      </w:pPr>
    </w:p>
    <w:p w14:paraId="1D2605EF" w14:textId="77777777" w:rsidR="00A20F9E" w:rsidRPr="00DE00B0" w:rsidRDefault="00A20F9E" w:rsidP="00A20F9E">
      <w:pPr>
        <w:pStyle w:val="ListParagraph"/>
        <w:numPr>
          <w:ilvl w:val="0"/>
          <w:numId w:val="1"/>
        </w:numPr>
        <w:spacing w:line="480" w:lineRule="auto"/>
      </w:pPr>
      <w:r w:rsidRPr="00DE00B0">
        <w:t>Passive cooling enhanced PV performance through the enhancement of heat transfer.</w:t>
      </w:r>
    </w:p>
    <w:p w14:paraId="56BE560C" w14:textId="77777777" w:rsidR="00A20F9E" w:rsidRPr="00DE00B0" w:rsidRDefault="00A20F9E" w:rsidP="00A20F9E">
      <w:pPr>
        <w:pStyle w:val="ListParagraph"/>
        <w:numPr>
          <w:ilvl w:val="0"/>
          <w:numId w:val="1"/>
        </w:numPr>
        <w:spacing w:line="480" w:lineRule="auto"/>
      </w:pPr>
      <w:r w:rsidRPr="00DE00B0">
        <w:t>Thermal behavior was stabilized in the real conditions with ventilation and PCM.</w:t>
      </w:r>
    </w:p>
    <w:p w14:paraId="5EF7FB5A" w14:textId="77777777" w:rsidR="00A20F9E" w:rsidRPr="00DE00B0" w:rsidRDefault="00A20F9E" w:rsidP="00A20F9E">
      <w:pPr>
        <w:pStyle w:val="ListParagraph"/>
        <w:numPr>
          <w:ilvl w:val="0"/>
          <w:numId w:val="1"/>
        </w:numPr>
        <w:spacing w:line="480" w:lineRule="auto"/>
      </w:pPr>
      <w:r w:rsidRPr="00DE00B0">
        <w:t>PVs PV temperature and electrical output were predicted by numerical algorithms accurately.</w:t>
      </w:r>
    </w:p>
    <w:p w14:paraId="6A72823C" w14:textId="77777777" w:rsidR="00A20F9E" w:rsidRPr="00DE00B0" w:rsidRDefault="00A20F9E" w:rsidP="00A20F9E">
      <w:pPr>
        <w:pStyle w:val="ListParagraph"/>
        <w:numPr>
          <w:ilvl w:val="0"/>
          <w:numId w:val="1"/>
        </w:numPr>
        <w:spacing w:line="480" w:lineRule="auto"/>
      </w:pPr>
      <w:r w:rsidRPr="00DE00B0">
        <w:t>There was good thermal modeling between experimental and numerical results.</w:t>
      </w:r>
    </w:p>
    <w:p w14:paraId="45FB3022" w14:textId="77777777" w:rsidR="00A20F9E" w:rsidRPr="00DE00B0" w:rsidRDefault="00A20F9E" w:rsidP="00A20F9E">
      <w:pPr>
        <w:pStyle w:val="ListParagraph"/>
        <w:numPr>
          <w:ilvl w:val="0"/>
          <w:numId w:val="1"/>
        </w:numPr>
        <w:spacing w:line="480" w:lineRule="auto"/>
      </w:pPr>
      <w:r w:rsidRPr="00DE00B0">
        <w:t>The hybrid heat transfer strategy was effective in hot climatic PV systems.</w:t>
      </w:r>
    </w:p>
    <w:p w14:paraId="453B06D5" w14:textId="77777777" w:rsidR="00A20F9E" w:rsidRDefault="00A20F9E" w:rsidP="00A20F9E">
      <w:pPr>
        <w:ind w:left="284"/>
      </w:pPr>
    </w:p>
    <w:sectPr w:rsidR="00A20F9E" w:rsidSect="001558BE">
      <w:type w:val="continuous"/>
      <w:pgSz w:w="11906" w:h="16838" w:code="9"/>
      <w:pgMar w:top="1418" w:right="851" w:bottom="1418" w:left="851" w:header="720" w:footer="0" w:gutter="0"/>
      <w:lnNumType w:countBy="1" w:restart="continuous"/>
      <w:cols w:space="72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79F"/>
    <w:multiLevelType w:val="multilevel"/>
    <w:tmpl w:val="12D8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9E"/>
    <w:rsid w:val="00002501"/>
    <w:rsid w:val="001558BE"/>
    <w:rsid w:val="007A4CF5"/>
    <w:rsid w:val="00A20F9E"/>
    <w:rsid w:val="00A83955"/>
    <w:rsid w:val="00FD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D54A"/>
  <w15:chartTrackingRefBased/>
  <w15:docId w15:val="{3309F0B5-AF23-4319-B56B-353CB249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F9E"/>
    <w:pPr>
      <w:spacing w:after="200" w:line="276" w:lineRule="auto"/>
    </w:pPr>
    <w:rPr>
      <w:rFonts w:asciiTheme="majorBidi" w:hAnsiTheme="majorBid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20F9E"/>
  </w:style>
  <w:style w:type="paragraph" w:styleId="ListParagraph">
    <w:name w:val="List Paragraph"/>
    <w:basedOn w:val="Normal"/>
    <w:uiPriority w:val="34"/>
    <w:qFormat/>
    <w:rsid w:val="00A20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4C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1-9586-9363" TargetMode="External"/><Relationship Id="rId5" Type="http://schemas.openxmlformats.org/officeDocument/2006/relationships/hyperlink" Target="mailto:ekram.hadi@mtu.edu.i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ekram alaskaree</dc:creator>
  <cp:keywords/>
  <dc:description/>
  <cp:lastModifiedBy>ekram alaskaree</cp:lastModifiedBy>
  <cp:revision>2</cp:revision>
  <dcterms:created xsi:type="dcterms:W3CDTF">2025-10-03T02:05:00Z</dcterms:created>
  <dcterms:modified xsi:type="dcterms:W3CDTF">2025-10-25T05:16:00Z</dcterms:modified>
</cp:coreProperties>
</file>