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1B815" w14:textId="4E61A20B" w:rsidR="00A20183" w:rsidRPr="00AA2B2E" w:rsidRDefault="00A20183" w:rsidP="00AA2B2E">
      <w:pPr>
        <w:pStyle w:val="Heading1"/>
      </w:pPr>
      <w:r w:rsidRPr="00AA2B2E">
        <w:t>Extended Fig. Legends</w:t>
      </w:r>
    </w:p>
    <w:p w14:paraId="5B939AE8" w14:textId="31C0C7DD" w:rsidR="00A20183" w:rsidRPr="0015778F" w:rsidRDefault="004D20FB" w:rsidP="00EF0E82">
      <w:pPr>
        <w:pStyle w:val="Heading1"/>
        <w:ind w:firstLine="602"/>
      </w:pPr>
      <w:r w:rsidRPr="0015778F">
        <w:rPr>
          <w:noProof/>
        </w:rPr>
        <w:drawing>
          <wp:inline distT="0" distB="0" distL="0" distR="0" wp14:anchorId="4BC03A0F" wp14:editId="46AB3B1C">
            <wp:extent cx="5676900" cy="5092700"/>
            <wp:effectExtent l="0" t="0" r="0" b="0"/>
            <wp:docPr id="1085261584" name="図 8" descr="グラフィカル ユーザー インターフェイス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261584" name="図 8" descr="グラフィカル ユーザー インターフェイス が含まれている画像&#10;&#10;AI 生成コンテンツは誤りを含む可能性があります。"/>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76900" cy="5092700"/>
                    </a:xfrm>
                    <a:prstGeom prst="rect">
                      <a:avLst/>
                    </a:prstGeom>
                  </pic:spPr>
                </pic:pic>
              </a:graphicData>
            </a:graphic>
          </wp:inline>
        </w:drawing>
      </w:r>
    </w:p>
    <w:p w14:paraId="53F6269D" w14:textId="7F7D6698" w:rsidR="006140F8" w:rsidRPr="00AA2B2E" w:rsidRDefault="004847B4" w:rsidP="00AA2B2E">
      <w:pPr>
        <w:pStyle w:val="Heading1"/>
      </w:pPr>
      <w:r w:rsidRPr="00AA2B2E">
        <w:t>Extended</w:t>
      </w:r>
      <w:r w:rsidR="00943749" w:rsidRPr="00AA2B2E">
        <w:t xml:space="preserve"> Fig. 1</w:t>
      </w:r>
    </w:p>
    <w:p w14:paraId="04F05D91" w14:textId="362289F5" w:rsidR="0022689B" w:rsidRPr="0015778F" w:rsidRDefault="1822E1C6" w:rsidP="002F580F">
      <w:pPr>
        <w:pStyle w:val="Legends"/>
      </w:pPr>
      <w:r w:rsidRPr="0015778F">
        <w:t>Side view of fibril reconstruction, 2D classes, and 3D cross-sections of amyloids formed by Sup35NM WT and S17R.</w:t>
      </w:r>
      <w:r w:rsidRPr="0015778F">
        <w:rPr>
          <w:b/>
          <w:bCs/>
        </w:rPr>
        <w:t xml:space="preserve"> a,</w:t>
      </w:r>
      <w:r w:rsidRPr="0015778F">
        <w:t xml:space="preserve"> Sc4, </w:t>
      </w:r>
      <w:r w:rsidRPr="0015778F">
        <w:rPr>
          <w:b/>
          <w:bCs/>
        </w:rPr>
        <w:t>b,</w:t>
      </w:r>
      <w:r w:rsidRPr="0015778F">
        <w:t xml:space="preserve"> Sc37, </w:t>
      </w:r>
      <w:r w:rsidRPr="0015778F">
        <w:rPr>
          <w:b/>
          <w:bCs/>
        </w:rPr>
        <w:t>c,</w:t>
      </w:r>
      <w:r w:rsidRPr="0015778F">
        <w:t xml:space="preserve"> S17R4C, </w:t>
      </w:r>
      <w:r w:rsidRPr="0015778F">
        <w:rPr>
          <w:b/>
          <w:bCs/>
        </w:rPr>
        <w:t>d,</w:t>
      </w:r>
      <w:r w:rsidRPr="0015778F">
        <w:t xml:space="preserve"> S17R4N, </w:t>
      </w:r>
      <w:r w:rsidRPr="0015778F">
        <w:rPr>
          <w:b/>
          <w:bCs/>
        </w:rPr>
        <w:t>e,</w:t>
      </w:r>
      <w:r w:rsidRPr="0015778F">
        <w:t xml:space="preserve"> S17R37C, and </w:t>
      </w:r>
      <w:r w:rsidRPr="0015778F">
        <w:rPr>
          <w:b/>
          <w:bCs/>
        </w:rPr>
        <w:t>f,</w:t>
      </w:r>
      <w:r w:rsidRPr="0015778F">
        <w:t xml:space="preserve"> S17R37N. Red arrows indicate electron densities from the N-terminal prion domain.</w:t>
      </w:r>
      <w:r w:rsidR="0022689B" w:rsidRPr="0015778F">
        <w:br w:type="page"/>
      </w:r>
    </w:p>
    <w:p w14:paraId="572C781B" w14:textId="5A8499CF" w:rsidR="00B70BED" w:rsidRPr="0015778F" w:rsidRDefault="0022689B" w:rsidP="006140F8">
      <w:pPr>
        <w:ind w:firstLine="600"/>
        <w:rPr>
          <w:color w:val="000000" w:themeColor="text1"/>
        </w:rPr>
      </w:pPr>
      <w:r w:rsidRPr="0015778F">
        <w:rPr>
          <w:noProof/>
          <w:color w:val="000000" w:themeColor="text1"/>
        </w:rPr>
        <w:lastRenderedPageBreak/>
        <w:drawing>
          <wp:inline distT="0" distB="0" distL="0" distR="0" wp14:anchorId="603328DC" wp14:editId="29589725">
            <wp:extent cx="4558665" cy="9253220"/>
            <wp:effectExtent l="0" t="0" r="635" b="5080"/>
            <wp:docPr id="2111304406" name="図 9" descr="ダイアグラム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304406" name="図 9" descr="ダイアグラム が含まれている画像&#10;&#10;AI 生成コンテンツは誤りを含む可能性があります。"/>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58665" cy="9253220"/>
                    </a:xfrm>
                    <a:prstGeom prst="rect">
                      <a:avLst/>
                    </a:prstGeom>
                  </pic:spPr>
                </pic:pic>
              </a:graphicData>
            </a:graphic>
          </wp:inline>
        </w:drawing>
      </w:r>
    </w:p>
    <w:p w14:paraId="5BC0404E" w14:textId="72B69E70" w:rsidR="00B70BED" w:rsidRPr="00AA2B2E" w:rsidRDefault="00B70BED" w:rsidP="00AA2B2E">
      <w:pPr>
        <w:pStyle w:val="Heading1"/>
      </w:pPr>
      <w:r w:rsidRPr="00AA2B2E">
        <w:lastRenderedPageBreak/>
        <w:t>Extended Fig. 2</w:t>
      </w:r>
    </w:p>
    <w:p w14:paraId="1747BDCC" w14:textId="62759691" w:rsidR="0022689B" w:rsidRPr="0015778F" w:rsidRDefault="00B70BED" w:rsidP="00EF0E82">
      <w:pPr>
        <w:pStyle w:val="Legends"/>
      </w:pPr>
      <w:r w:rsidRPr="0015778F">
        <w:t>Map-map and map-model FSC curves of Sup35NM amyloids.</w:t>
      </w:r>
      <w:r w:rsidR="001349FA" w:rsidRPr="0015778F">
        <w:t xml:space="preserve"> </w:t>
      </w:r>
      <w:r w:rsidR="001B2F91" w:rsidRPr="0015778F">
        <w:t>a, Sc4, b, Sc37, c, S17R4C, d, S17R4N, e, S17R37C, and f, S17R37N.</w:t>
      </w:r>
      <w:r w:rsidR="0022689B" w:rsidRPr="0015778F">
        <w:br w:type="page"/>
      </w:r>
    </w:p>
    <w:p w14:paraId="53A2CFE0" w14:textId="3FB8BA86" w:rsidR="00B70BED" w:rsidRPr="0015778F" w:rsidRDefault="0022689B" w:rsidP="00B70BED">
      <w:pPr>
        <w:ind w:firstLine="600"/>
        <w:rPr>
          <w:color w:val="000000" w:themeColor="text1"/>
        </w:rPr>
      </w:pPr>
      <w:r w:rsidRPr="0015778F">
        <w:rPr>
          <w:noProof/>
          <w:color w:val="000000" w:themeColor="text1"/>
        </w:rPr>
        <w:lastRenderedPageBreak/>
        <w:drawing>
          <wp:inline distT="0" distB="0" distL="0" distR="0" wp14:anchorId="406C6E7E" wp14:editId="3B0426FD">
            <wp:extent cx="3708400" cy="1536700"/>
            <wp:effectExtent l="0" t="0" r="0" b="0"/>
            <wp:docPr id="684666803" name="図 10" descr="探す, 異なる, 写真, 吊るす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666803" name="図 10" descr="探す, 異なる, 写真, 吊るす が含まれている画像&#10;&#10;AI 生成コンテンツは誤りを含む可能性があります。"/>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08400" cy="1536700"/>
                    </a:xfrm>
                    <a:prstGeom prst="rect">
                      <a:avLst/>
                    </a:prstGeom>
                  </pic:spPr>
                </pic:pic>
              </a:graphicData>
            </a:graphic>
          </wp:inline>
        </w:drawing>
      </w:r>
    </w:p>
    <w:p w14:paraId="311ECBC1" w14:textId="6AD4731C" w:rsidR="00B70BED" w:rsidRPr="00AA2B2E" w:rsidRDefault="00B70BED" w:rsidP="00AA2B2E">
      <w:pPr>
        <w:pStyle w:val="Heading1"/>
      </w:pPr>
      <w:r w:rsidRPr="00AA2B2E">
        <w:t>Extended Fig. 3</w:t>
      </w:r>
    </w:p>
    <w:p w14:paraId="0E4A3AFC" w14:textId="2C049D08" w:rsidR="00910BC2" w:rsidRPr="0015778F" w:rsidRDefault="6E3274C9" w:rsidP="002F580F">
      <w:pPr>
        <w:pStyle w:val="Legends"/>
      </w:pPr>
      <w:r w:rsidRPr="0015778F">
        <w:t>3D classification results for Sc37. The right panel displays a complete cross-section which has both subunit 1 and 2 (37%), while a class lacking Subunit 2 in the middle is also evident (34%).</w:t>
      </w:r>
      <w:r w:rsidR="00910BC2" w:rsidRPr="0015778F">
        <w:br w:type="page"/>
      </w:r>
    </w:p>
    <w:p w14:paraId="69F6CC5E" w14:textId="02C989DD" w:rsidR="00B70BED" w:rsidRPr="0015778F" w:rsidRDefault="00910BC2" w:rsidP="00B70BED">
      <w:pPr>
        <w:ind w:firstLine="600"/>
        <w:rPr>
          <w:color w:val="000000" w:themeColor="text1"/>
          <w:lang w:eastAsia="ja-JP"/>
        </w:rPr>
      </w:pPr>
      <w:r w:rsidRPr="0015778F">
        <w:rPr>
          <w:noProof/>
          <w:color w:val="000000" w:themeColor="text1"/>
          <w:lang w:eastAsia="ja-JP"/>
        </w:rPr>
        <w:lastRenderedPageBreak/>
        <w:drawing>
          <wp:inline distT="0" distB="0" distL="0" distR="0" wp14:anchorId="61A841F5" wp14:editId="6F2A0B65">
            <wp:extent cx="5765800" cy="7467600"/>
            <wp:effectExtent l="0" t="0" r="0" b="0"/>
            <wp:docPr id="1465156407" name="図 11"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156407" name="図 11" descr="グラフィカル ユーザー インターフェイス&#10;&#10;AI 生成コンテンツは誤りを含む可能性があります。"/>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5800" cy="7467600"/>
                    </a:xfrm>
                    <a:prstGeom prst="rect">
                      <a:avLst/>
                    </a:prstGeom>
                  </pic:spPr>
                </pic:pic>
              </a:graphicData>
            </a:graphic>
          </wp:inline>
        </w:drawing>
      </w:r>
    </w:p>
    <w:p w14:paraId="13F67F9D" w14:textId="4E36E767" w:rsidR="00B70BED" w:rsidRPr="00AA2B2E" w:rsidRDefault="00B70BED" w:rsidP="00AA2B2E">
      <w:pPr>
        <w:pStyle w:val="Heading1"/>
      </w:pPr>
      <w:r w:rsidRPr="00AA2B2E">
        <w:t>Extended Fig. 4</w:t>
      </w:r>
    </w:p>
    <w:p w14:paraId="3DEE183B" w14:textId="12B0C24A" w:rsidR="00910BC2" w:rsidRPr="0015778F" w:rsidRDefault="6E3274C9" w:rsidP="00EF0E82">
      <w:pPr>
        <w:pStyle w:val="Legends"/>
      </w:pPr>
      <w:bookmarkStart w:id="0" w:name="_Hlk210315626"/>
      <w:r w:rsidRPr="0015778F">
        <w:rPr>
          <w:b/>
          <w:bCs/>
        </w:rPr>
        <w:lastRenderedPageBreak/>
        <w:t>a,</w:t>
      </w:r>
      <w:bookmarkEnd w:id="0"/>
      <w:r w:rsidRPr="0015778F">
        <w:rPr>
          <w:b/>
          <w:bCs/>
        </w:rPr>
        <w:t xml:space="preserve"> </w:t>
      </w:r>
      <w:r w:rsidRPr="0015778F">
        <w:t>Classification of S17R4 polymorphs.</w:t>
      </w:r>
      <w:r w:rsidR="00773D0B" w:rsidRPr="0015778F">
        <w:t xml:space="preserve"> The populations of each polymorph were calculated from the particles from the good 2D classes.</w:t>
      </w:r>
      <w:r w:rsidRPr="0015778F">
        <w:t xml:space="preserve"> </w:t>
      </w:r>
      <w:r w:rsidRPr="0015778F">
        <w:rPr>
          <w:b/>
          <w:bCs/>
        </w:rPr>
        <w:t xml:space="preserve">b, </w:t>
      </w:r>
      <w:r w:rsidRPr="0015778F">
        <w:t>Bi-hierarchical classification of S17R4 2D classes using RELION FilamentTools</w:t>
      </w:r>
      <w:sdt>
        <w:sdtPr>
          <w:rPr>
            <w:color w:val="000000"/>
            <w:vertAlign w:val="superscript"/>
          </w:rPr>
          <w:tag w:val="MENDELEY_CITATION_v3_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"/>
          <w:id w:val="-296618083"/>
          <w:placeholder>
            <w:docPart w:val="DefaultPlaceholder_-1854013440"/>
          </w:placeholder>
        </w:sdtPr>
        <w:sdtContent>
          <w:r w:rsidR="00F827C7" w:rsidRPr="0015778F">
            <w:rPr>
              <w:color w:val="000000"/>
              <w:vertAlign w:val="superscript"/>
            </w:rPr>
            <w:t>39</w:t>
          </w:r>
        </w:sdtContent>
      </w:sdt>
      <w:r w:rsidRPr="0015778F">
        <w:t>.</w:t>
      </w:r>
      <w:r w:rsidR="00DA550A" w:rsidRPr="0015778F">
        <w:t xml:space="preserve"> </w:t>
      </w:r>
      <w:r w:rsidR="00910BC2" w:rsidRPr="0015778F">
        <w:br w:type="page"/>
      </w:r>
    </w:p>
    <w:p w14:paraId="1BCB8383" w14:textId="5F389EE1" w:rsidR="00B70BED" w:rsidRPr="0015778F" w:rsidRDefault="00910BC2" w:rsidP="00B70BED">
      <w:pPr>
        <w:ind w:firstLine="600"/>
      </w:pPr>
      <w:r w:rsidRPr="0015778F">
        <w:rPr>
          <w:bCs/>
          <w:noProof/>
          <w:color w:val="000000" w:themeColor="text1"/>
          <w:lang w:eastAsia="ja-JP"/>
        </w:rPr>
        <w:lastRenderedPageBreak/>
        <w:drawing>
          <wp:inline distT="0" distB="0" distL="0" distR="0" wp14:anchorId="66E24507" wp14:editId="55683270">
            <wp:extent cx="5969000" cy="2844800"/>
            <wp:effectExtent l="0" t="0" r="0" b="0"/>
            <wp:docPr id="402231835" name="図 12" descr="ビデオゲームのスクリーンショット&#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231835" name="図 12" descr="ビデオゲームのスクリーンショット&#10;&#10;AI 生成コンテンツは誤りを含む可能性があります。"/>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69000" cy="2844800"/>
                    </a:xfrm>
                    <a:prstGeom prst="rect">
                      <a:avLst/>
                    </a:prstGeom>
                  </pic:spPr>
                </pic:pic>
              </a:graphicData>
            </a:graphic>
          </wp:inline>
        </w:drawing>
      </w:r>
    </w:p>
    <w:p w14:paraId="160C0A63" w14:textId="7982B097" w:rsidR="00B70BED" w:rsidRPr="00AA2B2E" w:rsidRDefault="00B70BED" w:rsidP="00AA2B2E">
      <w:pPr>
        <w:pStyle w:val="Heading1"/>
      </w:pPr>
      <w:r w:rsidRPr="00AA2B2E">
        <w:t>Extended Fig. 5</w:t>
      </w:r>
    </w:p>
    <w:p w14:paraId="43A07C56" w14:textId="376D3556" w:rsidR="007B0E3F" w:rsidRPr="0015778F" w:rsidRDefault="6E3274C9" w:rsidP="00EF0E82">
      <w:pPr>
        <w:pStyle w:val="Legends"/>
      </w:pPr>
      <w:r w:rsidRPr="0015778F">
        <w:rPr>
          <w:b/>
          <w:bCs/>
        </w:rPr>
        <w:t xml:space="preserve">a, </w:t>
      </w:r>
      <w:r w:rsidRPr="0015778F">
        <w:t xml:space="preserve">Schematic representation of the S17R4N fibril core region in the Sup35NM sequence. </w:t>
      </w:r>
      <w:r w:rsidRPr="0015778F">
        <w:rPr>
          <w:b/>
          <w:bCs/>
        </w:rPr>
        <w:t xml:space="preserve">b, </w:t>
      </w:r>
      <w:r w:rsidRPr="0015778F">
        <w:t xml:space="preserve">S17R4N fibril side-view, cross-section, and polarity map. </w:t>
      </w:r>
      <w:r w:rsidRPr="0015778F">
        <w:rPr>
          <w:b/>
          <w:bCs/>
        </w:rPr>
        <w:t xml:space="preserve">c, </w:t>
      </w:r>
      <w:r w:rsidRPr="0015778F">
        <w:t xml:space="preserve">S17R4N N-terminal residues showing a large elevation change and extensive inter-layer hydrogen bonding. </w:t>
      </w:r>
      <w:r w:rsidRPr="0015778F">
        <w:rPr>
          <w:b/>
          <w:bCs/>
        </w:rPr>
        <w:t>d,</w:t>
      </w:r>
      <w:r w:rsidRPr="0015778F">
        <w:t xml:space="preserve"> S17R4N solvation energy map. </w:t>
      </w:r>
      <w:r w:rsidRPr="0015778F">
        <w:rPr>
          <w:b/>
          <w:bCs/>
        </w:rPr>
        <w:t xml:space="preserve">e, </w:t>
      </w:r>
      <w:r w:rsidRPr="0015778F">
        <w:t>S17R4N topographical map.</w:t>
      </w:r>
      <w:r w:rsidR="007B0E3F" w:rsidRPr="0015778F">
        <w:br w:type="page"/>
      </w:r>
    </w:p>
    <w:p w14:paraId="36891A59" w14:textId="794CAEE3" w:rsidR="00B70BED" w:rsidRPr="0015778F" w:rsidRDefault="007B0E3F" w:rsidP="00B70BED">
      <w:pPr>
        <w:ind w:firstLine="600"/>
      </w:pPr>
      <w:r w:rsidRPr="0015778F">
        <w:rPr>
          <w:bCs/>
          <w:noProof/>
          <w:color w:val="000000" w:themeColor="text1"/>
          <w:lang w:eastAsia="ja-JP"/>
        </w:rPr>
        <w:lastRenderedPageBreak/>
        <w:drawing>
          <wp:inline distT="0" distB="0" distL="0" distR="0" wp14:anchorId="18FDB5E0" wp14:editId="175A5891">
            <wp:extent cx="4368800" cy="5778500"/>
            <wp:effectExtent l="0" t="0" r="0" b="0"/>
            <wp:docPr id="331548333" name="図 13"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548333" name="図 13" descr="グラフィカル ユーザー インターフェイス&#10;&#10;AI 生成コンテンツは誤りを含む可能性があります。"/>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68800" cy="5778500"/>
                    </a:xfrm>
                    <a:prstGeom prst="rect">
                      <a:avLst/>
                    </a:prstGeom>
                  </pic:spPr>
                </pic:pic>
              </a:graphicData>
            </a:graphic>
          </wp:inline>
        </w:drawing>
      </w:r>
    </w:p>
    <w:p w14:paraId="463AE768" w14:textId="1EA9B9B9" w:rsidR="00B70BED" w:rsidRPr="00AA2B2E" w:rsidRDefault="00B70BED" w:rsidP="00AA2B2E">
      <w:pPr>
        <w:pStyle w:val="Heading1"/>
      </w:pPr>
      <w:r w:rsidRPr="00AA2B2E">
        <w:t>Extended Fig. 6</w:t>
      </w:r>
    </w:p>
    <w:p w14:paraId="0430AE8C" w14:textId="61DF307C" w:rsidR="007B0E3F" w:rsidRPr="0015778F" w:rsidRDefault="6E3274C9" w:rsidP="00EF0E82">
      <w:pPr>
        <w:pStyle w:val="Legends"/>
      </w:pPr>
      <w:r w:rsidRPr="0015778F">
        <w:rPr>
          <w:b/>
          <w:bCs/>
        </w:rPr>
        <w:t xml:space="preserve">a, </w:t>
      </w:r>
      <w:r w:rsidRPr="0015778F">
        <w:t xml:space="preserve">Sharpened S17R4C cryo-EM map with varying contour levels does not show a connecting density between the main fibril core (F129) and the discontinuous island density (theoretically labeled as being T143-A155). </w:t>
      </w:r>
      <w:r w:rsidRPr="0015778F">
        <w:rPr>
          <w:b/>
          <w:bCs/>
        </w:rPr>
        <w:t xml:space="preserve">b, </w:t>
      </w:r>
      <w:r w:rsidRPr="0015778F">
        <w:t xml:space="preserve">Applying various low-pass filters to the S17R4C cryo-EM map reveals a weak density connecting the main fibril core to the island density. </w:t>
      </w:r>
      <w:r w:rsidRPr="0015778F">
        <w:rPr>
          <w:b/>
          <w:bCs/>
        </w:rPr>
        <w:t xml:space="preserve">c, </w:t>
      </w:r>
      <w:r w:rsidRPr="0015778F">
        <w:t>Sup35NM sequence with residues forming the main fibril core highlighted in yellow. Isoleucine</w:t>
      </w:r>
      <w:r w:rsidR="00224DD1" w:rsidRPr="0015778F">
        <w:t xml:space="preserve"> residues</w:t>
      </w:r>
      <w:r w:rsidR="0023465F" w:rsidRPr="0015778F">
        <w:t xml:space="preserve"> </w:t>
      </w:r>
      <w:r w:rsidRPr="0015778F">
        <w:t xml:space="preserve">(colored red) were used as landmark residues to test the fit of different candidate sequences into the unidentified density. </w:t>
      </w:r>
      <w:r w:rsidRPr="0015778F">
        <w:rPr>
          <w:b/>
          <w:bCs/>
        </w:rPr>
        <w:t>d,</w:t>
      </w:r>
      <w:r w:rsidRPr="0015778F">
        <w:t xml:space="preserve"> Model building revealed the best fitting model for the unidentified density was D217-N229. Other </w:t>
      </w:r>
      <w:r w:rsidRPr="0015778F">
        <w:lastRenderedPageBreak/>
        <w:t>candidates with poorer fits are also shown. Notably, Other Candidate 3 is shown as it was initially considered due to the low-pass filtered maps in (b) suggesting that this residue sequence could form the unidentified density. However, further model building experiments identified that sequences further into the C-terminal of Sup35NM better fit the density.</w:t>
      </w:r>
      <w:r w:rsidR="007B0E3F" w:rsidRPr="0015778F">
        <w:br w:type="page"/>
      </w:r>
    </w:p>
    <w:p w14:paraId="0D726FE6" w14:textId="0B0ED047" w:rsidR="00215E70" w:rsidRPr="0015778F" w:rsidRDefault="007B0E3F" w:rsidP="00B70BED">
      <w:pPr>
        <w:ind w:firstLine="600"/>
        <w:rPr>
          <w:lang w:eastAsia="ja-JP"/>
        </w:rPr>
      </w:pPr>
      <w:r w:rsidRPr="0015778F">
        <w:rPr>
          <w:bCs/>
          <w:noProof/>
          <w:color w:val="000000" w:themeColor="text1"/>
          <w:lang w:eastAsia="ja-JP"/>
        </w:rPr>
        <w:lastRenderedPageBreak/>
        <w:drawing>
          <wp:inline distT="0" distB="0" distL="0" distR="0" wp14:anchorId="17F8CD62" wp14:editId="6F677616">
            <wp:extent cx="5969000" cy="6946900"/>
            <wp:effectExtent l="0" t="0" r="0" b="0"/>
            <wp:docPr id="956379726" name="図 14"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9726" name="図 14" descr="グラフィカル ユーザー インターフェイス&#10;&#10;AI 生成コンテンツは誤りを含む可能性があります。"/>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69000" cy="6946900"/>
                    </a:xfrm>
                    <a:prstGeom prst="rect">
                      <a:avLst/>
                    </a:prstGeom>
                  </pic:spPr>
                </pic:pic>
              </a:graphicData>
            </a:graphic>
          </wp:inline>
        </w:drawing>
      </w:r>
    </w:p>
    <w:p w14:paraId="7BEA9D93" w14:textId="01CF10B6" w:rsidR="0039007B" w:rsidRPr="00AA2B2E" w:rsidRDefault="00215E70" w:rsidP="00AA2B2E">
      <w:pPr>
        <w:pStyle w:val="Heading1"/>
      </w:pPr>
      <w:r w:rsidRPr="00AA2B2E">
        <w:t>Extended Fig. 7</w:t>
      </w:r>
    </w:p>
    <w:p w14:paraId="04685B83" w14:textId="0FF81D07" w:rsidR="00D7071E" w:rsidRPr="0015778F" w:rsidRDefault="6E3274C9" w:rsidP="00EF0E82">
      <w:pPr>
        <w:pStyle w:val="Legends"/>
      </w:pPr>
      <w:r w:rsidRPr="0015778F">
        <w:t>a, Classification of S17R37 polymorphs.</w:t>
      </w:r>
      <w:r w:rsidR="00773D0B" w:rsidRPr="0015778F">
        <w:t xml:space="preserve"> The populations of each polymorph were calculated from the particles from the good 2D classes.</w:t>
      </w:r>
      <w:r w:rsidRPr="0015778F">
        <w:t xml:space="preserve"> b, Bi-hierarchical classification of S17R37 2D classes using RELION FilamentTools</w:t>
      </w:r>
      <w:sdt>
        <w:sdtPr>
          <w:rPr>
            <w:vertAlign w:val="superscript"/>
          </w:rPr>
          <w:tag w:val="MENDELEY_CITATION_v3_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"/>
          <w:id w:val="-815563826"/>
          <w:placeholder>
            <w:docPart w:val="DefaultPlaceholder_-1854013440"/>
          </w:placeholder>
        </w:sdtPr>
        <w:sdtContent>
          <w:r w:rsidR="00F827C7" w:rsidRPr="002F580F">
            <w:rPr>
              <w:vertAlign w:val="superscript"/>
            </w:rPr>
            <w:t>39</w:t>
          </w:r>
        </w:sdtContent>
      </w:sdt>
      <w:r w:rsidRPr="0015778F">
        <w:t>.</w:t>
      </w:r>
      <w:r w:rsidR="00FF49A1" w:rsidRPr="0015778F">
        <w:t xml:space="preserve"> </w:t>
      </w:r>
      <w:r w:rsidR="00D7071E" w:rsidRPr="0015778F">
        <w:br w:type="page"/>
      </w:r>
    </w:p>
    <w:p w14:paraId="2755B095" w14:textId="260FC3BB" w:rsidR="00B70BED" w:rsidRPr="0015778F" w:rsidRDefault="00D7071E" w:rsidP="00B70BED">
      <w:pPr>
        <w:ind w:firstLine="600"/>
        <w:rPr>
          <w:lang w:eastAsia="ja-JP"/>
        </w:rPr>
      </w:pPr>
      <w:r w:rsidRPr="0015778F">
        <w:rPr>
          <w:bCs/>
          <w:noProof/>
          <w:color w:val="000000" w:themeColor="text1"/>
          <w:lang w:eastAsia="ja-JP"/>
        </w:rPr>
        <w:lastRenderedPageBreak/>
        <w:drawing>
          <wp:inline distT="0" distB="0" distL="0" distR="0" wp14:anchorId="7D6CEF99" wp14:editId="572E49EC">
            <wp:extent cx="3771900" cy="2844800"/>
            <wp:effectExtent l="0" t="0" r="0" b="0"/>
            <wp:docPr id="1455179053" name="図 15"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179053" name="図 15" descr="グラフィカル ユーザー インターフェイス&#10;&#10;AI 生成コンテンツは誤りを含む可能性があります。"/>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71900" cy="2844800"/>
                    </a:xfrm>
                    <a:prstGeom prst="rect">
                      <a:avLst/>
                    </a:prstGeom>
                  </pic:spPr>
                </pic:pic>
              </a:graphicData>
            </a:graphic>
          </wp:inline>
        </w:drawing>
      </w:r>
    </w:p>
    <w:p w14:paraId="551F5C9F" w14:textId="55C2A655" w:rsidR="00F70365" w:rsidRPr="00AA2B2E" w:rsidRDefault="009447B1" w:rsidP="00AA2B2E">
      <w:pPr>
        <w:pStyle w:val="Heading1"/>
      </w:pPr>
      <w:r w:rsidRPr="00AA2B2E">
        <w:t>Extended Fig. 8</w:t>
      </w:r>
    </w:p>
    <w:p w14:paraId="5353F549" w14:textId="5B7DFA03" w:rsidR="00D7071E" w:rsidRPr="0015778F" w:rsidRDefault="6E3274C9" w:rsidP="00EF0E82">
      <w:pPr>
        <w:pStyle w:val="Legends"/>
      </w:pPr>
      <w:r w:rsidRPr="0015778F">
        <w:rPr>
          <w:b/>
          <w:bCs/>
        </w:rPr>
        <w:t xml:space="preserve">a, </w:t>
      </w:r>
      <w:r w:rsidRPr="0015778F">
        <w:t xml:space="preserve">Schematic representation of the S17R37N fibril core region in the Sup35NM sequence. </w:t>
      </w:r>
      <w:r w:rsidRPr="0015778F">
        <w:rPr>
          <w:b/>
          <w:bCs/>
        </w:rPr>
        <w:t xml:space="preserve">b, </w:t>
      </w:r>
      <w:r w:rsidRPr="0015778F">
        <w:t xml:space="preserve">S17R37N fibril side-view, cross-section, and polarity map. </w:t>
      </w:r>
      <w:r w:rsidRPr="0015778F">
        <w:rPr>
          <w:b/>
          <w:bCs/>
        </w:rPr>
        <w:t xml:space="preserve">c, </w:t>
      </w:r>
      <w:r w:rsidRPr="0015778F">
        <w:t xml:space="preserve">S17R37N solvation energy map. </w:t>
      </w:r>
      <w:r w:rsidRPr="0015778F">
        <w:rPr>
          <w:b/>
          <w:bCs/>
        </w:rPr>
        <w:t xml:space="preserve">d, </w:t>
      </w:r>
      <w:r w:rsidRPr="0015778F">
        <w:t>S17R37N topographical map.</w:t>
      </w:r>
      <w:r w:rsidR="00D7071E" w:rsidRPr="0015778F">
        <w:br w:type="page"/>
      </w:r>
    </w:p>
    <w:p w14:paraId="41ABDE6C" w14:textId="51988AA5" w:rsidR="009447B1" w:rsidRPr="0015778F" w:rsidRDefault="00D7071E" w:rsidP="009447B1">
      <w:pPr>
        <w:ind w:firstLine="600"/>
        <w:rPr>
          <w:b/>
          <w:lang w:eastAsia="ja-JP"/>
        </w:rPr>
      </w:pPr>
      <w:r w:rsidRPr="0015778F">
        <w:rPr>
          <w:bCs/>
          <w:noProof/>
          <w:color w:val="000000" w:themeColor="text1"/>
          <w:lang w:eastAsia="ja-JP"/>
        </w:rPr>
        <w:lastRenderedPageBreak/>
        <w:drawing>
          <wp:inline distT="0" distB="0" distL="0" distR="0" wp14:anchorId="146441EB" wp14:editId="0C608F55">
            <wp:extent cx="3581400" cy="3187700"/>
            <wp:effectExtent l="0" t="0" r="0" b="0"/>
            <wp:docPr id="914865451" name="図 16" descr="黒板に書かれた文字&#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865451" name="図 16" descr="黒板に書かれた文字&#10;&#10;AI 生成コンテンツは誤りを含む可能性があります。"/>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81400" cy="3187700"/>
                    </a:xfrm>
                    <a:prstGeom prst="rect">
                      <a:avLst/>
                    </a:prstGeom>
                  </pic:spPr>
                </pic:pic>
              </a:graphicData>
            </a:graphic>
          </wp:inline>
        </w:drawing>
      </w:r>
    </w:p>
    <w:p w14:paraId="636EF056" w14:textId="2A064F7C" w:rsidR="009447B1" w:rsidRPr="00AA2B2E" w:rsidRDefault="009447B1" w:rsidP="00AA2B2E">
      <w:pPr>
        <w:pStyle w:val="Heading1"/>
      </w:pPr>
      <w:r w:rsidRPr="00AA2B2E">
        <w:t>Extended Fig. 9</w:t>
      </w:r>
    </w:p>
    <w:p w14:paraId="3376FD8F" w14:textId="52EFD2B9" w:rsidR="007E2219" w:rsidRPr="0015778F" w:rsidRDefault="00490639" w:rsidP="00EF0E82">
      <w:pPr>
        <w:pStyle w:val="Legends"/>
      </w:pPr>
      <w:r w:rsidRPr="0015778F">
        <w:t>Structural comparison between S17R4N and S17R37N polymorphs.</w:t>
      </w:r>
      <w:r w:rsidR="007E2219" w:rsidRPr="0015778F">
        <w:br w:type="page"/>
      </w:r>
    </w:p>
    <w:p w14:paraId="5F438318" w14:textId="2C407E12" w:rsidR="00490639" w:rsidRPr="0015778F" w:rsidRDefault="007E2219" w:rsidP="00B70BED">
      <w:pPr>
        <w:ind w:firstLine="600"/>
        <w:rPr>
          <w:lang w:eastAsia="ja-JP"/>
        </w:rPr>
      </w:pPr>
      <w:r w:rsidRPr="0015778F">
        <w:rPr>
          <w:noProof/>
          <w:lang w:eastAsia="ja-JP"/>
        </w:rPr>
        <w:lastRenderedPageBreak/>
        <w:drawing>
          <wp:inline distT="0" distB="0" distL="0" distR="0" wp14:anchorId="5571406A" wp14:editId="127778C3">
            <wp:extent cx="2349500" cy="2184400"/>
            <wp:effectExtent l="0" t="0" r="0" b="0"/>
            <wp:docPr id="1509490592" name="図 17" descr="屋外, 飛ぶ, 暗い, 男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490592" name="図 17" descr="屋外, 飛ぶ, 暗い, 男 が含まれている画像&#10;&#10;AI 生成コンテンツは誤りを含む可能性があります。"/>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49500" cy="2184400"/>
                    </a:xfrm>
                    <a:prstGeom prst="rect">
                      <a:avLst/>
                    </a:prstGeom>
                  </pic:spPr>
                </pic:pic>
              </a:graphicData>
            </a:graphic>
          </wp:inline>
        </w:drawing>
      </w:r>
    </w:p>
    <w:p w14:paraId="20D0D374" w14:textId="364C31FA" w:rsidR="00B70BED" w:rsidRPr="0015778F" w:rsidRDefault="00B70BED" w:rsidP="00AA2B2E">
      <w:pPr>
        <w:pStyle w:val="Heading1"/>
      </w:pPr>
      <w:r w:rsidRPr="00AA2B2E">
        <w:t>Extended Fig. 10</w:t>
      </w:r>
    </w:p>
    <w:p w14:paraId="364A5CB7" w14:textId="05C40530" w:rsidR="007E2219" w:rsidRPr="0015778F" w:rsidRDefault="792F1CE2" w:rsidP="00EF0E82">
      <w:pPr>
        <w:pStyle w:val="Legends"/>
      </w:pPr>
      <w:r w:rsidRPr="0015778F">
        <w:t xml:space="preserve">CD spectra of Sup35NM WT and S17R mutant monomers. Circular dichroism spectra of 10 </w:t>
      </w:r>
      <w:r w:rsidRPr="0015778F">
        <w:t>M Sup35NM WT and S17R mutant monomer were measured at room temperature. The black and red lines show the CD spectra of WT and S17R mutant, respectively.</w:t>
      </w:r>
      <w:r w:rsidR="007E2219" w:rsidRPr="0015778F">
        <w:br w:type="page"/>
      </w:r>
    </w:p>
    <w:p w14:paraId="094FD9F6" w14:textId="42C6373B" w:rsidR="00B70BED" w:rsidRPr="0015778F" w:rsidRDefault="007E2219" w:rsidP="00B70BED">
      <w:pPr>
        <w:ind w:firstLine="600"/>
        <w:rPr>
          <w:color w:val="000000" w:themeColor="text1"/>
        </w:rPr>
      </w:pPr>
      <w:r w:rsidRPr="0015778F">
        <w:rPr>
          <w:noProof/>
        </w:rPr>
        <w:lastRenderedPageBreak/>
        <w:drawing>
          <wp:inline distT="0" distB="0" distL="0" distR="0" wp14:anchorId="61309D6E" wp14:editId="5BB6E4E1">
            <wp:extent cx="5270500" cy="2209800"/>
            <wp:effectExtent l="0" t="0" r="0" b="0"/>
            <wp:docPr id="291439529" name="図 18" descr="グラフィカル ユーザー インターフェイス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439529" name="図 18" descr="グラフィカル ユーザー インターフェイス が含まれている画像&#10;&#10;AI 生成コンテンツは誤りを含む可能性があります。"/>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0500" cy="2209800"/>
                    </a:xfrm>
                    <a:prstGeom prst="rect">
                      <a:avLst/>
                    </a:prstGeom>
                  </pic:spPr>
                </pic:pic>
              </a:graphicData>
            </a:graphic>
          </wp:inline>
        </w:drawing>
      </w:r>
    </w:p>
    <w:p w14:paraId="04887DB6" w14:textId="0DF1F93C" w:rsidR="00B70BED" w:rsidRPr="00AA2B2E" w:rsidRDefault="00B70BED" w:rsidP="00AA2B2E">
      <w:pPr>
        <w:pStyle w:val="Heading1"/>
      </w:pPr>
      <w:r w:rsidRPr="00AA2B2E">
        <w:t>Extended Fig. 11</w:t>
      </w:r>
    </w:p>
    <w:p w14:paraId="06C24FF9" w14:textId="16BDF3ED" w:rsidR="007E2219" w:rsidRPr="0015778F" w:rsidRDefault="792F1CE2" w:rsidP="00EF0E82">
      <w:pPr>
        <w:pStyle w:val="Legends"/>
      </w:pPr>
      <w:r w:rsidRPr="0015778F">
        <w:t xml:space="preserve">The scatter plots derived from force-extension curves by mechanical unfolding of Sup35NM </w:t>
      </w:r>
      <w:r w:rsidRPr="0015778F">
        <w:rPr>
          <w:b/>
          <w:bCs/>
        </w:rPr>
        <w:t>a,</w:t>
      </w:r>
      <w:r w:rsidRPr="0015778F">
        <w:t xml:space="preserve"> WT and </w:t>
      </w:r>
      <w:r w:rsidRPr="0015778F">
        <w:rPr>
          <w:b/>
          <w:bCs/>
        </w:rPr>
        <w:t>b,</w:t>
      </w:r>
      <w:r w:rsidRPr="0015778F">
        <w:t xml:space="preserve"> S17R mutant were shown. The X and Y axes indicate the number of amino acid residues unfolded by stretch of a single molecule and the force required for protein unfolding, respectively. The theoretical force-extension curves involving 50, 100, 150 and 253 residues are shown as black lines. </w:t>
      </w:r>
      <w:r w:rsidR="007E2219" w:rsidRPr="0015778F">
        <w:br w:type="page"/>
      </w:r>
    </w:p>
    <w:p w14:paraId="7B82D060" w14:textId="49A30E85" w:rsidR="00B70BED" w:rsidRPr="0015778F" w:rsidRDefault="007E2219" w:rsidP="00B70BED">
      <w:pPr>
        <w:ind w:firstLine="600"/>
        <w:rPr>
          <w:color w:val="000000" w:themeColor="text1"/>
        </w:rPr>
      </w:pPr>
      <w:r w:rsidRPr="0015778F">
        <w:rPr>
          <w:noProof/>
        </w:rPr>
        <w:lastRenderedPageBreak/>
        <w:drawing>
          <wp:inline distT="0" distB="0" distL="0" distR="0" wp14:anchorId="4772541C" wp14:editId="42DAB74D">
            <wp:extent cx="4178300" cy="2324100"/>
            <wp:effectExtent l="0" t="0" r="0" b="0"/>
            <wp:docPr id="1057389342" name="図 19" descr="Web サイ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389342" name="図 19" descr="Web サイト が含まれている画像&#10;&#10;AI 生成コンテンツは誤りを含む可能性があります。"/>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178300" cy="2324100"/>
                    </a:xfrm>
                    <a:prstGeom prst="rect">
                      <a:avLst/>
                    </a:prstGeom>
                  </pic:spPr>
                </pic:pic>
              </a:graphicData>
            </a:graphic>
          </wp:inline>
        </w:drawing>
      </w:r>
    </w:p>
    <w:p w14:paraId="3EFD9157" w14:textId="379C0498" w:rsidR="00B70BED" w:rsidRPr="00AA2B2E" w:rsidRDefault="00B70BED" w:rsidP="00AA2B2E">
      <w:pPr>
        <w:pStyle w:val="Heading1"/>
      </w:pPr>
      <w:r w:rsidRPr="00AA2B2E">
        <w:t>Extended Fig. 12</w:t>
      </w:r>
    </w:p>
    <w:p w14:paraId="4D14090D" w14:textId="6CCEF9E4" w:rsidR="00251966" w:rsidRPr="0015778F" w:rsidRDefault="1EFEEB41" w:rsidP="00EF0E82">
      <w:pPr>
        <w:pStyle w:val="Legends"/>
      </w:pPr>
      <w:r w:rsidRPr="0015778F">
        <w:t>Stabilization energy analysis of Sc37. The sum of the stabilization energies of subunit 1 (-9.7 kcal/mol) and subunit 2 (-7.3 kcal/mol) alone was lower than that of the complete structure (-20.8 kcal/mol). This difference in stabilization energy is thought to reflect the stabilizing effect of the subunit 1 and 2 interaction interface (-3.8 kcal/mol) between subunits 1 and 2.</w:t>
      </w:r>
      <w:r w:rsidR="00251966" w:rsidRPr="0015778F">
        <w:br w:type="page"/>
      </w:r>
    </w:p>
    <w:p w14:paraId="466CAB5F" w14:textId="448EF46E" w:rsidR="002919B3" w:rsidRPr="0015778F" w:rsidRDefault="00251966" w:rsidP="1EFEEB41">
      <w:pPr>
        <w:ind w:firstLine="600"/>
      </w:pPr>
      <w:r w:rsidRPr="0015778F">
        <w:rPr>
          <w:noProof/>
          <w:color w:val="000000" w:themeColor="text1"/>
        </w:rPr>
        <w:lastRenderedPageBreak/>
        <w:drawing>
          <wp:inline distT="0" distB="0" distL="0" distR="0" wp14:anchorId="6D21BDA9" wp14:editId="500AA14C">
            <wp:extent cx="2959100" cy="4864100"/>
            <wp:effectExtent l="0" t="0" r="0" b="0"/>
            <wp:docPr id="1460906193" name="図 20"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906193" name="図 20" descr="グラフィカル ユーザー インターフェイス&#10;&#10;AI 生成コンテンツは誤りを含む可能性があります。"/>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59100" cy="4864100"/>
                    </a:xfrm>
                    <a:prstGeom prst="rect">
                      <a:avLst/>
                    </a:prstGeom>
                  </pic:spPr>
                </pic:pic>
              </a:graphicData>
            </a:graphic>
          </wp:inline>
        </w:drawing>
      </w:r>
    </w:p>
    <w:p w14:paraId="43033684" w14:textId="777F55AD" w:rsidR="00595277" w:rsidRPr="00AA2B2E" w:rsidRDefault="00595277" w:rsidP="00AA2B2E">
      <w:pPr>
        <w:pStyle w:val="Heading1"/>
      </w:pPr>
      <w:r w:rsidRPr="00AA2B2E">
        <w:t xml:space="preserve">Extended </w:t>
      </w:r>
      <w:r w:rsidR="002919B3" w:rsidRPr="00AA2B2E">
        <w:t>Fig.</w:t>
      </w:r>
      <w:r w:rsidRPr="00AA2B2E">
        <w:t xml:space="preserve"> </w:t>
      </w:r>
      <w:r w:rsidR="00F20EF7" w:rsidRPr="00AA2B2E">
        <w:t>13</w:t>
      </w:r>
    </w:p>
    <w:p w14:paraId="726FE2D0" w14:textId="5D320512" w:rsidR="00595277" w:rsidRPr="0015778F" w:rsidRDefault="002919B3" w:rsidP="00EF0E82">
      <w:pPr>
        <w:pStyle w:val="Legends"/>
        <w:rPr>
          <w:strike/>
        </w:rPr>
      </w:pPr>
      <w:r w:rsidRPr="0015778F">
        <w:t xml:space="preserve">Alignment of amino acid sequence of Sup35 between various yeast species. The dotted box represents the Ssa1/Sis1-binding region. The analysis was performed by </w:t>
      </w:r>
      <w:hyperlink r:id="rId21" w:history="1">
        <w:r w:rsidRPr="0015778F">
          <w:rPr>
            <w:rStyle w:val="Hyperlink"/>
            <w14:textOutline w14:w="12700" w14:cap="flat" w14:cmpd="sng" w14:algn="ctr">
              <w14:noFill/>
              <w14:prstDash w14:val="solid"/>
              <w14:miter w14:lim="400000"/>
            </w14:textOutline>
          </w:rPr>
          <w:t>https://</w:t>
        </w:r>
      </w:hyperlink>
      <w:hyperlink r:id="rId22" w:history="1">
        <w:r w:rsidRPr="0015778F">
          <w:rPr>
            <w:rStyle w:val="Hyperlink"/>
            <w14:textOutline w14:w="12700" w14:cap="flat" w14:cmpd="sng" w14:algn="ctr">
              <w14:noFill/>
              <w14:prstDash w14:val="solid"/>
              <w14:miter w14:lim="400000"/>
            </w14:textOutline>
          </w:rPr>
          <w:t>www.genome.jp</w:t>
        </w:r>
      </w:hyperlink>
      <w:hyperlink r:id="rId23" w:history="1">
        <w:r w:rsidRPr="0015778F">
          <w:rPr>
            <w:rStyle w:val="Hyperlink"/>
            <w14:textOutline w14:w="12700" w14:cap="flat" w14:cmpd="sng" w14:algn="ctr">
              <w14:noFill/>
              <w14:prstDash w14:val="solid"/>
              <w14:miter w14:lim="400000"/>
            </w14:textOutline>
          </w:rPr>
          <w:t>/tools-bin/</w:t>
        </w:r>
      </w:hyperlink>
      <w:hyperlink r:id="rId24" w:history="1">
        <w:r w:rsidRPr="0015778F">
          <w:rPr>
            <w:rStyle w:val="Hyperlink"/>
            <w14:textOutline w14:w="12700" w14:cap="flat" w14:cmpd="sng" w14:algn="ctr">
              <w14:noFill/>
              <w14:prstDash w14:val="solid"/>
              <w14:miter w14:lim="400000"/>
            </w14:textOutline>
          </w:rPr>
          <w:t>clustalw</w:t>
        </w:r>
      </w:hyperlink>
      <w:r w:rsidRPr="0015778F">
        <w:t xml:space="preserve">. </w:t>
      </w:r>
    </w:p>
    <w:p w14:paraId="13591FD5" w14:textId="1B685AC8" w:rsidR="00322519" w:rsidRPr="0015778F" w:rsidRDefault="00595277" w:rsidP="00FF077F">
      <w:pPr>
        <w:pStyle w:val="Heading1"/>
      </w:pPr>
      <w:r w:rsidRPr="0015778F">
        <w:br w:type="page"/>
      </w:r>
    </w:p>
    <w:sectPr w:rsidR="00322519" w:rsidRPr="0015778F">
      <w:footerReference w:type="default" r:id="rId25"/>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3716D" w14:textId="77777777" w:rsidR="00D979AF" w:rsidRDefault="00D979AF">
      <w:pPr>
        <w:ind w:firstLine="600"/>
      </w:pPr>
      <w:r>
        <w:separator/>
      </w:r>
    </w:p>
  </w:endnote>
  <w:endnote w:type="continuationSeparator" w:id="0">
    <w:p w14:paraId="0057A393" w14:textId="77777777" w:rsidR="00D979AF" w:rsidRDefault="00D979AF">
      <w:pPr>
        <w:ind w:firstLine="600"/>
      </w:pPr>
      <w:r>
        <w:continuationSeparator/>
      </w:r>
    </w:p>
  </w:endnote>
  <w:endnote w:type="continuationNotice" w:id="1">
    <w:p w14:paraId="34153056" w14:textId="77777777" w:rsidR="00D979AF" w:rsidRDefault="00D979AF">
      <w:pPr>
        <w:ind w:firstLine="60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Century">
    <w:panose1 w:val="02040604050505020304"/>
    <w:charset w:val="00"/>
    <w:family w:val="roman"/>
    <w:pitch w:val="variable"/>
    <w:sig w:usb0="00000287" w:usb1="00000000" w:usb2="00000000" w:usb3="00000000" w:csb0="0000009F" w:csb1="00000000"/>
  </w:font>
  <w:font w:name="MS PMincho">
    <w:altName w:val="ＭＳ Ｐ明朝"/>
    <w:charset w:val="80"/>
    <w:family w:val="roma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2275688"/>
      <w:docPartObj>
        <w:docPartGallery w:val="Page Numbers (Bottom of Page)"/>
        <w:docPartUnique/>
      </w:docPartObj>
    </w:sdtPr>
    <w:sdtEndPr>
      <w:rPr>
        <w:sz w:val="21"/>
        <w:szCs w:val="21"/>
      </w:rPr>
    </w:sdtEndPr>
    <w:sdtContent>
      <w:p w14:paraId="5A9867F1" w14:textId="0317DAFF" w:rsidR="000A3D07" w:rsidRPr="00980CBF" w:rsidRDefault="000A3D07">
        <w:pPr>
          <w:pStyle w:val="Footer"/>
          <w:ind w:firstLine="600"/>
          <w:jc w:val="center"/>
          <w:rPr>
            <w:sz w:val="21"/>
            <w:szCs w:val="21"/>
          </w:rPr>
        </w:pPr>
        <w:r w:rsidRPr="00980CBF">
          <w:rPr>
            <w:sz w:val="21"/>
            <w:szCs w:val="21"/>
          </w:rPr>
          <w:fldChar w:fldCharType="begin"/>
        </w:r>
        <w:r w:rsidRPr="00980CBF">
          <w:rPr>
            <w:sz w:val="21"/>
            <w:szCs w:val="21"/>
          </w:rPr>
          <w:instrText>PAGE   \* MERGEFORMAT</w:instrText>
        </w:r>
        <w:r w:rsidRPr="00980CBF">
          <w:rPr>
            <w:sz w:val="21"/>
            <w:szCs w:val="21"/>
          </w:rPr>
          <w:fldChar w:fldCharType="separate"/>
        </w:r>
        <w:r w:rsidRPr="00980CBF">
          <w:rPr>
            <w:sz w:val="21"/>
            <w:szCs w:val="21"/>
            <w:lang w:val="ja-JP" w:eastAsia="ja-JP"/>
          </w:rPr>
          <w:t>2</w:t>
        </w:r>
        <w:r w:rsidRPr="00980CBF">
          <w:rPr>
            <w:sz w:val="21"/>
            <w:szCs w:val="21"/>
          </w:rPr>
          <w:fldChar w:fldCharType="end"/>
        </w:r>
      </w:p>
    </w:sdtContent>
  </w:sdt>
  <w:p w14:paraId="2FCDDD83" w14:textId="77777777" w:rsidR="000A3D07" w:rsidRPr="00901E9B" w:rsidRDefault="000A3D07">
    <w:pPr>
      <w:pStyle w:val="Footer"/>
      <w:ind w:firstLine="525"/>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CD481" w14:textId="77777777" w:rsidR="00D979AF" w:rsidRDefault="00D979AF">
      <w:pPr>
        <w:ind w:firstLine="600"/>
      </w:pPr>
      <w:r>
        <w:separator/>
      </w:r>
    </w:p>
  </w:footnote>
  <w:footnote w:type="continuationSeparator" w:id="0">
    <w:p w14:paraId="4C167098" w14:textId="77777777" w:rsidR="00D979AF" w:rsidRDefault="00D979AF">
      <w:pPr>
        <w:ind w:firstLine="600"/>
      </w:pPr>
      <w:r>
        <w:continuationSeparator/>
      </w:r>
    </w:p>
  </w:footnote>
  <w:footnote w:type="continuationNotice" w:id="1">
    <w:p w14:paraId="20904E7A" w14:textId="77777777" w:rsidR="00D979AF" w:rsidRDefault="00D979AF">
      <w:pPr>
        <w:ind w:firstLine="60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1530"/>
    <w:multiLevelType w:val="hybridMultilevel"/>
    <w:tmpl w:val="1D8AB258"/>
    <w:styleLink w:val="Numbered"/>
    <w:lvl w:ilvl="0" w:tplc="567E7292">
      <w:start w:val="1"/>
      <w:numFmt w:val="decimal"/>
      <w:lvlText w:val="%1."/>
      <w:lvlJc w:val="left"/>
      <w:pPr>
        <w:ind w:left="295" w:hanging="295"/>
      </w:pPr>
      <w:rPr>
        <w:rFonts w:hAnsi="Arial Unicode MS"/>
        <w:caps w:val="0"/>
        <w:smallCaps w:val="0"/>
        <w:strike w:val="0"/>
        <w:dstrike w:val="0"/>
        <w:outline w:val="0"/>
        <w:emboss w:val="0"/>
        <w:imprint w:val="0"/>
        <w:spacing w:val="0"/>
        <w:w w:val="100"/>
        <w:kern w:val="0"/>
        <w:position w:val="0"/>
        <w:highlight w:val="none"/>
        <w:vertAlign w:val="baseline"/>
      </w:rPr>
    </w:lvl>
    <w:lvl w:ilvl="1" w:tplc="CB96EAE4">
      <w:start w:val="1"/>
      <w:numFmt w:val="decimal"/>
      <w:lvlText w:val="%2."/>
      <w:lvlJc w:val="left"/>
      <w:pPr>
        <w:ind w:left="1095" w:hanging="295"/>
      </w:pPr>
      <w:rPr>
        <w:rFonts w:hAnsi="Arial Unicode MS"/>
        <w:caps w:val="0"/>
        <w:smallCaps w:val="0"/>
        <w:strike w:val="0"/>
        <w:dstrike w:val="0"/>
        <w:outline w:val="0"/>
        <w:emboss w:val="0"/>
        <w:imprint w:val="0"/>
        <w:spacing w:val="0"/>
        <w:w w:val="100"/>
        <w:kern w:val="0"/>
        <w:position w:val="0"/>
        <w:highlight w:val="none"/>
        <w:vertAlign w:val="baseline"/>
      </w:rPr>
    </w:lvl>
    <w:lvl w:ilvl="2" w:tplc="E5B6FAE8">
      <w:start w:val="1"/>
      <w:numFmt w:val="decimal"/>
      <w:lvlText w:val="%3."/>
      <w:lvlJc w:val="left"/>
      <w:pPr>
        <w:ind w:left="1895"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325A04D6">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BD7E286C">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FE7A226A">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7F3EF0B0">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0E867EA8">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6EAC4664">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7C074E7"/>
    <w:multiLevelType w:val="hybridMultilevel"/>
    <w:tmpl w:val="41B4053C"/>
    <w:lvl w:ilvl="0" w:tplc="04090001">
      <w:start w:val="1"/>
      <w:numFmt w:val="bullet"/>
      <w:lvlText w:val=""/>
      <w:lvlJc w:val="left"/>
      <w:pPr>
        <w:ind w:left="1385" w:hanging="360"/>
      </w:pPr>
      <w:rPr>
        <w:rFonts w:ascii="Symbol" w:hAnsi="Symbol" w:hint="default"/>
      </w:rPr>
    </w:lvl>
    <w:lvl w:ilvl="1" w:tplc="04090003" w:tentative="1">
      <w:start w:val="1"/>
      <w:numFmt w:val="bullet"/>
      <w:lvlText w:val="o"/>
      <w:lvlJc w:val="left"/>
      <w:pPr>
        <w:ind w:left="2105" w:hanging="360"/>
      </w:pPr>
      <w:rPr>
        <w:rFonts w:ascii="Courier New" w:hAnsi="Courier New" w:cs="Courier New" w:hint="default"/>
      </w:rPr>
    </w:lvl>
    <w:lvl w:ilvl="2" w:tplc="04090005" w:tentative="1">
      <w:start w:val="1"/>
      <w:numFmt w:val="bullet"/>
      <w:lvlText w:val=""/>
      <w:lvlJc w:val="left"/>
      <w:pPr>
        <w:ind w:left="2825" w:hanging="360"/>
      </w:pPr>
      <w:rPr>
        <w:rFonts w:ascii="Wingdings" w:hAnsi="Wingdings" w:hint="default"/>
      </w:rPr>
    </w:lvl>
    <w:lvl w:ilvl="3" w:tplc="04090001" w:tentative="1">
      <w:start w:val="1"/>
      <w:numFmt w:val="bullet"/>
      <w:lvlText w:val=""/>
      <w:lvlJc w:val="left"/>
      <w:pPr>
        <w:ind w:left="3545" w:hanging="360"/>
      </w:pPr>
      <w:rPr>
        <w:rFonts w:ascii="Symbol" w:hAnsi="Symbol" w:hint="default"/>
      </w:rPr>
    </w:lvl>
    <w:lvl w:ilvl="4" w:tplc="04090003" w:tentative="1">
      <w:start w:val="1"/>
      <w:numFmt w:val="bullet"/>
      <w:lvlText w:val="o"/>
      <w:lvlJc w:val="left"/>
      <w:pPr>
        <w:ind w:left="4265" w:hanging="360"/>
      </w:pPr>
      <w:rPr>
        <w:rFonts w:ascii="Courier New" w:hAnsi="Courier New" w:cs="Courier New" w:hint="default"/>
      </w:rPr>
    </w:lvl>
    <w:lvl w:ilvl="5" w:tplc="04090005" w:tentative="1">
      <w:start w:val="1"/>
      <w:numFmt w:val="bullet"/>
      <w:lvlText w:val=""/>
      <w:lvlJc w:val="left"/>
      <w:pPr>
        <w:ind w:left="4985" w:hanging="360"/>
      </w:pPr>
      <w:rPr>
        <w:rFonts w:ascii="Wingdings" w:hAnsi="Wingdings" w:hint="default"/>
      </w:rPr>
    </w:lvl>
    <w:lvl w:ilvl="6" w:tplc="04090001" w:tentative="1">
      <w:start w:val="1"/>
      <w:numFmt w:val="bullet"/>
      <w:lvlText w:val=""/>
      <w:lvlJc w:val="left"/>
      <w:pPr>
        <w:ind w:left="5705" w:hanging="360"/>
      </w:pPr>
      <w:rPr>
        <w:rFonts w:ascii="Symbol" w:hAnsi="Symbol" w:hint="default"/>
      </w:rPr>
    </w:lvl>
    <w:lvl w:ilvl="7" w:tplc="04090003" w:tentative="1">
      <w:start w:val="1"/>
      <w:numFmt w:val="bullet"/>
      <w:lvlText w:val="o"/>
      <w:lvlJc w:val="left"/>
      <w:pPr>
        <w:ind w:left="6425" w:hanging="360"/>
      </w:pPr>
      <w:rPr>
        <w:rFonts w:ascii="Courier New" w:hAnsi="Courier New" w:cs="Courier New" w:hint="default"/>
      </w:rPr>
    </w:lvl>
    <w:lvl w:ilvl="8" w:tplc="04090005" w:tentative="1">
      <w:start w:val="1"/>
      <w:numFmt w:val="bullet"/>
      <w:lvlText w:val=""/>
      <w:lvlJc w:val="left"/>
      <w:pPr>
        <w:ind w:left="7145" w:hanging="360"/>
      </w:pPr>
      <w:rPr>
        <w:rFonts w:ascii="Wingdings" w:hAnsi="Wingdings" w:hint="default"/>
      </w:rPr>
    </w:lvl>
  </w:abstractNum>
  <w:abstractNum w:abstractNumId="2" w15:restartNumberingAfterBreak="0">
    <w:nsid w:val="0DDD0906"/>
    <w:multiLevelType w:val="hybridMultilevel"/>
    <w:tmpl w:val="DCCC255A"/>
    <w:lvl w:ilvl="0" w:tplc="04090001">
      <w:start w:val="1"/>
      <w:numFmt w:val="bullet"/>
      <w:lvlText w:val=""/>
      <w:lvlJc w:val="left"/>
      <w:pPr>
        <w:ind w:left="1385" w:hanging="360"/>
      </w:pPr>
      <w:rPr>
        <w:rFonts w:ascii="Symbol" w:hAnsi="Symbol" w:hint="default"/>
      </w:rPr>
    </w:lvl>
    <w:lvl w:ilvl="1" w:tplc="04090003" w:tentative="1">
      <w:start w:val="1"/>
      <w:numFmt w:val="bullet"/>
      <w:lvlText w:val="o"/>
      <w:lvlJc w:val="left"/>
      <w:pPr>
        <w:ind w:left="2105" w:hanging="360"/>
      </w:pPr>
      <w:rPr>
        <w:rFonts w:ascii="Courier New" w:hAnsi="Courier New" w:cs="Courier New" w:hint="default"/>
      </w:rPr>
    </w:lvl>
    <w:lvl w:ilvl="2" w:tplc="04090005" w:tentative="1">
      <w:start w:val="1"/>
      <w:numFmt w:val="bullet"/>
      <w:lvlText w:val=""/>
      <w:lvlJc w:val="left"/>
      <w:pPr>
        <w:ind w:left="2825" w:hanging="360"/>
      </w:pPr>
      <w:rPr>
        <w:rFonts w:ascii="Wingdings" w:hAnsi="Wingdings" w:hint="default"/>
      </w:rPr>
    </w:lvl>
    <w:lvl w:ilvl="3" w:tplc="04090001" w:tentative="1">
      <w:start w:val="1"/>
      <w:numFmt w:val="bullet"/>
      <w:lvlText w:val=""/>
      <w:lvlJc w:val="left"/>
      <w:pPr>
        <w:ind w:left="3545" w:hanging="360"/>
      </w:pPr>
      <w:rPr>
        <w:rFonts w:ascii="Symbol" w:hAnsi="Symbol" w:hint="default"/>
      </w:rPr>
    </w:lvl>
    <w:lvl w:ilvl="4" w:tplc="04090003" w:tentative="1">
      <w:start w:val="1"/>
      <w:numFmt w:val="bullet"/>
      <w:lvlText w:val="o"/>
      <w:lvlJc w:val="left"/>
      <w:pPr>
        <w:ind w:left="4265" w:hanging="360"/>
      </w:pPr>
      <w:rPr>
        <w:rFonts w:ascii="Courier New" w:hAnsi="Courier New" w:cs="Courier New" w:hint="default"/>
      </w:rPr>
    </w:lvl>
    <w:lvl w:ilvl="5" w:tplc="04090005" w:tentative="1">
      <w:start w:val="1"/>
      <w:numFmt w:val="bullet"/>
      <w:lvlText w:val=""/>
      <w:lvlJc w:val="left"/>
      <w:pPr>
        <w:ind w:left="4985" w:hanging="360"/>
      </w:pPr>
      <w:rPr>
        <w:rFonts w:ascii="Wingdings" w:hAnsi="Wingdings" w:hint="default"/>
      </w:rPr>
    </w:lvl>
    <w:lvl w:ilvl="6" w:tplc="04090001" w:tentative="1">
      <w:start w:val="1"/>
      <w:numFmt w:val="bullet"/>
      <w:lvlText w:val=""/>
      <w:lvlJc w:val="left"/>
      <w:pPr>
        <w:ind w:left="5705" w:hanging="360"/>
      </w:pPr>
      <w:rPr>
        <w:rFonts w:ascii="Symbol" w:hAnsi="Symbol" w:hint="default"/>
      </w:rPr>
    </w:lvl>
    <w:lvl w:ilvl="7" w:tplc="04090003" w:tentative="1">
      <w:start w:val="1"/>
      <w:numFmt w:val="bullet"/>
      <w:lvlText w:val="o"/>
      <w:lvlJc w:val="left"/>
      <w:pPr>
        <w:ind w:left="6425" w:hanging="360"/>
      </w:pPr>
      <w:rPr>
        <w:rFonts w:ascii="Courier New" w:hAnsi="Courier New" w:cs="Courier New" w:hint="default"/>
      </w:rPr>
    </w:lvl>
    <w:lvl w:ilvl="8" w:tplc="04090005" w:tentative="1">
      <w:start w:val="1"/>
      <w:numFmt w:val="bullet"/>
      <w:lvlText w:val=""/>
      <w:lvlJc w:val="left"/>
      <w:pPr>
        <w:ind w:left="7145" w:hanging="360"/>
      </w:pPr>
      <w:rPr>
        <w:rFonts w:ascii="Wingdings" w:hAnsi="Wingdings" w:hint="default"/>
      </w:rPr>
    </w:lvl>
  </w:abstractNum>
  <w:abstractNum w:abstractNumId="3" w15:restartNumberingAfterBreak="0">
    <w:nsid w:val="19BC0086"/>
    <w:multiLevelType w:val="multilevel"/>
    <w:tmpl w:val="1D8AB258"/>
    <w:lvl w:ilvl="0">
      <w:start w:val="1"/>
      <w:numFmt w:val="decimal"/>
      <w:lvlText w:val="%1."/>
      <w:lvlJc w:val="left"/>
      <w:pPr>
        <w:ind w:left="295" w:hanging="295"/>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95" w:hanging="29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ind w:left="1895" w:hanging="29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BF62A93"/>
    <w:multiLevelType w:val="hybridMultilevel"/>
    <w:tmpl w:val="F38E2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915B02"/>
    <w:multiLevelType w:val="hybridMultilevel"/>
    <w:tmpl w:val="27AC519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F2B4563"/>
    <w:multiLevelType w:val="multilevel"/>
    <w:tmpl w:val="1D8AB258"/>
    <w:numStyleLink w:val="Numbered"/>
  </w:abstractNum>
  <w:abstractNum w:abstractNumId="7" w15:restartNumberingAfterBreak="0">
    <w:nsid w:val="41742E54"/>
    <w:multiLevelType w:val="hybridMultilevel"/>
    <w:tmpl w:val="6C0C846C"/>
    <w:numStyleLink w:val="Lettered"/>
  </w:abstractNum>
  <w:abstractNum w:abstractNumId="8" w15:restartNumberingAfterBreak="0">
    <w:nsid w:val="43C05ECA"/>
    <w:multiLevelType w:val="hybridMultilevel"/>
    <w:tmpl w:val="808C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2A748F"/>
    <w:multiLevelType w:val="hybridMultilevel"/>
    <w:tmpl w:val="633A2070"/>
    <w:lvl w:ilvl="0" w:tplc="E31A13B8">
      <w:start w:val="1"/>
      <w:numFmt w:val="bullet"/>
      <w:lvlText w:val=""/>
      <w:lvlJc w:val="left"/>
      <w:pPr>
        <w:ind w:left="765" w:hanging="420"/>
      </w:pPr>
      <w:rPr>
        <w:rFonts w:ascii="Symbol" w:hAnsi="Symbol" w:hint="default"/>
      </w:rPr>
    </w:lvl>
    <w:lvl w:ilvl="1" w:tplc="E7DEB25A">
      <w:start w:val="1"/>
      <w:numFmt w:val="bullet"/>
      <w:lvlText w:val="o"/>
      <w:lvlJc w:val="left"/>
      <w:pPr>
        <w:ind w:left="1485" w:hanging="420"/>
      </w:pPr>
      <w:rPr>
        <w:rFonts w:ascii="Courier New" w:hAnsi="Courier New" w:hint="default"/>
      </w:rPr>
    </w:lvl>
    <w:lvl w:ilvl="2" w:tplc="A6D6DDD0">
      <w:start w:val="1"/>
      <w:numFmt w:val="bullet"/>
      <w:lvlText w:val=""/>
      <w:lvlJc w:val="left"/>
      <w:pPr>
        <w:ind w:left="2205" w:hanging="420"/>
      </w:pPr>
      <w:rPr>
        <w:rFonts w:ascii="Wingdings" w:hAnsi="Wingdings" w:hint="default"/>
      </w:rPr>
    </w:lvl>
    <w:lvl w:ilvl="3" w:tplc="0980E206">
      <w:start w:val="1"/>
      <w:numFmt w:val="bullet"/>
      <w:lvlText w:val=""/>
      <w:lvlJc w:val="left"/>
      <w:pPr>
        <w:ind w:left="2925" w:hanging="420"/>
      </w:pPr>
      <w:rPr>
        <w:rFonts w:ascii="Symbol" w:hAnsi="Symbol" w:hint="default"/>
      </w:rPr>
    </w:lvl>
    <w:lvl w:ilvl="4" w:tplc="BB82FE80">
      <w:start w:val="1"/>
      <w:numFmt w:val="bullet"/>
      <w:lvlText w:val="o"/>
      <w:lvlJc w:val="left"/>
      <w:pPr>
        <w:ind w:left="3645" w:hanging="420"/>
      </w:pPr>
      <w:rPr>
        <w:rFonts w:ascii="Courier New" w:hAnsi="Courier New" w:hint="default"/>
      </w:rPr>
    </w:lvl>
    <w:lvl w:ilvl="5" w:tplc="1B782166">
      <w:start w:val="1"/>
      <w:numFmt w:val="bullet"/>
      <w:lvlText w:val=""/>
      <w:lvlJc w:val="left"/>
      <w:pPr>
        <w:ind w:left="4365" w:hanging="420"/>
      </w:pPr>
      <w:rPr>
        <w:rFonts w:ascii="Wingdings" w:hAnsi="Wingdings" w:hint="default"/>
      </w:rPr>
    </w:lvl>
    <w:lvl w:ilvl="6" w:tplc="A63A670A">
      <w:start w:val="1"/>
      <w:numFmt w:val="bullet"/>
      <w:lvlText w:val=""/>
      <w:lvlJc w:val="left"/>
      <w:pPr>
        <w:ind w:left="5085" w:hanging="420"/>
      </w:pPr>
      <w:rPr>
        <w:rFonts w:ascii="Symbol" w:hAnsi="Symbol" w:hint="default"/>
      </w:rPr>
    </w:lvl>
    <w:lvl w:ilvl="7" w:tplc="5128012E">
      <w:start w:val="1"/>
      <w:numFmt w:val="bullet"/>
      <w:lvlText w:val="o"/>
      <w:lvlJc w:val="left"/>
      <w:pPr>
        <w:ind w:left="5805" w:hanging="420"/>
      </w:pPr>
      <w:rPr>
        <w:rFonts w:ascii="Courier New" w:hAnsi="Courier New" w:hint="default"/>
      </w:rPr>
    </w:lvl>
    <w:lvl w:ilvl="8" w:tplc="80FA7866">
      <w:start w:val="1"/>
      <w:numFmt w:val="bullet"/>
      <w:lvlText w:val=""/>
      <w:lvlJc w:val="left"/>
      <w:pPr>
        <w:ind w:left="6525" w:hanging="420"/>
      </w:pPr>
      <w:rPr>
        <w:rFonts w:ascii="Wingdings" w:hAnsi="Wingdings" w:hint="default"/>
      </w:rPr>
    </w:lvl>
  </w:abstractNum>
  <w:abstractNum w:abstractNumId="10" w15:restartNumberingAfterBreak="0">
    <w:nsid w:val="5AC87C72"/>
    <w:multiLevelType w:val="hybridMultilevel"/>
    <w:tmpl w:val="0B7AC5D2"/>
    <w:lvl w:ilvl="0" w:tplc="04090001">
      <w:start w:val="1"/>
      <w:numFmt w:val="bullet"/>
      <w:lvlText w:val=""/>
      <w:lvlJc w:val="left"/>
      <w:pPr>
        <w:ind w:left="1385" w:hanging="360"/>
      </w:pPr>
      <w:rPr>
        <w:rFonts w:ascii="Symbol" w:hAnsi="Symbol" w:hint="default"/>
      </w:rPr>
    </w:lvl>
    <w:lvl w:ilvl="1" w:tplc="04090003" w:tentative="1">
      <w:start w:val="1"/>
      <w:numFmt w:val="bullet"/>
      <w:lvlText w:val="o"/>
      <w:lvlJc w:val="left"/>
      <w:pPr>
        <w:ind w:left="2105" w:hanging="360"/>
      </w:pPr>
      <w:rPr>
        <w:rFonts w:ascii="Courier New" w:hAnsi="Courier New" w:cs="Courier New" w:hint="default"/>
      </w:rPr>
    </w:lvl>
    <w:lvl w:ilvl="2" w:tplc="04090005" w:tentative="1">
      <w:start w:val="1"/>
      <w:numFmt w:val="bullet"/>
      <w:lvlText w:val=""/>
      <w:lvlJc w:val="left"/>
      <w:pPr>
        <w:ind w:left="2825" w:hanging="360"/>
      </w:pPr>
      <w:rPr>
        <w:rFonts w:ascii="Wingdings" w:hAnsi="Wingdings" w:hint="default"/>
      </w:rPr>
    </w:lvl>
    <w:lvl w:ilvl="3" w:tplc="04090001" w:tentative="1">
      <w:start w:val="1"/>
      <w:numFmt w:val="bullet"/>
      <w:lvlText w:val=""/>
      <w:lvlJc w:val="left"/>
      <w:pPr>
        <w:ind w:left="3545" w:hanging="360"/>
      </w:pPr>
      <w:rPr>
        <w:rFonts w:ascii="Symbol" w:hAnsi="Symbol" w:hint="default"/>
      </w:rPr>
    </w:lvl>
    <w:lvl w:ilvl="4" w:tplc="04090003" w:tentative="1">
      <w:start w:val="1"/>
      <w:numFmt w:val="bullet"/>
      <w:lvlText w:val="o"/>
      <w:lvlJc w:val="left"/>
      <w:pPr>
        <w:ind w:left="4265" w:hanging="360"/>
      </w:pPr>
      <w:rPr>
        <w:rFonts w:ascii="Courier New" w:hAnsi="Courier New" w:cs="Courier New" w:hint="default"/>
      </w:rPr>
    </w:lvl>
    <w:lvl w:ilvl="5" w:tplc="04090005" w:tentative="1">
      <w:start w:val="1"/>
      <w:numFmt w:val="bullet"/>
      <w:lvlText w:val=""/>
      <w:lvlJc w:val="left"/>
      <w:pPr>
        <w:ind w:left="4985" w:hanging="360"/>
      </w:pPr>
      <w:rPr>
        <w:rFonts w:ascii="Wingdings" w:hAnsi="Wingdings" w:hint="default"/>
      </w:rPr>
    </w:lvl>
    <w:lvl w:ilvl="6" w:tplc="04090001" w:tentative="1">
      <w:start w:val="1"/>
      <w:numFmt w:val="bullet"/>
      <w:lvlText w:val=""/>
      <w:lvlJc w:val="left"/>
      <w:pPr>
        <w:ind w:left="5705" w:hanging="360"/>
      </w:pPr>
      <w:rPr>
        <w:rFonts w:ascii="Symbol" w:hAnsi="Symbol" w:hint="default"/>
      </w:rPr>
    </w:lvl>
    <w:lvl w:ilvl="7" w:tplc="04090003" w:tentative="1">
      <w:start w:val="1"/>
      <w:numFmt w:val="bullet"/>
      <w:lvlText w:val="o"/>
      <w:lvlJc w:val="left"/>
      <w:pPr>
        <w:ind w:left="6425" w:hanging="360"/>
      </w:pPr>
      <w:rPr>
        <w:rFonts w:ascii="Courier New" w:hAnsi="Courier New" w:cs="Courier New" w:hint="default"/>
      </w:rPr>
    </w:lvl>
    <w:lvl w:ilvl="8" w:tplc="04090005" w:tentative="1">
      <w:start w:val="1"/>
      <w:numFmt w:val="bullet"/>
      <w:lvlText w:val=""/>
      <w:lvlJc w:val="left"/>
      <w:pPr>
        <w:ind w:left="7145" w:hanging="360"/>
      </w:pPr>
      <w:rPr>
        <w:rFonts w:ascii="Wingdings" w:hAnsi="Wingdings" w:hint="default"/>
      </w:rPr>
    </w:lvl>
  </w:abstractNum>
  <w:abstractNum w:abstractNumId="11" w15:restartNumberingAfterBreak="0">
    <w:nsid w:val="677C3E3D"/>
    <w:multiLevelType w:val="hybridMultilevel"/>
    <w:tmpl w:val="B8DA1A4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6F02641F"/>
    <w:multiLevelType w:val="hybridMultilevel"/>
    <w:tmpl w:val="6C0C846C"/>
    <w:styleLink w:val="Lettered"/>
    <w:lvl w:ilvl="0" w:tplc="A22AD324">
      <w:start w:val="1"/>
      <w:numFmt w:val="upperLetter"/>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 w:ilvl="1" w:tplc="9D764BE2">
      <w:start w:val="1"/>
      <w:numFmt w:val="upperLetter"/>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8A82FDD2">
      <w:start w:val="1"/>
      <w:numFmt w:val="upperLetter"/>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243ED830">
      <w:start w:val="1"/>
      <w:numFmt w:val="upperLetter"/>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48ECE8B0">
      <w:start w:val="1"/>
      <w:numFmt w:val="upperLetter"/>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2CE8150A">
      <w:start w:val="1"/>
      <w:numFmt w:val="upperLetter"/>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6068D91C">
      <w:start w:val="1"/>
      <w:numFmt w:val="upperLetter"/>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AB9ABCF8">
      <w:start w:val="1"/>
      <w:numFmt w:val="upperLetter"/>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267CD064">
      <w:start w:val="1"/>
      <w:numFmt w:val="upperLetter"/>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7E5A046D"/>
    <w:multiLevelType w:val="hybridMultilevel"/>
    <w:tmpl w:val="BE34769E"/>
    <w:lvl w:ilvl="0" w:tplc="2C3661FA">
      <w:start w:val="1"/>
      <w:numFmt w:val="bullet"/>
      <w:lvlText w:val=""/>
      <w:lvlJc w:val="left"/>
      <w:pPr>
        <w:ind w:left="360" w:hanging="360"/>
      </w:pPr>
      <w:rPr>
        <w:rFonts w:ascii="Symbol" w:hAnsi="Symbol" w:hint="default"/>
      </w:rPr>
    </w:lvl>
    <w:lvl w:ilvl="1" w:tplc="3294BECE">
      <w:start w:val="1"/>
      <w:numFmt w:val="bullet"/>
      <w:lvlText w:val="o"/>
      <w:lvlJc w:val="left"/>
      <w:pPr>
        <w:ind w:left="840" w:hanging="420"/>
      </w:pPr>
      <w:rPr>
        <w:rFonts w:ascii="Courier New" w:hAnsi="Courier New" w:hint="default"/>
      </w:rPr>
    </w:lvl>
    <w:lvl w:ilvl="2" w:tplc="54E4489E">
      <w:start w:val="1"/>
      <w:numFmt w:val="bullet"/>
      <w:lvlText w:val=""/>
      <w:lvlJc w:val="left"/>
      <w:pPr>
        <w:ind w:left="1260" w:hanging="420"/>
      </w:pPr>
      <w:rPr>
        <w:rFonts w:ascii="Wingdings" w:hAnsi="Wingdings" w:hint="default"/>
      </w:rPr>
    </w:lvl>
    <w:lvl w:ilvl="3" w:tplc="40349588">
      <w:start w:val="1"/>
      <w:numFmt w:val="bullet"/>
      <w:lvlText w:val=""/>
      <w:lvlJc w:val="left"/>
      <w:pPr>
        <w:ind w:left="1680" w:hanging="420"/>
      </w:pPr>
      <w:rPr>
        <w:rFonts w:ascii="Symbol" w:hAnsi="Symbol" w:hint="default"/>
      </w:rPr>
    </w:lvl>
    <w:lvl w:ilvl="4" w:tplc="EA1CE70E">
      <w:start w:val="1"/>
      <w:numFmt w:val="bullet"/>
      <w:lvlText w:val="o"/>
      <w:lvlJc w:val="left"/>
      <w:pPr>
        <w:ind w:left="2100" w:hanging="420"/>
      </w:pPr>
      <w:rPr>
        <w:rFonts w:ascii="Courier New" w:hAnsi="Courier New" w:hint="default"/>
      </w:rPr>
    </w:lvl>
    <w:lvl w:ilvl="5" w:tplc="BD7CBC08">
      <w:start w:val="1"/>
      <w:numFmt w:val="bullet"/>
      <w:lvlText w:val=""/>
      <w:lvlJc w:val="left"/>
      <w:pPr>
        <w:ind w:left="2520" w:hanging="420"/>
      </w:pPr>
      <w:rPr>
        <w:rFonts w:ascii="Wingdings" w:hAnsi="Wingdings" w:hint="default"/>
      </w:rPr>
    </w:lvl>
    <w:lvl w:ilvl="6" w:tplc="FB7C784E">
      <w:start w:val="1"/>
      <w:numFmt w:val="bullet"/>
      <w:lvlText w:val=""/>
      <w:lvlJc w:val="left"/>
      <w:pPr>
        <w:ind w:left="2940" w:hanging="420"/>
      </w:pPr>
      <w:rPr>
        <w:rFonts w:ascii="Symbol" w:hAnsi="Symbol" w:hint="default"/>
      </w:rPr>
    </w:lvl>
    <w:lvl w:ilvl="7" w:tplc="B3D6B1C4">
      <w:start w:val="1"/>
      <w:numFmt w:val="bullet"/>
      <w:lvlText w:val="o"/>
      <w:lvlJc w:val="left"/>
      <w:pPr>
        <w:ind w:left="3360" w:hanging="420"/>
      </w:pPr>
      <w:rPr>
        <w:rFonts w:ascii="Courier New" w:hAnsi="Courier New" w:hint="default"/>
      </w:rPr>
    </w:lvl>
    <w:lvl w:ilvl="8" w:tplc="2BEA21E4">
      <w:start w:val="1"/>
      <w:numFmt w:val="bullet"/>
      <w:lvlText w:val=""/>
      <w:lvlJc w:val="left"/>
      <w:pPr>
        <w:ind w:left="3780" w:hanging="420"/>
      </w:pPr>
      <w:rPr>
        <w:rFonts w:ascii="Wingdings" w:hAnsi="Wingdings" w:hint="default"/>
      </w:rPr>
    </w:lvl>
  </w:abstractNum>
  <w:num w:numId="1" w16cid:durableId="1153570060">
    <w:abstractNumId w:val="9"/>
  </w:num>
  <w:num w:numId="2" w16cid:durableId="971013300">
    <w:abstractNumId w:val="13"/>
  </w:num>
  <w:num w:numId="3" w16cid:durableId="1067269154">
    <w:abstractNumId w:val="0"/>
  </w:num>
  <w:num w:numId="4" w16cid:durableId="1024287404">
    <w:abstractNumId w:val="6"/>
  </w:num>
  <w:num w:numId="5" w16cid:durableId="793329947">
    <w:abstractNumId w:val="6"/>
    <w:lvlOverride w:ilvl="0">
      <w:startOverride w:val="1"/>
    </w:lvlOverride>
  </w:num>
  <w:num w:numId="6" w16cid:durableId="954603045">
    <w:abstractNumId w:val="6"/>
    <w:lvlOverride w:ilvl="0">
      <w:startOverride w:val="1"/>
      <w:lvl w:ilvl="0">
        <w:start w:val="1"/>
        <w:numFmt w:val="decimal"/>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16cid:durableId="346952297">
    <w:abstractNumId w:val="12"/>
  </w:num>
  <w:num w:numId="8" w16cid:durableId="568540092">
    <w:abstractNumId w:val="7"/>
  </w:num>
  <w:num w:numId="9" w16cid:durableId="1848327859">
    <w:abstractNumId w:val="3"/>
  </w:num>
  <w:num w:numId="10" w16cid:durableId="364477796">
    <w:abstractNumId w:val="11"/>
  </w:num>
  <w:num w:numId="11" w16cid:durableId="1002513325">
    <w:abstractNumId w:val="5"/>
  </w:num>
  <w:num w:numId="12" w16cid:durableId="1185703609">
    <w:abstractNumId w:val="8"/>
  </w:num>
  <w:num w:numId="13" w16cid:durableId="1991249403">
    <w:abstractNumId w:val="4"/>
  </w:num>
  <w:num w:numId="14" w16cid:durableId="1192651477">
    <w:abstractNumId w:val="10"/>
  </w:num>
  <w:num w:numId="15" w16cid:durableId="844055746">
    <w:abstractNumId w:val="2"/>
  </w:num>
  <w:num w:numId="16" w16cid:durableId="1258713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D9A"/>
    <w:rsid w:val="000008D7"/>
    <w:rsid w:val="00001065"/>
    <w:rsid w:val="0000151D"/>
    <w:rsid w:val="00001793"/>
    <w:rsid w:val="00001CCC"/>
    <w:rsid w:val="00002135"/>
    <w:rsid w:val="0000326A"/>
    <w:rsid w:val="00004222"/>
    <w:rsid w:val="00005056"/>
    <w:rsid w:val="000056EC"/>
    <w:rsid w:val="00005A80"/>
    <w:rsid w:val="000069D4"/>
    <w:rsid w:val="00006A89"/>
    <w:rsid w:val="00006F0F"/>
    <w:rsid w:val="000070DE"/>
    <w:rsid w:val="00010699"/>
    <w:rsid w:val="00012EFF"/>
    <w:rsid w:val="000133BE"/>
    <w:rsid w:val="00013708"/>
    <w:rsid w:val="00016131"/>
    <w:rsid w:val="0001658F"/>
    <w:rsid w:val="00016C3D"/>
    <w:rsid w:val="00020307"/>
    <w:rsid w:val="000203C5"/>
    <w:rsid w:val="00020776"/>
    <w:rsid w:val="00021978"/>
    <w:rsid w:val="000219FF"/>
    <w:rsid w:val="00021B32"/>
    <w:rsid w:val="000231CD"/>
    <w:rsid w:val="0002329C"/>
    <w:rsid w:val="00023910"/>
    <w:rsid w:val="00023C8F"/>
    <w:rsid w:val="00023D1E"/>
    <w:rsid w:val="00023DDF"/>
    <w:rsid w:val="000246D1"/>
    <w:rsid w:val="00025054"/>
    <w:rsid w:val="000252C3"/>
    <w:rsid w:val="000253E9"/>
    <w:rsid w:val="00025B1D"/>
    <w:rsid w:val="00026547"/>
    <w:rsid w:val="00026EB0"/>
    <w:rsid w:val="00027561"/>
    <w:rsid w:val="00030801"/>
    <w:rsid w:val="00030994"/>
    <w:rsid w:val="00030AA5"/>
    <w:rsid w:val="00030CC0"/>
    <w:rsid w:val="00030E56"/>
    <w:rsid w:val="00031874"/>
    <w:rsid w:val="00031C05"/>
    <w:rsid w:val="00031C19"/>
    <w:rsid w:val="00031F71"/>
    <w:rsid w:val="000325A1"/>
    <w:rsid w:val="00032A05"/>
    <w:rsid w:val="00032FD0"/>
    <w:rsid w:val="00033253"/>
    <w:rsid w:val="00033473"/>
    <w:rsid w:val="00033B94"/>
    <w:rsid w:val="00033FA0"/>
    <w:rsid w:val="00034559"/>
    <w:rsid w:val="00034EA9"/>
    <w:rsid w:val="00035DC8"/>
    <w:rsid w:val="00036E0A"/>
    <w:rsid w:val="00037669"/>
    <w:rsid w:val="00040514"/>
    <w:rsid w:val="00040612"/>
    <w:rsid w:val="000410B7"/>
    <w:rsid w:val="000413EF"/>
    <w:rsid w:val="00042043"/>
    <w:rsid w:val="0004276A"/>
    <w:rsid w:val="00042B16"/>
    <w:rsid w:val="00042DB8"/>
    <w:rsid w:val="00043568"/>
    <w:rsid w:val="00043E81"/>
    <w:rsid w:val="00045E43"/>
    <w:rsid w:val="000467AD"/>
    <w:rsid w:val="00046E40"/>
    <w:rsid w:val="000477A6"/>
    <w:rsid w:val="00050112"/>
    <w:rsid w:val="00051159"/>
    <w:rsid w:val="000516D5"/>
    <w:rsid w:val="0005254E"/>
    <w:rsid w:val="0005355D"/>
    <w:rsid w:val="00053E60"/>
    <w:rsid w:val="00054975"/>
    <w:rsid w:val="000569A2"/>
    <w:rsid w:val="000569DD"/>
    <w:rsid w:val="00056AAA"/>
    <w:rsid w:val="00056D86"/>
    <w:rsid w:val="00056D8E"/>
    <w:rsid w:val="00056EA7"/>
    <w:rsid w:val="000572B7"/>
    <w:rsid w:val="000572EB"/>
    <w:rsid w:val="00057DE9"/>
    <w:rsid w:val="00060475"/>
    <w:rsid w:val="00060517"/>
    <w:rsid w:val="00060AEA"/>
    <w:rsid w:val="00060CC1"/>
    <w:rsid w:val="00061535"/>
    <w:rsid w:val="00061834"/>
    <w:rsid w:val="00061AA7"/>
    <w:rsid w:val="000628F6"/>
    <w:rsid w:val="00062DDD"/>
    <w:rsid w:val="00062F52"/>
    <w:rsid w:val="000632B1"/>
    <w:rsid w:val="000636AC"/>
    <w:rsid w:val="00063D2B"/>
    <w:rsid w:val="00064AC6"/>
    <w:rsid w:val="00065898"/>
    <w:rsid w:val="00065C96"/>
    <w:rsid w:val="00066179"/>
    <w:rsid w:val="000665FE"/>
    <w:rsid w:val="0006701C"/>
    <w:rsid w:val="000702D5"/>
    <w:rsid w:val="00070EF0"/>
    <w:rsid w:val="00070F33"/>
    <w:rsid w:val="00071062"/>
    <w:rsid w:val="0007113E"/>
    <w:rsid w:val="00071487"/>
    <w:rsid w:val="000721D2"/>
    <w:rsid w:val="00073391"/>
    <w:rsid w:val="000739C6"/>
    <w:rsid w:val="00073BF6"/>
    <w:rsid w:val="000741CC"/>
    <w:rsid w:val="000744E2"/>
    <w:rsid w:val="00074689"/>
    <w:rsid w:val="000755FF"/>
    <w:rsid w:val="00075A62"/>
    <w:rsid w:val="0007694E"/>
    <w:rsid w:val="000769A8"/>
    <w:rsid w:val="000775CB"/>
    <w:rsid w:val="0007769B"/>
    <w:rsid w:val="00077DE5"/>
    <w:rsid w:val="00080796"/>
    <w:rsid w:val="000808D2"/>
    <w:rsid w:val="00080FCC"/>
    <w:rsid w:val="00080FD3"/>
    <w:rsid w:val="000816BF"/>
    <w:rsid w:val="00081B6E"/>
    <w:rsid w:val="00081B7D"/>
    <w:rsid w:val="00081D44"/>
    <w:rsid w:val="00081F1A"/>
    <w:rsid w:val="00081F6F"/>
    <w:rsid w:val="00081F94"/>
    <w:rsid w:val="00082412"/>
    <w:rsid w:val="00082CF2"/>
    <w:rsid w:val="00082D6A"/>
    <w:rsid w:val="00083419"/>
    <w:rsid w:val="0008384B"/>
    <w:rsid w:val="00083993"/>
    <w:rsid w:val="000840CE"/>
    <w:rsid w:val="0008456D"/>
    <w:rsid w:val="00084625"/>
    <w:rsid w:val="00084F62"/>
    <w:rsid w:val="0008541A"/>
    <w:rsid w:val="00085CB0"/>
    <w:rsid w:val="00085DDF"/>
    <w:rsid w:val="00085FD5"/>
    <w:rsid w:val="000862AF"/>
    <w:rsid w:val="00086BA6"/>
    <w:rsid w:val="00086D75"/>
    <w:rsid w:val="00086E8C"/>
    <w:rsid w:val="000875E9"/>
    <w:rsid w:val="00090803"/>
    <w:rsid w:val="0009096D"/>
    <w:rsid w:val="000912AC"/>
    <w:rsid w:val="00091644"/>
    <w:rsid w:val="00092365"/>
    <w:rsid w:val="000929ED"/>
    <w:rsid w:val="00092A1D"/>
    <w:rsid w:val="00094318"/>
    <w:rsid w:val="00094405"/>
    <w:rsid w:val="0009461A"/>
    <w:rsid w:val="00094D0E"/>
    <w:rsid w:val="00095087"/>
    <w:rsid w:val="00095274"/>
    <w:rsid w:val="000962DE"/>
    <w:rsid w:val="000A0070"/>
    <w:rsid w:val="000A0F17"/>
    <w:rsid w:val="000A15A2"/>
    <w:rsid w:val="000A1D54"/>
    <w:rsid w:val="000A2523"/>
    <w:rsid w:val="000A2672"/>
    <w:rsid w:val="000A30C2"/>
    <w:rsid w:val="000A3A04"/>
    <w:rsid w:val="000A3D07"/>
    <w:rsid w:val="000A42EA"/>
    <w:rsid w:val="000A43C7"/>
    <w:rsid w:val="000A5160"/>
    <w:rsid w:val="000A53A0"/>
    <w:rsid w:val="000A5C95"/>
    <w:rsid w:val="000A5DC0"/>
    <w:rsid w:val="000A627C"/>
    <w:rsid w:val="000A63FF"/>
    <w:rsid w:val="000A64A6"/>
    <w:rsid w:val="000A6A34"/>
    <w:rsid w:val="000A7B25"/>
    <w:rsid w:val="000B1494"/>
    <w:rsid w:val="000B1540"/>
    <w:rsid w:val="000B22FA"/>
    <w:rsid w:val="000B23E8"/>
    <w:rsid w:val="000B25A6"/>
    <w:rsid w:val="000B28CF"/>
    <w:rsid w:val="000B2B58"/>
    <w:rsid w:val="000B37EF"/>
    <w:rsid w:val="000B3A0B"/>
    <w:rsid w:val="000B3D48"/>
    <w:rsid w:val="000B41D0"/>
    <w:rsid w:val="000B4452"/>
    <w:rsid w:val="000B4B75"/>
    <w:rsid w:val="000B5887"/>
    <w:rsid w:val="000B65B5"/>
    <w:rsid w:val="000B66FA"/>
    <w:rsid w:val="000B6705"/>
    <w:rsid w:val="000B6878"/>
    <w:rsid w:val="000C0B54"/>
    <w:rsid w:val="000C1209"/>
    <w:rsid w:val="000C1C9C"/>
    <w:rsid w:val="000C1F02"/>
    <w:rsid w:val="000C26EC"/>
    <w:rsid w:val="000C29D9"/>
    <w:rsid w:val="000C29F9"/>
    <w:rsid w:val="000C3E7A"/>
    <w:rsid w:val="000C4CC1"/>
    <w:rsid w:val="000C5883"/>
    <w:rsid w:val="000C5D02"/>
    <w:rsid w:val="000C629F"/>
    <w:rsid w:val="000C6912"/>
    <w:rsid w:val="000C748D"/>
    <w:rsid w:val="000D00FE"/>
    <w:rsid w:val="000D01B6"/>
    <w:rsid w:val="000D110C"/>
    <w:rsid w:val="000D162B"/>
    <w:rsid w:val="000D2033"/>
    <w:rsid w:val="000D2F09"/>
    <w:rsid w:val="000D39B7"/>
    <w:rsid w:val="000D3C4E"/>
    <w:rsid w:val="000D40AC"/>
    <w:rsid w:val="000D42D2"/>
    <w:rsid w:val="000D484F"/>
    <w:rsid w:val="000D4D32"/>
    <w:rsid w:val="000D5F71"/>
    <w:rsid w:val="000D6A00"/>
    <w:rsid w:val="000D722B"/>
    <w:rsid w:val="000D72F1"/>
    <w:rsid w:val="000D75CC"/>
    <w:rsid w:val="000E0774"/>
    <w:rsid w:val="000E11B0"/>
    <w:rsid w:val="000E1685"/>
    <w:rsid w:val="000E18A6"/>
    <w:rsid w:val="000E1B60"/>
    <w:rsid w:val="000E2269"/>
    <w:rsid w:val="000E262D"/>
    <w:rsid w:val="000E358D"/>
    <w:rsid w:val="000E3E27"/>
    <w:rsid w:val="000E424C"/>
    <w:rsid w:val="000E45A8"/>
    <w:rsid w:val="000E5472"/>
    <w:rsid w:val="000E6413"/>
    <w:rsid w:val="000E66DA"/>
    <w:rsid w:val="000E6AEC"/>
    <w:rsid w:val="000E6F54"/>
    <w:rsid w:val="000E7B3C"/>
    <w:rsid w:val="000E7B9A"/>
    <w:rsid w:val="000F0A84"/>
    <w:rsid w:val="000F0BF5"/>
    <w:rsid w:val="000F0D65"/>
    <w:rsid w:val="000F1F4B"/>
    <w:rsid w:val="000F275B"/>
    <w:rsid w:val="000F27FC"/>
    <w:rsid w:val="000F3104"/>
    <w:rsid w:val="000F3885"/>
    <w:rsid w:val="000F3B98"/>
    <w:rsid w:val="000F4FA9"/>
    <w:rsid w:val="000F5BAE"/>
    <w:rsid w:val="000F5F21"/>
    <w:rsid w:val="000F69CD"/>
    <w:rsid w:val="000F6AF3"/>
    <w:rsid w:val="000F7334"/>
    <w:rsid w:val="000F79D7"/>
    <w:rsid w:val="000F7C76"/>
    <w:rsid w:val="001002E0"/>
    <w:rsid w:val="00100409"/>
    <w:rsid w:val="001006F5"/>
    <w:rsid w:val="0010080E"/>
    <w:rsid w:val="0010164C"/>
    <w:rsid w:val="0010171E"/>
    <w:rsid w:val="00101BC9"/>
    <w:rsid w:val="00102B0E"/>
    <w:rsid w:val="00103688"/>
    <w:rsid w:val="00103FF7"/>
    <w:rsid w:val="0010457B"/>
    <w:rsid w:val="00105241"/>
    <w:rsid w:val="00105562"/>
    <w:rsid w:val="001061A7"/>
    <w:rsid w:val="00106477"/>
    <w:rsid w:val="00106D42"/>
    <w:rsid w:val="0010751D"/>
    <w:rsid w:val="001105B4"/>
    <w:rsid w:val="00110BFD"/>
    <w:rsid w:val="00110EEA"/>
    <w:rsid w:val="00111028"/>
    <w:rsid w:val="001111EE"/>
    <w:rsid w:val="001113A1"/>
    <w:rsid w:val="00111775"/>
    <w:rsid w:val="00111B0E"/>
    <w:rsid w:val="00111F28"/>
    <w:rsid w:val="00111F67"/>
    <w:rsid w:val="00112334"/>
    <w:rsid w:val="00112B2E"/>
    <w:rsid w:val="00112BE9"/>
    <w:rsid w:val="0011329B"/>
    <w:rsid w:val="00114899"/>
    <w:rsid w:val="0011671D"/>
    <w:rsid w:val="001167F6"/>
    <w:rsid w:val="001172B9"/>
    <w:rsid w:val="00117B12"/>
    <w:rsid w:val="00120C6F"/>
    <w:rsid w:val="001221F6"/>
    <w:rsid w:val="001234EB"/>
    <w:rsid w:val="0012358F"/>
    <w:rsid w:val="00123BC8"/>
    <w:rsid w:val="0012425A"/>
    <w:rsid w:val="0012447A"/>
    <w:rsid w:val="0012479E"/>
    <w:rsid w:val="001247B0"/>
    <w:rsid w:val="001247BA"/>
    <w:rsid w:val="0012502B"/>
    <w:rsid w:val="00125055"/>
    <w:rsid w:val="001250A6"/>
    <w:rsid w:val="001262CE"/>
    <w:rsid w:val="001265B4"/>
    <w:rsid w:val="00127287"/>
    <w:rsid w:val="0012732E"/>
    <w:rsid w:val="0012748B"/>
    <w:rsid w:val="00127754"/>
    <w:rsid w:val="00127E45"/>
    <w:rsid w:val="00127F22"/>
    <w:rsid w:val="001316DF"/>
    <w:rsid w:val="00131CAC"/>
    <w:rsid w:val="00132098"/>
    <w:rsid w:val="00132DE3"/>
    <w:rsid w:val="0013366F"/>
    <w:rsid w:val="00133764"/>
    <w:rsid w:val="00134145"/>
    <w:rsid w:val="001349FA"/>
    <w:rsid w:val="0013579F"/>
    <w:rsid w:val="001364C7"/>
    <w:rsid w:val="001369FC"/>
    <w:rsid w:val="00136E7E"/>
    <w:rsid w:val="001371AF"/>
    <w:rsid w:val="0013739D"/>
    <w:rsid w:val="00140E23"/>
    <w:rsid w:val="001415CA"/>
    <w:rsid w:val="001417FA"/>
    <w:rsid w:val="001427A1"/>
    <w:rsid w:val="00143586"/>
    <w:rsid w:val="0014510A"/>
    <w:rsid w:val="001456B0"/>
    <w:rsid w:val="00145812"/>
    <w:rsid w:val="00145BF0"/>
    <w:rsid w:val="00145DFD"/>
    <w:rsid w:val="00145F49"/>
    <w:rsid w:val="00146154"/>
    <w:rsid w:val="00146FF6"/>
    <w:rsid w:val="001471E8"/>
    <w:rsid w:val="00147481"/>
    <w:rsid w:val="001506C2"/>
    <w:rsid w:val="001507F7"/>
    <w:rsid w:val="001508A7"/>
    <w:rsid w:val="001508D2"/>
    <w:rsid w:val="00150A1F"/>
    <w:rsid w:val="00150D0A"/>
    <w:rsid w:val="00150FA7"/>
    <w:rsid w:val="00151ADE"/>
    <w:rsid w:val="001527FF"/>
    <w:rsid w:val="00153467"/>
    <w:rsid w:val="00153AE4"/>
    <w:rsid w:val="00154144"/>
    <w:rsid w:val="001546E6"/>
    <w:rsid w:val="00154BBF"/>
    <w:rsid w:val="00155479"/>
    <w:rsid w:val="0015596F"/>
    <w:rsid w:val="00155FDC"/>
    <w:rsid w:val="00156080"/>
    <w:rsid w:val="00157299"/>
    <w:rsid w:val="0015778F"/>
    <w:rsid w:val="00157839"/>
    <w:rsid w:val="00157E3A"/>
    <w:rsid w:val="00160C3D"/>
    <w:rsid w:val="00160DFA"/>
    <w:rsid w:val="001610D6"/>
    <w:rsid w:val="001614E3"/>
    <w:rsid w:val="00162009"/>
    <w:rsid w:val="00162123"/>
    <w:rsid w:val="001628B7"/>
    <w:rsid w:val="00162C28"/>
    <w:rsid w:val="00162EAE"/>
    <w:rsid w:val="00162F34"/>
    <w:rsid w:val="00163C08"/>
    <w:rsid w:val="00163C70"/>
    <w:rsid w:val="00165115"/>
    <w:rsid w:val="001658F1"/>
    <w:rsid w:val="00165A51"/>
    <w:rsid w:val="00165B9E"/>
    <w:rsid w:val="00165E4A"/>
    <w:rsid w:val="00166849"/>
    <w:rsid w:val="00166A78"/>
    <w:rsid w:val="00170176"/>
    <w:rsid w:val="001702D5"/>
    <w:rsid w:val="00170D04"/>
    <w:rsid w:val="00171008"/>
    <w:rsid w:val="001710FA"/>
    <w:rsid w:val="0017199B"/>
    <w:rsid w:val="00172332"/>
    <w:rsid w:val="00172954"/>
    <w:rsid w:val="00172CE6"/>
    <w:rsid w:val="001746C6"/>
    <w:rsid w:val="001748C9"/>
    <w:rsid w:val="001749D5"/>
    <w:rsid w:val="0017506F"/>
    <w:rsid w:val="0017525A"/>
    <w:rsid w:val="0017556C"/>
    <w:rsid w:val="00175755"/>
    <w:rsid w:val="00175B6A"/>
    <w:rsid w:val="00175C2E"/>
    <w:rsid w:val="00176511"/>
    <w:rsid w:val="00176B28"/>
    <w:rsid w:val="00176DF1"/>
    <w:rsid w:val="0017742F"/>
    <w:rsid w:val="00177796"/>
    <w:rsid w:val="00177B05"/>
    <w:rsid w:val="00177D28"/>
    <w:rsid w:val="00177D80"/>
    <w:rsid w:val="001802A7"/>
    <w:rsid w:val="00180DDF"/>
    <w:rsid w:val="001817AD"/>
    <w:rsid w:val="001821C9"/>
    <w:rsid w:val="0018258B"/>
    <w:rsid w:val="00182C08"/>
    <w:rsid w:val="00182F6E"/>
    <w:rsid w:val="001830CB"/>
    <w:rsid w:val="00183594"/>
    <w:rsid w:val="00183AF0"/>
    <w:rsid w:val="00183F3B"/>
    <w:rsid w:val="00184384"/>
    <w:rsid w:val="001850D4"/>
    <w:rsid w:val="00185918"/>
    <w:rsid w:val="00186205"/>
    <w:rsid w:val="001869DF"/>
    <w:rsid w:val="001869FB"/>
    <w:rsid w:val="00186E7A"/>
    <w:rsid w:val="00186F2E"/>
    <w:rsid w:val="00187201"/>
    <w:rsid w:val="00187921"/>
    <w:rsid w:val="00187947"/>
    <w:rsid w:val="001879DF"/>
    <w:rsid w:val="00190555"/>
    <w:rsid w:val="00191269"/>
    <w:rsid w:val="0019168D"/>
    <w:rsid w:val="0019179C"/>
    <w:rsid w:val="00192CA6"/>
    <w:rsid w:val="0019350A"/>
    <w:rsid w:val="00193EFF"/>
    <w:rsid w:val="00194765"/>
    <w:rsid w:val="001949FB"/>
    <w:rsid w:val="001953EF"/>
    <w:rsid w:val="00195B5E"/>
    <w:rsid w:val="00195DEB"/>
    <w:rsid w:val="00196FDA"/>
    <w:rsid w:val="001A0D9C"/>
    <w:rsid w:val="001A16C7"/>
    <w:rsid w:val="001A1EE7"/>
    <w:rsid w:val="001A210D"/>
    <w:rsid w:val="001A4729"/>
    <w:rsid w:val="001A5231"/>
    <w:rsid w:val="001A5932"/>
    <w:rsid w:val="001A5AF5"/>
    <w:rsid w:val="001A6AE1"/>
    <w:rsid w:val="001A6B3F"/>
    <w:rsid w:val="001A6F07"/>
    <w:rsid w:val="001A72F6"/>
    <w:rsid w:val="001A7B97"/>
    <w:rsid w:val="001A7CB7"/>
    <w:rsid w:val="001A7F66"/>
    <w:rsid w:val="001B0480"/>
    <w:rsid w:val="001B08BC"/>
    <w:rsid w:val="001B0AE4"/>
    <w:rsid w:val="001B18D6"/>
    <w:rsid w:val="001B1CD2"/>
    <w:rsid w:val="001B2B7A"/>
    <w:rsid w:val="001B2F91"/>
    <w:rsid w:val="001B350B"/>
    <w:rsid w:val="001B3E43"/>
    <w:rsid w:val="001B40F2"/>
    <w:rsid w:val="001B572A"/>
    <w:rsid w:val="001B587C"/>
    <w:rsid w:val="001B6176"/>
    <w:rsid w:val="001B6546"/>
    <w:rsid w:val="001B6B9B"/>
    <w:rsid w:val="001B6FD3"/>
    <w:rsid w:val="001B704B"/>
    <w:rsid w:val="001B7825"/>
    <w:rsid w:val="001B785B"/>
    <w:rsid w:val="001B7BBE"/>
    <w:rsid w:val="001B7DEA"/>
    <w:rsid w:val="001C0074"/>
    <w:rsid w:val="001C11A8"/>
    <w:rsid w:val="001C1224"/>
    <w:rsid w:val="001C1C1E"/>
    <w:rsid w:val="001C1DA8"/>
    <w:rsid w:val="001C234E"/>
    <w:rsid w:val="001C2BFF"/>
    <w:rsid w:val="001C35C1"/>
    <w:rsid w:val="001C3EC9"/>
    <w:rsid w:val="001C44DF"/>
    <w:rsid w:val="001C4D43"/>
    <w:rsid w:val="001C4D66"/>
    <w:rsid w:val="001C5A0E"/>
    <w:rsid w:val="001C6718"/>
    <w:rsid w:val="001C7164"/>
    <w:rsid w:val="001C7317"/>
    <w:rsid w:val="001C7D10"/>
    <w:rsid w:val="001C7FB1"/>
    <w:rsid w:val="001D066D"/>
    <w:rsid w:val="001D08A2"/>
    <w:rsid w:val="001D08EB"/>
    <w:rsid w:val="001D1194"/>
    <w:rsid w:val="001D2416"/>
    <w:rsid w:val="001D29FA"/>
    <w:rsid w:val="001D3329"/>
    <w:rsid w:val="001D41E6"/>
    <w:rsid w:val="001D4E0A"/>
    <w:rsid w:val="001D57E2"/>
    <w:rsid w:val="001D5A4A"/>
    <w:rsid w:val="001D5DC7"/>
    <w:rsid w:val="001D7887"/>
    <w:rsid w:val="001D7A0F"/>
    <w:rsid w:val="001D7E8D"/>
    <w:rsid w:val="001E1DCD"/>
    <w:rsid w:val="001E2685"/>
    <w:rsid w:val="001E4457"/>
    <w:rsid w:val="001E46EA"/>
    <w:rsid w:val="001E4A0C"/>
    <w:rsid w:val="001E4A57"/>
    <w:rsid w:val="001E4F80"/>
    <w:rsid w:val="001E591B"/>
    <w:rsid w:val="001E6354"/>
    <w:rsid w:val="001E672F"/>
    <w:rsid w:val="001E7227"/>
    <w:rsid w:val="001E7A0F"/>
    <w:rsid w:val="001F1364"/>
    <w:rsid w:val="001F1FA2"/>
    <w:rsid w:val="001F2088"/>
    <w:rsid w:val="001F2619"/>
    <w:rsid w:val="001F2676"/>
    <w:rsid w:val="001F2763"/>
    <w:rsid w:val="001F2CCB"/>
    <w:rsid w:val="001F3A72"/>
    <w:rsid w:val="001F3D1A"/>
    <w:rsid w:val="001F47B3"/>
    <w:rsid w:val="001F529B"/>
    <w:rsid w:val="001F5FF8"/>
    <w:rsid w:val="001F612E"/>
    <w:rsid w:val="001F6539"/>
    <w:rsid w:val="001F65FA"/>
    <w:rsid w:val="001F7C78"/>
    <w:rsid w:val="002004F4"/>
    <w:rsid w:val="0020092B"/>
    <w:rsid w:val="00200954"/>
    <w:rsid w:val="00200CB3"/>
    <w:rsid w:val="00200F3C"/>
    <w:rsid w:val="00201007"/>
    <w:rsid w:val="00201184"/>
    <w:rsid w:val="00201520"/>
    <w:rsid w:val="00201ACB"/>
    <w:rsid w:val="00201F0A"/>
    <w:rsid w:val="00202560"/>
    <w:rsid w:val="00203192"/>
    <w:rsid w:val="00204053"/>
    <w:rsid w:val="00204552"/>
    <w:rsid w:val="00205179"/>
    <w:rsid w:val="00205EB4"/>
    <w:rsid w:val="002067A7"/>
    <w:rsid w:val="00210672"/>
    <w:rsid w:val="00210D49"/>
    <w:rsid w:val="00212EAB"/>
    <w:rsid w:val="00212FFF"/>
    <w:rsid w:val="002133A8"/>
    <w:rsid w:val="002135BE"/>
    <w:rsid w:val="00213AB4"/>
    <w:rsid w:val="00213B92"/>
    <w:rsid w:val="00214F01"/>
    <w:rsid w:val="002152CC"/>
    <w:rsid w:val="002153FF"/>
    <w:rsid w:val="0021586C"/>
    <w:rsid w:val="00215E4B"/>
    <w:rsid w:val="00215E70"/>
    <w:rsid w:val="00216B8F"/>
    <w:rsid w:val="00216D46"/>
    <w:rsid w:val="0021712B"/>
    <w:rsid w:val="0022012F"/>
    <w:rsid w:val="00220509"/>
    <w:rsid w:val="00220C44"/>
    <w:rsid w:val="00220FDF"/>
    <w:rsid w:val="002210C1"/>
    <w:rsid w:val="002210D4"/>
    <w:rsid w:val="0022164B"/>
    <w:rsid w:val="00222411"/>
    <w:rsid w:val="00223278"/>
    <w:rsid w:val="00223292"/>
    <w:rsid w:val="00223607"/>
    <w:rsid w:val="00223FEF"/>
    <w:rsid w:val="00224740"/>
    <w:rsid w:val="00224A6D"/>
    <w:rsid w:val="00224C17"/>
    <w:rsid w:val="00224DD1"/>
    <w:rsid w:val="00224E11"/>
    <w:rsid w:val="00225B07"/>
    <w:rsid w:val="0022689B"/>
    <w:rsid w:val="00226AA7"/>
    <w:rsid w:val="00226F8A"/>
    <w:rsid w:val="00227AB3"/>
    <w:rsid w:val="00227AD3"/>
    <w:rsid w:val="0023066C"/>
    <w:rsid w:val="00230A75"/>
    <w:rsid w:val="00230DA0"/>
    <w:rsid w:val="002312FB"/>
    <w:rsid w:val="00231716"/>
    <w:rsid w:val="00232568"/>
    <w:rsid w:val="002326D6"/>
    <w:rsid w:val="00232AFA"/>
    <w:rsid w:val="00233159"/>
    <w:rsid w:val="0023465F"/>
    <w:rsid w:val="00234896"/>
    <w:rsid w:val="002349A8"/>
    <w:rsid w:val="0023517B"/>
    <w:rsid w:val="0023524D"/>
    <w:rsid w:val="002354D4"/>
    <w:rsid w:val="00236D9A"/>
    <w:rsid w:val="00237253"/>
    <w:rsid w:val="00237521"/>
    <w:rsid w:val="00237609"/>
    <w:rsid w:val="002377CE"/>
    <w:rsid w:val="00237991"/>
    <w:rsid w:val="00240355"/>
    <w:rsid w:val="00240395"/>
    <w:rsid w:val="00240C6A"/>
    <w:rsid w:val="002417A1"/>
    <w:rsid w:val="00241D72"/>
    <w:rsid w:val="00242CF6"/>
    <w:rsid w:val="00242E25"/>
    <w:rsid w:val="00242E9F"/>
    <w:rsid w:val="00242F34"/>
    <w:rsid w:val="002437F7"/>
    <w:rsid w:val="00243EC6"/>
    <w:rsid w:val="002441AB"/>
    <w:rsid w:val="00244C1B"/>
    <w:rsid w:val="0024506B"/>
    <w:rsid w:val="00246465"/>
    <w:rsid w:val="002477A1"/>
    <w:rsid w:val="00247C2B"/>
    <w:rsid w:val="00247F21"/>
    <w:rsid w:val="00247F9B"/>
    <w:rsid w:val="00251102"/>
    <w:rsid w:val="00251124"/>
    <w:rsid w:val="00251966"/>
    <w:rsid w:val="002529ED"/>
    <w:rsid w:val="00254C37"/>
    <w:rsid w:val="0025568C"/>
    <w:rsid w:val="00255A9B"/>
    <w:rsid w:val="002562F5"/>
    <w:rsid w:val="00256306"/>
    <w:rsid w:val="002565C0"/>
    <w:rsid w:val="00256894"/>
    <w:rsid w:val="00257FEB"/>
    <w:rsid w:val="002601F8"/>
    <w:rsid w:val="00260A15"/>
    <w:rsid w:val="002612DE"/>
    <w:rsid w:val="00261309"/>
    <w:rsid w:val="00261777"/>
    <w:rsid w:val="00261AF9"/>
    <w:rsid w:val="00261B25"/>
    <w:rsid w:val="00261DEC"/>
    <w:rsid w:val="0026373C"/>
    <w:rsid w:val="00263D0C"/>
    <w:rsid w:val="002643AB"/>
    <w:rsid w:val="002647DD"/>
    <w:rsid w:val="0026484B"/>
    <w:rsid w:val="00264D5D"/>
    <w:rsid w:val="00265637"/>
    <w:rsid w:val="00266486"/>
    <w:rsid w:val="002664FD"/>
    <w:rsid w:val="00266975"/>
    <w:rsid w:val="00266DD1"/>
    <w:rsid w:val="00267326"/>
    <w:rsid w:val="00270133"/>
    <w:rsid w:val="00270AFB"/>
    <w:rsid w:val="00272E61"/>
    <w:rsid w:val="002747AC"/>
    <w:rsid w:val="002749B0"/>
    <w:rsid w:val="00274FB5"/>
    <w:rsid w:val="00275E15"/>
    <w:rsid w:val="00276382"/>
    <w:rsid w:val="00276FEA"/>
    <w:rsid w:val="00277FAC"/>
    <w:rsid w:val="00280AF1"/>
    <w:rsid w:val="00281099"/>
    <w:rsid w:val="0028170A"/>
    <w:rsid w:val="00281A3C"/>
    <w:rsid w:val="002820C0"/>
    <w:rsid w:val="002824ED"/>
    <w:rsid w:val="002833D0"/>
    <w:rsid w:val="002834BD"/>
    <w:rsid w:val="00283B76"/>
    <w:rsid w:val="00284E84"/>
    <w:rsid w:val="0028586D"/>
    <w:rsid w:val="00285DAC"/>
    <w:rsid w:val="00286791"/>
    <w:rsid w:val="00287113"/>
    <w:rsid w:val="0028779C"/>
    <w:rsid w:val="00287F33"/>
    <w:rsid w:val="00287F95"/>
    <w:rsid w:val="002919B3"/>
    <w:rsid w:val="00291E47"/>
    <w:rsid w:val="00291ED5"/>
    <w:rsid w:val="00292781"/>
    <w:rsid w:val="00292883"/>
    <w:rsid w:val="00292F6E"/>
    <w:rsid w:val="002951EA"/>
    <w:rsid w:val="00295262"/>
    <w:rsid w:val="0029537F"/>
    <w:rsid w:val="002957AA"/>
    <w:rsid w:val="002959CE"/>
    <w:rsid w:val="00295EB9"/>
    <w:rsid w:val="002963CE"/>
    <w:rsid w:val="00296538"/>
    <w:rsid w:val="002970DE"/>
    <w:rsid w:val="002977AB"/>
    <w:rsid w:val="00297F57"/>
    <w:rsid w:val="002A0020"/>
    <w:rsid w:val="002A1724"/>
    <w:rsid w:val="002A17B8"/>
    <w:rsid w:val="002A19BD"/>
    <w:rsid w:val="002A220A"/>
    <w:rsid w:val="002A2DC6"/>
    <w:rsid w:val="002A372F"/>
    <w:rsid w:val="002A3BCE"/>
    <w:rsid w:val="002A3F3B"/>
    <w:rsid w:val="002A43A2"/>
    <w:rsid w:val="002A4A76"/>
    <w:rsid w:val="002A5455"/>
    <w:rsid w:val="002A5C50"/>
    <w:rsid w:val="002A6218"/>
    <w:rsid w:val="002A67E8"/>
    <w:rsid w:val="002A7DC2"/>
    <w:rsid w:val="002B09F9"/>
    <w:rsid w:val="002B0D7F"/>
    <w:rsid w:val="002B25A9"/>
    <w:rsid w:val="002B2FD4"/>
    <w:rsid w:val="002B31CA"/>
    <w:rsid w:val="002B3ED9"/>
    <w:rsid w:val="002B3F4A"/>
    <w:rsid w:val="002B4768"/>
    <w:rsid w:val="002B4D5B"/>
    <w:rsid w:val="002B646B"/>
    <w:rsid w:val="002B79D0"/>
    <w:rsid w:val="002C0532"/>
    <w:rsid w:val="002C0BB1"/>
    <w:rsid w:val="002C0C4A"/>
    <w:rsid w:val="002C0F4F"/>
    <w:rsid w:val="002C0FA9"/>
    <w:rsid w:val="002C1B9A"/>
    <w:rsid w:val="002C1FF6"/>
    <w:rsid w:val="002C2033"/>
    <w:rsid w:val="002C27C2"/>
    <w:rsid w:val="002C27D8"/>
    <w:rsid w:val="002C4512"/>
    <w:rsid w:val="002C5165"/>
    <w:rsid w:val="002C53AC"/>
    <w:rsid w:val="002C5E88"/>
    <w:rsid w:val="002C62D6"/>
    <w:rsid w:val="002C6824"/>
    <w:rsid w:val="002C6BD0"/>
    <w:rsid w:val="002C6C02"/>
    <w:rsid w:val="002C7BD3"/>
    <w:rsid w:val="002D02C7"/>
    <w:rsid w:val="002D02CA"/>
    <w:rsid w:val="002D0390"/>
    <w:rsid w:val="002D0BA8"/>
    <w:rsid w:val="002D11CB"/>
    <w:rsid w:val="002D19A4"/>
    <w:rsid w:val="002D2137"/>
    <w:rsid w:val="002D21EA"/>
    <w:rsid w:val="002D23DD"/>
    <w:rsid w:val="002D28CA"/>
    <w:rsid w:val="002D2BD2"/>
    <w:rsid w:val="002D3786"/>
    <w:rsid w:val="002D488D"/>
    <w:rsid w:val="002D50CF"/>
    <w:rsid w:val="002D5731"/>
    <w:rsid w:val="002D5C0B"/>
    <w:rsid w:val="002D617E"/>
    <w:rsid w:val="002D6433"/>
    <w:rsid w:val="002D6568"/>
    <w:rsid w:val="002D7089"/>
    <w:rsid w:val="002E0413"/>
    <w:rsid w:val="002E249B"/>
    <w:rsid w:val="002E2808"/>
    <w:rsid w:val="002E3160"/>
    <w:rsid w:val="002E3AC3"/>
    <w:rsid w:val="002E3EFF"/>
    <w:rsid w:val="002E4415"/>
    <w:rsid w:val="002E4455"/>
    <w:rsid w:val="002E4788"/>
    <w:rsid w:val="002E53F7"/>
    <w:rsid w:val="002E57F8"/>
    <w:rsid w:val="002E5FA7"/>
    <w:rsid w:val="002E7918"/>
    <w:rsid w:val="002F04CE"/>
    <w:rsid w:val="002F0554"/>
    <w:rsid w:val="002F09FA"/>
    <w:rsid w:val="002F1F50"/>
    <w:rsid w:val="002F2105"/>
    <w:rsid w:val="002F2C78"/>
    <w:rsid w:val="002F3826"/>
    <w:rsid w:val="002F4C2F"/>
    <w:rsid w:val="002F580F"/>
    <w:rsid w:val="002F5B82"/>
    <w:rsid w:val="002F6AF4"/>
    <w:rsid w:val="002F6BCC"/>
    <w:rsid w:val="002F7443"/>
    <w:rsid w:val="002F7AA7"/>
    <w:rsid w:val="002F7DC4"/>
    <w:rsid w:val="003000CD"/>
    <w:rsid w:val="00300D1E"/>
    <w:rsid w:val="00301F43"/>
    <w:rsid w:val="00302D75"/>
    <w:rsid w:val="003033CB"/>
    <w:rsid w:val="003036F7"/>
    <w:rsid w:val="0030391F"/>
    <w:rsid w:val="00303F7C"/>
    <w:rsid w:val="003045C5"/>
    <w:rsid w:val="00304B11"/>
    <w:rsid w:val="0030684A"/>
    <w:rsid w:val="003068EA"/>
    <w:rsid w:val="003069B6"/>
    <w:rsid w:val="00307CB2"/>
    <w:rsid w:val="00310F24"/>
    <w:rsid w:val="00311213"/>
    <w:rsid w:val="00311F8A"/>
    <w:rsid w:val="003122CF"/>
    <w:rsid w:val="003128D5"/>
    <w:rsid w:val="003132E6"/>
    <w:rsid w:val="00313B99"/>
    <w:rsid w:val="00314BDC"/>
    <w:rsid w:val="00315CB8"/>
    <w:rsid w:val="00315F4F"/>
    <w:rsid w:val="003177EE"/>
    <w:rsid w:val="003178C1"/>
    <w:rsid w:val="00317C4A"/>
    <w:rsid w:val="00320089"/>
    <w:rsid w:val="00320D1C"/>
    <w:rsid w:val="00320D33"/>
    <w:rsid w:val="00320D81"/>
    <w:rsid w:val="00320DB2"/>
    <w:rsid w:val="00320F48"/>
    <w:rsid w:val="0032133F"/>
    <w:rsid w:val="00322519"/>
    <w:rsid w:val="00322FDA"/>
    <w:rsid w:val="00323118"/>
    <w:rsid w:val="00323C30"/>
    <w:rsid w:val="00324ADA"/>
    <w:rsid w:val="00325578"/>
    <w:rsid w:val="00325C4B"/>
    <w:rsid w:val="00326E66"/>
    <w:rsid w:val="003270D5"/>
    <w:rsid w:val="00327D07"/>
    <w:rsid w:val="00330433"/>
    <w:rsid w:val="003306F7"/>
    <w:rsid w:val="00330EBA"/>
    <w:rsid w:val="00331FCC"/>
    <w:rsid w:val="00332241"/>
    <w:rsid w:val="00332AD6"/>
    <w:rsid w:val="00332FDA"/>
    <w:rsid w:val="0033317A"/>
    <w:rsid w:val="00333382"/>
    <w:rsid w:val="0033356A"/>
    <w:rsid w:val="003338A2"/>
    <w:rsid w:val="00333ECE"/>
    <w:rsid w:val="003346F3"/>
    <w:rsid w:val="00335A4E"/>
    <w:rsid w:val="00335AB6"/>
    <w:rsid w:val="00335B4D"/>
    <w:rsid w:val="003365D6"/>
    <w:rsid w:val="00336AC9"/>
    <w:rsid w:val="00336B5D"/>
    <w:rsid w:val="00337B76"/>
    <w:rsid w:val="00337F2F"/>
    <w:rsid w:val="003406D8"/>
    <w:rsid w:val="00341BEF"/>
    <w:rsid w:val="00343017"/>
    <w:rsid w:val="003436C5"/>
    <w:rsid w:val="00344710"/>
    <w:rsid w:val="00344A6A"/>
    <w:rsid w:val="00346912"/>
    <w:rsid w:val="003469BC"/>
    <w:rsid w:val="00346E3C"/>
    <w:rsid w:val="00347717"/>
    <w:rsid w:val="00347DB3"/>
    <w:rsid w:val="0035014C"/>
    <w:rsid w:val="00350175"/>
    <w:rsid w:val="0035096D"/>
    <w:rsid w:val="00351A40"/>
    <w:rsid w:val="00351D99"/>
    <w:rsid w:val="00351FF4"/>
    <w:rsid w:val="003520F0"/>
    <w:rsid w:val="00352AD5"/>
    <w:rsid w:val="00352E3F"/>
    <w:rsid w:val="00353376"/>
    <w:rsid w:val="0035450F"/>
    <w:rsid w:val="00354D42"/>
    <w:rsid w:val="003553AA"/>
    <w:rsid w:val="00356472"/>
    <w:rsid w:val="003568E1"/>
    <w:rsid w:val="00356B55"/>
    <w:rsid w:val="00356DF8"/>
    <w:rsid w:val="00356E03"/>
    <w:rsid w:val="00357AC6"/>
    <w:rsid w:val="0036037B"/>
    <w:rsid w:val="0036094F"/>
    <w:rsid w:val="00361A4D"/>
    <w:rsid w:val="00361B34"/>
    <w:rsid w:val="00361EB8"/>
    <w:rsid w:val="00362300"/>
    <w:rsid w:val="00362E28"/>
    <w:rsid w:val="00364893"/>
    <w:rsid w:val="00364A1B"/>
    <w:rsid w:val="003650DB"/>
    <w:rsid w:val="00365BB7"/>
    <w:rsid w:val="003661AB"/>
    <w:rsid w:val="00366523"/>
    <w:rsid w:val="0036681C"/>
    <w:rsid w:val="00366D1E"/>
    <w:rsid w:val="0036712E"/>
    <w:rsid w:val="00367F10"/>
    <w:rsid w:val="00370029"/>
    <w:rsid w:val="003700F4"/>
    <w:rsid w:val="003706FB"/>
    <w:rsid w:val="00370CF9"/>
    <w:rsid w:val="003711B7"/>
    <w:rsid w:val="00371761"/>
    <w:rsid w:val="00371D79"/>
    <w:rsid w:val="00371FE9"/>
    <w:rsid w:val="003724C9"/>
    <w:rsid w:val="00373304"/>
    <w:rsid w:val="00373786"/>
    <w:rsid w:val="00373824"/>
    <w:rsid w:val="00373975"/>
    <w:rsid w:val="00373FF3"/>
    <w:rsid w:val="0037400D"/>
    <w:rsid w:val="003741B8"/>
    <w:rsid w:val="0037425E"/>
    <w:rsid w:val="00374907"/>
    <w:rsid w:val="00374FA5"/>
    <w:rsid w:val="003756DE"/>
    <w:rsid w:val="00375BF0"/>
    <w:rsid w:val="00375EA7"/>
    <w:rsid w:val="00375FAD"/>
    <w:rsid w:val="00376501"/>
    <w:rsid w:val="00376820"/>
    <w:rsid w:val="00377052"/>
    <w:rsid w:val="00380259"/>
    <w:rsid w:val="00380BB0"/>
    <w:rsid w:val="00381007"/>
    <w:rsid w:val="00381232"/>
    <w:rsid w:val="0038134F"/>
    <w:rsid w:val="00381364"/>
    <w:rsid w:val="003813C7"/>
    <w:rsid w:val="00381587"/>
    <w:rsid w:val="00381EC6"/>
    <w:rsid w:val="00382008"/>
    <w:rsid w:val="0038214D"/>
    <w:rsid w:val="00382380"/>
    <w:rsid w:val="003825B1"/>
    <w:rsid w:val="00382DE3"/>
    <w:rsid w:val="003832DB"/>
    <w:rsid w:val="003838E3"/>
    <w:rsid w:val="00383FA4"/>
    <w:rsid w:val="00384B4F"/>
    <w:rsid w:val="00385646"/>
    <w:rsid w:val="0038638C"/>
    <w:rsid w:val="00386F8F"/>
    <w:rsid w:val="00387ADB"/>
    <w:rsid w:val="00387AF1"/>
    <w:rsid w:val="00387C74"/>
    <w:rsid w:val="0039007B"/>
    <w:rsid w:val="00390806"/>
    <w:rsid w:val="00390BCB"/>
    <w:rsid w:val="00390DCD"/>
    <w:rsid w:val="003913A5"/>
    <w:rsid w:val="00391DF2"/>
    <w:rsid w:val="00392098"/>
    <w:rsid w:val="00393059"/>
    <w:rsid w:val="00393171"/>
    <w:rsid w:val="00393179"/>
    <w:rsid w:val="003932EA"/>
    <w:rsid w:val="003937F2"/>
    <w:rsid w:val="00394172"/>
    <w:rsid w:val="00394500"/>
    <w:rsid w:val="00395076"/>
    <w:rsid w:val="00396119"/>
    <w:rsid w:val="0039690B"/>
    <w:rsid w:val="00396939"/>
    <w:rsid w:val="00396ED4"/>
    <w:rsid w:val="00396F6F"/>
    <w:rsid w:val="0039752E"/>
    <w:rsid w:val="003979FE"/>
    <w:rsid w:val="00397C6E"/>
    <w:rsid w:val="003A1A53"/>
    <w:rsid w:val="003A1DA4"/>
    <w:rsid w:val="003A1E08"/>
    <w:rsid w:val="003A1F02"/>
    <w:rsid w:val="003A2050"/>
    <w:rsid w:val="003A26FF"/>
    <w:rsid w:val="003A4209"/>
    <w:rsid w:val="003A470B"/>
    <w:rsid w:val="003A4C78"/>
    <w:rsid w:val="003A538E"/>
    <w:rsid w:val="003A7063"/>
    <w:rsid w:val="003A73A9"/>
    <w:rsid w:val="003A77BF"/>
    <w:rsid w:val="003A7B67"/>
    <w:rsid w:val="003B0320"/>
    <w:rsid w:val="003B11B3"/>
    <w:rsid w:val="003B13E8"/>
    <w:rsid w:val="003B1C12"/>
    <w:rsid w:val="003B1DC5"/>
    <w:rsid w:val="003B1E5E"/>
    <w:rsid w:val="003B1F37"/>
    <w:rsid w:val="003B2AD1"/>
    <w:rsid w:val="003B2F0D"/>
    <w:rsid w:val="003B2F5B"/>
    <w:rsid w:val="003B3125"/>
    <w:rsid w:val="003B345A"/>
    <w:rsid w:val="003B352F"/>
    <w:rsid w:val="003B3F89"/>
    <w:rsid w:val="003B4B3F"/>
    <w:rsid w:val="003B4E66"/>
    <w:rsid w:val="003B51AD"/>
    <w:rsid w:val="003B53E6"/>
    <w:rsid w:val="003B54AF"/>
    <w:rsid w:val="003B657E"/>
    <w:rsid w:val="003B6644"/>
    <w:rsid w:val="003B6A65"/>
    <w:rsid w:val="003B6BCB"/>
    <w:rsid w:val="003B6C71"/>
    <w:rsid w:val="003B6E71"/>
    <w:rsid w:val="003B7006"/>
    <w:rsid w:val="003C0218"/>
    <w:rsid w:val="003C043F"/>
    <w:rsid w:val="003C1403"/>
    <w:rsid w:val="003C1475"/>
    <w:rsid w:val="003C162B"/>
    <w:rsid w:val="003C170E"/>
    <w:rsid w:val="003C22B0"/>
    <w:rsid w:val="003C4546"/>
    <w:rsid w:val="003C4CB1"/>
    <w:rsid w:val="003C57B7"/>
    <w:rsid w:val="003C59EA"/>
    <w:rsid w:val="003C5CAF"/>
    <w:rsid w:val="003C5EFD"/>
    <w:rsid w:val="003C6979"/>
    <w:rsid w:val="003C6B08"/>
    <w:rsid w:val="003C6D26"/>
    <w:rsid w:val="003C6FA4"/>
    <w:rsid w:val="003C76A0"/>
    <w:rsid w:val="003C787A"/>
    <w:rsid w:val="003C7F6C"/>
    <w:rsid w:val="003D0427"/>
    <w:rsid w:val="003D0713"/>
    <w:rsid w:val="003D0A66"/>
    <w:rsid w:val="003D11FF"/>
    <w:rsid w:val="003D138E"/>
    <w:rsid w:val="003D1967"/>
    <w:rsid w:val="003D1EBB"/>
    <w:rsid w:val="003D2C8B"/>
    <w:rsid w:val="003D319F"/>
    <w:rsid w:val="003D432E"/>
    <w:rsid w:val="003D44B2"/>
    <w:rsid w:val="003D4814"/>
    <w:rsid w:val="003D4DE1"/>
    <w:rsid w:val="003D510F"/>
    <w:rsid w:val="003D5B76"/>
    <w:rsid w:val="003D6774"/>
    <w:rsid w:val="003D6A5E"/>
    <w:rsid w:val="003D7269"/>
    <w:rsid w:val="003D72CB"/>
    <w:rsid w:val="003D72E0"/>
    <w:rsid w:val="003D74D3"/>
    <w:rsid w:val="003D781D"/>
    <w:rsid w:val="003E195E"/>
    <w:rsid w:val="003E2737"/>
    <w:rsid w:val="003E3A12"/>
    <w:rsid w:val="003E430B"/>
    <w:rsid w:val="003E5275"/>
    <w:rsid w:val="003E59B7"/>
    <w:rsid w:val="003E5DD6"/>
    <w:rsid w:val="003E74A4"/>
    <w:rsid w:val="003F07EA"/>
    <w:rsid w:val="003F21BB"/>
    <w:rsid w:val="003F2618"/>
    <w:rsid w:val="003F275F"/>
    <w:rsid w:val="003F3827"/>
    <w:rsid w:val="003F3B0C"/>
    <w:rsid w:val="003F3D09"/>
    <w:rsid w:val="003F4030"/>
    <w:rsid w:val="003F4B9E"/>
    <w:rsid w:val="003F60FE"/>
    <w:rsid w:val="003F69F2"/>
    <w:rsid w:val="003F6AF9"/>
    <w:rsid w:val="003F79CD"/>
    <w:rsid w:val="003F79D1"/>
    <w:rsid w:val="00400032"/>
    <w:rsid w:val="004009CC"/>
    <w:rsid w:val="00400C7E"/>
    <w:rsid w:val="00401645"/>
    <w:rsid w:val="004016F8"/>
    <w:rsid w:val="00401BDA"/>
    <w:rsid w:val="00402A31"/>
    <w:rsid w:val="00403184"/>
    <w:rsid w:val="00403DB7"/>
    <w:rsid w:val="00403DE6"/>
    <w:rsid w:val="0040520E"/>
    <w:rsid w:val="0040525C"/>
    <w:rsid w:val="00405AF2"/>
    <w:rsid w:val="00405C76"/>
    <w:rsid w:val="00406266"/>
    <w:rsid w:val="0040680E"/>
    <w:rsid w:val="00406866"/>
    <w:rsid w:val="00406C13"/>
    <w:rsid w:val="00406EC0"/>
    <w:rsid w:val="0040701B"/>
    <w:rsid w:val="00407E76"/>
    <w:rsid w:val="00410438"/>
    <w:rsid w:val="00410BF1"/>
    <w:rsid w:val="00411C74"/>
    <w:rsid w:val="00412577"/>
    <w:rsid w:val="00413821"/>
    <w:rsid w:val="00413BC5"/>
    <w:rsid w:val="004146EF"/>
    <w:rsid w:val="00415ADC"/>
    <w:rsid w:val="00415FCC"/>
    <w:rsid w:val="00416200"/>
    <w:rsid w:val="0041650A"/>
    <w:rsid w:val="00416B39"/>
    <w:rsid w:val="00416E01"/>
    <w:rsid w:val="00420109"/>
    <w:rsid w:val="0042036F"/>
    <w:rsid w:val="0042074E"/>
    <w:rsid w:val="00420E76"/>
    <w:rsid w:val="00420E7E"/>
    <w:rsid w:val="004224C6"/>
    <w:rsid w:val="00422AC5"/>
    <w:rsid w:val="00423576"/>
    <w:rsid w:val="004238A4"/>
    <w:rsid w:val="00423EB0"/>
    <w:rsid w:val="00423F77"/>
    <w:rsid w:val="00424238"/>
    <w:rsid w:val="0042456C"/>
    <w:rsid w:val="00424E95"/>
    <w:rsid w:val="00424EA8"/>
    <w:rsid w:val="00426BB4"/>
    <w:rsid w:val="00427123"/>
    <w:rsid w:val="0043052F"/>
    <w:rsid w:val="00430870"/>
    <w:rsid w:val="00430D44"/>
    <w:rsid w:val="004310F3"/>
    <w:rsid w:val="004315FF"/>
    <w:rsid w:val="0043240A"/>
    <w:rsid w:val="00432D7F"/>
    <w:rsid w:val="004330A0"/>
    <w:rsid w:val="004340E7"/>
    <w:rsid w:val="00434564"/>
    <w:rsid w:val="004357A0"/>
    <w:rsid w:val="0043673B"/>
    <w:rsid w:val="00436907"/>
    <w:rsid w:val="00437404"/>
    <w:rsid w:val="004378CB"/>
    <w:rsid w:val="0044070D"/>
    <w:rsid w:val="0044072C"/>
    <w:rsid w:val="00440993"/>
    <w:rsid w:val="0044160D"/>
    <w:rsid w:val="00441E50"/>
    <w:rsid w:val="0044227C"/>
    <w:rsid w:val="0044288C"/>
    <w:rsid w:val="00443061"/>
    <w:rsid w:val="00443266"/>
    <w:rsid w:val="00443898"/>
    <w:rsid w:val="00444CA5"/>
    <w:rsid w:val="00444E16"/>
    <w:rsid w:val="00444EEE"/>
    <w:rsid w:val="004450E2"/>
    <w:rsid w:val="0044511D"/>
    <w:rsid w:val="00445230"/>
    <w:rsid w:val="00445F50"/>
    <w:rsid w:val="004469AA"/>
    <w:rsid w:val="00451777"/>
    <w:rsid w:val="00451D15"/>
    <w:rsid w:val="00451D75"/>
    <w:rsid w:val="0045268A"/>
    <w:rsid w:val="00452895"/>
    <w:rsid w:val="00452C94"/>
    <w:rsid w:val="00453296"/>
    <w:rsid w:val="004538C9"/>
    <w:rsid w:val="00453A07"/>
    <w:rsid w:val="00454190"/>
    <w:rsid w:val="00454F11"/>
    <w:rsid w:val="00454FAF"/>
    <w:rsid w:val="00455050"/>
    <w:rsid w:val="00455123"/>
    <w:rsid w:val="0045536D"/>
    <w:rsid w:val="00455483"/>
    <w:rsid w:val="004554D4"/>
    <w:rsid w:val="00455D96"/>
    <w:rsid w:val="0045602C"/>
    <w:rsid w:val="004576CB"/>
    <w:rsid w:val="00457848"/>
    <w:rsid w:val="004606E8"/>
    <w:rsid w:val="00460D34"/>
    <w:rsid w:val="00461BCF"/>
    <w:rsid w:val="00462B3B"/>
    <w:rsid w:val="004639EA"/>
    <w:rsid w:val="00464222"/>
    <w:rsid w:val="00465AA7"/>
    <w:rsid w:val="00466558"/>
    <w:rsid w:val="00466594"/>
    <w:rsid w:val="00467764"/>
    <w:rsid w:val="00467875"/>
    <w:rsid w:val="00470445"/>
    <w:rsid w:val="00472067"/>
    <w:rsid w:val="004721AE"/>
    <w:rsid w:val="00472289"/>
    <w:rsid w:val="0047256D"/>
    <w:rsid w:val="0047275A"/>
    <w:rsid w:val="00473BD2"/>
    <w:rsid w:val="00474497"/>
    <w:rsid w:val="00474C8C"/>
    <w:rsid w:val="00474D4B"/>
    <w:rsid w:val="00474DAF"/>
    <w:rsid w:val="00475DBB"/>
    <w:rsid w:val="00475ECA"/>
    <w:rsid w:val="0047630D"/>
    <w:rsid w:val="00476436"/>
    <w:rsid w:val="00476787"/>
    <w:rsid w:val="00476A29"/>
    <w:rsid w:val="00480761"/>
    <w:rsid w:val="00480F84"/>
    <w:rsid w:val="00481232"/>
    <w:rsid w:val="00481D3B"/>
    <w:rsid w:val="004826B3"/>
    <w:rsid w:val="0048277B"/>
    <w:rsid w:val="004829EC"/>
    <w:rsid w:val="004835E9"/>
    <w:rsid w:val="004839CB"/>
    <w:rsid w:val="00483F78"/>
    <w:rsid w:val="00484502"/>
    <w:rsid w:val="004847B4"/>
    <w:rsid w:val="00484B98"/>
    <w:rsid w:val="0048528A"/>
    <w:rsid w:val="004863D6"/>
    <w:rsid w:val="0048766E"/>
    <w:rsid w:val="00487850"/>
    <w:rsid w:val="00490639"/>
    <w:rsid w:val="00490854"/>
    <w:rsid w:val="004908DA"/>
    <w:rsid w:val="00490A04"/>
    <w:rsid w:val="004918C4"/>
    <w:rsid w:val="00492F76"/>
    <w:rsid w:val="004933D3"/>
    <w:rsid w:val="00494420"/>
    <w:rsid w:val="004947A6"/>
    <w:rsid w:val="004949C7"/>
    <w:rsid w:val="00494D77"/>
    <w:rsid w:val="00495037"/>
    <w:rsid w:val="004953C3"/>
    <w:rsid w:val="00495425"/>
    <w:rsid w:val="004966FA"/>
    <w:rsid w:val="00496AC1"/>
    <w:rsid w:val="00496D44"/>
    <w:rsid w:val="00497371"/>
    <w:rsid w:val="00497B5F"/>
    <w:rsid w:val="00497DC7"/>
    <w:rsid w:val="004A05CA"/>
    <w:rsid w:val="004A25E0"/>
    <w:rsid w:val="004A2859"/>
    <w:rsid w:val="004A3130"/>
    <w:rsid w:val="004A3315"/>
    <w:rsid w:val="004A389E"/>
    <w:rsid w:val="004A3AD5"/>
    <w:rsid w:val="004A42A0"/>
    <w:rsid w:val="004A52EC"/>
    <w:rsid w:val="004A5A2C"/>
    <w:rsid w:val="004A5CB1"/>
    <w:rsid w:val="004A5D42"/>
    <w:rsid w:val="004A70E4"/>
    <w:rsid w:val="004A7241"/>
    <w:rsid w:val="004A777F"/>
    <w:rsid w:val="004A7859"/>
    <w:rsid w:val="004A7F75"/>
    <w:rsid w:val="004B069D"/>
    <w:rsid w:val="004B0E5D"/>
    <w:rsid w:val="004B1613"/>
    <w:rsid w:val="004B1BD8"/>
    <w:rsid w:val="004B20DF"/>
    <w:rsid w:val="004B3451"/>
    <w:rsid w:val="004B36DA"/>
    <w:rsid w:val="004B4D12"/>
    <w:rsid w:val="004B50A3"/>
    <w:rsid w:val="004B5399"/>
    <w:rsid w:val="004B57DA"/>
    <w:rsid w:val="004B6953"/>
    <w:rsid w:val="004B6D3A"/>
    <w:rsid w:val="004B6FF0"/>
    <w:rsid w:val="004B73F9"/>
    <w:rsid w:val="004B7516"/>
    <w:rsid w:val="004B7FC5"/>
    <w:rsid w:val="004C0571"/>
    <w:rsid w:val="004C0A9A"/>
    <w:rsid w:val="004C284C"/>
    <w:rsid w:val="004C28F1"/>
    <w:rsid w:val="004C2BBB"/>
    <w:rsid w:val="004C3136"/>
    <w:rsid w:val="004C3448"/>
    <w:rsid w:val="004C35AF"/>
    <w:rsid w:val="004C3A7D"/>
    <w:rsid w:val="004C3C00"/>
    <w:rsid w:val="004C3C16"/>
    <w:rsid w:val="004C4CBC"/>
    <w:rsid w:val="004C4F37"/>
    <w:rsid w:val="004C4F4F"/>
    <w:rsid w:val="004C51A5"/>
    <w:rsid w:val="004C52D6"/>
    <w:rsid w:val="004C5558"/>
    <w:rsid w:val="004C5752"/>
    <w:rsid w:val="004C5CEB"/>
    <w:rsid w:val="004C5E9F"/>
    <w:rsid w:val="004C62F7"/>
    <w:rsid w:val="004C6C4C"/>
    <w:rsid w:val="004C7311"/>
    <w:rsid w:val="004D1059"/>
    <w:rsid w:val="004D17D4"/>
    <w:rsid w:val="004D18A6"/>
    <w:rsid w:val="004D1BA2"/>
    <w:rsid w:val="004D20FB"/>
    <w:rsid w:val="004D2ABA"/>
    <w:rsid w:val="004D2B3E"/>
    <w:rsid w:val="004D2DBE"/>
    <w:rsid w:val="004D2DEE"/>
    <w:rsid w:val="004D37BE"/>
    <w:rsid w:val="004D3809"/>
    <w:rsid w:val="004D3821"/>
    <w:rsid w:val="004D41AB"/>
    <w:rsid w:val="004D4297"/>
    <w:rsid w:val="004D4A1E"/>
    <w:rsid w:val="004D4AC3"/>
    <w:rsid w:val="004D4D0B"/>
    <w:rsid w:val="004D4F99"/>
    <w:rsid w:val="004D5F07"/>
    <w:rsid w:val="004D5F81"/>
    <w:rsid w:val="004D7106"/>
    <w:rsid w:val="004D7A45"/>
    <w:rsid w:val="004D7CF2"/>
    <w:rsid w:val="004D7DE2"/>
    <w:rsid w:val="004E0851"/>
    <w:rsid w:val="004E0F01"/>
    <w:rsid w:val="004E137B"/>
    <w:rsid w:val="004E166D"/>
    <w:rsid w:val="004E196A"/>
    <w:rsid w:val="004E19B0"/>
    <w:rsid w:val="004E22EA"/>
    <w:rsid w:val="004E2EE6"/>
    <w:rsid w:val="004E34ED"/>
    <w:rsid w:val="004E3565"/>
    <w:rsid w:val="004E3A7B"/>
    <w:rsid w:val="004E46ED"/>
    <w:rsid w:val="004E488C"/>
    <w:rsid w:val="004E4B82"/>
    <w:rsid w:val="004E5977"/>
    <w:rsid w:val="004E5E10"/>
    <w:rsid w:val="004E63BE"/>
    <w:rsid w:val="004E7293"/>
    <w:rsid w:val="004E79B7"/>
    <w:rsid w:val="004E7B69"/>
    <w:rsid w:val="004F0180"/>
    <w:rsid w:val="004F0516"/>
    <w:rsid w:val="004F089C"/>
    <w:rsid w:val="004F0D9E"/>
    <w:rsid w:val="004F0E80"/>
    <w:rsid w:val="004F1791"/>
    <w:rsid w:val="004F1A26"/>
    <w:rsid w:val="004F2784"/>
    <w:rsid w:val="004F2B3B"/>
    <w:rsid w:val="004F372E"/>
    <w:rsid w:val="004F4452"/>
    <w:rsid w:val="004F555A"/>
    <w:rsid w:val="004F63D2"/>
    <w:rsid w:val="004F6616"/>
    <w:rsid w:val="004F742D"/>
    <w:rsid w:val="004F7777"/>
    <w:rsid w:val="004F795A"/>
    <w:rsid w:val="005004B3"/>
    <w:rsid w:val="00500CA4"/>
    <w:rsid w:val="005010BB"/>
    <w:rsid w:val="005025CB"/>
    <w:rsid w:val="005026B6"/>
    <w:rsid w:val="005028D5"/>
    <w:rsid w:val="00502F50"/>
    <w:rsid w:val="00503A15"/>
    <w:rsid w:val="00503E99"/>
    <w:rsid w:val="00503EB4"/>
    <w:rsid w:val="00503FA0"/>
    <w:rsid w:val="00504C42"/>
    <w:rsid w:val="00504FFF"/>
    <w:rsid w:val="0050512E"/>
    <w:rsid w:val="0050536F"/>
    <w:rsid w:val="00505A9E"/>
    <w:rsid w:val="00505E5B"/>
    <w:rsid w:val="00507F33"/>
    <w:rsid w:val="0051013C"/>
    <w:rsid w:val="00510D1D"/>
    <w:rsid w:val="00511048"/>
    <w:rsid w:val="00511710"/>
    <w:rsid w:val="00511BAD"/>
    <w:rsid w:val="00511C3B"/>
    <w:rsid w:val="00511C60"/>
    <w:rsid w:val="00511E47"/>
    <w:rsid w:val="00511F05"/>
    <w:rsid w:val="005120F8"/>
    <w:rsid w:val="0051230C"/>
    <w:rsid w:val="00512C67"/>
    <w:rsid w:val="00513B93"/>
    <w:rsid w:val="00513C8F"/>
    <w:rsid w:val="0051459A"/>
    <w:rsid w:val="00514602"/>
    <w:rsid w:val="00514B7E"/>
    <w:rsid w:val="0051536B"/>
    <w:rsid w:val="00515705"/>
    <w:rsid w:val="00516511"/>
    <w:rsid w:val="0051686B"/>
    <w:rsid w:val="00516D05"/>
    <w:rsid w:val="0051792F"/>
    <w:rsid w:val="0052057B"/>
    <w:rsid w:val="0052103E"/>
    <w:rsid w:val="00521106"/>
    <w:rsid w:val="00521424"/>
    <w:rsid w:val="005214F2"/>
    <w:rsid w:val="00521916"/>
    <w:rsid w:val="00521D07"/>
    <w:rsid w:val="00522349"/>
    <w:rsid w:val="005223C0"/>
    <w:rsid w:val="0052263A"/>
    <w:rsid w:val="0052289B"/>
    <w:rsid w:val="0052369C"/>
    <w:rsid w:val="00523B04"/>
    <w:rsid w:val="00523D2D"/>
    <w:rsid w:val="005246A9"/>
    <w:rsid w:val="005246E7"/>
    <w:rsid w:val="00524771"/>
    <w:rsid w:val="0052581E"/>
    <w:rsid w:val="00525EBC"/>
    <w:rsid w:val="00526560"/>
    <w:rsid w:val="00526A48"/>
    <w:rsid w:val="00526BD6"/>
    <w:rsid w:val="00527EA8"/>
    <w:rsid w:val="00530839"/>
    <w:rsid w:val="005308E9"/>
    <w:rsid w:val="00530B2F"/>
    <w:rsid w:val="0053255C"/>
    <w:rsid w:val="00532561"/>
    <w:rsid w:val="00532D72"/>
    <w:rsid w:val="00534C92"/>
    <w:rsid w:val="0053535B"/>
    <w:rsid w:val="00535C24"/>
    <w:rsid w:val="00535C7A"/>
    <w:rsid w:val="00535C95"/>
    <w:rsid w:val="00535E6A"/>
    <w:rsid w:val="005360EF"/>
    <w:rsid w:val="00536212"/>
    <w:rsid w:val="00537284"/>
    <w:rsid w:val="005376AB"/>
    <w:rsid w:val="005402F0"/>
    <w:rsid w:val="00540770"/>
    <w:rsid w:val="005410D7"/>
    <w:rsid w:val="0054181A"/>
    <w:rsid w:val="005418EB"/>
    <w:rsid w:val="00542973"/>
    <w:rsid w:val="00542C04"/>
    <w:rsid w:val="0054381A"/>
    <w:rsid w:val="005439A7"/>
    <w:rsid w:val="00543FC1"/>
    <w:rsid w:val="005444FD"/>
    <w:rsid w:val="00544940"/>
    <w:rsid w:val="005453B8"/>
    <w:rsid w:val="00545B63"/>
    <w:rsid w:val="00545B68"/>
    <w:rsid w:val="00545DDE"/>
    <w:rsid w:val="00545EEA"/>
    <w:rsid w:val="0054718F"/>
    <w:rsid w:val="005471D0"/>
    <w:rsid w:val="005479D4"/>
    <w:rsid w:val="005509EA"/>
    <w:rsid w:val="0055227D"/>
    <w:rsid w:val="005526AE"/>
    <w:rsid w:val="00552B0F"/>
    <w:rsid w:val="00552D38"/>
    <w:rsid w:val="00552FC9"/>
    <w:rsid w:val="005533BD"/>
    <w:rsid w:val="00554001"/>
    <w:rsid w:val="005548A8"/>
    <w:rsid w:val="00555526"/>
    <w:rsid w:val="0055575B"/>
    <w:rsid w:val="00556CEE"/>
    <w:rsid w:val="00557086"/>
    <w:rsid w:val="00560128"/>
    <w:rsid w:val="005606DD"/>
    <w:rsid w:val="00560FD4"/>
    <w:rsid w:val="00561025"/>
    <w:rsid w:val="0056118D"/>
    <w:rsid w:val="0056120D"/>
    <w:rsid w:val="00561ADA"/>
    <w:rsid w:val="00562548"/>
    <w:rsid w:val="005625B4"/>
    <w:rsid w:val="005625CD"/>
    <w:rsid w:val="00562D8F"/>
    <w:rsid w:val="005630A0"/>
    <w:rsid w:val="00563876"/>
    <w:rsid w:val="00563FB2"/>
    <w:rsid w:val="00564230"/>
    <w:rsid w:val="005648BA"/>
    <w:rsid w:val="00564C06"/>
    <w:rsid w:val="0056564D"/>
    <w:rsid w:val="00565BB7"/>
    <w:rsid w:val="00565D70"/>
    <w:rsid w:val="0056628B"/>
    <w:rsid w:val="005669B2"/>
    <w:rsid w:val="005670A6"/>
    <w:rsid w:val="005671A0"/>
    <w:rsid w:val="00567251"/>
    <w:rsid w:val="0057070B"/>
    <w:rsid w:val="005714D1"/>
    <w:rsid w:val="0057172D"/>
    <w:rsid w:val="00571C0A"/>
    <w:rsid w:val="00571E84"/>
    <w:rsid w:val="00571ECC"/>
    <w:rsid w:val="005727F1"/>
    <w:rsid w:val="005729AE"/>
    <w:rsid w:val="0057309A"/>
    <w:rsid w:val="005733AE"/>
    <w:rsid w:val="00573B30"/>
    <w:rsid w:val="00574017"/>
    <w:rsid w:val="00575A7E"/>
    <w:rsid w:val="00577352"/>
    <w:rsid w:val="00580203"/>
    <w:rsid w:val="005805EE"/>
    <w:rsid w:val="005808E8"/>
    <w:rsid w:val="00582B45"/>
    <w:rsid w:val="00582C39"/>
    <w:rsid w:val="00583110"/>
    <w:rsid w:val="005833EE"/>
    <w:rsid w:val="005835DB"/>
    <w:rsid w:val="005839AE"/>
    <w:rsid w:val="00583A07"/>
    <w:rsid w:val="00584370"/>
    <w:rsid w:val="00584B62"/>
    <w:rsid w:val="0058505E"/>
    <w:rsid w:val="00585843"/>
    <w:rsid w:val="0058610F"/>
    <w:rsid w:val="00586935"/>
    <w:rsid w:val="005873DB"/>
    <w:rsid w:val="0058745D"/>
    <w:rsid w:val="00587528"/>
    <w:rsid w:val="005905DE"/>
    <w:rsid w:val="005909BC"/>
    <w:rsid w:val="00590D3B"/>
    <w:rsid w:val="0059114E"/>
    <w:rsid w:val="0059196A"/>
    <w:rsid w:val="005924E3"/>
    <w:rsid w:val="005931E0"/>
    <w:rsid w:val="005935BB"/>
    <w:rsid w:val="00593713"/>
    <w:rsid w:val="005944E8"/>
    <w:rsid w:val="0059478F"/>
    <w:rsid w:val="005948FA"/>
    <w:rsid w:val="005949DC"/>
    <w:rsid w:val="00594BDE"/>
    <w:rsid w:val="00594D03"/>
    <w:rsid w:val="00595277"/>
    <w:rsid w:val="00595756"/>
    <w:rsid w:val="0059594D"/>
    <w:rsid w:val="00595950"/>
    <w:rsid w:val="00595CB3"/>
    <w:rsid w:val="005960CA"/>
    <w:rsid w:val="00596732"/>
    <w:rsid w:val="005977BB"/>
    <w:rsid w:val="00597D64"/>
    <w:rsid w:val="005A0552"/>
    <w:rsid w:val="005A0906"/>
    <w:rsid w:val="005A0E36"/>
    <w:rsid w:val="005A13D7"/>
    <w:rsid w:val="005A1B31"/>
    <w:rsid w:val="005A1F72"/>
    <w:rsid w:val="005A21B4"/>
    <w:rsid w:val="005A267A"/>
    <w:rsid w:val="005A2A68"/>
    <w:rsid w:val="005A2EA4"/>
    <w:rsid w:val="005A31F7"/>
    <w:rsid w:val="005A4099"/>
    <w:rsid w:val="005A46D6"/>
    <w:rsid w:val="005A482B"/>
    <w:rsid w:val="005A4F4C"/>
    <w:rsid w:val="005A55BA"/>
    <w:rsid w:val="005A6CF2"/>
    <w:rsid w:val="005A6E04"/>
    <w:rsid w:val="005A7F75"/>
    <w:rsid w:val="005B09B9"/>
    <w:rsid w:val="005B10FF"/>
    <w:rsid w:val="005B1B22"/>
    <w:rsid w:val="005B2E69"/>
    <w:rsid w:val="005B3229"/>
    <w:rsid w:val="005B327B"/>
    <w:rsid w:val="005B4265"/>
    <w:rsid w:val="005B5316"/>
    <w:rsid w:val="005B543F"/>
    <w:rsid w:val="005B54E5"/>
    <w:rsid w:val="005B5AE8"/>
    <w:rsid w:val="005B6BD8"/>
    <w:rsid w:val="005B6E49"/>
    <w:rsid w:val="005B7E46"/>
    <w:rsid w:val="005C1D60"/>
    <w:rsid w:val="005C20AF"/>
    <w:rsid w:val="005C230B"/>
    <w:rsid w:val="005C2A01"/>
    <w:rsid w:val="005C36DA"/>
    <w:rsid w:val="005C3893"/>
    <w:rsid w:val="005C3D2D"/>
    <w:rsid w:val="005C4817"/>
    <w:rsid w:val="005C675E"/>
    <w:rsid w:val="005D00A1"/>
    <w:rsid w:val="005D08C4"/>
    <w:rsid w:val="005D165C"/>
    <w:rsid w:val="005D1BD1"/>
    <w:rsid w:val="005D252D"/>
    <w:rsid w:val="005D27E4"/>
    <w:rsid w:val="005D3B85"/>
    <w:rsid w:val="005D3DF5"/>
    <w:rsid w:val="005D4167"/>
    <w:rsid w:val="005D4B13"/>
    <w:rsid w:val="005D502B"/>
    <w:rsid w:val="005D504A"/>
    <w:rsid w:val="005D5621"/>
    <w:rsid w:val="005D579E"/>
    <w:rsid w:val="005D58F5"/>
    <w:rsid w:val="005D6B39"/>
    <w:rsid w:val="005D7722"/>
    <w:rsid w:val="005D7CDB"/>
    <w:rsid w:val="005E0D4C"/>
    <w:rsid w:val="005E1359"/>
    <w:rsid w:val="005E1598"/>
    <w:rsid w:val="005E184F"/>
    <w:rsid w:val="005E196C"/>
    <w:rsid w:val="005E238F"/>
    <w:rsid w:val="005E2BB1"/>
    <w:rsid w:val="005E301F"/>
    <w:rsid w:val="005E3458"/>
    <w:rsid w:val="005E3592"/>
    <w:rsid w:val="005E3E06"/>
    <w:rsid w:val="005E63F7"/>
    <w:rsid w:val="005E64ED"/>
    <w:rsid w:val="005E6526"/>
    <w:rsid w:val="005E6AF1"/>
    <w:rsid w:val="005E6D5A"/>
    <w:rsid w:val="005E77CD"/>
    <w:rsid w:val="005F01BF"/>
    <w:rsid w:val="005F06A0"/>
    <w:rsid w:val="005F07E9"/>
    <w:rsid w:val="005F1E62"/>
    <w:rsid w:val="005F2AF4"/>
    <w:rsid w:val="005F2EA0"/>
    <w:rsid w:val="005F48EE"/>
    <w:rsid w:val="005F4BD2"/>
    <w:rsid w:val="005F4EE2"/>
    <w:rsid w:val="005F533C"/>
    <w:rsid w:val="005F54AD"/>
    <w:rsid w:val="0060023A"/>
    <w:rsid w:val="00600C70"/>
    <w:rsid w:val="00601312"/>
    <w:rsid w:val="006014AA"/>
    <w:rsid w:val="00601A31"/>
    <w:rsid w:val="006023C2"/>
    <w:rsid w:val="00602844"/>
    <w:rsid w:val="0060349D"/>
    <w:rsid w:val="0060407A"/>
    <w:rsid w:val="0060408B"/>
    <w:rsid w:val="00604891"/>
    <w:rsid w:val="00605511"/>
    <w:rsid w:val="006060D6"/>
    <w:rsid w:val="0060767F"/>
    <w:rsid w:val="00607AEE"/>
    <w:rsid w:val="00610073"/>
    <w:rsid w:val="00610276"/>
    <w:rsid w:val="006103A0"/>
    <w:rsid w:val="006106BB"/>
    <w:rsid w:val="006106DF"/>
    <w:rsid w:val="00611AD1"/>
    <w:rsid w:val="00612090"/>
    <w:rsid w:val="0061282E"/>
    <w:rsid w:val="00612EFC"/>
    <w:rsid w:val="00613D6C"/>
    <w:rsid w:val="006140F8"/>
    <w:rsid w:val="00614841"/>
    <w:rsid w:val="00614D5C"/>
    <w:rsid w:val="0061590D"/>
    <w:rsid w:val="00615ED7"/>
    <w:rsid w:val="00617ACF"/>
    <w:rsid w:val="00617B87"/>
    <w:rsid w:val="0062012E"/>
    <w:rsid w:val="00620184"/>
    <w:rsid w:val="00620842"/>
    <w:rsid w:val="00620E53"/>
    <w:rsid w:val="00622092"/>
    <w:rsid w:val="00622531"/>
    <w:rsid w:val="006225E4"/>
    <w:rsid w:val="00622EF1"/>
    <w:rsid w:val="006239A4"/>
    <w:rsid w:val="00623D8D"/>
    <w:rsid w:val="00623E90"/>
    <w:rsid w:val="006242B4"/>
    <w:rsid w:val="00624553"/>
    <w:rsid w:val="00624FEA"/>
    <w:rsid w:val="0062541C"/>
    <w:rsid w:val="00626CC4"/>
    <w:rsid w:val="00626D70"/>
    <w:rsid w:val="00630248"/>
    <w:rsid w:val="00630264"/>
    <w:rsid w:val="006302F6"/>
    <w:rsid w:val="0063037A"/>
    <w:rsid w:val="006307B7"/>
    <w:rsid w:val="00631720"/>
    <w:rsid w:val="00631721"/>
    <w:rsid w:val="00631A76"/>
    <w:rsid w:val="00631B24"/>
    <w:rsid w:val="00631B70"/>
    <w:rsid w:val="00632048"/>
    <w:rsid w:val="006321D8"/>
    <w:rsid w:val="00632633"/>
    <w:rsid w:val="00632663"/>
    <w:rsid w:val="0063350A"/>
    <w:rsid w:val="00633F9D"/>
    <w:rsid w:val="00634333"/>
    <w:rsid w:val="00634EF5"/>
    <w:rsid w:val="00637296"/>
    <w:rsid w:val="00637E93"/>
    <w:rsid w:val="0064062E"/>
    <w:rsid w:val="00640ADD"/>
    <w:rsid w:val="0064188B"/>
    <w:rsid w:val="00642CF3"/>
    <w:rsid w:val="00643D9D"/>
    <w:rsid w:val="00644804"/>
    <w:rsid w:val="00644B58"/>
    <w:rsid w:val="00644EC4"/>
    <w:rsid w:val="0064608E"/>
    <w:rsid w:val="00646255"/>
    <w:rsid w:val="00646762"/>
    <w:rsid w:val="00646BC5"/>
    <w:rsid w:val="0064746A"/>
    <w:rsid w:val="0064785C"/>
    <w:rsid w:val="00647A60"/>
    <w:rsid w:val="00647D29"/>
    <w:rsid w:val="00647EDD"/>
    <w:rsid w:val="00650B83"/>
    <w:rsid w:val="00650E99"/>
    <w:rsid w:val="006524B6"/>
    <w:rsid w:val="006537C0"/>
    <w:rsid w:val="00653E5C"/>
    <w:rsid w:val="00653ED3"/>
    <w:rsid w:val="00655697"/>
    <w:rsid w:val="00655B3E"/>
    <w:rsid w:val="00656839"/>
    <w:rsid w:val="00656F54"/>
    <w:rsid w:val="006571BC"/>
    <w:rsid w:val="006577DF"/>
    <w:rsid w:val="0065782B"/>
    <w:rsid w:val="00660048"/>
    <w:rsid w:val="00660140"/>
    <w:rsid w:val="00660178"/>
    <w:rsid w:val="0066161C"/>
    <w:rsid w:val="00661627"/>
    <w:rsid w:val="00662731"/>
    <w:rsid w:val="00663016"/>
    <w:rsid w:val="00663249"/>
    <w:rsid w:val="006651A5"/>
    <w:rsid w:val="00665993"/>
    <w:rsid w:val="00665C82"/>
    <w:rsid w:val="00665EB4"/>
    <w:rsid w:val="00666559"/>
    <w:rsid w:val="006666D2"/>
    <w:rsid w:val="00666B71"/>
    <w:rsid w:val="00666E77"/>
    <w:rsid w:val="00667285"/>
    <w:rsid w:val="0066756C"/>
    <w:rsid w:val="0067005E"/>
    <w:rsid w:val="00670288"/>
    <w:rsid w:val="00670903"/>
    <w:rsid w:val="00670C70"/>
    <w:rsid w:val="006710A7"/>
    <w:rsid w:val="00671E2A"/>
    <w:rsid w:val="00672281"/>
    <w:rsid w:val="00672708"/>
    <w:rsid w:val="0067271E"/>
    <w:rsid w:val="00672A1A"/>
    <w:rsid w:val="00673BB1"/>
    <w:rsid w:val="00673FE8"/>
    <w:rsid w:val="006743B4"/>
    <w:rsid w:val="0067499F"/>
    <w:rsid w:val="00675A2A"/>
    <w:rsid w:val="006766F1"/>
    <w:rsid w:val="0067679B"/>
    <w:rsid w:val="0067734A"/>
    <w:rsid w:val="00677E32"/>
    <w:rsid w:val="00680195"/>
    <w:rsid w:val="00681180"/>
    <w:rsid w:val="00681C8F"/>
    <w:rsid w:val="006828E7"/>
    <w:rsid w:val="00682C01"/>
    <w:rsid w:val="0068481A"/>
    <w:rsid w:val="00684F16"/>
    <w:rsid w:val="00685456"/>
    <w:rsid w:val="0068582A"/>
    <w:rsid w:val="00685A74"/>
    <w:rsid w:val="00685B43"/>
    <w:rsid w:val="00686448"/>
    <w:rsid w:val="006868D0"/>
    <w:rsid w:val="0068781B"/>
    <w:rsid w:val="00687C2F"/>
    <w:rsid w:val="00687FD4"/>
    <w:rsid w:val="00692E77"/>
    <w:rsid w:val="006930AD"/>
    <w:rsid w:val="00693204"/>
    <w:rsid w:val="00693822"/>
    <w:rsid w:val="00693A24"/>
    <w:rsid w:val="00693E88"/>
    <w:rsid w:val="00693FB8"/>
    <w:rsid w:val="00695F8C"/>
    <w:rsid w:val="006971EE"/>
    <w:rsid w:val="006974F4"/>
    <w:rsid w:val="006976CF"/>
    <w:rsid w:val="00697CB5"/>
    <w:rsid w:val="006A0731"/>
    <w:rsid w:val="006A0FD6"/>
    <w:rsid w:val="006A1AA9"/>
    <w:rsid w:val="006A1B23"/>
    <w:rsid w:val="006A25E1"/>
    <w:rsid w:val="006A264B"/>
    <w:rsid w:val="006A2C41"/>
    <w:rsid w:val="006A389E"/>
    <w:rsid w:val="006A39E4"/>
    <w:rsid w:val="006A4496"/>
    <w:rsid w:val="006A4795"/>
    <w:rsid w:val="006A47F2"/>
    <w:rsid w:val="006A4B74"/>
    <w:rsid w:val="006A4F9C"/>
    <w:rsid w:val="006A5AA4"/>
    <w:rsid w:val="006A6D5F"/>
    <w:rsid w:val="006A71F1"/>
    <w:rsid w:val="006A7289"/>
    <w:rsid w:val="006B0178"/>
    <w:rsid w:val="006B03BC"/>
    <w:rsid w:val="006B0C84"/>
    <w:rsid w:val="006B0E11"/>
    <w:rsid w:val="006B1112"/>
    <w:rsid w:val="006B1630"/>
    <w:rsid w:val="006B1B45"/>
    <w:rsid w:val="006B2110"/>
    <w:rsid w:val="006B224B"/>
    <w:rsid w:val="006B3B29"/>
    <w:rsid w:val="006B542C"/>
    <w:rsid w:val="006B585E"/>
    <w:rsid w:val="006B5B6C"/>
    <w:rsid w:val="006B6021"/>
    <w:rsid w:val="006B771F"/>
    <w:rsid w:val="006C057E"/>
    <w:rsid w:val="006C0BA4"/>
    <w:rsid w:val="006C10ED"/>
    <w:rsid w:val="006C19DC"/>
    <w:rsid w:val="006C282A"/>
    <w:rsid w:val="006C3C4C"/>
    <w:rsid w:val="006C4407"/>
    <w:rsid w:val="006C55A0"/>
    <w:rsid w:val="006C5696"/>
    <w:rsid w:val="006C58C8"/>
    <w:rsid w:val="006C5DF0"/>
    <w:rsid w:val="006C6278"/>
    <w:rsid w:val="006C6F23"/>
    <w:rsid w:val="006C7554"/>
    <w:rsid w:val="006C7EBB"/>
    <w:rsid w:val="006D0613"/>
    <w:rsid w:val="006D0C1D"/>
    <w:rsid w:val="006D1F44"/>
    <w:rsid w:val="006D2333"/>
    <w:rsid w:val="006D304F"/>
    <w:rsid w:val="006D3826"/>
    <w:rsid w:val="006D3884"/>
    <w:rsid w:val="006D3900"/>
    <w:rsid w:val="006D4133"/>
    <w:rsid w:val="006D41DE"/>
    <w:rsid w:val="006D455F"/>
    <w:rsid w:val="006D4576"/>
    <w:rsid w:val="006D4C30"/>
    <w:rsid w:val="006D5244"/>
    <w:rsid w:val="006D5771"/>
    <w:rsid w:val="006D5A9E"/>
    <w:rsid w:val="006D5BC6"/>
    <w:rsid w:val="006D6830"/>
    <w:rsid w:val="006D7350"/>
    <w:rsid w:val="006D7AB0"/>
    <w:rsid w:val="006D7BA7"/>
    <w:rsid w:val="006E04F6"/>
    <w:rsid w:val="006E1109"/>
    <w:rsid w:val="006E138C"/>
    <w:rsid w:val="006E23CD"/>
    <w:rsid w:val="006E294D"/>
    <w:rsid w:val="006E2B52"/>
    <w:rsid w:val="006E2E6C"/>
    <w:rsid w:val="006E2E9C"/>
    <w:rsid w:val="006E3155"/>
    <w:rsid w:val="006E32CF"/>
    <w:rsid w:val="006E3895"/>
    <w:rsid w:val="006E4700"/>
    <w:rsid w:val="006E4F81"/>
    <w:rsid w:val="006E5775"/>
    <w:rsid w:val="006E57E1"/>
    <w:rsid w:val="006E5A40"/>
    <w:rsid w:val="006E5E11"/>
    <w:rsid w:val="006E6337"/>
    <w:rsid w:val="006E6340"/>
    <w:rsid w:val="006E7C54"/>
    <w:rsid w:val="006F04B4"/>
    <w:rsid w:val="006F0ADA"/>
    <w:rsid w:val="006F0CEB"/>
    <w:rsid w:val="006F20A4"/>
    <w:rsid w:val="006F2946"/>
    <w:rsid w:val="006F34B7"/>
    <w:rsid w:val="006F4273"/>
    <w:rsid w:val="006F42A6"/>
    <w:rsid w:val="006F436F"/>
    <w:rsid w:val="006F5187"/>
    <w:rsid w:val="006F5C4F"/>
    <w:rsid w:val="006F6045"/>
    <w:rsid w:val="006F60B5"/>
    <w:rsid w:val="006F63A1"/>
    <w:rsid w:val="006F7B43"/>
    <w:rsid w:val="006F7D28"/>
    <w:rsid w:val="00700A27"/>
    <w:rsid w:val="00700F52"/>
    <w:rsid w:val="007013C1"/>
    <w:rsid w:val="00701C3D"/>
    <w:rsid w:val="00701E88"/>
    <w:rsid w:val="00702759"/>
    <w:rsid w:val="00702BA3"/>
    <w:rsid w:val="00703920"/>
    <w:rsid w:val="007043A4"/>
    <w:rsid w:val="0070491C"/>
    <w:rsid w:val="007050B3"/>
    <w:rsid w:val="00705B79"/>
    <w:rsid w:val="0070611F"/>
    <w:rsid w:val="007063D1"/>
    <w:rsid w:val="0070669E"/>
    <w:rsid w:val="00706883"/>
    <w:rsid w:val="00706A03"/>
    <w:rsid w:val="00706D53"/>
    <w:rsid w:val="00707448"/>
    <w:rsid w:val="00707A5D"/>
    <w:rsid w:val="00707B9E"/>
    <w:rsid w:val="00707C27"/>
    <w:rsid w:val="007109EA"/>
    <w:rsid w:val="00711220"/>
    <w:rsid w:val="007112BF"/>
    <w:rsid w:val="0071175A"/>
    <w:rsid w:val="007127ED"/>
    <w:rsid w:val="00712C7A"/>
    <w:rsid w:val="00713272"/>
    <w:rsid w:val="0071363B"/>
    <w:rsid w:val="00714D5A"/>
    <w:rsid w:val="00714EC2"/>
    <w:rsid w:val="00714F1F"/>
    <w:rsid w:val="0071543E"/>
    <w:rsid w:val="007159ED"/>
    <w:rsid w:val="007162A4"/>
    <w:rsid w:val="0071635C"/>
    <w:rsid w:val="00716BB4"/>
    <w:rsid w:val="00717495"/>
    <w:rsid w:val="00717D31"/>
    <w:rsid w:val="00717EF0"/>
    <w:rsid w:val="0072034E"/>
    <w:rsid w:val="00720368"/>
    <w:rsid w:val="0072060A"/>
    <w:rsid w:val="00720710"/>
    <w:rsid w:val="00720838"/>
    <w:rsid w:val="00720A35"/>
    <w:rsid w:val="007211E5"/>
    <w:rsid w:val="00721609"/>
    <w:rsid w:val="00722335"/>
    <w:rsid w:val="007229D1"/>
    <w:rsid w:val="00722D83"/>
    <w:rsid w:val="0072405A"/>
    <w:rsid w:val="00724A9B"/>
    <w:rsid w:val="00724B51"/>
    <w:rsid w:val="00724CEC"/>
    <w:rsid w:val="00725BF1"/>
    <w:rsid w:val="00726524"/>
    <w:rsid w:val="00727638"/>
    <w:rsid w:val="00727BE2"/>
    <w:rsid w:val="00727F3E"/>
    <w:rsid w:val="007306A0"/>
    <w:rsid w:val="0073162B"/>
    <w:rsid w:val="00731C15"/>
    <w:rsid w:val="00731C3B"/>
    <w:rsid w:val="00731F08"/>
    <w:rsid w:val="00731F20"/>
    <w:rsid w:val="00732607"/>
    <w:rsid w:val="007329A4"/>
    <w:rsid w:val="00733701"/>
    <w:rsid w:val="00733B5E"/>
    <w:rsid w:val="00733C8F"/>
    <w:rsid w:val="00734B8F"/>
    <w:rsid w:val="00735245"/>
    <w:rsid w:val="007365DA"/>
    <w:rsid w:val="00736782"/>
    <w:rsid w:val="0073687A"/>
    <w:rsid w:val="007368AD"/>
    <w:rsid w:val="00736A88"/>
    <w:rsid w:val="0073705D"/>
    <w:rsid w:val="007375B5"/>
    <w:rsid w:val="00737AD5"/>
    <w:rsid w:val="00740077"/>
    <w:rsid w:val="0074008E"/>
    <w:rsid w:val="007402D3"/>
    <w:rsid w:val="0074070F"/>
    <w:rsid w:val="00741037"/>
    <w:rsid w:val="00741BA2"/>
    <w:rsid w:val="00742887"/>
    <w:rsid w:val="007435A7"/>
    <w:rsid w:val="00743C95"/>
    <w:rsid w:val="007442BB"/>
    <w:rsid w:val="00744446"/>
    <w:rsid w:val="007444E0"/>
    <w:rsid w:val="00744A57"/>
    <w:rsid w:val="00744DA5"/>
    <w:rsid w:val="00745091"/>
    <w:rsid w:val="00745259"/>
    <w:rsid w:val="00745693"/>
    <w:rsid w:val="0074571F"/>
    <w:rsid w:val="007461FD"/>
    <w:rsid w:val="00746544"/>
    <w:rsid w:val="0074796E"/>
    <w:rsid w:val="00747F8A"/>
    <w:rsid w:val="007508F3"/>
    <w:rsid w:val="00750BBF"/>
    <w:rsid w:val="00750DE2"/>
    <w:rsid w:val="0075122A"/>
    <w:rsid w:val="00751D7B"/>
    <w:rsid w:val="0075243F"/>
    <w:rsid w:val="007533A1"/>
    <w:rsid w:val="007533B4"/>
    <w:rsid w:val="007533DB"/>
    <w:rsid w:val="007533E5"/>
    <w:rsid w:val="0075371A"/>
    <w:rsid w:val="007542E6"/>
    <w:rsid w:val="00754424"/>
    <w:rsid w:val="00754C45"/>
    <w:rsid w:val="00754F4F"/>
    <w:rsid w:val="007553E6"/>
    <w:rsid w:val="00755524"/>
    <w:rsid w:val="00756039"/>
    <w:rsid w:val="00756C24"/>
    <w:rsid w:val="007607AE"/>
    <w:rsid w:val="00761266"/>
    <w:rsid w:val="00761608"/>
    <w:rsid w:val="007620EF"/>
    <w:rsid w:val="00762742"/>
    <w:rsid w:val="00762E05"/>
    <w:rsid w:val="007631A8"/>
    <w:rsid w:val="00763427"/>
    <w:rsid w:val="007637A2"/>
    <w:rsid w:val="0076389B"/>
    <w:rsid w:val="00763924"/>
    <w:rsid w:val="00764654"/>
    <w:rsid w:val="00764B2D"/>
    <w:rsid w:val="00764DD2"/>
    <w:rsid w:val="007650C4"/>
    <w:rsid w:val="00765384"/>
    <w:rsid w:val="0076560B"/>
    <w:rsid w:val="00765E79"/>
    <w:rsid w:val="0076657D"/>
    <w:rsid w:val="007669E1"/>
    <w:rsid w:val="00766AB9"/>
    <w:rsid w:val="00766CF7"/>
    <w:rsid w:val="00767F3D"/>
    <w:rsid w:val="00770830"/>
    <w:rsid w:val="00770EA6"/>
    <w:rsid w:val="0077113C"/>
    <w:rsid w:val="00771575"/>
    <w:rsid w:val="00771DE9"/>
    <w:rsid w:val="00771DFC"/>
    <w:rsid w:val="00771E51"/>
    <w:rsid w:val="007723D8"/>
    <w:rsid w:val="007734AD"/>
    <w:rsid w:val="00773D0B"/>
    <w:rsid w:val="0077403B"/>
    <w:rsid w:val="00774111"/>
    <w:rsid w:val="0077416F"/>
    <w:rsid w:val="0077430F"/>
    <w:rsid w:val="007747BE"/>
    <w:rsid w:val="007748EE"/>
    <w:rsid w:val="00774A5C"/>
    <w:rsid w:val="00774E81"/>
    <w:rsid w:val="00775416"/>
    <w:rsid w:val="00776161"/>
    <w:rsid w:val="007767D9"/>
    <w:rsid w:val="0077709A"/>
    <w:rsid w:val="00777399"/>
    <w:rsid w:val="007775CE"/>
    <w:rsid w:val="007804C9"/>
    <w:rsid w:val="00780C67"/>
    <w:rsid w:val="00781076"/>
    <w:rsid w:val="0078152A"/>
    <w:rsid w:val="00781EFF"/>
    <w:rsid w:val="0078207E"/>
    <w:rsid w:val="007833F8"/>
    <w:rsid w:val="0078346A"/>
    <w:rsid w:val="00783A97"/>
    <w:rsid w:val="00783CDD"/>
    <w:rsid w:val="00783F4D"/>
    <w:rsid w:val="00784155"/>
    <w:rsid w:val="00784843"/>
    <w:rsid w:val="00784FD3"/>
    <w:rsid w:val="007869E7"/>
    <w:rsid w:val="007875AE"/>
    <w:rsid w:val="00787C37"/>
    <w:rsid w:val="00790071"/>
    <w:rsid w:val="007900D9"/>
    <w:rsid w:val="00790E78"/>
    <w:rsid w:val="00790EDC"/>
    <w:rsid w:val="007911E0"/>
    <w:rsid w:val="00791B1D"/>
    <w:rsid w:val="00792635"/>
    <w:rsid w:val="00792C26"/>
    <w:rsid w:val="0079326A"/>
    <w:rsid w:val="007936C8"/>
    <w:rsid w:val="00793DDB"/>
    <w:rsid w:val="007944BB"/>
    <w:rsid w:val="007953C4"/>
    <w:rsid w:val="00795506"/>
    <w:rsid w:val="007956C4"/>
    <w:rsid w:val="007967E5"/>
    <w:rsid w:val="0079694B"/>
    <w:rsid w:val="00796B3E"/>
    <w:rsid w:val="00796DBC"/>
    <w:rsid w:val="00797535"/>
    <w:rsid w:val="007976E1"/>
    <w:rsid w:val="0079782A"/>
    <w:rsid w:val="00797911"/>
    <w:rsid w:val="007A0015"/>
    <w:rsid w:val="007A09D6"/>
    <w:rsid w:val="007A16EF"/>
    <w:rsid w:val="007A1919"/>
    <w:rsid w:val="007A19C9"/>
    <w:rsid w:val="007A1A4D"/>
    <w:rsid w:val="007A1B31"/>
    <w:rsid w:val="007A1F6B"/>
    <w:rsid w:val="007A2637"/>
    <w:rsid w:val="007A39C9"/>
    <w:rsid w:val="007A3A65"/>
    <w:rsid w:val="007A3ADB"/>
    <w:rsid w:val="007A3DA6"/>
    <w:rsid w:val="007A4662"/>
    <w:rsid w:val="007A4AD3"/>
    <w:rsid w:val="007A5418"/>
    <w:rsid w:val="007A6BD8"/>
    <w:rsid w:val="007A6FB2"/>
    <w:rsid w:val="007A7070"/>
    <w:rsid w:val="007A73B0"/>
    <w:rsid w:val="007A7BAD"/>
    <w:rsid w:val="007A7C12"/>
    <w:rsid w:val="007A7DFD"/>
    <w:rsid w:val="007B08BF"/>
    <w:rsid w:val="007B0E3F"/>
    <w:rsid w:val="007B13A5"/>
    <w:rsid w:val="007B1737"/>
    <w:rsid w:val="007B1900"/>
    <w:rsid w:val="007B2541"/>
    <w:rsid w:val="007B259F"/>
    <w:rsid w:val="007B269F"/>
    <w:rsid w:val="007B2DAE"/>
    <w:rsid w:val="007B32EE"/>
    <w:rsid w:val="007B453E"/>
    <w:rsid w:val="007B52ED"/>
    <w:rsid w:val="007B5AC2"/>
    <w:rsid w:val="007B6366"/>
    <w:rsid w:val="007B6628"/>
    <w:rsid w:val="007B6D34"/>
    <w:rsid w:val="007B7CDC"/>
    <w:rsid w:val="007C01D1"/>
    <w:rsid w:val="007C0308"/>
    <w:rsid w:val="007C064C"/>
    <w:rsid w:val="007C0DF6"/>
    <w:rsid w:val="007C0FBE"/>
    <w:rsid w:val="007C1650"/>
    <w:rsid w:val="007C1C4F"/>
    <w:rsid w:val="007C1F62"/>
    <w:rsid w:val="007C1FC8"/>
    <w:rsid w:val="007C2234"/>
    <w:rsid w:val="007C31DE"/>
    <w:rsid w:val="007C3B08"/>
    <w:rsid w:val="007C3CE1"/>
    <w:rsid w:val="007C3D95"/>
    <w:rsid w:val="007C468C"/>
    <w:rsid w:val="007C5000"/>
    <w:rsid w:val="007C55BE"/>
    <w:rsid w:val="007C5958"/>
    <w:rsid w:val="007C6CC6"/>
    <w:rsid w:val="007C733E"/>
    <w:rsid w:val="007C7382"/>
    <w:rsid w:val="007C7C75"/>
    <w:rsid w:val="007C7C9C"/>
    <w:rsid w:val="007C7D13"/>
    <w:rsid w:val="007C7E9E"/>
    <w:rsid w:val="007D06E7"/>
    <w:rsid w:val="007D0819"/>
    <w:rsid w:val="007D09BD"/>
    <w:rsid w:val="007D0BB5"/>
    <w:rsid w:val="007D0C6D"/>
    <w:rsid w:val="007D1531"/>
    <w:rsid w:val="007D1D8E"/>
    <w:rsid w:val="007D1E4C"/>
    <w:rsid w:val="007D1FB1"/>
    <w:rsid w:val="007D2557"/>
    <w:rsid w:val="007D2B78"/>
    <w:rsid w:val="007D3E5E"/>
    <w:rsid w:val="007D4084"/>
    <w:rsid w:val="007D5856"/>
    <w:rsid w:val="007D586C"/>
    <w:rsid w:val="007D6EF4"/>
    <w:rsid w:val="007D6F56"/>
    <w:rsid w:val="007D773C"/>
    <w:rsid w:val="007D7975"/>
    <w:rsid w:val="007D7B53"/>
    <w:rsid w:val="007E03E5"/>
    <w:rsid w:val="007E04BC"/>
    <w:rsid w:val="007E0507"/>
    <w:rsid w:val="007E0B4F"/>
    <w:rsid w:val="007E0C7A"/>
    <w:rsid w:val="007E1EF9"/>
    <w:rsid w:val="007E2219"/>
    <w:rsid w:val="007E22B2"/>
    <w:rsid w:val="007E274B"/>
    <w:rsid w:val="007E3316"/>
    <w:rsid w:val="007E3AF0"/>
    <w:rsid w:val="007E41E2"/>
    <w:rsid w:val="007E4A5A"/>
    <w:rsid w:val="007E4AA5"/>
    <w:rsid w:val="007E4B42"/>
    <w:rsid w:val="007E4D6E"/>
    <w:rsid w:val="007E52F4"/>
    <w:rsid w:val="007E5755"/>
    <w:rsid w:val="007E5767"/>
    <w:rsid w:val="007E6218"/>
    <w:rsid w:val="007E7017"/>
    <w:rsid w:val="007E7B29"/>
    <w:rsid w:val="007E7C88"/>
    <w:rsid w:val="007E7DAF"/>
    <w:rsid w:val="007F014B"/>
    <w:rsid w:val="007F0D05"/>
    <w:rsid w:val="007F1473"/>
    <w:rsid w:val="007F20D7"/>
    <w:rsid w:val="007F24DB"/>
    <w:rsid w:val="007F25CB"/>
    <w:rsid w:val="007F267F"/>
    <w:rsid w:val="007F2970"/>
    <w:rsid w:val="007F2D63"/>
    <w:rsid w:val="007F2EE0"/>
    <w:rsid w:val="007F31AA"/>
    <w:rsid w:val="007F326B"/>
    <w:rsid w:val="007F3672"/>
    <w:rsid w:val="007F3D0B"/>
    <w:rsid w:val="007F52E7"/>
    <w:rsid w:val="007F5366"/>
    <w:rsid w:val="007F5846"/>
    <w:rsid w:val="007F69F7"/>
    <w:rsid w:val="007F6B11"/>
    <w:rsid w:val="007F7088"/>
    <w:rsid w:val="007F7408"/>
    <w:rsid w:val="007F74E3"/>
    <w:rsid w:val="007F769E"/>
    <w:rsid w:val="008000DE"/>
    <w:rsid w:val="00800300"/>
    <w:rsid w:val="00800F0A"/>
    <w:rsid w:val="0080195C"/>
    <w:rsid w:val="00801C32"/>
    <w:rsid w:val="008025FA"/>
    <w:rsid w:val="0080275D"/>
    <w:rsid w:val="00802792"/>
    <w:rsid w:val="00802C73"/>
    <w:rsid w:val="00803A7C"/>
    <w:rsid w:val="00803B58"/>
    <w:rsid w:val="00804A37"/>
    <w:rsid w:val="0080501D"/>
    <w:rsid w:val="0080527E"/>
    <w:rsid w:val="00805604"/>
    <w:rsid w:val="00805BB6"/>
    <w:rsid w:val="008061FC"/>
    <w:rsid w:val="00806413"/>
    <w:rsid w:val="00806BB9"/>
    <w:rsid w:val="00806BF6"/>
    <w:rsid w:val="008072A8"/>
    <w:rsid w:val="008073A9"/>
    <w:rsid w:val="0080799F"/>
    <w:rsid w:val="00810454"/>
    <w:rsid w:val="00810BEB"/>
    <w:rsid w:val="00810D6F"/>
    <w:rsid w:val="00811258"/>
    <w:rsid w:val="008113FB"/>
    <w:rsid w:val="00811E83"/>
    <w:rsid w:val="00811ED3"/>
    <w:rsid w:val="00811F35"/>
    <w:rsid w:val="00812204"/>
    <w:rsid w:val="00812A8C"/>
    <w:rsid w:val="00812D3E"/>
    <w:rsid w:val="00813B90"/>
    <w:rsid w:val="00813BE1"/>
    <w:rsid w:val="00813CCD"/>
    <w:rsid w:val="00813ED8"/>
    <w:rsid w:val="0081415B"/>
    <w:rsid w:val="00814836"/>
    <w:rsid w:val="0081487C"/>
    <w:rsid w:val="00814DC3"/>
    <w:rsid w:val="00815249"/>
    <w:rsid w:val="0081580C"/>
    <w:rsid w:val="00815F08"/>
    <w:rsid w:val="00816769"/>
    <w:rsid w:val="008167CC"/>
    <w:rsid w:val="008167FB"/>
    <w:rsid w:val="008177AC"/>
    <w:rsid w:val="00817DA6"/>
    <w:rsid w:val="008205A6"/>
    <w:rsid w:val="00820EF5"/>
    <w:rsid w:val="008210F4"/>
    <w:rsid w:val="00821191"/>
    <w:rsid w:val="008213CA"/>
    <w:rsid w:val="00821916"/>
    <w:rsid w:val="00821EBD"/>
    <w:rsid w:val="008223B8"/>
    <w:rsid w:val="008229F1"/>
    <w:rsid w:val="0082347A"/>
    <w:rsid w:val="00824411"/>
    <w:rsid w:val="00824ABC"/>
    <w:rsid w:val="008254BC"/>
    <w:rsid w:val="008259D9"/>
    <w:rsid w:val="00825B82"/>
    <w:rsid w:val="0082658D"/>
    <w:rsid w:val="00826DD0"/>
    <w:rsid w:val="00827BBA"/>
    <w:rsid w:val="00827ED9"/>
    <w:rsid w:val="00827F57"/>
    <w:rsid w:val="00830191"/>
    <w:rsid w:val="00830BD8"/>
    <w:rsid w:val="00831511"/>
    <w:rsid w:val="00831C8E"/>
    <w:rsid w:val="00831E0E"/>
    <w:rsid w:val="00833BBB"/>
    <w:rsid w:val="00833D0E"/>
    <w:rsid w:val="00833D3E"/>
    <w:rsid w:val="00834678"/>
    <w:rsid w:val="00834CFE"/>
    <w:rsid w:val="0083522C"/>
    <w:rsid w:val="00835343"/>
    <w:rsid w:val="00835A5B"/>
    <w:rsid w:val="00836112"/>
    <w:rsid w:val="008361CD"/>
    <w:rsid w:val="008362C1"/>
    <w:rsid w:val="008370F1"/>
    <w:rsid w:val="00837AA2"/>
    <w:rsid w:val="00837B15"/>
    <w:rsid w:val="0084314F"/>
    <w:rsid w:val="00843D3A"/>
    <w:rsid w:val="00843EB0"/>
    <w:rsid w:val="0084473C"/>
    <w:rsid w:val="00844C41"/>
    <w:rsid w:val="00845076"/>
    <w:rsid w:val="00845590"/>
    <w:rsid w:val="008455CE"/>
    <w:rsid w:val="0084634A"/>
    <w:rsid w:val="0084653F"/>
    <w:rsid w:val="00846B2A"/>
    <w:rsid w:val="0084796E"/>
    <w:rsid w:val="008500F3"/>
    <w:rsid w:val="00850626"/>
    <w:rsid w:val="008507BF"/>
    <w:rsid w:val="00851149"/>
    <w:rsid w:val="00853098"/>
    <w:rsid w:val="00853568"/>
    <w:rsid w:val="00853AC6"/>
    <w:rsid w:val="00855059"/>
    <w:rsid w:val="0085506B"/>
    <w:rsid w:val="00855086"/>
    <w:rsid w:val="00855185"/>
    <w:rsid w:val="008553C1"/>
    <w:rsid w:val="00855E88"/>
    <w:rsid w:val="008562F2"/>
    <w:rsid w:val="00856431"/>
    <w:rsid w:val="0085644D"/>
    <w:rsid w:val="00856AF3"/>
    <w:rsid w:val="008575F2"/>
    <w:rsid w:val="00857621"/>
    <w:rsid w:val="00860205"/>
    <w:rsid w:val="00860B7B"/>
    <w:rsid w:val="00860C03"/>
    <w:rsid w:val="00860F64"/>
    <w:rsid w:val="008616C6"/>
    <w:rsid w:val="00862BE3"/>
    <w:rsid w:val="0086321B"/>
    <w:rsid w:val="0086386A"/>
    <w:rsid w:val="008638C8"/>
    <w:rsid w:val="00865099"/>
    <w:rsid w:val="008654DB"/>
    <w:rsid w:val="00865606"/>
    <w:rsid w:val="00865F50"/>
    <w:rsid w:val="0086612E"/>
    <w:rsid w:val="00866136"/>
    <w:rsid w:val="0086636D"/>
    <w:rsid w:val="008665AE"/>
    <w:rsid w:val="00866627"/>
    <w:rsid w:val="008672E1"/>
    <w:rsid w:val="00867FCF"/>
    <w:rsid w:val="0087051B"/>
    <w:rsid w:val="008706A5"/>
    <w:rsid w:val="00871193"/>
    <w:rsid w:val="008719DD"/>
    <w:rsid w:val="00871D57"/>
    <w:rsid w:val="00871FA4"/>
    <w:rsid w:val="008728DC"/>
    <w:rsid w:val="00873B8B"/>
    <w:rsid w:val="00873C6F"/>
    <w:rsid w:val="008742D9"/>
    <w:rsid w:val="00874A50"/>
    <w:rsid w:val="00875486"/>
    <w:rsid w:val="008755D6"/>
    <w:rsid w:val="00875796"/>
    <w:rsid w:val="00875AA7"/>
    <w:rsid w:val="00875AB9"/>
    <w:rsid w:val="00875AED"/>
    <w:rsid w:val="00876811"/>
    <w:rsid w:val="00876F7B"/>
    <w:rsid w:val="00877023"/>
    <w:rsid w:val="00877353"/>
    <w:rsid w:val="008775AB"/>
    <w:rsid w:val="00880D80"/>
    <w:rsid w:val="00881E49"/>
    <w:rsid w:val="00882025"/>
    <w:rsid w:val="0088214D"/>
    <w:rsid w:val="008826B0"/>
    <w:rsid w:val="00882CEA"/>
    <w:rsid w:val="008832B9"/>
    <w:rsid w:val="0088376A"/>
    <w:rsid w:val="00884AE7"/>
    <w:rsid w:val="00884E37"/>
    <w:rsid w:val="00885143"/>
    <w:rsid w:val="008851C5"/>
    <w:rsid w:val="0088555E"/>
    <w:rsid w:val="008856D8"/>
    <w:rsid w:val="00885A26"/>
    <w:rsid w:val="00885D6E"/>
    <w:rsid w:val="00885FB2"/>
    <w:rsid w:val="00886B7D"/>
    <w:rsid w:val="00887377"/>
    <w:rsid w:val="00890D0A"/>
    <w:rsid w:val="008914D0"/>
    <w:rsid w:val="0089170F"/>
    <w:rsid w:val="0089180C"/>
    <w:rsid w:val="0089194C"/>
    <w:rsid w:val="00891FA0"/>
    <w:rsid w:val="00892720"/>
    <w:rsid w:val="00892C5A"/>
    <w:rsid w:val="0089328F"/>
    <w:rsid w:val="00893A05"/>
    <w:rsid w:val="00893E43"/>
    <w:rsid w:val="008940EF"/>
    <w:rsid w:val="00894D94"/>
    <w:rsid w:val="008950B4"/>
    <w:rsid w:val="0089534A"/>
    <w:rsid w:val="00895915"/>
    <w:rsid w:val="008A05BB"/>
    <w:rsid w:val="008A15BE"/>
    <w:rsid w:val="008A1A5D"/>
    <w:rsid w:val="008A1AC2"/>
    <w:rsid w:val="008A20EB"/>
    <w:rsid w:val="008A2913"/>
    <w:rsid w:val="008A2B11"/>
    <w:rsid w:val="008A2B4C"/>
    <w:rsid w:val="008A2DF6"/>
    <w:rsid w:val="008A3BB4"/>
    <w:rsid w:val="008A403F"/>
    <w:rsid w:val="008A44C0"/>
    <w:rsid w:val="008A46C8"/>
    <w:rsid w:val="008A510C"/>
    <w:rsid w:val="008A5759"/>
    <w:rsid w:val="008A58B4"/>
    <w:rsid w:val="008A6F49"/>
    <w:rsid w:val="008A764A"/>
    <w:rsid w:val="008B023B"/>
    <w:rsid w:val="008B039B"/>
    <w:rsid w:val="008B053E"/>
    <w:rsid w:val="008B0A95"/>
    <w:rsid w:val="008B0C23"/>
    <w:rsid w:val="008B1334"/>
    <w:rsid w:val="008B2108"/>
    <w:rsid w:val="008B28D6"/>
    <w:rsid w:val="008B2CDD"/>
    <w:rsid w:val="008B2FB2"/>
    <w:rsid w:val="008B30A8"/>
    <w:rsid w:val="008B34DF"/>
    <w:rsid w:val="008B455C"/>
    <w:rsid w:val="008B4569"/>
    <w:rsid w:val="008B51BF"/>
    <w:rsid w:val="008B5A9F"/>
    <w:rsid w:val="008B6799"/>
    <w:rsid w:val="008B6FA9"/>
    <w:rsid w:val="008B70F2"/>
    <w:rsid w:val="008B72A6"/>
    <w:rsid w:val="008B7A16"/>
    <w:rsid w:val="008C02C1"/>
    <w:rsid w:val="008C06D5"/>
    <w:rsid w:val="008C091A"/>
    <w:rsid w:val="008C0CA0"/>
    <w:rsid w:val="008C0CD7"/>
    <w:rsid w:val="008C1CA6"/>
    <w:rsid w:val="008C2608"/>
    <w:rsid w:val="008C26BB"/>
    <w:rsid w:val="008C2B49"/>
    <w:rsid w:val="008C2D15"/>
    <w:rsid w:val="008C31BC"/>
    <w:rsid w:val="008C3B08"/>
    <w:rsid w:val="008C3D4D"/>
    <w:rsid w:val="008C43FB"/>
    <w:rsid w:val="008C4D70"/>
    <w:rsid w:val="008C5141"/>
    <w:rsid w:val="008C53E6"/>
    <w:rsid w:val="008C5431"/>
    <w:rsid w:val="008C76DA"/>
    <w:rsid w:val="008D161B"/>
    <w:rsid w:val="008D2585"/>
    <w:rsid w:val="008D35FD"/>
    <w:rsid w:val="008D3813"/>
    <w:rsid w:val="008D3EA4"/>
    <w:rsid w:val="008D40DD"/>
    <w:rsid w:val="008D41DC"/>
    <w:rsid w:val="008D47F5"/>
    <w:rsid w:val="008D4A6E"/>
    <w:rsid w:val="008D4B2A"/>
    <w:rsid w:val="008D52A7"/>
    <w:rsid w:val="008D5522"/>
    <w:rsid w:val="008D58AD"/>
    <w:rsid w:val="008D5CDC"/>
    <w:rsid w:val="008D627F"/>
    <w:rsid w:val="008D6859"/>
    <w:rsid w:val="008D6BC1"/>
    <w:rsid w:val="008D72BA"/>
    <w:rsid w:val="008D7E9E"/>
    <w:rsid w:val="008E05B2"/>
    <w:rsid w:val="008E0BA1"/>
    <w:rsid w:val="008E1F0C"/>
    <w:rsid w:val="008E2660"/>
    <w:rsid w:val="008E27BD"/>
    <w:rsid w:val="008E302A"/>
    <w:rsid w:val="008E39BA"/>
    <w:rsid w:val="008E3E26"/>
    <w:rsid w:val="008E3E72"/>
    <w:rsid w:val="008E42EA"/>
    <w:rsid w:val="008E42FE"/>
    <w:rsid w:val="008E452A"/>
    <w:rsid w:val="008E656F"/>
    <w:rsid w:val="008E66D4"/>
    <w:rsid w:val="008E6714"/>
    <w:rsid w:val="008E6A66"/>
    <w:rsid w:val="008E7264"/>
    <w:rsid w:val="008E748D"/>
    <w:rsid w:val="008EB7C5"/>
    <w:rsid w:val="008F0294"/>
    <w:rsid w:val="008F04A6"/>
    <w:rsid w:val="008F0E36"/>
    <w:rsid w:val="008F1719"/>
    <w:rsid w:val="008F22B0"/>
    <w:rsid w:val="008F26F4"/>
    <w:rsid w:val="008F2B8E"/>
    <w:rsid w:val="008F33AF"/>
    <w:rsid w:val="008F4057"/>
    <w:rsid w:val="008F44D6"/>
    <w:rsid w:val="008F4704"/>
    <w:rsid w:val="008F4E3C"/>
    <w:rsid w:val="008F5882"/>
    <w:rsid w:val="008F5A57"/>
    <w:rsid w:val="008F5F94"/>
    <w:rsid w:val="008F6CE7"/>
    <w:rsid w:val="008F6E2C"/>
    <w:rsid w:val="008F7D2C"/>
    <w:rsid w:val="0090045E"/>
    <w:rsid w:val="00900A60"/>
    <w:rsid w:val="00900E8E"/>
    <w:rsid w:val="0090122A"/>
    <w:rsid w:val="00901B27"/>
    <w:rsid w:val="00901C03"/>
    <w:rsid w:val="00901E9B"/>
    <w:rsid w:val="009020BD"/>
    <w:rsid w:val="009026ED"/>
    <w:rsid w:val="00903599"/>
    <w:rsid w:val="009037D7"/>
    <w:rsid w:val="00903B39"/>
    <w:rsid w:val="00904BC3"/>
    <w:rsid w:val="009053EF"/>
    <w:rsid w:val="00905E69"/>
    <w:rsid w:val="00906F38"/>
    <w:rsid w:val="0090728F"/>
    <w:rsid w:val="00907CBC"/>
    <w:rsid w:val="00907D4F"/>
    <w:rsid w:val="00910BC2"/>
    <w:rsid w:val="00910CF7"/>
    <w:rsid w:val="009110AB"/>
    <w:rsid w:val="0091297C"/>
    <w:rsid w:val="00912E3A"/>
    <w:rsid w:val="00912EE8"/>
    <w:rsid w:val="0091369D"/>
    <w:rsid w:val="009140F2"/>
    <w:rsid w:val="0091454A"/>
    <w:rsid w:val="009149C3"/>
    <w:rsid w:val="009149CA"/>
    <w:rsid w:val="009152AD"/>
    <w:rsid w:val="009153E7"/>
    <w:rsid w:val="00915B6E"/>
    <w:rsid w:val="00916226"/>
    <w:rsid w:val="00916372"/>
    <w:rsid w:val="00916AA7"/>
    <w:rsid w:val="00916D97"/>
    <w:rsid w:val="00916F3B"/>
    <w:rsid w:val="009171A0"/>
    <w:rsid w:val="009171F2"/>
    <w:rsid w:val="009175FE"/>
    <w:rsid w:val="00920DB3"/>
    <w:rsid w:val="00921204"/>
    <w:rsid w:val="00921872"/>
    <w:rsid w:val="00921D0E"/>
    <w:rsid w:val="0092202E"/>
    <w:rsid w:val="0092245E"/>
    <w:rsid w:val="00922625"/>
    <w:rsid w:val="00923899"/>
    <w:rsid w:val="00923C7F"/>
    <w:rsid w:val="009245C4"/>
    <w:rsid w:val="009245F6"/>
    <w:rsid w:val="00924891"/>
    <w:rsid w:val="00926344"/>
    <w:rsid w:val="00927D18"/>
    <w:rsid w:val="00927D22"/>
    <w:rsid w:val="00927E34"/>
    <w:rsid w:val="009300A4"/>
    <w:rsid w:val="00930719"/>
    <w:rsid w:val="0093099F"/>
    <w:rsid w:val="00930B01"/>
    <w:rsid w:val="00931218"/>
    <w:rsid w:val="00932500"/>
    <w:rsid w:val="00933553"/>
    <w:rsid w:val="0093463A"/>
    <w:rsid w:val="0093489F"/>
    <w:rsid w:val="00934A43"/>
    <w:rsid w:val="00934CD1"/>
    <w:rsid w:val="00934F32"/>
    <w:rsid w:val="009353F1"/>
    <w:rsid w:val="009356D4"/>
    <w:rsid w:val="009364B1"/>
    <w:rsid w:val="00936D98"/>
    <w:rsid w:val="009377E6"/>
    <w:rsid w:val="00937F95"/>
    <w:rsid w:val="009403B6"/>
    <w:rsid w:val="00940C11"/>
    <w:rsid w:val="009414CD"/>
    <w:rsid w:val="00942A32"/>
    <w:rsid w:val="00942A81"/>
    <w:rsid w:val="00942DBA"/>
    <w:rsid w:val="00943749"/>
    <w:rsid w:val="00943D1D"/>
    <w:rsid w:val="00943E1B"/>
    <w:rsid w:val="00943F22"/>
    <w:rsid w:val="009447B1"/>
    <w:rsid w:val="00944E60"/>
    <w:rsid w:val="00945B8C"/>
    <w:rsid w:val="00945E5C"/>
    <w:rsid w:val="00946E96"/>
    <w:rsid w:val="009470C9"/>
    <w:rsid w:val="00947B0C"/>
    <w:rsid w:val="00947C4F"/>
    <w:rsid w:val="00950A16"/>
    <w:rsid w:val="00950B48"/>
    <w:rsid w:val="00950C2C"/>
    <w:rsid w:val="00950DE2"/>
    <w:rsid w:val="009516AD"/>
    <w:rsid w:val="00951AA1"/>
    <w:rsid w:val="00951C5A"/>
    <w:rsid w:val="00952889"/>
    <w:rsid w:val="00953018"/>
    <w:rsid w:val="00953366"/>
    <w:rsid w:val="00953C89"/>
    <w:rsid w:val="00953CF1"/>
    <w:rsid w:val="00954404"/>
    <w:rsid w:val="0095492F"/>
    <w:rsid w:val="0095536C"/>
    <w:rsid w:val="00955BCA"/>
    <w:rsid w:val="00955E3D"/>
    <w:rsid w:val="00955F0B"/>
    <w:rsid w:val="009568AE"/>
    <w:rsid w:val="00957098"/>
    <w:rsid w:val="00957354"/>
    <w:rsid w:val="00957EB5"/>
    <w:rsid w:val="00960324"/>
    <w:rsid w:val="0096056D"/>
    <w:rsid w:val="00960A32"/>
    <w:rsid w:val="009610C2"/>
    <w:rsid w:val="009613F9"/>
    <w:rsid w:val="0096167B"/>
    <w:rsid w:val="0096184E"/>
    <w:rsid w:val="00961AE0"/>
    <w:rsid w:val="009621F0"/>
    <w:rsid w:val="00962468"/>
    <w:rsid w:val="00962950"/>
    <w:rsid w:val="00962A4E"/>
    <w:rsid w:val="00962E9C"/>
    <w:rsid w:val="0096453B"/>
    <w:rsid w:val="00965154"/>
    <w:rsid w:val="0096552C"/>
    <w:rsid w:val="009658EB"/>
    <w:rsid w:val="009660C0"/>
    <w:rsid w:val="009662A1"/>
    <w:rsid w:val="00966384"/>
    <w:rsid w:val="0096654C"/>
    <w:rsid w:val="00967B54"/>
    <w:rsid w:val="00970037"/>
    <w:rsid w:val="009702FC"/>
    <w:rsid w:val="00970862"/>
    <w:rsid w:val="00970C87"/>
    <w:rsid w:val="009710FD"/>
    <w:rsid w:val="00971DC6"/>
    <w:rsid w:val="00972E6C"/>
    <w:rsid w:val="00972FB7"/>
    <w:rsid w:val="00973145"/>
    <w:rsid w:val="0097350E"/>
    <w:rsid w:val="00973551"/>
    <w:rsid w:val="0097368B"/>
    <w:rsid w:val="0097372C"/>
    <w:rsid w:val="0097391C"/>
    <w:rsid w:val="00973DDC"/>
    <w:rsid w:val="00973FD4"/>
    <w:rsid w:val="00974CA0"/>
    <w:rsid w:val="00974F68"/>
    <w:rsid w:val="0097533C"/>
    <w:rsid w:val="00975658"/>
    <w:rsid w:val="0097592E"/>
    <w:rsid w:val="009759AA"/>
    <w:rsid w:val="00975FAD"/>
    <w:rsid w:val="00976315"/>
    <w:rsid w:val="009764EE"/>
    <w:rsid w:val="009766E8"/>
    <w:rsid w:val="00976C1F"/>
    <w:rsid w:val="00976CE7"/>
    <w:rsid w:val="00976F0E"/>
    <w:rsid w:val="00976F6F"/>
    <w:rsid w:val="00977332"/>
    <w:rsid w:val="00977892"/>
    <w:rsid w:val="00977B23"/>
    <w:rsid w:val="00980C0D"/>
    <w:rsid w:val="00980CBF"/>
    <w:rsid w:val="0098192D"/>
    <w:rsid w:val="00982110"/>
    <w:rsid w:val="00982176"/>
    <w:rsid w:val="00983091"/>
    <w:rsid w:val="00983215"/>
    <w:rsid w:val="0098338A"/>
    <w:rsid w:val="00983604"/>
    <w:rsid w:val="00983720"/>
    <w:rsid w:val="0098382F"/>
    <w:rsid w:val="00983DC3"/>
    <w:rsid w:val="0098419A"/>
    <w:rsid w:val="0098434D"/>
    <w:rsid w:val="00984C56"/>
    <w:rsid w:val="009853CD"/>
    <w:rsid w:val="009869BB"/>
    <w:rsid w:val="009869E8"/>
    <w:rsid w:val="00986C06"/>
    <w:rsid w:val="009870F6"/>
    <w:rsid w:val="009877D4"/>
    <w:rsid w:val="009879E8"/>
    <w:rsid w:val="00987C9E"/>
    <w:rsid w:val="00987F65"/>
    <w:rsid w:val="009903A7"/>
    <w:rsid w:val="00990B0B"/>
    <w:rsid w:val="00990DE4"/>
    <w:rsid w:val="00990FAC"/>
    <w:rsid w:val="0099133E"/>
    <w:rsid w:val="00991D85"/>
    <w:rsid w:val="00992983"/>
    <w:rsid w:val="00992B3E"/>
    <w:rsid w:val="0099315D"/>
    <w:rsid w:val="00993A48"/>
    <w:rsid w:val="0099421E"/>
    <w:rsid w:val="009943D4"/>
    <w:rsid w:val="009943DE"/>
    <w:rsid w:val="009943FD"/>
    <w:rsid w:val="009952E2"/>
    <w:rsid w:val="00995955"/>
    <w:rsid w:val="00995A76"/>
    <w:rsid w:val="009962CE"/>
    <w:rsid w:val="0099777C"/>
    <w:rsid w:val="009A03C5"/>
    <w:rsid w:val="009A05E0"/>
    <w:rsid w:val="009A1676"/>
    <w:rsid w:val="009A1D6F"/>
    <w:rsid w:val="009A226E"/>
    <w:rsid w:val="009A2FEF"/>
    <w:rsid w:val="009A305A"/>
    <w:rsid w:val="009A3281"/>
    <w:rsid w:val="009A3541"/>
    <w:rsid w:val="009A4212"/>
    <w:rsid w:val="009A5079"/>
    <w:rsid w:val="009A5D7A"/>
    <w:rsid w:val="009A602F"/>
    <w:rsid w:val="009A684F"/>
    <w:rsid w:val="009A6E36"/>
    <w:rsid w:val="009A7B5C"/>
    <w:rsid w:val="009B1073"/>
    <w:rsid w:val="009B1A46"/>
    <w:rsid w:val="009B23FF"/>
    <w:rsid w:val="009B315C"/>
    <w:rsid w:val="009B3711"/>
    <w:rsid w:val="009B3D8B"/>
    <w:rsid w:val="009B462D"/>
    <w:rsid w:val="009B4A10"/>
    <w:rsid w:val="009B4B37"/>
    <w:rsid w:val="009B50FC"/>
    <w:rsid w:val="009B599F"/>
    <w:rsid w:val="009B59B8"/>
    <w:rsid w:val="009B5A32"/>
    <w:rsid w:val="009B61FA"/>
    <w:rsid w:val="009B6507"/>
    <w:rsid w:val="009B677E"/>
    <w:rsid w:val="009B700F"/>
    <w:rsid w:val="009B7631"/>
    <w:rsid w:val="009B7B2C"/>
    <w:rsid w:val="009C1F3E"/>
    <w:rsid w:val="009C2148"/>
    <w:rsid w:val="009C222F"/>
    <w:rsid w:val="009C24E0"/>
    <w:rsid w:val="009C34B8"/>
    <w:rsid w:val="009C34E9"/>
    <w:rsid w:val="009C36D5"/>
    <w:rsid w:val="009C3DCD"/>
    <w:rsid w:val="009C3F6D"/>
    <w:rsid w:val="009C41D8"/>
    <w:rsid w:val="009C4B5D"/>
    <w:rsid w:val="009C501E"/>
    <w:rsid w:val="009C6FC5"/>
    <w:rsid w:val="009C7B01"/>
    <w:rsid w:val="009D0141"/>
    <w:rsid w:val="009D0301"/>
    <w:rsid w:val="009D08F7"/>
    <w:rsid w:val="009D0990"/>
    <w:rsid w:val="009D14DE"/>
    <w:rsid w:val="009D1706"/>
    <w:rsid w:val="009D19A4"/>
    <w:rsid w:val="009D2523"/>
    <w:rsid w:val="009D2576"/>
    <w:rsid w:val="009D27F0"/>
    <w:rsid w:val="009D3768"/>
    <w:rsid w:val="009D3F53"/>
    <w:rsid w:val="009D3FEA"/>
    <w:rsid w:val="009D4823"/>
    <w:rsid w:val="009D4FA7"/>
    <w:rsid w:val="009D5DA3"/>
    <w:rsid w:val="009D60E4"/>
    <w:rsid w:val="009D6294"/>
    <w:rsid w:val="009D6312"/>
    <w:rsid w:val="009D74C6"/>
    <w:rsid w:val="009D7DAF"/>
    <w:rsid w:val="009D7E41"/>
    <w:rsid w:val="009E0596"/>
    <w:rsid w:val="009E08D8"/>
    <w:rsid w:val="009E1587"/>
    <w:rsid w:val="009E16D7"/>
    <w:rsid w:val="009E181D"/>
    <w:rsid w:val="009E1978"/>
    <w:rsid w:val="009E1D7F"/>
    <w:rsid w:val="009E2CC0"/>
    <w:rsid w:val="009E2DE1"/>
    <w:rsid w:val="009E380D"/>
    <w:rsid w:val="009E3C87"/>
    <w:rsid w:val="009E3DAE"/>
    <w:rsid w:val="009E4116"/>
    <w:rsid w:val="009E5364"/>
    <w:rsid w:val="009E5BC4"/>
    <w:rsid w:val="009E5FCD"/>
    <w:rsid w:val="009E6CB2"/>
    <w:rsid w:val="009E78A4"/>
    <w:rsid w:val="009F065B"/>
    <w:rsid w:val="009F0D65"/>
    <w:rsid w:val="009F1A3A"/>
    <w:rsid w:val="009F1B5E"/>
    <w:rsid w:val="009F1CD0"/>
    <w:rsid w:val="009F21F4"/>
    <w:rsid w:val="009F2290"/>
    <w:rsid w:val="009F2878"/>
    <w:rsid w:val="009F2B60"/>
    <w:rsid w:val="009F2E0D"/>
    <w:rsid w:val="009F3A55"/>
    <w:rsid w:val="009F4722"/>
    <w:rsid w:val="009F5570"/>
    <w:rsid w:val="009F5C24"/>
    <w:rsid w:val="009F61F9"/>
    <w:rsid w:val="009F63CC"/>
    <w:rsid w:val="009F6671"/>
    <w:rsid w:val="009F722F"/>
    <w:rsid w:val="009F7CAE"/>
    <w:rsid w:val="009F7F75"/>
    <w:rsid w:val="00A01765"/>
    <w:rsid w:val="00A02E77"/>
    <w:rsid w:val="00A05228"/>
    <w:rsid w:val="00A06045"/>
    <w:rsid w:val="00A0607B"/>
    <w:rsid w:val="00A0662F"/>
    <w:rsid w:val="00A06AEB"/>
    <w:rsid w:val="00A07977"/>
    <w:rsid w:val="00A10B77"/>
    <w:rsid w:val="00A116CB"/>
    <w:rsid w:val="00A11719"/>
    <w:rsid w:val="00A1191F"/>
    <w:rsid w:val="00A11D71"/>
    <w:rsid w:val="00A11E11"/>
    <w:rsid w:val="00A1217C"/>
    <w:rsid w:val="00A12496"/>
    <w:rsid w:val="00A1255A"/>
    <w:rsid w:val="00A128D3"/>
    <w:rsid w:val="00A12B1D"/>
    <w:rsid w:val="00A13032"/>
    <w:rsid w:val="00A13F08"/>
    <w:rsid w:val="00A147F0"/>
    <w:rsid w:val="00A15A03"/>
    <w:rsid w:val="00A15B12"/>
    <w:rsid w:val="00A15EBF"/>
    <w:rsid w:val="00A1618E"/>
    <w:rsid w:val="00A16353"/>
    <w:rsid w:val="00A167B9"/>
    <w:rsid w:val="00A16CF3"/>
    <w:rsid w:val="00A17EEC"/>
    <w:rsid w:val="00A200EC"/>
    <w:rsid w:val="00A20183"/>
    <w:rsid w:val="00A20DAE"/>
    <w:rsid w:val="00A20FEC"/>
    <w:rsid w:val="00A21050"/>
    <w:rsid w:val="00A21C80"/>
    <w:rsid w:val="00A222FB"/>
    <w:rsid w:val="00A22897"/>
    <w:rsid w:val="00A22EDD"/>
    <w:rsid w:val="00A230FC"/>
    <w:rsid w:val="00A23557"/>
    <w:rsid w:val="00A2413B"/>
    <w:rsid w:val="00A24351"/>
    <w:rsid w:val="00A246EC"/>
    <w:rsid w:val="00A24E18"/>
    <w:rsid w:val="00A2502D"/>
    <w:rsid w:val="00A25E12"/>
    <w:rsid w:val="00A26149"/>
    <w:rsid w:val="00A2631A"/>
    <w:rsid w:val="00A26797"/>
    <w:rsid w:val="00A26C82"/>
    <w:rsid w:val="00A26F71"/>
    <w:rsid w:val="00A27092"/>
    <w:rsid w:val="00A27619"/>
    <w:rsid w:val="00A276CE"/>
    <w:rsid w:val="00A30EB4"/>
    <w:rsid w:val="00A3128D"/>
    <w:rsid w:val="00A3212D"/>
    <w:rsid w:val="00A331BF"/>
    <w:rsid w:val="00A33301"/>
    <w:rsid w:val="00A3343E"/>
    <w:rsid w:val="00A3403A"/>
    <w:rsid w:val="00A35703"/>
    <w:rsid w:val="00A35918"/>
    <w:rsid w:val="00A361AD"/>
    <w:rsid w:val="00A363D4"/>
    <w:rsid w:val="00A364AC"/>
    <w:rsid w:val="00A364D8"/>
    <w:rsid w:val="00A36E8E"/>
    <w:rsid w:val="00A3764F"/>
    <w:rsid w:val="00A37FF8"/>
    <w:rsid w:val="00A408B8"/>
    <w:rsid w:val="00A41451"/>
    <w:rsid w:val="00A41A6E"/>
    <w:rsid w:val="00A41B3C"/>
    <w:rsid w:val="00A4277B"/>
    <w:rsid w:val="00A42872"/>
    <w:rsid w:val="00A42A69"/>
    <w:rsid w:val="00A433CB"/>
    <w:rsid w:val="00A446B7"/>
    <w:rsid w:val="00A44CCC"/>
    <w:rsid w:val="00A45331"/>
    <w:rsid w:val="00A45530"/>
    <w:rsid w:val="00A456F2"/>
    <w:rsid w:val="00A45923"/>
    <w:rsid w:val="00A45D49"/>
    <w:rsid w:val="00A4735E"/>
    <w:rsid w:val="00A47919"/>
    <w:rsid w:val="00A501AC"/>
    <w:rsid w:val="00A509BF"/>
    <w:rsid w:val="00A50EF2"/>
    <w:rsid w:val="00A512A5"/>
    <w:rsid w:val="00A515EC"/>
    <w:rsid w:val="00A51FE8"/>
    <w:rsid w:val="00A522BD"/>
    <w:rsid w:val="00A52DB8"/>
    <w:rsid w:val="00A52F16"/>
    <w:rsid w:val="00A533EB"/>
    <w:rsid w:val="00A53415"/>
    <w:rsid w:val="00A535F6"/>
    <w:rsid w:val="00A53BE2"/>
    <w:rsid w:val="00A53C48"/>
    <w:rsid w:val="00A54752"/>
    <w:rsid w:val="00A54A6E"/>
    <w:rsid w:val="00A55A67"/>
    <w:rsid w:val="00A55A72"/>
    <w:rsid w:val="00A56107"/>
    <w:rsid w:val="00A572FE"/>
    <w:rsid w:val="00A57702"/>
    <w:rsid w:val="00A60275"/>
    <w:rsid w:val="00A60B79"/>
    <w:rsid w:val="00A60B7E"/>
    <w:rsid w:val="00A60BF8"/>
    <w:rsid w:val="00A612CF"/>
    <w:rsid w:val="00A616F7"/>
    <w:rsid w:val="00A622FB"/>
    <w:rsid w:val="00A62693"/>
    <w:rsid w:val="00A63211"/>
    <w:rsid w:val="00A6335D"/>
    <w:rsid w:val="00A64073"/>
    <w:rsid w:val="00A6419F"/>
    <w:rsid w:val="00A64454"/>
    <w:rsid w:val="00A6488C"/>
    <w:rsid w:val="00A64C00"/>
    <w:rsid w:val="00A65887"/>
    <w:rsid w:val="00A6633A"/>
    <w:rsid w:val="00A66692"/>
    <w:rsid w:val="00A66813"/>
    <w:rsid w:val="00A66B6B"/>
    <w:rsid w:val="00A67298"/>
    <w:rsid w:val="00A67893"/>
    <w:rsid w:val="00A67BAC"/>
    <w:rsid w:val="00A70A9D"/>
    <w:rsid w:val="00A70C52"/>
    <w:rsid w:val="00A70D2B"/>
    <w:rsid w:val="00A70FF8"/>
    <w:rsid w:val="00A71D1E"/>
    <w:rsid w:val="00A71EE7"/>
    <w:rsid w:val="00A72535"/>
    <w:rsid w:val="00A73171"/>
    <w:rsid w:val="00A73474"/>
    <w:rsid w:val="00A734AC"/>
    <w:rsid w:val="00A73DF5"/>
    <w:rsid w:val="00A74EED"/>
    <w:rsid w:val="00A75314"/>
    <w:rsid w:val="00A755DF"/>
    <w:rsid w:val="00A75B57"/>
    <w:rsid w:val="00A76EB3"/>
    <w:rsid w:val="00A771AB"/>
    <w:rsid w:val="00A77266"/>
    <w:rsid w:val="00A80A81"/>
    <w:rsid w:val="00A80CAE"/>
    <w:rsid w:val="00A8116A"/>
    <w:rsid w:val="00A814C1"/>
    <w:rsid w:val="00A81684"/>
    <w:rsid w:val="00A8192A"/>
    <w:rsid w:val="00A8246A"/>
    <w:rsid w:val="00A82713"/>
    <w:rsid w:val="00A8271E"/>
    <w:rsid w:val="00A82B0A"/>
    <w:rsid w:val="00A83A34"/>
    <w:rsid w:val="00A84507"/>
    <w:rsid w:val="00A856D7"/>
    <w:rsid w:val="00A857DA"/>
    <w:rsid w:val="00A85CAC"/>
    <w:rsid w:val="00A85EA2"/>
    <w:rsid w:val="00A86410"/>
    <w:rsid w:val="00A90306"/>
    <w:rsid w:val="00A90469"/>
    <w:rsid w:val="00A90E8B"/>
    <w:rsid w:val="00A91F96"/>
    <w:rsid w:val="00A92374"/>
    <w:rsid w:val="00A936F5"/>
    <w:rsid w:val="00A9370D"/>
    <w:rsid w:val="00A9441D"/>
    <w:rsid w:val="00A94497"/>
    <w:rsid w:val="00A94520"/>
    <w:rsid w:val="00A94D79"/>
    <w:rsid w:val="00A9510A"/>
    <w:rsid w:val="00A96098"/>
    <w:rsid w:val="00A961FE"/>
    <w:rsid w:val="00A96784"/>
    <w:rsid w:val="00A97361"/>
    <w:rsid w:val="00A97405"/>
    <w:rsid w:val="00A97ECF"/>
    <w:rsid w:val="00AA0C43"/>
    <w:rsid w:val="00AA123B"/>
    <w:rsid w:val="00AA137B"/>
    <w:rsid w:val="00AA169C"/>
    <w:rsid w:val="00AA1798"/>
    <w:rsid w:val="00AA1DC4"/>
    <w:rsid w:val="00AA1F34"/>
    <w:rsid w:val="00AA2B2E"/>
    <w:rsid w:val="00AA34F9"/>
    <w:rsid w:val="00AA4D05"/>
    <w:rsid w:val="00AA5507"/>
    <w:rsid w:val="00AA57E8"/>
    <w:rsid w:val="00AA7617"/>
    <w:rsid w:val="00AB0641"/>
    <w:rsid w:val="00AB0C47"/>
    <w:rsid w:val="00AB1226"/>
    <w:rsid w:val="00AB1632"/>
    <w:rsid w:val="00AB2872"/>
    <w:rsid w:val="00AB28F3"/>
    <w:rsid w:val="00AB2965"/>
    <w:rsid w:val="00AB2A4C"/>
    <w:rsid w:val="00AB3448"/>
    <w:rsid w:val="00AB38CB"/>
    <w:rsid w:val="00AB4793"/>
    <w:rsid w:val="00AB60DB"/>
    <w:rsid w:val="00AB656A"/>
    <w:rsid w:val="00AB6589"/>
    <w:rsid w:val="00AB77E0"/>
    <w:rsid w:val="00AC0511"/>
    <w:rsid w:val="00AC15E3"/>
    <w:rsid w:val="00AC1C9A"/>
    <w:rsid w:val="00AC2172"/>
    <w:rsid w:val="00AC2B27"/>
    <w:rsid w:val="00AC2E17"/>
    <w:rsid w:val="00AC396D"/>
    <w:rsid w:val="00AC3BFD"/>
    <w:rsid w:val="00AC3EA7"/>
    <w:rsid w:val="00AC447D"/>
    <w:rsid w:val="00AC45D8"/>
    <w:rsid w:val="00AC4E27"/>
    <w:rsid w:val="00AC4FD5"/>
    <w:rsid w:val="00AC501A"/>
    <w:rsid w:val="00AC5FCF"/>
    <w:rsid w:val="00AC7FF5"/>
    <w:rsid w:val="00AD03BC"/>
    <w:rsid w:val="00AD083C"/>
    <w:rsid w:val="00AD0995"/>
    <w:rsid w:val="00AD125F"/>
    <w:rsid w:val="00AD13B7"/>
    <w:rsid w:val="00AD1CF6"/>
    <w:rsid w:val="00AD286F"/>
    <w:rsid w:val="00AD2976"/>
    <w:rsid w:val="00AD2FF9"/>
    <w:rsid w:val="00AD4227"/>
    <w:rsid w:val="00AD4356"/>
    <w:rsid w:val="00AD65DE"/>
    <w:rsid w:val="00AD69B5"/>
    <w:rsid w:val="00AD7202"/>
    <w:rsid w:val="00AD74D5"/>
    <w:rsid w:val="00AD7586"/>
    <w:rsid w:val="00AE05CC"/>
    <w:rsid w:val="00AE0680"/>
    <w:rsid w:val="00AE110E"/>
    <w:rsid w:val="00AE1930"/>
    <w:rsid w:val="00AE1C51"/>
    <w:rsid w:val="00AE2551"/>
    <w:rsid w:val="00AE25F8"/>
    <w:rsid w:val="00AE2BD6"/>
    <w:rsid w:val="00AE2F2F"/>
    <w:rsid w:val="00AE3C08"/>
    <w:rsid w:val="00AE3F6F"/>
    <w:rsid w:val="00AE45AF"/>
    <w:rsid w:val="00AE4940"/>
    <w:rsid w:val="00AE52EB"/>
    <w:rsid w:val="00AE587F"/>
    <w:rsid w:val="00AE5D7D"/>
    <w:rsid w:val="00AE6F52"/>
    <w:rsid w:val="00AE72F4"/>
    <w:rsid w:val="00AE7A74"/>
    <w:rsid w:val="00AE7F72"/>
    <w:rsid w:val="00AF0A94"/>
    <w:rsid w:val="00AF0D25"/>
    <w:rsid w:val="00AF112A"/>
    <w:rsid w:val="00AF142C"/>
    <w:rsid w:val="00AF16FE"/>
    <w:rsid w:val="00AF1EFF"/>
    <w:rsid w:val="00AF20B7"/>
    <w:rsid w:val="00AF220B"/>
    <w:rsid w:val="00AF2981"/>
    <w:rsid w:val="00AF358C"/>
    <w:rsid w:val="00AF36E6"/>
    <w:rsid w:val="00AF3A47"/>
    <w:rsid w:val="00AF3ADE"/>
    <w:rsid w:val="00AF3F9F"/>
    <w:rsid w:val="00AF41BD"/>
    <w:rsid w:val="00AF4712"/>
    <w:rsid w:val="00AF48C9"/>
    <w:rsid w:val="00AF4D4B"/>
    <w:rsid w:val="00AF507C"/>
    <w:rsid w:val="00AF5CAD"/>
    <w:rsid w:val="00AF5F2E"/>
    <w:rsid w:val="00AF5F73"/>
    <w:rsid w:val="00AF67AB"/>
    <w:rsid w:val="00AF6978"/>
    <w:rsid w:val="00AF6E5D"/>
    <w:rsid w:val="00AF7193"/>
    <w:rsid w:val="00AF73D4"/>
    <w:rsid w:val="00AF7691"/>
    <w:rsid w:val="00AF7942"/>
    <w:rsid w:val="00B0035D"/>
    <w:rsid w:val="00B0130B"/>
    <w:rsid w:val="00B0140E"/>
    <w:rsid w:val="00B01488"/>
    <w:rsid w:val="00B0292D"/>
    <w:rsid w:val="00B02DA6"/>
    <w:rsid w:val="00B036D8"/>
    <w:rsid w:val="00B03EC8"/>
    <w:rsid w:val="00B04853"/>
    <w:rsid w:val="00B04900"/>
    <w:rsid w:val="00B04A12"/>
    <w:rsid w:val="00B04C4B"/>
    <w:rsid w:val="00B04FCC"/>
    <w:rsid w:val="00B054F1"/>
    <w:rsid w:val="00B06039"/>
    <w:rsid w:val="00B070A3"/>
    <w:rsid w:val="00B0757F"/>
    <w:rsid w:val="00B1006E"/>
    <w:rsid w:val="00B102BF"/>
    <w:rsid w:val="00B135CA"/>
    <w:rsid w:val="00B149F9"/>
    <w:rsid w:val="00B15450"/>
    <w:rsid w:val="00B159C5"/>
    <w:rsid w:val="00B1617F"/>
    <w:rsid w:val="00B176FA"/>
    <w:rsid w:val="00B17E7C"/>
    <w:rsid w:val="00B2275E"/>
    <w:rsid w:val="00B23D3E"/>
    <w:rsid w:val="00B24E7B"/>
    <w:rsid w:val="00B254FD"/>
    <w:rsid w:val="00B25FB0"/>
    <w:rsid w:val="00B262E1"/>
    <w:rsid w:val="00B2649B"/>
    <w:rsid w:val="00B26B79"/>
    <w:rsid w:val="00B27430"/>
    <w:rsid w:val="00B27490"/>
    <w:rsid w:val="00B27DE9"/>
    <w:rsid w:val="00B30066"/>
    <w:rsid w:val="00B30757"/>
    <w:rsid w:val="00B30EC5"/>
    <w:rsid w:val="00B312D0"/>
    <w:rsid w:val="00B31940"/>
    <w:rsid w:val="00B31EBD"/>
    <w:rsid w:val="00B31FB4"/>
    <w:rsid w:val="00B324C0"/>
    <w:rsid w:val="00B324DF"/>
    <w:rsid w:val="00B32851"/>
    <w:rsid w:val="00B33041"/>
    <w:rsid w:val="00B3400B"/>
    <w:rsid w:val="00B34B3E"/>
    <w:rsid w:val="00B3546E"/>
    <w:rsid w:val="00B358BF"/>
    <w:rsid w:val="00B35923"/>
    <w:rsid w:val="00B36562"/>
    <w:rsid w:val="00B369CA"/>
    <w:rsid w:val="00B36D7D"/>
    <w:rsid w:val="00B37420"/>
    <w:rsid w:val="00B37489"/>
    <w:rsid w:val="00B37E88"/>
    <w:rsid w:val="00B40221"/>
    <w:rsid w:val="00B40B8B"/>
    <w:rsid w:val="00B40C78"/>
    <w:rsid w:val="00B40DA3"/>
    <w:rsid w:val="00B4137E"/>
    <w:rsid w:val="00B41EC1"/>
    <w:rsid w:val="00B41FC5"/>
    <w:rsid w:val="00B4225A"/>
    <w:rsid w:val="00B428FF"/>
    <w:rsid w:val="00B42ECC"/>
    <w:rsid w:val="00B42EFC"/>
    <w:rsid w:val="00B440BC"/>
    <w:rsid w:val="00B44787"/>
    <w:rsid w:val="00B44811"/>
    <w:rsid w:val="00B45530"/>
    <w:rsid w:val="00B50769"/>
    <w:rsid w:val="00B50961"/>
    <w:rsid w:val="00B50C01"/>
    <w:rsid w:val="00B50DAD"/>
    <w:rsid w:val="00B50F24"/>
    <w:rsid w:val="00B510A0"/>
    <w:rsid w:val="00B5171A"/>
    <w:rsid w:val="00B522A4"/>
    <w:rsid w:val="00B52D1F"/>
    <w:rsid w:val="00B53165"/>
    <w:rsid w:val="00B539F2"/>
    <w:rsid w:val="00B53A83"/>
    <w:rsid w:val="00B53FB4"/>
    <w:rsid w:val="00B54334"/>
    <w:rsid w:val="00B5460D"/>
    <w:rsid w:val="00B54F57"/>
    <w:rsid w:val="00B55957"/>
    <w:rsid w:val="00B55AA3"/>
    <w:rsid w:val="00B55DE6"/>
    <w:rsid w:val="00B55E3B"/>
    <w:rsid w:val="00B56A4A"/>
    <w:rsid w:val="00B56CAB"/>
    <w:rsid w:val="00B57187"/>
    <w:rsid w:val="00B57B2A"/>
    <w:rsid w:val="00B57D76"/>
    <w:rsid w:val="00B6001C"/>
    <w:rsid w:val="00B60DCF"/>
    <w:rsid w:val="00B60F57"/>
    <w:rsid w:val="00B60FEA"/>
    <w:rsid w:val="00B61200"/>
    <w:rsid w:val="00B61542"/>
    <w:rsid w:val="00B61680"/>
    <w:rsid w:val="00B61706"/>
    <w:rsid w:val="00B61765"/>
    <w:rsid w:val="00B61ACB"/>
    <w:rsid w:val="00B61D66"/>
    <w:rsid w:val="00B62F8D"/>
    <w:rsid w:val="00B635D9"/>
    <w:rsid w:val="00B6401F"/>
    <w:rsid w:val="00B64024"/>
    <w:rsid w:val="00B640B7"/>
    <w:rsid w:val="00B64888"/>
    <w:rsid w:val="00B653FE"/>
    <w:rsid w:val="00B67A3C"/>
    <w:rsid w:val="00B67A71"/>
    <w:rsid w:val="00B67F86"/>
    <w:rsid w:val="00B70BED"/>
    <w:rsid w:val="00B719F7"/>
    <w:rsid w:val="00B72004"/>
    <w:rsid w:val="00B72A44"/>
    <w:rsid w:val="00B72E98"/>
    <w:rsid w:val="00B732EF"/>
    <w:rsid w:val="00B738E8"/>
    <w:rsid w:val="00B74041"/>
    <w:rsid w:val="00B741DB"/>
    <w:rsid w:val="00B74A7E"/>
    <w:rsid w:val="00B77352"/>
    <w:rsid w:val="00B804FD"/>
    <w:rsid w:val="00B8145E"/>
    <w:rsid w:val="00B81649"/>
    <w:rsid w:val="00B82463"/>
    <w:rsid w:val="00B825D1"/>
    <w:rsid w:val="00B82B11"/>
    <w:rsid w:val="00B82ED0"/>
    <w:rsid w:val="00B8335B"/>
    <w:rsid w:val="00B83547"/>
    <w:rsid w:val="00B838F6"/>
    <w:rsid w:val="00B84F4A"/>
    <w:rsid w:val="00B854E9"/>
    <w:rsid w:val="00B861DB"/>
    <w:rsid w:val="00B862CD"/>
    <w:rsid w:val="00B86576"/>
    <w:rsid w:val="00B86641"/>
    <w:rsid w:val="00B8755B"/>
    <w:rsid w:val="00B87DBB"/>
    <w:rsid w:val="00B900F6"/>
    <w:rsid w:val="00B90C23"/>
    <w:rsid w:val="00B90F26"/>
    <w:rsid w:val="00B91674"/>
    <w:rsid w:val="00B9221E"/>
    <w:rsid w:val="00B927AA"/>
    <w:rsid w:val="00B93B1B"/>
    <w:rsid w:val="00B93B24"/>
    <w:rsid w:val="00B9471E"/>
    <w:rsid w:val="00B956EA"/>
    <w:rsid w:val="00B96F57"/>
    <w:rsid w:val="00B9724D"/>
    <w:rsid w:val="00B97762"/>
    <w:rsid w:val="00B97F3B"/>
    <w:rsid w:val="00BA1C5F"/>
    <w:rsid w:val="00BA1FC5"/>
    <w:rsid w:val="00BA1FEC"/>
    <w:rsid w:val="00BA3278"/>
    <w:rsid w:val="00BA38DC"/>
    <w:rsid w:val="00BA391E"/>
    <w:rsid w:val="00BA427B"/>
    <w:rsid w:val="00BA45C2"/>
    <w:rsid w:val="00BA5394"/>
    <w:rsid w:val="00BA5C69"/>
    <w:rsid w:val="00BA6884"/>
    <w:rsid w:val="00BA7D47"/>
    <w:rsid w:val="00BB0099"/>
    <w:rsid w:val="00BB0405"/>
    <w:rsid w:val="00BB0C67"/>
    <w:rsid w:val="00BB1531"/>
    <w:rsid w:val="00BB1E79"/>
    <w:rsid w:val="00BB1FD3"/>
    <w:rsid w:val="00BB20E2"/>
    <w:rsid w:val="00BB2A50"/>
    <w:rsid w:val="00BB2BE7"/>
    <w:rsid w:val="00BB3254"/>
    <w:rsid w:val="00BB46D4"/>
    <w:rsid w:val="00BB480C"/>
    <w:rsid w:val="00BB4A71"/>
    <w:rsid w:val="00BB62D4"/>
    <w:rsid w:val="00BB6795"/>
    <w:rsid w:val="00BB67FE"/>
    <w:rsid w:val="00BB6CAF"/>
    <w:rsid w:val="00BB6D64"/>
    <w:rsid w:val="00BB7058"/>
    <w:rsid w:val="00BB763E"/>
    <w:rsid w:val="00BB786B"/>
    <w:rsid w:val="00BC08C2"/>
    <w:rsid w:val="00BC0B31"/>
    <w:rsid w:val="00BC1074"/>
    <w:rsid w:val="00BC129A"/>
    <w:rsid w:val="00BC1337"/>
    <w:rsid w:val="00BC1687"/>
    <w:rsid w:val="00BC1749"/>
    <w:rsid w:val="00BC1AAC"/>
    <w:rsid w:val="00BC1BAB"/>
    <w:rsid w:val="00BC23CA"/>
    <w:rsid w:val="00BC294C"/>
    <w:rsid w:val="00BC2C4E"/>
    <w:rsid w:val="00BC301F"/>
    <w:rsid w:val="00BC3979"/>
    <w:rsid w:val="00BC510E"/>
    <w:rsid w:val="00BC5618"/>
    <w:rsid w:val="00BC59B5"/>
    <w:rsid w:val="00BC5C28"/>
    <w:rsid w:val="00BC67C6"/>
    <w:rsid w:val="00BC6A2D"/>
    <w:rsid w:val="00BC712C"/>
    <w:rsid w:val="00BC7532"/>
    <w:rsid w:val="00BC7C1F"/>
    <w:rsid w:val="00BD05EB"/>
    <w:rsid w:val="00BD0623"/>
    <w:rsid w:val="00BD2346"/>
    <w:rsid w:val="00BD23AB"/>
    <w:rsid w:val="00BD2C08"/>
    <w:rsid w:val="00BD2E12"/>
    <w:rsid w:val="00BD3214"/>
    <w:rsid w:val="00BD377F"/>
    <w:rsid w:val="00BD4399"/>
    <w:rsid w:val="00BD4973"/>
    <w:rsid w:val="00BD517B"/>
    <w:rsid w:val="00BD5605"/>
    <w:rsid w:val="00BD6407"/>
    <w:rsid w:val="00BD6506"/>
    <w:rsid w:val="00BD6775"/>
    <w:rsid w:val="00BD72B6"/>
    <w:rsid w:val="00BE02F0"/>
    <w:rsid w:val="00BE0BD5"/>
    <w:rsid w:val="00BE0C45"/>
    <w:rsid w:val="00BE1D2D"/>
    <w:rsid w:val="00BE2001"/>
    <w:rsid w:val="00BE2312"/>
    <w:rsid w:val="00BE255F"/>
    <w:rsid w:val="00BE279C"/>
    <w:rsid w:val="00BE2A08"/>
    <w:rsid w:val="00BE2E03"/>
    <w:rsid w:val="00BE4113"/>
    <w:rsid w:val="00BE43C8"/>
    <w:rsid w:val="00BE5586"/>
    <w:rsid w:val="00BE5791"/>
    <w:rsid w:val="00BE5B0D"/>
    <w:rsid w:val="00BE60CF"/>
    <w:rsid w:val="00BE626D"/>
    <w:rsid w:val="00BE6521"/>
    <w:rsid w:val="00BE6575"/>
    <w:rsid w:val="00BE6C08"/>
    <w:rsid w:val="00BE6E1B"/>
    <w:rsid w:val="00BE6E98"/>
    <w:rsid w:val="00BE765F"/>
    <w:rsid w:val="00BE7948"/>
    <w:rsid w:val="00BF04CF"/>
    <w:rsid w:val="00BF06B1"/>
    <w:rsid w:val="00BF0ECD"/>
    <w:rsid w:val="00BF1173"/>
    <w:rsid w:val="00BF1D1F"/>
    <w:rsid w:val="00BF2978"/>
    <w:rsid w:val="00BF2E0C"/>
    <w:rsid w:val="00BF352B"/>
    <w:rsid w:val="00BF403C"/>
    <w:rsid w:val="00BF407C"/>
    <w:rsid w:val="00BF4360"/>
    <w:rsid w:val="00BF487E"/>
    <w:rsid w:val="00BF5673"/>
    <w:rsid w:val="00BF6311"/>
    <w:rsid w:val="00BF7566"/>
    <w:rsid w:val="00BF756A"/>
    <w:rsid w:val="00BF7A4E"/>
    <w:rsid w:val="00BF7AAA"/>
    <w:rsid w:val="00C008E9"/>
    <w:rsid w:val="00C00CFF"/>
    <w:rsid w:val="00C01331"/>
    <w:rsid w:val="00C01C29"/>
    <w:rsid w:val="00C0260D"/>
    <w:rsid w:val="00C027B7"/>
    <w:rsid w:val="00C02EF4"/>
    <w:rsid w:val="00C03374"/>
    <w:rsid w:val="00C0399A"/>
    <w:rsid w:val="00C039F5"/>
    <w:rsid w:val="00C046E2"/>
    <w:rsid w:val="00C04792"/>
    <w:rsid w:val="00C05566"/>
    <w:rsid w:val="00C06716"/>
    <w:rsid w:val="00C06DC6"/>
    <w:rsid w:val="00C06DD3"/>
    <w:rsid w:val="00C07398"/>
    <w:rsid w:val="00C105B3"/>
    <w:rsid w:val="00C10DF8"/>
    <w:rsid w:val="00C110B4"/>
    <w:rsid w:val="00C11550"/>
    <w:rsid w:val="00C11997"/>
    <w:rsid w:val="00C11BEE"/>
    <w:rsid w:val="00C11F38"/>
    <w:rsid w:val="00C1206C"/>
    <w:rsid w:val="00C1284E"/>
    <w:rsid w:val="00C1357A"/>
    <w:rsid w:val="00C147BE"/>
    <w:rsid w:val="00C157AB"/>
    <w:rsid w:val="00C15E8E"/>
    <w:rsid w:val="00C161BA"/>
    <w:rsid w:val="00C162CC"/>
    <w:rsid w:val="00C16590"/>
    <w:rsid w:val="00C17099"/>
    <w:rsid w:val="00C173D9"/>
    <w:rsid w:val="00C17EB8"/>
    <w:rsid w:val="00C2209A"/>
    <w:rsid w:val="00C23065"/>
    <w:rsid w:val="00C232E0"/>
    <w:rsid w:val="00C238AE"/>
    <w:rsid w:val="00C238EC"/>
    <w:rsid w:val="00C23A6C"/>
    <w:rsid w:val="00C23BBD"/>
    <w:rsid w:val="00C246B9"/>
    <w:rsid w:val="00C24964"/>
    <w:rsid w:val="00C24D35"/>
    <w:rsid w:val="00C255B0"/>
    <w:rsid w:val="00C255FD"/>
    <w:rsid w:val="00C2608D"/>
    <w:rsid w:val="00C26201"/>
    <w:rsid w:val="00C268EC"/>
    <w:rsid w:val="00C26CF9"/>
    <w:rsid w:val="00C272F9"/>
    <w:rsid w:val="00C276A6"/>
    <w:rsid w:val="00C303AA"/>
    <w:rsid w:val="00C309A2"/>
    <w:rsid w:val="00C309BE"/>
    <w:rsid w:val="00C30A24"/>
    <w:rsid w:val="00C30D13"/>
    <w:rsid w:val="00C31203"/>
    <w:rsid w:val="00C313DB"/>
    <w:rsid w:val="00C31F61"/>
    <w:rsid w:val="00C3386B"/>
    <w:rsid w:val="00C33C16"/>
    <w:rsid w:val="00C33DF0"/>
    <w:rsid w:val="00C34203"/>
    <w:rsid w:val="00C34516"/>
    <w:rsid w:val="00C35082"/>
    <w:rsid w:val="00C35720"/>
    <w:rsid w:val="00C36C26"/>
    <w:rsid w:val="00C3748B"/>
    <w:rsid w:val="00C3776D"/>
    <w:rsid w:val="00C402A6"/>
    <w:rsid w:val="00C403BD"/>
    <w:rsid w:val="00C42782"/>
    <w:rsid w:val="00C427C1"/>
    <w:rsid w:val="00C4280E"/>
    <w:rsid w:val="00C42994"/>
    <w:rsid w:val="00C42DFE"/>
    <w:rsid w:val="00C43990"/>
    <w:rsid w:val="00C43FD0"/>
    <w:rsid w:val="00C44F86"/>
    <w:rsid w:val="00C452AC"/>
    <w:rsid w:val="00C4571E"/>
    <w:rsid w:val="00C45A96"/>
    <w:rsid w:val="00C46107"/>
    <w:rsid w:val="00C4654E"/>
    <w:rsid w:val="00C46796"/>
    <w:rsid w:val="00C468A1"/>
    <w:rsid w:val="00C469BB"/>
    <w:rsid w:val="00C469F0"/>
    <w:rsid w:val="00C46CA6"/>
    <w:rsid w:val="00C47D2D"/>
    <w:rsid w:val="00C50029"/>
    <w:rsid w:val="00C50266"/>
    <w:rsid w:val="00C50FB0"/>
    <w:rsid w:val="00C510DF"/>
    <w:rsid w:val="00C512DA"/>
    <w:rsid w:val="00C51411"/>
    <w:rsid w:val="00C52E4A"/>
    <w:rsid w:val="00C5315F"/>
    <w:rsid w:val="00C53957"/>
    <w:rsid w:val="00C53985"/>
    <w:rsid w:val="00C53B96"/>
    <w:rsid w:val="00C53E48"/>
    <w:rsid w:val="00C544C2"/>
    <w:rsid w:val="00C55842"/>
    <w:rsid w:val="00C5682B"/>
    <w:rsid w:val="00C5690F"/>
    <w:rsid w:val="00C57883"/>
    <w:rsid w:val="00C609DB"/>
    <w:rsid w:val="00C60CE1"/>
    <w:rsid w:val="00C6106A"/>
    <w:rsid w:val="00C62A20"/>
    <w:rsid w:val="00C63111"/>
    <w:rsid w:val="00C634CA"/>
    <w:rsid w:val="00C64260"/>
    <w:rsid w:val="00C6438C"/>
    <w:rsid w:val="00C653B7"/>
    <w:rsid w:val="00C665ED"/>
    <w:rsid w:val="00C67D2C"/>
    <w:rsid w:val="00C70860"/>
    <w:rsid w:val="00C70EDE"/>
    <w:rsid w:val="00C712B9"/>
    <w:rsid w:val="00C71482"/>
    <w:rsid w:val="00C72B56"/>
    <w:rsid w:val="00C72D0A"/>
    <w:rsid w:val="00C7345F"/>
    <w:rsid w:val="00C73DF6"/>
    <w:rsid w:val="00C740A3"/>
    <w:rsid w:val="00C74251"/>
    <w:rsid w:val="00C75374"/>
    <w:rsid w:val="00C75E7C"/>
    <w:rsid w:val="00C75ED8"/>
    <w:rsid w:val="00C765A8"/>
    <w:rsid w:val="00C77150"/>
    <w:rsid w:val="00C77180"/>
    <w:rsid w:val="00C77352"/>
    <w:rsid w:val="00C80BF5"/>
    <w:rsid w:val="00C80E18"/>
    <w:rsid w:val="00C81FBE"/>
    <w:rsid w:val="00C824CD"/>
    <w:rsid w:val="00C8276A"/>
    <w:rsid w:val="00C82BB4"/>
    <w:rsid w:val="00C82E1D"/>
    <w:rsid w:val="00C832A5"/>
    <w:rsid w:val="00C83DBA"/>
    <w:rsid w:val="00C841F4"/>
    <w:rsid w:val="00C857D6"/>
    <w:rsid w:val="00C8748C"/>
    <w:rsid w:val="00C878FD"/>
    <w:rsid w:val="00C8DC46"/>
    <w:rsid w:val="00C90B09"/>
    <w:rsid w:val="00C91418"/>
    <w:rsid w:val="00C91AE4"/>
    <w:rsid w:val="00C91C21"/>
    <w:rsid w:val="00C93864"/>
    <w:rsid w:val="00C93F44"/>
    <w:rsid w:val="00C9446B"/>
    <w:rsid w:val="00C94DA8"/>
    <w:rsid w:val="00C94DC2"/>
    <w:rsid w:val="00C9507D"/>
    <w:rsid w:val="00C95556"/>
    <w:rsid w:val="00C95C64"/>
    <w:rsid w:val="00C95E91"/>
    <w:rsid w:val="00C95F88"/>
    <w:rsid w:val="00C95F8E"/>
    <w:rsid w:val="00C96780"/>
    <w:rsid w:val="00C96A0F"/>
    <w:rsid w:val="00C9715A"/>
    <w:rsid w:val="00C97668"/>
    <w:rsid w:val="00C97CA8"/>
    <w:rsid w:val="00CA10DD"/>
    <w:rsid w:val="00CA1F46"/>
    <w:rsid w:val="00CA2592"/>
    <w:rsid w:val="00CA2834"/>
    <w:rsid w:val="00CA2CFE"/>
    <w:rsid w:val="00CA3202"/>
    <w:rsid w:val="00CA3803"/>
    <w:rsid w:val="00CA3932"/>
    <w:rsid w:val="00CA4097"/>
    <w:rsid w:val="00CA4986"/>
    <w:rsid w:val="00CA6905"/>
    <w:rsid w:val="00CA6BB6"/>
    <w:rsid w:val="00CA743F"/>
    <w:rsid w:val="00CA7601"/>
    <w:rsid w:val="00CA7897"/>
    <w:rsid w:val="00CA7DA5"/>
    <w:rsid w:val="00CA7E3B"/>
    <w:rsid w:val="00CB0275"/>
    <w:rsid w:val="00CB0F10"/>
    <w:rsid w:val="00CB22B9"/>
    <w:rsid w:val="00CB2B37"/>
    <w:rsid w:val="00CB2DEB"/>
    <w:rsid w:val="00CB3CD6"/>
    <w:rsid w:val="00CB4BCF"/>
    <w:rsid w:val="00CB4E3E"/>
    <w:rsid w:val="00CB4EDF"/>
    <w:rsid w:val="00CB5069"/>
    <w:rsid w:val="00CB57A0"/>
    <w:rsid w:val="00CB5D41"/>
    <w:rsid w:val="00CC1718"/>
    <w:rsid w:val="00CC1766"/>
    <w:rsid w:val="00CC1BA4"/>
    <w:rsid w:val="00CC1DC4"/>
    <w:rsid w:val="00CC1F81"/>
    <w:rsid w:val="00CC21AB"/>
    <w:rsid w:val="00CC3654"/>
    <w:rsid w:val="00CC3778"/>
    <w:rsid w:val="00CC3B88"/>
    <w:rsid w:val="00CC48FB"/>
    <w:rsid w:val="00CC4AFE"/>
    <w:rsid w:val="00CC4CD3"/>
    <w:rsid w:val="00CC4E36"/>
    <w:rsid w:val="00CC6666"/>
    <w:rsid w:val="00CC6837"/>
    <w:rsid w:val="00CC6A57"/>
    <w:rsid w:val="00CC6A5D"/>
    <w:rsid w:val="00CC6DCD"/>
    <w:rsid w:val="00CC72A3"/>
    <w:rsid w:val="00CC7ABB"/>
    <w:rsid w:val="00CD0F35"/>
    <w:rsid w:val="00CD11C3"/>
    <w:rsid w:val="00CD1F4C"/>
    <w:rsid w:val="00CD2D68"/>
    <w:rsid w:val="00CD370F"/>
    <w:rsid w:val="00CD396B"/>
    <w:rsid w:val="00CD4849"/>
    <w:rsid w:val="00CD4D45"/>
    <w:rsid w:val="00CD53E9"/>
    <w:rsid w:val="00CD5404"/>
    <w:rsid w:val="00CD58DB"/>
    <w:rsid w:val="00CD71E4"/>
    <w:rsid w:val="00CD73A6"/>
    <w:rsid w:val="00CE03B8"/>
    <w:rsid w:val="00CE09CA"/>
    <w:rsid w:val="00CE101B"/>
    <w:rsid w:val="00CE1ECC"/>
    <w:rsid w:val="00CE2448"/>
    <w:rsid w:val="00CE2B0C"/>
    <w:rsid w:val="00CE2B35"/>
    <w:rsid w:val="00CE2C76"/>
    <w:rsid w:val="00CE2DE4"/>
    <w:rsid w:val="00CE2F49"/>
    <w:rsid w:val="00CE4D4D"/>
    <w:rsid w:val="00CE5244"/>
    <w:rsid w:val="00CE5BDA"/>
    <w:rsid w:val="00CE5DCC"/>
    <w:rsid w:val="00CE608C"/>
    <w:rsid w:val="00CE6377"/>
    <w:rsid w:val="00CE66BA"/>
    <w:rsid w:val="00CE6C23"/>
    <w:rsid w:val="00CE7BB0"/>
    <w:rsid w:val="00CE7C88"/>
    <w:rsid w:val="00CF028A"/>
    <w:rsid w:val="00CF05A6"/>
    <w:rsid w:val="00CF0A21"/>
    <w:rsid w:val="00CF0D5B"/>
    <w:rsid w:val="00CF0DFB"/>
    <w:rsid w:val="00CF22B5"/>
    <w:rsid w:val="00CF23CE"/>
    <w:rsid w:val="00CF2C7C"/>
    <w:rsid w:val="00CF31AC"/>
    <w:rsid w:val="00CF35D1"/>
    <w:rsid w:val="00CF37F6"/>
    <w:rsid w:val="00CF38EB"/>
    <w:rsid w:val="00CF3B8E"/>
    <w:rsid w:val="00CF3FFB"/>
    <w:rsid w:val="00CF4610"/>
    <w:rsid w:val="00CF5CFD"/>
    <w:rsid w:val="00CF6594"/>
    <w:rsid w:val="00CF70F6"/>
    <w:rsid w:val="00CF719B"/>
    <w:rsid w:val="00CF796F"/>
    <w:rsid w:val="00CF7B94"/>
    <w:rsid w:val="00CF7C01"/>
    <w:rsid w:val="00CF7D2B"/>
    <w:rsid w:val="00D00ED7"/>
    <w:rsid w:val="00D00F76"/>
    <w:rsid w:val="00D01156"/>
    <w:rsid w:val="00D0131C"/>
    <w:rsid w:val="00D01615"/>
    <w:rsid w:val="00D03B05"/>
    <w:rsid w:val="00D04492"/>
    <w:rsid w:val="00D0491C"/>
    <w:rsid w:val="00D051E5"/>
    <w:rsid w:val="00D06B08"/>
    <w:rsid w:val="00D06EB0"/>
    <w:rsid w:val="00D0794E"/>
    <w:rsid w:val="00D100AD"/>
    <w:rsid w:val="00D109BE"/>
    <w:rsid w:val="00D10A7C"/>
    <w:rsid w:val="00D10B91"/>
    <w:rsid w:val="00D12975"/>
    <w:rsid w:val="00D12B73"/>
    <w:rsid w:val="00D12C7F"/>
    <w:rsid w:val="00D13211"/>
    <w:rsid w:val="00D13E56"/>
    <w:rsid w:val="00D145FB"/>
    <w:rsid w:val="00D14602"/>
    <w:rsid w:val="00D14805"/>
    <w:rsid w:val="00D14FF3"/>
    <w:rsid w:val="00D15221"/>
    <w:rsid w:val="00D16299"/>
    <w:rsid w:val="00D166FC"/>
    <w:rsid w:val="00D20CC9"/>
    <w:rsid w:val="00D2140B"/>
    <w:rsid w:val="00D218D3"/>
    <w:rsid w:val="00D21EAE"/>
    <w:rsid w:val="00D226AE"/>
    <w:rsid w:val="00D23BB1"/>
    <w:rsid w:val="00D241CF"/>
    <w:rsid w:val="00D247C3"/>
    <w:rsid w:val="00D2484B"/>
    <w:rsid w:val="00D25758"/>
    <w:rsid w:val="00D25FC2"/>
    <w:rsid w:val="00D263CC"/>
    <w:rsid w:val="00D26BDD"/>
    <w:rsid w:val="00D271A5"/>
    <w:rsid w:val="00D273FE"/>
    <w:rsid w:val="00D276D0"/>
    <w:rsid w:val="00D27D6B"/>
    <w:rsid w:val="00D27D8F"/>
    <w:rsid w:val="00D30922"/>
    <w:rsid w:val="00D30E20"/>
    <w:rsid w:val="00D315FC"/>
    <w:rsid w:val="00D323EC"/>
    <w:rsid w:val="00D32897"/>
    <w:rsid w:val="00D3356D"/>
    <w:rsid w:val="00D338F3"/>
    <w:rsid w:val="00D33A3F"/>
    <w:rsid w:val="00D33B65"/>
    <w:rsid w:val="00D33DE5"/>
    <w:rsid w:val="00D34A73"/>
    <w:rsid w:val="00D34CA1"/>
    <w:rsid w:val="00D34EA9"/>
    <w:rsid w:val="00D34FDB"/>
    <w:rsid w:val="00D351C8"/>
    <w:rsid w:val="00D357BB"/>
    <w:rsid w:val="00D357EE"/>
    <w:rsid w:val="00D35B98"/>
    <w:rsid w:val="00D35B9C"/>
    <w:rsid w:val="00D3640D"/>
    <w:rsid w:val="00D36CCF"/>
    <w:rsid w:val="00D36F97"/>
    <w:rsid w:val="00D37689"/>
    <w:rsid w:val="00D37929"/>
    <w:rsid w:val="00D37A7F"/>
    <w:rsid w:val="00D37B47"/>
    <w:rsid w:val="00D37EDE"/>
    <w:rsid w:val="00D37F36"/>
    <w:rsid w:val="00D41294"/>
    <w:rsid w:val="00D419A1"/>
    <w:rsid w:val="00D427FE"/>
    <w:rsid w:val="00D429DC"/>
    <w:rsid w:val="00D43631"/>
    <w:rsid w:val="00D4384E"/>
    <w:rsid w:val="00D4393A"/>
    <w:rsid w:val="00D440F1"/>
    <w:rsid w:val="00D44273"/>
    <w:rsid w:val="00D447F7"/>
    <w:rsid w:val="00D4482A"/>
    <w:rsid w:val="00D45175"/>
    <w:rsid w:val="00D460D5"/>
    <w:rsid w:val="00D46B9D"/>
    <w:rsid w:val="00D46DDF"/>
    <w:rsid w:val="00D46F34"/>
    <w:rsid w:val="00D47B26"/>
    <w:rsid w:val="00D50088"/>
    <w:rsid w:val="00D50DC3"/>
    <w:rsid w:val="00D50F42"/>
    <w:rsid w:val="00D5137E"/>
    <w:rsid w:val="00D51C0A"/>
    <w:rsid w:val="00D524FE"/>
    <w:rsid w:val="00D53032"/>
    <w:rsid w:val="00D549F3"/>
    <w:rsid w:val="00D54AFE"/>
    <w:rsid w:val="00D54BEA"/>
    <w:rsid w:val="00D551EC"/>
    <w:rsid w:val="00D5551E"/>
    <w:rsid w:val="00D5576D"/>
    <w:rsid w:val="00D55BDA"/>
    <w:rsid w:val="00D55C14"/>
    <w:rsid w:val="00D560ED"/>
    <w:rsid w:val="00D56CF4"/>
    <w:rsid w:val="00D56EFC"/>
    <w:rsid w:val="00D576E5"/>
    <w:rsid w:val="00D57990"/>
    <w:rsid w:val="00D57C4C"/>
    <w:rsid w:val="00D57D5A"/>
    <w:rsid w:val="00D60718"/>
    <w:rsid w:val="00D6071F"/>
    <w:rsid w:val="00D61072"/>
    <w:rsid w:val="00D62CFF"/>
    <w:rsid w:val="00D62D7C"/>
    <w:rsid w:val="00D62FC8"/>
    <w:rsid w:val="00D63E7B"/>
    <w:rsid w:val="00D64223"/>
    <w:rsid w:val="00D6430C"/>
    <w:rsid w:val="00D64FCA"/>
    <w:rsid w:val="00D653A4"/>
    <w:rsid w:val="00D6633A"/>
    <w:rsid w:val="00D66345"/>
    <w:rsid w:val="00D66CB8"/>
    <w:rsid w:val="00D66F7E"/>
    <w:rsid w:val="00D6726F"/>
    <w:rsid w:val="00D673FA"/>
    <w:rsid w:val="00D6771D"/>
    <w:rsid w:val="00D7033B"/>
    <w:rsid w:val="00D7071E"/>
    <w:rsid w:val="00D708DE"/>
    <w:rsid w:val="00D7096A"/>
    <w:rsid w:val="00D70A32"/>
    <w:rsid w:val="00D71227"/>
    <w:rsid w:val="00D722E6"/>
    <w:rsid w:val="00D7243C"/>
    <w:rsid w:val="00D72B44"/>
    <w:rsid w:val="00D7323C"/>
    <w:rsid w:val="00D73B52"/>
    <w:rsid w:val="00D73B9A"/>
    <w:rsid w:val="00D73C07"/>
    <w:rsid w:val="00D73D75"/>
    <w:rsid w:val="00D74BD2"/>
    <w:rsid w:val="00D75C03"/>
    <w:rsid w:val="00D77556"/>
    <w:rsid w:val="00D77F11"/>
    <w:rsid w:val="00D80088"/>
    <w:rsid w:val="00D802C9"/>
    <w:rsid w:val="00D80CDE"/>
    <w:rsid w:val="00D80ED6"/>
    <w:rsid w:val="00D80EE0"/>
    <w:rsid w:val="00D810EA"/>
    <w:rsid w:val="00D818C2"/>
    <w:rsid w:val="00D8300C"/>
    <w:rsid w:val="00D83285"/>
    <w:rsid w:val="00D837A4"/>
    <w:rsid w:val="00D84344"/>
    <w:rsid w:val="00D84F72"/>
    <w:rsid w:val="00D85526"/>
    <w:rsid w:val="00D85F0D"/>
    <w:rsid w:val="00D8617B"/>
    <w:rsid w:val="00D8697F"/>
    <w:rsid w:val="00D87F49"/>
    <w:rsid w:val="00D88F52"/>
    <w:rsid w:val="00D900CC"/>
    <w:rsid w:val="00D901F9"/>
    <w:rsid w:val="00D911A6"/>
    <w:rsid w:val="00D91E2C"/>
    <w:rsid w:val="00D91ED3"/>
    <w:rsid w:val="00D922FE"/>
    <w:rsid w:val="00D92A2B"/>
    <w:rsid w:val="00D92E92"/>
    <w:rsid w:val="00D9384C"/>
    <w:rsid w:val="00D93B60"/>
    <w:rsid w:val="00D940A9"/>
    <w:rsid w:val="00D94341"/>
    <w:rsid w:val="00D95C82"/>
    <w:rsid w:val="00D96046"/>
    <w:rsid w:val="00D963D7"/>
    <w:rsid w:val="00D964D2"/>
    <w:rsid w:val="00D9664B"/>
    <w:rsid w:val="00D96683"/>
    <w:rsid w:val="00D97164"/>
    <w:rsid w:val="00D978BE"/>
    <w:rsid w:val="00D979AF"/>
    <w:rsid w:val="00DA0276"/>
    <w:rsid w:val="00DA02BF"/>
    <w:rsid w:val="00DA072C"/>
    <w:rsid w:val="00DA1408"/>
    <w:rsid w:val="00DA1BB9"/>
    <w:rsid w:val="00DA25FC"/>
    <w:rsid w:val="00DA3518"/>
    <w:rsid w:val="00DA354A"/>
    <w:rsid w:val="00DA4475"/>
    <w:rsid w:val="00DA4C05"/>
    <w:rsid w:val="00DA550A"/>
    <w:rsid w:val="00DA5F4C"/>
    <w:rsid w:val="00DA6150"/>
    <w:rsid w:val="00DA640F"/>
    <w:rsid w:val="00DA6574"/>
    <w:rsid w:val="00DA6629"/>
    <w:rsid w:val="00DA6F9F"/>
    <w:rsid w:val="00DA78FC"/>
    <w:rsid w:val="00DA7A0E"/>
    <w:rsid w:val="00DB002B"/>
    <w:rsid w:val="00DB08B9"/>
    <w:rsid w:val="00DB0B9F"/>
    <w:rsid w:val="00DB135E"/>
    <w:rsid w:val="00DB14F8"/>
    <w:rsid w:val="00DB1BA1"/>
    <w:rsid w:val="00DB2037"/>
    <w:rsid w:val="00DB22B4"/>
    <w:rsid w:val="00DB2CEA"/>
    <w:rsid w:val="00DB3914"/>
    <w:rsid w:val="00DB3A23"/>
    <w:rsid w:val="00DB5280"/>
    <w:rsid w:val="00DB5564"/>
    <w:rsid w:val="00DB5C13"/>
    <w:rsid w:val="00DB5FA4"/>
    <w:rsid w:val="00DB66EC"/>
    <w:rsid w:val="00DB71F4"/>
    <w:rsid w:val="00DB7917"/>
    <w:rsid w:val="00DB7BCB"/>
    <w:rsid w:val="00DB7D31"/>
    <w:rsid w:val="00DC062B"/>
    <w:rsid w:val="00DC13F9"/>
    <w:rsid w:val="00DC154E"/>
    <w:rsid w:val="00DC19D5"/>
    <w:rsid w:val="00DC1A31"/>
    <w:rsid w:val="00DC1ADB"/>
    <w:rsid w:val="00DC3CE7"/>
    <w:rsid w:val="00DC3DC0"/>
    <w:rsid w:val="00DC4497"/>
    <w:rsid w:val="00DC46C7"/>
    <w:rsid w:val="00DC47F9"/>
    <w:rsid w:val="00DC4874"/>
    <w:rsid w:val="00DC4946"/>
    <w:rsid w:val="00DC53FB"/>
    <w:rsid w:val="00DC5601"/>
    <w:rsid w:val="00DC69E2"/>
    <w:rsid w:val="00DC74A4"/>
    <w:rsid w:val="00DC7527"/>
    <w:rsid w:val="00DC7917"/>
    <w:rsid w:val="00DC7EA1"/>
    <w:rsid w:val="00DD01D4"/>
    <w:rsid w:val="00DD0FEB"/>
    <w:rsid w:val="00DD15A0"/>
    <w:rsid w:val="00DD16BC"/>
    <w:rsid w:val="00DD1852"/>
    <w:rsid w:val="00DD19CF"/>
    <w:rsid w:val="00DD237E"/>
    <w:rsid w:val="00DD24EE"/>
    <w:rsid w:val="00DD2698"/>
    <w:rsid w:val="00DD2E24"/>
    <w:rsid w:val="00DD34F0"/>
    <w:rsid w:val="00DD3857"/>
    <w:rsid w:val="00DD5859"/>
    <w:rsid w:val="00DD587C"/>
    <w:rsid w:val="00DD5B79"/>
    <w:rsid w:val="00DD684A"/>
    <w:rsid w:val="00DD7265"/>
    <w:rsid w:val="00DE16EF"/>
    <w:rsid w:val="00DE1727"/>
    <w:rsid w:val="00DE1DCB"/>
    <w:rsid w:val="00DE20AA"/>
    <w:rsid w:val="00DE211C"/>
    <w:rsid w:val="00DE297F"/>
    <w:rsid w:val="00DE2AB6"/>
    <w:rsid w:val="00DE2CE7"/>
    <w:rsid w:val="00DE2D78"/>
    <w:rsid w:val="00DE2E92"/>
    <w:rsid w:val="00DE3551"/>
    <w:rsid w:val="00DE3B96"/>
    <w:rsid w:val="00DE3C34"/>
    <w:rsid w:val="00DE4035"/>
    <w:rsid w:val="00DE43D9"/>
    <w:rsid w:val="00DE49B5"/>
    <w:rsid w:val="00DE52B8"/>
    <w:rsid w:val="00DE52CC"/>
    <w:rsid w:val="00DE567E"/>
    <w:rsid w:val="00DE62DA"/>
    <w:rsid w:val="00DE6936"/>
    <w:rsid w:val="00DE6A0A"/>
    <w:rsid w:val="00DE6BC6"/>
    <w:rsid w:val="00DE72CE"/>
    <w:rsid w:val="00DE7381"/>
    <w:rsid w:val="00DE75B2"/>
    <w:rsid w:val="00DE7D9A"/>
    <w:rsid w:val="00DE7E75"/>
    <w:rsid w:val="00DF1785"/>
    <w:rsid w:val="00DF1A84"/>
    <w:rsid w:val="00DF1B61"/>
    <w:rsid w:val="00DF1B6B"/>
    <w:rsid w:val="00DF2C3E"/>
    <w:rsid w:val="00DF375D"/>
    <w:rsid w:val="00DF4363"/>
    <w:rsid w:val="00DF4D32"/>
    <w:rsid w:val="00DF5B7E"/>
    <w:rsid w:val="00DF5CD6"/>
    <w:rsid w:val="00DF6F5F"/>
    <w:rsid w:val="00DF730D"/>
    <w:rsid w:val="00DF7572"/>
    <w:rsid w:val="00DF78F3"/>
    <w:rsid w:val="00E01416"/>
    <w:rsid w:val="00E017B1"/>
    <w:rsid w:val="00E01905"/>
    <w:rsid w:val="00E019A9"/>
    <w:rsid w:val="00E01A86"/>
    <w:rsid w:val="00E02EB4"/>
    <w:rsid w:val="00E04890"/>
    <w:rsid w:val="00E04A81"/>
    <w:rsid w:val="00E04F02"/>
    <w:rsid w:val="00E05FCA"/>
    <w:rsid w:val="00E060B6"/>
    <w:rsid w:val="00E06394"/>
    <w:rsid w:val="00E06779"/>
    <w:rsid w:val="00E06B8F"/>
    <w:rsid w:val="00E071A8"/>
    <w:rsid w:val="00E100A6"/>
    <w:rsid w:val="00E10204"/>
    <w:rsid w:val="00E1027E"/>
    <w:rsid w:val="00E1075D"/>
    <w:rsid w:val="00E1101F"/>
    <w:rsid w:val="00E1114A"/>
    <w:rsid w:val="00E12361"/>
    <w:rsid w:val="00E1248A"/>
    <w:rsid w:val="00E127CB"/>
    <w:rsid w:val="00E12E5A"/>
    <w:rsid w:val="00E12EB8"/>
    <w:rsid w:val="00E132BA"/>
    <w:rsid w:val="00E13CDB"/>
    <w:rsid w:val="00E1483E"/>
    <w:rsid w:val="00E14F85"/>
    <w:rsid w:val="00E154AF"/>
    <w:rsid w:val="00E154D2"/>
    <w:rsid w:val="00E15F39"/>
    <w:rsid w:val="00E1662C"/>
    <w:rsid w:val="00E1670E"/>
    <w:rsid w:val="00E16962"/>
    <w:rsid w:val="00E1739F"/>
    <w:rsid w:val="00E17C1F"/>
    <w:rsid w:val="00E20DFE"/>
    <w:rsid w:val="00E2111B"/>
    <w:rsid w:val="00E213E5"/>
    <w:rsid w:val="00E21B14"/>
    <w:rsid w:val="00E21F82"/>
    <w:rsid w:val="00E2246C"/>
    <w:rsid w:val="00E22B7B"/>
    <w:rsid w:val="00E22C49"/>
    <w:rsid w:val="00E22D82"/>
    <w:rsid w:val="00E22D9A"/>
    <w:rsid w:val="00E231DC"/>
    <w:rsid w:val="00E23555"/>
    <w:rsid w:val="00E23C2C"/>
    <w:rsid w:val="00E24726"/>
    <w:rsid w:val="00E2590C"/>
    <w:rsid w:val="00E25DCF"/>
    <w:rsid w:val="00E25E0F"/>
    <w:rsid w:val="00E26037"/>
    <w:rsid w:val="00E26132"/>
    <w:rsid w:val="00E261E0"/>
    <w:rsid w:val="00E26275"/>
    <w:rsid w:val="00E2657A"/>
    <w:rsid w:val="00E26B4D"/>
    <w:rsid w:val="00E26DF9"/>
    <w:rsid w:val="00E27357"/>
    <w:rsid w:val="00E2773B"/>
    <w:rsid w:val="00E302AA"/>
    <w:rsid w:val="00E3063E"/>
    <w:rsid w:val="00E30900"/>
    <w:rsid w:val="00E30AD3"/>
    <w:rsid w:val="00E30CD9"/>
    <w:rsid w:val="00E31D5F"/>
    <w:rsid w:val="00E32EA6"/>
    <w:rsid w:val="00E32FE1"/>
    <w:rsid w:val="00E33374"/>
    <w:rsid w:val="00E33785"/>
    <w:rsid w:val="00E33997"/>
    <w:rsid w:val="00E33DDE"/>
    <w:rsid w:val="00E3411C"/>
    <w:rsid w:val="00E35F8E"/>
    <w:rsid w:val="00E35FEA"/>
    <w:rsid w:val="00E363FB"/>
    <w:rsid w:val="00E366F6"/>
    <w:rsid w:val="00E36855"/>
    <w:rsid w:val="00E368DB"/>
    <w:rsid w:val="00E36B54"/>
    <w:rsid w:val="00E36C48"/>
    <w:rsid w:val="00E36D3A"/>
    <w:rsid w:val="00E37383"/>
    <w:rsid w:val="00E3760D"/>
    <w:rsid w:val="00E37620"/>
    <w:rsid w:val="00E37DCF"/>
    <w:rsid w:val="00E37E77"/>
    <w:rsid w:val="00E40F39"/>
    <w:rsid w:val="00E417DB"/>
    <w:rsid w:val="00E419AE"/>
    <w:rsid w:val="00E41CC7"/>
    <w:rsid w:val="00E420D5"/>
    <w:rsid w:val="00E4300F"/>
    <w:rsid w:val="00E43ED0"/>
    <w:rsid w:val="00E43EE5"/>
    <w:rsid w:val="00E44222"/>
    <w:rsid w:val="00E456FF"/>
    <w:rsid w:val="00E458B3"/>
    <w:rsid w:val="00E46A90"/>
    <w:rsid w:val="00E46B36"/>
    <w:rsid w:val="00E46D0E"/>
    <w:rsid w:val="00E500FA"/>
    <w:rsid w:val="00E501DB"/>
    <w:rsid w:val="00E51224"/>
    <w:rsid w:val="00E5186D"/>
    <w:rsid w:val="00E51C05"/>
    <w:rsid w:val="00E51D0C"/>
    <w:rsid w:val="00E52837"/>
    <w:rsid w:val="00E52B21"/>
    <w:rsid w:val="00E52C4C"/>
    <w:rsid w:val="00E53485"/>
    <w:rsid w:val="00E53901"/>
    <w:rsid w:val="00E53DDF"/>
    <w:rsid w:val="00E54473"/>
    <w:rsid w:val="00E5509D"/>
    <w:rsid w:val="00E5515C"/>
    <w:rsid w:val="00E5537B"/>
    <w:rsid w:val="00E55871"/>
    <w:rsid w:val="00E559DD"/>
    <w:rsid w:val="00E561FD"/>
    <w:rsid w:val="00E562EA"/>
    <w:rsid w:val="00E5693C"/>
    <w:rsid w:val="00E56CA5"/>
    <w:rsid w:val="00E57F16"/>
    <w:rsid w:val="00E57FF4"/>
    <w:rsid w:val="00E601EB"/>
    <w:rsid w:val="00E60B15"/>
    <w:rsid w:val="00E60E67"/>
    <w:rsid w:val="00E61A2D"/>
    <w:rsid w:val="00E6247B"/>
    <w:rsid w:val="00E626A3"/>
    <w:rsid w:val="00E62F4D"/>
    <w:rsid w:val="00E636F8"/>
    <w:rsid w:val="00E63B4E"/>
    <w:rsid w:val="00E64038"/>
    <w:rsid w:val="00E65173"/>
    <w:rsid w:val="00E6524A"/>
    <w:rsid w:val="00E6568F"/>
    <w:rsid w:val="00E65C8F"/>
    <w:rsid w:val="00E65E6D"/>
    <w:rsid w:val="00E65EF0"/>
    <w:rsid w:val="00E667BC"/>
    <w:rsid w:val="00E66D14"/>
    <w:rsid w:val="00E678B9"/>
    <w:rsid w:val="00E701C3"/>
    <w:rsid w:val="00E71331"/>
    <w:rsid w:val="00E715DC"/>
    <w:rsid w:val="00E71673"/>
    <w:rsid w:val="00E716E6"/>
    <w:rsid w:val="00E71E26"/>
    <w:rsid w:val="00E71E4F"/>
    <w:rsid w:val="00E7236F"/>
    <w:rsid w:val="00E72DB8"/>
    <w:rsid w:val="00E73E10"/>
    <w:rsid w:val="00E73F82"/>
    <w:rsid w:val="00E74A03"/>
    <w:rsid w:val="00E75F4C"/>
    <w:rsid w:val="00E7634F"/>
    <w:rsid w:val="00E76EC5"/>
    <w:rsid w:val="00E77227"/>
    <w:rsid w:val="00E7784A"/>
    <w:rsid w:val="00E77C02"/>
    <w:rsid w:val="00E805F1"/>
    <w:rsid w:val="00E808DE"/>
    <w:rsid w:val="00E80FB1"/>
    <w:rsid w:val="00E81529"/>
    <w:rsid w:val="00E81C75"/>
    <w:rsid w:val="00E82008"/>
    <w:rsid w:val="00E8215E"/>
    <w:rsid w:val="00E82960"/>
    <w:rsid w:val="00E82B05"/>
    <w:rsid w:val="00E83A3D"/>
    <w:rsid w:val="00E83ABC"/>
    <w:rsid w:val="00E84099"/>
    <w:rsid w:val="00E8416C"/>
    <w:rsid w:val="00E849D7"/>
    <w:rsid w:val="00E86CF3"/>
    <w:rsid w:val="00E86DA4"/>
    <w:rsid w:val="00E86FBE"/>
    <w:rsid w:val="00E8774D"/>
    <w:rsid w:val="00E87761"/>
    <w:rsid w:val="00E87A1A"/>
    <w:rsid w:val="00E90296"/>
    <w:rsid w:val="00E90A5A"/>
    <w:rsid w:val="00E90C7E"/>
    <w:rsid w:val="00E91950"/>
    <w:rsid w:val="00E91A04"/>
    <w:rsid w:val="00E91B29"/>
    <w:rsid w:val="00E91EBA"/>
    <w:rsid w:val="00E92361"/>
    <w:rsid w:val="00E92557"/>
    <w:rsid w:val="00E94465"/>
    <w:rsid w:val="00E94638"/>
    <w:rsid w:val="00E947B3"/>
    <w:rsid w:val="00E94C53"/>
    <w:rsid w:val="00E94DE6"/>
    <w:rsid w:val="00E951B4"/>
    <w:rsid w:val="00E95593"/>
    <w:rsid w:val="00E9588C"/>
    <w:rsid w:val="00E959F0"/>
    <w:rsid w:val="00E95AD1"/>
    <w:rsid w:val="00E968A8"/>
    <w:rsid w:val="00E96AED"/>
    <w:rsid w:val="00EA09A7"/>
    <w:rsid w:val="00EA1010"/>
    <w:rsid w:val="00EA2392"/>
    <w:rsid w:val="00EA2886"/>
    <w:rsid w:val="00EA2DF3"/>
    <w:rsid w:val="00EA2F95"/>
    <w:rsid w:val="00EA4360"/>
    <w:rsid w:val="00EA4794"/>
    <w:rsid w:val="00EA4898"/>
    <w:rsid w:val="00EA4E62"/>
    <w:rsid w:val="00EA5497"/>
    <w:rsid w:val="00EA5696"/>
    <w:rsid w:val="00EA5CB5"/>
    <w:rsid w:val="00EB04B2"/>
    <w:rsid w:val="00EB0789"/>
    <w:rsid w:val="00EB181E"/>
    <w:rsid w:val="00EB1DB9"/>
    <w:rsid w:val="00EB228C"/>
    <w:rsid w:val="00EB2AEE"/>
    <w:rsid w:val="00EB3209"/>
    <w:rsid w:val="00EB37C0"/>
    <w:rsid w:val="00EB383A"/>
    <w:rsid w:val="00EB38F3"/>
    <w:rsid w:val="00EB3A6E"/>
    <w:rsid w:val="00EB42BC"/>
    <w:rsid w:val="00EB5070"/>
    <w:rsid w:val="00EB5120"/>
    <w:rsid w:val="00EB70BA"/>
    <w:rsid w:val="00EB726A"/>
    <w:rsid w:val="00EC04CF"/>
    <w:rsid w:val="00EC1723"/>
    <w:rsid w:val="00EC23A0"/>
    <w:rsid w:val="00EC275D"/>
    <w:rsid w:val="00EC2B6C"/>
    <w:rsid w:val="00EC305C"/>
    <w:rsid w:val="00EC36FB"/>
    <w:rsid w:val="00EC3AB2"/>
    <w:rsid w:val="00EC3B31"/>
    <w:rsid w:val="00EC3B46"/>
    <w:rsid w:val="00EC535A"/>
    <w:rsid w:val="00EC5C57"/>
    <w:rsid w:val="00EC5DFD"/>
    <w:rsid w:val="00EC6024"/>
    <w:rsid w:val="00EC66B3"/>
    <w:rsid w:val="00EC6BF1"/>
    <w:rsid w:val="00EC6E81"/>
    <w:rsid w:val="00EC750A"/>
    <w:rsid w:val="00EC78C1"/>
    <w:rsid w:val="00EC7FCF"/>
    <w:rsid w:val="00ED0400"/>
    <w:rsid w:val="00ED0BDB"/>
    <w:rsid w:val="00ED0D90"/>
    <w:rsid w:val="00ED1122"/>
    <w:rsid w:val="00ED1704"/>
    <w:rsid w:val="00ED1D25"/>
    <w:rsid w:val="00ED1F71"/>
    <w:rsid w:val="00ED1F93"/>
    <w:rsid w:val="00ED2793"/>
    <w:rsid w:val="00ED2860"/>
    <w:rsid w:val="00ED2969"/>
    <w:rsid w:val="00ED2DF4"/>
    <w:rsid w:val="00ED4455"/>
    <w:rsid w:val="00ED52DD"/>
    <w:rsid w:val="00ED57A8"/>
    <w:rsid w:val="00ED5E96"/>
    <w:rsid w:val="00ED70F2"/>
    <w:rsid w:val="00ED7496"/>
    <w:rsid w:val="00ED76A8"/>
    <w:rsid w:val="00ED7DBA"/>
    <w:rsid w:val="00EE0087"/>
    <w:rsid w:val="00EE12E4"/>
    <w:rsid w:val="00EE1F05"/>
    <w:rsid w:val="00EE223E"/>
    <w:rsid w:val="00EE2DCC"/>
    <w:rsid w:val="00EE3782"/>
    <w:rsid w:val="00EE3798"/>
    <w:rsid w:val="00EE38C9"/>
    <w:rsid w:val="00EE4960"/>
    <w:rsid w:val="00EE4D5B"/>
    <w:rsid w:val="00EE5403"/>
    <w:rsid w:val="00EF0348"/>
    <w:rsid w:val="00EF0619"/>
    <w:rsid w:val="00EF0B2A"/>
    <w:rsid w:val="00EF0B31"/>
    <w:rsid w:val="00EF0E0C"/>
    <w:rsid w:val="00EF0E82"/>
    <w:rsid w:val="00EF22FE"/>
    <w:rsid w:val="00EF2C9A"/>
    <w:rsid w:val="00EF2FC9"/>
    <w:rsid w:val="00EF3A20"/>
    <w:rsid w:val="00EF3BE7"/>
    <w:rsid w:val="00EF3D57"/>
    <w:rsid w:val="00EF4A1E"/>
    <w:rsid w:val="00EF5581"/>
    <w:rsid w:val="00EF55B2"/>
    <w:rsid w:val="00EF5FA9"/>
    <w:rsid w:val="00EF6291"/>
    <w:rsid w:val="00EF643B"/>
    <w:rsid w:val="00EF7C85"/>
    <w:rsid w:val="00EF7CBC"/>
    <w:rsid w:val="00EF7FA1"/>
    <w:rsid w:val="00F00FD3"/>
    <w:rsid w:val="00F01DEE"/>
    <w:rsid w:val="00F023B7"/>
    <w:rsid w:val="00F02505"/>
    <w:rsid w:val="00F02A24"/>
    <w:rsid w:val="00F02F20"/>
    <w:rsid w:val="00F02F37"/>
    <w:rsid w:val="00F04092"/>
    <w:rsid w:val="00F0479D"/>
    <w:rsid w:val="00F052AB"/>
    <w:rsid w:val="00F05CC6"/>
    <w:rsid w:val="00F06799"/>
    <w:rsid w:val="00F07E84"/>
    <w:rsid w:val="00F10A80"/>
    <w:rsid w:val="00F1148C"/>
    <w:rsid w:val="00F11569"/>
    <w:rsid w:val="00F127C8"/>
    <w:rsid w:val="00F133E2"/>
    <w:rsid w:val="00F135B8"/>
    <w:rsid w:val="00F13C75"/>
    <w:rsid w:val="00F14020"/>
    <w:rsid w:val="00F17381"/>
    <w:rsid w:val="00F1788D"/>
    <w:rsid w:val="00F17963"/>
    <w:rsid w:val="00F179AA"/>
    <w:rsid w:val="00F205C7"/>
    <w:rsid w:val="00F20688"/>
    <w:rsid w:val="00F20EF7"/>
    <w:rsid w:val="00F2125E"/>
    <w:rsid w:val="00F21303"/>
    <w:rsid w:val="00F215EE"/>
    <w:rsid w:val="00F21975"/>
    <w:rsid w:val="00F21BD9"/>
    <w:rsid w:val="00F23A2C"/>
    <w:rsid w:val="00F23EBA"/>
    <w:rsid w:val="00F24749"/>
    <w:rsid w:val="00F24FE7"/>
    <w:rsid w:val="00F25C51"/>
    <w:rsid w:val="00F25D14"/>
    <w:rsid w:val="00F26A3E"/>
    <w:rsid w:val="00F278F2"/>
    <w:rsid w:val="00F27F0E"/>
    <w:rsid w:val="00F30C0E"/>
    <w:rsid w:val="00F31DE1"/>
    <w:rsid w:val="00F328FF"/>
    <w:rsid w:val="00F32EAE"/>
    <w:rsid w:val="00F343FD"/>
    <w:rsid w:val="00F35524"/>
    <w:rsid w:val="00F36D79"/>
    <w:rsid w:val="00F37F89"/>
    <w:rsid w:val="00F404FA"/>
    <w:rsid w:val="00F40597"/>
    <w:rsid w:val="00F40BC6"/>
    <w:rsid w:val="00F40FEA"/>
    <w:rsid w:val="00F41225"/>
    <w:rsid w:val="00F4122C"/>
    <w:rsid w:val="00F41319"/>
    <w:rsid w:val="00F413CC"/>
    <w:rsid w:val="00F41994"/>
    <w:rsid w:val="00F41EDC"/>
    <w:rsid w:val="00F4233B"/>
    <w:rsid w:val="00F42675"/>
    <w:rsid w:val="00F42E1F"/>
    <w:rsid w:val="00F4307F"/>
    <w:rsid w:val="00F4448D"/>
    <w:rsid w:val="00F44EF2"/>
    <w:rsid w:val="00F4563F"/>
    <w:rsid w:val="00F45650"/>
    <w:rsid w:val="00F45E3C"/>
    <w:rsid w:val="00F45FC8"/>
    <w:rsid w:val="00F46269"/>
    <w:rsid w:val="00F46435"/>
    <w:rsid w:val="00F465DD"/>
    <w:rsid w:val="00F47D9F"/>
    <w:rsid w:val="00F50588"/>
    <w:rsid w:val="00F50949"/>
    <w:rsid w:val="00F5150C"/>
    <w:rsid w:val="00F528B6"/>
    <w:rsid w:val="00F53254"/>
    <w:rsid w:val="00F54457"/>
    <w:rsid w:val="00F54841"/>
    <w:rsid w:val="00F54997"/>
    <w:rsid w:val="00F55158"/>
    <w:rsid w:val="00F55388"/>
    <w:rsid w:val="00F5550F"/>
    <w:rsid w:val="00F558DD"/>
    <w:rsid w:val="00F5651E"/>
    <w:rsid w:val="00F569B7"/>
    <w:rsid w:val="00F56B14"/>
    <w:rsid w:val="00F56ED3"/>
    <w:rsid w:val="00F57C70"/>
    <w:rsid w:val="00F6030E"/>
    <w:rsid w:val="00F605F6"/>
    <w:rsid w:val="00F6183F"/>
    <w:rsid w:val="00F61B16"/>
    <w:rsid w:val="00F622A3"/>
    <w:rsid w:val="00F636AD"/>
    <w:rsid w:val="00F6436A"/>
    <w:rsid w:val="00F656A1"/>
    <w:rsid w:val="00F66365"/>
    <w:rsid w:val="00F6756B"/>
    <w:rsid w:val="00F67A7B"/>
    <w:rsid w:val="00F67FB7"/>
    <w:rsid w:val="00F70365"/>
    <w:rsid w:val="00F70FFF"/>
    <w:rsid w:val="00F71BCF"/>
    <w:rsid w:val="00F72304"/>
    <w:rsid w:val="00F72A2D"/>
    <w:rsid w:val="00F72FAF"/>
    <w:rsid w:val="00F73977"/>
    <w:rsid w:val="00F73F65"/>
    <w:rsid w:val="00F745E1"/>
    <w:rsid w:val="00F746C8"/>
    <w:rsid w:val="00F74AF0"/>
    <w:rsid w:val="00F74FEA"/>
    <w:rsid w:val="00F751B5"/>
    <w:rsid w:val="00F757A1"/>
    <w:rsid w:val="00F7612E"/>
    <w:rsid w:val="00F76D46"/>
    <w:rsid w:val="00F76D70"/>
    <w:rsid w:val="00F76EAB"/>
    <w:rsid w:val="00F7772A"/>
    <w:rsid w:val="00F800F3"/>
    <w:rsid w:val="00F801FF"/>
    <w:rsid w:val="00F80AD3"/>
    <w:rsid w:val="00F80F64"/>
    <w:rsid w:val="00F80FE9"/>
    <w:rsid w:val="00F8110B"/>
    <w:rsid w:val="00F8125C"/>
    <w:rsid w:val="00F81BA9"/>
    <w:rsid w:val="00F827C7"/>
    <w:rsid w:val="00F82C7B"/>
    <w:rsid w:val="00F82D32"/>
    <w:rsid w:val="00F83B5C"/>
    <w:rsid w:val="00F84021"/>
    <w:rsid w:val="00F84056"/>
    <w:rsid w:val="00F84C38"/>
    <w:rsid w:val="00F8662B"/>
    <w:rsid w:val="00F8671D"/>
    <w:rsid w:val="00F86BD5"/>
    <w:rsid w:val="00F875BE"/>
    <w:rsid w:val="00F87854"/>
    <w:rsid w:val="00F902CA"/>
    <w:rsid w:val="00F90897"/>
    <w:rsid w:val="00F90AD2"/>
    <w:rsid w:val="00F9106F"/>
    <w:rsid w:val="00F923FB"/>
    <w:rsid w:val="00F929BE"/>
    <w:rsid w:val="00F93EF9"/>
    <w:rsid w:val="00F9464C"/>
    <w:rsid w:val="00F9485F"/>
    <w:rsid w:val="00F95455"/>
    <w:rsid w:val="00F95807"/>
    <w:rsid w:val="00F95B5F"/>
    <w:rsid w:val="00F962C8"/>
    <w:rsid w:val="00F96A43"/>
    <w:rsid w:val="00F96D7F"/>
    <w:rsid w:val="00F975BE"/>
    <w:rsid w:val="00F97A11"/>
    <w:rsid w:val="00F97D2B"/>
    <w:rsid w:val="00FA02A9"/>
    <w:rsid w:val="00FA0563"/>
    <w:rsid w:val="00FA1163"/>
    <w:rsid w:val="00FA19C5"/>
    <w:rsid w:val="00FA1BE4"/>
    <w:rsid w:val="00FA1CDD"/>
    <w:rsid w:val="00FA285B"/>
    <w:rsid w:val="00FA2D93"/>
    <w:rsid w:val="00FA39AA"/>
    <w:rsid w:val="00FA4949"/>
    <w:rsid w:val="00FA4C34"/>
    <w:rsid w:val="00FA5B89"/>
    <w:rsid w:val="00FA649A"/>
    <w:rsid w:val="00FA704E"/>
    <w:rsid w:val="00FA76D9"/>
    <w:rsid w:val="00FB0219"/>
    <w:rsid w:val="00FB0B16"/>
    <w:rsid w:val="00FB14A9"/>
    <w:rsid w:val="00FB176C"/>
    <w:rsid w:val="00FB2374"/>
    <w:rsid w:val="00FB2AE2"/>
    <w:rsid w:val="00FB3063"/>
    <w:rsid w:val="00FB3068"/>
    <w:rsid w:val="00FB3093"/>
    <w:rsid w:val="00FB32B7"/>
    <w:rsid w:val="00FB3F28"/>
    <w:rsid w:val="00FB446A"/>
    <w:rsid w:val="00FB4A99"/>
    <w:rsid w:val="00FB5383"/>
    <w:rsid w:val="00FB53E6"/>
    <w:rsid w:val="00FB640B"/>
    <w:rsid w:val="00FB6453"/>
    <w:rsid w:val="00FB68FE"/>
    <w:rsid w:val="00FB6F65"/>
    <w:rsid w:val="00FB769C"/>
    <w:rsid w:val="00FC0125"/>
    <w:rsid w:val="00FC0E0F"/>
    <w:rsid w:val="00FC0E81"/>
    <w:rsid w:val="00FC10BF"/>
    <w:rsid w:val="00FC1814"/>
    <w:rsid w:val="00FC1A00"/>
    <w:rsid w:val="00FC1E19"/>
    <w:rsid w:val="00FC2C07"/>
    <w:rsid w:val="00FC3A24"/>
    <w:rsid w:val="00FC42E1"/>
    <w:rsid w:val="00FC4BAA"/>
    <w:rsid w:val="00FC561C"/>
    <w:rsid w:val="00FC5A6C"/>
    <w:rsid w:val="00FC66AF"/>
    <w:rsid w:val="00FC6D2C"/>
    <w:rsid w:val="00FC794D"/>
    <w:rsid w:val="00FC7C1D"/>
    <w:rsid w:val="00FC7E08"/>
    <w:rsid w:val="00FC7E48"/>
    <w:rsid w:val="00FC7EBC"/>
    <w:rsid w:val="00FD076F"/>
    <w:rsid w:val="00FD0E93"/>
    <w:rsid w:val="00FD1941"/>
    <w:rsid w:val="00FD296B"/>
    <w:rsid w:val="00FD4842"/>
    <w:rsid w:val="00FD5CD5"/>
    <w:rsid w:val="00FD5EF0"/>
    <w:rsid w:val="00FD6047"/>
    <w:rsid w:val="00FD61F8"/>
    <w:rsid w:val="00FD62B9"/>
    <w:rsid w:val="00FD657F"/>
    <w:rsid w:val="00FD67EB"/>
    <w:rsid w:val="00FD6A66"/>
    <w:rsid w:val="00FD7258"/>
    <w:rsid w:val="00FD77DE"/>
    <w:rsid w:val="00FD7DCD"/>
    <w:rsid w:val="00FE07BC"/>
    <w:rsid w:val="00FE093D"/>
    <w:rsid w:val="00FE0E8C"/>
    <w:rsid w:val="00FE15AB"/>
    <w:rsid w:val="00FE1A24"/>
    <w:rsid w:val="00FE21E2"/>
    <w:rsid w:val="00FE23B6"/>
    <w:rsid w:val="00FE26B6"/>
    <w:rsid w:val="00FE2986"/>
    <w:rsid w:val="00FE3358"/>
    <w:rsid w:val="00FE3CB6"/>
    <w:rsid w:val="00FE416A"/>
    <w:rsid w:val="00FE47BE"/>
    <w:rsid w:val="00FE51A6"/>
    <w:rsid w:val="00FE534E"/>
    <w:rsid w:val="00FE56A2"/>
    <w:rsid w:val="00FE58C5"/>
    <w:rsid w:val="00FE5CDC"/>
    <w:rsid w:val="00FE5D84"/>
    <w:rsid w:val="00FE5F73"/>
    <w:rsid w:val="00FE6276"/>
    <w:rsid w:val="00FE6917"/>
    <w:rsid w:val="00FE6B3E"/>
    <w:rsid w:val="00FE6E54"/>
    <w:rsid w:val="00FE6EA9"/>
    <w:rsid w:val="00FE71F9"/>
    <w:rsid w:val="00FE7295"/>
    <w:rsid w:val="00FF077F"/>
    <w:rsid w:val="00FF0969"/>
    <w:rsid w:val="00FF098E"/>
    <w:rsid w:val="00FF2609"/>
    <w:rsid w:val="00FF26EB"/>
    <w:rsid w:val="00FF2A30"/>
    <w:rsid w:val="00FF30EE"/>
    <w:rsid w:val="00FF3537"/>
    <w:rsid w:val="00FF4680"/>
    <w:rsid w:val="00FF49A1"/>
    <w:rsid w:val="00FF4A50"/>
    <w:rsid w:val="00FF539A"/>
    <w:rsid w:val="00FF5487"/>
    <w:rsid w:val="00FF60D7"/>
    <w:rsid w:val="00FF61D9"/>
    <w:rsid w:val="00FF6A0D"/>
    <w:rsid w:val="00FF7082"/>
    <w:rsid w:val="00FF778C"/>
    <w:rsid w:val="00FF7B45"/>
    <w:rsid w:val="01361005"/>
    <w:rsid w:val="01BC29BB"/>
    <w:rsid w:val="02A8F568"/>
    <w:rsid w:val="037B6808"/>
    <w:rsid w:val="03CB69EE"/>
    <w:rsid w:val="03DE679C"/>
    <w:rsid w:val="03EE95C1"/>
    <w:rsid w:val="0481E9F1"/>
    <w:rsid w:val="0489B98F"/>
    <w:rsid w:val="0490B12E"/>
    <w:rsid w:val="04A3C559"/>
    <w:rsid w:val="04C65879"/>
    <w:rsid w:val="04DB0CE1"/>
    <w:rsid w:val="067C1987"/>
    <w:rsid w:val="06A1D129"/>
    <w:rsid w:val="076FA471"/>
    <w:rsid w:val="07B605D0"/>
    <w:rsid w:val="07EDD6D5"/>
    <w:rsid w:val="085D809B"/>
    <w:rsid w:val="08EFF717"/>
    <w:rsid w:val="095D0A02"/>
    <w:rsid w:val="095F942C"/>
    <w:rsid w:val="09EB1483"/>
    <w:rsid w:val="0A291542"/>
    <w:rsid w:val="0A5045FB"/>
    <w:rsid w:val="0BCDF8A3"/>
    <w:rsid w:val="0BD67FDA"/>
    <w:rsid w:val="0BD6A3CC"/>
    <w:rsid w:val="0C53EB6E"/>
    <w:rsid w:val="0D17D040"/>
    <w:rsid w:val="0D421991"/>
    <w:rsid w:val="0DD44049"/>
    <w:rsid w:val="0E079083"/>
    <w:rsid w:val="0E85B05B"/>
    <w:rsid w:val="0EA358D7"/>
    <w:rsid w:val="0ED4B250"/>
    <w:rsid w:val="0F84C082"/>
    <w:rsid w:val="0FD981FC"/>
    <w:rsid w:val="107CB5D5"/>
    <w:rsid w:val="10970B35"/>
    <w:rsid w:val="113B9A56"/>
    <w:rsid w:val="1143595F"/>
    <w:rsid w:val="129D5E15"/>
    <w:rsid w:val="132FA64E"/>
    <w:rsid w:val="135CC44D"/>
    <w:rsid w:val="1421B944"/>
    <w:rsid w:val="146C89BE"/>
    <w:rsid w:val="14FBEF11"/>
    <w:rsid w:val="1542AAEC"/>
    <w:rsid w:val="15825097"/>
    <w:rsid w:val="15CB09DA"/>
    <w:rsid w:val="15F90165"/>
    <w:rsid w:val="16678B15"/>
    <w:rsid w:val="166DE2E3"/>
    <w:rsid w:val="17B70DDB"/>
    <w:rsid w:val="1822E1C6"/>
    <w:rsid w:val="1878F77F"/>
    <w:rsid w:val="19239A6E"/>
    <w:rsid w:val="19732E92"/>
    <w:rsid w:val="19EFA0BA"/>
    <w:rsid w:val="19F261B5"/>
    <w:rsid w:val="1A0566D6"/>
    <w:rsid w:val="1B77004D"/>
    <w:rsid w:val="1BB0C876"/>
    <w:rsid w:val="1C5468B6"/>
    <w:rsid w:val="1C857572"/>
    <w:rsid w:val="1CFBF8CA"/>
    <w:rsid w:val="1D839844"/>
    <w:rsid w:val="1DB5ED8B"/>
    <w:rsid w:val="1DC47387"/>
    <w:rsid w:val="1DF25D80"/>
    <w:rsid w:val="1E540AE2"/>
    <w:rsid w:val="1E644ECE"/>
    <w:rsid w:val="1EFEEB41"/>
    <w:rsid w:val="1F15DFC2"/>
    <w:rsid w:val="1F715641"/>
    <w:rsid w:val="217671A1"/>
    <w:rsid w:val="22E17164"/>
    <w:rsid w:val="230F899B"/>
    <w:rsid w:val="23343822"/>
    <w:rsid w:val="234178FD"/>
    <w:rsid w:val="235FECFC"/>
    <w:rsid w:val="236F84EA"/>
    <w:rsid w:val="23752051"/>
    <w:rsid w:val="23AC298D"/>
    <w:rsid w:val="23D9C9E1"/>
    <w:rsid w:val="24164D64"/>
    <w:rsid w:val="2437D13C"/>
    <w:rsid w:val="2441E18B"/>
    <w:rsid w:val="2460B6C4"/>
    <w:rsid w:val="2559ADBE"/>
    <w:rsid w:val="25C83C5C"/>
    <w:rsid w:val="25E8651D"/>
    <w:rsid w:val="26294A18"/>
    <w:rsid w:val="26F9DCF9"/>
    <w:rsid w:val="271FE3B6"/>
    <w:rsid w:val="28065DA7"/>
    <w:rsid w:val="281AB1FC"/>
    <w:rsid w:val="28207A78"/>
    <w:rsid w:val="28DC5C34"/>
    <w:rsid w:val="2AD4B8B5"/>
    <w:rsid w:val="2AFBBB8D"/>
    <w:rsid w:val="2B157B9C"/>
    <w:rsid w:val="2B264391"/>
    <w:rsid w:val="2BAF2D41"/>
    <w:rsid w:val="2BE69466"/>
    <w:rsid w:val="2C0603D9"/>
    <w:rsid w:val="2CBB978B"/>
    <w:rsid w:val="2D412B44"/>
    <w:rsid w:val="2D93A182"/>
    <w:rsid w:val="2F66BAD0"/>
    <w:rsid w:val="2FB89433"/>
    <w:rsid w:val="2FDCA485"/>
    <w:rsid w:val="303EF263"/>
    <w:rsid w:val="30C00F68"/>
    <w:rsid w:val="312139E0"/>
    <w:rsid w:val="31B257E9"/>
    <w:rsid w:val="31EBB221"/>
    <w:rsid w:val="3295AB23"/>
    <w:rsid w:val="32F6D600"/>
    <w:rsid w:val="33223797"/>
    <w:rsid w:val="334379E7"/>
    <w:rsid w:val="33876631"/>
    <w:rsid w:val="338C8D36"/>
    <w:rsid w:val="3469CC69"/>
    <w:rsid w:val="354D81E2"/>
    <w:rsid w:val="37210A48"/>
    <w:rsid w:val="37A1D265"/>
    <w:rsid w:val="37C4A844"/>
    <w:rsid w:val="382ADA4D"/>
    <w:rsid w:val="389ADCFA"/>
    <w:rsid w:val="38E5D98B"/>
    <w:rsid w:val="39B2F2F0"/>
    <w:rsid w:val="3A148373"/>
    <w:rsid w:val="3A778E6E"/>
    <w:rsid w:val="3AC75B0E"/>
    <w:rsid w:val="3B8A0CFC"/>
    <w:rsid w:val="3BF7E10A"/>
    <w:rsid w:val="3C94AC59"/>
    <w:rsid w:val="3CB1F089"/>
    <w:rsid w:val="3CD3FAD8"/>
    <w:rsid w:val="3CF22114"/>
    <w:rsid w:val="3D4573DE"/>
    <w:rsid w:val="3E7BA75F"/>
    <w:rsid w:val="3EAC259C"/>
    <w:rsid w:val="3F49C231"/>
    <w:rsid w:val="3F94E8A0"/>
    <w:rsid w:val="40A5BB05"/>
    <w:rsid w:val="40EBD93A"/>
    <w:rsid w:val="4115737E"/>
    <w:rsid w:val="41331DBB"/>
    <w:rsid w:val="41B0CF19"/>
    <w:rsid w:val="42306C91"/>
    <w:rsid w:val="428B6CD9"/>
    <w:rsid w:val="42FA809C"/>
    <w:rsid w:val="43062DEA"/>
    <w:rsid w:val="43219A2E"/>
    <w:rsid w:val="437A0CF0"/>
    <w:rsid w:val="437F2C39"/>
    <w:rsid w:val="43E8D45F"/>
    <w:rsid w:val="44230685"/>
    <w:rsid w:val="44925B30"/>
    <w:rsid w:val="450D4236"/>
    <w:rsid w:val="451485F8"/>
    <w:rsid w:val="460258DC"/>
    <w:rsid w:val="461FC6D0"/>
    <w:rsid w:val="47179BEC"/>
    <w:rsid w:val="4730F479"/>
    <w:rsid w:val="475D1982"/>
    <w:rsid w:val="47D23A75"/>
    <w:rsid w:val="47EEE83C"/>
    <w:rsid w:val="49E503DC"/>
    <w:rsid w:val="4AC37E1D"/>
    <w:rsid w:val="4B188104"/>
    <w:rsid w:val="4D16648E"/>
    <w:rsid w:val="4D30924F"/>
    <w:rsid w:val="4D88D045"/>
    <w:rsid w:val="4D90AFE7"/>
    <w:rsid w:val="4DCBA241"/>
    <w:rsid w:val="4DE5D565"/>
    <w:rsid w:val="4DEB4C8D"/>
    <w:rsid w:val="4E732AE7"/>
    <w:rsid w:val="4E931D74"/>
    <w:rsid w:val="4EB7FA37"/>
    <w:rsid w:val="4F2F2630"/>
    <w:rsid w:val="4F367D82"/>
    <w:rsid w:val="4F91048D"/>
    <w:rsid w:val="50CDE0E6"/>
    <w:rsid w:val="50DE6A23"/>
    <w:rsid w:val="50F9A8EE"/>
    <w:rsid w:val="52194C4E"/>
    <w:rsid w:val="5221EF2C"/>
    <w:rsid w:val="527DEEFE"/>
    <w:rsid w:val="52BBD002"/>
    <w:rsid w:val="52CF3CFA"/>
    <w:rsid w:val="52DA95BC"/>
    <w:rsid w:val="530FE875"/>
    <w:rsid w:val="53F8DF8A"/>
    <w:rsid w:val="54532085"/>
    <w:rsid w:val="54A19CB7"/>
    <w:rsid w:val="5504B39E"/>
    <w:rsid w:val="554A8A6A"/>
    <w:rsid w:val="561D30EC"/>
    <w:rsid w:val="56206101"/>
    <w:rsid w:val="56B61655"/>
    <w:rsid w:val="5757EF0D"/>
    <w:rsid w:val="581445C2"/>
    <w:rsid w:val="58B81E88"/>
    <w:rsid w:val="58DA7002"/>
    <w:rsid w:val="58EC6B16"/>
    <w:rsid w:val="58F7B5D5"/>
    <w:rsid w:val="597E2260"/>
    <w:rsid w:val="59A07403"/>
    <w:rsid w:val="59D42B77"/>
    <w:rsid w:val="5B068DF5"/>
    <w:rsid w:val="5B8C0241"/>
    <w:rsid w:val="5C409835"/>
    <w:rsid w:val="5CBCC8CB"/>
    <w:rsid w:val="5DB4D586"/>
    <w:rsid w:val="5DF39F19"/>
    <w:rsid w:val="5DF6D76D"/>
    <w:rsid w:val="5DFF5787"/>
    <w:rsid w:val="5E2084F1"/>
    <w:rsid w:val="5E99B650"/>
    <w:rsid w:val="5EA2D2AC"/>
    <w:rsid w:val="5EE54435"/>
    <w:rsid w:val="5F17D4CF"/>
    <w:rsid w:val="603A742F"/>
    <w:rsid w:val="603A7B76"/>
    <w:rsid w:val="60DB0157"/>
    <w:rsid w:val="61C9E85D"/>
    <w:rsid w:val="65670168"/>
    <w:rsid w:val="66568346"/>
    <w:rsid w:val="66AB7F7B"/>
    <w:rsid w:val="675F7BA8"/>
    <w:rsid w:val="6767495A"/>
    <w:rsid w:val="682C5D81"/>
    <w:rsid w:val="685F4F12"/>
    <w:rsid w:val="6883854B"/>
    <w:rsid w:val="69146629"/>
    <w:rsid w:val="698A4EE9"/>
    <w:rsid w:val="69AE3DA7"/>
    <w:rsid w:val="6A29D13E"/>
    <w:rsid w:val="6A42352E"/>
    <w:rsid w:val="6A534B4D"/>
    <w:rsid w:val="6D603E57"/>
    <w:rsid w:val="6D6375DA"/>
    <w:rsid w:val="6DC91B8C"/>
    <w:rsid w:val="6DDA609B"/>
    <w:rsid w:val="6E3274C9"/>
    <w:rsid w:val="6E722936"/>
    <w:rsid w:val="6F531F79"/>
    <w:rsid w:val="6FA4547A"/>
    <w:rsid w:val="70D58292"/>
    <w:rsid w:val="70DE16A2"/>
    <w:rsid w:val="71687553"/>
    <w:rsid w:val="73DF0278"/>
    <w:rsid w:val="741F0B5C"/>
    <w:rsid w:val="744CED62"/>
    <w:rsid w:val="75180FFC"/>
    <w:rsid w:val="752B1FB9"/>
    <w:rsid w:val="75822AF3"/>
    <w:rsid w:val="75DE105A"/>
    <w:rsid w:val="7622DCF6"/>
    <w:rsid w:val="7648606D"/>
    <w:rsid w:val="772EDBA4"/>
    <w:rsid w:val="773CCC6F"/>
    <w:rsid w:val="7864185A"/>
    <w:rsid w:val="78F49907"/>
    <w:rsid w:val="792F1CE2"/>
    <w:rsid w:val="7A784A27"/>
    <w:rsid w:val="7A7F77A5"/>
    <w:rsid w:val="7A92C978"/>
    <w:rsid w:val="7A95CE34"/>
    <w:rsid w:val="7AC15F1F"/>
    <w:rsid w:val="7BCA07F3"/>
    <w:rsid w:val="7BE21330"/>
    <w:rsid w:val="7BE7624D"/>
    <w:rsid w:val="7C17FD83"/>
    <w:rsid w:val="7C6DA458"/>
    <w:rsid w:val="7C7AB856"/>
    <w:rsid w:val="7DB70F90"/>
    <w:rsid w:val="7DB89C8D"/>
    <w:rsid w:val="7E813364"/>
    <w:rsid w:val="7EB26303"/>
    <w:rsid w:val="7EF3510B"/>
    <w:rsid w:val="7F3C2E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F9746A"/>
  <w15:docId w15:val="{5484B7EB-F611-B54F-87E3-B12F6CBA0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Main Text"/>
    <w:qFormat/>
    <w:rsid w:val="008D58AD"/>
    <w:pPr>
      <w:spacing w:line="480" w:lineRule="auto"/>
      <w:ind w:firstLineChars="250" w:firstLine="250"/>
      <w:jc w:val="both"/>
    </w:pPr>
    <w:rPr>
      <w:sz w:val="24"/>
      <w:szCs w:val="24"/>
      <w:lang w:eastAsia="en-US"/>
    </w:rPr>
  </w:style>
  <w:style w:type="paragraph" w:styleId="Heading1">
    <w:name w:val="heading 1"/>
    <w:basedOn w:val="Normal"/>
    <w:next w:val="Normal"/>
    <w:link w:val="Heading1Char"/>
    <w:uiPriority w:val="9"/>
    <w:qFormat/>
    <w:rsid w:val="00081B7D"/>
    <w:pPr>
      <w:spacing w:before="120"/>
      <w:ind w:firstLineChars="0" w:firstLine="0"/>
      <w:outlineLvl w:val="0"/>
    </w:pPr>
    <w:rPr>
      <w:b/>
      <w:color w:val="000000" w:themeColor="text1"/>
    </w:rPr>
  </w:style>
  <w:style w:type="paragraph" w:styleId="Heading2">
    <w:name w:val="heading 2"/>
    <w:basedOn w:val="Normal"/>
    <w:next w:val="Normal"/>
    <w:link w:val="Heading2Char"/>
    <w:uiPriority w:val="9"/>
    <w:unhideWhenUsed/>
    <w:qFormat/>
    <w:rsid w:val="00577352"/>
    <w:pPr>
      <w:outlineLvl w:val="1"/>
    </w:pPr>
    <w:rPr>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Arial Unicode MS" w:eastAsia="Helvetica Neue" w:hAnsi="Arial Unicode MS" w:cs="Arial Unicode MS" w:hint="eastAsia"/>
      <w:color w:val="000000"/>
      <w:sz w:val="24"/>
      <w:szCs w:val="24"/>
      <w:u w:color="000000"/>
      <w:lang w:val="ja-JP"/>
      <w14:textOutline w14:w="12700" w14:cap="flat" w14:cmpd="sng" w14:algn="ctr">
        <w14:noFill/>
        <w14:prstDash w14:val="solid"/>
        <w14:miter w14:lim="400000"/>
      </w14:textOutline>
    </w:rPr>
  </w:style>
  <w:style w:type="numbering" w:customStyle="1" w:styleId="Numbered">
    <w:name w:val="Numbered"/>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00"/>
      <w:u w:val="single" w:color="0000FF"/>
    </w:rPr>
  </w:style>
  <w:style w:type="numbering" w:customStyle="1" w:styleId="Lettered">
    <w:name w:val="Lettered"/>
    <w:pPr>
      <w:numPr>
        <w:numId w:val="7"/>
      </w:numPr>
    </w:pPr>
  </w:style>
  <w:style w:type="paragraph" w:styleId="Revision">
    <w:name w:val="Revision"/>
    <w:hidden/>
    <w:uiPriority w:val="99"/>
    <w:semiHidden/>
    <w:rsid w:val="0058505E"/>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styleId="Strong">
    <w:name w:val="Strong"/>
    <w:basedOn w:val="DefaultParagraphFont"/>
    <w:uiPriority w:val="22"/>
    <w:qFormat/>
    <w:rsid w:val="009766E8"/>
    <w:rPr>
      <w:b/>
      <w:bCs/>
    </w:rPr>
  </w:style>
  <w:style w:type="paragraph" w:customStyle="1" w:styleId="Paragraph">
    <w:name w:val="Paragraph"/>
    <w:basedOn w:val="Normal"/>
    <w:rsid w:val="009766E8"/>
    <w:pPr>
      <w:pBdr>
        <w:top w:val="none" w:sz="0" w:space="0" w:color="auto"/>
        <w:left w:val="none" w:sz="0" w:space="0" w:color="auto"/>
        <w:bottom w:val="none" w:sz="0" w:space="0" w:color="auto"/>
        <w:right w:val="none" w:sz="0" w:space="0" w:color="auto"/>
        <w:between w:val="none" w:sz="0" w:space="0" w:color="auto"/>
        <w:bar w:val="none" w:sz="0" w:color="auto"/>
      </w:pBdr>
      <w:spacing w:before="120"/>
      <w:ind w:firstLine="720"/>
    </w:pPr>
    <w:rPr>
      <w:rFonts w:eastAsia="Times New Roman"/>
      <w:bdr w:val="none" w:sz="0" w:space="0" w:color="auto"/>
    </w:rPr>
  </w:style>
  <w:style w:type="character" w:customStyle="1" w:styleId="institution">
    <w:name w:val="institution"/>
    <w:basedOn w:val="DefaultParagraphFont"/>
    <w:rsid w:val="009766E8"/>
  </w:style>
  <w:style w:type="character" w:customStyle="1" w:styleId="country">
    <w:name w:val="country"/>
    <w:basedOn w:val="DefaultParagraphFont"/>
    <w:rsid w:val="009766E8"/>
  </w:style>
  <w:style w:type="character" w:styleId="UnresolvedMention">
    <w:name w:val="Unresolved Mention"/>
    <w:basedOn w:val="DefaultParagraphFont"/>
    <w:uiPriority w:val="99"/>
    <w:semiHidden/>
    <w:unhideWhenUsed/>
    <w:rsid w:val="00FB176C"/>
    <w:rPr>
      <w:color w:val="605E5C"/>
      <w:shd w:val="clear" w:color="auto" w:fill="E1DFDD"/>
    </w:rPr>
  </w:style>
  <w:style w:type="paragraph" w:styleId="Header">
    <w:name w:val="header"/>
    <w:basedOn w:val="Normal"/>
    <w:link w:val="HeaderChar"/>
    <w:uiPriority w:val="99"/>
    <w:unhideWhenUsed/>
    <w:rsid w:val="008362C1"/>
    <w:pPr>
      <w:tabs>
        <w:tab w:val="center" w:pos="4252"/>
        <w:tab w:val="right" w:pos="8504"/>
      </w:tabs>
      <w:snapToGrid w:val="0"/>
    </w:pPr>
  </w:style>
  <w:style w:type="character" w:customStyle="1" w:styleId="HeaderChar">
    <w:name w:val="Header Char"/>
    <w:basedOn w:val="DefaultParagraphFont"/>
    <w:link w:val="Header"/>
    <w:uiPriority w:val="99"/>
    <w:rsid w:val="008362C1"/>
    <w:rPr>
      <w:sz w:val="24"/>
      <w:szCs w:val="24"/>
      <w:lang w:eastAsia="en-US"/>
    </w:rPr>
  </w:style>
  <w:style w:type="paragraph" w:styleId="Footer">
    <w:name w:val="footer"/>
    <w:basedOn w:val="Normal"/>
    <w:link w:val="FooterChar"/>
    <w:uiPriority w:val="99"/>
    <w:unhideWhenUsed/>
    <w:rsid w:val="008362C1"/>
    <w:pPr>
      <w:tabs>
        <w:tab w:val="center" w:pos="4252"/>
        <w:tab w:val="right" w:pos="8504"/>
      </w:tabs>
      <w:snapToGrid w:val="0"/>
    </w:pPr>
  </w:style>
  <w:style w:type="character" w:customStyle="1" w:styleId="FooterChar">
    <w:name w:val="Footer Char"/>
    <w:basedOn w:val="DefaultParagraphFont"/>
    <w:link w:val="Footer"/>
    <w:uiPriority w:val="99"/>
    <w:rsid w:val="008362C1"/>
    <w:rPr>
      <w:sz w:val="24"/>
      <w:szCs w:val="24"/>
      <w:lang w:eastAsia="en-US"/>
    </w:rPr>
  </w:style>
  <w:style w:type="character" w:styleId="CommentReference">
    <w:name w:val="annotation reference"/>
    <w:basedOn w:val="DefaultParagraphFont"/>
    <w:uiPriority w:val="99"/>
    <w:semiHidden/>
    <w:unhideWhenUsed/>
    <w:rsid w:val="00111F67"/>
    <w:rPr>
      <w:sz w:val="18"/>
      <w:szCs w:val="18"/>
    </w:rPr>
  </w:style>
  <w:style w:type="paragraph" w:styleId="CommentText">
    <w:name w:val="annotation text"/>
    <w:basedOn w:val="Normal"/>
    <w:link w:val="CommentTextChar"/>
    <w:uiPriority w:val="99"/>
    <w:unhideWhenUsed/>
    <w:rsid w:val="008D5522"/>
  </w:style>
  <w:style w:type="character" w:customStyle="1" w:styleId="CommentTextChar">
    <w:name w:val="Comment Text Char"/>
    <w:basedOn w:val="DefaultParagraphFont"/>
    <w:link w:val="CommentText"/>
    <w:uiPriority w:val="99"/>
    <w:rsid w:val="008D5522"/>
    <w:rPr>
      <w:sz w:val="24"/>
      <w:szCs w:val="24"/>
      <w:lang w:eastAsia="en-US"/>
    </w:rPr>
  </w:style>
  <w:style w:type="paragraph" w:styleId="CommentSubject">
    <w:name w:val="annotation subject"/>
    <w:basedOn w:val="CommentText"/>
    <w:next w:val="CommentText"/>
    <w:link w:val="CommentSubjectChar"/>
    <w:uiPriority w:val="99"/>
    <w:semiHidden/>
    <w:unhideWhenUsed/>
    <w:rsid w:val="008D5522"/>
    <w:rPr>
      <w:b/>
      <w:bCs/>
    </w:rPr>
  </w:style>
  <w:style w:type="character" w:customStyle="1" w:styleId="CommentSubjectChar">
    <w:name w:val="Comment Subject Char"/>
    <w:basedOn w:val="CommentTextChar"/>
    <w:link w:val="CommentSubject"/>
    <w:uiPriority w:val="99"/>
    <w:semiHidden/>
    <w:rsid w:val="008D5522"/>
    <w:rPr>
      <w:b/>
      <w:bCs/>
      <w:sz w:val="24"/>
      <w:szCs w:val="24"/>
      <w:lang w:eastAsia="en-US"/>
    </w:rPr>
  </w:style>
  <w:style w:type="character" w:styleId="PageNumber">
    <w:name w:val="page number"/>
    <w:basedOn w:val="DefaultParagraphFont"/>
    <w:uiPriority w:val="99"/>
    <w:semiHidden/>
    <w:unhideWhenUsed/>
    <w:rsid w:val="00633F9D"/>
  </w:style>
  <w:style w:type="character" w:styleId="LineNumber">
    <w:name w:val="line number"/>
    <w:basedOn w:val="DefaultParagraphFont"/>
    <w:uiPriority w:val="99"/>
    <w:semiHidden/>
    <w:unhideWhenUsed/>
    <w:rsid w:val="00633F9D"/>
  </w:style>
  <w:style w:type="paragraph" w:customStyle="1" w:styleId="Standard">
    <w:name w:val="Standard"/>
    <w:rsid w:val="00244C1B"/>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jc w:val="both"/>
      <w:textAlignment w:val="baseline"/>
    </w:pPr>
    <w:rPr>
      <w:rFonts w:ascii="Century" w:eastAsia="MS PMincho" w:hAnsi="Century" w:cs="Tahoma"/>
      <w:kern w:val="3"/>
      <w:sz w:val="21"/>
      <w:szCs w:val="22"/>
      <w:bdr w:val="none" w:sz="0" w:space="0" w:color="auto"/>
    </w:rPr>
  </w:style>
  <w:style w:type="table" w:styleId="TableGrid">
    <w:name w:val="Table Grid"/>
    <w:basedOn w:val="TableNormal"/>
    <w:uiPriority w:val="39"/>
    <w:rsid w:val="00473B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08E9"/>
    <w:pPr>
      <w:ind w:leftChars="400" w:left="840"/>
    </w:pPr>
  </w:style>
  <w:style w:type="paragraph" w:styleId="BalloonText">
    <w:name w:val="Balloon Text"/>
    <w:basedOn w:val="Normal"/>
    <w:link w:val="BalloonTextChar"/>
    <w:uiPriority w:val="99"/>
    <w:semiHidden/>
    <w:unhideWhenUsed/>
    <w:rsid w:val="00387C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7C74"/>
    <w:rPr>
      <w:rFonts w:ascii="Segoe UI" w:hAnsi="Segoe UI" w:cs="Segoe UI"/>
      <w:sz w:val="18"/>
      <w:szCs w:val="18"/>
      <w:lang w:eastAsia="en-US"/>
    </w:rPr>
  </w:style>
  <w:style w:type="table" w:customStyle="1" w:styleId="TableNormal2">
    <w:name w:val="Table Normal2"/>
    <w:rsid w:val="00503A15"/>
    <w:tblPr>
      <w:tblInd w:w="0" w:type="dxa"/>
      <w:tblCellMar>
        <w:top w:w="0" w:type="dxa"/>
        <w:left w:w="0" w:type="dxa"/>
        <w:bottom w:w="0" w:type="dxa"/>
        <w:right w:w="0" w:type="dxa"/>
      </w:tblCellMar>
    </w:tblPr>
  </w:style>
  <w:style w:type="paragraph" w:styleId="HTMLPreformatted">
    <w:name w:val="HTML Preformatted"/>
    <w:basedOn w:val="Normal"/>
    <w:link w:val="HTMLPreformattedChar"/>
    <w:uiPriority w:val="99"/>
    <w:semiHidden/>
    <w:unhideWhenUsed/>
    <w:rsid w:val="00C9507D"/>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9507D"/>
    <w:rPr>
      <w:rFonts w:ascii="Courier New" w:hAnsi="Courier New" w:cs="Courier New"/>
      <w:lang w:eastAsia="en-US"/>
    </w:rPr>
  </w:style>
  <w:style w:type="character" w:styleId="PlaceholderText">
    <w:name w:val="Placeholder Text"/>
    <w:basedOn w:val="DefaultParagraphFont"/>
    <w:uiPriority w:val="99"/>
    <w:semiHidden/>
    <w:rsid w:val="00AB1632"/>
    <w:rPr>
      <w:color w:val="666666"/>
    </w:rPr>
  </w:style>
  <w:style w:type="paragraph" w:styleId="Caption">
    <w:name w:val="caption"/>
    <w:basedOn w:val="Normal"/>
    <w:next w:val="Normal"/>
    <w:uiPriority w:val="35"/>
    <w:semiHidden/>
    <w:unhideWhenUsed/>
    <w:qFormat/>
    <w:rsid w:val="0018258B"/>
    <w:rPr>
      <w:b/>
      <w:bCs/>
      <w:sz w:val="21"/>
      <w:szCs w:val="21"/>
    </w:rPr>
  </w:style>
  <w:style w:type="paragraph" w:customStyle="1" w:styleId="Main">
    <w:name w:val="Main"/>
    <w:basedOn w:val="Normal"/>
    <w:link w:val="MainChar"/>
    <w:uiPriority w:val="1"/>
    <w:qFormat/>
    <w:rsid w:val="07EDD6D5"/>
    <w:pPr>
      <w:ind w:firstLine="660"/>
    </w:pPr>
    <w:rPr>
      <w:rFonts w:cs="Arial Unicode MS"/>
      <w:color w:val="000000" w:themeColor="text1"/>
    </w:rPr>
  </w:style>
  <w:style w:type="character" w:customStyle="1" w:styleId="MainChar">
    <w:name w:val="Main Char"/>
    <w:basedOn w:val="DefaultParagraphFont"/>
    <w:link w:val="Main"/>
    <w:rsid w:val="07EDD6D5"/>
    <w:rPr>
      <w:rFonts w:ascii="Times New Roman" w:eastAsiaTheme="minorEastAsia" w:hAnsi="Times New Roman" w:cs="Arial Unicode MS"/>
      <w:color w:val="000000" w:themeColor="text1"/>
      <w:sz w:val="24"/>
      <w:szCs w:val="24"/>
      <w:lang w:val="en-US"/>
    </w:rPr>
  </w:style>
  <w:style w:type="character" w:customStyle="1" w:styleId="Heading1Char">
    <w:name w:val="Heading 1 Char"/>
    <w:basedOn w:val="DefaultParagraphFont"/>
    <w:link w:val="Heading1"/>
    <w:uiPriority w:val="9"/>
    <w:rsid w:val="00081B7D"/>
    <w:rPr>
      <w:b/>
      <w:color w:val="000000" w:themeColor="text1"/>
      <w:sz w:val="24"/>
      <w:szCs w:val="24"/>
      <w:lang w:eastAsia="en-US"/>
    </w:rPr>
  </w:style>
  <w:style w:type="character" w:customStyle="1" w:styleId="Heading2Char">
    <w:name w:val="Heading 2 Char"/>
    <w:basedOn w:val="DefaultParagraphFont"/>
    <w:link w:val="Heading2"/>
    <w:uiPriority w:val="9"/>
    <w:rsid w:val="00577352"/>
    <w:rPr>
      <w:b/>
      <w:color w:val="000000" w:themeColor="text1"/>
      <w:sz w:val="24"/>
      <w:szCs w:val="24"/>
      <w:lang w:eastAsia="en-US"/>
    </w:rPr>
  </w:style>
  <w:style w:type="paragraph" w:styleId="FootnoteText">
    <w:name w:val="footnote text"/>
    <w:basedOn w:val="Normal"/>
    <w:link w:val="FootnoteTextChar"/>
    <w:uiPriority w:val="99"/>
    <w:semiHidden/>
    <w:unhideWhenUsed/>
    <w:rsid w:val="009D6294"/>
    <w:pPr>
      <w:snapToGrid w:val="0"/>
    </w:pPr>
  </w:style>
  <w:style w:type="character" w:customStyle="1" w:styleId="FootnoteTextChar">
    <w:name w:val="Footnote Text Char"/>
    <w:basedOn w:val="DefaultParagraphFont"/>
    <w:link w:val="FootnoteText"/>
    <w:uiPriority w:val="99"/>
    <w:semiHidden/>
    <w:rsid w:val="009D6294"/>
    <w:rPr>
      <w:sz w:val="24"/>
      <w:szCs w:val="24"/>
      <w:lang w:eastAsia="en-US"/>
    </w:rPr>
  </w:style>
  <w:style w:type="character" w:styleId="FootnoteReference">
    <w:name w:val="footnote reference"/>
    <w:basedOn w:val="DefaultParagraphFont"/>
    <w:uiPriority w:val="99"/>
    <w:semiHidden/>
    <w:unhideWhenUsed/>
    <w:rsid w:val="009D6294"/>
    <w:rPr>
      <w:vertAlign w:val="superscript"/>
    </w:rPr>
  </w:style>
  <w:style w:type="paragraph" w:styleId="EndnoteText">
    <w:name w:val="endnote text"/>
    <w:basedOn w:val="Normal"/>
    <w:link w:val="EndnoteTextChar"/>
    <w:uiPriority w:val="99"/>
    <w:semiHidden/>
    <w:unhideWhenUsed/>
    <w:rsid w:val="009D6294"/>
    <w:pPr>
      <w:snapToGrid w:val="0"/>
    </w:pPr>
  </w:style>
  <w:style w:type="character" w:customStyle="1" w:styleId="EndnoteTextChar">
    <w:name w:val="Endnote Text Char"/>
    <w:basedOn w:val="DefaultParagraphFont"/>
    <w:link w:val="EndnoteText"/>
    <w:uiPriority w:val="99"/>
    <w:semiHidden/>
    <w:rsid w:val="009D6294"/>
    <w:rPr>
      <w:sz w:val="24"/>
      <w:szCs w:val="24"/>
      <w:lang w:eastAsia="en-US"/>
    </w:rPr>
  </w:style>
  <w:style w:type="character" w:styleId="EndnoteReference">
    <w:name w:val="endnote reference"/>
    <w:basedOn w:val="DefaultParagraphFont"/>
    <w:uiPriority w:val="99"/>
    <w:semiHidden/>
    <w:unhideWhenUsed/>
    <w:rsid w:val="009D6294"/>
    <w:rPr>
      <w:vertAlign w:val="superscript"/>
    </w:rPr>
  </w:style>
  <w:style w:type="paragraph" w:customStyle="1" w:styleId="1">
    <w:name w:val="スタイル1"/>
    <w:basedOn w:val="Normal"/>
    <w:qFormat/>
    <w:rsid w:val="003D1967"/>
    <w:pPr>
      <w:ind w:firstLineChars="0" w:firstLine="0"/>
    </w:pPr>
    <w:rPr>
      <w:lang w:eastAsia="ja-JP"/>
    </w:rPr>
  </w:style>
  <w:style w:type="paragraph" w:customStyle="1" w:styleId="Legends">
    <w:name w:val="Legends"/>
    <w:basedOn w:val="Normal"/>
    <w:qFormat/>
    <w:rsid w:val="003D1967"/>
    <w:pPr>
      <w:ind w:firstLineChars="0" w:firstLine="0"/>
    </w:pPr>
    <w:rPr>
      <w:rFonts w:eastAsia="Helvetica Neue" w:cs="Arial Unicode MS"/>
      <w:color w:val="000000" w:themeColor="text1"/>
      <w:lang w:eastAsia="ja-JP"/>
    </w:rPr>
  </w:style>
  <w:style w:type="paragraph" w:customStyle="1" w:styleId="Table">
    <w:name w:val="Table"/>
    <w:basedOn w:val="Normal"/>
    <w:qFormat/>
    <w:rsid w:val="004E63BE"/>
    <w:pPr>
      <w:spacing w:line="240" w:lineRule="auto"/>
      <w:ind w:firstLineChars="0" w:firstLine="0"/>
    </w:pPr>
    <w:rPr>
      <w:lang w:eastAsia="ja-JP"/>
    </w:rPr>
  </w:style>
  <w:style w:type="paragraph" w:customStyle="1" w:styleId="Ref">
    <w:name w:val="Ref"/>
    <w:basedOn w:val="Normal"/>
    <w:qFormat/>
    <w:rsid w:val="00123BC8"/>
    <w:pPr>
      <w:spacing w:line="360" w:lineRule="auto"/>
      <w:ind w:firstLineChars="0" w:firstLine="0"/>
    </w:pPr>
    <w:rPr>
      <w:bCs/>
      <w:color w:val="000000"/>
      <w:u w:color="000000"/>
      <w:lang w:eastAsia="ja-JP"/>
      <w14:textOutline w14:w="12700" w14:cap="flat" w14:cmpd="sng" w14:algn="ctr">
        <w14:noFill/>
        <w14:prstDash w14:val="solid"/>
        <w14:miter w14:lim="400000"/>
      </w14:textOutline>
    </w:rPr>
  </w:style>
  <w:style w:type="paragraph" w:customStyle="1" w:styleId="Others">
    <w:name w:val="Others"/>
    <w:basedOn w:val="Normal"/>
    <w:qFormat/>
    <w:rsid w:val="00EF0E82"/>
    <w:pPr>
      <w:spacing w:before="120"/>
      <w:ind w:firstLineChars="0" w:firstLine="0"/>
    </w:pPr>
    <w:rPr>
      <w:rFonts w:eastAsia="MS Mincho"/>
      <w:color w:val="000000" w:themeColor="text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556">
      <w:marLeft w:val="640"/>
      <w:marRight w:val="0"/>
      <w:marTop w:val="0"/>
      <w:marBottom w:val="0"/>
      <w:divBdr>
        <w:top w:val="none" w:sz="0" w:space="0" w:color="auto"/>
        <w:left w:val="none" w:sz="0" w:space="0" w:color="auto"/>
        <w:bottom w:val="none" w:sz="0" w:space="0" w:color="auto"/>
        <w:right w:val="none" w:sz="0" w:space="0" w:color="auto"/>
      </w:divBdr>
    </w:div>
    <w:div w:id="862604">
      <w:bodyDiv w:val="1"/>
      <w:marLeft w:val="0"/>
      <w:marRight w:val="0"/>
      <w:marTop w:val="0"/>
      <w:marBottom w:val="0"/>
      <w:divBdr>
        <w:top w:val="none" w:sz="0" w:space="0" w:color="auto"/>
        <w:left w:val="none" w:sz="0" w:space="0" w:color="auto"/>
        <w:bottom w:val="none" w:sz="0" w:space="0" w:color="auto"/>
        <w:right w:val="none" w:sz="0" w:space="0" w:color="auto"/>
      </w:divBdr>
    </w:div>
    <w:div w:id="1668234">
      <w:marLeft w:val="480"/>
      <w:marRight w:val="0"/>
      <w:marTop w:val="0"/>
      <w:marBottom w:val="0"/>
      <w:divBdr>
        <w:top w:val="none" w:sz="0" w:space="0" w:color="auto"/>
        <w:left w:val="none" w:sz="0" w:space="0" w:color="auto"/>
        <w:bottom w:val="none" w:sz="0" w:space="0" w:color="auto"/>
        <w:right w:val="none" w:sz="0" w:space="0" w:color="auto"/>
      </w:divBdr>
    </w:div>
    <w:div w:id="1668499">
      <w:marLeft w:val="480"/>
      <w:marRight w:val="0"/>
      <w:marTop w:val="0"/>
      <w:marBottom w:val="0"/>
      <w:divBdr>
        <w:top w:val="none" w:sz="0" w:space="0" w:color="auto"/>
        <w:left w:val="none" w:sz="0" w:space="0" w:color="auto"/>
        <w:bottom w:val="none" w:sz="0" w:space="0" w:color="auto"/>
        <w:right w:val="none" w:sz="0" w:space="0" w:color="auto"/>
      </w:divBdr>
    </w:div>
    <w:div w:id="2049583">
      <w:marLeft w:val="480"/>
      <w:marRight w:val="0"/>
      <w:marTop w:val="0"/>
      <w:marBottom w:val="0"/>
      <w:divBdr>
        <w:top w:val="none" w:sz="0" w:space="0" w:color="auto"/>
        <w:left w:val="none" w:sz="0" w:space="0" w:color="auto"/>
        <w:bottom w:val="none" w:sz="0" w:space="0" w:color="auto"/>
        <w:right w:val="none" w:sz="0" w:space="0" w:color="auto"/>
      </w:divBdr>
    </w:div>
    <w:div w:id="2829595">
      <w:marLeft w:val="480"/>
      <w:marRight w:val="0"/>
      <w:marTop w:val="0"/>
      <w:marBottom w:val="0"/>
      <w:divBdr>
        <w:top w:val="none" w:sz="0" w:space="0" w:color="auto"/>
        <w:left w:val="none" w:sz="0" w:space="0" w:color="auto"/>
        <w:bottom w:val="none" w:sz="0" w:space="0" w:color="auto"/>
        <w:right w:val="none" w:sz="0" w:space="0" w:color="auto"/>
      </w:divBdr>
    </w:div>
    <w:div w:id="2901415">
      <w:marLeft w:val="480"/>
      <w:marRight w:val="0"/>
      <w:marTop w:val="0"/>
      <w:marBottom w:val="0"/>
      <w:divBdr>
        <w:top w:val="none" w:sz="0" w:space="0" w:color="auto"/>
        <w:left w:val="none" w:sz="0" w:space="0" w:color="auto"/>
        <w:bottom w:val="none" w:sz="0" w:space="0" w:color="auto"/>
        <w:right w:val="none" w:sz="0" w:space="0" w:color="auto"/>
      </w:divBdr>
    </w:div>
    <w:div w:id="3676096">
      <w:marLeft w:val="640"/>
      <w:marRight w:val="0"/>
      <w:marTop w:val="0"/>
      <w:marBottom w:val="0"/>
      <w:divBdr>
        <w:top w:val="none" w:sz="0" w:space="0" w:color="auto"/>
        <w:left w:val="none" w:sz="0" w:space="0" w:color="auto"/>
        <w:bottom w:val="none" w:sz="0" w:space="0" w:color="auto"/>
        <w:right w:val="none" w:sz="0" w:space="0" w:color="auto"/>
      </w:divBdr>
    </w:div>
    <w:div w:id="5253733">
      <w:marLeft w:val="640"/>
      <w:marRight w:val="0"/>
      <w:marTop w:val="0"/>
      <w:marBottom w:val="0"/>
      <w:divBdr>
        <w:top w:val="none" w:sz="0" w:space="0" w:color="auto"/>
        <w:left w:val="none" w:sz="0" w:space="0" w:color="auto"/>
        <w:bottom w:val="none" w:sz="0" w:space="0" w:color="auto"/>
        <w:right w:val="none" w:sz="0" w:space="0" w:color="auto"/>
      </w:divBdr>
    </w:div>
    <w:div w:id="6249867">
      <w:bodyDiv w:val="1"/>
      <w:marLeft w:val="0"/>
      <w:marRight w:val="0"/>
      <w:marTop w:val="0"/>
      <w:marBottom w:val="0"/>
      <w:divBdr>
        <w:top w:val="none" w:sz="0" w:space="0" w:color="auto"/>
        <w:left w:val="none" w:sz="0" w:space="0" w:color="auto"/>
        <w:bottom w:val="none" w:sz="0" w:space="0" w:color="auto"/>
        <w:right w:val="none" w:sz="0" w:space="0" w:color="auto"/>
      </w:divBdr>
    </w:div>
    <w:div w:id="6907974">
      <w:bodyDiv w:val="1"/>
      <w:marLeft w:val="0"/>
      <w:marRight w:val="0"/>
      <w:marTop w:val="0"/>
      <w:marBottom w:val="0"/>
      <w:divBdr>
        <w:top w:val="none" w:sz="0" w:space="0" w:color="auto"/>
        <w:left w:val="none" w:sz="0" w:space="0" w:color="auto"/>
        <w:bottom w:val="none" w:sz="0" w:space="0" w:color="auto"/>
        <w:right w:val="none" w:sz="0" w:space="0" w:color="auto"/>
      </w:divBdr>
    </w:div>
    <w:div w:id="7874679">
      <w:bodyDiv w:val="1"/>
      <w:marLeft w:val="0"/>
      <w:marRight w:val="0"/>
      <w:marTop w:val="0"/>
      <w:marBottom w:val="0"/>
      <w:divBdr>
        <w:top w:val="none" w:sz="0" w:space="0" w:color="auto"/>
        <w:left w:val="none" w:sz="0" w:space="0" w:color="auto"/>
        <w:bottom w:val="none" w:sz="0" w:space="0" w:color="auto"/>
        <w:right w:val="none" w:sz="0" w:space="0" w:color="auto"/>
      </w:divBdr>
    </w:div>
    <w:div w:id="8339966">
      <w:marLeft w:val="480"/>
      <w:marRight w:val="0"/>
      <w:marTop w:val="0"/>
      <w:marBottom w:val="0"/>
      <w:divBdr>
        <w:top w:val="none" w:sz="0" w:space="0" w:color="auto"/>
        <w:left w:val="none" w:sz="0" w:space="0" w:color="auto"/>
        <w:bottom w:val="none" w:sz="0" w:space="0" w:color="auto"/>
        <w:right w:val="none" w:sz="0" w:space="0" w:color="auto"/>
      </w:divBdr>
    </w:div>
    <w:div w:id="9187320">
      <w:marLeft w:val="480"/>
      <w:marRight w:val="0"/>
      <w:marTop w:val="0"/>
      <w:marBottom w:val="0"/>
      <w:divBdr>
        <w:top w:val="none" w:sz="0" w:space="0" w:color="auto"/>
        <w:left w:val="none" w:sz="0" w:space="0" w:color="auto"/>
        <w:bottom w:val="none" w:sz="0" w:space="0" w:color="auto"/>
        <w:right w:val="none" w:sz="0" w:space="0" w:color="auto"/>
      </w:divBdr>
    </w:div>
    <w:div w:id="10305473">
      <w:marLeft w:val="480"/>
      <w:marRight w:val="0"/>
      <w:marTop w:val="0"/>
      <w:marBottom w:val="0"/>
      <w:divBdr>
        <w:top w:val="none" w:sz="0" w:space="0" w:color="auto"/>
        <w:left w:val="none" w:sz="0" w:space="0" w:color="auto"/>
        <w:bottom w:val="none" w:sz="0" w:space="0" w:color="auto"/>
        <w:right w:val="none" w:sz="0" w:space="0" w:color="auto"/>
      </w:divBdr>
    </w:div>
    <w:div w:id="10571349">
      <w:bodyDiv w:val="1"/>
      <w:marLeft w:val="0"/>
      <w:marRight w:val="0"/>
      <w:marTop w:val="0"/>
      <w:marBottom w:val="0"/>
      <w:divBdr>
        <w:top w:val="none" w:sz="0" w:space="0" w:color="auto"/>
        <w:left w:val="none" w:sz="0" w:space="0" w:color="auto"/>
        <w:bottom w:val="none" w:sz="0" w:space="0" w:color="auto"/>
        <w:right w:val="none" w:sz="0" w:space="0" w:color="auto"/>
      </w:divBdr>
    </w:div>
    <w:div w:id="11760484">
      <w:marLeft w:val="480"/>
      <w:marRight w:val="0"/>
      <w:marTop w:val="0"/>
      <w:marBottom w:val="0"/>
      <w:divBdr>
        <w:top w:val="none" w:sz="0" w:space="0" w:color="auto"/>
        <w:left w:val="none" w:sz="0" w:space="0" w:color="auto"/>
        <w:bottom w:val="none" w:sz="0" w:space="0" w:color="auto"/>
        <w:right w:val="none" w:sz="0" w:space="0" w:color="auto"/>
      </w:divBdr>
    </w:div>
    <w:div w:id="12270923">
      <w:marLeft w:val="480"/>
      <w:marRight w:val="0"/>
      <w:marTop w:val="0"/>
      <w:marBottom w:val="0"/>
      <w:divBdr>
        <w:top w:val="none" w:sz="0" w:space="0" w:color="auto"/>
        <w:left w:val="none" w:sz="0" w:space="0" w:color="auto"/>
        <w:bottom w:val="none" w:sz="0" w:space="0" w:color="auto"/>
        <w:right w:val="none" w:sz="0" w:space="0" w:color="auto"/>
      </w:divBdr>
    </w:div>
    <w:div w:id="12389680">
      <w:marLeft w:val="480"/>
      <w:marRight w:val="0"/>
      <w:marTop w:val="0"/>
      <w:marBottom w:val="0"/>
      <w:divBdr>
        <w:top w:val="none" w:sz="0" w:space="0" w:color="auto"/>
        <w:left w:val="none" w:sz="0" w:space="0" w:color="auto"/>
        <w:bottom w:val="none" w:sz="0" w:space="0" w:color="auto"/>
        <w:right w:val="none" w:sz="0" w:space="0" w:color="auto"/>
      </w:divBdr>
    </w:div>
    <w:div w:id="12418139">
      <w:marLeft w:val="480"/>
      <w:marRight w:val="0"/>
      <w:marTop w:val="0"/>
      <w:marBottom w:val="0"/>
      <w:divBdr>
        <w:top w:val="none" w:sz="0" w:space="0" w:color="auto"/>
        <w:left w:val="none" w:sz="0" w:space="0" w:color="auto"/>
        <w:bottom w:val="none" w:sz="0" w:space="0" w:color="auto"/>
        <w:right w:val="none" w:sz="0" w:space="0" w:color="auto"/>
      </w:divBdr>
    </w:div>
    <w:div w:id="12654706">
      <w:bodyDiv w:val="1"/>
      <w:marLeft w:val="0"/>
      <w:marRight w:val="0"/>
      <w:marTop w:val="0"/>
      <w:marBottom w:val="0"/>
      <w:divBdr>
        <w:top w:val="none" w:sz="0" w:space="0" w:color="auto"/>
        <w:left w:val="none" w:sz="0" w:space="0" w:color="auto"/>
        <w:bottom w:val="none" w:sz="0" w:space="0" w:color="auto"/>
        <w:right w:val="none" w:sz="0" w:space="0" w:color="auto"/>
      </w:divBdr>
    </w:div>
    <w:div w:id="12995187">
      <w:bodyDiv w:val="1"/>
      <w:marLeft w:val="0"/>
      <w:marRight w:val="0"/>
      <w:marTop w:val="0"/>
      <w:marBottom w:val="0"/>
      <w:divBdr>
        <w:top w:val="none" w:sz="0" w:space="0" w:color="auto"/>
        <w:left w:val="none" w:sz="0" w:space="0" w:color="auto"/>
        <w:bottom w:val="none" w:sz="0" w:space="0" w:color="auto"/>
        <w:right w:val="none" w:sz="0" w:space="0" w:color="auto"/>
      </w:divBdr>
    </w:div>
    <w:div w:id="13768065">
      <w:marLeft w:val="640"/>
      <w:marRight w:val="0"/>
      <w:marTop w:val="0"/>
      <w:marBottom w:val="0"/>
      <w:divBdr>
        <w:top w:val="none" w:sz="0" w:space="0" w:color="auto"/>
        <w:left w:val="none" w:sz="0" w:space="0" w:color="auto"/>
        <w:bottom w:val="none" w:sz="0" w:space="0" w:color="auto"/>
        <w:right w:val="none" w:sz="0" w:space="0" w:color="auto"/>
      </w:divBdr>
    </w:div>
    <w:div w:id="14356448">
      <w:marLeft w:val="480"/>
      <w:marRight w:val="0"/>
      <w:marTop w:val="0"/>
      <w:marBottom w:val="0"/>
      <w:divBdr>
        <w:top w:val="none" w:sz="0" w:space="0" w:color="auto"/>
        <w:left w:val="none" w:sz="0" w:space="0" w:color="auto"/>
        <w:bottom w:val="none" w:sz="0" w:space="0" w:color="auto"/>
        <w:right w:val="none" w:sz="0" w:space="0" w:color="auto"/>
      </w:divBdr>
    </w:div>
    <w:div w:id="14692105">
      <w:marLeft w:val="480"/>
      <w:marRight w:val="0"/>
      <w:marTop w:val="0"/>
      <w:marBottom w:val="0"/>
      <w:divBdr>
        <w:top w:val="none" w:sz="0" w:space="0" w:color="auto"/>
        <w:left w:val="none" w:sz="0" w:space="0" w:color="auto"/>
        <w:bottom w:val="none" w:sz="0" w:space="0" w:color="auto"/>
        <w:right w:val="none" w:sz="0" w:space="0" w:color="auto"/>
      </w:divBdr>
    </w:div>
    <w:div w:id="16663160">
      <w:marLeft w:val="640"/>
      <w:marRight w:val="0"/>
      <w:marTop w:val="0"/>
      <w:marBottom w:val="0"/>
      <w:divBdr>
        <w:top w:val="none" w:sz="0" w:space="0" w:color="auto"/>
        <w:left w:val="none" w:sz="0" w:space="0" w:color="auto"/>
        <w:bottom w:val="none" w:sz="0" w:space="0" w:color="auto"/>
        <w:right w:val="none" w:sz="0" w:space="0" w:color="auto"/>
      </w:divBdr>
    </w:div>
    <w:div w:id="17506279">
      <w:marLeft w:val="480"/>
      <w:marRight w:val="0"/>
      <w:marTop w:val="0"/>
      <w:marBottom w:val="0"/>
      <w:divBdr>
        <w:top w:val="none" w:sz="0" w:space="0" w:color="auto"/>
        <w:left w:val="none" w:sz="0" w:space="0" w:color="auto"/>
        <w:bottom w:val="none" w:sz="0" w:space="0" w:color="auto"/>
        <w:right w:val="none" w:sz="0" w:space="0" w:color="auto"/>
      </w:divBdr>
    </w:div>
    <w:div w:id="17702769">
      <w:marLeft w:val="640"/>
      <w:marRight w:val="0"/>
      <w:marTop w:val="0"/>
      <w:marBottom w:val="0"/>
      <w:divBdr>
        <w:top w:val="none" w:sz="0" w:space="0" w:color="auto"/>
        <w:left w:val="none" w:sz="0" w:space="0" w:color="auto"/>
        <w:bottom w:val="none" w:sz="0" w:space="0" w:color="auto"/>
        <w:right w:val="none" w:sz="0" w:space="0" w:color="auto"/>
      </w:divBdr>
    </w:div>
    <w:div w:id="19087747">
      <w:marLeft w:val="480"/>
      <w:marRight w:val="0"/>
      <w:marTop w:val="0"/>
      <w:marBottom w:val="0"/>
      <w:divBdr>
        <w:top w:val="none" w:sz="0" w:space="0" w:color="auto"/>
        <w:left w:val="none" w:sz="0" w:space="0" w:color="auto"/>
        <w:bottom w:val="none" w:sz="0" w:space="0" w:color="auto"/>
        <w:right w:val="none" w:sz="0" w:space="0" w:color="auto"/>
      </w:divBdr>
    </w:div>
    <w:div w:id="19166509">
      <w:bodyDiv w:val="1"/>
      <w:marLeft w:val="0"/>
      <w:marRight w:val="0"/>
      <w:marTop w:val="0"/>
      <w:marBottom w:val="0"/>
      <w:divBdr>
        <w:top w:val="none" w:sz="0" w:space="0" w:color="auto"/>
        <w:left w:val="none" w:sz="0" w:space="0" w:color="auto"/>
        <w:bottom w:val="none" w:sz="0" w:space="0" w:color="auto"/>
        <w:right w:val="none" w:sz="0" w:space="0" w:color="auto"/>
      </w:divBdr>
    </w:div>
    <w:div w:id="19480966">
      <w:marLeft w:val="480"/>
      <w:marRight w:val="0"/>
      <w:marTop w:val="0"/>
      <w:marBottom w:val="0"/>
      <w:divBdr>
        <w:top w:val="none" w:sz="0" w:space="0" w:color="auto"/>
        <w:left w:val="none" w:sz="0" w:space="0" w:color="auto"/>
        <w:bottom w:val="none" w:sz="0" w:space="0" w:color="auto"/>
        <w:right w:val="none" w:sz="0" w:space="0" w:color="auto"/>
      </w:divBdr>
    </w:div>
    <w:div w:id="19549120">
      <w:marLeft w:val="480"/>
      <w:marRight w:val="0"/>
      <w:marTop w:val="0"/>
      <w:marBottom w:val="0"/>
      <w:divBdr>
        <w:top w:val="none" w:sz="0" w:space="0" w:color="auto"/>
        <w:left w:val="none" w:sz="0" w:space="0" w:color="auto"/>
        <w:bottom w:val="none" w:sz="0" w:space="0" w:color="auto"/>
        <w:right w:val="none" w:sz="0" w:space="0" w:color="auto"/>
      </w:divBdr>
    </w:div>
    <w:div w:id="19596123">
      <w:marLeft w:val="480"/>
      <w:marRight w:val="0"/>
      <w:marTop w:val="0"/>
      <w:marBottom w:val="0"/>
      <w:divBdr>
        <w:top w:val="none" w:sz="0" w:space="0" w:color="auto"/>
        <w:left w:val="none" w:sz="0" w:space="0" w:color="auto"/>
        <w:bottom w:val="none" w:sz="0" w:space="0" w:color="auto"/>
        <w:right w:val="none" w:sz="0" w:space="0" w:color="auto"/>
      </w:divBdr>
    </w:div>
    <w:div w:id="19744384">
      <w:marLeft w:val="640"/>
      <w:marRight w:val="0"/>
      <w:marTop w:val="0"/>
      <w:marBottom w:val="0"/>
      <w:divBdr>
        <w:top w:val="none" w:sz="0" w:space="0" w:color="auto"/>
        <w:left w:val="none" w:sz="0" w:space="0" w:color="auto"/>
        <w:bottom w:val="none" w:sz="0" w:space="0" w:color="auto"/>
        <w:right w:val="none" w:sz="0" w:space="0" w:color="auto"/>
      </w:divBdr>
    </w:div>
    <w:div w:id="20862498">
      <w:marLeft w:val="640"/>
      <w:marRight w:val="0"/>
      <w:marTop w:val="0"/>
      <w:marBottom w:val="0"/>
      <w:divBdr>
        <w:top w:val="none" w:sz="0" w:space="0" w:color="auto"/>
        <w:left w:val="none" w:sz="0" w:space="0" w:color="auto"/>
        <w:bottom w:val="none" w:sz="0" w:space="0" w:color="auto"/>
        <w:right w:val="none" w:sz="0" w:space="0" w:color="auto"/>
      </w:divBdr>
    </w:div>
    <w:div w:id="22172585">
      <w:marLeft w:val="640"/>
      <w:marRight w:val="0"/>
      <w:marTop w:val="0"/>
      <w:marBottom w:val="0"/>
      <w:divBdr>
        <w:top w:val="none" w:sz="0" w:space="0" w:color="auto"/>
        <w:left w:val="none" w:sz="0" w:space="0" w:color="auto"/>
        <w:bottom w:val="none" w:sz="0" w:space="0" w:color="auto"/>
        <w:right w:val="none" w:sz="0" w:space="0" w:color="auto"/>
      </w:divBdr>
    </w:div>
    <w:div w:id="22175847">
      <w:marLeft w:val="480"/>
      <w:marRight w:val="0"/>
      <w:marTop w:val="0"/>
      <w:marBottom w:val="0"/>
      <w:divBdr>
        <w:top w:val="none" w:sz="0" w:space="0" w:color="auto"/>
        <w:left w:val="none" w:sz="0" w:space="0" w:color="auto"/>
        <w:bottom w:val="none" w:sz="0" w:space="0" w:color="auto"/>
        <w:right w:val="none" w:sz="0" w:space="0" w:color="auto"/>
      </w:divBdr>
    </w:div>
    <w:div w:id="22246657">
      <w:marLeft w:val="640"/>
      <w:marRight w:val="0"/>
      <w:marTop w:val="0"/>
      <w:marBottom w:val="0"/>
      <w:divBdr>
        <w:top w:val="none" w:sz="0" w:space="0" w:color="auto"/>
        <w:left w:val="none" w:sz="0" w:space="0" w:color="auto"/>
        <w:bottom w:val="none" w:sz="0" w:space="0" w:color="auto"/>
        <w:right w:val="none" w:sz="0" w:space="0" w:color="auto"/>
      </w:divBdr>
    </w:div>
    <w:div w:id="22677127">
      <w:marLeft w:val="480"/>
      <w:marRight w:val="0"/>
      <w:marTop w:val="0"/>
      <w:marBottom w:val="0"/>
      <w:divBdr>
        <w:top w:val="none" w:sz="0" w:space="0" w:color="auto"/>
        <w:left w:val="none" w:sz="0" w:space="0" w:color="auto"/>
        <w:bottom w:val="none" w:sz="0" w:space="0" w:color="auto"/>
        <w:right w:val="none" w:sz="0" w:space="0" w:color="auto"/>
      </w:divBdr>
    </w:div>
    <w:div w:id="22943282">
      <w:marLeft w:val="640"/>
      <w:marRight w:val="0"/>
      <w:marTop w:val="0"/>
      <w:marBottom w:val="0"/>
      <w:divBdr>
        <w:top w:val="none" w:sz="0" w:space="0" w:color="auto"/>
        <w:left w:val="none" w:sz="0" w:space="0" w:color="auto"/>
        <w:bottom w:val="none" w:sz="0" w:space="0" w:color="auto"/>
        <w:right w:val="none" w:sz="0" w:space="0" w:color="auto"/>
      </w:divBdr>
    </w:div>
    <w:div w:id="23336151">
      <w:bodyDiv w:val="1"/>
      <w:marLeft w:val="0"/>
      <w:marRight w:val="0"/>
      <w:marTop w:val="0"/>
      <w:marBottom w:val="0"/>
      <w:divBdr>
        <w:top w:val="none" w:sz="0" w:space="0" w:color="auto"/>
        <w:left w:val="none" w:sz="0" w:space="0" w:color="auto"/>
        <w:bottom w:val="none" w:sz="0" w:space="0" w:color="auto"/>
        <w:right w:val="none" w:sz="0" w:space="0" w:color="auto"/>
      </w:divBdr>
    </w:div>
    <w:div w:id="23363402">
      <w:marLeft w:val="480"/>
      <w:marRight w:val="0"/>
      <w:marTop w:val="0"/>
      <w:marBottom w:val="0"/>
      <w:divBdr>
        <w:top w:val="none" w:sz="0" w:space="0" w:color="auto"/>
        <w:left w:val="none" w:sz="0" w:space="0" w:color="auto"/>
        <w:bottom w:val="none" w:sz="0" w:space="0" w:color="auto"/>
        <w:right w:val="none" w:sz="0" w:space="0" w:color="auto"/>
      </w:divBdr>
    </w:div>
    <w:div w:id="24645568">
      <w:marLeft w:val="480"/>
      <w:marRight w:val="0"/>
      <w:marTop w:val="0"/>
      <w:marBottom w:val="0"/>
      <w:divBdr>
        <w:top w:val="none" w:sz="0" w:space="0" w:color="auto"/>
        <w:left w:val="none" w:sz="0" w:space="0" w:color="auto"/>
        <w:bottom w:val="none" w:sz="0" w:space="0" w:color="auto"/>
        <w:right w:val="none" w:sz="0" w:space="0" w:color="auto"/>
      </w:divBdr>
    </w:div>
    <w:div w:id="24796596">
      <w:marLeft w:val="480"/>
      <w:marRight w:val="0"/>
      <w:marTop w:val="0"/>
      <w:marBottom w:val="0"/>
      <w:divBdr>
        <w:top w:val="none" w:sz="0" w:space="0" w:color="auto"/>
        <w:left w:val="none" w:sz="0" w:space="0" w:color="auto"/>
        <w:bottom w:val="none" w:sz="0" w:space="0" w:color="auto"/>
        <w:right w:val="none" w:sz="0" w:space="0" w:color="auto"/>
      </w:divBdr>
    </w:div>
    <w:div w:id="25493700">
      <w:marLeft w:val="640"/>
      <w:marRight w:val="0"/>
      <w:marTop w:val="0"/>
      <w:marBottom w:val="0"/>
      <w:divBdr>
        <w:top w:val="none" w:sz="0" w:space="0" w:color="auto"/>
        <w:left w:val="none" w:sz="0" w:space="0" w:color="auto"/>
        <w:bottom w:val="none" w:sz="0" w:space="0" w:color="auto"/>
        <w:right w:val="none" w:sz="0" w:space="0" w:color="auto"/>
      </w:divBdr>
    </w:div>
    <w:div w:id="25644446">
      <w:marLeft w:val="480"/>
      <w:marRight w:val="0"/>
      <w:marTop w:val="0"/>
      <w:marBottom w:val="0"/>
      <w:divBdr>
        <w:top w:val="none" w:sz="0" w:space="0" w:color="auto"/>
        <w:left w:val="none" w:sz="0" w:space="0" w:color="auto"/>
        <w:bottom w:val="none" w:sz="0" w:space="0" w:color="auto"/>
        <w:right w:val="none" w:sz="0" w:space="0" w:color="auto"/>
      </w:divBdr>
    </w:div>
    <w:div w:id="25719516">
      <w:marLeft w:val="480"/>
      <w:marRight w:val="0"/>
      <w:marTop w:val="0"/>
      <w:marBottom w:val="0"/>
      <w:divBdr>
        <w:top w:val="none" w:sz="0" w:space="0" w:color="auto"/>
        <w:left w:val="none" w:sz="0" w:space="0" w:color="auto"/>
        <w:bottom w:val="none" w:sz="0" w:space="0" w:color="auto"/>
        <w:right w:val="none" w:sz="0" w:space="0" w:color="auto"/>
      </w:divBdr>
    </w:div>
    <w:div w:id="26220452">
      <w:marLeft w:val="480"/>
      <w:marRight w:val="0"/>
      <w:marTop w:val="0"/>
      <w:marBottom w:val="0"/>
      <w:divBdr>
        <w:top w:val="none" w:sz="0" w:space="0" w:color="auto"/>
        <w:left w:val="none" w:sz="0" w:space="0" w:color="auto"/>
        <w:bottom w:val="none" w:sz="0" w:space="0" w:color="auto"/>
        <w:right w:val="none" w:sz="0" w:space="0" w:color="auto"/>
      </w:divBdr>
    </w:div>
    <w:div w:id="26567293">
      <w:marLeft w:val="480"/>
      <w:marRight w:val="0"/>
      <w:marTop w:val="0"/>
      <w:marBottom w:val="0"/>
      <w:divBdr>
        <w:top w:val="none" w:sz="0" w:space="0" w:color="auto"/>
        <w:left w:val="none" w:sz="0" w:space="0" w:color="auto"/>
        <w:bottom w:val="none" w:sz="0" w:space="0" w:color="auto"/>
        <w:right w:val="none" w:sz="0" w:space="0" w:color="auto"/>
      </w:divBdr>
    </w:div>
    <w:div w:id="26567486">
      <w:marLeft w:val="480"/>
      <w:marRight w:val="0"/>
      <w:marTop w:val="0"/>
      <w:marBottom w:val="0"/>
      <w:divBdr>
        <w:top w:val="none" w:sz="0" w:space="0" w:color="auto"/>
        <w:left w:val="none" w:sz="0" w:space="0" w:color="auto"/>
        <w:bottom w:val="none" w:sz="0" w:space="0" w:color="auto"/>
        <w:right w:val="none" w:sz="0" w:space="0" w:color="auto"/>
      </w:divBdr>
    </w:div>
    <w:div w:id="27144763">
      <w:marLeft w:val="480"/>
      <w:marRight w:val="0"/>
      <w:marTop w:val="0"/>
      <w:marBottom w:val="0"/>
      <w:divBdr>
        <w:top w:val="none" w:sz="0" w:space="0" w:color="auto"/>
        <w:left w:val="none" w:sz="0" w:space="0" w:color="auto"/>
        <w:bottom w:val="none" w:sz="0" w:space="0" w:color="auto"/>
        <w:right w:val="none" w:sz="0" w:space="0" w:color="auto"/>
      </w:divBdr>
    </w:div>
    <w:div w:id="27685732">
      <w:marLeft w:val="640"/>
      <w:marRight w:val="0"/>
      <w:marTop w:val="0"/>
      <w:marBottom w:val="0"/>
      <w:divBdr>
        <w:top w:val="none" w:sz="0" w:space="0" w:color="auto"/>
        <w:left w:val="none" w:sz="0" w:space="0" w:color="auto"/>
        <w:bottom w:val="none" w:sz="0" w:space="0" w:color="auto"/>
        <w:right w:val="none" w:sz="0" w:space="0" w:color="auto"/>
      </w:divBdr>
    </w:div>
    <w:div w:id="28071809">
      <w:marLeft w:val="480"/>
      <w:marRight w:val="0"/>
      <w:marTop w:val="0"/>
      <w:marBottom w:val="0"/>
      <w:divBdr>
        <w:top w:val="none" w:sz="0" w:space="0" w:color="auto"/>
        <w:left w:val="none" w:sz="0" w:space="0" w:color="auto"/>
        <w:bottom w:val="none" w:sz="0" w:space="0" w:color="auto"/>
        <w:right w:val="none" w:sz="0" w:space="0" w:color="auto"/>
      </w:divBdr>
    </w:div>
    <w:div w:id="28342946">
      <w:marLeft w:val="480"/>
      <w:marRight w:val="0"/>
      <w:marTop w:val="0"/>
      <w:marBottom w:val="0"/>
      <w:divBdr>
        <w:top w:val="none" w:sz="0" w:space="0" w:color="auto"/>
        <w:left w:val="none" w:sz="0" w:space="0" w:color="auto"/>
        <w:bottom w:val="none" w:sz="0" w:space="0" w:color="auto"/>
        <w:right w:val="none" w:sz="0" w:space="0" w:color="auto"/>
      </w:divBdr>
    </w:div>
    <w:div w:id="30502915">
      <w:marLeft w:val="480"/>
      <w:marRight w:val="0"/>
      <w:marTop w:val="0"/>
      <w:marBottom w:val="0"/>
      <w:divBdr>
        <w:top w:val="none" w:sz="0" w:space="0" w:color="auto"/>
        <w:left w:val="none" w:sz="0" w:space="0" w:color="auto"/>
        <w:bottom w:val="none" w:sz="0" w:space="0" w:color="auto"/>
        <w:right w:val="none" w:sz="0" w:space="0" w:color="auto"/>
      </w:divBdr>
    </w:div>
    <w:div w:id="30618332">
      <w:marLeft w:val="640"/>
      <w:marRight w:val="0"/>
      <w:marTop w:val="0"/>
      <w:marBottom w:val="0"/>
      <w:divBdr>
        <w:top w:val="none" w:sz="0" w:space="0" w:color="auto"/>
        <w:left w:val="none" w:sz="0" w:space="0" w:color="auto"/>
        <w:bottom w:val="none" w:sz="0" w:space="0" w:color="auto"/>
        <w:right w:val="none" w:sz="0" w:space="0" w:color="auto"/>
      </w:divBdr>
    </w:div>
    <w:div w:id="32275137">
      <w:marLeft w:val="480"/>
      <w:marRight w:val="0"/>
      <w:marTop w:val="0"/>
      <w:marBottom w:val="0"/>
      <w:divBdr>
        <w:top w:val="none" w:sz="0" w:space="0" w:color="auto"/>
        <w:left w:val="none" w:sz="0" w:space="0" w:color="auto"/>
        <w:bottom w:val="none" w:sz="0" w:space="0" w:color="auto"/>
        <w:right w:val="none" w:sz="0" w:space="0" w:color="auto"/>
      </w:divBdr>
    </w:div>
    <w:div w:id="32309253">
      <w:marLeft w:val="480"/>
      <w:marRight w:val="0"/>
      <w:marTop w:val="0"/>
      <w:marBottom w:val="0"/>
      <w:divBdr>
        <w:top w:val="none" w:sz="0" w:space="0" w:color="auto"/>
        <w:left w:val="none" w:sz="0" w:space="0" w:color="auto"/>
        <w:bottom w:val="none" w:sz="0" w:space="0" w:color="auto"/>
        <w:right w:val="none" w:sz="0" w:space="0" w:color="auto"/>
      </w:divBdr>
    </w:div>
    <w:div w:id="32973476">
      <w:marLeft w:val="640"/>
      <w:marRight w:val="0"/>
      <w:marTop w:val="0"/>
      <w:marBottom w:val="0"/>
      <w:divBdr>
        <w:top w:val="none" w:sz="0" w:space="0" w:color="auto"/>
        <w:left w:val="none" w:sz="0" w:space="0" w:color="auto"/>
        <w:bottom w:val="none" w:sz="0" w:space="0" w:color="auto"/>
        <w:right w:val="none" w:sz="0" w:space="0" w:color="auto"/>
      </w:divBdr>
    </w:div>
    <w:div w:id="33117016">
      <w:marLeft w:val="480"/>
      <w:marRight w:val="0"/>
      <w:marTop w:val="0"/>
      <w:marBottom w:val="0"/>
      <w:divBdr>
        <w:top w:val="none" w:sz="0" w:space="0" w:color="auto"/>
        <w:left w:val="none" w:sz="0" w:space="0" w:color="auto"/>
        <w:bottom w:val="none" w:sz="0" w:space="0" w:color="auto"/>
        <w:right w:val="none" w:sz="0" w:space="0" w:color="auto"/>
      </w:divBdr>
    </w:div>
    <w:div w:id="33390472">
      <w:marLeft w:val="480"/>
      <w:marRight w:val="0"/>
      <w:marTop w:val="0"/>
      <w:marBottom w:val="0"/>
      <w:divBdr>
        <w:top w:val="none" w:sz="0" w:space="0" w:color="auto"/>
        <w:left w:val="none" w:sz="0" w:space="0" w:color="auto"/>
        <w:bottom w:val="none" w:sz="0" w:space="0" w:color="auto"/>
        <w:right w:val="none" w:sz="0" w:space="0" w:color="auto"/>
      </w:divBdr>
    </w:div>
    <w:div w:id="33970986">
      <w:bodyDiv w:val="1"/>
      <w:marLeft w:val="0"/>
      <w:marRight w:val="0"/>
      <w:marTop w:val="0"/>
      <w:marBottom w:val="0"/>
      <w:divBdr>
        <w:top w:val="none" w:sz="0" w:space="0" w:color="auto"/>
        <w:left w:val="none" w:sz="0" w:space="0" w:color="auto"/>
        <w:bottom w:val="none" w:sz="0" w:space="0" w:color="auto"/>
        <w:right w:val="none" w:sz="0" w:space="0" w:color="auto"/>
      </w:divBdr>
    </w:div>
    <w:div w:id="34545197">
      <w:marLeft w:val="480"/>
      <w:marRight w:val="0"/>
      <w:marTop w:val="0"/>
      <w:marBottom w:val="0"/>
      <w:divBdr>
        <w:top w:val="none" w:sz="0" w:space="0" w:color="auto"/>
        <w:left w:val="none" w:sz="0" w:space="0" w:color="auto"/>
        <w:bottom w:val="none" w:sz="0" w:space="0" w:color="auto"/>
        <w:right w:val="none" w:sz="0" w:space="0" w:color="auto"/>
      </w:divBdr>
    </w:div>
    <w:div w:id="34814509">
      <w:marLeft w:val="480"/>
      <w:marRight w:val="0"/>
      <w:marTop w:val="0"/>
      <w:marBottom w:val="0"/>
      <w:divBdr>
        <w:top w:val="none" w:sz="0" w:space="0" w:color="auto"/>
        <w:left w:val="none" w:sz="0" w:space="0" w:color="auto"/>
        <w:bottom w:val="none" w:sz="0" w:space="0" w:color="auto"/>
        <w:right w:val="none" w:sz="0" w:space="0" w:color="auto"/>
      </w:divBdr>
    </w:div>
    <w:div w:id="35158857">
      <w:marLeft w:val="480"/>
      <w:marRight w:val="0"/>
      <w:marTop w:val="0"/>
      <w:marBottom w:val="0"/>
      <w:divBdr>
        <w:top w:val="none" w:sz="0" w:space="0" w:color="auto"/>
        <w:left w:val="none" w:sz="0" w:space="0" w:color="auto"/>
        <w:bottom w:val="none" w:sz="0" w:space="0" w:color="auto"/>
        <w:right w:val="none" w:sz="0" w:space="0" w:color="auto"/>
      </w:divBdr>
    </w:div>
    <w:div w:id="35203027">
      <w:bodyDiv w:val="1"/>
      <w:marLeft w:val="0"/>
      <w:marRight w:val="0"/>
      <w:marTop w:val="0"/>
      <w:marBottom w:val="0"/>
      <w:divBdr>
        <w:top w:val="none" w:sz="0" w:space="0" w:color="auto"/>
        <w:left w:val="none" w:sz="0" w:space="0" w:color="auto"/>
        <w:bottom w:val="none" w:sz="0" w:space="0" w:color="auto"/>
        <w:right w:val="none" w:sz="0" w:space="0" w:color="auto"/>
      </w:divBdr>
    </w:div>
    <w:div w:id="36703757">
      <w:bodyDiv w:val="1"/>
      <w:marLeft w:val="0"/>
      <w:marRight w:val="0"/>
      <w:marTop w:val="0"/>
      <w:marBottom w:val="0"/>
      <w:divBdr>
        <w:top w:val="none" w:sz="0" w:space="0" w:color="auto"/>
        <w:left w:val="none" w:sz="0" w:space="0" w:color="auto"/>
        <w:bottom w:val="none" w:sz="0" w:space="0" w:color="auto"/>
        <w:right w:val="none" w:sz="0" w:space="0" w:color="auto"/>
      </w:divBdr>
    </w:div>
    <w:div w:id="37318100">
      <w:marLeft w:val="640"/>
      <w:marRight w:val="0"/>
      <w:marTop w:val="0"/>
      <w:marBottom w:val="0"/>
      <w:divBdr>
        <w:top w:val="none" w:sz="0" w:space="0" w:color="auto"/>
        <w:left w:val="none" w:sz="0" w:space="0" w:color="auto"/>
        <w:bottom w:val="none" w:sz="0" w:space="0" w:color="auto"/>
        <w:right w:val="none" w:sz="0" w:space="0" w:color="auto"/>
      </w:divBdr>
    </w:div>
    <w:div w:id="37515775">
      <w:marLeft w:val="480"/>
      <w:marRight w:val="0"/>
      <w:marTop w:val="0"/>
      <w:marBottom w:val="0"/>
      <w:divBdr>
        <w:top w:val="none" w:sz="0" w:space="0" w:color="auto"/>
        <w:left w:val="none" w:sz="0" w:space="0" w:color="auto"/>
        <w:bottom w:val="none" w:sz="0" w:space="0" w:color="auto"/>
        <w:right w:val="none" w:sz="0" w:space="0" w:color="auto"/>
      </w:divBdr>
    </w:div>
    <w:div w:id="38939658">
      <w:marLeft w:val="480"/>
      <w:marRight w:val="0"/>
      <w:marTop w:val="0"/>
      <w:marBottom w:val="0"/>
      <w:divBdr>
        <w:top w:val="none" w:sz="0" w:space="0" w:color="auto"/>
        <w:left w:val="none" w:sz="0" w:space="0" w:color="auto"/>
        <w:bottom w:val="none" w:sz="0" w:space="0" w:color="auto"/>
        <w:right w:val="none" w:sz="0" w:space="0" w:color="auto"/>
      </w:divBdr>
    </w:div>
    <w:div w:id="40179562">
      <w:marLeft w:val="480"/>
      <w:marRight w:val="0"/>
      <w:marTop w:val="0"/>
      <w:marBottom w:val="0"/>
      <w:divBdr>
        <w:top w:val="none" w:sz="0" w:space="0" w:color="auto"/>
        <w:left w:val="none" w:sz="0" w:space="0" w:color="auto"/>
        <w:bottom w:val="none" w:sz="0" w:space="0" w:color="auto"/>
        <w:right w:val="none" w:sz="0" w:space="0" w:color="auto"/>
      </w:divBdr>
    </w:div>
    <w:div w:id="40639285">
      <w:marLeft w:val="480"/>
      <w:marRight w:val="0"/>
      <w:marTop w:val="0"/>
      <w:marBottom w:val="0"/>
      <w:divBdr>
        <w:top w:val="none" w:sz="0" w:space="0" w:color="auto"/>
        <w:left w:val="none" w:sz="0" w:space="0" w:color="auto"/>
        <w:bottom w:val="none" w:sz="0" w:space="0" w:color="auto"/>
        <w:right w:val="none" w:sz="0" w:space="0" w:color="auto"/>
      </w:divBdr>
    </w:div>
    <w:div w:id="41904209">
      <w:marLeft w:val="640"/>
      <w:marRight w:val="0"/>
      <w:marTop w:val="0"/>
      <w:marBottom w:val="0"/>
      <w:divBdr>
        <w:top w:val="none" w:sz="0" w:space="0" w:color="auto"/>
        <w:left w:val="none" w:sz="0" w:space="0" w:color="auto"/>
        <w:bottom w:val="none" w:sz="0" w:space="0" w:color="auto"/>
        <w:right w:val="none" w:sz="0" w:space="0" w:color="auto"/>
      </w:divBdr>
    </w:div>
    <w:div w:id="42755475">
      <w:marLeft w:val="640"/>
      <w:marRight w:val="0"/>
      <w:marTop w:val="0"/>
      <w:marBottom w:val="0"/>
      <w:divBdr>
        <w:top w:val="none" w:sz="0" w:space="0" w:color="auto"/>
        <w:left w:val="none" w:sz="0" w:space="0" w:color="auto"/>
        <w:bottom w:val="none" w:sz="0" w:space="0" w:color="auto"/>
        <w:right w:val="none" w:sz="0" w:space="0" w:color="auto"/>
      </w:divBdr>
    </w:div>
    <w:div w:id="43261130">
      <w:marLeft w:val="640"/>
      <w:marRight w:val="0"/>
      <w:marTop w:val="0"/>
      <w:marBottom w:val="0"/>
      <w:divBdr>
        <w:top w:val="none" w:sz="0" w:space="0" w:color="auto"/>
        <w:left w:val="none" w:sz="0" w:space="0" w:color="auto"/>
        <w:bottom w:val="none" w:sz="0" w:space="0" w:color="auto"/>
        <w:right w:val="none" w:sz="0" w:space="0" w:color="auto"/>
      </w:divBdr>
    </w:div>
    <w:div w:id="44572878">
      <w:bodyDiv w:val="1"/>
      <w:marLeft w:val="0"/>
      <w:marRight w:val="0"/>
      <w:marTop w:val="0"/>
      <w:marBottom w:val="0"/>
      <w:divBdr>
        <w:top w:val="none" w:sz="0" w:space="0" w:color="auto"/>
        <w:left w:val="none" w:sz="0" w:space="0" w:color="auto"/>
        <w:bottom w:val="none" w:sz="0" w:space="0" w:color="auto"/>
        <w:right w:val="none" w:sz="0" w:space="0" w:color="auto"/>
      </w:divBdr>
    </w:div>
    <w:div w:id="44574674">
      <w:bodyDiv w:val="1"/>
      <w:marLeft w:val="0"/>
      <w:marRight w:val="0"/>
      <w:marTop w:val="0"/>
      <w:marBottom w:val="0"/>
      <w:divBdr>
        <w:top w:val="none" w:sz="0" w:space="0" w:color="auto"/>
        <w:left w:val="none" w:sz="0" w:space="0" w:color="auto"/>
        <w:bottom w:val="none" w:sz="0" w:space="0" w:color="auto"/>
        <w:right w:val="none" w:sz="0" w:space="0" w:color="auto"/>
      </w:divBdr>
    </w:div>
    <w:div w:id="44641083">
      <w:marLeft w:val="640"/>
      <w:marRight w:val="0"/>
      <w:marTop w:val="0"/>
      <w:marBottom w:val="0"/>
      <w:divBdr>
        <w:top w:val="none" w:sz="0" w:space="0" w:color="auto"/>
        <w:left w:val="none" w:sz="0" w:space="0" w:color="auto"/>
        <w:bottom w:val="none" w:sz="0" w:space="0" w:color="auto"/>
        <w:right w:val="none" w:sz="0" w:space="0" w:color="auto"/>
      </w:divBdr>
    </w:div>
    <w:div w:id="45495877">
      <w:marLeft w:val="640"/>
      <w:marRight w:val="0"/>
      <w:marTop w:val="0"/>
      <w:marBottom w:val="0"/>
      <w:divBdr>
        <w:top w:val="none" w:sz="0" w:space="0" w:color="auto"/>
        <w:left w:val="none" w:sz="0" w:space="0" w:color="auto"/>
        <w:bottom w:val="none" w:sz="0" w:space="0" w:color="auto"/>
        <w:right w:val="none" w:sz="0" w:space="0" w:color="auto"/>
      </w:divBdr>
    </w:div>
    <w:div w:id="45954195">
      <w:marLeft w:val="480"/>
      <w:marRight w:val="0"/>
      <w:marTop w:val="0"/>
      <w:marBottom w:val="0"/>
      <w:divBdr>
        <w:top w:val="none" w:sz="0" w:space="0" w:color="auto"/>
        <w:left w:val="none" w:sz="0" w:space="0" w:color="auto"/>
        <w:bottom w:val="none" w:sz="0" w:space="0" w:color="auto"/>
        <w:right w:val="none" w:sz="0" w:space="0" w:color="auto"/>
      </w:divBdr>
    </w:div>
    <w:div w:id="46537925">
      <w:marLeft w:val="480"/>
      <w:marRight w:val="0"/>
      <w:marTop w:val="0"/>
      <w:marBottom w:val="0"/>
      <w:divBdr>
        <w:top w:val="none" w:sz="0" w:space="0" w:color="auto"/>
        <w:left w:val="none" w:sz="0" w:space="0" w:color="auto"/>
        <w:bottom w:val="none" w:sz="0" w:space="0" w:color="auto"/>
        <w:right w:val="none" w:sz="0" w:space="0" w:color="auto"/>
      </w:divBdr>
    </w:div>
    <w:div w:id="46925394">
      <w:marLeft w:val="640"/>
      <w:marRight w:val="0"/>
      <w:marTop w:val="0"/>
      <w:marBottom w:val="0"/>
      <w:divBdr>
        <w:top w:val="none" w:sz="0" w:space="0" w:color="auto"/>
        <w:left w:val="none" w:sz="0" w:space="0" w:color="auto"/>
        <w:bottom w:val="none" w:sz="0" w:space="0" w:color="auto"/>
        <w:right w:val="none" w:sz="0" w:space="0" w:color="auto"/>
      </w:divBdr>
    </w:div>
    <w:div w:id="47842530">
      <w:marLeft w:val="640"/>
      <w:marRight w:val="0"/>
      <w:marTop w:val="0"/>
      <w:marBottom w:val="0"/>
      <w:divBdr>
        <w:top w:val="none" w:sz="0" w:space="0" w:color="auto"/>
        <w:left w:val="none" w:sz="0" w:space="0" w:color="auto"/>
        <w:bottom w:val="none" w:sz="0" w:space="0" w:color="auto"/>
        <w:right w:val="none" w:sz="0" w:space="0" w:color="auto"/>
      </w:divBdr>
    </w:div>
    <w:div w:id="48112925">
      <w:marLeft w:val="480"/>
      <w:marRight w:val="0"/>
      <w:marTop w:val="0"/>
      <w:marBottom w:val="0"/>
      <w:divBdr>
        <w:top w:val="none" w:sz="0" w:space="0" w:color="auto"/>
        <w:left w:val="none" w:sz="0" w:space="0" w:color="auto"/>
        <w:bottom w:val="none" w:sz="0" w:space="0" w:color="auto"/>
        <w:right w:val="none" w:sz="0" w:space="0" w:color="auto"/>
      </w:divBdr>
    </w:div>
    <w:div w:id="48454602">
      <w:marLeft w:val="640"/>
      <w:marRight w:val="0"/>
      <w:marTop w:val="0"/>
      <w:marBottom w:val="0"/>
      <w:divBdr>
        <w:top w:val="none" w:sz="0" w:space="0" w:color="auto"/>
        <w:left w:val="none" w:sz="0" w:space="0" w:color="auto"/>
        <w:bottom w:val="none" w:sz="0" w:space="0" w:color="auto"/>
        <w:right w:val="none" w:sz="0" w:space="0" w:color="auto"/>
      </w:divBdr>
    </w:div>
    <w:div w:id="48723275">
      <w:marLeft w:val="640"/>
      <w:marRight w:val="0"/>
      <w:marTop w:val="0"/>
      <w:marBottom w:val="0"/>
      <w:divBdr>
        <w:top w:val="none" w:sz="0" w:space="0" w:color="auto"/>
        <w:left w:val="none" w:sz="0" w:space="0" w:color="auto"/>
        <w:bottom w:val="none" w:sz="0" w:space="0" w:color="auto"/>
        <w:right w:val="none" w:sz="0" w:space="0" w:color="auto"/>
      </w:divBdr>
    </w:div>
    <w:div w:id="50471142">
      <w:marLeft w:val="640"/>
      <w:marRight w:val="0"/>
      <w:marTop w:val="0"/>
      <w:marBottom w:val="0"/>
      <w:divBdr>
        <w:top w:val="none" w:sz="0" w:space="0" w:color="auto"/>
        <w:left w:val="none" w:sz="0" w:space="0" w:color="auto"/>
        <w:bottom w:val="none" w:sz="0" w:space="0" w:color="auto"/>
        <w:right w:val="none" w:sz="0" w:space="0" w:color="auto"/>
      </w:divBdr>
    </w:div>
    <w:div w:id="50737239">
      <w:marLeft w:val="480"/>
      <w:marRight w:val="0"/>
      <w:marTop w:val="0"/>
      <w:marBottom w:val="0"/>
      <w:divBdr>
        <w:top w:val="none" w:sz="0" w:space="0" w:color="auto"/>
        <w:left w:val="none" w:sz="0" w:space="0" w:color="auto"/>
        <w:bottom w:val="none" w:sz="0" w:space="0" w:color="auto"/>
        <w:right w:val="none" w:sz="0" w:space="0" w:color="auto"/>
      </w:divBdr>
    </w:div>
    <w:div w:id="50926790">
      <w:marLeft w:val="640"/>
      <w:marRight w:val="0"/>
      <w:marTop w:val="0"/>
      <w:marBottom w:val="0"/>
      <w:divBdr>
        <w:top w:val="none" w:sz="0" w:space="0" w:color="auto"/>
        <w:left w:val="none" w:sz="0" w:space="0" w:color="auto"/>
        <w:bottom w:val="none" w:sz="0" w:space="0" w:color="auto"/>
        <w:right w:val="none" w:sz="0" w:space="0" w:color="auto"/>
      </w:divBdr>
    </w:div>
    <w:div w:id="51008049">
      <w:marLeft w:val="640"/>
      <w:marRight w:val="0"/>
      <w:marTop w:val="0"/>
      <w:marBottom w:val="0"/>
      <w:divBdr>
        <w:top w:val="none" w:sz="0" w:space="0" w:color="auto"/>
        <w:left w:val="none" w:sz="0" w:space="0" w:color="auto"/>
        <w:bottom w:val="none" w:sz="0" w:space="0" w:color="auto"/>
        <w:right w:val="none" w:sz="0" w:space="0" w:color="auto"/>
      </w:divBdr>
    </w:div>
    <w:div w:id="52656461">
      <w:marLeft w:val="480"/>
      <w:marRight w:val="0"/>
      <w:marTop w:val="0"/>
      <w:marBottom w:val="0"/>
      <w:divBdr>
        <w:top w:val="none" w:sz="0" w:space="0" w:color="auto"/>
        <w:left w:val="none" w:sz="0" w:space="0" w:color="auto"/>
        <w:bottom w:val="none" w:sz="0" w:space="0" w:color="auto"/>
        <w:right w:val="none" w:sz="0" w:space="0" w:color="auto"/>
      </w:divBdr>
    </w:div>
    <w:div w:id="52896209">
      <w:marLeft w:val="640"/>
      <w:marRight w:val="0"/>
      <w:marTop w:val="0"/>
      <w:marBottom w:val="0"/>
      <w:divBdr>
        <w:top w:val="none" w:sz="0" w:space="0" w:color="auto"/>
        <w:left w:val="none" w:sz="0" w:space="0" w:color="auto"/>
        <w:bottom w:val="none" w:sz="0" w:space="0" w:color="auto"/>
        <w:right w:val="none" w:sz="0" w:space="0" w:color="auto"/>
      </w:divBdr>
    </w:div>
    <w:div w:id="53167149">
      <w:marLeft w:val="480"/>
      <w:marRight w:val="0"/>
      <w:marTop w:val="0"/>
      <w:marBottom w:val="0"/>
      <w:divBdr>
        <w:top w:val="none" w:sz="0" w:space="0" w:color="auto"/>
        <w:left w:val="none" w:sz="0" w:space="0" w:color="auto"/>
        <w:bottom w:val="none" w:sz="0" w:space="0" w:color="auto"/>
        <w:right w:val="none" w:sz="0" w:space="0" w:color="auto"/>
      </w:divBdr>
    </w:div>
    <w:div w:id="53547182">
      <w:marLeft w:val="480"/>
      <w:marRight w:val="0"/>
      <w:marTop w:val="0"/>
      <w:marBottom w:val="0"/>
      <w:divBdr>
        <w:top w:val="none" w:sz="0" w:space="0" w:color="auto"/>
        <w:left w:val="none" w:sz="0" w:space="0" w:color="auto"/>
        <w:bottom w:val="none" w:sz="0" w:space="0" w:color="auto"/>
        <w:right w:val="none" w:sz="0" w:space="0" w:color="auto"/>
      </w:divBdr>
    </w:div>
    <w:div w:id="54861053">
      <w:marLeft w:val="640"/>
      <w:marRight w:val="0"/>
      <w:marTop w:val="0"/>
      <w:marBottom w:val="0"/>
      <w:divBdr>
        <w:top w:val="none" w:sz="0" w:space="0" w:color="auto"/>
        <w:left w:val="none" w:sz="0" w:space="0" w:color="auto"/>
        <w:bottom w:val="none" w:sz="0" w:space="0" w:color="auto"/>
        <w:right w:val="none" w:sz="0" w:space="0" w:color="auto"/>
      </w:divBdr>
    </w:div>
    <w:div w:id="56517458">
      <w:marLeft w:val="480"/>
      <w:marRight w:val="0"/>
      <w:marTop w:val="0"/>
      <w:marBottom w:val="0"/>
      <w:divBdr>
        <w:top w:val="none" w:sz="0" w:space="0" w:color="auto"/>
        <w:left w:val="none" w:sz="0" w:space="0" w:color="auto"/>
        <w:bottom w:val="none" w:sz="0" w:space="0" w:color="auto"/>
        <w:right w:val="none" w:sz="0" w:space="0" w:color="auto"/>
      </w:divBdr>
    </w:div>
    <w:div w:id="56975431">
      <w:marLeft w:val="640"/>
      <w:marRight w:val="0"/>
      <w:marTop w:val="0"/>
      <w:marBottom w:val="0"/>
      <w:divBdr>
        <w:top w:val="none" w:sz="0" w:space="0" w:color="auto"/>
        <w:left w:val="none" w:sz="0" w:space="0" w:color="auto"/>
        <w:bottom w:val="none" w:sz="0" w:space="0" w:color="auto"/>
        <w:right w:val="none" w:sz="0" w:space="0" w:color="auto"/>
      </w:divBdr>
    </w:div>
    <w:div w:id="57017237">
      <w:marLeft w:val="640"/>
      <w:marRight w:val="0"/>
      <w:marTop w:val="0"/>
      <w:marBottom w:val="0"/>
      <w:divBdr>
        <w:top w:val="none" w:sz="0" w:space="0" w:color="auto"/>
        <w:left w:val="none" w:sz="0" w:space="0" w:color="auto"/>
        <w:bottom w:val="none" w:sz="0" w:space="0" w:color="auto"/>
        <w:right w:val="none" w:sz="0" w:space="0" w:color="auto"/>
      </w:divBdr>
    </w:div>
    <w:div w:id="57022103">
      <w:bodyDiv w:val="1"/>
      <w:marLeft w:val="0"/>
      <w:marRight w:val="0"/>
      <w:marTop w:val="0"/>
      <w:marBottom w:val="0"/>
      <w:divBdr>
        <w:top w:val="none" w:sz="0" w:space="0" w:color="auto"/>
        <w:left w:val="none" w:sz="0" w:space="0" w:color="auto"/>
        <w:bottom w:val="none" w:sz="0" w:space="0" w:color="auto"/>
        <w:right w:val="none" w:sz="0" w:space="0" w:color="auto"/>
      </w:divBdr>
    </w:div>
    <w:div w:id="57678787">
      <w:marLeft w:val="480"/>
      <w:marRight w:val="0"/>
      <w:marTop w:val="0"/>
      <w:marBottom w:val="0"/>
      <w:divBdr>
        <w:top w:val="none" w:sz="0" w:space="0" w:color="auto"/>
        <w:left w:val="none" w:sz="0" w:space="0" w:color="auto"/>
        <w:bottom w:val="none" w:sz="0" w:space="0" w:color="auto"/>
        <w:right w:val="none" w:sz="0" w:space="0" w:color="auto"/>
      </w:divBdr>
    </w:div>
    <w:div w:id="58595205">
      <w:bodyDiv w:val="1"/>
      <w:marLeft w:val="0"/>
      <w:marRight w:val="0"/>
      <w:marTop w:val="0"/>
      <w:marBottom w:val="0"/>
      <w:divBdr>
        <w:top w:val="none" w:sz="0" w:space="0" w:color="auto"/>
        <w:left w:val="none" w:sz="0" w:space="0" w:color="auto"/>
        <w:bottom w:val="none" w:sz="0" w:space="0" w:color="auto"/>
        <w:right w:val="none" w:sz="0" w:space="0" w:color="auto"/>
      </w:divBdr>
    </w:div>
    <w:div w:id="60251915">
      <w:marLeft w:val="480"/>
      <w:marRight w:val="0"/>
      <w:marTop w:val="0"/>
      <w:marBottom w:val="0"/>
      <w:divBdr>
        <w:top w:val="none" w:sz="0" w:space="0" w:color="auto"/>
        <w:left w:val="none" w:sz="0" w:space="0" w:color="auto"/>
        <w:bottom w:val="none" w:sz="0" w:space="0" w:color="auto"/>
        <w:right w:val="none" w:sz="0" w:space="0" w:color="auto"/>
      </w:divBdr>
    </w:div>
    <w:div w:id="60449702">
      <w:marLeft w:val="480"/>
      <w:marRight w:val="0"/>
      <w:marTop w:val="0"/>
      <w:marBottom w:val="0"/>
      <w:divBdr>
        <w:top w:val="none" w:sz="0" w:space="0" w:color="auto"/>
        <w:left w:val="none" w:sz="0" w:space="0" w:color="auto"/>
        <w:bottom w:val="none" w:sz="0" w:space="0" w:color="auto"/>
        <w:right w:val="none" w:sz="0" w:space="0" w:color="auto"/>
      </w:divBdr>
    </w:div>
    <w:div w:id="60760715">
      <w:marLeft w:val="640"/>
      <w:marRight w:val="0"/>
      <w:marTop w:val="0"/>
      <w:marBottom w:val="0"/>
      <w:divBdr>
        <w:top w:val="none" w:sz="0" w:space="0" w:color="auto"/>
        <w:left w:val="none" w:sz="0" w:space="0" w:color="auto"/>
        <w:bottom w:val="none" w:sz="0" w:space="0" w:color="auto"/>
        <w:right w:val="none" w:sz="0" w:space="0" w:color="auto"/>
      </w:divBdr>
    </w:div>
    <w:div w:id="62144044">
      <w:marLeft w:val="480"/>
      <w:marRight w:val="0"/>
      <w:marTop w:val="0"/>
      <w:marBottom w:val="0"/>
      <w:divBdr>
        <w:top w:val="none" w:sz="0" w:space="0" w:color="auto"/>
        <w:left w:val="none" w:sz="0" w:space="0" w:color="auto"/>
        <w:bottom w:val="none" w:sz="0" w:space="0" w:color="auto"/>
        <w:right w:val="none" w:sz="0" w:space="0" w:color="auto"/>
      </w:divBdr>
    </w:div>
    <w:div w:id="62263675">
      <w:marLeft w:val="480"/>
      <w:marRight w:val="0"/>
      <w:marTop w:val="0"/>
      <w:marBottom w:val="0"/>
      <w:divBdr>
        <w:top w:val="none" w:sz="0" w:space="0" w:color="auto"/>
        <w:left w:val="none" w:sz="0" w:space="0" w:color="auto"/>
        <w:bottom w:val="none" w:sz="0" w:space="0" w:color="auto"/>
        <w:right w:val="none" w:sz="0" w:space="0" w:color="auto"/>
      </w:divBdr>
    </w:div>
    <w:div w:id="62603802">
      <w:marLeft w:val="480"/>
      <w:marRight w:val="0"/>
      <w:marTop w:val="0"/>
      <w:marBottom w:val="0"/>
      <w:divBdr>
        <w:top w:val="none" w:sz="0" w:space="0" w:color="auto"/>
        <w:left w:val="none" w:sz="0" w:space="0" w:color="auto"/>
        <w:bottom w:val="none" w:sz="0" w:space="0" w:color="auto"/>
        <w:right w:val="none" w:sz="0" w:space="0" w:color="auto"/>
      </w:divBdr>
    </w:div>
    <w:div w:id="63724328">
      <w:marLeft w:val="480"/>
      <w:marRight w:val="0"/>
      <w:marTop w:val="0"/>
      <w:marBottom w:val="0"/>
      <w:divBdr>
        <w:top w:val="none" w:sz="0" w:space="0" w:color="auto"/>
        <w:left w:val="none" w:sz="0" w:space="0" w:color="auto"/>
        <w:bottom w:val="none" w:sz="0" w:space="0" w:color="auto"/>
        <w:right w:val="none" w:sz="0" w:space="0" w:color="auto"/>
      </w:divBdr>
    </w:div>
    <w:div w:id="63843778">
      <w:marLeft w:val="640"/>
      <w:marRight w:val="0"/>
      <w:marTop w:val="0"/>
      <w:marBottom w:val="0"/>
      <w:divBdr>
        <w:top w:val="none" w:sz="0" w:space="0" w:color="auto"/>
        <w:left w:val="none" w:sz="0" w:space="0" w:color="auto"/>
        <w:bottom w:val="none" w:sz="0" w:space="0" w:color="auto"/>
        <w:right w:val="none" w:sz="0" w:space="0" w:color="auto"/>
      </w:divBdr>
    </w:div>
    <w:div w:id="64301961">
      <w:marLeft w:val="480"/>
      <w:marRight w:val="0"/>
      <w:marTop w:val="0"/>
      <w:marBottom w:val="0"/>
      <w:divBdr>
        <w:top w:val="none" w:sz="0" w:space="0" w:color="auto"/>
        <w:left w:val="none" w:sz="0" w:space="0" w:color="auto"/>
        <w:bottom w:val="none" w:sz="0" w:space="0" w:color="auto"/>
        <w:right w:val="none" w:sz="0" w:space="0" w:color="auto"/>
      </w:divBdr>
    </w:div>
    <w:div w:id="64767960">
      <w:marLeft w:val="640"/>
      <w:marRight w:val="0"/>
      <w:marTop w:val="0"/>
      <w:marBottom w:val="0"/>
      <w:divBdr>
        <w:top w:val="none" w:sz="0" w:space="0" w:color="auto"/>
        <w:left w:val="none" w:sz="0" w:space="0" w:color="auto"/>
        <w:bottom w:val="none" w:sz="0" w:space="0" w:color="auto"/>
        <w:right w:val="none" w:sz="0" w:space="0" w:color="auto"/>
      </w:divBdr>
    </w:div>
    <w:div w:id="65423412">
      <w:marLeft w:val="640"/>
      <w:marRight w:val="0"/>
      <w:marTop w:val="0"/>
      <w:marBottom w:val="0"/>
      <w:divBdr>
        <w:top w:val="none" w:sz="0" w:space="0" w:color="auto"/>
        <w:left w:val="none" w:sz="0" w:space="0" w:color="auto"/>
        <w:bottom w:val="none" w:sz="0" w:space="0" w:color="auto"/>
        <w:right w:val="none" w:sz="0" w:space="0" w:color="auto"/>
      </w:divBdr>
    </w:div>
    <w:div w:id="67071265">
      <w:marLeft w:val="480"/>
      <w:marRight w:val="0"/>
      <w:marTop w:val="0"/>
      <w:marBottom w:val="0"/>
      <w:divBdr>
        <w:top w:val="none" w:sz="0" w:space="0" w:color="auto"/>
        <w:left w:val="none" w:sz="0" w:space="0" w:color="auto"/>
        <w:bottom w:val="none" w:sz="0" w:space="0" w:color="auto"/>
        <w:right w:val="none" w:sz="0" w:space="0" w:color="auto"/>
      </w:divBdr>
    </w:div>
    <w:div w:id="68620865">
      <w:marLeft w:val="480"/>
      <w:marRight w:val="0"/>
      <w:marTop w:val="0"/>
      <w:marBottom w:val="0"/>
      <w:divBdr>
        <w:top w:val="none" w:sz="0" w:space="0" w:color="auto"/>
        <w:left w:val="none" w:sz="0" w:space="0" w:color="auto"/>
        <w:bottom w:val="none" w:sz="0" w:space="0" w:color="auto"/>
        <w:right w:val="none" w:sz="0" w:space="0" w:color="auto"/>
      </w:divBdr>
    </w:div>
    <w:div w:id="69037418">
      <w:marLeft w:val="640"/>
      <w:marRight w:val="0"/>
      <w:marTop w:val="0"/>
      <w:marBottom w:val="0"/>
      <w:divBdr>
        <w:top w:val="none" w:sz="0" w:space="0" w:color="auto"/>
        <w:left w:val="none" w:sz="0" w:space="0" w:color="auto"/>
        <w:bottom w:val="none" w:sz="0" w:space="0" w:color="auto"/>
        <w:right w:val="none" w:sz="0" w:space="0" w:color="auto"/>
      </w:divBdr>
    </w:div>
    <w:div w:id="69425831">
      <w:marLeft w:val="480"/>
      <w:marRight w:val="0"/>
      <w:marTop w:val="0"/>
      <w:marBottom w:val="0"/>
      <w:divBdr>
        <w:top w:val="none" w:sz="0" w:space="0" w:color="auto"/>
        <w:left w:val="none" w:sz="0" w:space="0" w:color="auto"/>
        <w:bottom w:val="none" w:sz="0" w:space="0" w:color="auto"/>
        <w:right w:val="none" w:sz="0" w:space="0" w:color="auto"/>
      </w:divBdr>
    </w:div>
    <w:div w:id="69471383">
      <w:bodyDiv w:val="1"/>
      <w:marLeft w:val="0"/>
      <w:marRight w:val="0"/>
      <w:marTop w:val="0"/>
      <w:marBottom w:val="0"/>
      <w:divBdr>
        <w:top w:val="none" w:sz="0" w:space="0" w:color="auto"/>
        <w:left w:val="none" w:sz="0" w:space="0" w:color="auto"/>
        <w:bottom w:val="none" w:sz="0" w:space="0" w:color="auto"/>
        <w:right w:val="none" w:sz="0" w:space="0" w:color="auto"/>
      </w:divBdr>
    </w:div>
    <w:div w:id="70083812">
      <w:marLeft w:val="640"/>
      <w:marRight w:val="0"/>
      <w:marTop w:val="0"/>
      <w:marBottom w:val="0"/>
      <w:divBdr>
        <w:top w:val="none" w:sz="0" w:space="0" w:color="auto"/>
        <w:left w:val="none" w:sz="0" w:space="0" w:color="auto"/>
        <w:bottom w:val="none" w:sz="0" w:space="0" w:color="auto"/>
        <w:right w:val="none" w:sz="0" w:space="0" w:color="auto"/>
      </w:divBdr>
    </w:div>
    <w:div w:id="70735813">
      <w:bodyDiv w:val="1"/>
      <w:marLeft w:val="0"/>
      <w:marRight w:val="0"/>
      <w:marTop w:val="0"/>
      <w:marBottom w:val="0"/>
      <w:divBdr>
        <w:top w:val="none" w:sz="0" w:space="0" w:color="auto"/>
        <w:left w:val="none" w:sz="0" w:space="0" w:color="auto"/>
        <w:bottom w:val="none" w:sz="0" w:space="0" w:color="auto"/>
        <w:right w:val="none" w:sz="0" w:space="0" w:color="auto"/>
      </w:divBdr>
    </w:div>
    <w:div w:id="70737301">
      <w:marLeft w:val="640"/>
      <w:marRight w:val="0"/>
      <w:marTop w:val="0"/>
      <w:marBottom w:val="0"/>
      <w:divBdr>
        <w:top w:val="none" w:sz="0" w:space="0" w:color="auto"/>
        <w:left w:val="none" w:sz="0" w:space="0" w:color="auto"/>
        <w:bottom w:val="none" w:sz="0" w:space="0" w:color="auto"/>
        <w:right w:val="none" w:sz="0" w:space="0" w:color="auto"/>
      </w:divBdr>
    </w:div>
    <w:div w:id="70738547">
      <w:marLeft w:val="480"/>
      <w:marRight w:val="0"/>
      <w:marTop w:val="0"/>
      <w:marBottom w:val="0"/>
      <w:divBdr>
        <w:top w:val="none" w:sz="0" w:space="0" w:color="auto"/>
        <w:left w:val="none" w:sz="0" w:space="0" w:color="auto"/>
        <w:bottom w:val="none" w:sz="0" w:space="0" w:color="auto"/>
        <w:right w:val="none" w:sz="0" w:space="0" w:color="auto"/>
      </w:divBdr>
    </w:div>
    <w:div w:id="71240793">
      <w:marLeft w:val="480"/>
      <w:marRight w:val="0"/>
      <w:marTop w:val="0"/>
      <w:marBottom w:val="0"/>
      <w:divBdr>
        <w:top w:val="none" w:sz="0" w:space="0" w:color="auto"/>
        <w:left w:val="none" w:sz="0" w:space="0" w:color="auto"/>
        <w:bottom w:val="none" w:sz="0" w:space="0" w:color="auto"/>
        <w:right w:val="none" w:sz="0" w:space="0" w:color="auto"/>
      </w:divBdr>
    </w:div>
    <w:div w:id="71244052">
      <w:marLeft w:val="480"/>
      <w:marRight w:val="0"/>
      <w:marTop w:val="0"/>
      <w:marBottom w:val="0"/>
      <w:divBdr>
        <w:top w:val="none" w:sz="0" w:space="0" w:color="auto"/>
        <w:left w:val="none" w:sz="0" w:space="0" w:color="auto"/>
        <w:bottom w:val="none" w:sz="0" w:space="0" w:color="auto"/>
        <w:right w:val="none" w:sz="0" w:space="0" w:color="auto"/>
      </w:divBdr>
    </w:div>
    <w:div w:id="71434727">
      <w:marLeft w:val="640"/>
      <w:marRight w:val="0"/>
      <w:marTop w:val="0"/>
      <w:marBottom w:val="0"/>
      <w:divBdr>
        <w:top w:val="none" w:sz="0" w:space="0" w:color="auto"/>
        <w:left w:val="none" w:sz="0" w:space="0" w:color="auto"/>
        <w:bottom w:val="none" w:sz="0" w:space="0" w:color="auto"/>
        <w:right w:val="none" w:sz="0" w:space="0" w:color="auto"/>
      </w:divBdr>
    </w:div>
    <w:div w:id="71513435">
      <w:marLeft w:val="480"/>
      <w:marRight w:val="0"/>
      <w:marTop w:val="0"/>
      <w:marBottom w:val="0"/>
      <w:divBdr>
        <w:top w:val="none" w:sz="0" w:space="0" w:color="auto"/>
        <w:left w:val="none" w:sz="0" w:space="0" w:color="auto"/>
        <w:bottom w:val="none" w:sz="0" w:space="0" w:color="auto"/>
        <w:right w:val="none" w:sz="0" w:space="0" w:color="auto"/>
      </w:divBdr>
    </w:div>
    <w:div w:id="72701055">
      <w:marLeft w:val="640"/>
      <w:marRight w:val="0"/>
      <w:marTop w:val="0"/>
      <w:marBottom w:val="0"/>
      <w:divBdr>
        <w:top w:val="none" w:sz="0" w:space="0" w:color="auto"/>
        <w:left w:val="none" w:sz="0" w:space="0" w:color="auto"/>
        <w:bottom w:val="none" w:sz="0" w:space="0" w:color="auto"/>
        <w:right w:val="none" w:sz="0" w:space="0" w:color="auto"/>
      </w:divBdr>
    </w:div>
    <w:div w:id="72895403">
      <w:marLeft w:val="480"/>
      <w:marRight w:val="0"/>
      <w:marTop w:val="0"/>
      <w:marBottom w:val="0"/>
      <w:divBdr>
        <w:top w:val="none" w:sz="0" w:space="0" w:color="auto"/>
        <w:left w:val="none" w:sz="0" w:space="0" w:color="auto"/>
        <w:bottom w:val="none" w:sz="0" w:space="0" w:color="auto"/>
        <w:right w:val="none" w:sz="0" w:space="0" w:color="auto"/>
      </w:divBdr>
    </w:div>
    <w:div w:id="72941884">
      <w:marLeft w:val="480"/>
      <w:marRight w:val="0"/>
      <w:marTop w:val="0"/>
      <w:marBottom w:val="0"/>
      <w:divBdr>
        <w:top w:val="none" w:sz="0" w:space="0" w:color="auto"/>
        <w:left w:val="none" w:sz="0" w:space="0" w:color="auto"/>
        <w:bottom w:val="none" w:sz="0" w:space="0" w:color="auto"/>
        <w:right w:val="none" w:sz="0" w:space="0" w:color="auto"/>
      </w:divBdr>
    </w:div>
    <w:div w:id="73170107">
      <w:marLeft w:val="640"/>
      <w:marRight w:val="0"/>
      <w:marTop w:val="0"/>
      <w:marBottom w:val="0"/>
      <w:divBdr>
        <w:top w:val="none" w:sz="0" w:space="0" w:color="auto"/>
        <w:left w:val="none" w:sz="0" w:space="0" w:color="auto"/>
        <w:bottom w:val="none" w:sz="0" w:space="0" w:color="auto"/>
        <w:right w:val="none" w:sz="0" w:space="0" w:color="auto"/>
      </w:divBdr>
    </w:div>
    <w:div w:id="73432664">
      <w:marLeft w:val="480"/>
      <w:marRight w:val="0"/>
      <w:marTop w:val="0"/>
      <w:marBottom w:val="0"/>
      <w:divBdr>
        <w:top w:val="none" w:sz="0" w:space="0" w:color="auto"/>
        <w:left w:val="none" w:sz="0" w:space="0" w:color="auto"/>
        <w:bottom w:val="none" w:sz="0" w:space="0" w:color="auto"/>
        <w:right w:val="none" w:sz="0" w:space="0" w:color="auto"/>
      </w:divBdr>
    </w:div>
    <w:div w:id="74135848">
      <w:marLeft w:val="640"/>
      <w:marRight w:val="0"/>
      <w:marTop w:val="0"/>
      <w:marBottom w:val="0"/>
      <w:divBdr>
        <w:top w:val="none" w:sz="0" w:space="0" w:color="auto"/>
        <w:left w:val="none" w:sz="0" w:space="0" w:color="auto"/>
        <w:bottom w:val="none" w:sz="0" w:space="0" w:color="auto"/>
        <w:right w:val="none" w:sz="0" w:space="0" w:color="auto"/>
      </w:divBdr>
    </w:div>
    <w:div w:id="74330217">
      <w:marLeft w:val="480"/>
      <w:marRight w:val="0"/>
      <w:marTop w:val="0"/>
      <w:marBottom w:val="0"/>
      <w:divBdr>
        <w:top w:val="none" w:sz="0" w:space="0" w:color="auto"/>
        <w:left w:val="none" w:sz="0" w:space="0" w:color="auto"/>
        <w:bottom w:val="none" w:sz="0" w:space="0" w:color="auto"/>
        <w:right w:val="none" w:sz="0" w:space="0" w:color="auto"/>
      </w:divBdr>
    </w:div>
    <w:div w:id="74863483">
      <w:marLeft w:val="480"/>
      <w:marRight w:val="0"/>
      <w:marTop w:val="0"/>
      <w:marBottom w:val="0"/>
      <w:divBdr>
        <w:top w:val="none" w:sz="0" w:space="0" w:color="auto"/>
        <w:left w:val="none" w:sz="0" w:space="0" w:color="auto"/>
        <w:bottom w:val="none" w:sz="0" w:space="0" w:color="auto"/>
        <w:right w:val="none" w:sz="0" w:space="0" w:color="auto"/>
      </w:divBdr>
    </w:div>
    <w:div w:id="75134316">
      <w:marLeft w:val="480"/>
      <w:marRight w:val="0"/>
      <w:marTop w:val="0"/>
      <w:marBottom w:val="0"/>
      <w:divBdr>
        <w:top w:val="none" w:sz="0" w:space="0" w:color="auto"/>
        <w:left w:val="none" w:sz="0" w:space="0" w:color="auto"/>
        <w:bottom w:val="none" w:sz="0" w:space="0" w:color="auto"/>
        <w:right w:val="none" w:sz="0" w:space="0" w:color="auto"/>
      </w:divBdr>
    </w:div>
    <w:div w:id="75515498">
      <w:marLeft w:val="640"/>
      <w:marRight w:val="0"/>
      <w:marTop w:val="0"/>
      <w:marBottom w:val="0"/>
      <w:divBdr>
        <w:top w:val="none" w:sz="0" w:space="0" w:color="auto"/>
        <w:left w:val="none" w:sz="0" w:space="0" w:color="auto"/>
        <w:bottom w:val="none" w:sz="0" w:space="0" w:color="auto"/>
        <w:right w:val="none" w:sz="0" w:space="0" w:color="auto"/>
      </w:divBdr>
    </w:div>
    <w:div w:id="75789976">
      <w:bodyDiv w:val="1"/>
      <w:marLeft w:val="0"/>
      <w:marRight w:val="0"/>
      <w:marTop w:val="0"/>
      <w:marBottom w:val="0"/>
      <w:divBdr>
        <w:top w:val="none" w:sz="0" w:space="0" w:color="auto"/>
        <w:left w:val="none" w:sz="0" w:space="0" w:color="auto"/>
        <w:bottom w:val="none" w:sz="0" w:space="0" w:color="auto"/>
        <w:right w:val="none" w:sz="0" w:space="0" w:color="auto"/>
      </w:divBdr>
    </w:div>
    <w:div w:id="76708866">
      <w:marLeft w:val="480"/>
      <w:marRight w:val="0"/>
      <w:marTop w:val="0"/>
      <w:marBottom w:val="0"/>
      <w:divBdr>
        <w:top w:val="none" w:sz="0" w:space="0" w:color="auto"/>
        <w:left w:val="none" w:sz="0" w:space="0" w:color="auto"/>
        <w:bottom w:val="none" w:sz="0" w:space="0" w:color="auto"/>
        <w:right w:val="none" w:sz="0" w:space="0" w:color="auto"/>
      </w:divBdr>
    </w:div>
    <w:div w:id="77757769">
      <w:marLeft w:val="480"/>
      <w:marRight w:val="0"/>
      <w:marTop w:val="0"/>
      <w:marBottom w:val="0"/>
      <w:divBdr>
        <w:top w:val="none" w:sz="0" w:space="0" w:color="auto"/>
        <w:left w:val="none" w:sz="0" w:space="0" w:color="auto"/>
        <w:bottom w:val="none" w:sz="0" w:space="0" w:color="auto"/>
        <w:right w:val="none" w:sz="0" w:space="0" w:color="auto"/>
      </w:divBdr>
    </w:div>
    <w:div w:id="78018571">
      <w:marLeft w:val="480"/>
      <w:marRight w:val="0"/>
      <w:marTop w:val="0"/>
      <w:marBottom w:val="0"/>
      <w:divBdr>
        <w:top w:val="none" w:sz="0" w:space="0" w:color="auto"/>
        <w:left w:val="none" w:sz="0" w:space="0" w:color="auto"/>
        <w:bottom w:val="none" w:sz="0" w:space="0" w:color="auto"/>
        <w:right w:val="none" w:sz="0" w:space="0" w:color="auto"/>
      </w:divBdr>
    </w:div>
    <w:div w:id="79371625">
      <w:marLeft w:val="640"/>
      <w:marRight w:val="0"/>
      <w:marTop w:val="0"/>
      <w:marBottom w:val="0"/>
      <w:divBdr>
        <w:top w:val="none" w:sz="0" w:space="0" w:color="auto"/>
        <w:left w:val="none" w:sz="0" w:space="0" w:color="auto"/>
        <w:bottom w:val="none" w:sz="0" w:space="0" w:color="auto"/>
        <w:right w:val="none" w:sz="0" w:space="0" w:color="auto"/>
      </w:divBdr>
    </w:div>
    <w:div w:id="79447796">
      <w:marLeft w:val="640"/>
      <w:marRight w:val="0"/>
      <w:marTop w:val="0"/>
      <w:marBottom w:val="0"/>
      <w:divBdr>
        <w:top w:val="none" w:sz="0" w:space="0" w:color="auto"/>
        <w:left w:val="none" w:sz="0" w:space="0" w:color="auto"/>
        <w:bottom w:val="none" w:sz="0" w:space="0" w:color="auto"/>
        <w:right w:val="none" w:sz="0" w:space="0" w:color="auto"/>
      </w:divBdr>
    </w:div>
    <w:div w:id="79646440">
      <w:marLeft w:val="480"/>
      <w:marRight w:val="0"/>
      <w:marTop w:val="0"/>
      <w:marBottom w:val="0"/>
      <w:divBdr>
        <w:top w:val="none" w:sz="0" w:space="0" w:color="auto"/>
        <w:left w:val="none" w:sz="0" w:space="0" w:color="auto"/>
        <w:bottom w:val="none" w:sz="0" w:space="0" w:color="auto"/>
        <w:right w:val="none" w:sz="0" w:space="0" w:color="auto"/>
      </w:divBdr>
    </w:div>
    <w:div w:id="80416205">
      <w:marLeft w:val="480"/>
      <w:marRight w:val="0"/>
      <w:marTop w:val="0"/>
      <w:marBottom w:val="0"/>
      <w:divBdr>
        <w:top w:val="none" w:sz="0" w:space="0" w:color="auto"/>
        <w:left w:val="none" w:sz="0" w:space="0" w:color="auto"/>
        <w:bottom w:val="none" w:sz="0" w:space="0" w:color="auto"/>
        <w:right w:val="none" w:sz="0" w:space="0" w:color="auto"/>
      </w:divBdr>
    </w:div>
    <w:div w:id="80417550">
      <w:marLeft w:val="640"/>
      <w:marRight w:val="0"/>
      <w:marTop w:val="0"/>
      <w:marBottom w:val="0"/>
      <w:divBdr>
        <w:top w:val="none" w:sz="0" w:space="0" w:color="auto"/>
        <w:left w:val="none" w:sz="0" w:space="0" w:color="auto"/>
        <w:bottom w:val="none" w:sz="0" w:space="0" w:color="auto"/>
        <w:right w:val="none" w:sz="0" w:space="0" w:color="auto"/>
      </w:divBdr>
    </w:div>
    <w:div w:id="80684382">
      <w:marLeft w:val="640"/>
      <w:marRight w:val="0"/>
      <w:marTop w:val="0"/>
      <w:marBottom w:val="0"/>
      <w:divBdr>
        <w:top w:val="none" w:sz="0" w:space="0" w:color="auto"/>
        <w:left w:val="none" w:sz="0" w:space="0" w:color="auto"/>
        <w:bottom w:val="none" w:sz="0" w:space="0" w:color="auto"/>
        <w:right w:val="none" w:sz="0" w:space="0" w:color="auto"/>
      </w:divBdr>
    </w:div>
    <w:div w:id="81068896">
      <w:marLeft w:val="480"/>
      <w:marRight w:val="0"/>
      <w:marTop w:val="0"/>
      <w:marBottom w:val="0"/>
      <w:divBdr>
        <w:top w:val="none" w:sz="0" w:space="0" w:color="auto"/>
        <w:left w:val="none" w:sz="0" w:space="0" w:color="auto"/>
        <w:bottom w:val="none" w:sz="0" w:space="0" w:color="auto"/>
        <w:right w:val="none" w:sz="0" w:space="0" w:color="auto"/>
      </w:divBdr>
    </w:div>
    <w:div w:id="81412208">
      <w:marLeft w:val="640"/>
      <w:marRight w:val="0"/>
      <w:marTop w:val="0"/>
      <w:marBottom w:val="0"/>
      <w:divBdr>
        <w:top w:val="none" w:sz="0" w:space="0" w:color="auto"/>
        <w:left w:val="none" w:sz="0" w:space="0" w:color="auto"/>
        <w:bottom w:val="none" w:sz="0" w:space="0" w:color="auto"/>
        <w:right w:val="none" w:sz="0" w:space="0" w:color="auto"/>
      </w:divBdr>
    </w:div>
    <w:div w:id="81530621">
      <w:marLeft w:val="480"/>
      <w:marRight w:val="0"/>
      <w:marTop w:val="0"/>
      <w:marBottom w:val="0"/>
      <w:divBdr>
        <w:top w:val="none" w:sz="0" w:space="0" w:color="auto"/>
        <w:left w:val="none" w:sz="0" w:space="0" w:color="auto"/>
        <w:bottom w:val="none" w:sz="0" w:space="0" w:color="auto"/>
        <w:right w:val="none" w:sz="0" w:space="0" w:color="auto"/>
      </w:divBdr>
    </w:div>
    <w:div w:id="81804645">
      <w:marLeft w:val="640"/>
      <w:marRight w:val="0"/>
      <w:marTop w:val="0"/>
      <w:marBottom w:val="0"/>
      <w:divBdr>
        <w:top w:val="none" w:sz="0" w:space="0" w:color="auto"/>
        <w:left w:val="none" w:sz="0" w:space="0" w:color="auto"/>
        <w:bottom w:val="none" w:sz="0" w:space="0" w:color="auto"/>
        <w:right w:val="none" w:sz="0" w:space="0" w:color="auto"/>
      </w:divBdr>
    </w:div>
    <w:div w:id="82530004">
      <w:marLeft w:val="640"/>
      <w:marRight w:val="0"/>
      <w:marTop w:val="0"/>
      <w:marBottom w:val="0"/>
      <w:divBdr>
        <w:top w:val="none" w:sz="0" w:space="0" w:color="auto"/>
        <w:left w:val="none" w:sz="0" w:space="0" w:color="auto"/>
        <w:bottom w:val="none" w:sz="0" w:space="0" w:color="auto"/>
        <w:right w:val="none" w:sz="0" w:space="0" w:color="auto"/>
      </w:divBdr>
    </w:div>
    <w:div w:id="82651766">
      <w:marLeft w:val="640"/>
      <w:marRight w:val="0"/>
      <w:marTop w:val="0"/>
      <w:marBottom w:val="0"/>
      <w:divBdr>
        <w:top w:val="none" w:sz="0" w:space="0" w:color="auto"/>
        <w:left w:val="none" w:sz="0" w:space="0" w:color="auto"/>
        <w:bottom w:val="none" w:sz="0" w:space="0" w:color="auto"/>
        <w:right w:val="none" w:sz="0" w:space="0" w:color="auto"/>
      </w:divBdr>
    </w:div>
    <w:div w:id="84227601">
      <w:bodyDiv w:val="1"/>
      <w:marLeft w:val="0"/>
      <w:marRight w:val="0"/>
      <w:marTop w:val="0"/>
      <w:marBottom w:val="0"/>
      <w:divBdr>
        <w:top w:val="none" w:sz="0" w:space="0" w:color="auto"/>
        <w:left w:val="none" w:sz="0" w:space="0" w:color="auto"/>
        <w:bottom w:val="none" w:sz="0" w:space="0" w:color="auto"/>
        <w:right w:val="none" w:sz="0" w:space="0" w:color="auto"/>
      </w:divBdr>
    </w:div>
    <w:div w:id="84617244">
      <w:marLeft w:val="640"/>
      <w:marRight w:val="0"/>
      <w:marTop w:val="0"/>
      <w:marBottom w:val="0"/>
      <w:divBdr>
        <w:top w:val="none" w:sz="0" w:space="0" w:color="auto"/>
        <w:left w:val="none" w:sz="0" w:space="0" w:color="auto"/>
        <w:bottom w:val="none" w:sz="0" w:space="0" w:color="auto"/>
        <w:right w:val="none" w:sz="0" w:space="0" w:color="auto"/>
      </w:divBdr>
    </w:div>
    <w:div w:id="85657909">
      <w:marLeft w:val="640"/>
      <w:marRight w:val="0"/>
      <w:marTop w:val="0"/>
      <w:marBottom w:val="0"/>
      <w:divBdr>
        <w:top w:val="none" w:sz="0" w:space="0" w:color="auto"/>
        <w:left w:val="none" w:sz="0" w:space="0" w:color="auto"/>
        <w:bottom w:val="none" w:sz="0" w:space="0" w:color="auto"/>
        <w:right w:val="none" w:sz="0" w:space="0" w:color="auto"/>
      </w:divBdr>
    </w:div>
    <w:div w:id="85853525">
      <w:marLeft w:val="480"/>
      <w:marRight w:val="0"/>
      <w:marTop w:val="0"/>
      <w:marBottom w:val="0"/>
      <w:divBdr>
        <w:top w:val="none" w:sz="0" w:space="0" w:color="auto"/>
        <w:left w:val="none" w:sz="0" w:space="0" w:color="auto"/>
        <w:bottom w:val="none" w:sz="0" w:space="0" w:color="auto"/>
        <w:right w:val="none" w:sz="0" w:space="0" w:color="auto"/>
      </w:divBdr>
    </w:div>
    <w:div w:id="86124489">
      <w:marLeft w:val="640"/>
      <w:marRight w:val="0"/>
      <w:marTop w:val="0"/>
      <w:marBottom w:val="0"/>
      <w:divBdr>
        <w:top w:val="none" w:sz="0" w:space="0" w:color="auto"/>
        <w:left w:val="none" w:sz="0" w:space="0" w:color="auto"/>
        <w:bottom w:val="none" w:sz="0" w:space="0" w:color="auto"/>
        <w:right w:val="none" w:sz="0" w:space="0" w:color="auto"/>
      </w:divBdr>
    </w:div>
    <w:div w:id="86585904">
      <w:marLeft w:val="640"/>
      <w:marRight w:val="0"/>
      <w:marTop w:val="0"/>
      <w:marBottom w:val="0"/>
      <w:divBdr>
        <w:top w:val="none" w:sz="0" w:space="0" w:color="auto"/>
        <w:left w:val="none" w:sz="0" w:space="0" w:color="auto"/>
        <w:bottom w:val="none" w:sz="0" w:space="0" w:color="auto"/>
        <w:right w:val="none" w:sz="0" w:space="0" w:color="auto"/>
      </w:divBdr>
    </w:div>
    <w:div w:id="86771275">
      <w:marLeft w:val="640"/>
      <w:marRight w:val="0"/>
      <w:marTop w:val="0"/>
      <w:marBottom w:val="0"/>
      <w:divBdr>
        <w:top w:val="none" w:sz="0" w:space="0" w:color="auto"/>
        <w:left w:val="none" w:sz="0" w:space="0" w:color="auto"/>
        <w:bottom w:val="none" w:sz="0" w:space="0" w:color="auto"/>
        <w:right w:val="none" w:sz="0" w:space="0" w:color="auto"/>
      </w:divBdr>
    </w:div>
    <w:div w:id="87505867">
      <w:marLeft w:val="480"/>
      <w:marRight w:val="0"/>
      <w:marTop w:val="0"/>
      <w:marBottom w:val="0"/>
      <w:divBdr>
        <w:top w:val="none" w:sz="0" w:space="0" w:color="auto"/>
        <w:left w:val="none" w:sz="0" w:space="0" w:color="auto"/>
        <w:bottom w:val="none" w:sz="0" w:space="0" w:color="auto"/>
        <w:right w:val="none" w:sz="0" w:space="0" w:color="auto"/>
      </w:divBdr>
    </w:div>
    <w:div w:id="87623741">
      <w:marLeft w:val="480"/>
      <w:marRight w:val="0"/>
      <w:marTop w:val="0"/>
      <w:marBottom w:val="0"/>
      <w:divBdr>
        <w:top w:val="none" w:sz="0" w:space="0" w:color="auto"/>
        <w:left w:val="none" w:sz="0" w:space="0" w:color="auto"/>
        <w:bottom w:val="none" w:sz="0" w:space="0" w:color="auto"/>
        <w:right w:val="none" w:sz="0" w:space="0" w:color="auto"/>
      </w:divBdr>
    </w:div>
    <w:div w:id="87969794">
      <w:marLeft w:val="640"/>
      <w:marRight w:val="0"/>
      <w:marTop w:val="0"/>
      <w:marBottom w:val="0"/>
      <w:divBdr>
        <w:top w:val="none" w:sz="0" w:space="0" w:color="auto"/>
        <w:left w:val="none" w:sz="0" w:space="0" w:color="auto"/>
        <w:bottom w:val="none" w:sz="0" w:space="0" w:color="auto"/>
        <w:right w:val="none" w:sz="0" w:space="0" w:color="auto"/>
      </w:divBdr>
    </w:div>
    <w:div w:id="88089646">
      <w:marLeft w:val="640"/>
      <w:marRight w:val="0"/>
      <w:marTop w:val="0"/>
      <w:marBottom w:val="0"/>
      <w:divBdr>
        <w:top w:val="none" w:sz="0" w:space="0" w:color="auto"/>
        <w:left w:val="none" w:sz="0" w:space="0" w:color="auto"/>
        <w:bottom w:val="none" w:sz="0" w:space="0" w:color="auto"/>
        <w:right w:val="none" w:sz="0" w:space="0" w:color="auto"/>
      </w:divBdr>
    </w:div>
    <w:div w:id="88236788">
      <w:marLeft w:val="480"/>
      <w:marRight w:val="0"/>
      <w:marTop w:val="0"/>
      <w:marBottom w:val="0"/>
      <w:divBdr>
        <w:top w:val="none" w:sz="0" w:space="0" w:color="auto"/>
        <w:left w:val="none" w:sz="0" w:space="0" w:color="auto"/>
        <w:bottom w:val="none" w:sz="0" w:space="0" w:color="auto"/>
        <w:right w:val="none" w:sz="0" w:space="0" w:color="auto"/>
      </w:divBdr>
    </w:div>
    <w:div w:id="88963959">
      <w:marLeft w:val="640"/>
      <w:marRight w:val="0"/>
      <w:marTop w:val="0"/>
      <w:marBottom w:val="0"/>
      <w:divBdr>
        <w:top w:val="none" w:sz="0" w:space="0" w:color="auto"/>
        <w:left w:val="none" w:sz="0" w:space="0" w:color="auto"/>
        <w:bottom w:val="none" w:sz="0" w:space="0" w:color="auto"/>
        <w:right w:val="none" w:sz="0" w:space="0" w:color="auto"/>
      </w:divBdr>
    </w:div>
    <w:div w:id="89158215">
      <w:marLeft w:val="480"/>
      <w:marRight w:val="0"/>
      <w:marTop w:val="0"/>
      <w:marBottom w:val="0"/>
      <w:divBdr>
        <w:top w:val="none" w:sz="0" w:space="0" w:color="auto"/>
        <w:left w:val="none" w:sz="0" w:space="0" w:color="auto"/>
        <w:bottom w:val="none" w:sz="0" w:space="0" w:color="auto"/>
        <w:right w:val="none" w:sz="0" w:space="0" w:color="auto"/>
      </w:divBdr>
    </w:div>
    <w:div w:id="91320144">
      <w:bodyDiv w:val="1"/>
      <w:marLeft w:val="0"/>
      <w:marRight w:val="0"/>
      <w:marTop w:val="0"/>
      <w:marBottom w:val="0"/>
      <w:divBdr>
        <w:top w:val="none" w:sz="0" w:space="0" w:color="auto"/>
        <w:left w:val="none" w:sz="0" w:space="0" w:color="auto"/>
        <w:bottom w:val="none" w:sz="0" w:space="0" w:color="auto"/>
        <w:right w:val="none" w:sz="0" w:space="0" w:color="auto"/>
      </w:divBdr>
    </w:div>
    <w:div w:id="92291115">
      <w:marLeft w:val="480"/>
      <w:marRight w:val="0"/>
      <w:marTop w:val="0"/>
      <w:marBottom w:val="0"/>
      <w:divBdr>
        <w:top w:val="none" w:sz="0" w:space="0" w:color="auto"/>
        <w:left w:val="none" w:sz="0" w:space="0" w:color="auto"/>
        <w:bottom w:val="none" w:sz="0" w:space="0" w:color="auto"/>
        <w:right w:val="none" w:sz="0" w:space="0" w:color="auto"/>
      </w:divBdr>
    </w:div>
    <w:div w:id="92291237">
      <w:marLeft w:val="480"/>
      <w:marRight w:val="0"/>
      <w:marTop w:val="0"/>
      <w:marBottom w:val="0"/>
      <w:divBdr>
        <w:top w:val="none" w:sz="0" w:space="0" w:color="auto"/>
        <w:left w:val="none" w:sz="0" w:space="0" w:color="auto"/>
        <w:bottom w:val="none" w:sz="0" w:space="0" w:color="auto"/>
        <w:right w:val="none" w:sz="0" w:space="0" w:color="auto"/>
      </w:divBdr>
    </w:div>
    <w:div w:id="92751760">
      <w:marLeft w:val="480"/>
      <w:marRight w:val="0"/>
      <w:marTop w:val="0"/>
      <w:marBottom w:val="0"/>
      <w:divBdr>
        <w:top w:val="none" w:sz="0" w:space="0" w:color="auto"/>
        <w:left w:val="none" w:sz="0" w:space="0" w:color="auto"/>
        <w:bottom w:val="none" w:sz="0" w:space="0" w:color="auto"/>
        <w:right w:val="none" w:sz="0" w:space="0" w:color="auto"/>
      </w:divBdr>
    </w:div>
    <w:div w:id="92865227">
      <w:marLeft w:val="480"/>
      <w:marRight w:val="0"/>
      <w:marTop w:val="0"/>
      <w:marBottom w:val="0"/>
      <w:divBdr>
        <w:top w:val="none" w:sz="0" w:space="0" w:color="auto"/>
        <w:left w:val="none" w:sz="0" w:space="0" w:color="auto"/>
        <w:bottom w:val="none" w:sz="0" w:space="0" w:color="auto"/>
        <w:right w:val="none" w:sz="0" w:space="0" w:color="auto"/>
      </w:divBdr>
    </w:div>
    <w:div w:id="92865640">
      <w:marLeft w:val="640"/>
      <w:marRight w:val="0"/>
      <w:marTop w:val="0"/>
      <w:marBottom w:val="0"/>
      <w:divBdr>
        <w:top w:val="none" w:sz="0" w:space="0" w:color="auto"/>
        <w:left w:val="none" w:sz="0" w:space="0" w:color="auto"/>
        <w:bottom w:val="none" w:sz="0" w:space="0" w:color="auto"/>
        <w:right w:val="none" w:sz="0" w:space="0" w:color="auto"/>
      </w:divBdr>
    </w:div>
    <w:div w:id="93013693">
      <w:marLeft w:val="480"/>
      <w:marRight w:val="0"/>
      <w:marTop w:val="0"/>
      <w:marBottom w:val="0"/>
      <w:divBdr>
        <w:top w:val="none" w:sz="0" w:space="0" w:color="auto"/>
        <w:left w:val="none" w:sz="0" w:space="0" w:color="auto"/>
        <w:bottom w:val="none" w:sz="0" w:space="0" w:color="auto"/>
        <w:right w:val="none" w:sz="0" w:space="0" w:color="auto"/>
      </w:divBdr>
    </w:div>
    <w:div w:id="93014871">
      <w:marLeft w:val="640"/>
      <w:marRight w:val="0"/>
      <w:marTop w:val="0"/>
      <w:marBottom w:val="0"/>
      <w:divBdr>
        <w:top w:val="none" w:sz="0" w:space="0" w:color="auto"/>
        <w:left w:val="none" w:sz="0" w:space="0" w:color="auto"/>
        <w:bottom w:val="none" w:sz="0" w:space="0" w:color="auto"/>
        <w:right w:val="none" w:sz="0" w:space="0" w:color="auto"/>
      </w:divBdr>
    </w:div>
    <w:div w:id="93088598">
      <w:marLeft w:val="640"/>
      <w:marRight w:val="0"/>
      <w:marTop w:val="0"/>
      <w:marBottom w:val="0"/>
      <w:divBdr>
        <w:top w:val="none" w:sz="0" w:space="0" w:color="auto"/>
        <w:left w:val="none" w:sz="0" w:space="0" w:color="auto"/>
        <w:bottom w:val="none" w:sz="0" w:space="0" w:color="auto"/>
        <w:right w:val="none" w:sz="0" w:space="0" w:color="auto"/>
      </w:divBdr>
    </w:div>
    <w:div w:id="93718928">
      <w:marLeft w:val="480"/>
      <w:marRight w:val="0"/>
      <w:marTop w:val="0"/>
      <w:marBottom w:val="0"/>
      <w:divBdr>
        <w:top w:val="none" w:sz="0" w:space="0" w:color="auto"/>
        <w:left w:val="none" w:sz="0" w:space="0" w:color="auto"/>
        <w:bottom w:val="none" w:sz="0" w:space="0" w:color="auto"/>
        <w:right w:val="none" w:sz="0" w:space="0" w:color="auto"/>
      </w:divBdr>
    </w:div>
    <w:div w:id="93941828">
      <w:marLeft w:val="480"/>
      <w:marRight w:val="0"/>
      <w:marTop w:val="0"/>
      <w:marBottom w:val="0"/>
      <w:divBdr>
        <w:top w:val="none" w:sz="0" w:space="0" w:color="auto"/>
        <w:left w:val="none" w:sz="0" w:space="0" w:color="auto"/>
        <w:bottom w:val="none" w:sz="0" w:space="0" w:color="auto"/>
        <w:right w:val="none" w:sz="0" w:space="0" w:color="auto"/>
      </w:divBdr>
    </w:div>
    <w:div w:id="93942488">
      <w:marLeft w:val="480"/>
      <w:marRight w:val="0"/>
      <w:marTop w:val="0"/>
      <w:marBottom w:val="0"/>
      <w:divBdr>
        <w:top w:val="none" w:sz="0" w:space="0" w:color="auto"/>
        <w:left w:val="none" w:sz="0" w:space="0" w:color="auto"/>
        <w:bottom w:val="none" w:sz="0" w:space="0" w:color="auto"/>
        <w:right w:val="none" w:sz="0" w:space="0" w:color="auto"/>
      </w:divBdr>
    </w:div>
    <w:div w:id="94249956">
      <w:marLeft w:val="640"/>
      <w:marRight w:val="0"/>
      <w:marTop w:val="0"/>
      <w:marBottom w:val="0"/>
      <w:divBdr>
        <w:top w:val="none" w:sz="0" w:space="0" w:color="auto"/>
        <w:left w:val="none" w:sz="0" w:space="0" w:color="auto"/>
        <w:bottom w:val="none" w:sz="0" w:space="0" w:color="auto"/>
        <w:right w:val="none" w:sz="0" w:space="0" w:color="auto"/>
      </w:divBdr>
    </w:div>
    <w:div w:id="94789410">
      <w:marLeft w:val="480"/>
      <w:marRight w:val="0"/>
      <w:marTop w:val="0"/>
      <w:marBottom w:val="0"/>
      <w:divBdr>
        <w:top w:val="none" w:sz="0" w:space="0" w:color="auto"/>
        <w:left w:val="none" w:sz="0" w:space="0" w:color="auto"/>
        <w:bottom w:val="none" w:sz="0" w:space="0" w:color="auto"/>
        <w:right w:val="none" w:sz="0" w:space="0" w:color="auto"/>
      </w:divBdr>
    </w:div>
    <w:div w:id="95759457">
      <w:marLeft w:val="640"/>
      <w:marRight w:val="0"/>
      <w:marTop w:val="0"/>
      <w:marBottom w:val="0"/>
      <w:divBdr>
        <w:top w:val="none" w:sz="0" w:space="0" w:color="auto"/>
        <w:left w:val="none" w:sz="0" w:space="0" w:color="auto"/>
        <w:bottom w:val="none" w:sz="0" w:space="0" w:color="auto"/>
        <w:right w:val="none" w:sz="0" w:space="0" w:color="auto"/>
      </w:divBdr>
    </w:div>
    <w:div w:id="96486657">
      <w:marLeft w:val="640"/>
      <w:marRight w:val="0"/>
      <w:marTop w:val="0"/>
      <w:marBottom w:val="0"/>
      <w:divBdr>
        <w:top w:val="none" w:sz="0" w:space="0" w:color="auto"/>
        <w:left w:val="none" w:sz="0" w:space="0" w:color="auto"/>
        <w:bottom w:val="none" w:sz="0" w:space="0" w:color="auto"/>
        <w:right w:val="none" w:sz="0" w:space="0" w:color="auto"/>
      </w:divBdr>
    </w:div>
    <w:div w:id="96875142">
      <w:marLeft w:val="640"/>
      <w:marRight w:val="0"/>
      <w:marTop w:val="0"/>
      <w:marBottom w:val="0"/>
      <w:divBdr>
        <w:top w:val="none" w:sz="0" w:space="0" w:color="auto"/>
        <w:left w:val="none" w:sz="0" w:space="0" w:color="auto"/>
        <w:bottom w:val="none" w:sz="0" w:space="0" w:color="auto"/>
        <w:right w:val="none" w:sz="0" w:space="0" w:color="auto"/>
      </w:divBdr>
    </w:div>
    <w:div w:id="97213884">
      <w:marLeft w:val="640"/>
      <w:marRight w:val="0"/>
      <w:marTop w:val="0"/>
      <w:marBottom w:val="0"/>
      <w:divBdr>
        <w:top w:val="none" w:sz="0" w:space="0" w:color="auto"/>
        <w:left w:val="none" w:sz="0" w:space="0" w:color="auto"/>
        <w:bottom w:val="none" w:sz="0" w:space="0" w:color="auto"/>
        <w:right w:val="none" w:sz="0" w:space="0" w:color="auto"/>
      </w:divBdr>
    </w:div>
    <w:div w:id="97914991">
      <w:marLeft w:val="640"/>
      <w:marRight w:val="0"/>
      <w:marTop w:val="0"/>
      <w:marBottom w:val="0"/>
      <w:divBdr>
        <w:top w:val="none" w:sz="0" w:space="0" w:color="auto"/>
        <w:left w:val="none" w:sz="0" w:space="0" w:color="auto"/>
        <w:bottom w:val="none" w:sz="0" w:space="0" w:color="auto"/>
        <w:right w:val="none" w:sz="0" w:space="0" w:color="auto"/>
      </w:divBdr>
    </w:div>
    <w:div w:id="97987621">
      <w:marLeft w:val="480"/>
      <w:marRight w:val="0"/>
      <w:marTop w:val="0"/>
      <w:marBottom w:val="0"/>
      <w:divBdr>
        <w:top w:val="none" w:sz="0" w:space="0" w:color="auto"/>
        <w:left w:val="none" w:sz="0" w:space="0" w:color="auto"/>
        <w:bottom w:val="none" w:sz="0" w:space="0" w:color="auto"/>
        <w:right w:val="none" w:sz="0" w:space="0" w:color="auto"/>
      </w:divBdr>
    </w:div>
    <w:div w:id="97992452">
      <w:marLeft w:val="480"/>
      <w:marRight w:val="0"/>
      <w:marTop w:val="0"/>
      <w:marBottom w:val="0"/>
      <w:divBdr>
        <w:top w:val="none" w:sz="0" w:space="0" w:color="auto"/>
        <w:left w:val="none" w:sz="0" w:space="0" w:color="auto"/>
        <w:bottom w:val="none" w:sz="0" w:space="0" w:color="auto"/>
        <w:right w:val="none" w:sz="0" w:space="0" w:color="auto"/>
      </w:divBdr>
    </w:div>
    <w:div w:id="98524493">
      <w:marLeft w:val="640"/>
      <w:marRight w:val="0"/>
      <w:marTop w:val="0"/>
      <w:marBottom w:val="0"/>
      <w:divBdr>
        <w:top w:val="none" w:sz="0" w:space="0" w:color="auto"/>
        <w:left w:val="none" w:sz="0" w:space="0" w:color="auto"/>
        <w:bottom w:val="none" w:sz="0" w:space="0" w:color="auto"/>
        <w:right w:val="none" w:sz="0" w:space="0" w:color="auto"/>
      </w:divBdr>
    </w:div>
    <w:div w:id="98723436">
      <w:marLeft w:val="640"/>
      <w:marRight w:val="0"/>
      <w:marTop w:val="0"/>
      <w:marBottom w:val="0"/>
      <w:divBdr>
        <w:top w:val="none" w:sz="0" w:space="0" w:color="auto"/>
        <w:left w:val="none" w:sz="0" w:space="0" w:color="auto"/>
        <w:bottom w:val="none" w:sz="0" w:space="0" w:color="auto"/>
        <w:right w:val="none" w:sz="0" w:space="0" w:color="auto"/>
      </w:divBdr>
    </w:div>
    <w:div w:id="99959538">
      <w:marLeft w:val="480"/>
      <w:marRight w:val="0"/>
      <w:marTop w:val="0"/>
      <w:marBottom w:val="0"/>
      <w:divBdr>
        <w:top w:val="none" w:sz="0" w:space="0" w:color="auto"/>
        <w:left w:val="none" w:sz="0" w:space="0" w:color="auto"/>
        <w:bottom w:val="none" w:sz="0" w:space="0" w:color="auto"/>
        <w:right w:val="none" w:sz="0" w:space="0" w:color="auto"/>
      </w:divBdr>
    </w:div>
    <w:div w:id="100221346">
      <w:marLeft w:val="480"/>
      <w:marRight w:val="0"/>
      <w:marTop w:val="0"/>
      <w:marBottom w:val="0"/>
      <w:divBdr>
        <w:top w:val="none" w:sz="0" w:space="0" w:color="auto"/>
        <w:left w:val="none" w:sz="0" w:space="0" w:color="auto"/>
        <w:bottom w:val="none" w:sz="0" w:space="0" w:color="auto"/>
        <w:right w:val="none" w:sz="0" w:space="0" w:color="auto"/>
      </w:divBdr>
    </w:div>
    <w:div w:id="100228459">
      <w:marLeft w:val="480"/>
      <w:marRight w:val="0"/>
      <w:marTop w:val="0"/>
      <w:marBottom w:val="0"/>
      <w:divBdr>
        <w:top w:val="none" w:sz="0" w:space="0" w:color="auto"/>
        <w:left w:val="none" w:sz="0" w:space="0" w:color="auto"/>
        <w:bottom w:val="none" w:sz="0" w:space="0" w:color="auto"/>
        <w:right w:val="none" w:sz="0" w:space="0" w:color="auto"/>
      </w:divBdr>
    </w:div>
    <w:div w:id="100422708">
      <w:marLeft w:val="640"/>
      <w:marRight w:val="0"/>
      <w:marTop w:val="0"/>
      <w:marBottom w:val="0"/>
      <w:divBdr>
        <w:top w:val="none" w:sz="0" w:space="0" w:color="auto"/>
        <w:left w:val="none" w:sz="0" w:space="0" w:color="auto"/>
        <w:bottom w:val="none" w:sz="0" w:space="0" w:color="auto"/>
        <w:right w:val="none" w:sz="0" w:space="0" w:color="auto"/>
      </w:divBdr>
    </w:div>
    <w:div w:id="100490668">
      <w:marLeft w:val="480"/>
      <w:marRight w:val="0"/>
      <w:marTop w:val="0"/>
      <w:marBottom w:val="0"/>
      <w:divBdr>
        <w:top w:val="none" w:sz="0" w:space="0" w:color="auto"/>
        <w:left w:val="none" w:sz="0" w:space="0" w:color="auto"/>
        <w:bottom w:val="none" w:sz="0" w:space="0" w:color="auto"/>
        <w:right w:val="none" w:sz="0" w:space="0" w:color="auto"/>
      </w:divBdr>
    </w:div>
    <w:div w:id="100612320">
      <w:marLeft w:val="640"/>
      <w:marRight w:val="0"/>
      <w:marTop w:val="0"/>
      <w:marBottom w:val="0"/>
      <w:divBdr>
        <w:top w:val="none" w:sz="0" w:space="0" w:color="auto"/>
        <w:left w:val="none" w:sz="0" w:space="0" w:color="auto"/>
        <w:bottom w:val="none" w:sz="0" w:space="0" w:color="auto"/>
        <w:right w:val="none" w:sz="0" w:space="0" w:color="auto"/>
      </w:divBdr>
    </w:div>
    <w:div w:id="100926761">
      <w:marLeft w:val="480"/>
      <w:marRight w:val="0"/>
      <w:marTop w:val="0"/>
      <w:marBottom w:val="0"/>
      <w:divBdr>
        <w:top w:val="none" w:sz="0" w:space="0" w:color="auto"/>
        <w:left w:val="none" w:sz="0" w:space="0" w:color="auto"/>
        <w:bottom w:val="none" w:sz="0" w:space="0" w:color="auto"/>
        <w:right w:val="none" w:sz="0" w:space="0" w:color="auto"/>
      </w:divBdr>
    </w:div>
    <w:div w:id="100995772">
      <w:bodyDiv w:val="1"/>
      <w:marLeft w:val="0"/>
      <w:marRight w:val="0"/>
      <w:marTop w:val="0"/>
      <w:marBottom w:val="0"/>
      <w:divBdr>
        <w:top w:val="none" w:sz="0" w:space="0" w:color="auto"/>
        <w:left w:val="none" w:sz="0" w:space="0" w:color="auto"/>
        <w:bottom w:val="none" w:sz="0" w:space="0" w:color="auto"/>
        <w:right w:val="none" w:sz="0" w:space="0" w:color="auto"/>
      </w:divBdr>
    </w:div>
    <w:div w:id="100998777">
      <w:marLeft w:val="480"/>
      <w:marRight w:val="0"/>
      <w:marTop w:val="0"/>
      <w:marBottom w:val="0"/>
      <w:divBdr>
        <w:top w:val="none" w:sz="0" w:space="0" w:color="auto"/>
        <w:left w:val="none" w:sz="0" w:space="0" w:color="auto"/>
        <w:bottom w:val="none" w:sz="0" w:space="0" w:color="auto"/>
        <w:right w:val="none" w:sz="0" w:space="0" w:color="auto"/>
      </w:divBdr>
    </w:div>
    <w:div w:id="101192207">
      <w:bodyDiv w:val="1"/>
      <w:marLeft w:val="0"/>
      <w:marRight w:val="0"/>
      <w:marTop w:val="0"/>
      <w:marBottom w:val="0"/>
      <w:divBdr>
        <w:top w:val="none" w:sz="0" w:space="0" w:color="auto"/>
        <w:left w:val="none" w:sz="0" w:space="0" w:color="auto"/>
        <w:bottom w:val="none" w:sz="0" w:space="0" w:color="auto"/>
        <w:right w:val="none" w:sz="0" w:space="0" w:color="auto"/>
      </w:divBdr>
    </w:div>
    <w:div w:id="101269400">
      <w:marLeft w:val="480"/>
      <w:marRight w:val="0"/>
      <w:marTop w:val="0"/>
      <w:marBottom w:val="0"/>
      <w:divBdr>
        <w:top w:val="none" w:sz="0" w:space="0" w:color="auto"/>
        <w:left w:val="none" w:sz="0" w:space="0" w:color="auto"/>
        <w:bottom w:val="none" w:sz="0" w:space="0" w:color="auto"/>
        <w:right w:val="none" w:sz="0" w:space="0" w:color="auto"/>
      </w:divBdr>
    </w:div>
    <w:div w:id="101726957">
      <w:marLeft w:val="480"/>
      <w:marRight w:val="0"/>
      <w:marTop w:val="0"/>
      <w:marBottom w:val="0"/>
      <w:divBdr>
        <w:top w:val="none" w:sz="0" w:space="0" w:color="auto"/>
        <w:left w:val="none" w:sz="0" w:space="0" w:color="auto"/>
        <w:bottom w:val="none" w:sz="0" w:space="0" w:color="auto"/>
        <w:right w:val="none" w:sz="0" w:space="0" w:color="auto"/>
      </w:divBdr>
    </w:div>
    <w:div w:id="101728505">
      <w:marLeft w:val="480"/>
      <w:marRight w:val="0"/>
      <w:marTop w:val="0"/>
      <w:marBottom w:val="0"/>
      <w:divBdr>
        <w:top w:val="none" w:sz="0" w:space="0" w:color="auto"/>
        <w:left w:val="none" w:sz="0" w:space="0" w:color="auto"/>
        <w:bottom w:val="none" w:sz="0" w:space="0" w:color="auto"/>
        <w:right w:val="none" w:sz="0" w:space="0" w:color="auto"/>
      </w:divBdr>
    </w:div>
    <w:div w:id="102388338">
      <w:marLeft w:val="640"/>
      <w:marRight w:val="0"/>
      <w:marTop w:val="0"/>
      <w:marBottom w:val="0"/>
      <w:divBdr>
        <w:top w:val="none" w:sz="0" w:space="0" w:color="auto"/>
        <w:left w:val="none" w:sz="0" w:space="0" w:color="auto"/>
        <w:bottom w:val="none" w:sz="0" w:space="0" w:color="auto"/>
        <w:right w:val="none" w:sz="0" w:space="0" w:color="auto"/>
      </w:divBdr>
    </w:div>
    <w:div w:id="103158830">
      <w:marLeft w:val="480"/>
      <w:marRight w:val="0"/>
      <w:marTop w:val="0"/>
      <w:marBottom w:val="0"/>
      <w:divBdr>
        <w:top w:val="none" w:sz="0" w:space="0" w:color="auto"/>
        <w:left w:val="none" w:sz="0" w:space="0" w:color="auto"/>
        <w:bottom w:val="none" w:sz="0" w:space="0" w:color="auto"/>
        <w:right w:val="none" w:sz="0" w:space="0" w:color="auto"/>
      </w:divBdr>
    </w:div>
    <w:div w:id="103813410">
      <w:marLeft w:val="480"/>
      <w:marRight w:val="0"/>
      <w:marTop w:val="0"/>
      <w:marBottom w:val="0"/>
      <w:divBdr>
        <w:top w:val="none" w:sz="0" w:space="0" w:color="auto"/>
        <w:left w:val="none" w:sz="0" w:space="0" w:color="auto"/>
        <w:bottom w:val="none" w:sz="0" w:space="0" w:color="auto"/>
        <w:right w:val="none" w:sz="0" w:space="0" w:color="auto"/>
      </w:divBdr>
    </w:div>
    <w:div w:id="104085282">
      <w:marLeft w:val="640"/>
      <w:marRight w:val="0"/>
      <w:marTop w:val="0"/>
      <w:marBottom w:val="0"/>
      <w:divBdr>
        <w:top w:val="none" w:sz="0" w:space="0" w:color="auto"/>
        <w:left w:val="none" w:sz="0" w:space="0" w:color="auto"/>
        <w:bottom w:val="none" w:sz="0" w:space="0" w:color="auto"/>
        <w:right w:val="none" w:sz="0" w:space="0" w:color="auto"/>
      </w:divBdr>
    </w:div>
    <w:div w:id="104930687">
      <w:marLeft w:val="640"/>
      <w:marRight w:val="0"/>
      <w:marTop w:val="0"/>
      <w:marBottom w:val="0"/>
      <w:divBdr>
        <w:top w:val="none" w:sz="0" w:space="0" w:color="auto"/>
        <w:left w:val="none" w:sz="0" w:space="0" w:color="auto"/>
        <w:bottom w:val="none" w:sz="0" w:space="0" w:color="auto"/>
        <w:right w:val="none" w:sz="0" w:space="0" w:color="auto"/>
      </w:divBdr>
    </w:div>
    <w:div w:id="106314724">
      <w:marLeft w:val="640"/>
      <w:marRight w:val="0"/>
      <w:marTop w:val="0"/>
      <w:marBottom w:val="0"/>
      <w:divBdr>
        <w:top w:val="none" w:sz="0" w:space="0" w:color="auto"/>
        <w:left w:val="none" w:sz="0" w:space="0" w:color="auto"/>
        <w:bottom w:val="none" w:sz="0" w:space="0" w:color="auto"/>
        <w:right w:val="none" w:sz="0" w:space="0" w:color="auto"/>
      </w:divBdr>
    </w:div>
    <w:div w:id="106319591">
      <w:marLeft w:val="640"/>
      <w:marRight w:val="0"/>
      <w:marTop w:val="0"/>
      <w:marBottom w:val="0"/>
      <w:divBdr>
        <w:top w:val="none" w:sz="0" w:space="0" w:color="auto"/>
        <w:left w:val="none" w:sz="0" w:space="0" w:color="auto"/>
        <w:bottom w:val="none" w:sz="0" w:space="0" w:color="auto"/>
        <w:right w:val="none" w:sz="0" w:space="0" w:color="auto"/>
      </w:divBdr>
    </w:div>
    <w:div w:id="106773289">
      <w:marLeft w:val="480"/>
      <w:marRight w:val="0"/>
      <w:marTop w:val="0"/>
      <w:marBottom w:val="0"/>
      <w:divBdr>
        <w:top w:val="none" w:sz="0" w:space="0" w:color="auto"/>
        <w:left w:val="none" w:sz="0" w:space="0" w:color="auto"/>
        <w:bottom w:val="none" w:sz="0" w:space="0" w:color="auto"/>
        <w:right w:val="none" w:sz="0" w:space="0" w:color="auto"/>
      </w:divBdr>
    </w:div>
    <w:div w:id="107237084">
      <w:marLeft w:val="640"/>
      <w:marRight w:val="0"/>
      <w:marTop w:val="0"/>
      <w:marBottom w:val="0"/>
      <w:divBdr>
        <w:top w:val="none" w:sz="0" w:space="0" w:color="auto"/>
        <w:left w:val="none" w:sz="0" w:space="0" w:color="auto"/>
        <w:bottom w:val="none" w:sz="0" w:space="0" w:color="auto"/>
        <w:right w:val="none" w:sz="0" w:space="0" w:color="auto"/>
      </w:divBdr>
    </w:div>
    <w:div w:id="107244652">
      <w:marLeft w:val="640"/>
      <w:marRight w:val="0"/>
      <w:marTop w:val="0"/>
      <w:marBottom w:val="0"/>
      <w:divBdr>
        <w:top w:val="none" w:sz="0" w:space="0" w:color="auto"/>
        <w:left w:val="none" w:sz="0" w:space="0" w:color="auto"/>
        <w:bottom w:val="none" w:sz="0" w:space="0" w:color="auto"/>
        <w:right w:val="none" w:sz="0" w:space="0" w:color="auto"/>
      </w:divBdr>
    </w:div>
    <w:div w:id="107702140">
      <w:marLeft w:val="480"/>
      <w:marRight w:val="0"/>
      <w:marTop w:val="0"/>
      <w:marBottom w:val="0"/>
      <w:divBdr>
        <w:top w:val="none" w:sz="0" w:space="0" w:color="auto"/>
        <w:left w:val="none" w:sz="0" w:space="0" w:color="auto"/>
        <w:bottom w:val="none" w:sz="0" w:space="0" w:color="auto"/>
        <w:right w:val="none" w:sz="0" w:space="0" w:color="auto"/>
      </w:divBdr>
    </w:div>
    <w:div w:id="107898798">
      <w:marLeft w:val="640"/>
      <w:marRight w:val="0"/>
      <w:marTop w:val="0"/>
      <w:marBottom w:val="0"/>
      <w:divBdr>
        <w:top w:val="none" w:sz="0" w:space="0" w:color="auto"/>
        <w:left w:val="none" w:sz="0" w:space="0" w:color="auto"/>
        <w:bottom w:val="none" w:sz="0" w:space="0" w:color="auto"/>
        <w:right w:val="none" w:sz="0" w:space="0" w:color="auto"/>
      </w:divBdr>
    </w:div>
    <w:div w:id="108165765">
      <w:marLeft w:val="480"/>
      <w:marRight w:val="0"/>
      <w:marTop w:val="0"/>
      <w:marBottom w:val="0"/>
      <w:divBdr>
        <w:top w:val="none" w:sz="0" w:space="0" w:color="auto"/>
        <w:left w:val="none" w:sz="0" w:space="0" w:color="auto"/>
        <w:bottom w:val="none" w:sz="0" w:space="0" w:color="auto"/>
        <w:right w:val="none" w:sz="0" w:space="0" w:color="auto"/>
      </w:divBdr>
    </w:div>
    <w:div w:id="109056201">
      <w:marLeft w:val="480"/>
      <w:marRight w:val="0"/>
      <w:marTop w:val="0"/>
      <w:marBottom w:val="0"/>
      <w:divBdr>
        <w:top w:val="none" w:sz="0" w:space="0" w:color="auto"/>
        <w:left w:val="none" w:sz="0" w:space="0" w:color="auto"/>
        <w:bottom w:val="none" w:sz="0" w:space="0" w:color="auto"/>
        <w:right w:val="none" w:sz="0" w:space="0" w:color="auto"/>
      </w:divBdr>
    </w:div>
    <w:div w:id="109904906">
      <w:marLeft w:val="480"/>
      <w:marRight w:val="0"/>
      <w:marTop w:val="0"/>
      <w:marBottom w:val="0"/>
      <w:divBdr>
        <w:top w:val="none" w:sz="0" w:space="0" w:color="auto"/>
        <w:left w:val="none" w:sz="0" w:space="0" w:color="auto"/>
        <w:bottom w:val="none" w:sz="0" w:space="0" w:color="auto"/>
        <w:right w:val="none" w:sz="0" w:space="0" w:color="auto"/>
      </w:divBdr>
    </w:div>
    <w:div w:id="110128791">
      <w:marLeft w:val="640"/>
      <w:marRight w:val="0"/>
      <w:marTop w:val="0"/>
      <w:marBottom w:val="0"/>
      <w:divBdr>
        <w:top w:val="none" w:sz="0" w:space="0" w:color="auto"/>
        <w:left w:val="none" w:sz="0" w:space="0" w:color="auto"/>
        <w:bottom w:val="none" w:sz="0" w:space="0" w:color="auto"/>
        <w:right w:val="none" w:sz="0" w:space="0" w:color="auto"/>
      </w:divBdr>
    </w:div>
    <w:div w:id="110251911">
      <w:marLeft w:val="640"/>
      <w:marRight w:val="0"/>
      <w:marTop w:val="0"/>
      <w:marBottom w:val="0"/>
      <w:divBdr>
        <w:top w:val="none" w:sz="0" w:space="0" w:color="auto"/>
        <w:left w:val="none" w:sz="0" w:space="0" w:color="auto"/>
        <w:bottom w:val="none" w:sz="0" w:space="0" w:color="auto"/>
        <w:right w:val="none" w:sz="0" w:space="0" w:color="auto"/>
      </w:divBdr>
    </w:div>
    <w:div w:id="110786573">
      <w:marLeft w:val="480"/>
      <w:marRight w:val="0"/>
      <w:marTop w:val="0"/>
      <w:marBottom w:val="0"/>
      <w:divBdr>
        <w:top w:val="none" w:sz="0" w:space="0" w:color="auto"/>
        <w:left w:val="none" w:sz="0" w:space="0" w:color="auto"/>
        <w:bottom w:val="none" w:sz="0" w:space="0" w:color="auto"/>
        <w:right w:val="none" w:sz="0" w:space="0" w:color="auto"/>
      </w:divBdr>
    </w:div>
    <w:div w:id="111097735">
      <w:marLeft w:val="640"/>
      <w:marRight w:val="0"/>
      <w:marTop w:val="0"/>
      <w:marBottom w:val="0"/>
      <w:divBdr>
        <w:top w:val="none" w:sz="0" w:space="0" w:color="auto"/>
        <w:left w:val="none" w:sz="0" w:space="0" w:color="auto"/>
        <w:bottom w:val="none" w:sz="0" w:space="0" w:color="auto"/>
        <w:right w:val="none" w:sz="0" w:space="0" w:color="auto"/>
      </w:divBdr>
    </w:div>
    <w:div w:id="111438521">
      <w:marLeft w:val="480"/>
      <w:marRight w:val="0"/>
      <w:marTop w:val="0"/>
      <w:marBottom w:val="0"/>
      <w:divBdr>
        <w:top w:val="none" w:sz="0" w:space="0" w:color="auto"/>
        <w:left w:val="none" w:sz="0" w:space="0" w:color="auto"/>
        <w:bottom w:val="none" w:sz="0" w:space="0" w:color="auto"/>
        <w:right w:val="none" w:sz="0" w:space="0" w:color="auto"/>
      </w:divBdr>
    </w:div>
    <w:div w:id="111942350">
      <w:marLeft w:val="480"/>
      <w:marRight w:val="0"/>
      <w:marTop w:val="0"/>
      <w:marBottom w:val="0"/>
      <w:divBdr>
        <w:top w:val="none" w:sz="0" w:space="0" w:color="auto"/>
        <w:left w:val="none" w:sz="0" w:space="0" w:color="auto"/>
        <w:bottom w:val="none" w:sz="0" w:space="0" w:color="auto"/>
        <w:right w:val="none" w:sz="0" w:space="0" w:color="auto"/>
      </w:divBdr>
    </w:div>
    <w:div w:id="112678532">
      <w:marLeft w:val="640"/>
      <w:marRight w:val="0"/>
      <w:marTop w:val="0"/>
      <w:marBottom w:val="0"/>
      <w:divBdr>
        <w:top w:val="none" w:sz="0" w:space="0" w:color="auto"/>
        <w:left w:val="none" w:sz="0" w:space="0" w:color="auto"/>
        <w:bottom w:val="none" w:sz="0" w:space="0" w:color="auto"/>
        <w:right w:val="none" w:sz="0" w:space="0" w:color="auto"/>
      </w:divBdr>
    </w:div>
    <w:div w:id="112867575">
      <w:marLeft w:val="480"/>
      <w:marRight w:val="0"/>
      <w:marTop w:val="0"/>
      <w:marBottom w:val="0"/>
      <w:divBdr>
        <w:top w:val="none" w:sz="0" w:space="0" w:color="auto"/>
        <w:left w:val="none" w:sz="0" w:space="0" w:color="auto"/>
        <w:bottom w:val="none" w:sz="0" w:space="0" w:color="auto"/>
        <w:right w:val="none" w:sz="0" w:space="0" w:color="auto"/>
      </w:divBdr>
    </w:div>
    <w:div w:id="113062545">
      <w:marLeft w:val="640"/>
      <w:marRight w:val="0"/>
      <w:marTop w:val="0"/>
      <w:marBottom w:val="0"/>
      <w:divBdr>
        <w:top w:val="none" w:sz="0" w:space="0" w:color="auto"/>
        <w:left w:val="none" w:sz="0" w:space="0" w:color="auto"/>
        <w:bottom w:val="none" w:sz="0" w:space="0" w:color="auto"/>
        <w:right w:val="none" w:sz="0" w:space="0" w:color="auto"/>
      </w:divBdr>
    </w:div>
    <w:div w:id="113211243">
      <w:marLeft w:val="480"/>
      <w:marRight w:val="0"/>
      <w:marTop w:val="0"/>
      <w:marBottom w:val="0"/>
      <w:divBdr>
        <w:top w:val="none" w:sz="0" w:space="0" w:color="auto"/>
        <w:left w:val="none" w:sz="0" w:space="0" w:color="auto"/>
        <w:bottom w:val="none" w:sz="0" w:space="0" w:color="auto"/>
        <w:right w:val="none" w:sz="0" w:space="0" w:color="auto"/>
      </w:divBdr>
    </w:div>
    <w:div w:id="113251227">
      <w:marLeft w:val="640"/>
      <w:marRight w:val="0"/>
      <w:marTop w:val="0"/>
      <w:marBottom w:val="0"/>
      <w:divBdr>
        <w:top w:val="none" w:sz="0" w:space="0" w:color="auto"/>
        <w:left w:val="none" w:sz="0" w:space="0" w:color="auto"/>
        <w:bottom w:val="none" w:sz="0" w:space="0" w:color="auto"/>
        <w:right w:val="none" w:sz="0" w:space="0" w:color="auto"/>
      </w:divBdr>
    </w:div>
    <w:div w:id="113329086">
      <w:marLeft w:val="640"/>
      <w:marRight w:val="0"/>
      <w:marTop w:val="0"/>
      <w:marBottom w:val="0"/>
      <w:divBdr>
        <w:top w:val="none" w:sz="0" w:space="0" w:color="auto"/>
        <w:left w:val="none" w:sz="0" w:space="0" w:color="auto"/>
        <w:bottom w:val="none" w:sz="0" w:space="0" w:color="auto"/>
        <w:right w:val="none" w:sz="0" w:space="0" w:color="auto"/>
      </w:divBdr>
    </w:div>
    <w:div w:id="113721398">
      <w:marLeft w:val="480"/>
      <w:marRight w:val="0"/>
      <w:marTop w:val="0"/>
      <w:marBottom w:val="0"/>
      <w:divBdr>
        <w:top w:val="none" w:sz="0" w:space="0" w:color="auto"/>
        <w:left w:val="none" w:sz="0" w:space="0" w:color="auto"/>
        <w:bottom w:val="none" w:sz="0" w:space="0" w:color="auto"/>
        <w:right w:val="none" w:sz="0" w:space="0" w:color="auto"/>
      </w:divBdr>
    </w:div>
    <w:div w:id="114296384">
      <w:marLeft w:val="480"/>
      <w:marRight w:val="0"/>
      <w:marTop w:val="0"/>
      <w:marBottom w:val="0"/>
      <w:divBdr>
        <w:top w:val="none" w:sz="0" w:space="0" w:color="auto"/>
        <w:left w:val="none" w:sz="0" w:space="0" w:color="auto"/>
        <w:bottom w:val="none" w:sz="0" w:space="0" w:color="auto"/>
        <w:right w:val="none" w:sz="0" w:space="0" w:color="auto"/>
      </w:divBdr>
    </w:div>
    <w:div w:id="114296857">
      <w:marLeft w:val="480"/>
      <w:marRight w:val="0"/>
      <w:marTop w:val="0"/>
      <w:marBottom w:val="0"/>
      <w:divBdr>
        <w:top w:val="none" w:sz="0" w:space="0" w:color="auto"/>
        <w:left w:val="none" w:sz="0" w:space="0" w:color="auto"/>
        <w:bottom w:val="none" w:sz="0" w:space="0" w:color="auto"/>
        <w:right w:val="none" w:sz="0" w:space="0" w:color="auto"/>
      </w:divBdr>
    </w:div>
    <w:div w:id="114563881">
      <w:marLeft w:val="480"/>
      <w:marRight w:val="0"/>
      <w:marTop w:val="0"/>
      <w:marBottom w:val="0"/>
      <w:divBdr>
        <w:top w:val="none" w:sz="0" w:space="0" w:color="auto"/>
        <w:left w:val="none" w:sz="0" w:space="0" w:color="auto"/>
        <w:bottom w:val="none" w:sz="0" w:space="0" w:color="auto"/>
        <w:right w:val="none" w:sz="0" w:space="0" w:color="auto"/>
      </w:divBdr>
    </w:div>
    <w:div w:id="114716526">
      <w:marLeft w:val="640"/>
      <w:marRight w:val="0"/>
      <w:marTop w:val="0"/>
      <w:marBottom w:val="0"/>
      <w:divBdr>
        <w:top w:val="none" w:sz="0" w:space="0" w:color="auto"/>
        <w:left w:val="none" w:sz="0" w:space="0" w:color="auto"/>
        <w:bottom w:val="none" w:sz="0" w:space="0" w:color="auto"/>
        <w:right w:val="none" w:sz="0" w:space="0" w:color="auto"/>
      </w:divBdr>
    </w:div>
    <w:div w:id="114719307">
      <w:marLeft w:val="480"/>
      <w:marRight w:val="0"/>
      <w:marTop w:val="0"/>
      <w:marBottom w:val="0"/>
      <w:divBdr>
        <w:top w:val="none" w:sz="0" w:space="0" w:color="auto"/>
        <w:left w:val="none" w:sz="0" w:space="0" w:color="auto"/>
        <w:bottom w:val="none" w:sz="0" w:space="0" w:color="auto"/>
        <w:right w:val="none" w:sz="0" w:space="0" w:color="auto"/>
      </w:divBdr>
    </w:div>
    <w:div w:id="115179242">
      <w:marLeft w:val="480"/>
      <w:marRight w:val="0"/>
      <w:marTop w:val="0"/>
      <w:marBottom w:val="0"/>
      <w:divBdr>
        <w:top w:val="none" w:sz="0" w:space="0" w:color="auto"/>
        <w:left w:val="none" w:sz="0" w:space="0" w:color="auto"/>
        <w:bottom w:val="none" w:sz="0" w:space="0" w:color="auto"/>
        <w:right w:val="none" w:sz="0" w:space="0" w:color="auto"/>
      </w:divBdr>
    </w:div>
    <w:div w:id="115221728">
      <w:marLeft w:val="480"/>
      <w:marRight w:val="0"/>
      <w:marTop w:val="0"/>
      <w:marBottom w:val="0"/>
      <w:divBdr>
        <w:top w:val="none" w:sz="0" w:space="0" w:color="auto"/>
        <w:left w:val="none" w:sz="0" w:space="0" w:color="auto"/>
        <w:bottom w:val="none" w:sz="0" w:space="0" w:color="auto"/>
        <w:right w:val="none" w:sz="0" w:space="0" w:color="auto"/>
      </w:divBdr>
    </w:div>
    <w:div w:id="115368116">
      <w:marLeft w:val="640"/>
      <w:marRight w:val="0"/>
      <w:marTop w:val="0"/>
      <w:marBottom w:val="0"/>
      <w:divBdr>
        <w:top w:val="none" w:sz="0" w:space="0" w:color="auto"/>
        <w:left w:val="none" w:sz="0" w:space="0" w:color="auto"/>
        <w:bottom w:val="none" w:sz="0" w:space="0" w:color="auto"/>
        <w:right w:val="none" w:sz="0" w:space="0" w:color="auto"/>
      </w:divBdr>
    </w:div>
    <w:div w:id="116263286">
      <w:marLeft w:val="480"/>
      <w:marRight w:val="0"/>
      <w:marTop w:val="0"/>
      <w:marBottom w:val="0"/>
      <w:divBdr>
        <w:top w:val="none" w:sz="0" w:space="0" w:color="auto"/>
        <w:left w:val="none" w:sz="0" w:space="0" w:color="auto"/>
        <w:bottom w:val="none" w:sz="0" w:space="0" w:color="auto"/>
        <w:right w:val="none" w:sz="0" w:space="0" w:color="auto"/>
      </w:divBdr>
    </w:div>
    <w:div w:id="117770338">
      <w:marLeft w:val="480"/>
      <w:marRight w:val="0"/>
      <w:marTop w:val="0"/>
      <w:marBottom w:val="0"/>
      <w:divBdr>
        <w:top w:val="none" w:sz="0" w:space="0" w:color="auto"/>
        <w:left w:val="none" w:sz="0" w:space="0" w:color="auto"/>
        <w:bottom w:val="none" w:sz="0" w:space="0" w:color="auto"/>
        <w:right w:val="none" w:sz="0" w:space="0" w:color="auto"/>
      </w:divBdr>
    </w:div>
    <w:div w:id="117990193">
      <w:marLeft w:val="480"/>
      <w:marRight w:val="0"/>
      <w:marTop w:val="0"/>
      <w:marBottom w:val="0"/>
      <w:divBdr>
        <w:top w:val="none" w:sz="0" w:space="0" w:color="auto"/>
        <w:left w:val="none" w:sz="0" w:space="0" w:color="auto"/>
        <w:bottom w:val="none" w:sz="0" w:space="0" w:color="auto"/>
        <w:right w:val="none" w:sz="0" w:space="0" w:color="auto"/>
      </w:divBdr>
    </w:div>
    <w:div w:id="118963679">
      <w:marLeft w:val="480"/>
      <w:marRight w:val="0"/>
      <w:marTop w:val="0"/>
      <w:marBottom w:val="0"/>
      <w:divBdr>
        <w:top w:val="none" w:sz="0" w:space="0" w:color="auto"/>
        <w:left w:val="none" w:sz="0" w:space="0" w:color="auto"/>
        <w:bottom w:val="none" w:sz="0" w:space="0" w:color="auto"/>
        <w:right w:val="none" w:sz="0" w:space="0" w:color="auto"/>
      </w:divBdr>
    </w:div>
    <w:div w:id="119498704">
      <w:marLeft w:val="640"/>
      <w:marRight w:val="0"/>
      <w:marTop w:val="0"/>
      <w:marBottom w:val="0"/>
      <w:divBdr>
        <w:top w:val="none" w:sz="0" w:space="0" w:color="auto"/>
        <w:left w:val="none" w:sz="0" w:space="0" w:color="auto"/>
        <w:bottom w:val="none" w:sz="0" w:space="0" w:color="auto"/>
        <w:right w:val="none" w:sz="0" w:space="0" w:color="auto"/>
      </w:divBdr>
    </w:div>
    <w:div w:id="120081111">
      <w:marLeft w:val="640"/>
      <w:marRight w:val="0"/>
      <w:marTop w:val="0"/>
      <w:marBottom w:val="0"/>
      <w:divBdr>
        <w:top w:val="none" w:sz="0" w:space="0" w:color="auto"/>
        <w:left w:val="none" w:sz="0" w:space="0" w:color="auto"/>
        <w:bottom w:val="none" w:sz="0" w:space="0" w:color="auto"/>
        <w:right w:val="none" w:sz="0" w:space="0" w:color="auto"/>
      </w:divBdr>
    </w:div>
    <w:div w:id="120154145">
      <w:marLeft w:val="640"/>
      <w:marRight w:val="0"/>
      <w:marTop w:val="0"/>
      <w:marBottom w:val="0"/>
      <w:divBdr>
        <w:top w:val="none" w:sz="0" w:space="0" w:color="auto"/>
        <w:left w:val="none" w:sz="0" w:space="0" w:color="auto"/>
        <w:bottom w:val="none" w:sz="0" w:space="0" w:color="auto"/>
        <w:right w:val="none" w:sz="0" w:space="0" w:color="auto"/>
      </w:divBdr>
    </w:div>
    <w:div w:id="120197595">
      <w:marLeft w:val="480"/>
      <w:marRight w:val="0"/>
      <w:marTop w:val="0"/>
      <w:marBottom w:val="0"/>
      <w:divBdr>
        <w:top w:val="none" w:sz="0" w:space="0" w:color="auto"/>
        <w:left w:val="none" w:sz="0" w:space="0" w:color="auto"/>
        <w:bottom w:val="none" w:sz="0" w:space="0" w:color="auto"/>
        <w:right w:val="none" w:sz="0" w:space="0" w:color="auto"/>
      </w:divBdr>
    </w:div>
    <w:div w:id="120460703">
      <w:marLeft w:val="640"/>
      <w:marRight w:val="0"/>
      <w:marTop w:val="0"/>
      <w:marBottom w:val="0"/>
      <w:divBdr>
        <w:top w:val="none" w:sz="0" w:space="0" w:color="auto"/>
        <w:left w:val="none" w:sz="0" w:space="0" w:color="auto"/>
        <w:bottom w:val="none" w:sz="0" w:space="0" w:color="auto"/>
        <w:right w:val="none" w:sz="0" w:space="0" w:color="auto"/>
      </w:divBdr>
    </w:div>
    <w:div w:id="120926770">
      <w:marLeft w:val="640"/>
      <w:marRight w:val="0"/>
      <w:marTop w:val="0"/>
      <w:marBottom w:val="0"/>
      <w:divBdr>
        <w:top w:val="none" w:sz="0" w:space="0" w:color="auto"/>
        <w:left w:val="none" w:sz="0" w:space="0" w:color="auto"/>
        <w:bottom w:val="none" w:sz="0" w:space="0" w:color="auto"/>
        <w:right w:val="none" w:sz="0" w:space="0" w:color="auto"/>
      </w:divBdr>
    </w:div>
    <w:div w:id="121312840">
      <w:marLeft w:val="640"/>
      <w:marRight w:val="0"/>
      <w:marTop w:val="0"/>
      <w:marBottom w:val="0"/>
      <w:divBdr>
        <w:top w:val="none" w:sz="0" w:space="0" w:color="auto"/>
        <w:left w:val="none" w:sz="0" w:space="0" w:color="auto"/>
        <w:bottom w:val="none" w:sz="0" w:space="0" w:color="auto"/>
        <w:right w:val="none" w:sz="0" w:space="0" w:color="auto"/>
      </w:divBdr>
    </w:div>
    <w:div w:id="121700603">
      <w:marLeft w:val="480"/>
      <w:marRight w:val="0"/>
      <w:marTop w:val="0"/>
      <w:marBottom w:val="0"/>
      <w:divBdr>
        <w:top w:val="none" w:sz="0" w:space="0" w:color="auto"/>
        <w:left w:val="none" w:sz="0" w:space="0" w:color="auto"/>
        <w:bottom w:val="none" w:sz="0" w:space="0" w:color="auto"/>
        <w:right w:val="none" w:sz="0" w:space="0" w:color="auto"/>
      </w:divBdr>
    </w:div>
    <w:div w:id="121970711">
      <w:marLeft w:val="640"/>
      <w:marRight w:val="0"/>
      <w:marTop w:val="0"/>
      <w:marBottom w:val="0"/>
      <w:divBdr>
        <w:top w:val="none" w:sz="0" w:space="0" w:color="auto"/>
        <w:left w:val="none" w:sz="0" w:space="0" w:color="auto"/>
        <w:bottom w:val="none" w:sz="0" w:space="0" w:color="auto"/>
        <w:right w:val="none" w:sz="0" w:space="0" w:color="auto"/>
      </w:divBdr>
    </w:div>
    <w:div w:id="122386062">
      <w:marLeft w:val="640"/>
      <w:marRight w:val="0"/>
      <w:marTop w:val="0"/>
      <w:marBottom w:val="0"/>
      <w:divBdr>
        <w:top w:val="none" w:sz="0" w:space="0" w:color="auto"/>
        <w:left w:val="none" w:sz="0" w:space="0" w:color="auto"/>
        <w:bottom w:val="none" w:sz="0" w:space="0" w:color="auto"/>
        <w:right w:val="none" w:sz="0" w:space="0" w:color="auto"/>
      </w:divBdr>
    </w:div>
    <w:div w:id="123089114">
      <w:marLeft w:val="480"/>
      <w:marRight w:val="0"/>
      <w:marTop w:val="0"/>
      <w:marBottom w:val="0"/>
      <w:divBdr>
        <w:top w:val="none" w:sz="0" w:space="0" w:color="auto"/>
        <w:left w:val="none" w:sz="0" w:space="0" w:color="auto"/>
        <w:bottom w:val="none" w:sz="0" w:space="0" w:color="auto"/>
        <w:right w:val="none" w:sz="0" w:space="0" w:color="auto"/>
      </w:divBdr>
    </w:div>
    <w:div w:id="123160225">
      <w:marLeft w:val="480"/>
      <w:marRight w:val="0"/>
      <w:marTop w:val="0"/>
      <w:marBottom w:val="0"/>
      <w:divBdr>
        <w:top w:val="none" w:sz="0" w:space="0" w:color="auto"/>
        <w:left w:val="none" w:sz="0" w:space="0" w:color="auto"/>
        <w:bottom w:val="none" w:sz="0" w:space="0" w:color="auto"/>
        <w:right w:val="none" w:sz="0" w:space="0" w:color="auto"/>
      </w:divBdr>
    </w:div>
    <w:div w:id="123350821">
      <w:marLeft w:val="640"/>
      <w:marRight w:val="0"/>
      <w:marTop w:val="0"/>
      <w:marBottom w:val="0"/>
      <w:divBdr>
        <w:top w:val="none" w:sz="0" w:space="0" w:color="auto"/>
        <w:left w:val="none" w:sz="0" w:space="0" w:color="auto"/>
        <w:bottom w:val="none" w:sz="0" w:space="0" w:color="auto"/>
        <w:right w:val="none" w:sz="0" w:space="0" w:color="auto"/>
      </w:divBdr>
    </w:div>
    <w:div w:id="123625106">
      <w:bodyDiv w:val="1"/>
      <w:marLeft w:val="0"/>
      <w:marRight w:val="0"/>
      <w:marTop w:val="0"/>
      <w:marBottom w:val="0"/>
      <w:divBdr>
        <w:top w:val="none" w:sz="0" w:space="0" w:color="auto"/>
        <w:left w:val="none" w:sz="0" w:space="0" w:color="auto"/>
        <w:bottom w:val="none" w:sz="0" w:space="0" w:color="auto"/>
        <w:right w:val="none" w:sz="0" w:space="0" w:color="auto"/>
      </w:divBdr>
    </w:div>
    <w:div w:id="123740384">
      <w:marLeft w:val="480"/>
      <w:marRight w:val="0"/>
      <w:marTop w:val="0"/>
      <w:marBottom w:val="0"/>
      <w:divBdr>
        <w:top w:val="none" w:sz="0" w:space="0" w:color="auto"/>
        <w:left w:val="none" w:sz="0" w:space="0" w:color="auto"/>
        <w:bottom w:val="none" w:sz="0" w:space="0" w:color="auto"/>
        <w:right w:val="none" w:sz="0" w:space="0" w:color="auto"/>
      </w:divBdr>
    </w:div>
    <w:div w:id="124395024">
      <w:marLeft w:val="640"/>
      <w:marRight w:val="0"/>
      <w:marTop w:val="0"/>
      <w:marBottom w:val="0"/>
      <w:divBdr>
        <w:top w:val="none" w:sz="0" w:space="0" w:color="auto"/>
        <w:left w:val="none" w:sz="0" w:space="0" w:color="auto"/>
        <w:bottom w:val="none" w:sz="0" w:space="0" w:color="auto"/>
        <w:right w:val="none" w:sz="0" w:space="0" w:color="auto"/>
      </w:divBdr>
    </w:div>
    <w:div w:id="124785359">
      <w:marLeft w:val="640"/>
      <w:marRight w:val="0"/>
      <w:marTop w:val="0"/>
      <w:marBottom w:val="0"/>
      <w:divBdr>
        <w:top w:val="none" w:sz="0" w:space="0" w:color="auto"/>
        <w:left w:val="none" w:sz="0" w:space="0" w:color="auto"/>
        <w:bottom w:val="none" w:sz="0" w:space="0" w:color="auto"/>
        <w:right w:val="none" w:sz="0" w:space="0" w:color="auto"/>
      </w:divBdr>
    </w:div>
    <w:div w:id="125244167">
      <w:bodyDiv w:val="1"/>
      <w:marLeft w:val="0"/>
      <w:marRight w:val="0"/>
      <w:marTop w:val="0"/>
      <w:marBottom w:val="0"/>
      <w:divBdr>
        <w:top w:val="none" w:sz="0" w:space="0" w:color="auto"/>
        <w:left w:val="none" w:sz="0" w:space="0" w:color="auto"/>
        <w:bottom w:val="none" w:sz="0" w:space="0" w:color="auto"/>
        <w:right w:val="none" w:sz="0" w:space="0" w:color="auto"/>
      </w:divBdr>
    </w:div>
    <w:div w:id="125634229">
      <w:marLeft w:val="480"/>
      <w:marRight w:val="0"/>
      <w:marTop w:val="0"/>
      <w:marBottom w:val="0"/>
      <w:divBdr>
        <w:top w:val="none" w:sz="0" w:space="0" w:color="auto"/>
        <w:left w:val="none" w:sz="0" w:space="0" w:color="auto"/>
        <w:bottom w:val="none" w:sz="0" w:space="0" w:color="auto"/>
        <w:right w:val="none" w:sz="0" w:space="0" w:color="auto"/>
      </w:divBdr>
    </w:div>
    <w:div w:id="125781374">
      <w:marLeft w:val="640"/>
      <w:marRight w:val="0"/>
      <w:marTop w:val="0"/>
      <w:marBottom w:val="0"/>
      <w:divBdr>
        <w:top w:val="none" w:sz="0" w:space="0" w:color="auto"/>
        <w:left w:val="none" w:sz="0" w:space="0" w:color="auto"/>
        <w:bottom w:val="none" w:sz="0" w:space="0" w:color="auto"/>
        <w:right w:val="none" w:sz="0" w:space="0" w:color="auto"/>
      </w:divBdr>
    </w:div>
    <w:div w:id="127476038">
      <w:marLeft w:val="480"/>
      <w:marRight w:val="0"/>
      <w:marTop w:val="0"/>
      <w:marBottom w:val="0"/>
      <w:divBdr>
        <w:top w:val="none" w:sz="0" w:space="0" w:color="auto"/>
        <w:left w:val="none" w:sz="0" w:space="0" w:color="auto"/>
        <w:bottom w:val="none" w:sz="0" w:space="0" w:color="auto"/>
        <w:right w:val="none" w:sz="0" w:space="0" w:color="auto"/>
      </w:divBdr>
    </w:div>
    <w:div w:id="128280967">
      <w:marLeft w:val="640"/>
      <w:marRight w:val="0"/>
      <w:marTop w:val="0"/>
      <w:marBottom w:val="0"/>
      <w:divBdr>
        <w:top w:val="none" w:sz="0" w:space="0" w:color="auto"/>
        <w:left w:val="none" w:sz="0" w:space="0" w:color="auto"/>
        <w:bottom w:val="none" w:sz="0" w:space="0" w:color="auto"/>
        <w:right w:val="none" w:sz="0" w:space="0" w:color="auto"/>
      </w:divBdr>
    </w:div>
    <w:div w:id="128517787">
      <w:marLeft w:val="480"/>
      <w:marRight w:val="0"/>
      <w:marTop w:val="0"/>
      <w:marBottom w:val="0"/>
      <w:divBdr>
        <w:top w:val="none" w:sz="0" w:space="0" w:color="auto"/>
        <w:left w:val="none" w:sz="0" w:space="0" w:color="auto"/>
        <w:bottom w:val="none" w:sz="0" w:space="0" w:color="auto"/>
        <w:right w:val="none" w:sz="0" w:space="0" w:color="auto"/>
      </w:divBdr>
    </w:div>
    <w:div w:id="128743900">
      <w:marLeft w:val="640"/>
      <w:marRight w:val="0"/>
      <w:marTop w:val="0"/>
      <w:marBottom w:val="0"/>
      <w:divBdr>
        <w:top w:val="none" w:sz="0" w:space="0" w:color="auto"/>
        <w:left w:val="none" w:sz="0" w:space="0" w:color="auto"/>
        <w:bottom w:val="none" w:sz="0" w:space="0" w:color="auto"/>
        <w:right w:val="none" w:sz="0" w:space="0" w:color="auto"/>
      </w:divBdr>
    </w:div>
    <w:div w:id="128868751">
      <w:marLeft w:val="480"/>
      <w:marRight w:val="0"/>
      <w:marTop w:val="0"/>
      <w:marBottom w:val="0"/>
      <w:divBdr>
        <w:top w:val="none" w:sz="0" w:space="0" w:color="auto"/>
        <w:left w:val="none" w:sz="0" w:space="0" w:color="auto"/>
        <w:bottom w:val="none" w:sz="0" w:space="0" w:color="auto"/>
        <w:right w:val="none" w:sz="0" w:space="0" w:color="auto"/>
      </w:divBdr>
    </w:div>
    <w:div w:id="128979124">
      <w:marLeft w:val="480"/>
      <w:marRight w:val="0"/>
      <w:marTop w:val="0"/>
      <w:marBottom w:val="0"/>
      <w:divBdr>
        <w:top w:val="none" w:sz="0" w:space="0" w:color="auto"/>
        <w:left w:val="none" w:sz="0" w:space="0" w:color="auto"/>
        <w:bottom w:val="none" w:sz="0" w:space="0" w:color="auto"/>
        <w:right w:val="none" w:sz="0" w:space="0" w:color="auto"/>
      </w:divBdr>
    </w:div>
    <w:div w:id="129708967">
      <w:marLeft w:val="640"/>
      <w:marRight w:val="0"/>
      <w:marTop w:val="0"/>
      <w:marBottom w:val="0"/>
      <w:divBdr>
        <w:top w:val="none" w:sz="0" w:space="0" w:color="auto"/>
        <w:left w:val="none" w:sz="0" w:space="0" w:color="auto"/>
        <w:bottom w:val="none" w:sz="0" w:space="0" w:color="auto"/>
        <w:right w:val="none" w:sz="0" w:space="0" w:color="auto"/>
      </w:divBdr>
    </w:div>
    <w:div w:id="129903404">
      <w:marLeft w:val="640"/>
      <w:marRight w:val="0"/>
      <w:marTop w:val="0"/>
      <w:marBottom w:val="0"/>
      <w:divBdr>
        <w:top w:val="none" w:sz="0" w:space="0" w:color="auto"/>
        <w:left w:val="none" w:sz="0" w:space="0" w:color="auto"/>
        <w:bottom w:val="none" w:sz="0" w:space="0" w:color="auto"/>
        <w:right w:val="none" w:sz="0" w:space="0" w:color="auto"/>
      </w:divBdr>
    </w:div>
    <w:div w:id="130026231">
      <w:marLeft w:val="640"/>
      <w:marRight w:val="0"/>
      <w:marTop w:val="0"/>
      <w:marBottom w:val="0"/>
      <w:divBdr>
        <w:top w:val="none" w:sz="0" w:space="0" w:color="auto"/>
        <w:left w:val="none" w:sz="0" w:space="0" w:color="auto"/>
        <w:bottom w:val="none" w:sz="0" w:space="0" w:color="auto"/>
        <w:right w:val="none" w:sz="0" w:space="0" w:color="auto"/>
      </w:divBdr>
    </w:div>
    <w:div w:id="130640397">
      <w:marLeft w:val="640"/>
      <w:marRight w:val="0"/>
      <w:marTop w:val="0"/>
      <w:marBottom w:val="0"/>
      <w:divBdr>
        <w:top w:val="none" w:sz="0" w:space="0" w:color="auto"/>
        <w:left w:val="none" w:sz="0" w:space="0" w:color="auto"/>
        <w:bottom w:val="none" w:sz="0" w:space="0" w:color="auto"/>
        <w:right w:val="none" w:sz="0" w:space="0" w:color="auto"/>
      </w:divBdr>
    </w:div>
    <w:div w:id="130951353">
      <w:bodyDiv w:val="1"/>
      <w:marLeft w:val="0"/>
      <w:marRight w:val="0"/>
      <w:marTop w:val="0"/>
      <w:marBottom w:val="0"/>
      <w:divBdr>
        <w:top w:val="none" w:sz="0" w:space="0" w:color="auto"/>
        <w:left w:val="none" w:sz="0" w:space="0" w:color="auto"/>
        <w:bottom w:val="none" w:sz="0" w:space="0" w:color="auto"/>
        <w:right w:val="none" w:sz="0" w:space="0" w:color="auto"/>
      </w:divBdr>
    </w:div>
    <w:div w:id="131099510">
      <w:marLeft w:val="480"/>
      <w:marRight w:val="0"/>
      <w:marTop w:val="0"/>
      <w:marBottom w:val="0"/>
      <w:divBdr>
        <w:top w:val="none" w:sz="0" w:space="0" w:color="auto"/>
        <w:left w:val="none" w:sz="0" w:space="0" w:color="auto"/>
        <w:bottom w:val="none" w:sz="0" w:space="0" w:color="auto"/>
        <w:right w:val="none" w:sz="0" w:space="0" w:color="auto"/>
      </w:divBdr>
    </w:div>
    <w:div w:id="131287227">
      <w:marLeft w:val="480"/>
      <w:marRight w:val="0"/>
      <w:marTop w:val="0"/>
      <w:marBottom w:val="0"/>
      <w:divBdr>
        <w:top w:val="none" w:sz="0" w:space="0" w:color="auto"/>
        <w:left w:val="none" w:sz="0" w:space="0" w:color="auto"/>
        <w:bottom w:val="none" w:sz="0" w:space="0" w:color="auto"/>
        <w:right w:val="none" w:sz="0" w:space="0" w:color="auto"/>
      </w:divBdr>
    </w:div>
    <w:div w:id="131292320">
      <w:marLeft w:val="640"/>
      <w:marRight w:val="0"/>
      <w:marTop w:val="0"/>
      <w:marBottom w:val="0"/>
      <w:divBdr>
        <w:top w:val="none" w:sz="0" w:space="0" w:color="auto"/>
        <w:left w:val="none" w:sz="0" w:space="0" w:color="auto"/>
        <w:bottom w:val="none" w:sz="0" w:space="0" w:color="auto"/>
        <w:right w:val="none" w:sz="0" w:space="0" w:color="auto"/>
      </w:divBdr>
    </w:div>
    <w:div w:id="131414100">
      <w:bodyDiv w:val="1"/>
      <w:marLeft w:val="0"/>
      <w:marRight w:val="0"/>
      <w:marTop w:val="0"/>
      <w:marBottom w:val="0"/>
      <w:divBdr>
        <w:top w:val="none" w:sz="0" w:space="0" w:color="auto"/>
        <w:left w:val="none" w:sz="0" w:space="0" w:color="auto"/>
        <w:bottom w:val="none" w:sz="0" w:space="0" w:color="auto"/>
        <w:right w:val="none" w:sz="0" w:space="0" w:color="auto"/>
      </w:divBdr>
    </w:div>
    <w:div w:id="131677692">
      <w:marLeft w:val="480"/>
      <w:marRight w:val="0"/>
      <w:marTop w:val="0"/>
      <w:marBottom w:val="0"/>
      <w:divBdr>
        <w:top w:val="none" w:sz="0" w:space="0" w:color="auto"/>
        <w:left w:val="none" w:sz="0" w:space="0" w:color="auto"/>
        <w:bottom w:val="none" w:sz="0" w:space="0" w:color="auto"/>
        <w:right w:val="none" w:sz="0" w:space="0" w:color="auto"/>
      </w:divBdr>
    </w:div>
    <w:div w:id="131876008">
      <w:marLeft w:val="640"/>
      <w:marRight w:val="0"/>
      <w:marTop w:val="0"/>
      <w:marBottom w:val="0"/>
      <w:divBdr>
        <w:top w:val="none" w:sz="0" w:space="0" w:color="auto"/>
        <w:left w:val="none" w:sz="0" w:space="0" w:color="auto"/>
        <w:bottom w:val="none" w:sz="0" w:space="0" w:color="auto"/>
        <w:right w:val="none" w:sz="0" w:space="0" w:color="auto"/>
      </w:divBdr>
    </w:div>
    <w:div w:id="132527012">
      <w:marLeft w:val="480"/>
      <w:marRight w:val="0"/>
      <w:marTop w:val="0"/>
      <w:marBottom w:val="0"/>
      <w:divBdr>
        <w:top w:val="none" w:sz="0" w:space="0" w:color="auto"/>
        <w:left w:val="none" w:sz="0" w:space="0" w:color="auto"/>
        <w:bottom w:val="none" w:sz="0" w:space="0" w:color="auto"/>
        <w:right w:val="none" w:sz="0" w:space="0" w:color="auto"/>
      </w:divBdr>
    </w:div>
    <w:div w:id="132917174">
      <w:marLeft w:val="640"/>
      <w:marRight w:val="0"/>
      <w:marTop w:val="0"/>
      <w:marBottom w:val="0"/>
      <w:divBdr>
        <w:top w:val="none" w:sz="0" w:space="0" w:color="auto"/>
        <w:left w:val="none" w:sz="0" w:space="0" w:color="auto"/>
        <w:bottom w:val="none" w:sz="0" w:space="0" w:color="auto"/>
        <w:right w:val="none" w:sz="0" w:space="0" w:color="auto"/>
      </w:divBdr>
    </w:div>
    <w:div w:id="133257912">
      <w:marLeft w:val="480"/>
      <w:marRight w:val="0"/>
      <w:marTop w:val="0"/>
      <w:marBottom w:val="0"/>
      <w:divBdr>
        <w:top w:val="none" w:sz="0" w:space="0" w:color="auto"/>
        <w:left w:val="none" w:sz="0" w:space="0" w:color="auto"/>
        <w:bottom w:val="none" w:sz="0" w:space="0" w:color="auto"/>
        <w:right w:val="none" w:sz="0" w:space="0" w:color="auto"/>
      </w:divBdr>
    </w:div>
    <w:div w:id="133300910">
      <w:marLeft w:val="640"/>
      <w:marRight w:val="0"/>
      <w:marTop w:val="0"/>
      <w:marBottom w:val="0"/>
      <w:divBdr>
        <w:top w:val="none" w:sz="0" w:space="0" w:color="auto"/>
        <w:left w:val="none" w:sz="0" w:space="0" w:color="auto"/>
        <w:bottom w:val="none" w:sz="0" w:space="0" w:color="auto"/>
        <w:right w:val="none" w:sz="0" w:space="0" w:color="auto"/>
      </w:divBdr>
    </w:div>
    <w:div w:id="133331128">
      <w:marLeft w:val="640"/>
      <w:marRight w:val="0"/>
      <w:marTop w:val="0"/>
      <w:marBottom w:val="0"/>
      <w:divBdr>
        <w:top w:val="none" w:sz="0" w:space="0" w:color="auto"/>
        <w:left w:val="none" w:sz="0" w:space="0" w:color="auto"/>
        <w:bottom w:val="none" w:sz="0" w:space="0" w:color="auto"/>
        <w:right w:val="none" w:sz="0" w:space="0" w:color="auto"/>
      </w:divBdr>
    </w:div>
    <w:div w:id="133378490">
      <w:marLeft w:val="480"/>
      <w:marRight w:val="0"/>
      <w:marTop w:val="0"/>
      <w:marBottom w:val="0"/>
      <w:divBdr>
        <w:top w:val="none" w:sz="0" w:space="0" w:color="auto"/>
        <w:left w:val="none" w:sz="0" w:space="0" w:color="auto"/>
        <w:bottom w:val="none" w:sz="0" w:space="0" w:color="auto"/>
        <w:right w:val="none" w:sz="0" w:space="0" w:color="auto"/>
      </w:divBdr>
    </w:div>
    <w:div w:id="133721910">
      <w:marLeft w:val="480"/>
      <w:marRight w:val="0"/>
      <w:marTop w:val="0"/>
      <w:marBottom w:val="0"/>
      <w:divBdr>
        <w:top w:val="none" w:sz="0" w:space="0" w:color="auto"/>
        <w:left w:val="none" w:sz="0" w:space="0" w:color="auto"/>
        <w:bottom w:val="none" w:sz="0" w:space="0" w:color="auto"/>
        <w:right w:val="none" w:sz="0" w:space="0" w:color="auto"/>
      </w:divBdr>
    </w:div>
    <w:div w:id="133987876">
      <w:marLeft w:val="480"/>
      <w:marRight w:val="0"/>
      <w:marTop w:val="0"/>
      <w:marBottom w:val="0"/>
      <w:divBdr>
        <w:top w:val="none" w:sz="0" w:space="0" w:color="auto"/>
        <w:left w:val="none" w:sz="0" w:space="0" w:color="auto"/>
        <w:bottom w:val="none" w:sz="0" w:space="0" w:color="auto"/>
        <w:right w:val="none" w:sz="0" w:space="0" w:color="auto"/>
      </w:divBdr>
    </w:div>
    <w:div w:id="134228321">
      <w:marLeft w:val="640"/>
      <w:marRight w:val="0"/>
      <w:marTop w:val="0"/>
      <w:marBottom w:val="0"/>
      <w:divBdr>
        <w:top w:val="none" w:sz="0" w:space="0" w:color="auto"/>
        <w:left w:val="none" w:sz="0" w:space="0" w:color="auto"/>
        <w:bottom w:val="none" w:sz="0" w:space="0" w:color="auto"/>
        <w:right w:val="none" w:sz="0" w:space="0" w:color="auto"/>
      </w:divBdr>
    </w:div>
    <w:div w:id="134422119">
      <w:marLeft w:val="480"/>
      <w:marRight w:val="0"/>
      <w:marTop w:val="0"/>
      <w:marBottom w:val="0"/>
      <w:divBdr>
        <w:top w:val="none" w:sz="0" w:space="0" w:color="auto"/>
        <w:left w:val="none" w:sz="0" w:space="0" w:color="auto"/>
        <w:bottom w:val="none" w:sz="0" w:space="0" w:color="auto"/>
        <w:right w:val="none" w:sz="0" w:space="0" w:color="auto"/>
      </w:divBdr>
    </w:div>
    <w:div w:id="134881253">
      <w:bodyDiv w:val="1"/>
      <w:marLeft w:val="0"/>
      <w:marRight w:val="0"/>
      <w:marTop w:val="0"/>
      <w:marBottom w:val="0"/>
      <w:divBdr>
        <w:top w:val="none" w:sz="0" w:space="0" w:color="auto"/>
        <w:left w:val="none" w:sz="0" w:space="0" w:color="auto"/>
        <w:bottom w:val="none" w:sz="0" w:space="0" w:color="auto"/>
        <w:right w:val="none" w:sz="0" w:space="0" w:color="auto"/>
      </w:divBdr>
    </w:div>
    <w:div w:id="135266979">
      <w:marLeft w:val="640"/>
      <w:marRight w:val="0"/>
      <w:marTop w:val="0"/>
      <w:marBottom w:val="0"/>
      <w:divBdr>
        <w:top w:val="none" w:sz="0" w:space="0" w:color="auto"/>
        <w:left w:val="none" w:sz="0" w:space="0" w:color="auto"/>
        <w:bottom w:val="none" w:sz="0" w:space="0" w:color="auto"/>
        <w:right w:val="none" w:sz="0" w:space="0" w:color="auto"/>
      </w:divBdr>
    </w:div>
    <w:div w:id="135727434">
      <w:marLeft w:val="480"/>
      <w:marRight w:val="0"/>
      <w:marTop w:val="0"/>
      <w:marBottom w:val="0"/>
      <w:divBdr>
        <w:top w:val="none" w:sz="0" w:space="0" w:color="auto"/>
        <w:left w:val="none" w:sz="0" w:space="0" w:color="auto"/>
        <w:bottom w:val="none" w:sz="0" w:space="0" w:color="auto"/>
        <w:right w:val="none" w:sz="0" w:space="0" w:color="auto"/>
      </w:divBdr>
    </w:div>
    <w:div w:id="135757757">
      <w:marLeft w:val="480"/>
      <w:marRight w:val="0"/>
      <w:marTop w:val="0"/>
      <w:marBottom w:val="0"/>
      <w:divBdr>
        <w:top w:val="none" w:sz="0" w:space="0" w:color="auto"/>
        <w:left w:val="none" w:sz="0" w:space="0" w:color="auto"/>
        <w:bottom w:val="none" w:sz="0" w:space="0" w:color="auto"/>
        <w:right w:val="none" w:sz="0" w:space="0" w:color="auto"/>
      </w:divBdr>
    </w:div>
    <w:div w:id="135954373">
      <w:marLeft w:val="640"/>
      <w:marRight w:val="0"/>
      <w:marTop w:val="0"/>
      <w:marBottom w:val="0"/>
      <w:divBdr>
        <w:top w:val="none" w:sz="0" w:space="0" w:color="auto"/>
        <w:left w:val="none" w:sz="0" w:space="0" w:color="auto"/>
        <w:bottom w:val="none" w:sz="0" w:space="0" w:color="auto"/>
        <w:right w:val="none" w:sz="0" w:space="0" w:color="auto"/>
      </w:divBdr>
    </w:div>
    <w:div w:id="136189359">
      <w:marLeft w:val="640"/>
      <w:marRight w:val="0"/>
      <w:marTop w:val="0"/>
      <w:marBottom w:val="0"/>
      <w:divBdr>
        <w:top w:val="none" w:sz="0" w:space="0" w:color="auto"/>
        <w:left w:val="none" w:sz="0" w:space="0" w:color="auto"/>
        <w:bottom w:val="none" w:sz="0" w:space="0" w:color="auto"/>
        <w:right w:val="none" w:sz="0" w:space="0" w:color="auto"/>
      </w:divBdr>
    </w:div>
    <w:div w:id="136268994">
      <w:marLeft w:val="480"/>
      <w:marRight w:val="0"/>
      <w:marTop w:val="0"/>
      <w:marBottom w:val="0"/>
      <w:divBdr>
        <w:top w:val="none" w:sz="0" w:space="0" w:color="auto"/>
        <w:left w:val="none" w:sz="0" w:space="0" w:color="auto"/>
        <w:bottom w:val="none" w:sz="0" w:space="0" w:color="auto"/>
        <w:right w:val="none" w:sz="0" w:space="0" w:color="auto"/>
      </w:divBdr>
    </w:div>
    <w:div w:id="136338428">
      <w:marLeft w:val="480"/>
      <w:marRight w:val="0"/>
      <w:marTop w:val="0"/>
      <w:marBottom w:val="0"/>
      <w:divBdr>
        <w:top w:val="none" w:sz="0" w:space="0" w:color="auto"/>
        <w:left w:val="none" w:sz="0" w:space="0" w:color="auto"/>
        <w:bottom w:val="none" w:sz="0" w:space="0" w:color="auto"/>
        <w:right w:val="none" w:sz="0" w:space="0" w:color="auto"/>
      </w:divBdr>
    </w:div>
    <w:div w:id="136923802">
      <w:marLeft w:val="480"/>
      <w:marRight w:val="0"/>
      <w:marTop w:val="0"/>
      <w:marBottom w:val="0"/>
      <w:divBdr>
        <w:top w:val="none" w:sz="0" w:space="0" w:color="auto"/>
        <w:left w:val="none" w:sz="0" w:space="0" w:color="auto"/>
        <w:bottom w:val="none" w:sz="0" w:space="0" w:color="auto"/>
        <w:right w:val="none" w:sz="0" w:space="0" w:color="auto"/>
      </w:divBdr>
    </w:div>
    <w:div w:id="137263770">
      <w:marLeft w:val="640"/>
      <w:marRight w:val="0"/>
      <w:marTop w:val="0"/>
      <w:marBottom w:val="0"/>
      <w:divBdr>
        <w:top w:val="none" w:sz="0" w:space="0" w:color="auto"/>
        <w:left w:val="none" w:sz="0" w:space="0" w:color="auto"/>
        <w:bottom w:val="none" w:sz="0" w:space="0" w:color="auto"/>
        <w:right w:val="none" w:sz="0" w:space="0" w:color="auto"/>
      </w:divBdr>
    </w:div>
    <w:div w:id="137309446">
      <w:bodyDiv w:val="1"/>
      <w:marLeft w:val="0"/>
      <w:marRight w:val="0"/>
      <w:marTop w:val="0"/>
      <w:marBottom w:val="0"/>
      <w:divBdr>
        <w:top w:val="none" w:sz="0" w:space="0" w:color="auto"/>
        <w:left w:val="none" w:sz="0" w:space="0" w:color="auto"/>
        <w:bottom w:val="none" w:sz="0" w:space="0" w:color="auto"/>
        <w:right w:val="none" w:sz="0" w:space="0" w:color="auto"/>
      </w:divBdr>
    </w:div>
    <w:div w:id="137695612">
      <w:marLeft w:val="480"/>
      <w:marRight w:val="0"/>
      <w:marTop w:val="0"/>
      <w:marBottom w:val="0"/>
      <w:divBdr>
        <w:top w:val="none" w:sz="0" w:space="0" w:color="auto"/>
        <w:left w:val="none" w:sz="0" w:space="0" w:color="auto"/>
        <w:bottom w:val="none" w:sz="0" w:space="0" w:color="auto"/>
        <w:right w:val="none" w:sz="0" w:space="0" w:color="auto"/>
      </w:divBdr>
    </w:div>
    <w:div w:id="137722450">
      <w:marLeft w:val="640"/>
      <w:marRight w:val="0"/>
      <w:marTop w:val="0"/>
      <w:marBottom w:val="0"/>
      <w:divBdr>
        <w:top w:val="none" w:sz="0" w:space="0" w:color="auto"/>
        <w:left w:val="none" w:sz="0" w:space="0" w:color="auto"/>
        <w:bottom w:val="none" w:sz="0" w:space="0" w:color="auto"/>
        <w:right w:val="none" w:sz="0" w:space="0" w:color="auto"/>
      </w:divBdr>
    </w:div>
    <w:div w:id="138304267">
      <w:marLeft w:val="640"/>
      <w:marRight w:val="0"/>
      <w:marTop w:val="0"/>
      <w:marBottom w:val="0"/>
      <w:divBdr>
        <w:top w:val="none" w:sz="0" w:space="0" w:color="auto"/>
        <w:left w:val="none" w:sz="0" w:space="0" w:color="auto"/>
        <w:bottom w:val="none" w:sz="0" w:space="0" w:color="auto"/>
        <w:right w:val="none" w:sz="0" w:space="0" w:color="auto"/>
      </w:divBdr>
    </w:div>
    <w:div w:id="138690011">
      <w:marLeft w:val="640"/>
      <w:marRight w:val="0"/>
      <w:marTop w:val="0"/>
      <w:marBottom w:val="0"/>
      <w:divBdr>
        <w:top w:val="none" w:sz="0" w:space="0" w:color="auto"/>
        <w:left w:val="none" w:sz="0" w:space="0" w:color="auto"/>
        <w:bottom w:val="none" w:sz="0" w:space="0" w:color="auto"/>
        <w:right w:val="none" w:sz="0" w:space="0" w:color="auto"/>
      </w:divBdr>
    </w:div>
    <w:div w:id="138769843">
      <w:marLeft w:val="480"/>
      <w:marRight w:val="0"/>
      <w:marTop w:val="0"/>
      <w:marBottom w:val="0"/>
      <w:divBdr>
        <w:top w:val="none" w:sz="0" w:space="0" w:color="auto"/>
        <w:left w:val="none" w:sz="0" w:space="0" w:color="auto"/>
        <w:bottom w:val="none" w:sz="0" w:space="0" w:color="auto"/>
        <w:right w:val="none" w:sz="0" w:space="0" w:color="auto"/>
      </w:divBdr>
    </w:div>
    <w:div w:id="138960003">
      <w:marLeft w:val="480"/>
      <w:marRight w:val="0"/>
      <w:marTop w:val="0"/>
      <w:marBottom w:val="0"/>
      <w:divBdr>
        <w:top w:val="none" w:sz="0" w:space="0" w:color="auto"/>
        <w:left w:val="none" w:sz="0" w:space="0" w:color="auto"/>
        <w:bottom w:val="none" w:sz="0" w:space="0" w:color="auto"/>
        <w:right w:val="none" w:sz="0" w:space="0" w:color="auto"/>
      </w:divBdr>
    </w:div>
    <w:div w:id="139348050">
      <w:bodyDiv w:val="1"/>
      <w:marLeft w:val="0"/>
      <w:marRight w:val="0"/>
      <w:marTop w:val="0"/>
      <w:marBottom w:val="0"/>
      <w:divBdr>
        <w:top w:val="none" w:sz="0" w:space="0" w:color="auto"/>
        <w:left w:val="none" w:sz="0" w:space="0" w:color="auto"/>
        <w:bottom w:val="none" w:sz="0" w:space="0" w:color="auto"/>
        <w:right w:val="none" w:sz="0" w:space="0" w:color="auto"/>
      </w:divBdr>
    </w:div>
    <w:div w:id="140344571">
      <w:marLeft w:val="640"/>
      <w:marRight w:val="0"/>
      <w:marTop w:val="0"/>
      <w:marBottom w:val="0"/>
      <w:divBdr>
        <w:top w:val="none" w:sz="0" w:space="0" w:color="auto"/>
        <w:left w:val="none" w:sz="0" w:space="0" w:color="auto"/>
        <w:bottom w:val="none" w:sz="0" w:space="0" w:color="auto"/>
        <w:right w:val="none" w:sz="0" w:space="0" w:color="auto"/>
      </w:divBdr>
    </w:div>
    <w:div w:id="141503132">
      <w:marLeft w:val="480"/>
      <w:marRight w:val="0"/>
      <w:marTop w:val="0"/>
      <w:marBottom w:val="0"/>
      <w:divBdr>
        <w:top w:val="none" w:sz="0" w:space="0" w:color="auto"/>
        <w:left w:val="none" w:sz="0" w:space="0" w:color="auto"/>
        <w:bottom w:val="none" w:sz="0" w:space="0" w:color="auto"/>
        <w:right w:val="none" w:sz="0" w:space="0" w:color="auto"/>
      </w:divBdr>
    </w:div>
    <w:div w:id="142046225">
      <w:marLeft w:val="640"/>
      <w:marRight w:val="0"/>
      <w:marTop w:val="0"/>
      <w:marBottom w:val="0"/>
      <w:divBdr>
        <w:top w:val="none" w:sz="0" w:space="0" w:color="auto"/>
        <w:left w:val="none" w:sz="0" w:space="0" w:color="auto"/>
        <w:bottom w:val="none" w:sz="0" w:space="0" w:color="auto"/>
        <w:right w:val="none" w:sz="0" w:space="0" w:color="auto"/>
      </w:divBdr>
    </w:div>
    <w:div w:id="142436117">
      <w:marLeft w:val="640"/>
      <w:marRight w:val="0"/>
      <w:marTop w:val="0"/>
      <w:marBottom w:val="0"/>
      <w:divBdr>
        <w:top w:val="none" w:sz="0" w:space="0" w:color="auto"/>
        <w:left w:val="none" w:sz="0" w:space="0" w:color="auto"/>
        <w:bottom w:val="none" w:sz="0" w:space="0" w:color="auto"/>
        <w:right w:val="none" w:sz="0" w:space="0" w:color="auto"/>
      </w:divBdr>
    </w:div>
    <w:div w:id="142475329">
      <w:marLeft w:val="480"/>
      <w:marRight w:val="0"/>
      <w:marTop w:val="0"/>
      <w:marBottom w:val="0"/>
      <w:divBdr>
        <w:top w:val="none" w:sz="0" w:space="0" w:color="auto"/>
        <w:left w:val="none" w:sz="0" w:space="0" w:color="auto"/>
        <w:bottom w:val="none" w:sz="0" w:space="0" w:color="auto"/>
        <w:right w:val="none" w:sz="0" w:space="0" w:color="auto"/>
      </w:divBdr>
    </w:div>
    <w:div w:id="143549383">
      <w:bodyDiv w:val="1"/>
      <w:marLeft w:val="0"/>
      <w:marRight w:val="0"/>
      <w:marTop w:val="0"/>
      <w:marBottom w:val="0"/>
      <w:divBdr>
        <w:top w:val="none" w:sz="0" w:space="0" w:color="auto"/>
        <w:left w:val="none" w:sz="0" w:space="0" w:color="auto"/>
        <w:bottom w:val="none" w:sz="0" w:space="0" w:color="auto"/>
        <w:right w:val="none" w:sz="0" w:space="0" w:color="auto"/>
      </w:divBdr>
    </w:div>
    <w:div w:id="143742031">
      <w:marLeft w:val="640"/>
      <w:marRight w:val="0"/>
      <w:marTop w:val="0"/>
      <w:marBottom w:val="0"/>
      <w:divBdr>
        <w:top w:val="none" w:sz="0" w:space="0" w:color="auto"/>
        <w:left w:val="none" w:sz="0" w:space="0" w:color="auto"/>
        <w:bottom w:val="none" w:sz="0" w:space="0" w:color="auto"/>
        <w:right w:val="none" w:sz="0" w:space="0" w:color="auto"/>
      </w:divBdr>
    </w:div>
    <w:div w:id="143788531">
      <w:bodyDiv w:val="1"/>
      <w:marLeft w:val="0"/>
      <w:marRight w:val="0"/>
      <w:marTop w:val="0"/>
      <w:marBottom w:val="0"/>
      <w:divBdr>
        <w:top w:val="none" w:sz="0" w:space="0" w:color="auto"/>
        <w:left w:val="none" w:sz="0" w:space="0" w:color="auto"/>
        <w:bottom w:val="none" w:sz="0" w:space="0" w:color="auto"/>
        <w:right w:val="none" w:sz="0" w:space="0" w:color="auto"/>
      </w:divBdr>
    </w:div>
    <w:div w:id="144247784">
      <w:marLeft w:val="640"/>
      <w:marRight w:val="0"/>
      <w:marTop w:val="0"/>
      <w:marBottom w:val="0"/>
      <w:divBdr>
        <w:top w:val="none" w:sz="0" w:space="0" w:color="auto"/>
        <w:left w:val="none" w:sz="0" w:space="0" w:color="auto"/>
        <w:bottom w:val="none" w:sz="0" w:space="0" w:color="auto"/>
        <w:right w:val="none" w:sz="0" w:space="0" w:color="auto"/>
      </w:divBdr>
    </w:div>
    <w:div w:id="144519064">
      <w:marLeft w:val="480"/>
      <w:marRight w:val="0"/>
      <w:marTop w:val="0"/>
      <w:marBottom w:val="0"/>
      <w:divBdr>
        <w:top w:val="none" w:sz="0" w:space="0" w:color="auto"/>
        <w:left w:val="none" w:sz="0" w:space="0" w:color="auto"/>
        <w:bottom w:val="none" w:sz="0" w:space="0" w:color="auto"/>
        <w:right w:val="none" w:sz="0" w:space="0" w:color="auto"/>
      </w:divBdr>
    </w:div>
    <w:div w:id="144902369">
      <w:marLeft w:val="480"/>
      <w:marRight w:val="0"/>
      <w:marTop w:val="0"/>
      <w:marBottom w:val="0"/>
      <w:divBdr>
        <w:top w:val="none" w:sz="0" w:space="0" w:color="auto"/>
        <w:left w:val="none" w:sz="0" w:space="0" w:color="auto"/>
        <w:bottom w:val="none" w:sz="0" w:space="0" w:color="auto"/>
        <w:right w:val="none" w:sz="0" w:space="0" w:color="auto"/>
      </w:divBdr>
    </w:div>
    <w:div w:id="144973592">
      <w:bodyDiv w:val="1"/>
      <w:marLeft w:val="0"/>
      <w:marRight w:val="0"/>
      <w:marTop w:val="0"/>
      <w:marBottom w:val="0"/>
      <w:divBdr>
        <w:top w:val="none" w:sz="0" w:space="0" w:color="auto"/>
        <w:left w:val="none" w:sz="0" w:space="0" w:color="auto"/>
        <w:bottom w:val="none" w:sz="0" w:space="0" w:color="auto"/>
        <w:right w:val="none" w:sz="0" w:space="0" w:color="auto"/>
      </w:divBdr>
    </w:div>
    <w:div w:id="145244860">
      <w:marLeft w:val="640"/>
      <w:marRight w:val="0"/>
      <w:marTop w:val="0"/>
      <w:marBottom w:val="0"/>
      <w:divBdr>
        <w:top w:val="none" w:sz="0" w:space="0" w:color="auto"/>
        <w:left w:val="none" w:sz="0" w:space="0" w:color="auto"/>
        <w:bottom w:val="none" w:sz="0" w:space="0" w:color="auto"/>
        <w:right w:val="none" w:sz="0" w:space="0" w:color="auto"/>
      </w:divBdr>
    </w:div>
    <w:div w:id="145628847">
      <w:marLeft w:val="480"/>
      <w:marRight w:val="0"/>
      <w:marTop w:val="0"/>
      <w:marBottom w:val="0"/>
      <w:divBdr>
        <w:top w:val="none" w:sz="0" w:space="0" w:color="auto"/>
        <w:left w:val="none" w:sz="0" w:space="0" w:color="auto"/>
        <w:bottom w:val="none" w:sz="0" w:space="0" w:color="auto"/>
        <w:right w:val="none" w:sz="0" w:space="0" w:color="auto"/>
      </w:divBdr>
    </w:div>
    <w:div w:id="146097924">
      <w:marLeft w:val="640"/>
      <w:marRight w:val="0"/>
      <w:marTop w:val="0"/>
      <w:marBottom w:val="0"/>
      <w:divBdr>
        <w:top w:val="none" w:sz="0" w:space="0" w:color="auto"/>
        <w:left w:val="none" w:sz="0" w:space="0" w:color="auto"/>
        <w:bottom w:val="none" w:sz="0" w:space="0" w:color="auto"/>
        <w:right w:val="none" w:sz="0" w:space="0" w:color="auto"/>
      </w:divBdr>
    </w:div>
    <w:div w:id="146481576">
      <w:marLeft w:val="480"/>
      <w:marRight w:val="0"/>
      <w:marTop w:val="0"/>
      <w:marBottom w:val="0"/>
      <w:divBdr>
        <w:top w:val="none" w:sz="0" w:space="0" w:color="auto"/>
        <w:left w:val="none" w:sz="0" w:space="0" w:color="auto"/>
        <w:bottom w:val="none" w:sz="0" w:space="0" w:color="auto"/>
        <w:right w:val="none" w:sz="0" w:space="0" w:color="auto"/>
      </w:divBdr>
    </w:div>
    <w:div w:id="146559115">
      <w:marLeft w:val="640"/>
      <w:marRight w:val="0"/>
      <w:marTop w:val="0"/>
      <w:marBottom w:val="0"/>
      <w:divBdr>
        <w:top w:val="none" w:sz="0" w:space="0" w:color="auto"/>
        <w:left w:val="none" w:sz="0" w:space="0" w:color="auto"/>
        <w:bottom w:val="none" w:sz="0" w:space="0" w:color="auto"/>
        <w:right w:val="none" w:sz="0" w:space="0" w:color="auto"/>
      </w:divBdr>
    </w:div>
    <w:div w:id="146748244">
      <w:bodyDiv w:val="1"/>
      <w:marLeft w:val="0"/>
      <w:marRight w:val="0"/>
      <w:marTop w:val="0"/>
      <w:marBottom w:val="0"/>
      <w:divBdr>
        <w:top w:val="none" w:sz="0" w:space="0" w:color="auto"/>
        <w:left w:val="none" w:sz="0" w:space="0" w:color="auto"/>
        <w:bottom w:val="none" w:sz="0" w:space="0" w:color="auto"/>
        <w:right w:val="none" w:sz="0" w:space="0" w:color="auto"/>
      </w:divBdr>
    </w:div>
    <w:div w:id="147402057">
      <w:marLeft w:val="640"/>
      <w:marRight w:val="0"/>
      <w:marTop w:val="0"/>
      <w:marBottom w:val="0"/>
      <w:divBdr>
        <w:top w:val="none" w:sz="0" w:space="0" w:color="auto"/>
        <w:left w:val="none" w:sz="0" w:space="0" w:color="auto"/>
        <w:bottom w:val="none" w:sz="0" w:space="0" w:color="auto"/>
        <w:right w:val="none" w:sz="0" w:space="0" w:color="auto"/>
      </w:divBdr>
    </w:div>
    <w:div w:id="147869528">
      <w:marLeft w:val="480"/>
      <w:marRight w:val="0"/>
      <w:marTop w:val="0"/>
      <w:marBottom w:val="0"/>
      <w:divBdr>
        <w:top w:val="none" w:sz="0" w:space="0" w:color="auto"/>
        <w:left w:val="none" w:sz="0" w:space="0" w:color="auto"/>
        <w:bottom w:val="none" w:sz="0" w:space="0" w:color="auto"/>
        <w:right w:val="none" w:sz="0" w:space="0" w:color="auto"/>
      </w:divBdr>
    </w:div>
    <w:div w:id="148208362">
      <w:marLeft w:val="640"/>
      <w:marRight w:val="0"/>
      <w:marTop w:val="0"/>
      <w:marBottom w:val="0"/>
      <w:divBdr>
        <w:top w:val="none" w:sz="0" w:space="0" w:color="auto"/>
        <w:left w:val="none" w:sz="0" w:space="0" w:color="auto"/>
        <w:bottom w:val="none" w:sz="0" w:space="0" w:color="auto"/>
        <w:right w:val="none" w:sz="0" w:space="0" w:color="auto"/>
      </w:divBdr>
    </w:div>
    <w:div w:id="148448233">
      <w:marLeft w:val="640"/>
      <w:marRight w:val="0"/>
      <w:marTop w:val="0"/>
      <w:marBottom w:val="0"/>
      <w:divBdr>
        <w:top w:val="none" w:sz="0" w:space="0" w:color="auto"/>
        <w:left w:val="none" w:sz="0" w:space="0" w:color="auto"/>
        <w:bottom w:val="none" w:sz="0" w:space="0" w:color="auto"/>
        <w:right w:val="none" w:sz="0" w:space="0" w:color="auto"/>
      </w:divBdr>
    </w:div>
    <w:div w:id="148905528">
      <w:marLeft w:val="640"/>
      <w:marRight w:val="0"/>
      <w:marTop w:val="0"/>
      <w:marBottom w:val="0"/>
      <w:divBdr>
        <w:top w:val="none" w:sz="0" w:space="0" w:color="auto"/>
        <w:left w:val="none" w:sz="0" w:space="0" w:color="auto"/>
        <w:bottom w:val="none" w:sz="0" w:space="0" w:color="auto"/>
        <w:right w:val="none" w:sz="0" w:space="0" w:color="auto"/>
      </w:divBdr>
    </w:div>
    <w:div w:id="148913309">
      <w:marLeft w:val="640"/>
      <w:marRight w:val="0"/>
      <w:marTop w:val="0"/>
      <w:marBottom w:val="0"/>
      <w:divBdr>
        <w:top w:val="none" w:sz="0" w:space="0" w:color="auto"/>
        <w:left w:val="none" w:sz="0" w:space="0" w:color="auto"/>
        <w:bottom w:val="none" w:sz="0" w:space="0" w:color="auto"/>
        <w:right w:val="none" w:sz="0" w:space="0" w:color="auto"/>
      </w:divBdr>
    </w:div>
    <w:div w:id="149098676">
      <w:marLeft w:val="640"/>
      <w:marRight w:val="0"/>
      <w:marTop w:val="0"/>
      <w:marBottom w:val="0"/>
      <w:divBdr>
        <w:top w:val="none" w:sz="0" w:space="0" w:color="auto"/>
        <w:left w:val="none" w:sz="0" w:space="0" w:color="auto"/>
        <w:bottom w:val="none" w:sz="0" w:space="0" w:color="auto"/>
        <w:right w:val="none" w:sz="0" w:space="0" w:color="auto"/>
      </w:divBdr>
    </w:div>
    <w:div w:id="152112809">
      <w:marLeft w:val="480"/>
      <w:marRight w:val="0"/>
      <w:marTop w:val="0"/>
      <w:marBottom w:val="0"/>
      <w:divBdr>
        <w:top w:val="none" w:sz="0" w:space="0" w:color="auto"/>
        <w:left w:val="none" w:sz="0" w:space="0" w:color="auto"/>
        <w:bottom w:val="none" w:sz="0" w:space="0" w:color="auto"/>
        <w:right w:val="none" w:sz="0" w:space="0" w:color="auto"/>
      </w:divBdr>
    </w:div>
    <w:div w:id="152378507">
      <w:marLeft w:val="640"/>
      <w:marRight w:val="0"/>
      <w:marTop w:val="0"/>
      <w:marBottom w:val="0"/>
      <w:divBdr>
        <w:top w:val="none" w:sz="0" w:space="0" w:color="auto"/>
        <w:left w:val="none" w:sz="0" w:space="0" w:color="auto"/>
        <w:bottom w:val="none" w:sz="0" w:space="0" w:color="auto"/>
        <w:right w:val="none" w:sz="0" w:space="0" w:color="auto"/>
      </w:divBdr>
    </w:div>
    <w:div w:id="152524892">
      <w:marLeft w:val="640"/>
      <w:marRight w:val="0"/>
      <w:marTop w:val="0"/>
      <w:marBottom w:val="0"/>
      <w:divBdr>
        <w:top w:val="none" w:sz="0" w:space="0" w:color="auto"/>
        <w:left w:val="none" w:sz="0" w:space="0" w:color="auto"/>
        <w:bottom w:val="none" w:sz="0" w:space="0" w:color="auto"/>
        <w:right w:val="none" w:sz="0" w:space="0" w:color="auto"/>
      </w:divBdr>
    </w:div>
    <w:div w:id="153224764">
      <w:marLeft w:val="480"/>
      <w:marRight w:val="0"/>
      <w:marTop w:val="0"/>
      <w:marBottom w:val="0"/>
      <w:divBdr>
        <w:top w:val="none" w:sz="0" w:space="0" w:color="auto"/>
        <w:left w:val="none" w:sz="0" w:space="0" w:color="auto"/>
        <w:bottom w:val="none" w:sz="0" w:space="0" w:color="auto"/>
        <w:right w:val="none" w:sz="0" w:space="0" w:color="auto"/>
      </w:divBdr>
    </w:div>
    <w:div w:id="153231086">
      <w:marLeft w:val="640"/>
      <w:marRight w:val="0"/>
      <w:marTop w:val="0"/>
      <w:marBottom w:val="0"/>
      <w:divBdr>
        <w:top w:val="none" w:sz="0" w:space="0" w:color="auto"/>
        <w:left w:val="none" w:sz="0" w:space="0" w:color="auto"/>
        <w:bottom w:val="none" w:sz="0" w:space="0" w:color="auto"/>
        <w:right w:val="none" w:sz="0" w:space="0" w:color="auto"/>
      </w:divBdr>
    </w:div>
    <w:div w:id="153840903">
      <w:marLeft w:val="480"/>
      <w:marRight w:val="0"/>
      <w:marTop w:val="0"/>
      <w:marBottom w:val="0"/>
      <w:divBdr>
        <w:top w:val="none" w:sz="0" w:space="0" w:color="auto"/>
        <w:left w:val="none" w:sz="0" w:space="0" w:color="auto"/>
        <w:bottom w:val="none" w:sz="0" w:space="0" w:color="auto"/>
        <w:right w:val="none" w:sz="0" w:space="0" w:color="auto"/>
      </w:divBdr>
    </w:div>
    <w:div w:id="153955555">
      <w:marLeft w:val="480"/>
      <w:marRight w:val="0"/>
      <w:marTop w:val="0"/>
      <w:marBottom w:val="0"/>
      <w:divBdr>
        <w:top w:val="none" w:sz="0" w:space="0" w:color="auto"/>
        <w:left w:val="none" w:sz="0" w:space="0" w:color="auto"/>
        <w:bottom w:val="none" w:sz="0" w:space="0" w:color="auto"/>
        <w:right w:val="none" w:sz="0" w:space="0" w:color="auto"/>
      </w:divBdr>
    </w:div>
    <w:div w:id="154154755">
      <w:marLeft w:val="480"/>
      <w:marRight w:val="0"/>
      <w:marTop w:val="0"/>
      <w:marBottom w:val="0"/>
      <w:divBdr>
        <w:top w:val="none" w:sz="0" w:space="0" w:color="auto"/>
        <w:left w:val="none" w:sz="0" w:space="0" w:color="auto"/>
        <w:bottom w:val="none" w:sz="0" w:space="0" w:color="auto"/>
        <w:right w:val="none" w:sz="0" w:space="0" w:color="auto"/>
      </w:divBdr>
    </w:div>
    <w:div w:id="154423716">
      <w:marLeft w:val="480"/>
      <w:marRight w:val="0"/>
      <w:marTop w:val="0"/>
      <w:marBottom w:val="0"/>
      <w:divBdr>
        <w:top w:val="none" w:sz="0" w:space="0" w:color="auto"/>
        <w:left w:val="none" w:sz="0" w:space="0" w:color="auto"/>
        <w:bottom w:val="none" w:sz="0" w:space="0" w:color="auto"/>
        <w:right w:val="none" w:sz="0" w:space="0" w:color="auto"/>
      </w:divBdr>
    </w:div>
    <w:div w:id="155152534">
      <w:bodyDiv w:val="1"/>
      <w:marLeft w:val="0"/>
      <w:marRight w:val="0"/>
      <w:marTop w:val="0"/>
      <w:marBottom w:val="0"/>
      <w:divBdr>
        <w:top w:val="none" w:sz="0" w:space="0" w:color="auto"/>
        <w:left w:val="none" w:sz="0" w:space="0" w:color="auto"/>
        <w:bottom w:val="none" w:sz="0" w:space="0" w:color="auto"/>
        <w:right w:val="none" w:sz="0" w:space="0" w:color="auto"/>
      </w:divBdr>
    </w:div>
    <w:div w:id="155414776">
      <w:marLeft w:val="640"/>
      <w:marRight w:val="0"/>
      <w:marTop w:val="0"/>
      <w:marBottom w:val="0"/>
      <w:divBdr>
        <w:top w:val="none" w:sz="0" w:space="0" w:color="auto"/>
        <w:left w:val="none" w:sz="0" w:space="0" w:color="auto"/>
        <w:bottom w:val="none" w:sz="0" w:space="0" w:color="auto"/>
        <w:right w:val="none" w:sz="0" w:space="0" w:color="auto"/>
      </w:divBdr>
    </w:div>
    <w:div w:id="155654476">
      <w:marLeft w:val="640"/>
      <w:marRight w:val="0"/>
      <w:marTop w:val="0"/>
      <w:marBottom w:val="0"/>
      <w:divBdr>
        <w:top w:val="none" w:sz="0" w:space="0" w:color="auto"/>
        <w:left w:val="none" w:sz="0" w:space="0" w:color="auto"/>
        <w:bottom w:val="none" w:sz="0" w:space="0" w:color="auto"/>
        <w:right w:val="none" w:sz="0" w:space="0" w:color="auto"/>
      </w:divBdr>
    </w:div>
    <w:div w:id="155732664">
      <w:marLeft w:val="480"/>
      <w:marRight w:val="0"/>
      <w:marTop w:val="0"/>
      <w:marBottom w:val="0"/>
      <w:divBdr>
        <w:top w:val="none" w:sz="0" w:space="0" w:color="auto"/>
        <w:left w:val="none" w:sz="0" w:space="0" w:color="auto"/>
        <w:bottom w:val="none" w:sz="0" w:space="0" w:color="auto"/>
        <w:right w:val="none" w:sz="0" w:space="0" w:color="auto"/>
      </w:divBdr>
    </w:div>
    <w:div w:id="155844900">
      <w:marLeft w:val="480"/>
      <w:marRight w:val="0"/>
      <w:marTop w:val="0"/>
      <w:marBottom w:val="0"/>
      <w:divBdr>
        <w:top w:val="none" w:sz="0" w:space="0" w:color="auto"/>
        <w:left w:val="none" w:sz="0" w:space="0" w:color="auto"/>
        <w:bottom w:val="none" w:sz="0" w:space="0" w:color="auto"/>
        <w:right w:val="none" w:sz="0" w:space="0" w:color="auto"/>
      </w:divBdr>
    </w:div>
    <w:div w:id="156071368">
      <w:marLeft w:val="640"/>
      <w:marRight w:val="0"/>
      <w:marTop w:val="0"/>
      <w:marBottom w:val="0"/>
      <w:divBdr>
        <w:top w:val="none" w:sz="0" w:space="0" w:color="auto"/>
        <w:left w:val="none" w:sz="0" w:space="0" w:color="auto"/>
        <w:bottom w:val="none" w:sz="0" w:space="0" w:color="auto"/>
        <w:right w:val="none" w:sz="0" w:space="0" w:color="auto"/>
      </w:divBdr>
    </w:div>
    <w:div w:id="156382546">
      <w:marLeft w:val="480"/>
      <w:marRight w:val="0"/>
      <w:marTop w:val="0"/>
      <w:marBottom w:val="0"/>
      <w:divBdr>
        <w:top w:val="none" w:sz="0" w:space="0" w:color="auto"/>
        <w:left w:val="none" w:sz="0" w:space="0" w:color="auto"/>
        <w:bottom w:val="none" w:sz="0" w:space="0" w:color="auto"/>
        <w:right w:val="none" w:sz="0" w:space="0" w:color="auto"/>
      </w:divBdr>
    </w:div>
    <w:div w:id="157163193">
      <w:marLeft w:val="640"/>
      <w:marRight w:val="0"/>
      <w:marTop w:val="0"/>
      <w:marBottom w:val="0"/>
      <w:divBdr>
        <w:top w:val="none" w:sz="0" w:space="0" w:color="auto"/>
        <w:left w:val="none" w:sz="0" w:space="0" w:color="auto"/>
        <w:bottom w:val="none" w:sz="0" w:space="0" w:color="auto"/>
        <w:right w:val="none" w:sz="0" w:space="0" w:color="auto"/>
      </w:divBdr>
    </w:div>
    <w:div w:id="157690895">
      <w:bodyDiv w:val="1"/>
      <w:marLeft w:val="0"/>
      <w:marRight w:val="0"/>
      <w:marTop w:val="0"/>
      <w:marBottom w:val="0"/>
      <w:divBdr>
        <w:top w:val="none" w:sz="0" w:space="0" w:color="auto"/>
        <w:left w:val="none" w:sz="0" w:space="0" w:color="auto"/>
        <w:bottom w:val="none" w:sz="0" w:space="0" w:color="auto"/>
        <w:right w:val="none" w:sz="0" w:space="0" w:color="auto"/>
      </w:divBdr>
    </w:div>
    <w:div w:id="157771658">
      <w:marLeft w:val="640"/>
      <w:marRight w:val="0"/>
      <w:marTop w:val="0"/>
      <w:marBottom w:val="0"/>
      <w:divBdr>
        <w:top w:val="none" w:sz="0" w:space="0" w:color="auto"/>
        <w:left w:val="none" w:sz="0" w:space="0" w:color="auto"/>
        <w:bottom w:val="none" w:sz="0" w:space="0" w:color="auto"/>
        <w:right w:val="none" w:sz="0" w:space="0" w:color="auto"/>
      </w:divBdr>
    </w:div>
    <w:div w:id="158084075">
      <w:marLeft w:val="480"/>
      <w:marRight w:val="0"/>
      <w:marTop w:val="0"/>
      <w:marBottom w:val="0"/>
      <w:divBdr>
        <w:top w:val="none" w:sz="0" w:space="0" w:color="auto"/>
        <w:left w:val="none" w:sz="0" w:space="0" w:color="auto"/>
        <w:bottom w:val="none" w:sz="0" w:space="0" w:color="auto"/>
        <w:right w:val="none" w:sz="0" w:space="0" w:color="auto"/>
      </w:divBdr>
    </w:div>
    <w:div w:id="158349604">
      <w:marLeft w:val="640"/>
      <w:marRight w:val="0"/>
      <w:marTop w:val="0"/>
      <w:marBottom w:val="0"/>
      <w:divBdr>
        <w:top w:val="none" w:sz="0" w:space="0" w:color="auto"/>
        <w:left w:val="none" w:sz="0" w:space="0" w:color="auto"/>
        <w:bottom w:val="none" w:sz="0" w:space="0" w:color="auto"/>
        <w:right w:val="none" w:sz="0" w:space="0" w:color="auto"/>
      </w:divBdr>
    </w:div>
    <w:div w:id="158664401">
      <w:marLeft w:val="480"/>
      <w:marRight w:val="0"/>
      <w:marTop w:val="0"/>
      <w:marBottom w:val="0"/>
      <w:divBdr>
        <w:top w:val="none" w:sz="0" w:space="0" w:color="auto"/>
        <w:left w:val="none" w:sz="0" w:space="0" w:color="auto"/>
        <w:bottom w:val="none" w:sz="0" w:space="0" w:color="auto"/>
        <w:right w:val="none" w:sz="0" w:space="0" w:color="auto"/>
      </w:divBdr>
    </w:div>
    <w:div w:id="159199680">
      <w:marLeft w:val="640"/>
      <w:marRight w:val="0"/>
      <w:marTop w:val="0"/>
      <w:marBottom w:val="0"/>
      <w:divBdr>
        <w:top w:val="none" w:sz="0" w:space="0" w:color="auto"/>
        <w:left w:val="none" w:sz="0" w:space="0" w:color="auto"/>
        <w:bottom w:val="none" w:sz="0" w:space="0" w:color="auto"/>
        <w:right w:val="none" w:sz="0" w:space="0" w:color="auto"/>
      </w:divBdr>
    </w:div>
    <w:div w:id="159202512">
      <w:marLeft w:val="640"/>
      <w:marRight w:val="0"/>
      <w:marTop w:val="0"/>
      <w:marBottom w:val="0"/>
      <w:divBdr>
        <w:top w:val="none" w:sz="0" w:space="0" w:color="auto"/>
        <w:left w:val="none" w:sz="0" w:space="0" w:color="auto"/>
        <w:bottom w:val="none" w:sz="0" w:space="0" w:color="auto"/>
        <w:right w:val="none" w:sz="0" w:space="0" w:color="auto"/>
      </w:divBdr>
    </w:div>
    <w:div w:id="159273942">
      <w:marLeft w:val="480"/>
      <w:marRight w:val="0"/>
      <w:marTop w:val="0"/>
      <w:marBottom w:val="0"/>
      <w:divBdr>
        <w:top w:val="none" w:sz="0" w:space="0" w:color="auto"/>
        <w:left w:val="none" w:sz="0" w:space="0" w:color="auto"/>
        <w:bottom w:val="none" w:sz="0" w:space="0" w:color="auto"/>
        <w:right w:val="none" w:sz="0" w:space="0" w:color="auto"/>
      </w:divBdr>
    </w:div>
    <w:div w:id="159347551">
      <w:marLeft w:val="480"/>
      <w:marRight w:val="0"/>
      <w:marTop w:val="0"/>
      <w:marBottom w:val="0"/>
      <w:divBdr>
        <w:top w:val="none" w:sz="0" w:space="0" w:color="auto"/>
        <w:left w:val="none" w:sz="0" w:space="0" w:color="auto"/>
        <w:bottom w:val="none" w:sz="0" w:space="0" w:color="auto"/>
        <w:right w:val="none" w:sz="0" w:space="0" w:color="auto"/>
      </w:divBdr>
    </w:div>
    <w:div w:id="160244624">
      <w:marLeft w:val="480"/>
      <w:marRight w:val="0"/>
      <w:marTop w:val="0"/>
      <w:marBottom w:val="0"/>
      <w:divBdr>
        <w:top w:val="none" w:sz="0" w:space="0" w:color="auto"/>
        <w:left w:val="none" w:sz="0" w:space="0" w:color="auto"/>
        <w:bottom w:val="none" w:sz="0" w:space="0" w:color="auto"/>
        <w:right w:val="none" w:sz="0" w:space="0" w:color="auto"/>
      </w:divBdr>
    </w:div>
    <w:div w:id="160629898">
      <w:marLeft w:val="480"/>
      <w:marRight w:val="0"/>
      <w:marTop w:val="0"/>
      <w:marBottom w:val="0"/>
      <w:divBdr>
        <w:top w:val="none" w:sz="0" w:space="0" w:color="auto"/>
        <w:left w:val="none" w:sz="0" w:space="0" w:color="auto"/>
        <w:bottom w:val="none" w:sz="0" w:space="0" w:color="auto"/>
        <w:right w:val="none" w:sz="0" w:space="0" w:color="auto"/>
      </w:divBdr>
    </w:div>
    <w:div w:id="160897343">
      <w:marLeft w:val="480"/>
      <w:marRight w:val="0"/>
      <w:marTop w:val="0"/>
      <w:marBottom w:val="0"/>
      <w:divBdr>
        <w:top w:val="none" w:sz="0" w:space="0" w:color="auto"/>
        <w:left w:val="none" w:sz="0" w:space="0" w:color="auto"/>
        <w:bottom w:val="none" w:sz="0" w:space="0" w:color="auto"/>
        <w:right w:val="none" w:sz="0" w:space="0" w:color="auto"/>
      </w:divBdr>
    </w:div>
    <w:div w:id="161747112">
      <w:marLeft w:val="480"/>
      <w:marRight w:val="0"/>
      <w:marTop w:val="0"/>
      <w:marBottom w:val="0"/>
      <w:divBdr>
        <w:top w:val="none" w:sz="0" w:space="0" w:color="auto"/>
        <w:left w:val="none" w:sz="0" w:space="0" w:color="auto"/>
        <w:bottom w:val="none" w:sz="0" w:space="0" w:color="auto"/>
        <w:right w:val="none" w:sz="0" w:space="0" w:color="auto"/>
      </w:divBdr>
    </w:div>
    <w:div w:id="161893916">
      <w:marLeft w:val="480"/>
      <w:marRight w:val="0"/>
      <w:marTop w:val="0"/>
      <w:marBottom w:val="0"/>
      <w:divBdr>
        <w:top w:val="none" w:sz="0" w:space="0" w:color="auto"/>
        <w:left w:val="none" w:sz="0" w:space="0" w:color="auto"/>
        <w:bottom w:val="none" w:sz="0" w:space="0" w:color="auto"/>
        <w:right w:val="none" w:sz="0" w:space="0" w:color="auto"/>
      </w:divBdr>
    </w:div>
    <w:div w:id="161898873">
      <w:marLeft w:val="640"/>
      <w:marRight w:val="0"/>
      <w:marTop w:val="0"/>
      <w:marBottom w:val="0"/>
      <w:divBdr>
        <w:top w:val="none" w:sz="0" w:space="0" w:color="auto"/>
        <w:left w:val="none" w:sz="0" w:space="0" w:color="auto"/>
        <w:bottom w:val="none" w:sz="0" w:space="0" w:color="auto"/>
        <w:right w:val="none" w:sz="0" w:space="0" w:color="auto"/>
      </w:divBdr>
    </w:div>
    <w:div w:id="162167616">
      <w:bodyDiv w:val="1"/>
      <w:marLeft w:val="0"/>
      <w:marRight w:val="0"/>
      <w:marTop w:val="0"/>
      <w:marBottom w:val="0"/>
      <w:divBdr>
        <w:top w:val="none" w:sz="0" w:space="0" w:color="auto"/>
        <w:left w:val="none" w:sz="0" w:space="0" w:color="auto"/>
        <w:bottom w:val="none" w:sz="0" w:space="0" w:color="auto"/>
        <w:right w:val="none" w:sz="0" w:space="0" w:color="auto"/>
      </w:divBdr>
    </w:div>
    <w:div w:id="163128860">
      <w:marLeft w:val="480"/>
      <w:marRight w:val="0"/>
      <w:marTop w:val="0"/>
      <w:marBottom w:val="0"/>
      <w:divBdr>
        <w:top w:val="none" w:sz="0" w:space="0" w:color="auto"/>
        <w:left w:val="none" w:sz="0" w:space="0" w:color="auto"/>
        <w:bottom w:val="none" w:sz="0" w:space="0" w:color="auto"/>
        <w:right w:val="none" w:sz="0" w:space="0" w:color="auto"/>
      </w:divBdr>
    </w:div>
    <w:div w:id="163130875">
      <w:marLeft w:val="480"/>
      <w:marRight w:val="0"/>
      <w:marTop w:val="0"/>
      <w:marBottom w:val="0"/>
      <w:divBdr>
        <w:top w:val="none" w:sz="0" w:space="0" w:color="auto"/>
        <w:left w:val="none" w:sz="0" w:space="0" w:color="auto"/>
        <w:bottom w:val="none" w:sz="0" w:space="0" w:color="auto"/>
        <w:right w:val="none" w:sz="0" w:space="0" w:color="auto"/>
      </w:divBdr>
    </w:div>
    <w:div w:id="163980109">
      <w:marLeft w:val="480"/>
      <w:marRight w:val="0"/>
      <w:marTop w:val="0"/>
      <w:marBottom w:val="0"/>
      <w:divBdr>
        <w:top w:val="none" w:sz="0" w:space="0" w:color="auto"/>
        <w:left w:val="none" w:sz="0" w:space="0" w:color="auto"/>
        <w:bottom w:val="none" w:sz="0" w:space="0" w:color="auto"/>
        <w:right w:val="none" w:sz="0" w:space="0" w:color="auto"/>
      </w:divBdr>
    </w:div>
    <w:div w:id="164634376">
      <w:marLeft w:val="480"/>
      <w:marRight w:val="0"/>
      <w:marTop w:val="0"/>
      <w:marBottom w:val="0"/>
      <w:divBdr>
        <w:top w:val="none" w:sz="0" w:space="0" w:color="auto"/>
        <w:left w:val="none" w:sz="0" w:space="0" w:color="auto"/>
        <w:bottom w:val="none" w:sz="0" w:space="0" w:color="auto"/>
        <w:right w:val="none" w:sz="0" w:space="0" w:color="auto"/>
      </w:divBdr>
    </w:div>
    <w:div w:id="164900047">
      <w:marLeft w:val="480"/>
      <w:marRight w:val="0"/>
      <w:marTop w:val="0"/>
      <w:marBottom w:val="0"/>
      <w:divBdr>
        <w:top w:val="none" w:sz="0" w:space="0" w:color="auto"/>
        <w:left w:val="none" w:sz="0" w:space="0" w:color="auto"/>
        <w:bottom w:val="none" w:sz="0" w:space="0" w:color="auto"/>
        <w:right w:val="none" w:sz="0" w:space="0" w:color="auto"/>
      </w:divBdr>
    </w:div>
    <w:div w:id="165218697">
      <w:marLeft w:val="480"/>
      <w:marRight w:val="0"/>
      <w:marTop w:val="0"/>
      <w:marBottom w:val="0"/>
      <w:divBdr>
        <w:top w:val="none" w:sz="0" w:space="0" w:color="auto"/>
        <w:left w:val="none" w:sz="0" w:space="0" w:color="auto"/>
        <w:bottom w:val="none" w:sz="0" w:space="0" w:color="auto"/>
        <w:right w:val="none" w:sz="0" w:space="0" w:color="auto"/>
      </w:divBdr>
    </w:div>
    <w:div w:id="166293377">
      <w:marLeft w:val="480"/>
      <w:marRight w:val="0"/>
      <w:marTop w:val="0"/>
      <w:marBottom w:val="0"/>
      <w:divBdr>
        <w:top w:val="none" w:sz="0" w:space="0" w:color="auto"/>
        <w:left w:val="none" w:sz="0" w:space="0" w:color="auto"/>
        <w:bottom w:val="none" w:sz="0" w:space="0" w:color="auto"/>
        <w:right w:val="none" w:sz="0" w:space="0" w:color="auto"/>
      </w:divBdr>
    </w:div>
    <w:div w:id="166596281">
      <w:marLeft w:val="640"/>
      <w:marRight w:val="0"/>
      <w:marTop w:val="0"/>
      <w:marBottom w:val="0"/>
      <w:divBdr>
        <w:top w:val="none" w:sz="0" w:space="0" w:color="auto"/>
        <w:left w:val="none" w:sz="0" w:space="0" w:color="auto"/>
        <w:bottom w:val="none" w:sz="0" w:space="0" w:color="auto"/>
        <w:right w:val="none" w:sz="0" w:space="0" w:color="auto"/>
      </w:divBdr>
    </w:div>
    <w:div w:id="166674497">
      <w:marLeft w:val="640"/>
      <w:marRight w:val="0"/>
      <w:marTop w:val="0"/>
      <w:marBottom w:val="0"/>
      <w:divBdr>
        <w:top w:val="none" w:sz="0" w:space="0" w:color="auto"/>
        <w:left w:val="none" w:sz="0" w:space="0" w:color="auto"/>
        <w:bottom w:val="none" w:sz="0" w:space="0" w:color="auto"/>
        <w:right w:val="none" w:sz="0" w:space="0" w:color="auto"/>
      </w:divBdr>
    </w:div>
    <w:div w:id="167139942">
      <w:marLeft w:val="480"/>
      <w:marRight w:val="0"/>
      <w:marTop w:val="0"/>
      <w:marBottom w:val="0"/>
      <w:divBdr>
        <w:top w:val="none" w:sz="0" w:space="0" w:color="auto"/>
        <w:left w:val="none" w:sz="0" w:space="0" w:color="auto"/>
        <w:bottom w:val="none" w:sz="0" w:space="0" w:color="auto"/>
        <w:right w:val="none" w:sz="0" w:space="0" w:color="auto"/>
      </w:divBdr>
    </w:div>
    <w:div w:id="167252473">
      <w:bodyDiv w:val="1"/>
      <w:marLeft w:val="0"/>
      <w:marRight w:val="0"/>
      <w:marTop w:val="0"/>
      <w:marBottom w:val="0"/>
      <w:divBdr>
        <w:top w:val="none" w:sz="0" w:space="0" w:color="auto"/>
        <w:left w:val="none" w:sz="0" w:space="0" w:color="auto"/>
        <w:bottom w:val="none" w:sz="0" w:space="0" w:color="auto"/>
        <w:right w:val="none" w:sz="0" w:space="0" w:color="auto"/>
      </w:divBdr>
    </w:div>
    <w:div w:id="167332098">
      <w:marLeft w:val="640"/>
      <w:marRight w:val="0"/>
      <w:marTop w:val="0"/>
      <w:marBottom w:val="0"/>
      <w:divBdr>
        <w:top w:val="none" w:sz="0" w:space="0" w:color="auto"/>
        <w:left w:val="none" w:sz="0" w:space="0" w:color="auto"/>
        <w:bottom w:val="none" w:sz="0" w:space="0" w:color="auto"/>
        <w:right w:val="none" w:sz="0" w:space="0" w:color="auto"/>
      </w:divBdr>
    </w:div>
    <w:div w:id="167526091">
      <w:marLeft w:val="480"/>
      <w:marRight w:val="0"/>
      <w:marTop w:val="0"/>
      <w:marBottom w:val="0"/>
      <w:divBdr>
        <w:top w:val="none" w:sz="0" w:space="0" w:color="auto"/>
        <w:left w:val="none" w:sz="0" w:space="0" w:color="auto"/>
        <w:bottom w:val="none" w:sz="0" w:space="0" w:color="auto"/>
        <w:right w:val="none" w:sz="0" w:space="0" w:color="auto"/>
      </w:divBdr>
    </w:div>
    <w:div w:id="167646684">
      <w:bodyDiv w:val="1"/>
      <w:marLeft w:val="0"/>
      <w:marRight w:val="0"/>
      <w:marTop w:val="0"/>
      <w:marBottom w:val="0"/>
      <w:divBdr>
        <w:top w:val="none" w:sz="0" w:space="0" w:color="auto"/>
        <w:left w:val="none" w:sz="0" w:space="0" w:color="auto"/>
        <w:bottom w:val="none" w:sz="0" w:space="0" w:color="auto"/>
        <w:right w:val="none" w:sz="0" w:space="0" w:color="auto"/>
      </w:divBdr>
    </w:div>
    <w:div w:id="167673082">
      <w:marLeft w:val="640"/>
      <w:marRight w:val="0"/>
      <w:marTop w:val="0"/>
      <w:marBottom w:val="0"/>
      <w:divBdr>
        <w:top w:val="none" w:sz="0" w:space="0" w:color="auto"/>
        <w:left w:val="none" w:sz="0" w:space="0" w:color="auto"/>
        <w:bottom w:val="none" w:sz="0" w:space="0" w:color="auto"/>
        <w:right w:val="none" w:sz="0" w:space="0" w:color="auto"/>
      </w:divBdr>
    </w:div>
    <w:div w:id="168102516">
      <w:marLeft w:val="480"/>
      <w:marRight w:val="0"/>
      <w:marTop w:val="0"/>
      <w:marBottom w:val="0"/>
      <w:divBdr>
        <w:top w:val="none" w:sz="0" w:space="0" w:color="auto"/>
        <w:left w:val="none" w:sz="0" w:space="0" w:color="auto"/>
        <w:bottom w:val="none" w:sz="0" w:space="0" w:color="auto"/>
        <w:right w:val="none" w:sz="0" w:space="0" w:color="auto"/>
      </w:divBdr>
    </w:div>
    <w:div w:id="168375073">
      <w:marLeft w:val="480"/>
      <w:marRight w:val="0"/>
      <w:marTop w:val="0"/>
      <w:marBottom w:val="0"/>
      <w:divBdr>
        <w:top w:val="none" w:sz="0" w:space="0" w:color="auto"/>
        <w:left w:val="none" w:sz="0" w:space="0" w:color="auto"/>
        <w:bottom w:val="none" w:sz="0" w:space="0" w:color="auto"/>
        <w:right w:val="none" w:sz="0" w:space="0" w:color="auto"/>
      </w:divBdr>
    </w:div>
    <w:div w:id="168642324">
      <w:bodyDiv w:val="1"/>
      <w:marLeft w:val="0"/>
      <w:marRight w:val="0"/>
      <w:marTop w:val="0"/>
      <w:marBottom w:val="0"/>
      <w:divBdr>
        <w:top w:val="none" w:sz="0" w:space="0" w:color="auto"/>
        <w:left w:val="none" w:sz="0" w:space="0" w:color="auto"/>
        <w:bottom w:val="none" w:sz="0" w:space="0" w:color="auto"/>
        <w:right w:val="none" w:sz="0" w:space="0" w:color="auto"/>
      </w:divBdr>
    </w:div>
    <w:div w:id="168956083">
      <w:marLeft w:val="640"/>
      <w:marRight w:val="0"/>
      <w:marTop w:val="0"/>
      <w:marBottom w:val="0"/>
      <w:divBdr>
        <w:top w:val="none" w:sz="0" w:space="0" w:color="auto"/>
        <w:left w:val="none" w:sz="0" w:space="0" w:color="auto"/>
        <w:bottom w:val="none" w:sz="0" w:space="0" w:color="auto"/>
        <w:right w:val="none" w:sz="0" w:space="0" w:color="auto"/>
      </w:divBdr>
    </w:div>
    <w:div w:id="169023887">
      <w:marLeft w:val="480"/>
      <w:marRight w:val="0"/>
      <w:marTop w:val="0"/>
      <w:marBottom w:val="0"/>
      <w:divBdr>
        <w:top w:val="none" w:sz="0" w:space="0" w:color="auto"/>
        <w:left w:val="none" w:sz="0" w:space="0" w:color="auto"/>
        <w:bottom w:val="none" w:sz="0" w:space="0" w:color="auto"/>
        <w:right w:val="none" w:sz="0" w:space="0" w:color="auto"/>
      </w:divBdr>
    </w:div>
    <w:div w:id="169150525">
      <w:marLeft w:val="480"/>
      <w:marRight w:val="0"/>
      <w:marTop w:val="0"/>
      <w:marBottom w:val="0"/>
      <w:divBdr>
        <w:top w:val="none" w:sz="0" w:space="0" w:color="auto"/>
        <w:left w:val="none" w:sz="0" w:space="0" w:color="auto"/>
        <w:bottom w:val="none" w:sz="0" w:space="0" w:color="auto"/>
        <w:right w:val="none" w:sz="0" w:space="0" w:color="auto"/>
      </w:divBdr>
    </w:div>
    <w:div w:id="169225396">
      <w:marLeft w:val="640"/>
      <w:marRight w:val="0"/>
      <w:marTop w:val="0"/>
      <w:marBottom w:val="0"/>
      <w:divBdr>
        <w:top w:val="none" w:sz="0" w:space="0" w:color="auto"/>
        <w:left w:val="none" w:sz="0" w:space="0" w:color="auto"/>
        <w:bottom w:val="none" w:sz="0" w:space="0" w:color="auto"/>
        <w:right w:val="none" w:sz="0" w:space="0" w:color="auto"/>
      </w:divBdr>
    </w:div>
    <w:div w:id="170072688">
      <w:marLeft w:val="480"/>
      <w:marRight w:val="0"/>
      <w:marTop w:val="0"/>
      <w:marBottom w:val="0"/>
      <w:divBdr>
        <w:top w:val="none" w:sz="0" w:space="0" w:color="auto"/>
        <w:left w:val="none" w:sz="0" w:space="0" w:color="auto"/>
        <w:bottom w:val="none" w:sz="0" w:space="0" w:color="auto"/>
        <w:right w:val="none" w:sz="0" w:space="0" w:color="auto"/>
      </w:divBdr>
    </w:div>
    <w:div w:id="170489827">
      <w:marLeft w:val="480"/>
      <w:marRight w:val="0"/>
      <w:marTop w:val="0"/>
      <w:marBottom w:val="0"/>
      <w:divBdr>
        <w:top w:val="none" w:sz="0" w:space="0" w:color="auto"/>
        <w:left w:val="none" w:sz="0" w:space="0" w:color="auto"/>
        <w:bottom w:val="none" w:sz="0" w:space="0" w:color="auto"/>
        <w:right w:val="none" w:sz="0" w:space="0" w:color="auto"/>
      </w:divBdr>
    </w:div>
    <w:div w:id="170490787">
      <w:marLeft w:val="640"/>
      <w:marRight w:val="0"/>
      <w:marTop w:val="0"/>
      <w:marBottom w:val="0"/>
      <w:divBdr>
        <w:top w:val="none" w:sz="0" w:space="0" w:color="auto"/>
        <w:left w:val="none" w:sz="0" w:space="0" w:color="auto"/>
        <w:bottom w:val="none" w:sz="0" w:space="0" w:color="auto"/>
        <w:right w:val="none" w:sz="0" w:space="0" w:color="auto"/>
      </w:divBdr>
    </w:div>
    <w:div w:id="171729945">
      <w:marLeft w:val="480"/>
      <w:marRight w:val="0"/>
      <w:marTop w:val="0"/>
      <w:marBottom w:val="0"/>
      <w:divBdr>
        <w:top w:val="none" w:sz="0" w:space="0" w:color="auto"/>
        <w:left w:val="none" w:sz="0" w:space="0" w:color="auto"/>
        <w:bottom w:val="none" w:sz="0" w:space="0" w:color="auto"/>
        <w:right w:val="none" w:sz="0" w:space="0" w:color="auto"/>
      </w:divBdr>
    </w:div>
    <w:div w:id="172036267">
      <w:marLeft w:val="640"/>
      <w:marRight w:val="0"/>
      <w:marTop w:val="0"/>
      <w:marBottom w:val="0"/>
      <w:divBdr>
        <w:top w:val="none" w:sz="0" w:space="0" w:color="auto"/>
        <w:left w:val="none" w:sz="0" w:space="0" w:color="auto"/>
        <w:bottom w:val="none" w:sz="0" w:space="0" w:color="auto"/>
        <w:right w:val="none" w:sz="0" w:space="0" w:color="auto"/>
      </w:divBdr>
    </w:div>
    <w:div w:id="173150778">
      <w:marLeft w:val="640"/>
      <w:marRight w:val="0"/>
      <w:marTop w:val="0"/>
      <w:marBottom w:val="0"/>
      <w:divBdr>
        <w:top w:val="none" w:sz="0" w:space="0" w:color="auto"/>
        <w:left w:val="none" w:sz="0" w:space="0" w:color="auto"/>
        <w:bottom w:val="none" w:sz="0" w:space="0" w:color="auto"/>
        <w:right w:val="none" w:sz="0" w:space="0" w:color="auto"/>
      </w:divBdr>
    </w:div>
    <w:div w:id="173151351">
      <w:marLeft w:val="640"/>
      <w:marRight w:val="0"/>
      <w:marTop w:val="0"/>
      <w:marBottom w:val="0"/>
      <w:divBdr>
        <w:top w:val="none" w:sz="0" w:space="0" w:color="auto"/>
        <w:left w:val="none" w:sz="0" w:space="0" w:color="auto"/>
        <w:bottom w:val="none" w:sz="0" w:space="0" w:color="auto"/>
        <w:right w:val="none" w:sz="0" w:space="0" w:color="auto"/>
      </w:divBdr>
    </w:div>
    <w:div w:id="174003622">
      <w:marLeft w:val="640"/>
      <w:marRight w:val="0"/>
      <w:marTop w:val="0"/>
      <w:marBottom w:val="0"/>
      <w:divBdr>
        <w:top w:val="none" w:sz="0" w:space="0" w:color="auto"/>
        <w:left w:val="none" w:sz="0" w:space="0" w:color="auto"/>
        <w:bottom w:val="none" w:sz="0" w:space="0" w:color="auto"/>
        <w:right w:val="none" w:sz="0" w:space="0" w:color="auto"/>
      </w:divBdr>
    </w:div>
    <w:div w:id="174198413">
      <w:marLeft w:val="480"/>
      <w:marRight w:val="0"/>
      <w:marTop w:val="0"/>
      <w:marBottom w:val="0"/>
      <w:divBdr>
        <w:top w:val="none" w:sz="0" w:space="0" w:color="auto"/>
        <w:left w:val="none" w:sz="0" w:space="0" w:color="auto"/>
        <w:bottom w:val="none" w:sz="0" w:space="0" w:color="auto"/>
        <w:right w:val="none" w:sz="0" w:space="0" w:color="auto"/>
      </w:divBdr>
    </w:div>
    <w:div w:id="174463667">
      <w:marLeft w:val="480"/>
      <w:marRight w:val="0"/>
      <w:marTop w:val="0"/>
      <w:marBottom w:val="0"/>
      <w:divBdr>
        <w:top w:val="none" w:sz="0" w:space="0" w:color="auto"/>
        <w:left w:val="none" w:sz="0" w:space="0" w:color="auto"/>
        <w:bottom w:val="none" w:sz="0" w:space="0" w:color="auto"/>
        <w:right w:val="none" w:sz="0" w:space="0" w:color="auto"/>
      </w:divBdr>
    </w:div>
    <w:div w:id="174467091">
      <w:marLeft w:val="640"/>
      <w:marRight w:val="0"/>
      <w:marTop w:val="0"/>
      <w:marBottom w:val="0"/>
      <w:divBdr>
        <w:top w:val="none" w:sz="0" w:space="0" w:color="auto"/>
        <w:left w:val="none" w:sz="0" w:space="0" w:color="auto"/>
        <w:bottom w:val="none" w:sz="0" w:space="0" w:color="auto"/>
        <w:right w:val="none" w:sz="0" w:space="0" w:color="auto"/>
      </w:divBdr>
    </w:div>
    <w:div w:id="174468647">
      <w:marLeft w:val="640"/>
      <w:marRight w:val="0"/>
      <w:marTop w:val="0"/>
      <w:marBottom w:val="0"/>
      <w:divBdr>
        <w:top w:val="none" w:sz="0" w:space="0" w:color="auto"/>
        <w:left w:val="none" w:sz="0" w:space="0" w:color="auto"/>
        <w:bottom w:val="none" w:sz="0" w:space="0" w:color="auto"/>
        <w:right w:val="none" w:sz="0" w:space="0" w:color="auto"/>
      </w:divBdr>
    </w:div>
    <w:div w:id="174539670">
      <w:bodyDiv w:val="1"/>
      <w:marLeft w:val="0"/>
      <w:marRight w:val="0"/>
      <w:marTop w:val="0"/>
      <w:marBottom w:val="0"/>
      <w:divBdr>
        <w:top w:val="none" w:sz="0" w:space="0" w:color="auto"/>
        <w:left w:val="none" w:sz="0" w:space="0" w:color="auto"/>
        <w:bottom w:val="none" w:sz="0" w:space="0" w:color="auto"/>
        <w:right w:val="none" w:sz="0" w:space="0" w:color="auto"/>
      </w:divBdr>
    </w:div>
    <w:div w:id="174540611">
      <w:marLeft w:val="480"/>
      <w:marRight w:val="0"/>
      <w:marTop w:val="0"/>
      <w:marBottom w:val="0"/>
      <w:divBdr>
        <w:top w:val="none" w:sz="0" w:space="0" w:color="auto"/>
        <w:left w:val="none" w:sz="0" w:space="0" w:color="auto"/>
        <w:bottom w:val="none" w:sz="0" w:space="0" w:color="auto"/>
        <w:right w:val="none" w:sz="0" w:space="0" w:color="auto"/>
      </w:divBdr>
    </w:div>
    <w:div w:id="175267271">
      <w:marLeft w:val="480"/>
      <w:marRight w:val="0"/>
      <w:marTop w:val="0"/>
      <w:marBottom w:val="0"/>
      <w:divBdr>
        <w:top w:val="none" w:sz="0" w:space="0" w:color="auto"/>
        <w:left w:val="none" w:sz="0" w:space="0" w:color="auto"/>
        <w:bottom w:val="none" w:sz="0" w:space="0" w:color="auto"/>
        <w:right w:val="none" w:sz="0" w:space="0" w:color="auto"/>
      </w:divBdr>
    </w:div>
    <w:div w:id="175585533">
      <w:marLeft w:val="480"/>
      <w:marRight w:val="0"/>
      <w:marTop w:val="0"/>
      <w:marBottom w:val="0"/>
      <w:divBdr>
        <w:top w:val="none" w:sz="0" w:space="0" w:color="auto"/>
        <w:left w:val="none" w:sz="0" w:space="0" w:color="auto"/>
        <w:bottom w:val="none" w:sz="0" w:space="0" w:color="auto"/>
        <w:right w:val="none" w:sz="0" w:space="0" w:color="auto"/>
      </w:divBdr>
    </w:div>
    <w:div w:id="176308457">
      <w:marLeft w:val="640"/>
      <w:marRight w:val="0"/>
      <w:marTop w:val="0"/>
      <w:marBottom w:val="0"/>
      <w:divBdr>
        <w:top w:val="none" w:sz="0" w:space="0" w:color="auto"/>
        <w:left w:val="none" w:sz="0" w:space="0" w:color="auto"/>
        <w:bottom w:val="none" w:sz="0" w:space="0" w:color="auto"/>
        <w:right w:val="none" w:sz="0" w:space="0" w:color="auto"/>
      </w:divBdr>
    </w:div>
    <w:div w:id="176501461">
      <w:marLeft w:val="480"/>
      <w:marRight w:val="0"/>
      <w:marTop w:val="0"/>
      <w:marBottom w:val="0"/>
      <w:divBdr>
        <w:top w:val="none" w:sz="0" w:space="0" w:color="auto"/>
        <w:left w:val="none" w:sz="0" w:space="0" w:color="auto"/>
        <w:bottom w:val="none" w:sz="0" w:space="0" w:color="auto"/>
        <w:right w:val="none" w:sz="0" w:space="0" w:color="auto"/>
      </w:divBdr>
    </w:div>
    <w:div w:id="176894301">
      <w:marLeft w:val="480"/>
      <w:marRight w:val="0"/>
      <w:marTop w:val="0"/>
      <w:marBottom w:val="0"/>
      <w:divBdr>
        <w:top w:val="none" w:sz="0" w:space="0" w:color="auto"/>
        <w:left w:val="none" w:sz="0" w:space="0" w:color="auto"/>
        <w:bottom w:val="none" w:sz="0" w:space="0" w:color="auto"/>
        <w:right w:val="none" w:sz="0" w:space="0" w:color="auto"/>
      </w:divBdr>
    </w:div>
    <w:div w:id="178081407">
      <w:marLeft w:val="480"/>
      <w:marRight w:val="0"/>
      <w:marTop w:val="0"/>
      <w:marBottom w:val="0"/>
      <w:divBdr>
        <w:top w:val="none" w:sz="0" w:space="0" w:color="auto"/>
        <w:left w:val="none" w:sz="0" w:space="0" w:color="auto"/>
        <w:bottom w:val="none" w:sz="0" w:space="0" w:color="auto"/>
        <w:right w:val="none" w:sz="0" w:space="0" w:color="auto"/>
      </w:divBdr>
    </w:div>
    <w:div w:id="178471534">
      <w:marLeft w:val="640"/>
      <w:marRight w:val="0"/>
      <w:marTop w:val="0"/>
      <w:marBottom w:val="0"/>
      <w:divBdr>
        <w:top w:val="none" w:sz="0" w:space="0" w:color="auto"/>
        <w:left w:val="none" w:sz="0" w:space="0" w:color="auto"/>
        <w:bottom w:val="none" w:sz="0" w:space="0" w:color="auto"/>
        <w:right w:val="none" w:sz="0" w:space="0" w:color="auto"/>
      </w:divBdr>
    </w:div>
    <w:div w:id="178785743">
      <w:bodyDiv w:val="1"/>
      <w:marLeft w:val="0"/>
      <w:marRight w:val="0"/>
      <w:marTop w:val="0"/>
      <w:marBottom w:val="0"/>
      <w:divBdr>
        <w:top w:val="none" w:sz="0" w:space="0" w:color="auto"/>
        <w:left w:val="none" w:sz="0" w:space="0" w:color="auto"/>
        <w:bottom w:val="none" w:sz="0" w:space="0" w:color="auto"/>
        <w:right w:val="none" w:sz="0" w:space="0" w:color="auto"/>
      </w:divBdr>
    </w:div>
    <w:div w:id="179245017">
      <w:marLeft w:val="480"/>
      <w:marRight w:val="0"/>
      <w:marTop w:val="0"/>
      <w:marBottom w:val="0"/>
      <w:divBdr>
        <w:top w:val="none" w:sz="0" w:space="0" w:color="auto"/>
        <w:left w:val="none" w:sz="0" w:space="0" w:color="auto"/>
        <w:bottom w:val="none" w:sz="0" w:space="0" w:color="auto"/>
        <w:right w:val="none" w:sz="0" w:space="0" w:color="auto"/>
      </w:divBdr>
    </w:div>
    <w:div w:id="179396716">
      <w:marLeft w:val="480"/>
      <w:marRight w:val="0"/>
      <w:marTop w:val="0"/>
      <w:marBottom w:val="0"/>
      <w:divBdr>
        <w:top w:val="none" w:sz="0" w:space="0" w:color="auto"/>
        <w:left w:val="none" w:sz="0" w:space="0" w:color="auto"/>
        <w:bottom w:val="none" w:sz="0" w:space="0" w:color="auto"/>
        <w:right w:val="none" w:sz="0" w:space="0" w:color="auto"/>
      </w:divBdr>
    </w:div>
    <w:div w:id="179516572">
      <w:bodyDiv w:val="1"/>
      <w:marLeft w:val="0"/>
      <w:marRight w:val="0"/>
      <w:marTop w:val="0"/>
      <w:marBottom w:val="0"/>
      <w:divBdr>
        <w:top w:val="none" w:sz="0" w:space="0" w:color="auto"/>
        <w:left w:val="none" w:sz="0" w:space="0" w:color="auto"/>
        <w:bottom w:val="none" w:sz="0" w:space="0" w:color="auto"/>
        <w:right w:val="none" w:sz="0" w:space="0" w:color="auto"/>
      </w:divBdr>
    </w:div>
    <w:div w:id="180750548">
      <w:marLeft w:val="480"/>
      <w:marRight w:val="0"/>
      <w:marTop w:val="0"/>
      <w:marBottom w:val="0"/>
      <w:divBdr>
        <w:top w:val="none" w:sz="0" w:space="0" w:color="auto"/>
        <w:left w:val="none" w:sz="0" w:space="0" w:color="auto"/>
        <w:bottom w:val="none" w:sz="0" w:space="0" w:color="auto"/>
        <w:right w:val="none" w:sz="0" w:space="0" w:color="auto"/>
      </w:divBdr>
    </w:div>
    <w:div w:id="180903743">
      <w:marLeft w:val="480"/>
      <w:marRight w:val="0"/>
      <w:marTop w:val="0"/>
      <w:marBottom w:val="0"/>
      <w:divBdr>
        <w:top w:val="none" w:sz="0" w:space="0" w:color="auto"/>
        <w:left w:val="none" w:sz="0" w:space="0" w:color="auto"/>
        <w:bottom w:val="none" w:sz="0" w:space="0" w:color="auto"/>
        <w:right w:val="none" w:sz="0" w:space="0" w:color="auto"/>
      </w:divBdr>
    </w:div>
    <w:div w:id="181164953">
      <w:marLeft w:val="480"/>
      <w:marRight w:val="0"/>
      <w:marTop w:val="0"/>
      <w:marBottom w:val="0"/>
      <w:divBdr>
        <w:top w:val="none" w:sz="0" w:space="0" w:color="auto"/>
        <w:left w:val="none" w:sz="0" w:space="0" w:color="auto"/>
        <w:bottom w:val="none" w:sz="0" w:space="0" w:color="auto"/>
        <w:right w:val="none" w:sz="0" w:space="0" w:color="auto"/>
      </w:divBdr>
    </w:div>
    <w:div w:id="181863128">
      <w:marLeft w:val="480"/>
      <w:marRight w:val="0"/>
      <w:marTop w:val="0"/>
      <w:marBottom w:val="0"/>
      <w:divBdr>
        <w:top w:val="none" w:sz="0" w:space="0" w:color="auto"/>
        <w:left w:val="none" w:sz="0" w:space="0" w:color="auto"/>
        <w:bottom w:val="none" w:sz="0" w:space="0" w:color="auto"/>
        <w:right w:val="none" w:sz="0" w:space="0" w:color="auto"/>
      </w:divBdr>
    </w:div>
    <w:div w:id="181868070">
      <w:marLeft w:val="480"/>
      <w:marRight w:val="0"/>
      <w:marTop w:val="0"/>
      <w:marBottom w:val="0"/>
      <w:divBdr>
        <w:top w:val="none" w:sz="0" w:space="0" w:color="auto"/>
        <w:left w:val="none" w:sz="0" w:space="0" w:color="auto"/>
        <w:bottom w:val="none" w:sz="0" w:space="0" w:color="auto"/>
        <w:right w:val="none" w:sz="0" w:space="0" w:color="auto"/>
      </w:divBdr>
    </w:div>
    <w:div w:id="182090287">
      <w:marLeft w:val="480"/>
      <w:marRight w:val="0"/>
      <w:marTop w:val="0"/>
      <w:marBottom w:val="0"/>
      <w:divBdr>
        <w:top w:val="none" w:sz="0" w:space="0" w:color="auto"/>
        <w:left w:val="none" w:sz="0" w:space="0" w:color="auto"/>
        <w:bottom w:val="none" w:sz="0" w:space="0" w:color="auto"/>
        <w:right w:val="none" w:sz="0" w:space="0" w:color="auto"/>
      </w:divBdr>
    </w:div>
    <w:div w:id="182324609">
      <w:marLeft w:val="480"/>
      <w:marRight w:val="0"/>
      <w:marTop w:val="0"/>
      <w:marBottom w:val="0"/>
      <w:divBdr>
        <w:top w:val="none" w:sz="0" w:space="0" w:color="auto"/>
        <w:left w:val="none" w:sz="0" w:space="0" w:color="auto"/>
        <w:bottom w:val="none" w:sz="0" w:space="0" w:color="auto"/>
        <w:right w:val="none" w:sz="0" w:space="0" w:color="auto"/>
      </w:divBdr>
    </w:div>
    <w:div w:id="182596220">
      <w:marLeft w:val="480"/>
      <w:marRight w:val="0"/>
      <w:marTop w:val="0"/>
      <w:marBottom w:val="0"/>
      <w:divBdr>
        <w:top w:val="none" w:sz="0" w:space="0" w:color="auto"/>
        <w:left w:val="none" w:sz="0" w:space="0" w:color="auto"/>
        <w:bottom w:val="none" w:sz="0" w:space="0" w:color="auto"/>
        <w:right w:val="none" w:sz="0" w:space="0" w:color="auto"/>
      </w:divBdr>
    </w:div>
    <w:div w:id="182673406">
      <w:marLeft w:val="480"/>
      <w:marRight w:val="0"/>
      <w:marTop w:val="0"/>
      <w:marBottom w:val="0"/>
      <w:divBdr>
        <w:top w:val="none" w:sz="0" w:space="0" w:color="auto"/>
        <w:left w:val="none" w:sz="0" w:space="0" w:color="auto"/>
        <w:bottom w:val="none" w:sz="0" w:space="0" w:color="auto"/>
        <w:right w:val="none" w:sz="0" w:space="0" w:color="auto"/>
      </w:divBdr>
    </w:div>
    <w:div w:id="182984956">
      <w:marLeft w:val="480"/>
      <w:marRight w:val="0"/>
      <w:marTop w:val="0"/>
      <w:marBottom w:val="0"/>
      <w:divBdr>
        <w:top w:val="none" w:sz="0" w:space="0" w:color="auto"/>
        <w:left w:val="none" w:sz="0" w:space="0" w:color="auto"/>
        <w:bottom w:val="none" w:sz="0" w:space="0" w:color="auto"/>
        <w:right w:val="none" w:sz="0" w:space="0" w:color="auto"/>
      </w:divBdr>
    </w:div>
    <w:div w:id="184172768">
      <w:marLeft w:val="480"/>
      <w:marRight w:val="0"/>
      <w:marTop w:val="0"/>
      <w:marBottom w:val="0"/>
      <w:divBdr>
        <w:top w:val="none" w:sz="0" w:space="0" w:color="auto"/>
        <w:left w:val="none" w:sz="0" w:space="0" w:color="auto"/>
        <w:bottom w:val="none" w:sz="0" w:space="0" w:color="auto"/>
        <w:right w:val="none" w:sz="0" w:space="0" w:color="auto"/>
      </w:divBdr>
    </w:div>
    <w:div w:id="184440453">
      <w:marLeft w:val="640"/>
      <w:marRight w:val="0"/>
      <w:marTop w:val="0"/>
      <w:marBottom w:val="0"/>
      <w:divBdr>
        <w:top w:val="none" w:sz="0" w:space="0" w:color="auto"/>
        <w:left w:val="none" w:sz="0" w:space="0" w:color="auto"/>
        <w:bottom w:val="none" w:sz="0" w:space="0" w:color="auto"/>
        <w:right w:val="none" w:sz="0" w:space="0" w:color="auto"/>
      </w:divBdr>
    </w:div>
    <w:div w:id="184559693">
      <w:marLeft w:val="640"/>
      <w:marRight w:val="0"/>
      <w:marTop w:val="0"/>
      <w:marBottom w:val="0"/>
      <w:divBdr>
        <w:top w:val="none" w:sz="0" w:space="0" w:color="auto"/>
        <w:left w:val="none" w:sz="0" w:space="0" w:color="auto"/>
        <w:bottom w:val="none" w:sz="0" w:space="0" w:color="auto"/>
        <w:right w:val="none" w:sz="0" w:space="0" w:color="auto"/>
      </w:divBdr>
    </w:div>
    <w:div w:id="184632614">
      <w:marLeft w:val="480"/>
      <w:marRight w:val="0"/>
      <w:marTop w:val="0"/>
      <w:marBottom w:val="0"/>
      <w:divBdr>
        <w:top w:val="none" w:sz="0" w:space="0" w:color="auto"/>
        <w:left w:val="none" w:sz="0" w:space="0" w:color="auto"/>
        <w:bottom w:val="none" w:sz="0" w:space="0" w:color="auto"/>
        <w:right w:val="none" w:sz="0" w:space="0" w:color="auto"/>
      </w:divBdr>
    </w:div>
    <w:div w:id="184949951">
      <w:marLeft w:val="480"/>
      <w:marRight w:val="0"/>
      <w:marTop w:val="0"/>
      <w:marBottom w:val="0"/>
      <w:divBdr>
        <w:top w:val="none" w:sz="0" w:space="0" w:color="auto"/>
        <w:left w:val="none" w:sz="0" w:space="0" w:color="auto"/>
        <w:bottom w:val="none" w:sz="0" w:space="0" w:color="auto"/>
        <w:right w:val="none" w:sz="0" w:space="0" w:color="auto"/>
      </w:divBdr>
    </w:div>
    <w:div w:id="185019168">
      <w:marLeft w:val="640"/>
      <w:marRight w:val="0"/>
      <w:marTop w:val="0"/>
      <w:marBottom w:val="0"/>
      <w:divBdr>
        <w:top w:val="none" w:sz="0" w:space="0" w:color="auto"/>
        <w:left w:val="none" w:sz="0" w:space="0" w:color="auto"/>
        <w:bottom w:val="none" w:sz="0" w:space="0" w:color="auto"/>
        <w:right w:val="none" w:sz="0" w:space="0" w:color="auto"/>
      </w:divBdr>
    </w:div>
    <w:div w:id="185559746">
      <w:marLeft w:val="640"/>
      <w:marRight w:val="0"/>
      <w:marTop w:val="0"/>
      <w:marBottom w:val="0"/>
      <w:divBdr>
        <w:top w:val="none" w:sz="0" w:space="0" w:color="auto"/>
        <w:left w:val="none" w:sz="0" w:space="0" w:color="auto"/>
        <w:bottom w:val="none" w:sz="0" w:space="0" w:color="auto"/>
        <w:right w:val="none" w:sz="0" w:space="0" w:color="auto"/>
      </w:divBdr>
    </w:div>
    <w:div w:id="185950241">
      <w:marLeft w:val="480"/>
      <w:marRight w:val="0"/>
      <w:marTop w:val="0"/>
      <w:marBottom w:val="0"/>
      <w:divBdr>
        <w:top w:val="none" w:sz="0" w:space="0" w:color="auto"/>
        <w:left w:val="none" w:sz="0" w:space="0" w:color="auto"/>
        <w:bottom w:val="none" w:sz="0" w:space="0" w:color="auto"/>
        <w:right w:val="none" w:sz="0" w:space="0" w:color="auto"/>
      </w:divBdr>
    </w:div>
    <w:div w:id="186145175">
      <w:marLeft w:val="640"/>
      <w:marRight w:val="0"/>
      <w:marTop w:val="0"/>
      <w:marBottom w:val="0"/>
      <w:divBdr>
        <w:top w:val="none" w:sz="0" w:space="0" w:color="auto"/>
        <w:left w:val="none" w:sz="0" w:space="0" w:color="auto"/>
        <w:bottom w:val="none" w:sz="0" w:space="0" w:color="auto"/>
        <w:right w:val="none" w:sz="0" w:space="0" w:color="auto"/>
      </w:divBdr>
    </w:div>
    <w:div w:id="186410566">
      <w:marLeft w:val="640"/>
      <w:marRight w:val="0"/>
      <w:marTop w:val="0"/>
      <w:marBottom w:val="0"/>
      <w:divBdr>
        <w:top w:val="none" w:sz="0" w:space="0" w:color="auto"/>
        <w:left w:val="none" w:sz="0" w:space="0" w:color="auto"/>
        <w:bottom w:val="none" w:sz="0" w:space="0" w:color="auto"/>
        <w:right w:val="none" w:sz="0" w:space="0" w:color="auto"/>
      </w:divBdr>
    </w:div>
    <w:div w:id="186450693">
      <w:marLeft w:val="640"/>
      <w:marRight w:val="0"/>
      <w:marTop w:val="0"/>
      <w:marBottom w:val="0"/>
      <w:divBdr>
        <w:top w:val="none" w:sz="0" w:space="0" w:color="auto"/>
        <w:left w:val="none" w:sz="0" w:space="0" w:color="auto"/>
        <w:bottom w:val="none" w:sz="0" w:space="0" w:color="auto"/>
        <w:right w:val="none" w:sz="0" w:space="0" w:color="auto"/>
      </w:divBdr>
    </w:div>
    <w:div w:id="187305598">
      <w:bodyDiv w:val="1"/>
      <w:marLeft w:val="0"/>
      <w:marRight w:val="0"/>
      <w:marTop w:val="0"/>
      <w:marBottom w:val="0"/>
      <w:divBdr>
        <w:top w:val="none" w:sz="0" w:space="0" w:color="auto"/>
        <w:left w:val="none" w:sz="0" w:space="0" w:color="auto"/>
        <w:bottom w:val="none" w:sz="0" w:space="0" w:color="auto"/>
        <w:right w:val="none" w:sz="0" w:space="0" w:color="auto"/>
      </w:divBdr>
      <w:divsChild>
        <w:div w:id="1938638909">
          <w:marLeft w:val="480"/>
          <w:marRight w:val="0"/>
          <w:marTop w:val="0"/>
          <w:marBottom w:val="0"/>
          <w:divBdr>
            <w:top w:val="none" w:sz="0" w:space="0" w:color="auto"/>
            <w:left w:val="none" w:sz="0" w:space="0" w:color="auto"/>
            <w:bottom w:val="none" w:sz="0" w:space="0" w:color="auto"/>
            <w:right w:val="none" w:sz="0" w:space="0" w:color="auto"/>
          </w:divBdr>
        </w:div>
        <w:div w:id="1958413657">
          <w:marLeft w:val="480"/>
          <w:marRight w:val="0"/>
          <w:marTop w:val="0"/>
          <w:marBottom w:val="0"/>
          <w:divBdr>
            <w:top w:val="none" w:sz="0" w:space="0" w:color="auto"/>
            <w:left w:val="none" w:sz="0" w:space="0" w:color="auto"/>
            <w:bottom w:val="none" w:sz="0" w:space="0" w:color="auto"/>
            <w:right w:val="none" w:sz="0" w:space="0" w:color="auto"/>
          </w:divBdr>
        </w:div>
        <w:div w:id="1546333328">
          <w:marLeft w:val="480"/>
          <w:marRight w:val="0"/>
          <w:marTop w:val="0"/>
          <w:marBottom w:val="0"/>
          <w:divBdr>
            <w:top w:val="none" w:sz="0" w:space="0" w:color="auto"/>
            <w:left w:val="none" w:sz="0" w:space="0" w:color="auto"/>
            <w:bottom w:val="none" w:sz="0" w:space="0" w:color="auto"/>
            <w:right w:val="none" w:sz="0" w:space="0" w:color="auto"/>
          </w:divBdr>
        </w:div>
        <w:div w:id="172308643">
          <w:marLeft w:val="480"/>
          <w:marRight w:val="0"/>
          <w:marTop w:val="0"/>
          <w:marBottom w:val="0"/>
          <w:divBdr>
            <w:top w:val="none" w:sz="0" w:space="0" w:color="auto"/>
            <w:left w:val="none" w:sz="0" w:space="0" w:color="auto"/>
            <w:bottom w:val="none" w:sz="0" w:space="0" w:color="auto"/>
            <w:right w:val="none" w:sz="0" w:space="0" w:color="auto"/>
          </w:divBdr>
        </w:div>
        <w:div w:id="2010132749">
          <w:marLeft w:val="480"/>
          <w:marRight w:val="0"/>
          <w:marTop w:val="0"/>
          <w:marBottom w:val="0"/>
          <w:divBdr>
            <w:top w:val="none" w:sz="0" w:space="0" w:color="auto"/>
            <w:left w:val="none" w:sz="0" w:space="0" w:color="auto"/>
            <w:bottom w:val="none" w:sz="0" w:space="0" w:color="auto"/>
            <w:right w:val="none" w:sz="0" w:space="0" w:color="auto"/>
          </w:divBdr>
        </w:div>
        <w:div w:id="1921983881">
          <w:marLeft w:val="480"/>
          <w:marRight w:val="0"/>
          <w:marTop w:val="0"/>
          <w:marBottom w:val="0"/>
          <w:divBdr>
            <w:top w:val="none" w:sz="0" w:space="0" w:color="auto"/>
            <w:left w:val="none" w:sz="0" w:space="0" w:color="auto"/>
            <w:bottom w:val="none" w:sz="0" w:space="0" w:color="auto"/>
            <w:right w:val="none" w:sz="0" w:space="0" w:color="auto"/>
          </w:divBdr>
        </w:div>
        <w:div w:id="347755312">
          <w:marLeft w:val="480"/>
          <w:marRight w:val="0"/>
          <w:marTop w:val="0"/>
          <w:marBottom w:val="0"/>
          <w:divBdr>
            <w:top w:val="none" w:sz="0" w:space="0" w:color="auto"/>
            <w:left w:val="none" w:sz="0" w:space="0" w:color="auto"/>
            <w:bottom w:val="none" w:sz="0" w:space="0" w:color="auto"/>
            <w:right w:val="none" w:sz="0" w:space="0" w:color="auto"/>
          </w:divBdr>
        </w:div>
        <w:div w:id="579607601">
          <w:marLeft w:val="480"/>
          <w:marRight w:val="0"/>
          <w:marTop w:val="0"/>
          <w:marBottom w:val="0"/>
          <w:divBdr>
            <w:top w:val="none" w:sz="0" w:space="0" w:color="auto"/>
            <w:left w:val="none" w:sz="0" w:space="0" w:color="auto"/>
            <w:bottom w:val="none" w:sz="0" w:space="0" w:color="auto"/>
            <w:right w:val="none" w:sz="0" w:space="0" w:color="auto"/>
          </w:divBdr>
        </w:div>
        <w:div w:id="1175270992">
          <w:marLeft w:val="480"/>
          <w:marRight w:val="0"/>
          <w:marTop w:val="0"/>
          <w:marBottom w:val="0"/>
          <w:divBdr>
            <w:top w:val="none" w:sz="0" w:space="0" w:color="auto"/>
            <w:left w:val="none" w:sz="0" w:space="0" w:color="auto"/>
            <w:bottom w:val="none" w:sz="0" w:space="0" w:color="auto"/>
            <w:right w:val="none" w:sz="0" w:space="0" w:color="auto"/>
          </w:divBdr>
        </w:div>
        <w:div w:id="398478503">
          <w:marLeft w:val="480"/>
          <w:marRight w:val="0"/>
          <w:marTop w:val="0"/>
          <w:marBottom w:val="0"/>
          <w:divBdr>
            <w:top w:val="none" w:sz="0" w:space="0" w:color="auto"/>
            <w:left w:val="none" w:sz="0" w:space="0" w:color="auto"/>
            <w:bottom w:val="none" w:sz="0" w:space="0" w:color="auto"/>
            <w:right w:val="none" w:sz="0" w:space="0" w:color="auto"/>
          </w:divBdr>
        </w:div>
        <w:div w:id="391150430">
          <w:marLeft w:val="480"/>
          <w:marRight w:val="0"/>
          <w:marTop w:val="0"/>
          <w:marBottom w:val="0"/>
          <w:divBdr>
            <w:top w:val="none" w:sz="0" w:space="0" w:color="auto"/>
            <w:left w:val="none" w:sz="0" w:space="0" w:color="auto"/>
            <w:bottom w:val="none" w:sz="0" w:space="0" w:color="auto"/>
            <w:right w:val="none" w:sz="0" w:space="0" w:color="auto"/>
          </w:divBdr>
        </w:div>
        <w:div w:id="779644490">
          <w:marLeft w:val="480"/>
          <w:marRight w:val="0"/>
          <w:marTop w:val="0"/>
          <w:marBottom w:val="0"/>
          <w:divBdr>
            <w:top w:val="none" w:sz="0" w:space="0" w:color="auto"/>
            <w:left w:val="none" w:sz="0" w:space="0" w:color="auto"/>
            <w:bottom w:val="none" w:sz="0" w:space="0" w:color="auto"/>
            <w:right w:val="none" w:sz="0" w:space="0" w:color="auto"/>
          </w:divBdr>
        </w:div>
        <w:div w:id="430664070">
          <w:marLeft w:val="480"/>
          <w:marRight w:val="0"/>
          <w:marTop w:val="0"/>
          <w:marBottom w:val="0"/>
          <w:divBdr>
            <w:top w:val="none" w:sz="0" w:space="0" w:color="auto"/>
            <w:left w:val="none" w:sz="0" w:space="0" w:color="auto"/>
            <w:bottom w:val="none" w:sz="0" w:space="0" w:color="auto"/>
            <w:right w:val="none" w:sz="0" w:space="0" w:color="auto"/>
          </w:divBdr>
        </w:div>
        <w:div w:id="1544754320">
          <w:marLeft w:val="480"/>
          <w:marRight w:val="0"/>
          <w:marTop w:val="0"/>
          <w:marBottom w:val="0"/>
          <w:divBdr>
            <w:top w:val="none" w:sz="0" w:space="0" w:color="auto"/>
            <w:left w:val="none" w:sz="0" w:space="0" w:color="auto"/>
            <w:bottom w:val="none" w:sz="0" w:space="0" w:color="auto"/>
            <w:right w:val="none" w:sz="0" w:space="0" w:color="auto"/>
          </w:divBdr>
        </w:div>
        <w:div w:id="323899151">
          <w:marLeft w:val="480"/>
          <w:marRight w:val="0"/>
          <w:marTop w:val="0"/>
          <w:marBottom w:val="0"/>
          <w:divBdr>
            <w:top w:val="none" w:sz="0" w:space="0" w:color="auto"/>
            <w:left w:val="none" w:sz="0" w:space="0" w:color="auto"/>
            <w:bottom w:val="none" w:sz="0" w:space="0" w:color="auto"/>
            <w:right w:val="none" w:sz="0" w:space="0" w:color="auto"/>
          </w:divBdr>
        </w:div>
        <w:div w:id="289751595">
          <w:marLeft w:val="480"/>
          <w:marRight w:val="0"/>
          <w:marTop w:val="0"/>
          <w:marBottom w:val="0"/>
          <w:divBdr>
            <w:top w:val="none" w:sz="0" w:space="0" w:color="auto"/>
            <w:left w:val="none" w:sz="0" w:space="0" w:color="auto"/>
            <w:bottom w:val="none" w:sz="0" w:space="0" w:color="auto"/>
            <w:right w:val="none" w:sz="0" w:space="0" w:color="auto"/>
          </w:divBdr>
        </w:div>
        <w:div w:id="1331064338">
          <w:marLeft w:val="480"/>
          <w:marRight w:val="0"/>
          <w:marTop w:val="0"/>
          <w:marBottom w:val="0"/>
          <w:divBdr>
            <w:top w:val="none" w:sz="0" w:space="0" w:color="auto"/>
            <w:left w:val="none" w:sz="0" w:space="0" w:color="auto"/>
            <w:bottom w:val="none" w:sz="0" w:space="0" w:color="auto"/>
            <w:right w:val="none" w:sz="0" w:space="0" w:color="auto"/>
          </w:divBdr>
        </w:div>
        <w:div w:id="1619290370">
          <w:marLeft w:val="480"/>
          <w:marRight w:val="0"/>
          <w:marTop w:val="0"/>
          <w:marBottom w:val="0"/>
          <w:divBdr>
            <w:top w:val="none" w:sz="0" w:space="0" w:color="auto"/>
            <w:left w:val="none" w:sz="0" w:space="0" w:color="auto"/>
            <w:bottom w:val="none" w:sz="0" w:space="0" w:color="auto"/>
            <w:right w:val="none" w:sz="0" w:space="0" w:color="auto"/>
          </w:divBdr>
        </w:div>
        <w:div w:id="1208684269">
          <w:marLeft w:val="480"/>
          <w:marRight w:val="0"/>
          <w:marTop w:val="0"/>
          <w:marBottom w:val="0"/>
          <w:divBdr>
            <w:top w:val="none" w:sz="0" w:space="0" w:color="auto"/>
            <w:left w:val="none" w:sz="0" w:space="0" w:color="auto"/>
            <w:bottom w:val="none" w:sz="0" w:space="0" w:color="auto"/>
            <w:right w:val="none" w:sz="0" w:space="0" w:color="auto"/>
          </w:divBdr>
        </w:div>
        <w:div w:id="1992515443">
          <w:marLeft w:val="480"/>
          <w:marRight w:val="0"/>
          <w:marTop w:val="0"/>
          <w:marBottom w:val="0"/>
          <w:divBdr>
            <w:top w:val="none" w:sz="0" w:space="0" w:color="auto"/>
            <w:left w:val="none" w:sz="0" w:space="0" w:color="auto"/>
            <w:bottom w:val="none" w:sz="0" w:space="0" w:color="auto"/>
            <w:right w:val="none" w:sz="0" w:space="0" w:color="auto"/>
          </w:divBdr>
        </w:div>
        <w:div w:id="1341081448">
          <w:marLeft w:val="480"/>
          <w:marRight w:val="0"/>
          <w:marTop w:val="0"/>
          <w:marBottom w:val="0"/>
          <w:divBdr>
            <w:top w:val="none" w:sz="0" w:space="0" w:color="auto"/>
            <w:left w:val="none" w:sz="0" w:space="0" w:color="auto"/>
            <w:bottom w:val="none" w:sz="0" w:space="0" w:color="auto"/>
            <w:right w:val="none" w:sz="0" w:space="0" w:color="auto"/>
          </w:divBdr>
        </w:div>
        <w:div w:id="567692851">
          <w:marLeft w:val="480"/>
          <w:marRight w:val="0"/>
          <w:marTop w:val="0"/>
          <w:marBottom w:val="0"/>
          <w:divBdr>
            <w:top w:val="none" w:sz="0" w:space="0" w:color="auto"/>
            <w:left w:val="none" w:sz="0" w:space="0" w:color="auto"/>
            <w:bottom w:val="none" w:sz="0" w:space="0" w:color="auto"/>
            <w:right w:val="none" w:sz="0" w:space="0" w:color="auto"/>
          </w:divBdr>
        </w:div>
        <w:div w:id="1662153328">
          <w:marLeft w:val="480"/>
          <w:marRight w:val="0"/>
          <w:marTop w:val="0"/>
          <w:marBottom w:val="0"/>
          <w:divBdr>
            <w:top w:val="none" w:sz="0" w:space="0" w:color="auto"/>
            <w:left w:val="none" w:sz="0" w:space="0" w:color="auto"/>
            <w:bottom w:val="none" w:sz="0" w:space="0" w:color="auto"/>
            <w:right w:val="none" w:sz="0" w:space="0" w:color="auto"/>
          </w:divBdr>
        </w:div>
        <w:div w:id="1897348981">
          <w:marLeft w:val="480"/>
          <w:marRight w:val="0"/>
          <w:marTop w:val="0"/>
          <w:marBottom w:val="0"/>
          <w:divBdr>
            <w:top w:val="none" w:sz="0" w:space="0" w:color="auto"/>
            <w:left w:val="none" w:sz="0" w:space="0" w:color="auto"/>
            <w:bottom w:val="none" w:sz="0" w:space="0" w:color="auto"/>
            <w:right w:val="none" w:sz="0" w:space="0" w:color="auto"/>
          </w:divBdr>
        </w:div>
        <w:div w:id="2046909303">
          <w:marLeft w:val="480"/>
          <w:marRight w:val="0"/>
          <w:marTop w:val="0"/>
          <w:marBottom w:val="0"/>
          <w:divBdr>
            <w:top w:val="none" w:sz="0" w:space="0" w:color="auto"/>
            <w:left w:val="none" w:sz="0" w:space="0" w:color="auto"/>
            <w:bottom w:val="none" w:sz="0" w:space="0" w:color="auto"/>
            <w:right w:val="none" w:sz="0" w:space="0" w:color="auto"/>
          </w:divBdr>
        </w:div>
        <w:div w:id="1192111458">
          <w:marLeft w:val="480"/>
          <w:marRight w:val="0"/>
          <w:marTop w:val="0"/>
          <w:marBottom w:val="0"/>
          <w:divBdr>
            <w:top w:val="none" w:sz="0" w:space="0" w:color="auto"/>
            <w:left w:val="none" w:sz="0" w:space="0" w:color="auto"/>
            <w:bottom w:val="none" w:sz="0" w:space="0" w:color="auto"/>
            <w:right w:val="none" w:sz="0" w:space="0" w:color="auto"/>
          </w:divBdr>
        </w:div>
        <w:div w:id="1066953763">
          <w:marLeft w:val="480"/>
          <w:marRight w:val="0"/>
          <w:marTop w:val="0"/>
          <w:marBottom w:val="0"/>
          <w:divBdr>
            <w:top w:val="none" w:sz="0" w:space="0" w:color="auto"/>
            <w:left w:val="none" w:sz="0" w:space="0" w:color="auto"/>
            <w:bottom w:val="none" w:sz="0" w:space="0" w:color="auto"/>
            <w:right w:val="none" w:sz="0" w:space="0" w:color="auto"/>
          </w:divBdr>
        </w:div>
        <w:div w:id="1633831051">
          <w:marLeft w:val="480"/>
          <w:marRight w:val="0"/>
          <w:marTop w:val="0"/>
          <w:marBottom w:val="0"/>
          <w:divBdr>
            <w:top w:val="none" w:sz="0" w:space="0" w:color="auto"/>
            <w:left w:val="none" w:sz="0" w:space="0" w:color="auto"/>
            <w:bottom w:val="none" w:sz="0" w:space="0" w:color="auto"/>
            <w:right w:val="none" w:sz="0" w:space="0" w:color="auto"/>
          </w:divBdr>
        </w:div>
        <w:div w:id="1743716446">
          <w:marLeft w:val="480"/>
          <w:marRight w:val="0"/>
          <w:marTop w:val="0"/>
          <w:marBottom w:val="0"/>
          <w:divBdr>
            <w:top w:val="none" w:sz="0" w:space="0" w:color="auto"/>
            <w:left w:val="none" w:sz="0" w:space="0" w:color="auto"/>
            <w:bottom w:val="none" w:sz="0" w:space="0" w:color="auto"/>
            <w:right w:val="none" w:sz="0" w:space="0" w:color="auto"/>
          </w:divBdr>
        </w:div>
        <w:div w:id="1836526662">
          <w:marLeft w:val="480"/>
          <w:marRight w:val="0"/>
          <w:marTop w:val="0"/>
          <w:marBottom w:val="0"/>
          <w:divBdr>
            <w:top w:val="none" w:sz="0" w:space="0" w:color="auto"/>
            <w:left w:val="none" w:sz="0" w:space="0" w:color="auto"/>
            <w:bottom w:val="none" w:sz="0" w:space="0" w:color="auto"/>
            <w:right w:val="none" w:sz="0" w:space="0" w:color="auto"/>
          </w:divBdr>
        </w:div>
        <w:div w:id="368189414">
          <w:marLeft w:val="480"/>
          <w:marRight w:val="0"/>
          <w:marTop w:val="0"/>
          <w:marBottom w:val="0"/>
          <w:divBdr>
            <w:top w:val="none" w:sz="0" w:space="0" w:color="auto"/>
            <w:left w:val="none" w:sz="0" w:space="0" w:color="auto"/>
            <w:bottom w:val="none" w:sz="0" w:space="0" w:color="auto"/>
            <w:right w:val="none" w:sz="0" w:space="0" w:color="auto"/>
          </w:divBdr>
        </w:div>
        <w:div w:id="2123839490">
          <w:marLeft w:val="480"/>
          <w:marRight w:val="0"/>
          <w:marTop w:val="0"/>
          <w:marBottom w:val="0"/>
          <w:divBdr>
            <w:top w:val="none" w:sz="0" w:space="0" w:color="auto"/>
            <w:left w:val="none" w:sz="0" w:space="0" w:color="auto"/>
            <w:bottom w:val="none" w:sz="0" w:space="0" w:color="auto"/>
            <w:right w:val="none" w:sz="0" w:space="0" w:color="auto"/>
          </w:divBdr>
        </w:div>
        <w:div w:id="1756591238">
          <w:marLeft w:val="480"/>
          <w:marRight w:val="0"/>
          <w:marTop w:val="0"/>
          <w:marBottom w:val="0"/>
          <w:divBdr>
            <w:top w:val="none" w:sz="0" w:space="0" w:color="auto"/>
            <w:left w:val="none" w:sz="0" w:space="0" w:color="auto"/>
            <w:bottom w:val="none" w:sz="0" w:space="0" w:color="auto"/>
            <w:right w:val="none" w:sz="0" w:space="0" w:color="auto"/>
          </w:divBdr>
        </w:div>
        <w:div w:id="1959487082">
          <w:marLeft w:val="480"/>
          <w:marRight w:val="0"/>
          <w:marTop w:val="0"/>
          <w:marBottom w:val="0"/>
          <w:divBdr>
            <w:top w:val="none" w:sz="0" w:space="0" w:color="auto"/>
            <w:left w:val="none" w:sz="0" w:space="0" w:color="auto"/>
            <w:bottom w:val="none" w:sz="0" w:space="0" w:color="auto"/>
            <w:right w:val="none" w:sz="0" w:space="0" w:color="auto"/>
          </w:divBdr>
        </w:div>
        <w:div w:id="1213620558">
          <w:marLeft w:val="480"/>
          <w:marRight w:val="0"/>
          <w:marTop w:val="0"/>
          <w:marBottom w:val="0"/>
          <w:divBdr>
            <w:top w:val="none" w:sz="0" w:space="0" w:color="auto"/>
            <w:left w:val="none" w:sz="0" w:space="0" w:color="auto"/>
            <w:bottom w:val="none" w:sz="0" w:space="0" w:color="auto"/>
            <w:right w:val="none" w:sz="0" w:space="0" w:color="auto"/>
          </w:divBdr>
        </w:div>
        <w:div w:id="1002466434">
          <w:marLeft w:val="480"/>
          <w:marRight w:val="0"/>
          <w:marTop w:val="0"/>
          <w:marBottom w:val="0"/>
          <w:divBdr>
            <w:top w:val="none" w:sz="0" w:space="0" w:color="auto"/>
            <w:left w:val="none" w:sz="0" w:space="0" w:color="auto"/>
            <w:bottom w:val="none" w:sz="0" w:space="0" w:color="auto"/>
            <w:right w:val="none" w:sz="0" w:space="0" w:color="auto"/>
          </w:divBdr>
        </w:div>
        <w:div w:id="1332488282">
          <w:marLeft w:val="480"/>
          <w:marRight w:val="0"/>
          <w:marTop w:val="0"/>
          <w:marBottom w:val="0"/>
          <w:divBdr>
            <w:top w:val="none" w:sz="0" w:space="0" w:color="auto"/>
            <w:left w:val="none" w:sz="0" w:space="0" w:color="auto"/>
            <w:bottom w:val="none" w:sz="0" w:space="0" w:color="auto"/>
            <w:right w:val="none" w:sz="0" w:space="0" w:color="auto"/>
          </w:divBdr>
        </w:div>
        <w:div w:id="322243873">
          <w:marLeft w:val="480"/>
          <w:marRight w:val="0"/>
          <w:marTop w:val="0"/>
          <w:marBottom w:val="0"/>
          <w:divBdr>
            <w:top w:val="none" w:sz="0" w:space="0" w:color="auto"/>
            <w:left w:val="none" w:sz="0" w:space="0" w:color="auto"/>
            <w:bottom w:val="none" w:sz="0" w:space="0" w:color="auto"/>
            <w:right w:val="none" w:sz="0" w:space="0" w:color="auto"/>
          </w:divBdr>
        </w:div>
        <w:div w:id="2070153719">
          <w:marLeft w:val="480"/>
          <w:marRight w:val="0"/>
          <w:marTop w:val="0"/>
          <w:marBottom w:val="0"/>
          <w:divBdr>
            <w:top w:val="none" w:sz="0" w:space="0" w:color="auto"/>
            <w:left w:val="none" w:sz="0" w:space="0" w:color="auto"/>
            <w:bottom w:val="none" w:sz="0" w:space="0" w:color="auto"/>
            <w:right w:val="none" w:sz="0" w:space="0" w:color="auto"/>
          </w:divBdr>
        </w:div>
        <w:div w:id="113597685">
          <w:marLeft w:val="480"/>
          <w:marRight w:val="0"/>
          <w:marTop w:val="0"/>
          <w:marBottom w:val="0"/>
          <w:divBdr>
            <w:top w:val="none" w:sz="0" w:space="0" w:color="auto"/>
            <w:left w:val="none" w:sz="0" w:space="0" w:color="auto"/>
            <w:bottom w:val="none" w:sz="0" w:space="0" w:color="auto"/>
            <w:right w:val="none" w:sz="0" w:space="0" w:color="auto"/>
          </w:divBdr>
        </w:div>
        <w:div w:id="2035031631">
          <w:marLeft w:val="480"/>
          <w:marRight w:val="0"/>
          <w:marTop w:val="0"/>
          <w:marBottom w:val="0"/>
          <w:divBdr>
            <w:top w:val="none" w:sz="0" w:space="0" w:color="auto"/>
            <w:left w:val="none" w:sz="0" w:space="0" w:color="auto"/>
            <w:bottom w:val="none" w:sz="0" w:space="0" w:color="auto"/>
            <w:right w:val="none" w:sz="0" w:space="0" w:color="auto"/>
          </w:divBdr>
        </w:div>
      </w:divsChild>
    </w:div>
    <w:div w:id="188031683">
      <w:marLeft w:val="480"/>
      <w:marRight w:val="0"/>
      <w:marTop w:val="0"/>
      <w:marBottom w:val="0"/>
      <w:divBdr>
        <w:top w:val="none" w:sz="0" w:space="0" w:color="auto"/>
        <w:left w:val="none" w:sz="0" w:space="0" w:color="auto"/>
        <w:bottom w:val="none" w:sz="0" w:space="0" w:color="auto"/>
        <w:right w:val="none" w:sz="0" w:space="0" w:color="auto"/>
      </w:divBdr>
    </w:div>
    <w:div w:id="189268457">
      <w:marLeft w:val="480"/>
      <w:marRight w:val="0"/>
      <w:marTop w:val="0"/>
      <w:marBottom w:val="0"/>
      <w:divBdr>
        <w:top w:val="none" w:sz="0" w:space="0" w:color="auto"/>
        <w:left w:val="none" w:sz="0" w:space="0" w:color="auto"/>
        <w:bottom w:val="none" w:sz="0" w:space="0" w:color="auto"/>
        <w:right w:val="none" w:sz="0" w:space="0" w:color="auto"/>
      </w:divBdr>
    </w:div>
    <w:div w:id="190460276">
      <w:marLeft w:val="640"/>
      <w:marRight w:val="0"/>
      <w:marTop w:val="0"/>
      <w:marBottom w:val="0"/>
      <w:divBdr>
        <w:top w:val="none" w:sz="0" w:space="0" w:color="auto"/>
        <w:left w:val="none" w:sz="0" w:space="0" w:color="auto"/>
        <w:bottom w:val="none" w:sz="0" w:space="0" w:color="auto"/>
        <w:right w:val="none" w:sz="0" w:space="0" w:color="auto"/>
      </w:divBdr>
    </w:div>
    <w:div w:id="191117353">
      <w:marLeft w:val="480"/>
      <w:marRight w:val="0"/>
      <w:marTop w:val="0"/>
      <w:marBottom w:val="0"/>
      <w:divBdr>
        <w:top w:val="none" w:sz="0" w:space="0" w:color="auto"/>
        <w:left w:val="none" w:sz="0" w:space="0" w:color="auto"/>
        <w:bottom w:val="none" w:sz="0" w:space="0" w:color="auto"/>
        <w:right w:val="none" w:sz="0" w:space="0" w:color="auto"/>
      </w:divBdr>
    </w:div>
    <w:div w:id="191234810">
      <w:marLeft w:val="640"/>
      <w:marRight w:val="0"/>
      <w:marTop w:val="0"/>
      <w:marBottom w:val="0"/>
      <w:divBdr>
        <w:top w:val="none" w:sz="0" w:space="0" w:color="auto"/>
        <w:left w:val="none" w:sz="0" w:space="0" w:color="auto"/>
        <w:bottom w:val="none" w:sz="0" w:space="0" w:color="auto"/>
        <w:right w:val="none" w:sz="0" w:space="0" w:color="auto"/>
      </w:divBdr>
    </w:div>
    <w:div w:id="191303990">
      <w:marLeft w:val="480"/>
      <w:marRight w:val="0"/>
      <w:marTop w:val="0"/>
      <w:marBottom w:val="0"/>
      <w:divBdr>
        <w:top w:val="none" w:sz="0" w:space="0" w:color="auto"/>
        <w:left w:val="none" w:sz="0" w:space="0" w:color="auto"/>
        <w:bottom w:val="none" w:sz="0" w:space="0" w:color="auto"/>
        <w:right w:val="none" w:sz="0" w:space="0" w:color="auto"/>
      </w:divBdr>
    </w:div>
    <w:div w:id="191500019">
      <w:marLeft w:val="480"/>
      <w:marRight w:val="0"/>
      <w:marTop w:val="0"/>
      <w:marBottom w:val="0"/>
      <w:divBdr>
        <w:top w:val="none" w:sz="0" w:space="0" w:color="auto"/>
        <w:left w:val="none" w:sz="0" w:space="0" w:color="auto"/>
        <w:bottom w:val="none" w:sz="0" w:space="0" w:color="auto"/>
        <w:right w:val="none" w:sz="0" w:space="0" w:color="auto"/>
      </w:divBdr>
    </w:div>
    <w:div w:id="191656422">
      <w:marLeft w:val="640"/>
      <w:marRight w:val="0"/>
      <w:marTop w:val="0"/>
      <w:marBottom w:val="0"/>
      <w:divBdr>
        <w:top w:val="none" w:sz="0" w:space="0" w:color="auto"/>
        <w:left w:val="none" w:sz="0" w:space="0" w:color="auto"/>
        <w:bottom w:val="none" w:sz="0" w:space="0" w:color="auto"/>
        <w:right w:val="none" w:sz="0" w:space="0" w:color="auto"/>
      </w:divBdr>
    </w:div>
    <w:div w:id="191772246">
      <w:marLeft w:val="480"/>
      <w:marRight w:val="0"/>
      <w:marTop w:val="0"/>
      <w:marBottom w:val="0"/>
      <w:divBdr>
        <w:top w:val="none" w:sz="0" w:space="0" w:color="auto"/>
        <w:left w:val="none" w:sz="0" w:space="0" w:color="auto"/>
        <w:bottom w:val="none" w:sz="0" w:space="0" w:color="auto"/>
        <w:right w:val="none" w:sz="0" w:space="0" w:color="auto"/>
      </w:divBdr>
    </w:div>
    <w:div w:id="192152002">
      <w:marLeft w:val="480"/>
      <w:marRight w:val="0"/>
      <w:marTop w:val="0"/>
      <w:marBottom w:val="0"/>
      <w:divBdr>
        <w:top w:val="none" w:sz="0" w:space="0" w:color="auto"/>
        <w:left w:val="none" w:sz="0" w:space="0" w:color="auto"/>
        <w:bottom w:val="none" w:sz="0" w:space="0" w:color="auto"/>
        <w:right w:val="none" w:sz="0" w:space="0" w:color="auto"/>
      </w:divBdr>
    </w:div>
    <w:div w:id="192310171">
      <w:bodyDiv w:val="1"/>
      <w:marLeft w:val="0"/>
      <w:marRight w:val="0"/>
      <w:marTop w:val="0"/>
      <w:marBottom w:val="0"/>
      <w:divBdr>
        <w:top w:val="none" w:sz="0" w:space="0" w:color="auto"/>
        <w:left w:val="none" w:sz="0" w:space="0" w:color="auto"/>
        <w:bottom w:val="none" w:sz="0" w:space="0" w:color="auto"/>
        <w:right w:val="none" w:sz="0" w:space="0" w:color="auto"/>
      </w:divBdr>
    </w:div>
    <w:div w:id="192614638">
      <w:marLeft w:val="640"/>
      <w:marRight w:val="0"/>
      <w:marTop w:val="0"/>
      <w:marBottom w:val="0"/>
      <w:divBdr>
        <w:top w:val="none" w:sz="0" w:space="0" w:color="auto"/>
        <w:left w:val="none" w:sz="0" w:space="0" w:color="auto"/>
        <w:bottom w:val="none" w:sz="0" w:space="0" w:color="auto"/>
        <w:right w:val="none" w:sz="0" w:space="0" w:color="auto"/>
      </w:divBdr>
    </w:div>
    <w:div w:id="193466812">
      <w:marLeft w:val="640"/>
      <w:marRight w:val="0"/>
      <w:marTop w:val="0"/>
      <w:marBottom w:val="0"/>
      <w:divBdr>
        <w:top w:val="none" w:sz="0" w:space="0" w:color="auto"/>
        <w:left w:val="none" w:sz="0" w:space="0" w:color="auto"/>
        <w:bottom w:val="none" w:sz="0" w:space="0" w:color="auto"/>
        <w:right w:val="none" w:sz="0" w:space="0" w:color="auto"/>
      </w:divBdr>
    </w:div>
    <w:div w:id="194462117">
      <w:marLeft w:val="480"/>
      <w:marRight w:val="0"/>
      <w:marTop w:val="0"/>
      <w:marBottom w:val="0"/>
      <w:divBdr>
        <w:top w:val="none" w:sz="0" w:space="0" w:color="auto"/>
        <w:left w:val="none" w:sz="0" w:space="0" w:color="auto"/>
        <w:bottom w:val="none" w:sz="0" w:space="0" w:color="auto"/>
        <w:right w:val="none" w:sz="0" w:space="0" w:color="auto"/>
      </w:divBdr>
    </w:div>
    <w:div w:id="195244205">
      <w:marLeft w:val="640"/>
      <w:marRight w:val="0"/>
      <w:marTop w:val="0"/>
      <w:marBottom w:val="0"/>
      <w:divBdr>
        <w:top w:val="none" w:sz="0" w:space="0" w:color="auto"/>
        <w:left w:val="none" w:sz="0" w:space="0" w:color="auto"/>
        <w:bottom w:val="none" w:sz="0" w:space="0" w:color="auto"/>
        <w:right w:val="none" w:sz="0" w:space="0" w:color="auto"/>
      </w:divBdr>
    </w:div>
    <w:div w:id="195583227">
      <w:marLeft w:val="640"/>
      <w:marRight w:val="0"/>
      <w:marTop w:val="0"/>
      <w:marBottom w:val="0"/>
      <w:divBdr>
        <w:top w:val="none" w:sz="0" w:space="0" w:color="auto"/>
        <w:left w:val="none" w:sz="0" w:space="0" w:color="auto"/>
        <w:bottom w:val="none" w:sz="0" w:space="0" w:color="auto"/>
        <w:right w:val="none" w:sz="0" w:space="0" w:color="auto"/>
      </w:divBdr>
    </w:div>
    <w:div w:id="196235629">
      <w:marLeft w:val="480"/>
      <w:marRight w:val="0"/>
      <w:marTop w:val="0"/>
      <w:marBottom w:val="0"/>
      <w:divBdr>
        <w:top w:val="none" w:sz="0" w:space="0" w:color="auto"/>
        <w:left w:val="none" w:sz="0" w:space="0" w:color="auto"/>
        <w:bottom w:val="none" w:sz="0" w:space="0" w:color="auto"/>
        <w:right w:val="none" w:sz="0" w:space="0" w:color="auto"/>
      </w:divBdr>
    </w:div>
    <w:div w:id="196704038">
      <w:marLeft w:val="480"/>
      <w:marRight w:val="0"/>
      <w:marTop w:val="0"/>
      <w:marBottom w:val="0"/>
      <w:divBdr>
        <w:top w:val="none" w:sz="0" w:space="0" w:color="auto"/>
        <w:left w:val="none" w:sz="0" w:space="0" w:color="auto"/>
        <w:bottom w:val="none" w:sz="0" w:space="0" w:color="auto"/>
        <w:right w:val="none" w:sz="0" w:space="0" w:color="auto"/>
      </w:divBdr>
    </w:div>
    <w:div w:id="197011162">
      <w:marLeft w:val="480"/>
      <w:marRight w:val="0"/>
      <w:marTop w:val="0"/>
      <w:marBottom w:val="0"/>
      <w:divBdr>
        <w:top w:val="none" w:sz="0" w:space="0" w:color="auto"/>
        <w:left w:val="none" w:sz="0" w:space="0" w:color="auto"/>
        <w:bottom w:val="none" w:sz="0" w:space="0" w:color="auto"/>
        <w:right w:val="none" w:sz="0" w:space="0" w:color="auto"/>
      </w:divBdr>
    </w:div>
    <w:div w:id="197011610">
      <w:marLeft w:val="640"/>
      <w:marRight w:val="0"/>
      <w:marTop w:val="0"/>
      <w:marBottom w:val="0"/>
      <w:divBdr>
        <w:top w:val="none" w:sz="0" w:space="0" w:color="auto"/>
        <w:left w:val="none" w:sz="0" w:space="0" w:color="auto"/>
        <w:bottom w:val="none" w:sz="0" w:space="0" w:color="auto"/>
        <w:right w:val="none" w:sz="0" w:space="0" w:color="auto"/>
      </w:divBdr>
    </w:div>
    <w:div w:id="197789221">
      <w:marLeft w:val="480"/>
      <w:marRight w:val="0"/>
      <w:marTop w:val="0"/>
      <w:marBottom w:val="0"/>
      <w:divBdr>
        <w:top w:val="none" w:sz="0" w:space="0" w:color="auto"/>
        <w:left w:val="none" w:sz="0" w:space="0" w:color="auto"/>
        <w:bottom w:val="none" w:sz="0" w:space="0" w:color="auto"/>
        <w:right w:val="none" w:sz="0" w:space="0" w:color="auto"/>
      </w:divBdr>
    </w:div>
    <w:div w:id="198203334">
      <w:marLeft w:val="640"/>
      <w:marRight w:val="0"/>
      <w:marTop w:val="0"/>
      <w:marBottom w:val="0"/>
      <w:divBdr>
        <w:top w:val="none" w:sz="0" w:space="0" w:color="auto"/>
        <w:left w:val="none" w:sz="0" w:space="0" w:color="auto"/>
        <w:bottom w:val="none" w:sz="0" w:space="0" w:color="auto"/>
        <w:right w:val="none" w:sz="0" w:space="0" w:color="auto"/>
      </w:divBdr>
    </w:div>
    <w:div w:id="198864071">
      <w:marLeft w:val="640"/>
      <w:marRight w:val="0"/>
      <w:marTop w:val="0"/>
      <w:marBottom w:val="0"/>
      <w:divBdr>
        <w:top w:val="none" w:sz="0" w:space="0" w:color="auto"/>
        <w:left w:val="none" w:sz="0" w:space="0" w:color="auto"/>
        <w:bottom w:val="none" w:sz="0" w:space="0" w:color="auto"/>
        <w:right w:val="none" w:sz="0" w:space="0" w:color="auto"/>
      </w:divBdr>
    </w:div>
    <w:div w:id="198974716">
      <w:marLeft w:val="640"/>
      <w:marRight w:val="0"/>
      <w:marTop w:val="0"/>
      <w:marBottom w:val="0"/>
      <w:divBdr>
        <w:top w:val="none" w:sz="0" w:space="0" w:color="auto"/>
        <w:left w:val="none" w:sz="0" w:space="0" w:color="auto"/>
        <w:bottom w:val="none" w:sz="0" w:space="0" w:color="auto"/>
        <w:right w:val="none" w:sz="0" w:space="0" w:color="auto"/>
      </w:divBdr>
    </w:div>
    <w:div w:id="199365294">
      <w:marLeft w:val="640"/>
      <w:marRight w:val="0"/>
      <w:marTop w:val="0"/>
      <w:marBottom w:val="0"/>
      <w:divBdr>
        <w:top w:val="none" w:sz="0" w:space="0" w:color="auto"/>
        <w:left w:val="none" w:sz="0" w:space="0" w:color="auto"/>
        <w:bottom w:val="none" w:sz="0" w:space="0" w:color="auto"/>
        <w:right w:val="none" w:sz="0" w:space="0" w:color="auto"/>
      </w:divBdr>
    </w:div>
    <w:div w:id="199513896">
      <w:marLeft w:val="640"/>
      <w:marRight w:val="0"/>
      <w:marTop w:val="0"/>
      <w:marBottom w:val="0"/>
      <w:divBdr>
        <w:top w:val="none" w:sz="0" w:space="0" w:color="auto"/>
        <w:left w:val="none" w:sz="0" w:space="0" w:color="auto"/>
        <w:bottom w:val="none" w:sz="0" w:space="0" w:color="auto"/>
        <w:right w:val="none" w:sz="0" w:space="0" w:color="auto"/>
      </w:divBdr>
    </w:div>
    <w:div w:id="199778933">
      <w:marLeft w:val="640"/>
      <w:marRight w:val="0"/>
      <w:marTop w:val="0"/>
      <w:marBottom w:val="0"/>
      <w:divBdr>
        <w:top w:val="none" w:sz="0" w:space="0" w:color="auto"/>
        <w:left w:val="none" w:sz="0" w:space="0" w:color="auto"/>
        <w:bottom w:val="none" w:sz="0" w:space="0" w:color="auto"/>
        <w:right w:val="none" w:sz="0" w:space="0" w:color="auto"/>
      </w:divBdr>
    </w:div>
    <w:div w:id="199822240">
      <w:marLeft w:val="640"/>
      <w:marRight w:val="0"/>
      <w:marTop w:val="0"/>
      <w:marBottom w:val="0"/>
      <w:divBdr>
        <w:top w:val="none" w:sz="0" w:space="0" w:color="auto"/>
        <w:left w:val="none" w:sz="0" w:space="0" w:color="auto"/>
        <w:bottom w:val="none" w:sz="0" w:space="0" w:color="auto"/>
        <w:right w:val="none" w:sz="0" w:space="0" w:color="auto"/>
      </w:divBdr>
    </w:div>
    <w:div w:id="200628088">
      <w:marLeft w:val="480"/>
      <w:marRight w:val="0"/>
      <w:marTop w:val="0"/>
      <w:marBottom w:val="0"/>
      <w:divBdr>
        <w:top w:val="none" w:sz="0" w:space="0" w:color="auto"/>
        <w:left w:val="none" w:sz="0" w:space="0" w:color="auto"/>
        <w:bottom w:val="none" w:sz="0" w:space="0" w:color="auto"/>
        <w:right w:val="none" w:sz="0" w:space="0" w:color="auto"/>
      </w:divBdr>
    </w:div>
    <w:div w:id="200634423">
      <w:marLeft w:val="480"/>
      <w:marRight w:val="0"/>
      <w:marTop w:val="0"/>
      <w:marBottom w:val="0"/>
      <w:divBdr>
        <w:top w:val="none" w:sz="0" w:space="0" w:color="auto"/>
        <w:left w:val="none" w:sz="0" w:space="0" w:color="auto"/>
        <w:bottom w:val="none" w:sz="0" w:space="0" w:color="auto"/>
        <w:right w:val="none" w:sz="0" w:space="0" w:color="auto"/>
      </w:divBdr>
    </w:div>
    <w:div w:id="202253234">
      <w:bodyDiv w:val="1"/>
      <w:marLeft w:val="0"/>
      <w:marRight w:val="0"/>
      <w:marTop w:val="0"/>
      <w:marBottom w:val="0"/>
      <w:divBdr>
        <w:top w:val="none" w:sz="0" w:space="0" w:color="auto"/>
        <w:left w:val="none" w:sz="0" w:space="0" w:color="auto"/>
        <w:bottom w:val="none" w:sz="0" w:space="0" w:color="auto"/>
        <w:right w:val="none" w:sz="0" w:space="0" w:color="auto"/>
      </w:divBdr>
    </w:div>
    <w:div w:id="202403990">
      <w:marLeft w:val="640"/>
      <w:marRight w:val="0"/>
      <w:marTop w:val="0"/>
      <w:marBottom w:val="0"/>
      <w:divBdr>
        <w:top w:val="none" w:sz="0" w:space="0" w:color="auto"/>
        <w:left w:val="none" w:sz="0" w:space="0" w:color="auto"/>
        <w:bottom w:val="none" w:sz="0" w:space="0" w:color="auto"/>
        <w:right w:val="none" w:sz="0" w:space="0" w:color="auto"/>
      </w:divBdr>
    </w:div>
    <w:div w:id="203641381">
      <w:marLeft w:val="480"/>
      <w:marRight w:val="0"/>
      <w:marTop w:val="0"/>
      <w:marBottom w:val="0"/>
      <w:divBdr>
        <w:top w:val="none" w:sz="0" w:space="0" w:color="auto"/>
        <w:left w:val="none" w:sz="0" w:space="0" w:color="auto"/>
        <w:bottom w:val="none" w:sz="0" w:space="0" w:color="auto"/>
        <w:right w:val="none" w:sz="0" w:space="0" w:color="auto"/>
      </w:divBdr>
    </w:div>
    <w:div w:id="203906467">
      <w:marLeft w:val="480"/>
      <w:marRight w:val="0"/>
      <w:marTop w:val="0"/>
      <w:marBottom w:val="0"/>
      <w:divBdr>
        <w:top w:val="none" w:sz="0" w:space="0" w:color="auto"/>
        <w:left w:val="none" w:sz="0" w:space="0" w:color="auto"/>
        <w:bottom w:val="none" w:sz="0" w:space="0" w:color="auto"/>
        <w:right w:val="none" w:sz="0" w:space="0" w:color="auto"/>
      </w:divBdr>
    </w:div>
    <w:div w:id="204486895">
      <w:marLeft w:val="640"/>
      <w:marRight w:val="0"/>
      <w:marTop w:val="0"/>
      <w:marBottom w:val="0"/>
      <w:divBdr>
        <w:top w:val="none" w:sz="0" w:space="0" w:color="auto"/>
        <w:left w:val="none" w:sz="0" w:space="0" w:color="auto"/>
        <w:bottom w:val="none" w:sz="0" w:space="0" w:color="auto"/>
        <w:right w:val="none" w:sz="0" w:space="0" w:color="auto"/>
      </w:divBdr>
    </w:div>
    <w:div w:id="204635807">
      <w:marLeft w:val="640"/>
      <w:marRight w:val="0"/>
      <w:marTop w:val="0"/>
      <w:marBottom w:val="0"/>
      <w:divBdr>
        <w:top w:val="none" w:sz="0" w:space="0" w:color="auto"/>
        <w:left w:val="none" w:sz="0" w:space="0" w:color="auto"/>
        <w:bottom w:val="none" w:sz="0" w:space="0" w:color="auto"/>
        <w:right w:val="none" w:sz="0" w:space="0" w:color="auto"/>
      </w:divBdr>
    </w:div>
    <w:div w:id="205067323">
      <w:marLeft w:val="640"/>
      <w:marRight w:val="0"/>
      <w:marTop w:val="0"/>
      <w:marBottom w:val="0"/>
      <w:divBdr>
        <w:top w:val="none" w:sz="0" w:space="0" w:color="auto"/>
        <w:left w:val="none" w:sz="0" w:space="0" w:color="auto"/>
        <w:bottom w:val="none" w:sz="0" w:space="0" w:color="auto"/>
        <w:right w:val="none" w:sz="0" w:space="0" w:color="auto"/>
      </w:divBdr>
    </w:div>
    <w:div w:id="205262187">
      <w:marLeft w:val="640"/>
      <w:marRight w:val="0"/>
      <w:marTop w:val="0"/>
      <w:marBottom w:val="0"/>
      <w:divBdr>
        <w:top w:val="none" w:sz="0" w:space="0" w:color="auto"/>
        <w:left w:val="none" w:sz="0" w:space="0" w:color="auto"/>
        <w:bottom w:val="none" w:sz="0" w:space="0" w:color="auto"/>
        <w:right w:val="none" w:sz="0" w:space="0" w:color="auto"/>
      </w:divBdr>
    </w:div>
    <w:div w:id="205534754">
      <w:marLeft w:val="640"/>
      <w:marRight w:val="0"/>
      <w:marTop w:val="0"/>
      <w:marBottom w:val="0"/>
      <w:divBdr>
        <w:top w:val="none" w:sz="0" w:space="0" w:color="auto"/>
        <w:left w:val="none" w:sz="0" w:space="0" w:color="auto"/>
        <w:bottom w:val="none" w:sz="0" w:space="0" w:color="auto"/>
        <w:right w:val="none" w:sz="0" w:space="0" w:color="auto"/>
      </w:divBdr>
    </w:div>
    <w:div w:id="205601254">
      <w:marLeft w:val="640"/>
      <w:marRight w:val="0"/>
      <w:marTop w:val="0"/>
      <w:marBottom w:val="0"/>
      <w:divBdr>
        <w:top w:val="none" w:sz="0" w:space="0" w:color="auto"/>
        <w:left w:val="none" w:sz="0" w:space="0" w:color="auto"/>
        <w:bottom w:val="none" w:sz="0" w:space="0" w:color="auto"/>
        <w:right w:val="none" w:sz="0" w:space="0" w:color="auto"/>
      </w:divBdr>
    </w:div>
    <w:div w:id="205803963">
      <w:marLeft w:val="480"/>
      <w:marRight w:val="0"/>
      <w:marTop w:val="0"/>
      <w:marBottom w:val="0"/>
      <w:divBdr>
        <w:top w:val="none" w:sz="0" w:space="0" w:color="auto"/>
        <w:left w:val="none" w:sz="0" w:space="0" w:color="auto"/>
        <w:bottom w:val="none" w:sz="0" w:space="0" w:color="auto"/>
        <w:right w:val="none" w:sz="0" w:space="0" w:color="auto"/>
      </w:divBdr>
    </w:div>
    <w:div w:id="205944982">
      <w:marLeft w:val="480"/>
      <w:marRight w:val="0"/>
      <w:marTop w:val="0"/>
      <w:marBottom w:val="0"/>
      <w:divBdr>
        <w:top w:val="none" w:sz="0" w:space="0" w:color="auto"/>
        <w:left w:val="none" w:sz="0" w:space="0" w:color="auto"/>
        <w:bottom w:val="none" w:sz="0" w:space="0" w:color="auto"/>
        <w:right w:val="none" w:sz="0" w:space="0" w:color="auto"/>
      </w:divBdr>
    </w:div>
    <w:div w:id="206184661">
      <w:marLeft w:val="480"/>
      <w:marRight w:val="0"/>
      <w:marTop w:val="0"/>
      <w:marBottom w:val="0"/>
      <w:divBdr>
        <w:top w:val="none" w:sz="0" w:space="0" w:color="auto"/>
        <w:left w:val="none" w:sz="0" w:space="0" w:color="auto"/>
        <w:bottom w:val="none" w:sz="0" w:space="0" w:color="auto"/>
        <w:right w:val="none" w:sz="0" w:space="0" w:color="auto"/>
      </w:divBdr>
    </w:div>
    <w:div w:id="206987920">
      <w:marLeft w:val="640"/>
      <w:marRight w:val="0"/>
      <w:marTop w:val="0"/>
      <w:marBottom w:val="0"/>
      <w:divBdr>
        <w:top w:val="none" w:sz="0" w:space="0" w:color="auto"/>
        <w:left w:val="none" w:sz="0" w:space="0" w:color="auto"/>
        <w:bottom w:val="none" w:sz="0" w:space="0" w:color="auto"/>
        <w:right w:val="none" w:sz="0" w:space="0" w:color="auto"/>
      </w:divBdr>
    </w:div>
    <w:div w:id="206988186">
      <w:marLeft w:val="480"/>
      <w:marRight w:val="0"/>
      <w:marTop w:val="0"/>
      <w:marBottom w:val="0"/>
      <w:divBdr>
        <w:top w:val="none" w:sz="0" w:space="0" w:color="auto"/>
        <w:left w:val="none" w:sz="0" w:space="0" w:color="auto"/>
        <w:bottom w:val="none" w:sz="0" w:space="0" w:color="auto"/>
        <w:right w:val="none" w:sz="0" w:space="0" w:color="auto"/>
      </w:divBdr>
    </w:div>
    <w:div w:id="207304201">
      <w:marLeft w:val="480"/>
      <w:marRight w:val="0"/>
      <w:marTop w:val="0"/>
      <w:marBottom w:val="0"/>
      <w:divBdr>
        <w:top w:val="none" w:sz="0" w:space="0" w:color="auto"/>
        <w:left w:val="none" w:sz="0" w:space="0" w:color="auto"/>
        <w:bottom w:val="none" w:sz="0" w:space="0" w:color="auto"/>
        <w:right w:val="none" w:sz="0" w:space="0" w:color="auto"/>
      </w:divBdr>
    </w:div>
    <w:div w:id="208107840">
      <w:marLeft w:val="480"/>
      <w:marRight w:val="0"/>
      <w:marTop w:val="0"/>
      <w:marBottom w:val="0"/>
      <w:divBdr>
        <w:top w:val="none" w:sz="0" w:space="0" w:color="auto"/>
        <w:left w:val="none" w:sz="0" w:space="0" w:color="auto"/>
        <w:bottom w:val="none" w:sz="0" w:space="0" w:color="auto"/>
        <w:right w:val="none" w:sz="0" w:space="0" w:color="auto"/>
      </w:divBdr>
    </w:div>
    <w:div w:id="208149606">
      <w:marLeft w:val="640"/>
      <w:marRight w:val="0"/>
      <w:marTop w:val="0"/>
      <w:marBottom w:val="0"/>
      <w:divBdr>
        <w:top w:val="none" w:sz="0" w:space="0" w:color="auto"/>
        <w:left w:val="none" w:sz="0" w:space="0" w:color="auto"/>
        <w:bottom w:val="none" w:sz="0" w:space="0" w:color="auto"/>
        <w:right w:val="none" w:sz="0" w:space="0" w:color="auto"/>
      </w:divBdr>
    </w:div>
    <w:div w:id="208609613">
      <w:bodyDiv w:val="1"/>
      <w:marLeft w:val="0"/>
      <w:marRight w:val="0"/>
      <w:marTop w:val="0"/>
      <w:marBottom w:val="0"/>
      <w:divBdr>
        <w:top w:val="none" w:sz="0" w:space="0" w:color="auto"/>
        <w:left w:val="none" w:sz="0" w:space="0" w:color="auto"/>
        <w:bottom w:val="none" w:sz="0" w:space="0" w:color="auto"/>
        <w:right w:val="none" w:sz="0" w:space="0" w:color="auto"/>
      </w:divBdr>
    </w:div>
    <w:div w:id="208683944">
      <w:marLeft w:val="640"/>
      <w:marRight w:val="0"/>
      <w:marTop w:val="0"/>
      <w:marBottom w:val="0"/>
      <w:divBdr>
        <w:top w:val="none" w:sz="0" w:space="0" w:color="auto"/>
        <w:left w:val="none" w:sz="0" w:space="0" w:color="auto"/>
        <w:bottom w:val="none" w:sz="0" w:space="0" w:color="auto"/>
        <w:right w:val="none" w:sz="0" w:space="0" w:color="auto"/>
      </w:divBdr>
    </w:div>
    <w:div w:id="208881618">
      <w:marLeft w:val="480"/>
      <w:marRight w:val="0"/>
      <w:marTop w:val="0"/>
      <w:marBottom w:val="0"/>
      <w:divBdr>
        <w:top w:val="none" w:sz="0" w:space="0" w:color="auto"/>
        <w:left w:val="none" w:sz="0" w:space="0" w:color="auto"/>
        <w:bottom w:val="none" w:sz="0" w:space="0" w:color="auto"/>
        <w:right w:val="none" w:sz="0" w:space="0" w:color="auto"/>
      </w:divBdr>
    </w:div>
    <w:div w:id="209073754">
      <w:marLeft w:val="480"/>
      <w:marRight w:val="0"/>
      <w:marTop w:val="0"/>
      <w:marBottom w:val="0"/>
      <w:divBdr>
        <w:top w:val="none" w:sz="0" w:space="0" w:color="auto"/>
        <w:left w:val="none" w:sz="0" w:space="0" w:color="auto"/>
        <w:bottom w:val="none" w:sz="0" w:space="0" w:color="auto"/>
        <w:right w:val="none" w:sz="0" w:space="0" w:color="auto"/>
      </w:divBdr>
    </w:div>
    <w:div w:id="209270153">
      <w:marLeft w:val="480"/>
      <w:marRight w:val="0"/>
      <w:marTop w:val="0"/>
      <w:marBottom w:val="0"/>
      <w:divBdr>
        <w:top w:val="none" w:sz="0" w:space="0" w:color="auto"/>
        <w:left w:val="none" w:sz="0" w:space="0" w:color="auto"/>
        <w:bottom w:val="none" w:sz="0" w:space="0" w:color="auto"/>
        <w:right w:val="none" w:sz="0" w:space="0" w:color="auto"/>
      </w:divBdr>
    </w:div>
    <w:div w:id="209726351">
      <w:marLeft w:val="640"/>
      <w:marRight w:val="0"/>
      <w:marTop w:val="0"/>
      <w:marBottom w:val="0"/>
      <w:divBdr>
        <w:top w:val="none" w:sz="0" w:space="0" w:color="auto"/>
        <w:left w:val="none" w:sz="0" w:space="0" w:color="auto"/>
        <w:bottom w:val="none" w:sz="0" w:space="0" w:color="auto"/>
        <w:right w:val="none" w:sz="0" w:space="0" w:color="auto"/>
      </w:divBdr>
    </w:div>
    <w:div w:id="209919926">
      <w:marLeft w:val="480"/>
      <w:marRight w:val="0"/>
      <w:marTop w:val="0"/>
      <w:marBottom w:val="0"/>
      <w:divBdr>
        <w:top w:val="none" w:sz="0" w:space="0" w:color="auto"/>
        <w:left w:val="none" w:sz="0" w:space="0" w:color="auto"/>
        <w:bottom w:val="none" w:sz="0" w:space="0" w:color="auto"/>
        <w:right w:val="none" w:sz="0" w:space="0" w:color="auto"/>
      </w:divBdr>
    </w:div>
    <w:div w:id="209922328">
      <w:marLeft w:val="480"/>
      <w:marRight w:val="0"/>
      <w:marTop w:val="0"/>
      <w:marBottom w:val="0"/>
      <w:divBdr>
        <w:top w:val="none" w:sz="0" w:space="0" w:color="auto"/>
        <w:left w:val="none" w:sz="0" w:space="0" w:color="auto"/>
        <w:bottom w:val="none" w:sz="0" w:space="0" w:color="auto"/>
        <w:right w:val="none" w:sz="0" w:space="0" w:color="auto"/>
      </w:divBdr>
    </w:div>
    <w:div w:id="210191216">
      <w:marLeft w:val="480"/>
      <w:marRight w:val="0"/>
      <w:marTop w:val="0"/>
      <w:marBottom w:val="0"/>
      <w:divBdr>
        <w:top w:val="none" w:sz="0" w:space="0" w:color="auto"/>
        <w:left w:val="none" w:sz="0" w:space="0" w:color="auto"/>
        <w:bottom w:val="none" w:sz="0" w:space="0" w:color="auto"/>
        <w:right w:val="none" w:sz="0" w:space="0" w:color="auto"/>
      </w:divBdr>
    </w:div>
    <w:div w:id="210309843">
      <w:bodyDiv w:val="1"/>
      <w:marLeft w:val="0"/>
      <w:marRight w:val="0"/>
      <w:marTop w:val="0"/>
      <w:marBottom w:val="0"/>
      <w:divBdr>
        <w:top w:val="none" w:sz="0" w:space="0" w:color="auto"/>
        <w:left w:val="none" w:sz="0" w:space="0" w:color="auto"/>
        <w:bottom w:val="none" w:sz="0" w:space="0" w:color="auto"/>
        <w:right w:val="none" w:sz="0" w:space="0" w:color="auto"/>
      </w:divBdr>
    </w:div>
    <w:div w:id="210729615">
      <w:marLeft w:val="640"/>
      <w:marRight w:val="0"/>
      <w:marTop w:val="0"/>
      <w:marBottom w:val="0"/>
      <w:divBdr>
        <w:top w:val="none" w:sz="0" w:space="0" w:color="auto"/>
        <w:left w:val="none" w:sz="0" w:space="0" w:color="auto"/>
        <w:bottom w:val="none" w:sz="0" w:space="0" w:color="auto"/>
        <w:right w:val="none" w:sz="0" w:space="0" w:color="auto"/>
      </w:divBdr>
    </w:div>
    <w:div w:id="210926907">
      <w:marLeft w:val="640"/>
      <w:marRight w:val="0"/>
      <w:marTop w:val="0"/>
      <w:marBottom w:val="0"/>
      <w:divBdr>
        <w:top w:val="none" w:sz="0" w:space="0" w:color="auto"/>
        <w:left w:val="none" w:sz="0" w:space="0" w:color="auto"/>
        <w:bottom w:val="none" w:sz="0" w:space="0" w:color="auto"/>
        <w:right w:val="none" w:sz="0" w:space="0" w:color="auto"/>
      </w:divBdr>
    </w:div>
    <w:div w:id="210965360">
      <w:marLeft w:val="480"/>
      <w:marRight w:val="0"/>
      <w:marTop w:val="0"/>
      <w:marBottom w:val="0"/>
      <w:divBdr>
        <w:top w:val="none" w:sz="0" w:space="0" w:color="auto"/>
        <w:left w:val="none" w:sz="0" w:space="0" w:color="auto"/>
        <w:bottom w:val="none" w:sz="0" w:space="0" w:color="auto"/>
        <w:right w:val="none" w:sz="0" w:space="0" w:color="auto"/>
      </w:divBdr>
    </w:div>
    <w:div w:id="211187257">
      <w:marLeft w:val="480"/>
      <w:marRight w:val="0"/>
      <w:marTop w:val="0"/>
      <w:marBottom w:val="0"/>
      <w:divBdr>
        <w:top w:val="none" w:sz="0" w:space="0" w:color="auto"/>
        <w:left w:val="none" w:sz="0" w:space="0" w:color="auto"/>
        <w:bottom w:val="none" w:sz="0" w:space="0" w:color="auto"/>
        <w:right w:val="none" w:sz="0" w:space="0" w:color="auto"/>
      </w:divBdr>
    </w:div>
    <w:div w:id="211697217">
      <w:marLeft w:val="640"/>
      <w:marRight w:val="0"/>
      <w:marTop w:val="0"/>
      <w:marBottom w:val="0"/>
      <w:divBdr>
        <w:top w:val="none" w:sz="0" w:space="0" w:color="auto"/>
        <w:left w:val="none" w:sz="0" w:space="0" w:color="auto"/>
        <w:bottom w:val="none" w:sz="0" w:space="0" w:color="auto"/>
        <w:right w:val="none" w:sz="0" w:space="0" w:color="auto"/>
      </w:divBdr>
    </w:div>
    <w:div w:id="211886388">
      <w:marLeft w:val="640"/>
      <w:marRight w:val="0"/>
      <w:marTop w:val="0"/>
      <w:marBottom w:val="0"/>
      <w:divBdr>
        <w:top w:val="none" w:sz="0" w:space="0" w:color="auto"/>
        <w:left w:val="none" w:sz="0" w:space="0" w:color="auto"/>
        <w:bottom w:val="none" w:sz="0" w:space="0" w:color="auto"/>
        <w:right w:val="none" w:sz="0" w:space="0" w:color="auto"/>
      </w:divBdr>
    </w:div>
    <w:div w:id="212078653">
      <w:marLeft w:val="640"/>
      <w:marRight w:val="0"/>
      <w:marTop w:val="0"/>
      <w:marBottom w:val="0"/>
      <w:divBdr>
        <w:top w:val="none" w:sz="0" w:space="0" w:color="auto"/>
        <w:left w:val="none" w:sz="0" w:space="0" w:color="auto"/>
        <w:bottom w:val="none" w:sz="0" w:space="0" w:color="auto"/>
        <w:right w:val="none" w:sz="0" w:space="0" w:color="auto"/>
      </w:divBdr>
    </w:div>
    <w:div w:id="212157073">
      <w:marLeft w:val="480"/>
      <w:marRight w:val="0"/>
      <w:marTop w:val="0"/>
      <w:marBottom w:val="0"/>
      <w:divBdr>
        <w:top w:val="none" w:sz="0" w:space="0" w:color="auto"/>
        <w:left w:val="none" w:sz="0" w:space="0" w:color="auto"/>
        <w:bottom w:val="none" w:sz="0" w:space="0" w:color="auto"/>
        <w:right w:val="none" w:sz="0" w:space="0" w:color="auto"/>
      </w:divBdr>
    </w:div>
    <w:div w:id="212232520">
      <w:marLeft w:val="640"/>
      <w:marRight w:val="0"/>
      <w:marTop w:val="0"/>
      <w:marBottom w:val="0"/>
      <w:divBdr>
        <w:top w:val="none" w:sz="0" w:space="0" w:color="auto"/>
        <w:left w:val="none" w:sz="0" w:space="0" w:color="auto"/>
        <w:bottom w:val="none" w:sz="0" w:space="0" w:color="auto"/>
        <w:right w:val="none" w:sz="0" w:space="0" w:color="auto"/>
      </w:divBdr>
    </w:div>
    <w:div w:id="213004844">
      <w:marLeft w:val="480"/>
      <w:marRight w:val="0"/>
      <w:marTop w:val="0"/>
      <w:marBottom w:val="0"/>
      <w:divBdr>
        <w:top w:val="none" w:sz="0" w:space="0" w:color="auto"/>
        <w:left w:val="none" w:sz="0" w:space="0" w:color="auto"/>
        <w:bottom w:val="none" w:sz="0" w:space="0" w:color="auto"/>
        <w:right w:val="none" w:sz="0" w:space="0" w:color="auto"/>
      </w:divBdr>
    </w:div>
    <w:div w:id="213321357">
      <w:marLeft w:val="640"/>
      <w:marRight w:val="0"/>
      <w:marTop w:val="0"/>
      <w:marBottom w:val="0"/>
      <w:divBdr>
        <w:top w:val="none" w:sz="0" w:space="0" w:color="auto"/>
        <w:left w:val="none" w:sz="0" w:space="0" w:color="auto"/>
        <w:bottom w:val="none" w:sz="0" w:space="0" w:color="auto"/>
        <w:right w:val="none" w:sz="0" w:space="0" w:color="auto"/>
      </w:divBdr>
    </w:div>
    <w:div w:id="213352184">
      <w:marLeft w:val="640"/>
      <w:marRight w:val="0"/>
      <w:marTop w:val="0"/>
      <w:marBottom w:val="0"/>
      <w:divBdr>
        <w:top w:val="none" w:sz="0" w:space="0" w:color="auto"/>
        <w:left w:val="none" w:sz="0" w:space="0" w:color="auto"/>
        <w:bottom w:val="none" w:sz="0" w:space="0" w:color="auto"/>
        <w:right w:val="none" w:sz="0" w:space="0" w:color="auto"/>
      </w:divBdr>
    </w:div>
    <w:div w:id="213852123">
      <w:marLeft w:val="640"/>
      <w:marRight w:val="0"/>
      <w:marTop w:val="0"/>
      <w:marBottom w:val="0"/>
      <w:divBdr>
        <w:top w:val="none" w:sz="0" w:space="0" w:color="auto"/>
        <w:left w:val="none" w:sz="0" w:space="0" w:color="auto"/>
        <w:bottom w:val="none" w:sz="0" w:space="0" w:color="auto"/>
        <w:right w:val="none" w:sz="0" w:space="0" w:color="auto"/>
      </w:divBdr>
    </w:div>
    <w:div w:id="214128462">
      <w:marLeft w:val="480"/>
      <w:marRight w:val="0"/>
      <w:marTop w:val="0"/>
      <w:marBottom w:val="0"/>
      <w:divBdr>
        <w:top w:val="none" w:sz="0" w:space="0" w:color="auto"/>
        <w:left w:val="none" w:sz="0" w:space="0" w:color="auto"/>
        <w:bottom w:val="none" w:sz="0" w:space="0" w:color="auto"/>
        <w:right w:val="none" w:sz="0" w:space="0" w:color="auto"/>
      </w:divBdr>
    </w:div>
    <w:div w:id="214197941">
      <w:marLeft w:val="480"/>
      <w:marRight w:val="0"/>
      <w:marTop w:val="0"/>
      <w:marBottom w:val="0"/>
      <w:divBdr>
        <w:top w:val="none" w:sz="0" w:space="0" w:color="auto"/>
        <w:left w:val="none" w:sz="0" w:space="0" w:color="auto"/>
        <w:bottom w:val="none" w:sz="0" w:space="0" w:color="auto"/>
        <w:right w:val="none" w:sz="0" w:space="0" w:color="auto"/>
      </w:divBdr>
    </w:div>
    <w:div w:id="214777584">
      <w:marLeft w:val="640"/>
      <w:marRight w:val="0"/>
      <w:marTop w:val="0"/>
      <w:marBottom w:val="0"/>
      <w:divBdr>
        <w:top w:val="none" w:sz="0" w:space="0" w:color="auto"/>
        <w:left w:val="none" w:sz="0" w:space="0" w:color="auto"/>
        <w:bottom w:val="none" w:sz="0" w:space="0" w:color="auto"/>
        <w:right w:val="none" w:sz="0" w:space="0" w:color="auto"/>
      </w:divBdr>
    </w:div>
    <w:div w:id="215121240">
      <w:marLeft w:val="640"/>
      <w:marRight w:val="0"/>
      <w:marTop w:val="0"/>
      <w:marBottom w:val="0"/>
      <w:divBdr>
        <w:top w:val="none" w:sz="0" w:space="0" w:color="auto"/>
        <w:left w:val="none" w:sz="0" w:space="0" w:color="auto"/>
        <w:bottom w:val="none" w:sz="0" w:space="0" w:color="auto"/>
        <w:right w:val="none" w:sz="0" w:space="0" w:color="auto"/>
      </w:divBdr>
    </w:div>
    <w:div w:id="215362450">
      <w:marLeft w:val="480"/>
      <w:marRight w:val="0"/>
      <w:marTop w:val="0"/>
      <w:marBottom w:val="0"/>
      <w:divBdr>
        <w:top w:val="none" w:sz="0" w:space="0" w:color="auto"/>
        <w:left w:val="none" w:sz="0" w:space="0" w:color="auto"/>
        <w:bottom w:val="none" w:sz="0" w:space="0" w:color="auto"/>
        <w:right w:val="none" w:sz="0" w:space="0" w:color="auto"/>
      </w:divBdr>
    </w:div>
    <w:div w:id="215430508">
      <w:bodyDiv w:val="1"/>
      <w:marLeft w:val="0"/>
      <w:marRight w:val="0"/>
      <w:marTop w:val="0"/>
      <w:marBottom w:val="0"/>
      <w:divBdr>
        <w:top w:val="none" w:sz="0" w:space="0" w:color="auto"/>
        <w:left w:val="none" w:sz="0" w:space="0" w:color="auto"/>
        <w:bottom w:val="none" w:sz="0" w:space="0" w:color="auto"/>
        <w:right w:val="none" w:sz="0" w:space="0" w:color="auto"/>
      </w:divBdr>
    </w:div>
    <w:div w:id="215437815">
      <w:bodyDiv w:val="1"/>
      <w:marLeft w:val="0"/>
      <w:marRight w:val="0"/>
      <w:marTop w:val="0"/>
      <w:marBottom w:val="0"/>
      <w:divBdr>
        <w:top w:val="none" w:sz="0" w:space="0" w:color="auto"/>
        <w:left w:val="none" w:sz="0" w:space="0" w:color="auto"/>
        <w:bottom w:val="none" w:sz="0" w:space="0" w:color="auto"/>
        <w:right w:val="none" w:sz="0" w:space="0" w:color="auto"/>
      </w:divBdr>
    </w:div>
    <w:div w:id="215552800">
      <w:marLeft w:val="480"/>
      <w:marRight w:val="0"/>
      <w:marTop w:val="0"/>
      <w:marBottom w:val="0"/>
      <w:divBdr>
        <w:top w:val="none" w:sz="0" w:space="0" w:color="auto"/>
        <w:left w:val="none" w:sz="0" w:space="0" w:color="auto"/>
        <w:bottom w:val="none" w:sz="0" w:space="0" w:color="auto"/>
        <w:right w:val="none" w:sz="0" w:space="0" w:color="auto"/>
      </w:divBdr>
    </w:div>
    <w:div w:id="215705183">
      <w:marLeft w:val="640"/>
      <w:marRight w:val="0"/>
      <w:marTop w:val="0"/>
      <w:marBottom w:val="0"/>
      <w:divBdr>
        <w:top w:val="none" w:sz="0" w:space="0" w:color="auto"/>
        <w:left w:val="none" w:sz="0" w:space="0" w:color="auto"/>
        <w:bottom w:val="none" w:sz="0" w:space="0" w:color="auto"/>
        <w:right w:val="none" w:sz="0" w:space="0" w:color="auto"/>
      </w:divBdr>
    </w:div>
    <w:div w:id="215749155">
      <w:marLeft w:val="480"/>
      <w:marRight w:val="0"/>
      <w:marTop w:val="0"/>
      <w:marBottom w:val="0"/>
      <w:divBdr>
        <w:top w:val="none" w:sz="0" w:space="0" w:color="auto"/>
        <w:left w:val="none" w:sz="0" w:space="0" w:color="auto"/>
        <w:bottom w:val="none" w:sz="0" w:space="0" w:color="auto"/>
        <w:right w:val="none" w:sz="0" w:space="0" w:color="auto"/>
      </w:divBdr>
    </w:div>
    <w:div w:id="216203400">
      <w:marLeft w:val="480"/>
      <w:marRight w:val="0"/>
      <w:marTop w:val="0"/>
      <w:marBottom w:val="0"/>
      <w:divBdr>
        <w:top w:val="none" w:sz="0" w:space="0" w:color="auto"/>
        <w:left w:val="none" w:sz="0" w:space="0" w:color="auto"/>
        <w:bottom w:val="none" w:sz="0" w:space="0" w:color="auto"/>
        <w:right w:val="none" w:sz="0" w:space="0" w:color="auto"/>
      </w:divBdr>
    </w:div>
    <w:div w:id="216479057">
      <w:marLeft w:val="480"/>
      <w:marRight w:val="0"/>
      <w:marTop w:val="0"/>
      <w:marBottom w:val="0"/>
      <w:divBdr>
        <w:top w:val="none" w:sz="0" w:space="0" w:color="auto"/>
        <w:left w:val="none" w:sz="0" w:space="0" w:color="auto"/>
        <w:bottom w:val="none" w:sz="0" w:space="0" w:color="auto"/>
        <w:right w:val="none" w:sz="0" w:space="0" w:color="auto"/>
      </w:divBdr>
    </w:div>
    <w:div w:id="216554306">
      <w:marLeft w:val="640"/>
      <w:marRight w:val="0"/>
      <w:marTop w:val="0"/>
      <w:marBottom w:val="0"/>
      <w:divBdr>
        <w:top w:val="none" w:sz="0" w:space="0" w:color="auto"/>
        <w:left w:val="none" w:sz="0" w:space="0" w:color="auto"/>
        <w:bottom w:val="none" w:sz="0" w:space="0" w:color="auto"/>
        <w:right w:val="none" w:sz="0" w:space="0" w:color="auto"/>
      </w:divBdr>
    </w:div>
    <w:div w:id="217667841">
      <w:marLeft w:val="480"/>
      <w:marRight w:val="0"/>
      <w:marTop w:val="0"/>
      <w:marBottom w:val="0"/>
      <w:divBdr>
        <w:top w:val="none" w:sz="0" w:space="0" w:color="auto"/>
        <w:left w:val="none" w:sz="0" w:space="0" w:color="auto"/>
        <w:bottom w:val="none" w:sz="0" w:space="0" w:color="auto"/>
        <w:right w:val="none" w:sz="0" w:space="0" w:color="auto"/>
      </w:divBdr>
    </w:div>
    <w:div w:id="217909613">
      <w:marLeft w:val="640"/>
      <w:marRight w:val="0"/>
      <w:marTop w:val="0"/>
      <w:marBottom w:val="0"/>
      <w:divBdr>
        <w:top w:val="none" w:sz="0" w:space="0" w:color="auto"/>
        <w:left w:val="none" w:sz="0" w:space="0" w:color="auto"/>
        <w:bottom w:val="none" w:sz="0" w:space="0" w:color="auto"/>
        <w:right w:val="none" w:sz="0" w:space="0" w:color="auto"/>
      </w:divBdr>
    </w:div>
    <w:div w:id="217934319">
      <w:marLeft w:val="640"/>
      <w:marRight w:val="0"/>
      <w:marTop w:val="0"/>
      <w:marBottom w:val="0"/>
      <w:divBdr>
        <w:top w:val="none" w:sz="0" w:space="0" w:color="auto"/>
        <w:left w:val="none" w:sz="0" w:space="0" w:color="auto"/>
        <w:bottom w:val="none" w:sz="0" w:space="0" w:color="auto"/>
        <w:right w:val="none" w:sz="0" w:space="0" w:color="auto"/>
      </w:divBdr>
    </w:div>
    <w:div w:id="217982696">
      <w:marLeft w:val="640"/>
      <w:marRight w:val="0"/>
      <w:marTop w:val="0"/>
      <w:marBottom w:val="0"/>
      <w:divBdr>
        <w:top w:val="none" w:sz="0" w:space="0" w:color="auto"/>
        <w:left w:val="none" w:sz="0" w:space="0" w:color="auto"/>
        <w:bottom w:val="none" w:sz="0" w:space="0" w:color="auto"/>
        <w:right w:val="none" w:sz="0" w:space="0" w:color="auto"/>
      </w:divBdr>
    </w:div>
    <w:div w:id="218636917">
      <w:marLeft w:val="480"/>
      <w:marRight w:val="0"/>
      <w:marTop w:val="0"/>
      <w:marBottom w:val="0"/>
      <w:divBdr>
        <w:top w:val="none" w:sz="0" w:space="0" w:color="auto"/>
        <w:left w:val="none" w:sz="0" w:space="0" w:color="auto"/>
        <w:bottom w:val="none" w:sz="0" w:space="0" w:color="auto"/>
        <w:right w:val="none" w:sz="0" w:space="0" w:color="auto"/>
      </w:divBdr>
    </w:div>
    <w:div w:id="219175619">
      <w:marLeft w:val="480"/>
      <w:marRight w:val="0"/>
      <w:marTop w:val="0"/>
      <w:marBottom w:val="0"/>
      <w:divBdr>
        <w:top w:val="none" w:sz="0" w:space="0" w:color="auto"/>
        <w:left w:val="none" w:sz="0" w:space="0" w:color="auto"/>
        <w:bottom w:val="none" w:sz="0" w:space="0" w:color="auto"/>
        <w:right w:val="none" w:sz="0" w:space="0" w:color="auto"/>
      </w:divBdr>
    </w:div>
    <w:div w:id="219561826">
      <w:marLeft w:val="480"/>
      <w:marRight w:val="0"/>
      <w:marTop w:val="0"/>
      <w:marBottom w:val="0"/>
      <w:divBdr>
        <w:top w:val="none" w:sz="0" w:space="0" w:color="auto"/>
        <w:left w:val="none" w:sz="0" w:space="0" w:color="auto"/>
        <w:bottom w:val="none" w:sz="0" w:space="0" w:color="auto"/>
        <w:right w:val="none" w:sz="0" w:space="0" w:color="auto"/>
      </w:divBdr>
    </w:div>
    <w:div w:id="219903745">
      <w:marLeft w:val="640"/>
      <w:marRight w:val="0"/>
      <w:marTop w:val="0"/>
      <w:marBottom w:val="0"/>
      <w:divBdr>
        <w:top w:val="none" w:sz="0" w:space="0" w:color="auto"/>
        <w:left w:val="none" w:sz="0" w:space="0" w:color="auto"/>
        <w:bottom w:val="none" w:sz="0" w:space="0" w:color="auto"/>
        <w:right w:val="none" w:sz="0" w:space="0" w:color="auto"/>
      </w:divBdr>
    </w:div>
    <w:div w:id="220213402">
      <w:marLeft w:val="480"/>
      <w:marRight w:val="0"/>
      <w:marTop w:val="0"/>
      <w:marBottom w:val="0"/>
      <w:divBdr>
        <w:top w:val="none" w:sz="0" w:space="0" w:color="auto"/>
        <w:left w:val="none" w:sz="0" w:space="0" w:color="auto"/>
        <w:bottom w:val="none" w:sz="0" w:space="0" w:color="auto"/>
        <w:right w:val="none" w:sz="0" w:space="0" w:color="auto"/>
      </w:divBdr>
    </w:div>
    <w:div w:id="220481007">
      <w:marLeft w:val="640"/>
      <w:marRight w:val="0"/>
      <w:marTop w:val="0"/>
      <w:marBottom w:val="0"/>
      <w:divBdr>
        <w:top w:val="none" w:sz="0" w:space="0" w:color="auto"/>
        <w:left w:val="none" w:sz="0" w:space="0" w:color="auto"/>
        <w:bottom w:val="none" w:sz="0" w:space="0" w:color="auto"/>
        <w:right w:val="none" w:sz="0" w:space="0" w:color="auto"/>
      </w:divBdr>
    </w:div>
    <w:div w:id="220487249">
      <w:bodyDiv w:val="1"/>
      <w:marLeft w:val="0"/>
      <w:marRight w:val="0"/>
      <w:marTop w:val="0"/>
      <w:marBottom w:val="0"/>
      <w:divBdr>
        <w:top w:val="none" w:sz="0" w:space="0" w:color="auto"/>
        <w:left w:val="none" w:sz="0" w:space="0" w:color="auto"/>
        <w:bottom w:val="none" w:sz="0" w:space="0" w:color="auto"/>
        <w:right w:val="none" w:sz="0" w:space="0" w:color="auto"/>
      </w:divBdr>
    </w:div>
    <w:div w:id="220799709">
      <w:marLeft w:val="640"/>
      <w:marRight w:val="0"/>
      <w:marTop w:val="0"/>
      <w:marBottom w:val="0"/>
      <w:divBdr>
        <w:top w:val="none" w:sz="0" w:space="0" w:color="auto"/>
        <w:left w:val="none" w:sz="0" w:space="0" w:color="auto"/>
        <w:bottom w:val="none" w:sz="0" w:space="0" w:color="auto"/>
        <w:right w:val="none" w:sz="0" w:space="0" w:color="auto"/>
      </w:divBdr>
    </w:div>
    <w:div w:id="221525563">
      <w:marLeft w:val="640"/>
      <w:marRight w:val="0"/>
      <w:marTop w:val="0"/>
      <w:marBottom w:val="0"/>
      <w:divBdr>
        <w:top w:val="none" w:sz="0" w:space="0" w:color="auto"/>
        <w:left w:val="none" w:sz="0" w:space="0" w:color="auto"/>
        <w:bottom w:val="none" w:sz="0" w:space="0" w:color="auto"/>
        <w:right w:val="none" w:sz="0" w:space="0" w:color="auto"/>
      </w:divBdr>
    </w:div>
    <w:div w:id="221674490">
      <w:marLeft w:val="480"/>
      <w:marRight w:val="0"/>
      <w:marTop w:val="0"/>
      <w:marBottom w:val="0"/>
      <w:divBdr>
        <w:top w:val="none" w:sz="0" w:space="0" w:color="auto"/>
        <w:left w:val="none" w:sz="0" w:space="0" w:color="auto"/>
        <w:bottom w:val="none" w:sz="0" w:space="0" w:color="auto"/>
        <w:right w:val="none" w:sz="0" w:space="0" w:color="auto"/>
      </w:divBdr>
    </w:div>
    <w:div w:id="221865132">
      <w:marLeft w:val="640"/>
      <w:marRight w:val="0"/>
      <w:marTop w:val="0"/>
      <w:marBottom w:val="0"/>
      <w:divBdr>
        <w:top w:val="none" w:sz="0" w:space="0" w:color="auto"/>
        <w:left w:val="none" w:sz="0" w:space="0" w:color="auto"/>
        <w:bottom w:val="none" w:sz="0" w:space="0" w:color="auto"/>
        <w:right w:val="none" w:sz="0" w:space="0" w:color="auto"/>
      </w:divBdr>
    </w:div>
    <w:div w:id="222183295">
      <w:marLeft w:val="640"/>
      <w:marRight w:val="0"/>
      <w:marTop w:val="0"/>
      <w:marBottom w:val="0"/>
      <w:divBdr>
        <w:top w:val="none" w:sz="0" w:space="0" w:color="auto"/>
        <w:left w:val="none" w:sz="0" w:space="0" w:color="auto"/>
        <w:bottom w:val="none" w:sz="0" w:space="0" w:color="auto"/>
        <w:right w:val="none" w:sz="0" w:space="0" w:color="auto"/>
      </w:divBdr>
    </w:div>
    <w:div w:id="222448491">
      <w:bodyDiv w:val="1"/>
      <w:marLeft w:val="0"/>
      <w:marRight w:val="0"/>
      <w:marTop w:val="0"/>
      <w:marBottom w:val="0"/>
      <w:divBdr>
        <w:top w:val="none" w:sz="0" w:space="0" w:color="auto"/>
        <w:left w:val="none" w:sz="0" w:space="0" w:color="auto"/>
        <w:bottom w:val="none" w:sz="0" w:space="0" w:color="auto"/>
        <w:right w:val="none" w:sz="0" w:space="0" w:color="auto"/>
      </w:divBdr>
    </w:div>
    <w:div w:id="222570317">
      <w:marLeft w:val="480"/>
      <w:marRight w:val="0"/>
      <w:marTop w:val="0"/>
      <w:marBottom w:val="0"/>
      <w:divBdr>
        <w:top w:val="none" w:sz="0" w:space="0" w:color="auto"/>
        <w:left w:val="none" w:sz="0" w:space="0" w:color="auto"/>
        <w:bottom w:val="none" w:sz="0" w:space="0" w:color="auto"/>
        <w:right w:val="none" w:sz="0" w:space="0" w:color="auto"/>
      </w:divBdr>
    </w:div>
    <w:div w:id="222722253">
      <w:marLeft w:val="480"/>
      <w:marRight w:val="0"/>
      <w:marTop w:val="0"/>
      <w:marBottom w:val="0"/>
      <w:divBdr>
        <w:top w:val="none" w:sz="0" w:space="0" w:color="auto"/>
        <w:left w:val="none" w:sz="0" w:space="0" w:color="auto"/>
        <w:bottom w:val="none" w:sz="0" w:space="0" w:color="auto"/>
        <w:right w:val="none" w:sz="0" w:space="0" w:color="auto"/>
      </w:divBdr>
    </w:div>
    <w:div w:id="223417142">
      <w:marLeft w:val="640"/>
      <w:marRight w:val="0"/>
      <w:marTop w:val="0"/>
      <w:marBottom w:val="0"/>
      <w:divBdr>
        <w:top w:val="none" w:sz="0" w:space="0" w:color="auto"/>
        <w:left w:val="none" w:sz="0" w:space="0" w:color="auto"/>
        <w:bottom w:val="none" w:sz="0" w:space="0" w:color="auto"/>
        <w:right w:val="none" w:sz="0" w:space="0" w:color="auto"/>
      </w:divBdr>
    </w:div>
    <w:div w:id="223562464">
      <w:marLeft w:val="640"/>
      <w:marRight w:val="0"/>
      <w:marTop w:val="0"/>
      <w:marBottom w:val="0"/>
      <w:divBdr>
        <w:top w:val="none" w:sz="0" w:space="0" w:color="auto"/>
        <w:left w:val="none" w:sz="0" w:space="0" w:color="auto"/>
        <w:bottom w:val="none" w:sz="0" w:space="0" w:color="auto"/>
        <w:right w:val="none" w:sz="0" w:space="0" w:color="auto"/>
      </w:divBdr>
    </w:div>
    <w:div w:id="223805981">
      <w:marLeft w:val="480"/>
      <w:marRight w:val="0"/>
      <w:marTop w:val="0"/>
      <w:marBottom w:val="0"/>
      <w:divBdr>
        <w:top w:val="none" w:sz="0" w:space="0" w:color="auto"/>
        <w:left w:val="none" w:sz="0" w:space="0" w:color="auto"/>
        <w:bottom w:val="none" w:sz="0" w:space="0" w:color="auto"/>
        <w:right w:val="none" w:sz="0" w:space="0" w:color="auto"/>
      </w:divBdr>
    </w:div>
    <w:div w:id="224462704">
      <w:marLeft w:val="640"/>
      <w:marRight w:val="0"/>
      <w:marTop w:val="0"/>
      <w:marBottom w:val="0"/>
      <w:divBdr>
        <w:top w:val="none" w:sz="0" w:space="0" w:color="auto"/>
        <w:left w:val="none" w:sz="0" w:space="0" w:color="auto"/>
        <w:bottom w:val="none" w:sz="0" w:space="0" w:color="auto"/>
        <w:right w:val="none" w:sz="0" w:space="0" w:color="auto"/>
      </w:divBdr>
    </w:div>
    <w:div w:id="224995656">
      <w:marLeft w:val="480"/>
      <w:marRight w:val="0"/>
      <w:marTop w:val="0"/>
      <w:marBottom w:val="0"/>
      <w:divBdr>
        <w:top w:val="none" w:sz="0" w:space="0" w:color="auto"/>
        <w:left w:val="none" w:sz="0" w:space="0" w:color="auto"/>
        <w:bottom w:val="none" w:sz="0" w:space="0" w:color="auto"/>
        <w:right w:val="none" w:sz="0" w:space="0" w:color="auto"/>
      </w:divBdr>
    </w:div>
    <w:div w:id="224997852">
      <w:marLeft w:val="640"/>
      <w:marRight w:val="0"/>
      <w:marTop w:val="0"/>
      <w:marBottom w:val="0"/>
      <w:divBdr>
        <w:top w:val="none" w:sz="0" w:space="0" w:color="auto"/>
        <w:left w:val="none" w:sz="0" w:space="0" w:color="auto"/>
        <w:bottom w:val="none" w:sz="0" w:space="0" w:color="auto"/>
        <w:right w:val="none" w:sz="0" w:space="0" w:color="auto"/>
      </w:divBdr>
    </w:div>
    <w:div w:id="226650102">
      <w:marLeft w:val="640"/>
      <w:marRight w:val="0"/>
      <w:marTop w:val="0"/>
      <w:marBottom w:val="0"/>
      <w:divBdr>
        <w:top w:val="none" w:sz="0" w:space="0" w:color="auto"/>
        <w:left w:val="none" w:sz="0" w:space="0" w:color="auto"/>
        <w:bottom w:val="none" w:sz="0" w:space="0" w:color="auto"/>
        <w:right w:val="none" w:sz="0" w:space="0" w:color="auto"/>
      </w:divBdr>
    </w:div>
    <w:div w:id="226847905">
      <w:marLeft w:val="480"/>
      <w:marRight w:val="0"/>
      <w:marTop w:val="0"/>
      <w:marBottom w:val="0"/>
      <w:divBdr>
        <w:top w:val="none" w:sz="0" w:space="0" w:color="auto"/>
        <w:left w:val="none" w:sz="0" w:space="0" w:color="auto"/>
        <w:bottom w:val="none" w:sz="0" w:space="0" w:color="auto"/>
        <w:right w:val="none" w:sz="0" w:space="0" w:color="auto"/>
      </w:divBdr>
    </w:div>
    <w:div w:id="226915329">
      <w:marLeft w:val="640"/>
      <w:marRight w:val="0"/>
      <w:marTop w:val="0"/>
      <w:marBottom w:val="0"/>
      <w:divBdr>
        <w:top w:val="none" w:sz="0" w:space="0" w:color="auto"/>
        <w:left w:val="none" w:sz="0" w:space="0" w:color="auto"/>
        <w:bottom w:val="none" w:sz="0" w:space="0" w:color="auto"/>
        <w:right w:val="none" w:sz="0" w:space="0" w:color="auto"/>
      </w:divBdr>
    </w:div>
    <w:div w:id="227114661">
      <w:marLeft w:val="640"/>
      <w:marRight w:val="0"/>
      <w:marTop w:val="0"/>
      <w:marBottom w:val="0"/>
      <w:divBdr>
        <w:top w:val="none" w:sz="0" w:space="0" w:color="auto"/>
        <w:left w:val="none" w:sz="0" w:space="0" w:color="auto"/>
        <w:bottom w:val="none" w:sz="0" w:space="0" w:color="auto"/>
        <w:right w:val="none" w:sz="0" w:space="0" w:color="auto"/>
      </w:divBdr>
    </w:div>
    <w:div w:id="227228656">
      <w:marLeft w:val="480"/>
      <w:marRight w:val="0"/>
      <w:marTop w:val="0"/>
      <w:marBottom w:val="0"/>
      <w:divBdr>
        <w:top w:val="none" w:sz="0" w:space="0" w:color="auto"/>
        <w:left w:val="none" w:sz="0" w:space="0" w:color="auto"/>
        <w:bottom w:val="none" w:sz="0" w:space="0" w:color="auto"/>
        <w:right w:val="none" w:sz="0" w:space="0" w:color="auto"/>
      </w:divBdr>
    </w:div>
    <w:div w:id="227544481">
      <w:marLeft w:val="480"/>
      <w:marRight w:val="0"/>
      <w:marTop w:val="0"/>
      <w:marBottom w:val="0"/>
      <w:divBdr>
        <w:top w:val="none" w:sz="0" w:space="0" w:color="auto"/>
        <w:left w:val="none" w:sz="0" w:space="0" w:color="auto"/>
        <w:bottom w:val="none" w:sz="0" w:space="0" w:color="auto"/>
        <w:right w:val="none" w:sz="0" w:space="0" w:color="auto"/>
      </w:divBdr>
    </w:div>
    <w:div w:id="227545272">
      <w:marLeft w:val="640"/>
      <w:marRight w:val="0"/>
      <w:marTop w:val="0"/>
      <w:marBottom w:val="0"/>
      <w:divBdr>
        <w:top w:val="none" w:sz="0" w:space="0" w:color="auto"/>
        <w:left w:val="none" w:sz="0" w:space="0" w:color="auto"/>
        <w:bottom w:val="none" w:sz="0" w:space="0" w:color="auto"/>
        <w:right w:val="none" w:sz="0" w:space="0" w:color="auto"/>
      </w:divBdr>
    </w:div>
    <w:div w:id="227694026">
      <w:bodyDiv w:val="1"/>
      <w:marLeft w:val="0"/>
      <w:marRight w:val="0"/>
      <w:marTop w:val="0"/>
      <w:marBottom w:val="0"/>
      <w:divBdr>
        <w:top w:val="none" w:sz="0" w:space="0" w:color="auto"/>
        <w:left w:val="none" w:sz="0" w:space="0" w:color="auto"/>
        <w:bottom w:val="none" w:sz="0" w:space="0" w:color="auto"/>
        <w:right w:val="none" w:sz="0" w:space="0" w:color="auto"/>
      </w:divBdr>
    </w:div>
    <w:div w:id="228196935">
      <w:marLeft w:val="640"/>
      <w:marRight w:val="0"/>
      <w:marTop w:val="0"/>
      <w:marBottom w:val="0"/>
      <w:divBdr>
        <w:top w:val="none" w:sz="0" w:space="0" w:color="auto"/>
        <w:left w:val="none" w:sz="0" w:space="0" w:color="auto"/>
        <w:bottom w:val="none" w:sz="0" w:space="0" w:color="auto"/>
        <w:right w:val="none" w:sz="0" w:space="0" w:color="auto"/>
      </w:divBdr>
    </w:div>
    <w:div w:id="229460652">
      <w:marLeft w:val="640"/>
      <w:marRight w:val="0"/>
      <w:marTop w:val="0"/>
      <w:marBottom w:val="0"/>
      <w:divBdr>
        <w:top w:val="none" w:sz="0" w:space="0" w:color="auto"/>
        <w:left w:val="none" w:sz="0" w:space="0" w:color="auto"/>
        <w:bottom w:val="none" w:sz="0" w:space="0" w:color="auto"/>
        <w:right w:val="none" w:sz="0" w:space="0" w:color="auto"/>
      </w:divBdr>
    </w:div>
    <w:div w:id="230123048">
      <w:marLeft w:val="480"/>
      <w:marRight w:val="0"/>
      <w:marTop w:val="0"/>
      <w:marBottom w:val="0"/>
      <w:divBdr>
        <w:top w:val="none" w:sz="0" w:space="0" w:color="auto"/>
        <w:left w:val="none" w:sz="0" w:space="0" w:color="auto"/>
        <w:bottom w:val="none" w:sz="0" w:space="0" w:color="auto"/>
        <w:right w:val="none" w:sz="0" w:space="0" w:color="auto"/>
      </w:divBdr>
    </w:div>
    <w:div w:id="231426674">
      <w:marLeft w:val="480"/>
      <w:marRight w:val="0"/>
      <w:marTop w:val="0"/>
      <w:marBottom w:val="0"/>
      <w:divBdr>
        <w:top w:val="none" w:sz="0" w:space="0" w:color="auto"/>
        <w:left w:val="none" w:sz="0" w:space="0" w:color="auto"/>
        <w:bottom w:val="none" w:sz="0" w:space="0" w:color="auto"/>
        <w:right w:val="none" w:sz="0" w:space="0" w:color="auto"/>
      </w:divBdr>
    </w:div>
    <w:div w:id="231433009">
      <w:marLeft w:val="480"/>
      <w:marRight w:val="0"/>
      <w:marTop w:val="0"/>
      <w:marBottom w:val="0"/>
      <w:divBdr>
        <w:top w:val="none" w:sz="0" w:space="0" w:color="auto"/>
        <w:left w:val="none" w:sz="0" w:space="0" w:color="auto"/>
        <w:bottom w:val="none" w:sz="0" w:space="0" w:color="auto"/>
        <w:right w:val="none" w:sz="0" w:space="0" w:color="auto"/>
      </w:divBdr>
    </w:div>
    <w:div w:id="231620383">
      <w:marLeft w:val="480"/>
      <w:marRight w:val="0"/>
      <w:marTop w:val="0"/>
      <w:marBottom w:val="0"/>
      <w:divBdr>
        <w:top w:val="none" w:sz="0" w:space="0" w:color="auto"/>
        <w:left w:val="none" w:sz="0" w:space="0" w:color="auto"/>
        <w:bottom w:val="none" w:sz="0" w:space="0" w:color="auto"/>
        <w:right w:val="none" w:sz="0" w:space="0" w:color="auto"/>
      </w:divBdr>
    </w:div>
    <w:div w:id="231697653">
      <w:marLeft w:val="480"/>
      <w:marRight w:val="0"/>
      <w:marTop w:val="0"/>
      <w:marBottom w:val="0"/>
      <w:divBdr>
        <w:top w:val="none" w:sz="0" w:space="0" w:color="auto"/>
        <w:left w:val="none" w:sz="0" w:space="0" w:color="auto"/>
        <w:bottom w:val="none" w:sz="0" w:space="0" w:color="auto"/>
        <w:right w:val="none" w:sz="0" w:space="0" w:color="auto"/>
      </w:divBdr>
    </w:div>
    <w:div w:id="232088140">
      <w:marLeft w:val="480"/>
      <w:marRight w:val="0"/>
      <w:marTop w:val="0"/>
      <w:marBottom w:val="0"/>
      <w:divBdr>
        <w:top w:val="none" w:sz="0" w:space="0" w:color="auto"/>
        <w:left w:val="none" w:sz="0" w:space="0" w:color="auto"/>
        <w:bottom w:val="none" w:sz="0" w:space="0" w:color="auto"/>
        <w:right w:val="none" w:sz="0" w:space="0" w:color="auto"/>
      </w:divBdr>
    </w:div>
    <w:div w:id="233206315">
      <w:marLeft w:val="480"/>
      <w:marRight w:val="0"/>
      <w:marTop w:val="0"/>
      <w:marBottom w:val="0"/>
      <w:divBdr>
        <w:top w:val="none" w:sz="0" w:space="0" w:color="auto"/>
        <w:left w:val="none" w:sz="0" w:space="0" w:color="auto"/>
        <w:bottom w:val="none" w:sz="0" w:space="0" w:color="auto"/>
        <w:right w:val="none" w:sz="0" w:space="0" w:color="auto"/>
      </w:divBdr>
    </w:div>
    <w:div w:id="233391362">
      <w:marLeft w:val="640"/>
      <w:marRight w:val="0"/>
      <w:marTop w:val="0"/>
      <w:marBottom w:val="0"/>
      <w:divBdr>
        <w:top w:val="none" w:sz="0" w:space="0" w:color="auto"/>
        <w:left w:val="none" w:sz="0" w:space="0" w:color="auto"/>
        <w:bottom w:val="none" w:sz="0" w:space="0" w:color="auto"/>
        <w:right w:val="none" w:sz="0" w:space="0" w:color="auto"/>
      </w:divBdr>
    </w:div>
    <w:div w:id="234320092">
      <w:bodyDiv w:val="1"/>
      <w:marLeft w:val="0"/>
      <w:marRight w:val="0"/>
      <w:marTop w:val="0"/>
      <w:marBottom w:val="0"/>
      <w:divBdr>
        <w:top w:val="none" w:sz="0" w:space="0" w:color="auto"/>
        <w:left w:val="none" w:sz="0" w:space="0" w:color="auto"/>
        <w:bottom w:val="none" w:sz="0" w:space="0" w:color="auto"/>
        <w:right w:val="none" w:sz="0" w:space="0" w:color="auto"/>
      </w:divBdr>
    </w:div>
    <w:div w:id="234435088">
      <w:marLeft w:val="480"/>
      <w:marRight w:val="0"/>
      <w:marTop w:val="0"/>
      <w:marBottom w:val="0"/>
      <w:divBdr>
        <w:top w:val="none" w:sz="0" w:space="0" w:color="auto"/>
        <w:left w:val="none" w:sz="0" w:space="0" w:color="auto"/>
        <w:bottom w:val="none" w:sz="0" w:space="0" w:color="auto"/>
        <w:right w:val="none" w:sz="0" w:space="0" w:color="auto"/>
      </w:divBdr>
    </w:div>
    <w:div w:id="234556047">
      <w:marLeft w:val="640"/>
      <w:marRight w:val="0"/>
      <w:marTop w:val="0"/>
      <w:marBottom w:val="0"/>
      <w:divBdr>
        <w:top w:val="none" w:sz="0" w:space="0" w:color="auto"/>
        <w:left w:val="none" w:sz="0" w:space="0" w:color="auto"/>
        <w:bottom w:val="none" w:sz="0" w:space="0" w:color="auto"/>
        <w:right w:val="none" w:sz="0" w:space="0" w:color="auto"/>
      </w:divBdr>
    </w:div>
    <w:div w:id="234558710">
      <w:marLeft w:val="480"/>
      <w:marRight w:val="0"/>
      <w:marTop w:val="0"/>
      <w:marBottom w:val="0"/>
      <w:divBdr>
        <w:top w:val="none" w:sz="0" w:space="0" w:color="auto"/>
        <w:left w:val="none" w:sz="0" w:space="0" w:color="auto"/>
        <w:bottom w:val="none" w:sz="0" w:space="0" w:color="auto"/>
        <w:right w:val="none" w:sz="0" w:space="0" w:color="auto"/>
      </w:divBdr>
    </w:div>
    <w:div w:id="234703746">
      <w:marLeft w:val="640"/>
      <w:marRight w:val="0"/>
      <w:marTop w:val="0"/>
      <w:marBottom w:val="0"/>
      <w:divBdr>
        <w:top w:val="none" w:sz="0" w:space="0" w:color="auto"/>
        <w:left w:val="none" w:sz="0" w:space="0" w:color="auto"/>
        <w:bottom w:val="none" w:sz="0" w:space="0" w:color="auto"/>
        <w:right w:val="none" w:sz="0" w:space="0" w:color="auto"/>
      </w:divBdr>
    </w:div>
    <w:div w:id="235822342">
      <w:marLeft w:val="480"/>
      <w:marRight w:val="0"/>
      <w:marTop w:val="0"/>
      <w:marBottom w:val="0"/>
      <w:divBdr>
        <w:top w:val="none" w:sz="0" w:space="0" w:color="auto"/>
        <w:left w:val="none" w:sz="0" w:space="0" w:color="auto"/>
        <w:bottom w:val="none" w:sz="0" w:space="0" w:color="auto"/>
        <w:right w:val="none" w:sz="0" w:space="0" w:color="auto"/>
      </w:divBdr>
    </w:div>
    <w:div w:id="236135173">
      <w:marLeft w:val="640"/>
      <w:marRight w:val="0"/>
      <w:marTop w:val="0"/>
      <w:marBottom w:val="0"/>
      <w:divBdr>
        <w:top w:val="none" w:sz="0" w:space="0" w:color="auto"/>
        <w:left w:val="none" w:sz="0" w:space="0" w:color="auto"/>
        <w:bottom w:val="none" w:sz="0" w:space="0" w:color="auto"/>
        <w:right w:val="none" w:sz="0" w:space="0" w:color="auto"/>
      </w:divBdr>
    </w:div>
    <w:div w:id="236521310">
      <w:marLeft w:val="480"/>
      <w:marRight w:val="0"/>
      <w:marTop w:val="0"/>
      <w:marBottom w:val="0"/>
      <w:divBdr>
        <w:top w:val="none" w:sz="0" w:space="0" w:color="auto"/>
        <w:left w:val="none" w:sz="0" w:space="0" w:color="auto"/>
        <w:bottom w:val="none" w:sz="0" w:space="0" w:color="auto"/>
        <w:right w:val="none" w:sz="0" w:space="0" w:color="auto"/>
      </w:divBdr>
    </w:div>
    <w:div w:id="236595171">
      <w:marLeft w:val="640"/>
      <w:marRight w:val="0"/>
      <w:marTop w:val="0"/>
      <w:marBottom w:val="0"/>
      <w:divBdr>
        <w:top w:val="none" w:sz="0" w:space="0" w:color="auto"/>
        <w:left w:val="none" w:sz="0" w:space="0" w:color="auto"/>
        <w:bottom w:val="none" w:sz="0" w:space="0" w:color="auto"/>
        <w:right w:val="none" w:sz="0" w:space="0" w:color="auto"/>
      </w:divBdr>
    </w:div>
    <w:div w:id="237636753">
      <w:marLeft w:val="640"/>
      <w:marRight w:val="0"/>
      <w:marTop w:val="0"/>
      <w:marBottom w:val="0"/>
      <w:divBdr>
        <w:top w:val="none" w:sz="0" w:space="0" w:color="auto"/>
        <w:left w:val="none" w:sz="0" w:space="0" w:color="auto"/>
        <w:bottom w:val="none" w:sz="0" w:space="0" w:color="auto"/>
        <w:right w:val="none" w:sz="0" w:space="0" w:color="auto"/>
      </w:divBdr>
    </w:div>
    <w:div w:id="237715561">
      <w:marLeft w:val="640"/>
      <w:marRight w:val="0"/>
      <w:marTop w:val="0"/>
      <w:marBottom w:val="0"/>
      <w:divBdr>
        <w:top w:val="none" w:sz="0" w:space="0" w:color="auto"/>
        <w:left w:val="none" w:sz="0" w:space="0" w:color="auto"/>
        <w:bottom w:val="none" w:sz="0" w:space="0" w:color="auto"/>
        <w:right w:val="none" w:sz="0" w:space="0" w:color="auto"/>
      </w:divBdr>
    </w:div>
    <w:div w:id="238709624">
      <w:bodyDiv w:val="1"/>
      <w:marLeft w:val="0"/>
      <w:marRight w:val="0"/>
      <w:marTop w:val="0"/>
      <w:marBottom w:val="0"/>
      <w:divBdr>
        <w:top w:val="none" w:sz="0" w:space="0" w:color="auto"/>
        <w:left w:val="none" w:sz="0" w:space="0" w:color="auto"/>
        <w:bottom w:val="none" w:sz="0" w:space="0" w:color="auto"/>
        <w:right w:val="none" w:sz="0" w:space="0" w:color="auto"/>
      </w:divBdr>
    </w:div>
    <w:div w:id="239213347">
      <w:marLeft w:val="480"/>
      <w:marRight w:val="0"/>
      <w:marTop w:val="0"/>
      <w:marBottom w:val="0"/>
      <w:divBdr>
        <w:top w:val="none" w:sz="0" w:space="0" w:color="auto"/>
        <w:left w:val="none" w:sz="0" w:space="0" w:color="auto"/>
        <w:bottom w:val="none" w:sz="0" w:space="0" w:color="auto"/>
        <w:right w:val="none" w:sz="0" w:space="0" w:color="auto"/>
      </w:divBdr>
    </w:div>
    <w:div w:id="239216119">
      <w:marLeft w:val="480"/>
      <w:marRight w:val="0"/>
      <w:marTop w:val="0"/>
      <w:marBottom w:val="0"/>
      <w:divBdr>
        <w:top w:val="none" w:sz="0" w:space="0" w:color="auto"/>
        <w:left w:val="none" w:sz="0" w:space="0" w:color="auto"/>
        <w:bottom w:val="none" w:sz="0" w:space="0" w:color="auto"/>
        <w:right w:val="none" w:sz="0" w:space="0" w:color="auto"/>
      </w:divBdr>
    </w:div>
    <w:div w:id="240215031">
      <w:marLeft w:val="640"/>
      <w:marRight w:val="0"/>
      <w:marTop w:val="0"/>
      <w:marBottom w:val="0"/>
      <w:divBdr>
        <w:top w:val="none" w:sz="0" w:space="0" w:color="auto"/>
        <w:left w:val="none" w:sz="0" w:space="0" w:color="auto"/>
        <w:bottom w:val="none" w:sz="0" w:space="0" w:color="auto"/>
        <w:right w:val="none" w:sz="0" w:space="0" w:color="auto"/>
      </w:divBdr>
    </w:div>
    <w:div w:id="241530225">
      <w:marLeft w:val="640"/>
      <w:marRight w:val="0"/>
      <w:marTop w:val="0"/>
      <w:marBottom w:val="0"/>
      <w:divBdr>
        <w:top w:val="none" w:sz="0" w:space="0" w:color="auto"/>
        <w:left w:val="none" w:sz="0" w:space="0" w:color="auto"/>
        <w:bottom w:val="none" w:sz="0" w:space="0" w:color="auto"/>
        <w:right w:val="none" w:sz="0" w:space="0" w:color="auto"/>
      </w:divBdr>
    </w:div>
    <w:div w:id="241910520">
      <w:marLeft w:val="480"/>
      <w:marRight w:val="0"/>
      <w:marTop w:val="0"/>
      <w:marBottom w:val="0"/>
      <w:divBdr>
        <w:top w:val="none" w:sz="0" w:space="0" w:color="auto"/>
        <w:left w:val="none" w:sz="0" w:space="0" w:color="auto"/>
        <w:bottom w:val="none" w:sz="0" w:space="0" w:color="auto"/>
        <w:right w:val="none" w:sz="0" w:space="0" w:color="auto"/>
      </w:divBdr>
    </w:div>
    <w:div w:id="241913674">
      <w:marLeft w:val="640"/>
      <w:marRight w:val="0"/>
      <w:marTop w:val="0"/>
      <w:marBottom w:val="0"/>
      <w:divBdr>
        <w:top w:val="none" w:sz="0" w:space="0" w:color="auto"/>
        <w:left w:val="none" w:sz="0" w:space="0" w:color="auto"/>
        <w:bottom w:val="none" w:sz="0" w:space="0" w:color="auto"/>
        <w:right w:val="none" w:sz="0" w:space="0" w:color="auto"/>
      </w:divBdr>
    </w:div>
    <w:div w:id="242373870">
      <w:bodyDiv w:val="1"/>
      <w:marLeft w:val="0"/>
      <w:marRight w:val="0"/>
      <w:marTop w:val="0"/>
      <w:marBottom w:val="0"/>
      <w:divBdr>
        <w:top w:val="none" w:sz="0" w:space="0" w:color="auto"/>
        <w:left w:val="none" w:sz="0" w:space="0" w:color="auto"/>
        <w:bottom w:val="none" w:sz="0" w:space="0" w:color="auto"/>
        <w:right w:val="none" w:sz="0" w:space="0" w:color="auto"/>
      </w:divBdr>
    </w:div>
    <w:div w:id="243339037">
      <w:marLeft w:val="480"/>
      <w:marRight w:val="0"/>
      <w:marTop w:val="0"/>
      <w:marBottom w:val="0"/>
      <w:divBdr>
        <w:top w:val="none" w:sz="0" w:space="0" w:color="auto"/>
        <w:left w:val="none" w:sz="0" w:space="0" w:color="auto"/>
        <w:bottom w:val="none" w:sz="0" w:space="0" w:color="auto"/>
        <w:right w:val="none" w:sz="0" w:space="0" w:color="auto"/>
      </w:divBdr>
    </w:div>
    <w:div w:id="243615187">
      <w:marLeft w:val="480"/>
      <w:marRight w:val="0"/>
      <w:marTop w:val="0"/>
      <w:marBottom w:val="0"/>
      <w:divBdr>
        <w:top w:val="none" w:sz="0" w:space="0" w:color="auto"/>
        <w:left w:val="none" w:sz="0" w:space="0" w:color="auto"/>
        <w:bottom w:val="none" w:sz="0" w:space="0" w:color="auto"/>
        <w:right w:val="none" w:sz="0" w:space="0" w:color="auto"/>
      </w:divBdr>
    </w:div>
    <w:div w:id="244001571">
      <w:marLeft w:val="480"/>
      <w:marRight w:val="0"/>
      <w:marTop w:val="0"/>
      <w:marBottom w:val="0"/>
      <w:divBdr>
        <w:top w:val="none" w:sz="0" w:space="0" w:color="auto"/>
        <w:left w:val="none" w:sz="0" w:space="0" w:color="auto"/>
        <w:bottom w:val="none" w:sz="0" w:space="0" w:color="auto"/>
        <w:right w:val="none" w:sz="0" w:space="0" w:color="auto"/>
      </w:divBdr>
    </w:div>
    <w:div w:id="244146932">
      <w:marLeft w:val="640"/>
      <w:marRight w:val="0"/>
      <w:marTop w:val="0"/>
      <w:marBottom w:val="0"/>
      <w:divBdr>
        <w:top w:val="none" w:sz="0" w:space="0" w:color="auto"/>
        <w:left w:val="none" w:sz="0" w:space="0" w:color="auto"/>
        <w:bottom w:val="none" w:sz="0" w:space="0" w:color="auto"/>
        <w:right w:val="none" w:sz="0" w:space="0" w:color="auto"/>
      </w:divBdr>
    </w:div>
    <w:div w:id="244992532">
      <w:marLeft w:val="640"/>
      <w:marRight w:val="0"/>
      <w:marTop w:val="0"/>
      <w:marBottom w:val="0"/>
      <w:divBdr>
        <w:top w:val="none" w:sz="0" w:space="0" w:color="auto"/>
        <w:left w:val="none" w:sz="0" w:space="0" w:color="auto"/>
        <w:bottom w:val="none" w:sz="0" w:space="0" w:color="auto"/>
        <w:right w:val="none" w:sz="0" w:space="0" w:color="auto"/>
      </w:divBdr>
    </w:div>
    <w:div w:id="245652519">
      <w:marLeft w:val="640"/>
      <w:marRight w:val="0"/>
      <w:marTop w:val="0"/>
      <w:marBottom w:val="0"/>
      <w:divBdr>
        <w:top w:val="none" w:sz="0" w:space="0" w:color="auto"/>
        <w:left w:val="none" w:sz="0" w:space="0" w:color="auto"/>
        <w:bottom w:val="none" w:sz="0" w:space="0" w:color="auto"/>
        <w:right w:val="none" w:sz="0" w:space="0" w:color="auto"/>
      </w:divBdr>
    </w:div>
    <w:div w:id="246421208">
      <w:marLeft w:val="640"/>
      <w:marRight w:val="0"/>
      <w:marTop w:val="0"/>
      <w:marBottom w:val="0"/>
      <w:divBdr>
        <w:top w:val="none" w:sz="0" w:space="0" w:color="auto"/>
        <w:left w:val="none" w:sz="0" w:space="0" w:color="auto"/>
        <w:bottom w:val="none" w:sz="0" w:space="0" w:color="auto"/>
        <w:right w:val="none" w:sz="0" w:space="0" w:color="auto"/>
      </w:divBdr>
    </w:div>
    <w:div w:id="246697694">
      <w:bodyDiv w:val="1"/>
      <w:marLeft w:val="0"/>
      <w:marRight w:val="0"/>
      <w:marTop w:val="0"/>
      <w:marBottom w:val="0"/>
      <w:divBdr>
        <w:top w:val="none" w:sz="0" w:space="0" w:color="auto"/>
        <w:left w:val="none" w:sz="0" w:space="0" w:color="auto"/>
        <w:bottom w:val="none" w:sz="0" w:space="0" w:color="auto"/>
        <w:right w:val="none" w:sz="0" w:space="0" w:color="auto"/>
      </w:divBdr>
    </w:div>
    <w:div w:id="247034542">
      <w:bodyDiv w:val="1"/>
      <w:marLeft w:val="0"/>
      <w:marRight w:val="0"/>
      <w:marTop w:val="0"/>
      <w:marBottom w:val="0"/>
      <w:divBdr>
        <w:top w:val="none" w:sz="0" w:space="0" w:color="auto"/>
        <w:left w:val="none" w:sz="0" w:space="0" w:color="auto"/>
        <w:bottom w:val="none" w:sz="0" w:space="0" w:color="auto"/>
        <w:right w:val="none" w:sz="0" w:space="0" w:color="auto"/>
      </w:divBdr>
    </w:div>
    <w:div w:id="247233343">
      <w:marLeft w:val="480"/>
      <w:marRight w:val="0"/>
      <w:marTop w:val="0"/>
      <w:marBottom w:val="0"/>
      <w:divBdr>
        <w:top w:val="none" w:sz="0" w:space="0" w:color="auto"/>
        <w:left w:val="none" w:sz="0" w:space="0" w:color="auto"/>
        <w:bottom w:val="none" w:sz="0" w:space="0" w:color="auto"/>
        <w:right w:val="none" w:sz="0" w:space="0" w:color="auto"/>
      </w:divBdr>
    </w:div>
    <w:div w:id="248392822">
      <w:bodyDiv w:val="1"/>
      <w:marLeft w:val="0"/>
      <w:marRight w:val="0"/>
      <w:marTop w:val="0"/>
      <w:marBottom w:val="0"/>
      <w:divBdr>
        <w:top w:val="none" w:sz="0" w:space="0" w:color="auto"/>
        <w:left w:val="none" w:sz="0" w:space="0" w:color="auto"/>
        <w:bottom w:val="none" w:sz="0" w:space="0" w:color="auto"/>
        <w:right w:val="none" w:sz="0" w:space="0" w:color="auto"/>
      </w:divBdr>
    </w:div>
    <w:div w:id="249126525">
      <w:bodyDiv w:val="1"/>
      <w:marLeft w:val="0"/>
      <w:marRight w:val="0"/>
      <w:marTop w:val="0"/>
      <w:marBottom w:val="0"/>
      <w:divBdr>
        <w:top w:val="none" w:sz="0" w:space="0" w:color="auto"/>
        <w:left w:val="none" w:sz="0" w:space="0" w:color="auto"/>
        <w:bottom w:val="none" w:sz="0" w:space="0" w:color="auto"/>
        <w:right w:val="none" w:sz="0" w:space="0" w:color="auto"/>
      </w:divBdr>
    </w:div>
    <w:div w:id="249196314">
      <w:marLeft w:val="480"/>
      <w:marRight w:val="0"/>
      <w:marTop w:val="0"/>
      <w:marBottom w:val="0"/>
      <w:divBdr>
        <w:top w:val="none" w:sz="0" w:space="0" w:color="auto"/>
        <w:left w:val="none" w:sz="0" w:space="0" w:color="auto"/>
        <w:bottom w:val="none" w:sz="0" w:space="0" w:color="auto"/>
        <w:right w:val="none" w:sz="0" w:space="0" w:color="auto"/>
      </w:divBdr>
    </w:div>
    <w:div w:id="249310694">
      <w:marLeft w:val="480"/>
      <w:marRight w:val="0"/>
      <w:marTop w:val="0"/>
      <w:marBottom w:val="0"/>
      <w:divBdr>
        <w:top w:val="none" w:sz="0" w:space="0" w:color="auto"/>
        <w:left w:val="none" w:sz="0" w:space="0" w:color="auto"/>
        <w:bottom w:val="none" w:sz="0" w:space="0" w:color="auto"/>
        <w:right w:val="none" w:sz="0" w:space="0" w:color="auto"/>
      </w:divBdr>
    </w:div>
    <w:div w:id="249505960">
      <w:marLeft w:val="640"/>
      <w:marRight w:val="0"/>
      <w:marTop w:val="0"/>
      <w:marBottom w:val="0"/>
      <w:divBdr>
        <w:top w:val="none" w:sz="0" w:space="0" w:color="auto"/>
        <w:left w:val="none" w:sz="0" w:space="0" w:color="auto"/>
        <w:bottom w:val="none" w:sz="0" w:space="0" w:color="auto"/>
        <w:right w:val="none" w:sz="0" w:space="0" w:color="auto"/>
      </w:divBdr>
    </w:div>
    <w:div w:id="250700924">
      <w:marLeft w:val="480"/>
      <w:marRight w:val="0"/>
      <w:marTop w:val="0"/>
      <w:marBottom w:val="0"/>
      <w:divBdr>
        <w:top w:val="none" w:sz="0" w:space="0" w:color="auto"/>
        <w:left w:val="none" w:sz="0" w:space="0" w:color="auto"/>
        <w:bottom w:val="none" w:sz="0" w:space="0" w:color="auto"/>
        <w:right w:val="none" w:sz="0" w:space="0" w:color="auto"/>
      </w:divBdr>
    </w:div>
    <w:div w:id="250814861">
      <w:marLeft w:val="480"/>
      <w:marRight w:val="0"/>
      <w:marTop w:val="0"/>
      <w:marBottom w:val="0"/>
      <w:divBdr>
        <w:top w:val="none" w:sz="0" w:space="0" w:color="auto"/>
        <w:left w:val="none" w:sz="0" w:space="0" w:color="auto"/>
        <w:bottom w:val="none" w:sz="0" w:space="0" w:color="auto"/>
        <w:right w:val="none" w:sz="0" w:space="0" w:color="auto"/>
      </w:divBdr>
    </w:div>
    <w:div w:id="251089406">
      <w:marLeft w:val="480"/>
      <w:marRight w:val="0"/>
      <w:marTop w:val="0"/>
      <w:marBottom w:val="0"/>
      <w:divBdr>
        <w:top w:val="none" w:sz="0" w:space="0" w:color="auto"/>
        <w:left w:val="none" w:sz="0" w:space="0" w:color="auto"/>
        <w:bottom w:val="none" w:sz="0" w:space="0" w:color="auto"/>
        <w:right w:val="none" w:sz="0" w:space="0" w:color="auto"/>
      </w:divBdr>
    </w:div>
    <w:div w:id="251279869">
      <w:marLeft w:val="480"/>
      <w:marRight w:val="0"/>
      <w:marTop w:val="0"/>
      <w:marBottom w:val="0"/>
      <w:divBdr>
        <w:top w:val="none" w:sz="0" w:space="0" w:color="auto"/>
        <w:left w:val="none" w:sz="0" w:space="0" w:color="auto"/>
        <w:bottom w:val="none" w:sz="0" w:space="0" w:color="auto"/>
        <w:right w:val="none" w:sz="0" w:space="0" w:color="auto"/>
      </w:divBdr>
    </w:div>
    <w:div w:id="251281837">
      <w:bodyDiv w:val="1"/>
      <w:marLeft w:val="0"/>
      <w:marRight w:val="0"/>
      <w:marTop w:val="0"/>
      <w:marBottom w:val="0"/>
      <w:divBdr>
        <w:top w:val="none" w:sz="0" w:space="0" w:color="auto"/>
        <w:left w:val="none" w:sz="0" w:space="0" w:color="auto"/>
        <w:bottom w:val="none" w:sz="0" w:space="0" w:color="auto"/>
        <w:right w:val="none" w:sz="0" w:space="0" w:color="auto"/>
      </w:divBdr>
    </w:div>
    <w:div w:id="251622693">
      <w:bodyDiv w:val="1"/>
      <w:marLeft w:val="0"/>
      <w:marRight w:val="0"/>
      <w:marTop w:val="0"/>
      <w:marBottom w:val="0"/>
      <w:divBdr>
        <w:top w:val="none" w:sz="0" w:space="0" w:color="auto"/>
        <w:left w:val="none" w:sz="0" w:space="0" w:color="auto"/>
        <w:bottom w:val="none" w:sz="0" w:space="0" w:color="auto"/>
        <w:right w:val="none" w:sz="0" w:space="0" w:color="auto"/>
      </w:divBdr>
    </w:div>
    <w:div w:id="251664552">
      <w:bodyDiv w:val="1"/>
      <w:marLeft w:val="0"/>
      <w:marRight w:val="0"/>
      <w:marTop w:val="0"/>
      <w:marBottom w:val="0"/>
      <w:divBdr>
        <w:top w:val="none" w:sz="0" w:space="0" w:color="auto"/>
        <w:left w:val="none" w:sz="0" w:space="0" w:color="auto"/>
        <w:bottom w:val="none" w:sz="0" w:space="0" w:color="auto"/>
        <w:right w:val="none" w:sz="0" w:space="0" w:color="auto"/>
      </w:divBdr>
    </w:div>
    <w:div w:id="251740396">
      <w:marLeft w:val="480"/>
      <w:marRight w:val="0"/>
      <w:marTop w:val="0"/>
      <w:marBottom w:val="0"/>
      <w:divBdr>
        <w:top w:val="none" w:sz="0" w:space="0" w:color="auto"/>
        <w:left w:val="none" w:sz="0" w:space="0" w:color="auto"/>
        <w:bottom w:val="none" w:sz="0" w:space="0" w:color="auto"/>
        <w:right w:val="none" w:sz="0" w:space="0" w:color="auto"/>
      </w:divBdr>
    </w:div>
    <w:div w:id="252276660">
      <w:marLeft w:val="480"/>
      <w:marRight w:val="0"/>
      <w:marTop w:val="0"/>
      <w:marBottom w:val="0"/>
      <w:divBdr>
        <w:top w:val="none" w:sz="0" w:space="0" w:color="auto"/>
        <w:left w:val="none" w:sz="0" w:space="0" w:color="auto"/>
        <w:bottom w:val="none" w:sz="0" w:space="0" w:color="auto"/>
        <w:right w:val="none" w:sz="0" w:space="0" w:color="auto"/>
      </w:divBdr>
    </w:div>
    <w:div w:id="252472005">
      <w:bodyDiv w:val="1"/>
      <w:marLeft w:val="0"/>
      <w:marRight w:val="0"/>
      <w:marTop w:val="0"/>
      <w:marBottom w:val="0"/>
      <w:divBdr>
        <w:top w:val="none" w:sz="0" w:space="0" w:color="auto"/>
        <w:left w:val="none" w:sz="0" w:space="0" w:color="auto"/>
        <w:bottom w:val="none" w:sz="0" w:space="0" w:color="auto"/>
        <w:right w:val="none" w:sz="0" w:space="0" w:color="auto"/>
      </w:divBdr>
    </w:div>
    <w:div w:id="252512987">
      <w:bodyDiv w:val="1"/>
      <w:marLeft w:val="0"/>
      <w:marRight w:val="0"/>
      <w:marTop w:val="0"/>
      <w:marBottom w:val="0"/>
      <w:divBdr>
        <w:top w:val="none" w:sz="0" w:space="0" w:color="auto"/>
        <w:left w:val="none" w:sz="0" w:space="0" w:color="auto"/>
        <w:bottom w:val="none" w:sz="0" w:space="0" w:color="auto"/>
        <w:right w:val="none" w:sz="0" w:space="0" w:color="auto"/>
      </w:divBdr>
    </w:div>
    <w:div w:id="252590896">
      <w:marLeft w:val="480"/>
      <w:marRight w:val="0"/>
      <w:marTop w:val="0"/>
      <w:marBottom w:val="0"/>
      <w:divBdr>
        <w:top w:val="none" w:sz="0" w:space="0" w:color="auto"/>
        <w:left w:val="none" w:sz="0" w:space="0" w:color="auto"/>
        <w:bottom w:val="none" w:sz="0" w:space="0" w:color="auto"/>
        <w:right w:val="none" w:sz="0" w:space="0" w:color="auto"/>
      </w:divBdr>
    </w:div>
    <w:div w:id="252707408">
      <w:marLeft w:val="640"/>
      <w:marRight w:val="0"/>
      <w:marTop w:val="0"/>
      <w:marBottom w:val="0"/>
      <w:divBdr>
        <w:top w:val="none" w:sz="0" w:space="0" w:color="auto"/>
        <w:left w:val="none" w:sz="0" w:space="0" w:color="auto"/>
        <w:bottom w:val="none" w:sz="0" w:space="0" w:color="auto"/>
        <w:right w:val="none" w:sz="0" w:space="0" w:color="auto"/>
      </w:divBdr>
    </w:div>
    <w:div w:id="253245256">
      <w:marLeft w:val="480"/>
      <w:marRight w:val="0"/>
      <w:marTop w:val="0"/>
      <w:marBottom w:val="0"/>
      <w:divBdr>
        <w:top w:val="none" w:sz="0" w:space="0" w:color="auto"/>
        <w:left w:val="none" w:sz="0" w:space="0" w:color="auto"/>
        <w:bottom w:val="none" w:sz="0" w:space="0" w:color="auto"/>
        <w:right w:val="none" w:sz="0" w:space="0" w:color="auto"/>
      </w:divBdr>
    </w:div>
    <w:div w:id="253440424">
      <w:marLeft w:val="480"/>
      <w:marRight w:val="0"/>
      <w:marTop w:val="0"/>
      <w:marBottom w:val="0"/>
      <w:divBdr>
        <w:top w:val="none" w:sz="0" w:space="0" w:color="auto"/>
        <w:left w:val="none" w:sz="0" w:space="0" w:color="auto"/>
        <w:bottom w:val="none" w:sz="0" w:space="0" w:color="auto"/>
        <w:right w:val="none" w:sz="0" w:space="0" w:color="auto"/>
      </w:divBdr>
    </w:div>
    <w:div w:id="253586407">
      <w:marLeft w:val="640"/>
      <w:marRight w:val="0"/>
      <w:marTop w:val="0"/>
      <w:marBottom w:val="0"/>
      <w:divBdr>
        <w:top w:val="none" w:sz="0" w:space="0" w:color="auto"/>
        <w:left w:val="none" w:sz="0" w:space="0" w:color="auto"/>
        <w:bottom w:val="none" w:sz="0" w:space="0" w:color="auto"/>
        <w:right w:val="none" w:sz="0" w:space="0" w:color="auto"/>
      </w:divBdr>
    </w:div>
    <w:div w:id="253977626">
      <w:bodyDiv w:val="1"/>
      <w:marLeft w:val="0"/>
      <w:marRight w:val="0"/>
      <w:marTop w:val="0"/>
      <w:marBottom w:val="0"/>
      <w:divBdr>
        <w:top w:val="none" w:sz="0" w:space="0" w:color="auto"/>
        <w:left w:val="none" w:sz="0" w:space="0" w:color="auto"/>
        <w:bottom w:val="none" w:sz="0" w:space="0" w:color="auto"/>
        <w:right w:val="none" w:sz="0" w:space="0" w:color="auto"/>
      </w:divBdr>
    </w:div>
    <w:div w:id="254023833">
      <w:bodyDiv w:val="1"/>
      <w:marLeft w:val="0"/>
      <w:marRight w:val="0"/>
      <w:marTop w:val="0"/>
      <w:marBottom w:val="0"/>
      <w:divBdr>
        <w:top w:val="none" w:sz="0" w:space="0" w:color="auto"/>
        <w:left w:val="none" w:sz="0" w:space="0" w:color="auto"/>
        <w:bottom w:val="none" w:sz="0" w:space="0" w:color="auto"/>
        <w:right w:val="none" w:sz="0" w:space="0" w:color="auto"/>
      </w:divBdr>
    </w:div>
    <w:div w:id="255360686">
      <w:bodyDiv w:val="1"/>
      <w:marLeft w:val="0"/>
      <w:marRight w:val="0"/>
      <w:marTop w:val="0"/>
      <w:marBottom w:val="0"/>
      <w:divBdr>
        <w:top w:val="none" w:sz="0" w:space="0" w:color="auto"/>
        <w:left w:val="none" w:sz="0" w:space="0" w:color="auto"/>
        <w:bottom w:val="none" w:sz="0" w:space="0" w:color="auto"/>
        <w:right w:val="none" w:sz="0" w:space="0" w:color="auto"/>
      </w:divBdr>
    </w:div>
    <w:div w:id="255552807">
      <w:marLeft w:val="480"/>
      <w:marRight w:val="0"/>
      <w:marTop w:val="0"/>
      <w:marBottom w:val="0"/>
      <w:divBdr>
        <w:top w:val="none" w:sz="0" w:space="0" w:color="auto"/>
        <w:left w:val="none" w:sz="0" w:space="0" w:color="auto"/>
        <w:bottom w:val="none" w:sz="0" w:space="0" w:color="auto"/>
        <w:right w:val="none" w:sz="0" w:space="0" w:color="auto"/>
      </w:divBdr>
    </w:div>
    <w:div w:id="255750681">
      <w:bodyDiv w:val="1"/>
      <w:marLeft w:val="0"/>
      <w:marRight w:val="0"/>
      <w:marTop w:val="0"/>
      <w:marBottom w:val="0"/>
      <w:divBdr>
        <w:top w:val="none" w:sz="0" w:space="0" w:color="auto"/>
        <w:left w:val="none" w:sz="0" w:space="0" w:color="auto"/>
        <w:bottom w:val="none" w:sz="0" w:space="0" w:color="auto"/>
        <w:right w:val="none" w:sz="0" w:space="0" w:color="auto"/>
      </w:divBdr>
    </w:div>
    <w:div w:id="255794599">
      <w:marLeft w:val="640"/>
      <w:marRight w:val="0"/>
      <w:marTop w:val="0"/>
      <w:marBottom w:val="0"/>
      <w:divBdr>
        <w:top w:val="none" w:sz="0" w:space="0" w:color="auto"/>
        <w:left w:val="none" w:sz="0" w:space="0" w:color="auto"/>
        <w:bottom w:val="none" w:sz="0" w:space="0" w:color="auto"/>
        <w:right w:val="none" w:sz="0" w:space="0" w:color="auto"/>
      </w:divBdr>
    </w:div>
    <w:div w:id="255870457">
      <w:marLeft w:val="640"/>
      <w:marRight w:val="0"/>
      <w:marTop w:val="0"/>
      <w:marBottom w:val="0"/>
      <w:divBdr>
        <w:top w:val="none" w:sz="0" w:space="0" w:color="auto"/>
        <w:left w:val="none" w:sz="0" w:space="0" w:color="auto"/>
        <w:bottom w:val="none" w:sz="0" w:space="0" w:color="auto"/>
        <w:right w:val="none" w:sz="0" w:space="0" w:color="auto"/>
      </w:divBdr>
    </w:div>
    <w:div w:id="255940913">
      <w:marLeft w:val="480"/>
      <w:marRight w:val="0"/>
      <w:marTop w:val="0"/>
      <w:marBottom w:val="0"/>
      <w:divBdr>
        <w:top w:val="none" w:sz="0" w:space="0" w:color="auto"/>
        <w:left w:val="none" w:sz="0" w:space="0" w:color="auto"/>
        <w:bottom w:val="none" w:sz="0" w:space="0" w:color="auto"/>
        <w:right w:val="none" w:sz="0" w:space="0" w:color="auto"/>
      </w:divBdr>
    </w:div>
    <w:div w:id="256137926">
      <w:bodyDiv w:val="1"/>
      <w:marLeft w:val="0"/>
      <w:marRight w:val="0"/>
      <w:marTop w:val="0"/>
      <w:marBottom w:val="0"/>
      <w:divBdr>
        <w:top w:val="none" w:sz="0" w:space="0" w:color="auto"/>
        <w:left w:val="none" w:sz="0" w:space="0" w:color="auto"/>
        <w:bottom w:val="none" w:sz="0" w:space="0" w:color="auto"/>
        <w:right w:val="none" w:sz="0" w:space="0" w:color="auto"/>
      </w:divBdr>
    </w:div>
    <w:div w:id="256913534">
      <w:marLeft w:val="640"/>
      <w:marRight w:val="0"/>
      <w:marTop w:val="0"/>
      <w:marBottom w:val="0"/>
      <w:divBdr>
        <w:top w:val="none" w:sz="0" w:space="0" w:color="auto"/>
        <w:left w:val="none" w:sz="0" w:space="0" w:color="auto"/>
        <w:bottom w:val="none" w:sz="0" w:space="0" w:color="auto"/>
        <w:right w:val="none" w:sz="0" w:space="0" w:color="auto"/>
      </w:divBdr>
    </w:div>
    <w:div w:id="257180902">
      <w:marLeft w:val="480"/>
      <w:marRight w:val="0"/>
      <w:marTop w:val="0"/>
      <w:marBottom w:val="0"/>
      <w:divBdr>
        <w:top w:val="none" w:sz="0" w:space="0" w:color="auto"/>
        <w:left w:val="none" w:sz="0" w:space="0" w:color="auto"/>
        <w:bottom w:val="none" w:sz="0" w:space="0" w:color="auto"/>
        <w:right w:val="none" w:sz="0" w:space="0" w:color="auto"/>
      </w:divBdr>
    </w:div>
    <w:div w:id="257298220">
      <w:bodyDiv w:val="1"/>
      <w:marLeft w:val="0"/>
      <w:marRight w:val="0"/>
      <w:marTop w:val="0"/>
      <w:marBottom w:val="0"/>
      <w:divBdr>
        <w:top w:val="none" w:sz="0" w:space="0" w:color="auto"/>
        <w:left w:val="none" w:sz="0" w:space="0" w:color="auto"/>
        <w:bottom w:val="none" w:sz="0" w:space="0" w:color="auto"/>
        <w:right w:val="none" w:sz="0" w:space="0" w:color="auto"/>
      </w:divBdr>
    </w:div>
    <w:div w:id="257375219">
      <w:marLeft w:val="480"/>
      <w:marRight w:val="0"/>
      <w:marTop w:val="0"/>
      <w:marBottom w:val="0"/>
      <w:divBdr>
        <w:top w:val="none" w:sz="0" w:space="0" w:color="auto"/>
        <w:left w:val="none" w:sz="0" w:space="0" w:color="auto"/>
        <w:bottom w:val="none" w:sz="0" w:space="0" w:color="auto"/>
        <w:right w:val="none" w:sz="0" w:space="0" w:color="auto"/>
      </w:divBdr>
    </w:div>
    <w:div w:id="257449688">
      <w:marLeft w:val="480"/>
      <w:marRight w:val="0"/>
      <w:marTop w:val="0"/>
      <w:marBottom w:val="0"/>
      <w:divBdr>
        <w:top w:val="none" w:sz="0" w:space="0" w:color="auto"/>
        <w:left w:val="none" w:sz="0" w:space="0" w:color="auto"/>
        <w:bottom w:val="none" w:sz="0" w:space="0" w:color="auto"/>
        <w:right w:val="none" w:sz="0" w:space="0" w:color="auto"/>
      </w:divBdr>
    </w:div>
    <w:div w:id="258299001">
      <w:marLeft w:val="640"/>
      <w:marRight w:val="0"/>
      <w:marTop w:val="0"/>
      <w:marBottom w:val="0"/>
      <w:divBdr>
        <w:top w:val="none" w:sz="0" w:space="0" w:color="auto"/>
        <w:left w:val="none" w:sz="0" w:space="0" w:color="auto"/>
        <w:bottom w:val="none" w:sz="0" w:space="0" w:color="auto"/>
        <w:right w:val="none" w:sz="0" w:space="0" w:color="auto"/>
      </w:divBdr>
    </w:div>
    <w:div w:id="258565618">
      <w:marLeft w:val="480"/>
      <w:marRight w:val="0"/>
      <w:marTop w:val="0"/>
      <w:marBottom w:val="0"/>
      <w:divBdr>
        <w:top w:val="none" w:sz="0" w:space="0" w:color="auto"/>
        <w:left w:val="none" w:sz="0" w:space="0" w:color="auto"/>
        <w:bottom w:val="none" w:sz="0" w:space="0" w:color="auto"/>
        <w:right w:val="none" w:sz="0" w:space="0" w:color="auto"/>
      </w:divBdr>
    </w:div>
    <w:div w:id="258878400">
      <w:marLeft w:val="480"/>
      <w:marRight w:val="0"/>
      <w:marTop w:val="0"/>
      <w:marBottom w:val="0"/>
      <w:divBdr>
        <w:top w:val="none" w:sz="0" w:space="0" w:color="auto"/>
        <w:left w:val="none" w:sz="0" w:space="0" w:color="auto"/>
        <w:bottom w:val="none" w:sz="0" w:space="0" w:color="auto"/>
        <w:right w:val="none" w:sz="0" w:space="0" w:color="auto"/>
      </w:divBdr>
    </w:div>
    <w:div w:id="259148311">
      <w:marLeft w:val="480"/>
      <w:marRight w:val="0"/>
      <w:marTop w:val="0"/>
      <w:marBottom w:val="0"/>
      <w:divBdr>
        <w:top w:val="none" w:sz="0" w:space="0" w:color="auto"/>
        <w:left w:val="none" w:sz="0" w:space="0" w:color="auto"/>
        <w:bottom w:val="none" w:sz="0" w:space="0" w:color="auto"/>
        <w:right w:val="none" w:sz="0" w:space="0" w:color="auto"/>
      </w:divBdr>
    </w:div>
    <w:div w:id="259337854">
      <w:marLeft w:val="640"/>
      <w:marRight w:val="0"/>
      <w:marTop w:val="0"/>
      <w:marBottom w:val="0"/>
      <w:divBdr>
        <w:top w:val="none" w:sz="0" w:space="0" w:color="auto"/>
        <w:left w:val="none" w:sz="0" w:space="0" w:color="auto"/>
        <w:bottom w:val="none" w:sz="0" w:space="0" w:color="auto"/>
        <w:right w:val="none" w:sz="0" w:space="0" w:color="auto"/>
      </w:divBdr>
    </w:div>
    <w:div w:id="259871099">
      <w:marLeft w:val="480"/>
      <w:marRight w:val="0"/>
      <w:marTop w:val="0"/>
      <w:marBottom w:val="0"/>
      <w:divBdr>
        <w:top w:val="none" w:sz="0" w:space="0" w:color="auto"/>
        <w:left w:val="none" w:sz="0" w:space="0" w:color="auto"/>
        <w:bottom w:val="none" w:sz="0" w:space="0" w:color="auto"/>
        <w:right w:val="none" w:sz="0" w:space="0" w:color="auto"/>
      </w:divBdr>
    </w:div>
    <w:div w:id="261374612">
      <w:marLeft w:val="480"/>
      <w:marRight w:val="0"/>
      <w:marTop w:val="0"/>
      <w:marBottom w:val="0"/>
      <w:divBdr>
        <w:top w:val="none" w:sz="0" w:space="0" w:color="auto"/>
        <w:left w:val="none" w:sz="0" w:space="0" w:color="auto"/>
        <w:bottom w:val="none" w:sz="0" w:space="0" w:color="auto"/>
        <w:right w:val="none" w:sz="0" w:space="0" w:color="auto"/>
      </w:divBdr>
    </w:div>
    <w:div w:id="262424178">
      <w:marLeft w:val="640"/>
      <w:marRight w:val="0"/>
      <w:marTop w:val="0"/>
      <w:marBottom w:val="0"/>
      <w:divBdr>
        <w:top w:val="none" w:sz="0" w:space="0" w:color="auto"/>
        <w:left w:val="none" w:sz="0" w:space="0" w:color="auto"/>
        <w:bottom w:val="none" w:sz="0" w:space="0" w:color="auto"/>
        <w:right w:val="none" w:sz="0" w:space="0" w:color="auto"/>
      </w:divBdr>
    </w:div>
    <w:div w:id="262498765">
      <w:bodyDiv w:val="1"/>
      <w:marLeft w:val="0"/>
      <w:marRight w:val="0"/>
      <w:marTop w:val="0"/>
      <w:marBottom w:val="0"/>
      <w:divBdr>
        <w:top w:val="none" w:sz="0" w:space="0" w:color="auto"/>
        <w:left w:val="none" w:sz="0" w:space="0" w:color="auto"/>
        <w:bottom w:val="none" w:sz="0" w:space="0" w:color="auto"/>
        <w:right w:val="none" w:sz="0" w:space="0" w:color="auto"/>
      </w:divBdr>
    </w:div>
    <w:div w:id="262499729">
      <w:marLeft w:val="480"/>
      <w:marRight w:val="0"/>
      <w:marTop w:val="0"/>
      <w:marBottom w:val="0"/>
      <w:divBdr>
        <w:top w:val="none" w:sz="0" w:space="0" w:color="auto"/>
        <w:left w:val="none" w:sz="0" w:space="0" w:color="auto"/>
        <w:bottom w:val="none" w:sz="0" w:space="0" w:color="auto"/>
        <w:right w:val="none" w:sz="0" w:space="0" w:color="auto"/>
      </w:divBdr>
    </w:div>
    <w:div w:id="262959502">
      <w:marLeft w:val="640"/>
      <w:marRight w:val="0"/>
      <w:marTop w:val="0"/>
      <w:marBottom w:val="0"/>
      <w:divBdr>
        <w:top w:val="none" w:sz="0" w:space="0" w:color="auto"/>
        <w:left w:val="none" w:sz="0" w:space="0" w:color="auto"/>
        <w:bottom w:val="none" w:sz="0" w:space="0" w:color="auto"/>
        <w:right w:val="none" w:sz="0" w:space="0" w:color="auto"/>
      </w:divBdr>
    </w:div>
    <w:div w:id="264194833">
      <w:bodyDiv w:val="1"/>
      <w:marLeft w:val="0"/>
      <w:marRight w:val="0"/>
      <w:marTop w:val="0"/>
      <w:marBottom w:val="0"/>
      <w:divBdr>
        <w:top w:val="none" w:sz="0" w:space="0" w:color="auto"/>
        <w:left w:val="none" w:sz="0" w:space="0" w:color="auto"/>
        <w:bottom w:val="none" w:sz="0" w:space="0" w:color="auto"/>
        <w:right w:val="none" w:sz="0" w:space="0" w:color="auto"/>
      </w:divBdr>
    </w:div>
    <w:div w:id="264307392">
      <w:marLeft w:val="640"/>
      <w:marRight w:val="0"/>
      <w:marTop w:val="0"/>
      <w:marBottom w:val="0"/>
      <w:divBdr>
        <w:top w:val="none" w:sz="0" w:space="0" w:color="auto"/>
        <w:left w:val="none" w:sz="0" w:space="0" w:color="auto"/>
        <w:bottom w:val="none" w:sz="0" w:space="0" w:color="auto"/>
        <w:right w:val="none" w:sz="0" w:space="0" w:color="auto"/>
      </w:divBdr>
    </w:div>
    <w:div w:id="264462016">
      <w:marLeft w:val="480"/>
      <w:marRight w:val="0"/>
      <w:marTop w:val="0"/>
      <w:marBottom w:val="0"/>
      <w:divBdr>
        <w:top w:val="none" w:sz="0" w:space="0" w:color="auto"/>
        <w:left w:val="none" w:sz="0" w:space="0" w:color="auto"/>
        <w:bottom w:val="none" w:sz="0" w:space="0" w:color="auto"/>
        <w:right w:val="none" w:sz="0" w:space="0" w:color="auto"/>
      </w:divBdr>
    </w:div>
    <w:div w:id="265045243">
      <w:marLeft w:val="480"/>
      <w:marRight w:val="0"/>
      <w:marTop w:val="0"/>
      <w:marBottom w:val="0"/>
      <w:divBdr>
        <w:top w:val="none" w:sz="0" w:space="0" w:color="auto"/>
        <w:left w:val="none" w:sz="0" w:space="0" w:color="auto"/>
        <w:bottom w:val="none" w:sz="0" w:space="0" w:color="auto"/>
        <w:right w:val="none" w:sz="0" w:space="0" w:color="auto"/>
      </w:divBdr>
    </w:div>
    <w:div w:id="265770124">
      <w:marLeft w:val="480"/>
      <w:marRight w:val="0"/>
      <w:marTop w:val="0"/>
      <w:marBottom w:val="0"/>
      <w:divBdr>
        <w:top w:val="none" w:sz="0" w:space="0" w:color="auto"/>
        <w:left w:val="none" w:sz="0" w:space="0" w:color="auto"/>
        <w:bottom w:val="none" w:sz="0" w:space="0" w:color="auto"/>
        <w:right w:val="none" w:sz="0" w:space="0" w:color="auto"/>
      </w:divBdr>
    </w:div>
    <w:div w:id="265775398">
      <w:marLeft w:val="480"/>
      <w:marRight w:val="0"/>
      <w:marTop w:val="0"/>
      <w:marBottom w:val="0"/>
      <w:divBdr>
        <w:top w:val="none" w:sz="0" w:space="0" w:color="auto"/>
        <w:left w:val="none" w:sz="0" w:space="0" w:color="auto"/>
        <w:bottom w:val="none" w:sz="0" w:space="0" w:color="auto"/>
        <w:right w:val="none" w:sz="0" w:space="0" w:color="auto"/>
      </w:divBdr>
    </w:div>
    <w:div w:id="265817991">
      <w:marLeft w:val="640"/>
      <w:marRight w:val="0"/>
      <w:marTop w:val="0"/>
      <w:marBottom w:val="0"/>
      <w:divBdr>
        <w:top w:val="none" w:sz="0" w:space="0" w:color="auto"/>
        <w:left w:val="none" w:sz="0" w:space="0" w:color="auto"/>
        <w:bottom w:val="none" w:sz="0" w:space="0" w:color="auto"/>
        <w:right w:val="none" w:sz="0" w:space="0" w:color="auto"/>
      </w:divBdr>
    </w:div>
    <w:div w:id="266279925">
      <w:marLeft w:val="640"/>
      <w:marRight w:val="0"/>
      <w:marTop w:val="0"/>
      <w:marBottom w:val="0"/>
      <w:divBdr>
        <w:top w:val="none" w:sz="0" w:space="0" w:color="auto"/>
        <w:left w:val="none" w:sz="0" w:space="0" w:color="auto"/>
        <w:bottom w:val="none" w:sz="0" w:space="0" w:color="auto"/>
        <w:right w:val="none" w:sz="0" w:space="0" w:color="auto"/>
      </w:divBdr>
    </w:div>
    <w:div w:id="266542335">
      <w:bodyDiv w:val="1"/>
      <w:marLeft w:val="0"/>
      <w:marRight w:val="0"/>
      <w:marTop w:val="0"/>
      <w:marBottom w:val="0"/>
      <w:divBdr>
        <w:top w:val="none" w:sz="0" w:space="0" w:color="auto"/>
        <w:left w:val="none" w:sz="0" w:space="0" w:color="auto"/>
        <w:bottom w:val="none" w:sz="0" w:space="0" w:color="auto"/>
        <w:right w:val="none" w:sz="0" w:space="0" w:color="auto"/>
      </w:divBdr>
    </w:div>
    <w:div w:id="266692579">
      <w:marLeft w:val="480"/>
      <w:marRight w:val="0"/>
      <w:marTop w:val="0"/>
      <w:marBottom w:val="0"/>
      <w:divBdr>
        <w:top w:val="none" w:sz="0" w:space="0" w:color="auto"/>
        <w:left w:val="none" w:sz="0" w:space="0" w:color="auto"/>
        <w:bottom w:val="none" w:sz="0" w:space="0" w:color="auto"/>
        <w:right w:val="none" w:sz="0" w:space="0" w:color="auto"/>
      </w:divBdr>
    </w:div>
    <w:div w:id="266888391">
      <w:bodyDiv w:val="1"/>
      <w:marLeft w:val="0"/>
      <w:marRight w:val="0"/>
      <w:marTop w:val="0"/>
      <w:marBottom w:val="0"/>
      <w:divBdr>
        <w:top w:val="none" w:sz="0" w:space="0" w:color="auto"/>
        <w:left w:val="none" w:sz="0" w:space="0" w:color="auto"/>
        <w:bottom w:val="none" w:sz="0" w:space="0" w:color="auto"/>
        <w:right w:val="none" w:sz="0" w:space="0" w:color="auto"/>
      </w:divBdr>
    </w:div>
    <w:div w:id="266892782">
      <w:marLeft w:val="480"/>
      <w:marRight w:val="0"/>
      <w:marTop w:val="0"/>
      <w:marBottom w:val="0"/>
      <w:divBdr>
        <w:top w:val="none" w:sz="0" w:space="0" w:color="auto"/>
        <w:left w:val="none" w:sz="0" w:space="0" w:color="auto"/>
        <w:bottom w:val="none" w:sz="0" w:space="0" w:color="auto"/>
        <w:right w:val="none" w:sz="0" w:space="0" w:color="auto"/>
      </w:divBdr>
    </w:div>
    <w:div w:id="266930530">
      <w:marLeft w:val="480"/>
      <w:marRight w:val="0"/>
      <w:marTop w:val="0"/>
      <w:marBottom w:val="0"/>
      <w:divBdr>
        <w:top w:val="none" w:sz="0" w:space="0" w:color="auto"/>
        <w:left w:val="none" w:sz="0" w:space="0" w:color="auto"/>
        <w:bottom w:val="none" w:sz="0" w:space="0" w:color="auto"/>
        <w:right w:val="none" w:sz="0" w:space="0" w:color="auto"/>
      </w:divBdr>
    </w:div>
    <w:div w:id="267397614">
      <w:marLeft w:val="640"/>
      <w:marRight w:val="0"/>
      <w:marTop w:val="0"/>
      <w:marBottom w:val="0"/>
      <w:divBdr>
        <w:top w:val="none" w:sz="0" w:space="0" w:color="auto"/>
        <w:left w:val="none" w:sz="0" w:space="0" w:color="auto"/>
        <w:bottom w:val="none" w:sz="0" w:space="0" w:color="auto"/>
        <w:right w:val="none" w:sz="0" w:space="0" w:color="auto"/>
      </w:divBdr>
    </w:div>
    <w:div w:id="267465048">
      <w:bodyDiv w:val="1"/>
      <w:marLeft w:val="0"/>
      <w:marRight w:val="0"/>
      <w:marTop w:val="0"/>
      <w:marBottom w:val="0"/>
      <w:divBdr>
        <w:top w:val="none" w:sz="0" w:space="0" w:color="auto"/>
        <w:left w:val="none" w:sz="0" w:space="0" w:color="auto"/>
        <w:bottom w:val="none" w:sz="0" w:space="0" w:color="auto"/>
        <w:right w:val="none" w:sz="0" w:space="0" w:color="auto"/>
      </w:divBdr>
    </w:div>
    <w:div w:id="267740033">
      <w:marLeft w:val="640"/>
      <w:marRight w:val="0"/>
      <w:marTop w:val="0"/>
      <w:marBottom w:val="0"/>
      <w:divBdr>
        <w:top w:val="none" w:sz="0" w:space="0" w:color="auto"/>
        <w:left w:val="none" w:sz="0" w:space="0" w:color="auto"/>
        <w:bottom w:val="none" w:sz="0" w:space="0" w:color="auto"/>
        <w:right w:val="none" w:sz="0" w:space="0" w:color="auto"/>
      </w:divBdr>
    </w:div>
    <w:div w:id="268122080">
      <w:marLeft w:val="640"/>
      <w:marRight w:val="0"/>
      <w:marTop w:val="0"/>
      <w:marBottom w:val="0"/>
      <w:divBdr>
        <w:top w:val="none" w:sz="0" w:space="0" w:color="auto"/>
        <w:left w:val="none" w:sz="0" w:space="0" w:color="auto"/>
        <w:bottom w:val="none" w:sz="0" w:space="0" w:color="auto"/>
        <w:right w:val="none" w:sz="0" w:space="0" w:color="auto"/>
      </w:divBdr>
    </w:div>
    <w:div w:id="268122955">
      <w:marLeft w:val="480"/>
      <w:marRight w:val="0"/>
      <w:marTop w:val="0"/>
      <w:marBottom w:val="0"/>
      <w:divBdr>
        <w:top w:val="none" w:sz="0" w:space="0" w:color="auto"/>
        <w:left w:val="none" w:sz="0" w:space="0" w:color="auto"/>
        <w:bottom w:val="none" w:sz="0" w:space="0" w:color="auto"/>
        <w:right w:val="none" w:sz="0" w:space="0" w:color="auto"/>
      </w:divBdr>
    </w:div>
    <w:div w:id="269050034">
      <w:marLeft w:val="640"/>
      <w:marRight w:val="0"/>
      <w:marTop w:val="0"/>
      <w:marBottom w:val="0"/>
      <w:divBdr>
        <w:top w:val="none" w:sz="0" w:space="0" w:color="auto"/>
        <w:left w:val="none" w:sz="0" w:space="0" w:color="auto"/>
        <w:bottom w:val="none" w:sz="0" w:space="0" w:color="auto"/>
        <w:right w:val="none" w:sz="0" w:space="0" w:color="auto"/>
      </w:divBdr>
    </w:div>
    <w:div w:id="269553038">
      <w:marLeft w:val="640"/>
      <w:marRight w:val="0"/>
      <w:marTop w:val="0"/>
      <w:marBottom w:val="0"/>
      <w:divBdr>
        <w:top w:val="none" w:sz="0" w:space="0" w:color="auto"/>
        <w:left w:val="none" w:sz="0" w:space="0" w:color="auto"/>
        <w:bottom w:val="none" w:sz="0" w:space="0" w:color="auto"/>
        <w:right w:val="none" w:sz="0" w:space="0" w:color="auto"/>
      </w:divBdr>
    </w:div>
    <w:div w:id="269632746">
      <w:marLeft w:val="480"/>
      <w:marRight w:val="0"/>
      <w:marTop w:val="0"/>
      <w:marBottom w:val="0"/>
      <w:divBdr>
        <w:top w:val="none" w:sz="0" w:space="0" w:color="auto"/>
        <w:left w:val="none" w:sz="0" w:space="0" w:color="auto"/>
        <w:bottom w:val="none" w:sz="0" w:space="0" w:color="auto"/>
        <w:right w:val="none" w:sz="0" w:space="0" w:color="auto"/>
      </w:divBdr>
    </w:div>
    <w:div w:id="270210806">
      <w:marLeft w:val="480"/>
      <w:marRight w:val="0"/>
      <w:marTop w:val="0"/>
      <w:marBottom w:val="0"/>
      <w:divBdr>
        <w:top w:val="none" w:sz="0" w:space="0" w:color="auto"/>
        <w:left w:val="none" w:sz="0" w:space="0" w:color="auto"/>
        <w:bottom w:val="none" w:sz="0" w:space="0" w:color="auto"/>
        <w:right w:val="none" w:sz="0" w:space="0" w:color="auto"/>
      </w:divBdr>
    </w:div>
    <w:div w:id="270288845">
      <w:marLeft w:val="480"/>
      <w:marRight w:val="0"/>
      <w:marTop w:val="0"/>
      <w:marBottom w:val="0"/>
      <w:divBdr>
        <w:top w:val="none" w:sz="0" w:space="0" w:color="auto"/>
        <w:left w:val="none" w:sz="0" w:space="0" w:color="auto"/>
        <w:bottom w:val="none" w:sz="0" w:space="0" w:color="auto"/>
        <w:right w:val="none" w:sz="0" w:space="0" w:color="auto"/>
      </w:divBdr>
    </w:div>
    <w:div w:id="270361857">
      <w:marLeft w:val="480"/>
      <w:marRight w:val="0"/>
      <w:marTop w:val="0"/>
      <w:marBottom w:val="0"/>
      <w:divBdr>
        <w:top w:val="none" w:sz="0" w:space="0" w:color="auto"/>
        <w:left w:val="none" w:sz="0" w:space="0" w:color="auto"/>
        <w:bottom w:val="none" w:sz="0" w:space="0" w:color="auto"/>
        <w:right w:val="none" w:sz="0" w:space="0" w:color="auto"/>
      </w:divBdr>
    </w:div>
    <w:div w:id="271524069">
      <w:marLeft w:val="480"/>
      <w:marRight w:val="0"/>
      <w:marTop w:val="0"/>
      <w:marBottom w:val="0"/>
      <w:divBdr>
        <w:top w:val="none" w:sz="0" w:space="0" w:color="auto"/>
        <w:left w:val="none" w:sz="0" w:space="0" w:color="auto"/>
        <w:bottom w:val="none" w:sz="0" w:space="0" w:color="auto"/>
        <w:right w:val="none" w:sz="0" w:space="0" w:color="auto"/>
      </w:divBdr>
    </w:div>
    <w:div w:id="271671607">
      <w:marLeft w:val="480"/>
      <w:marRight w:val="0"/>
      <w:marTop w:val="0"/>
      <w:marBottom w:val="0"/>
      <w:divBdr>
        <w:top w:val="none" w:sz="0" w:space="0" w:color="auto"/>
        <w:left w:val="none" w:sz="0" w:space="0" w:color="auto"/>
        <w:bottom w:val="none" w:sz="0" w:space="0" w:color="auto"/>
        <w:right w:val="none" w:sz="0" w:space="0" w:color="auto"/>
      </w:divBdr>
    </w:div>
    <w:div w:id="271674681">
      <w:marLeft w:val="480"/>
      <w:marRight w:val="0"/>
      <w:marTop w:val="0"/>
      <w:marBottom w:val="0"/>
      <w:divBdr>
        <w:top w:val="none" w:sz="0" w:space="0" w:color="auto"/>
        <w:left w:val="none" w:sz="0" w:space="0" w:color="auto"/>
        <w:bottom w:val="none" w:sz="0" w:space="0" w:color="auto"/>
        <w:right w:val="none" w:sz="0" w:space="0" w:color="auto"/>
      </w:divBdr>
    </w:div>
    <w:div w:id="272133515">
      <w:marLeft w:val="640"/>
      <w:marRight w:val="0"/>
      <w:marTop w:val="0"/>
      <w:marBottom w:val="0"/>
      <w:divBdr>
        <w:top w:val="none" w:sz="0" w:space="0" w:color="auto"/>
        <w:left w:val="none" w:sz="0" w:space="0" w:color="auto"/>
        <w:bottom w:val="none" w:sz="0" w:space="0" w:color="auto"/>
        <w:right w:val="none" w:sz="0" w:space="0" w:color="auto"/>
      </w:divBdr>
    </w:div>
    <w:div w:id="273101323">
      <w:marLeft w:val="480"/>
      <w:marRight w:val="0"/>
      <w:marTop w:val="0"/>
      <w:marBottom w:val="0"/>
      <w:divBdr>
        <w:top w:val="none" w:sz="0" w:space="0" w:color="auto"/>
        <w:left w:val="none" w:sz="0" w:space="0" w:color="auto"/>
        <w:bottom w:val="none" w:sz="0" w:space="0" w:color="auto"/>
        <w:right w:val="none" w:sz="0" w:space="0" w:color="auto"/>
      </w:divBdr>
    </w:div>
    <w:div w:id="273368468">
      <w:marLeft w:val="640"/>
      <w:marRight w:val="0"/>
      <w:marTop w:val="0"/>
      <w:marBottom w:val="0"/>
      <w:divBdr>
        <w:top w:val="none" w:sz="0" w:space="0" w:color="auto"/>
        <w:left w:val="none" w:sz="0" w:space="0" w:color="auto"/>
        <w:bottom w:val="none" w:sz="0" w:space="0" w:color="auto"/>
        <w:right w:val="none" w:sz="0" w:space="0" w:color="auto"/>
      </w:divBdr>
    </w:div>
    <w:div w:id="273831743">
      <w:marLeft w:val="480"/>
      <w:marRight w:val="0"/>
      <w:marTop w:val="0"/>
      <w:marBottom w:val="0"/>
      <w:divBdr>
        <w:top w:val="none" w:sz="0" w:space="0" w:color="auto"/>
        <w:left w:val="none" w:sz="0" w:space="0" w:color="auto"/>
        <w:bottom w:val="none" w:sz="0" w:space="0" w:color="auto"/>
        <w:right w:val="none" w:sz="0" w:space="0" w:color="auto"/>
      </w:divBdr>
    </w:div>
    <w:div w:id="274215886">
      <w:bodyDiv w:val="1"/>
      <w:marLeft w:val="0"/>
      <w:marRight w:val="0"/>
      <w:marTop w:val="0"/>
      <w:marBottom w:val="0"/>
      <w:divBdr>
        <w:top w:val="none" w:sz="0" w:space="0" w:color="auto"/>
        <w:left w:val="none" w:sz="0" w:space="0" w:color="auto"/>
        <w:bottom w:val="none" w:sz="0" w:space="0" w:color="auto"/>
        <w:right w:val="none" w:sz="0" w:space="0" w:color="auto"/>
      </w:divBdr>
    </w:div>
    <w:div w:id="275453916">
      <w:marLeft w:val="480"/>
      <w:marRight w:val="0"/>
      <w:marTop w:val="0"/>
      <w:marBottom w:val="0"/>
      <w:divBdr>
        <w:top w:val="none" w:sz="0" w:space="0" w:color="auto"/>
        <w:left w:val="none" w:sz="0" w:space="0" w:color="auto"/>
        <w:bottom w:val="none" w:sz="0" w:space="0" w:color="auto"/>
        <w:right w:val="none" w:sz="0" w:space="0" w:color="auto"/>
      </w:divBdr>
    </w:div>
    <w:div w:id="275454166">
      <w:marLeft w:val="640"/>
      <w:marRight w:val="0"/>
      <w:marTop w:val="0"/>
      <w:marBottom w:val="0"/>
      <w:divBdr>
        <w:top w:val="none" w:sz="0" w:space="0" w:color="auto"/>
        <w:left w:val="none" w:sz="0" w:space="0" w:color="auto"/>
        <w:bottom w:val="none" w:sz="0" w:space="0" w:color="auto"/>
        <w:right w:val="none" w:sz="0" w:space="0" w:color="auto"/>
      </w:divBdr>
    </w:div>
    <w:div w:id="275983573">
      <w:marLeft w:val="480"/>
      <w:marRight w:val="0"/>
      <w:marTop w:val="0"/>
      <w:marBottom w:val="0"/>
      <w:divBdr>
        <w:top w:val="none" w:sz="0" w:space="0" w:color="auto"/>
        <w:left w:val="none" w:sz="0" w:space="0" w:color="auto"/>
        <w:bottom w:val="none" w:sz="0" w:space="0" w:color="auto"/>
        <w:right w:val="none" w:sz="0" w:space="0" w:color="auto"/>
      </w:divBdr>
    </w:div>
    <w:div w:id="276068378">
      <w:marLeft w:val="480"/>
      <w:marRight w:val="0"/>
      <w:marTop w:val="0"/>
      <w:marBottom w:val="0"/>
      <w:divBdr>
        <w:top w:val="none" w:sz="0" w:space="0" w:color="auto"/>
        <w:left w:val="none" w:sz="0" w:space="0" w:color="auto"/>
        <w:bottom w:val="none" w:sz="0" w:space="0" w:color="auto"/>
        <w:right w:val="none" w:sz="0" w:space="0" w:color="auto"/>
      </w:divBdr>
    </w:div>
    <w:div w:id="277373631">
      <w:marLeft w:val="640"/>
      <w:marRight w:val="0"/>
      <w:marTop w:val="0"/>
      <w:marBottom w:val="0"/>
      <w:divBdr>
        <w:top w:val="none" w:sz="0" w:space="0" w:color="auto"/>
        <w:left w:val="none" w:sz="0" w:space="0" w:color="auto"/>
        <w:bottom w:val="none" w:sz="0" w:space="0" w:color="auto"/>
        <w:right w:val="none" w:sz="0" w:space="0" w:color="auto"/>
      </w:divBdr>
    </w:div>
    <w:div w:id="277375901">
      <w:marLeft w:val="640"/>
      <w:marRight w:val="0"/>
      <w:marTop w:val="0"/>
      <w:marBottom w:val="0"/>
      <w:divBdr>
        <w:top w:val="none" w:sz="0" w:space="0" w:color="auto"/>
        <w:left w:val="none" w:sz="0" w:space="0" w:color="auto"/>
        <w:bottom w:val="none" w:sz="0" w:space="0" w:color="auto"/>
        <w:right w:val="none" w:sz="0" w:space="0" w:color="auto"/>
      </w:divBdr>
    </w:div>
    <w:div w:id="278101554">
      <w:marLeft w:val="480"/>
      <w:marRight w:val="0"/>
      <w:marTop w:val="0"/>
      <w:marBottom w:val="0"/>
      <w:divBdr>
        <w:top w:val="none" w:sz="0" w:space="0" w:color="auto"/>
        <w:left w:val="none" w:sz="0" w:space="0" w:color="auto"/>
        <w:bottom w:val="none" w:sz="0" w:space="0" w:color="auto"/>
        <w:right w:val="none" w:sz="0" w:space="0" w:color="auto"/>
      </w:divBdr>
    </w:div>
    <w:div w:id="278295290">
      <w:marLeft w:val="640"/>
      <w:marRight w:val="0"/>
      <w:marTop w:val="0"/>
      <w:marBottom w:val="0"/>
      <w:divBdr>
        <w:top w:val="none" w:sz="0" w:space="0" w:color="auto"/>
        <w:left w:val="none" w:sz="0" w:space="0" w:color="auto"/>
        <w:bottom w:val="none" w:sz="0" w:space="0" w:color="auto"/>
        <w:right w:val="none" w:sz="0" w:space="0" w:color="auto"/>
      </w:divBdr>
    </w:div>
    <w:div w:id="278614038">
      <w:marLeft w:val="480"/>
      <w:marRight w:val="0"/>
      <w:marTop w:val="0"/>
      <w:marBottom w:val="0"/>
      <w:divBdr>
        <w:top w:val="none" w:sz="0" w:space="0" w:color="auto"/>
        <w:left w:val="none" w:sz="0" w:space="0" w:color="auto"/>
        <w:bottom w:val="none" w:sz="0" w:space="0" w:color="auto"/>
        <w:right w:val="none" w:sz="0" w:space="0" w:color="auto"/>
      </w:divBdr>
    </w:div>
    <w:div w:id="279386667">
      <w:marLeft w:val="640"/>
      <w:marRight w:val="0"/>
      <w:marTop w:val="0"/>
      <w:marBottom w:val="0"/>
      <w:divBdr>
        <w:top w:val="none" w:sz="0" w:space="0" w:color="auto"/>
        <w:left w:val="none" w:sz="0" w:space="0" w:color="auto"/>
        <w:bottom w:val="none" w:sz="0" w:space="0" w:color="auto"/>
        <w:right w:val="none" w:sz="0" w:space="0" w:color="auto"/>
      </w:divBdr>
    </w:div>
    <w:div w:id="279536949">
      <w:marLeft w:val="640"/>
      <w:marRight w:val="0"/>
      <w:marTop w:val="0"/>
      <w:marBottom w:val="0"/>
      <w:divBdr>
        <w:top w:val="none" w:sz="0" w:space="0" w:color="auto"/>
        <w:left w:val="none" w:sz="0" w:space="0" w:color="auto"/>
        <w:bottom w:val="none" w:sz="0" w:space="0" w:color="auto"/>
        <w:right w:val="none" w:sz="0" w:space="0" w:color="auto"/>
      </w:divBdr>
    </w:div>
    <w:div w:id="280459453">
      <w:marLeft w:val="480"/>
      <w:marRight w:val="0"/>
      <w:marTop w:val="0"/>
      <w:marBottom w:val="0"/>
      <w:divBdr>
        <w:top w:val="none" w:sz="0" w:space="0" w:color="auto"/>
        <w:left w:val="none" w:sz="0" w:space="0" w:color="auto"/>
        <w:bottom w:val="none" w:sz="0" w:space="0" w:color="auto"/>
        <w:right w:val="none" w:sz="0" w:space="0" w:color="auto"/>
      </w:divBdr>
    </w:div>
    <w:div w:id="280577271">
      <w:marLeft w:val="640"/>
      <w:marRight w:val="0"/>
      <w:marTop w:val="0"/>
      <w:marBottom w:val="0"/>
      <w:divBdr>
        <w:top w:val="none" w:sz="0" w:space="0" w:color="auto"/>
        <w:left w:val="none" w:sz="0" w:space="0" w:color="auto"/>
        <w:bottom w:val="none" w:sz="0" w:space="0" w:color="auto"/>
        <w:right w:val="none" w:sz="0" w:space="0" w:color="auto"/>
      </w:divBdr>
    </w:div>
    <w:div w:id="280648096">
      <w:marLeft w:val="640"/>
      <w:marRight w:val="0"/>
      <w:marTop w:val="0"/>
      <w:marBottom w:val="0"/>
      <w:divBdr>
        <w:top w:val="none" w:sz="0" w:space="0" w:color="auto"/>
        <w:left w:val="none" w:sz="0" w:space="0" w:color="auto"/>
        <w:bottom w:val="none" w:sz="0" w:space="0" w:color="auto"/>
        <w:right w:val="none" w:sz="0" w:space="0" w:color="auto"/>
      </w:divBdr>
    </w:div>
    <w:div w:id="281811843">
      <w:marLeft w:val="640"/>
      <w:marRight w:val="0"/>
      <w:marTop w:val="0"/>
      <w:marBottom w:val="0"/>
      <w:divBdr>
        <w:top w:val="none" w:sz="0" w:space="0" w:color="auto"/>
        <w:left w:val="none" w:sz="0" w:space="0" w:color="auto"/>
        <w:bottom w:val="none" w:sz="0" w:space="0" w:color="auto"/>
        <w:right w:val="none" w:sz="0" w:space="0" w:color="auto"/>
      </w:divBdr>
    </w:div>
    <w:div w:id="282003772">
      <w:marLeft w:val="480"/>
      <w:marRight w:val="0"/>
      <w:marTop w:val="0"/>
      <w:marBottom w:val="0"/>
      <w:divBdr>
        <w:top w:val="none" w:sz="0" w:space="0" w:color="auto"/>
        <w:left w:val="none" w:sz="0" w:space="0" w:color="auto"/>
        <w:bottom w:val="none" w:sz="0" w:space="0" w:color="auto"/>
        <w:right w:val="none" w:sz="0" w:space="0" w:color="auto"/>
      </w:divBdr>
    </w:div>
    <w:div w:id="283122603">
      <w:marLeft w:val="480"/>
      <w:marRight w:val="0"/>
      <w:marTop w:val="0"/>
      <w:marBottom w:val="0"/>
      <w:divBdr>
        <w:top w:val="none" w:sz="0" w:space="0" w:color="auto"/>
        <w:left w:val="none" w:sz="0" w:space="0" w:color="auto"/>
        <w:bottom w:val="none" w:sz="0" w:space="0" w:color="auto"/>
        <w:right w:val="none" w:sz="0" w:space="0" w:color="auto"/>
      </w:divBdr>
    </w:div>
    <w:div w:id="283923201">
      <w:bodyDiv w:val="1"/>
      <w:marLeft w:val="0"/>
      <w:marRight w:val="0"/>
      <w:marTop w:val="0"/>
      <w:marBottom w:val="0"/>
      <w:divBdr>
        <w:top w:val="none" w:sz="0" w:space="0" w:color="auto"/>
        <w:left w:val="none" w:sz="0" w:space="0" w:color="auto"/>
        <w:bottom w:val="none" w:sz="0" w:space="0" w:color="auto"/>
        <w:right w:val="none" w:sz="0" w:space="0" w:color="auto"/>
      </w:divBdr>
    </w:div>
    <w:div w:id="283969689">
      <w:marLeft w:val="480"/>
      <w:marRight w:val="0"/>
      <w:marTop w:val="0"/>
      <w:marBottom w:val="0"/>
      <w:divBdr>
        <w:top w:val="none" w:sz="0" w:space="0" w:color="auto"/>
        <w:left w:val="none" w:sz="0" w:space="0" w:color="auto"/>
        <w:bottom w:val="none" w:sz="0" w:space="0" w:color="auto"/>
        <w:right w:val="none" w:sz="0" w:space="0" w:color="auto"/>
      </w:divBdr>
    </w:div>
    <w:div w:id="284044734">
      <w:marLeft w:val="480"/>
      <w:marRight w:val="0"/>
      <w:marTop w:val="0"/>
      <w:marBottom w:val="0"/>
      <w:divBdr>
        <w:top w:val="none" w:sz="0" w:space="0" w:color="auto"/>
        <w:left w:val="none" w:sz="0" w:space="0" w:color="auto"/>
        <w:bottom w:val="none" w:sz="0" w:space="0" w:color="auto"/>
        <w:right w:val="none" w:sz="0" w:space="0" w:color="auto"/>
      </w:divBdr>
    </w:div>
    <w:div w:id="284317631">
      <w:marLeft w:val="640"/>
      <w:marRight w:val="0"/>
      <w:marTop w:val="0"/>
      <w:marBottom w:val="0"/>
      <w:divBdr>
        <w:top w:val="none" w:sz="0" w:space="0" w:color="auto"/>
        <w:left w:val="none" w:sz="0" w:space="0" w:color="auto"/>
        <w:bottom w:val="none" w:sz="0" w:space="0" w:color="auto"/>
        <w:right w:val="none" w:sz="0" w:space="0" w:color="auto"/>
      </w:divBdr>
    </w:div>
    <w:div w:id="284700179">
      <w:marLeft w:val="640"/>
      <w:marRight w:val="0"/>
      <w:marTop w:val="0"/>
      <w:marBottom w:val="0"/>
      <w:divBdr>
        <w:top w:val="none" w:sz="0" w:space="0" w:color="auto"/>
        <w:left w:val="none" w:sz="0" w:space="0" w:color="auto"/>
        <w:bottom w:val="none" w:sz="0" w:space="0" w:color="auto"/>
        <w:right w:val="none" w:sz="0" w:space="0" w:color="auto"/>
      </w:divBdr>
    </w:div>
    <w:div w:id="284772324">
      <w:marLeft w:val="640"/>
      <w:marRight w:val="0"/>
      <w:marTop w:val="0"/>
      <w:marBottom w:val="0"/>
      <w:divBdr>
        <w:top w:val="none" w:sz="0" w:space="0" w:color="auto"/>
        <w:left w:val="none" w:sz="0" w:space="0" w:color="auto"/>
        <w:bottom w:val="none" w:sz="0" w:space="0" w:color="auto"/>
        <w:right w:val="none" w:sz="0" w:space="0" w:color="auto"/>
      </w:divBdr>
    </w:div>
    <w:div w:id="284891443">
      <w:marLeft w:val="480"/>
      <w:marRight w:val="0"/>
      <w:marTop w:val="0"/>
      <w:marBottom w:val="0"/>
      <w:divBdr>
        <w:top w:val="none" w:sz="0" w:space="0" w:color="auto"/>
        <w:left w:val="none" w:sz="0" w:space="0" w:color="auto"/>
        <w:bottom w:val="none" w:sz="0" w:space="0" w:color="auto"/>
        <w:right w:val="none" w:sz="0" w:space="0" w:color="auto"/>
      </w:divBdr>
    </w:div>
    <w:div w:id="285160736">
      <w:marLeft w:val="640"/>
      <w:marRight w:val="0"/>
      <w:marTop w:val="0"/>
      <w:marBottom w:val="0"/>
      <w:divBdr>
        <w:top w:val="none" w:sz="0" w:space="0" w:color="auto"/>
        <w:left w:val="none" w:sz="0" w:space="0" w:color="auto"/>
        <w:bottom w:val="none" w:sz="0" w:space="0" w:color="auto"/>
        <w:right w:val="none" w:sz="0" w:space="0" w:color="auto"/>
      </w:divBdr>
    </w:div>
    <w:div w:id="285739585">
      <w:marLeft w:val="640"/>
      <w:marRight w:val="0"/>
      <w:marTop w:val="0"/>
      <w:marBottom w:val="0"/>
      <w:divBdr>
        <w:top w:val="none" w:sz="0" w:space="0" w:color="auto"/>
        <w:left w:val="none" w:sz="0" w:space="0" w:color="auto"/>
        <w:bottom w:val="none" w:sz="0" w:space="0" w:color="auto"/>
        <w:right w:val="none" w:sz="0" w:space="0" w:color="auto"/>
      </w:divBdr>
    </w:div>
    <w:div w:id="287207610">
      <w:marLeft w:val="640"/>
      <w:marRight w:val="0"/>
      <w:marTop w:val="0"/>
      <w:marBottom w:val="0"/>
      <w:divBdr>
        <w:top w:val="none" w:sz="0" w:space="0" w:color="auto"/>
        <w:left w:val="none" w:sz="0" w:space="0" w:color="auto"/>
        <w:bottom w:val="none" w:sz="0" w:space="0" w:color="auto"/>
        <w:right w:val="none" w:sz="0" w:space="0" w:color="auto"/>
      </w:divBdr>
    </w:div>
    <w:div w:id="287317640">
      <w:bodyDiv w:val="1"/>
      <w:marLeft w:val="0"/>
      <w:marRight w:val="0"/>
      <w:marTop w:val="0"/>
      <w:marBottom w:val="0"/>
      <w:divBdr>
        <w:top w:val="none" w:sz="0" w:space="0" w:color="auto"/>
        <w:left w:val="none" w:sz="0" w:space="0" w:color="auto"/>
        <w:bottom w:val="none" w:sz="0" w:space="0" w:color="auto"/>
        <w:right w:val="none" w:sz="0" w:space="0" w:color="auto"/>
      </w:divBdr>
    </w:div>
    <w:div w:id="287400710">
      <w:bodyDiv w:val="1"/>
      <w:marLeft w:val="0"/>
      <w:marRight w:val="0"/>
      <w:marTop w:val="0"/>
      <w:marBottom w:val="0"/>
      <w:divBdr>
        <w:top w:val="none" w:sz="0" w:space="0" w:color="auto"/>
        <w:left w:val="none" w:sz="0" w:space="0" w:color="auto"/>
        <w:bottom w:val="none" w:sz="0" w:space="0" w:color="auto"/>
        <w:right w:val="none" w:sz="0" w:space="0" w:color="auto"/>
      </w:divBdr>
    </w:div>
    <w:div w:id="287593633">
      <w:marLeft w:val="640"/>
      <w:marRight w:val="0"/>
      <w:marTop w:val="0"/>
      <w:marBottom w:val="0"/>
      <w:divBdr>
        <w:top w:val="none" w:sz="0" w:space="0" w:color="auto"/>
        <w:left w:val="none" w:sz="0" w:space="0" w:color="auto"/>
        <w:bottom w:val="none" w:sz="0" w:space="0" w:color="auto"/>
        <w:right w:val="none" w:sz="0" w:space="0" w:color="auto"/>
      </w:divBdr>
    </w:div>
    <w:div w:id="288174216">
      <w:marLeft w:val="480"/>
      <w:marRight w:val="0"/>
      <w:marTop w:val="0"/>
      <w:marBottom w:val="0"/>
      <w:divBdr>
        <w:top w:val="none" w:sz="0" w:space="0" w:color="auto"/>
        <w:left w:val="none" w:sz="0" w:space="0" w:color="auto"/>
        <w:bottom w:val="none" w:sz="0" w:space="0" w:color="auto"/>
        <w:right w:val="none" w:sz="0" w:space="0" w:color="auto"/>
      </w:divBdr>
    </w:div>
    <w:div w:id="288323367">
      <w:marLeft w:val="640"/>
      <w:marRight w:val="0"/>
      <w:marTop w:val="0"/>
      <w:marBottom w:val="0"/>
      <w:divBdr>
        <w:top w:val="none" w:sz="0" w:space="0" w:color="auto"/>
        <w:left w:val="none" w:sz="0" w:space="0" w:color="auto"/>
        <w:bottom w:val="none" w:sz="0" w:space="0" w:color="auto"/>
        <w:right w:val="none" w:sz="0" w:space="0" w:color="auto"/>
      </w:divBdr>
    </w:div>
    <w:div w:id="289164949">
      <w:marLeft w:val="480"/>
      <w:marRight w:val="0"/>
      <w:marTop w:val="0"/>
      <w:marBottom w:val="0"/>
      <w:divBdr>
        <w:top w:val="none" w:sz="0" w:space="0" w:color="auto"/>
        <w:left w:val="none" w:sz="0" w:space="0" w:color="auto"/>
        <w:bottom w:val="none" w:sz="0" w:space="0" w:color="auto"/>
        <w:right w:val="none" w:sz="0" w:space="0" w:color="auto"/>
      </w:divBdr>
    </w:div>
    <w:div w:id="289212704">
      <w:marLeft w:val="480"/>
      <w:marRight w:val="0"/>
      <w:marTop w:val="0"/>
      <w:marBottom w:val="0"/>
      <w:divBdr>
        <w:top w:val="none" w:sz="0" w:space="0" w:color="auto"/>
        <w:left w:val="none" w:sz="0" w:space="0" w:color="auto"/>
        <w:bottom w:val="none" w:sz="0" w:space="0" w:color="auto"/>
        <w:right w:val="none" w:sz="0" w:space="0" w:color="auto"/>
      </w:divBdr>
    </w:div>
    <w:div w:id="289362042">
      <w:marLeft w:val="640"/>
      <w:marRight w:val="0"/>
      <w:marTop w:val="0"/>
      <w:marBottom w:val="0"/>
      <w:divBdr>
        <w:top w:val="none" w:sz="0" w:space="0" w:color="auto"/>
        <w:left w:val="none" w:sz="0" w:space="0" w:color="auto"/>
        <w:bottom w:val="none" w:sz="0" w:space="0" w:color="auto"/>
        <w:right w:val="none" w:sz="0" w:space="0" w:color="auto"/>
      </w:divBdr>
    </w:div>
    <w:div w:id="289437954">
      <w:marLeft w:val="480"/>
      <w:marRight w:val="0"/>
      <w:marTop w:val="0"/>
      <w:marBottom w:val="0"/>
      <w:divBdr>
        <w:top w:val="none" w:sz="0" w:space="0" w:color="auto"/>
        <w:left w:val="none" w:sz="0" w:space="0" w:color="auto"/>
        <w:bottom w:val="none" w:sz="0" w:space="0" w:color="auto"/>
        <w:right w:val="none" w:sz="0" w:space="0" w:color="auto"/>
      </w:divBdr>
    </w:div>
    <w:div w:id="289558200">
      <w:marLeft w:val="480"/>
      <w:marRight w:val="0"/>
      <w:marTop w:val="0"/>
      <w:marBottom w:val="0"/>
      <w:divBdr>
        <w:top w:val="none" w:sz="0" w:space="0" w:color="auto"/>
        <w:left w:val="none" w:sz="0" w:space="0" w:color="auto"/>
        <w:bottom w:val="none" w:sz="0" w:space="0" w:color="auto"/>
        <w:right w:val="none" w:sz="0" w:space="0" w:color="auto"/>
      </w:divBdr>
    </w:div>
    <w:div w:id="290599204">
      <w:marLeft w:val="480"/>
      <w:marRight w:val="0"/>
      <w:marTop w:val="0"/>
      <w:marBottom w:val="0"/>
      <w:divBdr>
        <w:top w:val="none" w:sz="0" w:space="0" w:color="auto"/>
        <w:left w:val="none" w:sz="0" w:space="0" w:color="auto"/>
        <w:bottom w:val="none" w:sz="0" w:space="0" w:color="auto"/>
        <w:right w:val="none" w:sz="0" w:space="0" w:color="auto"/>
      </w:divBdr>
    </w:div>
    <w:div w:id="290936658">
      <w:marLeft w:val="640"/>
      <w:marRight w:val="0"/>
      <w:marTop w:val="0"/>
      <w:marBottom w:val="0"/>
      <w:divBdr>
        <w:top w:val="none" w:sz="0" w:space="0" w:color="auto"/>
        <w:left w:val="none" w:sz="0" w:space="0" w:color="auto"/>
        <w:bottom w:val="none" w:sz="0" w:space="0" w:color="auto"/>
        <w:right w:val="none" w:sz="0" w:space="0" w:color="auto"/>
      </w:divBdr>
    </w:div>
    <w:div w:id="292290680">
      <w:marLeft w:val="480"/>
      <w:marRight w:val="0"/>
      <w:marTop w:val="0"/>
      <w:marBottom w:val="0"/>
      <w:divBdr>
        <w:top w:val="none" w:sz="0" w:space="0" w:color="auto"/>
        <w:left w:val="none" w:sz="0" w:space="0" w:color="auto"/>
        <w:bottom w:val="none" w:sz="0" w:space="0" w:color="auto"/>
        <w:right w:val="none" w:sz="0" w:space="0" w:color="auto"/>
      </w:divBdr>
    </w:div>
    <w:div w:id="292558546">
      <w:bodyDiv w:val="1"/>
      <w:marLeft w:val="0"/>
      <w:marRight w:val="0"/>
      <w:marTop w:val="0"/>
      <w:marBottom w:val="0"/>
      <w:divBdr>
        <w:top w:val="none" w:sz="0" w:space="0" w:color="auto"/>
        <w:left w:val="none" w:sz="0" w:space="0" w:color="auto"/>
        <w:bottom w:val="none" w:sz="0" w:space="0" w:color="auto"/>
        <w:right w:val="none" w:sz="0" w:space="0" w:color="auto"/>
      </w:divBdr>
    </w:div>
    <w:div w:id="292637106">
      <w:marLeft w:val="640"/>
      <w:marRight w:val="0"/>
      <w:marTop w:val="0"/>
      <w:marBottom w:val="0"/>
      <w:divBdr>
        <w:top w:val="none" w:sz="0" w:space="0" w:color="auto"/>
        <w:left w:val="none" w:sz="0" w:space="0" w:color="auto"/>
        <w:bottom w:val="none" w:sz="0" w:space="0" w:color="auto"/>
        <w:right w:val="none" w:sz="0" w:space="0" w:color="auto"/>
      </w:divBdr>
    </w:div>
    <w:div w:id="292715074">
      <w:marLeft w:val="480"/>
      <w:marRight w:val="0"/>
      <w:marTop w:val="0"/>
      <w:marBottom w:val="0"/>
      <w:divBdr>
        <w:top w:val="none" w:sz="0" w:space="0" w:color="auto"/>
        <w:left w:val="none" w:sz="0" w:space="0" w:color="auto"/>
        <w:bottom w:val="none" w:sz="0" w:space="0" w:color="auto"/>
        <w:right w:val="none" w:sz="0" w:space="0" w:color="auto"/>
      </w:divBdr>
    </w:div>
    <w:div w:id="293219741">
      <w:marLeft w:val="640"/>
      <w:marRight w:val="0"/>
      <w:marTop w:val="0"/>
      <w:marBottom w:val="0"/>
      <w:divBdr>
        <w:top w:val="none" w:sz="0" w:space="0" w:color="auto"/>
        <w:left w:val="none" w:sz="0" w:space="0" w:color="auto"/>
        <w:bottom w:val="none" w:sz="0" w:space="0" w:color="auto"/>
        <w:right w:val="none" w:sz="0" w:space="0" w:color="auto"/>
      </w:divBdr>
    </w:div>
    <w:div w:id="293564484">
      <w:marLeft w:val="480"/>
      <w:marRight w:val="0"/>
      <w:marTop w:val="0"/>
      <w:marBottom w:val="0"/>
      <w:divBdr>
        <w:top w:val="none" w:sz="0" w:space="0" w:color="auto"/>
        <w:left w:val="none" w:sz="0" w:space="0" w:color="auto"/>
        <w:bottom w:val="none" w:sz="0" w:space="0" w:color="auto"/>
        <w:right w:val="none" w:sz="0" w:space="0" w:color="auto"/>
      </w:divBdr>
    </w:div>
    <w:div w:id="293675680">
      <w:marLeft w:val="480"/>
      <w:marRight w:val="0"/>
      <w:marTop w:val="0"/>
      <w:marBottom w:val="0"/>
      <w:divBdr>
        <w:top w:val="none" w:sz="0" w:space="0" w:color="auto"/>
        <w:left w:val="none" w:sz="0" w:space="0" w:color="auto"/>
        <w:bottom w:val="none" w:sz="0" w:space="0" w:color="auto"/>
        <w:right w:val="none" w:sz="0" w:space="0" w:color="auto"/>
      </w:divBdr>
    </w:div>
    <w:div w:id="293680868">
      <w:marLeft w:val="480"/>
      <w:marRight w:val="0"/>
      <w:marTop w:val="0"/>
      <w:marBottom w:val="0"/>
      <w:divBdr>
        <w:top w:val="none" w:sz="0" w:space="0" w:color="auto"/>
        <w:left w:val="none" w:sz="0" w:space="0" w:color="auto"/>
        <w:bottom w:val="none" w:sz="0" w:space="0" w:color="auto"/>
        <w:right w:val="none" w:sz="0" w:space="0" w:color="auto"/>
      </w:divBdr>
    </w:div>
    <w:div w:id="293829762">
      <w:marLeft w:val="640"/>
      <w:marRight w:val="0"/>
      <w:marTop w:val="0"/>
      <w:marBottom w:val="0"/>
      <w:divBdr>
        <w:top w:val="none" w:sz="0" w:space="0" w:color="auto"/>
        <w:left w:val="none" w:sz="0" w:space="0" w:color="auto"/>
        <w:bottom w:val="none" w:sz="0" w:space="0" w:color="auto"/>
        <w:right w:val="none" w:sz="0" w:space="0" w:color="auto"/>
      </w:divBdr>
    </w:div>
    <w:div w:id="294485483">
      <w:marLeft w:val="640"/>
      <w:marRight w:val="0"/>
      <w:marTop w:val="0"/>
      <w:marBottom w:val="0"/>
      <w:divBdr>
        <w:top w:val="none" w:sz="0" w:space="0" w:color="auto"/>
        <w:left w:val="none" w:sz="0" w:space="0" w:color="auto"/>
        <w:bottom w:val="none" w:sz="0" w:space="0" w:color="auto"/>
        <w:right w:val="none" w:sz="0" w:space="0" w:color="auto"/>
      </w:divBdr>
    </w:div>
    <w:div w:id="294718322">
      <w:marLeft w:val="480"/>
      <w:marRight w:val="0"/>
      <w:marTop w:val="0"/>
      <w:marBottom w:val="0"/>
      <w:divBdr>
        <w:top w:val="none" w:sz="0" w:space="0" w:color="auto"/>
        <w:left w:val="none" w:sz="0" w:space="0" w:color="auto"/>
        <w:bottom w:val="none" w:sz="0" w:space="0" w:color="auto"/>
        <w:right w:val="none" w:sz="0" w:space="0" w:color="auto"/>
      </w:divBdr>
    </w:div>
    <w:div w:id="294913101">
      <w:marLeft w:val="480"/>
      <w:marRight w:val="0"/>
      <w:marTop w:val="0"/>
      <w:marBottom w:val="0"/>
      <w:divBdr>
        <w:top w:val="none" w:sz="0" w:space="0" w:color="auto"/>
        <w:left w:val="none" w:sz="0" w:space="0" w:color="auto"/>
        <w:bottom w:val="none" w:sz="0" w:space="0" w:color="auto"/>
        <w:right w:val="none" w:sz="0" w:space="0" w:color="auto"/>
      </w:divBdr>
    </w:div>
    <w:div w:id="295065715">
      <w:bodyDiv w:val="1"/>
      <w:marLeft w:val="0"/>
      <w:marRight w:val="0"/>
      <w:marTop w:val="0"/>
      <w:marBottom w:val="0"/>
      <w:divBdr>
        <w:top w:val="none" w:sz="0" w:space="0" w:color="auto"/>
        <w:left w:val="none" w:sz="0" w:space="0" w:color="auto"/>
        <w:bottom w:val="none" w:sz="0" w:space="0" w:color="auto"/>
        <w:right w:val="none" w:sz="0" w:space="0" w:color="auto"/>
      </w:divBdr>
    </w:div>
    <w:div w:id="295110206">
      <w:marLeft w:val="480"/>
      <w:marRight w:val="0"/>
      <w:marTop w:val="0"/>
      <w:marBottom w:val="0"/>
      <w:divBdr>
        <w:top w:val="none" w:sz="0" w:space="0" w:color="auto"/>
        <w:left w:val="none" w:sz="0" w:space="0" w:color="auto"/>
        <w:bottom w:val="none" w:sz="0" w:space="0" w:color="auto"/>
        <w:right w:val="none" w:sz="0" w:space="0" w:color="auto"/>
      </w:divBdr>
    </w:div>
    <w:div w:id="295373882">
      <w:marLeft w:val="640"/>
      <w:marRight w:val="0"/>
      <w:marTop w:val="0"/>
      <w:marBottom w:val="0"/>
      <w:divBdr>
        <w:top w:val="none" w:sz="0" w:space="0" w:color="auto"/>
        <w:left w:val="none" w:sz="0" w:space="0" w:color="auto"/>
        <w:bottom w:val="none" w:sz="0" w:space="0" w:color="auto"/>
        <w:right w:val="none" w:sz="0" w:space="0" w:color="auto"/>
      </w:divBdr>
    </w:div>
    <w:div w:id="295528707">
      <w:marLeft w:val="640"/>
      <w:marRight w:val="0"/>
      <w:marTop w:val="0"/>
      <w:marBottom w:val="0"/>
      <w:divBdr>
        <w:top w:val="none" w:sz="0" w:space="0" w:color="auto"/>
        <w:left w:val="none" w:sz="0" w:space="0" w:color="auto"/>
        <w:bottom w:val="none" w:sz="0" w:space="0" w:color="auto"/>
        <w:right w:val="none" w:sz="0" w:space="0" w:color="auto"/>
      </w:divBdr>
    </w:div>
    <w:div w:id="295961357">
      <w:marLeft w:val="480"/>
      <w:marRight w:val="0"/>
      <w:marTop w:val="0"/>
      <w:marBottom w:val="0"/>
      <w:divBdr>
        <w:top w:val="none" w:sz="0" w:space="0" w:color="auto"/>
        <w:left w:val="none" w:sz="0" w:space="0" w:color="auto"/>
        <w:bottom w:val="none" w:sz="0" w:space="0" w:color="auto"/>
        <w:right w:val="none" w:sz="0" w:space="0" w:color="auto"/>
      </w:divBdr>
    </w:div>
    <w:div w:id="296878825">
      <w:marLeft w:val="480"/>
      <w:marRight w:val="0"/>
      <w:marTop w:val="0"/>
      <w:marBottom w:val="0"/>
      <w:divBdr>
        <w:top w:val="none" w:sz="0" w:space="0" w:color="auto"/>
        <w:left w:val="none" w:sz="0" w:space="0" w:color="auto"/>
        <w:bottom w:val="none" w:sz="0" w:space="0" w:color="auto"/>
        <w:right w:val="none" w:sz="0" w:space="0" w:color="auto"/>
      </w:divBdr>
    </w:div>
    <w:div w:id="296884937">
      <w:marLeft w:val="480"/>
      <w:marRight w:val="0"/>
      <w:marTop w:val="0"/>
      <w:marBottom w:val="0"/>
      <w:divBdr>
        <w:top w:val="none" w:sz="0" w:space="0" w:color="auto"/>
        <w:left w:val="none" w:sz="0" w:space="0" w:color="auto"/>
        <w:bottom w:val="none" w:sz="0" w:space="0" w:color="auto"/>
        <w:right w:val="none" w:sz="0" w:space="0" w:color="auto"/>
      </w:divBdr>
    </w:div>
    <w:div w:id="297298873">
      <w:marLeft w:val="480"/>
      <w:marRight w:val="0"/>
      <w:marTop w:val="0"/>
      <w:marBottom w:val="0"/>
      <w:divBdr>
        <w:top w:val="none" w:sz="0" w:space="0" w:color="auto"/>
        <w:left w:val="none" w:sz="0" w:space="0" w:color="auto"/>
        <w:bottom w:val="none" w:sz="0" w:space="0" w:color="auto"/>
        <w:right w:val="none" w:sz="0" w:space="0" w:color="auto"/>
      </w:divBdr>
    </w:div>
    <w:div w:id="297805751">
      <w:bodyDiv w:val="1"/>
      <w:marLeft w:val="0"/>
      <w:marRight w:val="0"/>
      <w:marTop w:val="0"/>
      <w:marBottom w:val="0"/>
      <w:divBdr>
        <w:top w:val="none" w:sz="0" w:space="0" w:color="auto"/>
        <w:left w:val="none" w:sz="0" w:space="0" w:color="auto"/>
        <w:bottom w:val="none" w:sz="0" w:space="0" w:color="auto"/>
        <w:right w:val="none" w:sz="0" w:space="0" w:color="auto"/>
      </w:divBdr>
    </w:div>
    <w:div w:id="298457381">
      <w:marLeft w:val="480"/>
      <w:marRight w:val="0"/>
      <w:marTop w:val="0"/>
      <w:marBottom w:val="0"/>
      <w:divBdr>
        <w:top w:val="none" w:sz="0" w:space="0" w:color="auto"/>
        <w:left w:val="none" w:sz="0" w:space="0" w:color="auto"/>
        <w:bottom w:val="none" w:sz="0" w:space="0" w:color="auto"/>
        <w:right w:val="none" w:sz="0" w:space="0" w:color="auto"/>
      </w:divBdr>
    </w:div>
    <w:div w:id="298803255">
      <w:marLeft w:val="640"/>
      <w:marRight w:val="0"/>
      <w:marTop w:val="0"/>
      <w:marBottom w:val="0"/>
      <w:divBdr>
        <w:top w:val="none" w:sz="0" w:space="0" w:color="auto"/>
        <w:left w:val="none" w:sz="0" w:space="0" w:color="auto"/>
        <w:bottom w:val="none" w:sz="0" w:space="0" w:color="auto"/>
        <w:right w:val="none" w:sz="0" w:space="0" w:color="auto"/>
      </w:divBdr>
    </w:div>
    <w:div w:id="299191684">
      <w:bodyDiv w:val="1"/>
      <w:marLeft w:val="0"/>
      <w:marRight w:val="0"/>
      <w:marTop w:val="0"/>
      <w:marBottom w:val="0"/>
      <w:divBdr>
        <w:top w:val="none" w:sz="0" w:space="0" w:color="auto"/>
        <w:left w:val="none" w:sz="0" w:space="0" w:color="auto"/>
        <w:bottom w:val="none" w:sz="0" w:space="0" w:color="auto"/>
        <w:right w:val="none" w:sz="0" w:space="0" w:color="auto"/>
      </w:divBdr>
    </w:div>
    <w:div w:id="299654825">
      <w:marLeft w:val="480"/>
      <w:marRight w:val="0"/>
      <w:marTop w:val="0"/>
      <w:marBottom w:val="0"/>
      <w:divBdr>
        <w:top w:val="none" w:sz="0" w:space="0" w:color="auto"/>
        <w:left w:val="none" w:sz="0" w:space="0" w:color="auto"/>
        <w:bottom w:val="none" w:sz="0" w:space="0" w:color="auto"/>
        <w:right w:val="none" w:sz="0" w:space="0" w:color="auto"/>
      </w:divBdr>
    </w:div>
    <w:div w:id="300111743">
      <w:bodyDiv w:val="1"/>
      <w:marLeft w:val="0"/>
      <w:marRight w:val="0"/>
      <w:marTop w:val="0"/>
      <w:marBottom w:val="0"/>
      <w:divBdr>
        <w:top w:val="none" w:sz="0" w:space="0" w:color="auto"/>
        <w:left w:val="none" w:sz="0" w:space="0" w:color="auto"/>
        <w:bottom w:val="none" w:sz="0" w:space="0" w:color="auto"/>
        <w:right w:val="none" w:sz="0" w:space="0" w:color="auto"/>
      </w:divBdr>
    </w:div>
    <w:div w:id="300229458">
      <w:marLeft w:val="480"/>
      <w:marRight w:val="0"/>
      <w:marTop w:val="0"/>
      <w:marBottom w:val="0"/>
      <w:divBdr>
        <w:top w:val="none" w:sz="0" w:space="0" w:color="auto"/>
        <w:left w:val="none" w:sz="0" w:space="0" w:color="auto"/>
        <w:bottom w:val="none" w:sz="0" w:space="0" w:color="auto"/>
        <w:right w:val="none" w:sz="0" w:space="0" w:color="auto"/>
      </w:divBdr>
    </w:div>
    <w:div w:id="300431261">
      <w:marLeft w:val="480"/>
      <w:marRight w:val="0"/>
      <w:marTop w:val="0"/>
      <w:marBottom w:val="0"/>
      <w:divBdr>
        <w:top w:val="none" w:sz="0" w:space="0" w:color="auto"/>
        <w:left w:val="none" w:sz="0" w:space="0" w:color="auto"/>
        <w:bottom w:val="none" w:sz="0" w:space="0" w:color="auto"/>
        <w:right w:val="none" w:sz="0" w:space="0" w:color="auto"/>
      </w:divBdr>
    </w:div>
    <w:div w:id="300968013">
      <w:marLeft w:val="480"/>
      <w:marRight w:val="0"/>
      <w:marTop w:val="0"/>
      <w:marBottom w:val="0"/>
      <w:divBdr>
        <w:top w:val="none" w:sz="0" w:space="0" w:color="auto"/>
        <w:left w:val="none" w:sz="0" w:space="0" w:color="auto"/>
        <w:bottom w:val="none" w:sz="0" w:space="0" w:color="auto"/>
        <w:right w:val="none" w:sz="0" w:space="0" w:color="auto"/>
      </w:divBdr>
    </w:div>
    <w:div w:id="301811849">
      <w:marLeft w:val="640"/>
      <w:marRight w:val="0"/>
      <w:marTop w:val="0"/>
      <w:marBottom w:val="0"/>
      <w:divBdr>
        <w:top w:val="none" w:sz="0" w:space="0" w:color="auto"/>
        <w:left w:val="none" w:sz="0" w:space="0" w:color="auto"/>
        <w:bottom w:val="none" w:sz="0" w:space="0" w:color="auto"/>
        <w:right w:val="none" w:sz="0" w:space="0" w:color="auto"/>
      </w:divBdr>
    </w:div>
    <w:div w:id="302002306">
      <w:marLeft w:val="640"/>
      <w:marRight w:val="0"/>
      <w:marTop w:val="0"/>
      <w:marBottom w:val="0"/>
      <w:divBdr>
        <w:top w:val="none" w:sz="0" w:space="0" w:color="auto"/>
        <w:left w:val="none" w:sz="0" w:space="0" w:color="auto"/>
        <w:bottom w:val="none" w:sz="0" w:space="0" w:color="auto"/>
        <w:right w:val="none" w:sz="0" w:space="0" w:color="auto"/>
      </w:divBdr>
    </w:div>
    <w:div w:id="302121258">
      <w:marLeft w:val="640"/>
      <w:marRight w:val="0"/>
      <w:marTop w:val="0"/>
      <w:marBottom w:val="0"/>
      <w:divBdr>
        <w:top w:val="none" w:sz="0" w:space="0" w:color="auto"/>
        <w:left w:val="none" w:sz="0" w:space="0" w:color="auto"/>
        <w:bottom w:val="none" w:sz="0" w:space="0" w:color="auto"/>
        <w:right w:val="none" w:sz="0" w:space="0" w:color="auto"/>
      </w:divBdr>
    </w:div>
    <w:div w:id="302389786">
      <w:marLeft w:val="480"/>
      <w:marRight w:val="0"/>
      <w:marTop w:val="0"/>
      <w:marBottom w:val="0"/>
      <w:divBdr>
        <w:top w:val="none" w:sz="0" w:space="0" w:color="auto"/>
        <w:left w:val="none" w:sz="0" w:space="0" w:color="auto"/>
        <w:bottom w:val="none" w:sz="0" w:space="0" w:color="auto"/>
        <w:right w:val="none" w:sz="0" w:space="0" w:color="auto"/>
      </w:divBdr>
    </w:div>
    <w:div w:id="302462817">
      <w:marLeft w:val="480"/>
      <w:marRight w:val="0"/>
      <w:marTop w:val="0"/>
      <w:marBottom w:val="0"/>
      <w:divBdr>
        <w:top w:val="none" w:sz="0" w:space="0" w:color="auto"/>
        <w:left w:val="none" w:sz="0" w:space="0" w:color="auto"/>
        <w:bottom w:val="none" w:sz="0" w:space="0" w:color="auto"/>
        <w:right w:val="none" w:sz="0" w:space="0" w:color="auto"/>
      </w:divBdr>
    </w:div>
    <w:div w:id="302657412">
      <w:marLeft w:val="640"/>
      <w:marRight w:val="0"/>
      <w:marTop w:val="0"/>
      <w:marBottom w:val="0"/>
      <w:divBdr>
        <w:top w:val="none" w:sz="0" w:space="0" w:color="auto"/>
        <w:left w:val="none" w:sz="0" w:space="0" w:color="auto"/>
        <w:bottom w:val="none" w:sz="0" w:space="0" w:color="auto"/>
        <w:right w:val="none" w:sz="0" w:space="0" w:color="auto"/>
      </w:divBdr>
    </w:div>
    <w:div w:id="303123685">
      <w:marLeft w:val="480"/>
      <w:marRight w:val="0"/>
      <w:marTop w:val="0"/>
      <w:marBottom w:val="0"/>
      <w:divBdr>
        <w:top w:val="none" w:sz="0" w:space="0" w:color="auto"/>
        <w:left w:val="none" w:sz="0" w:space="0" w:color="auto"/>
        <w:bottom w:val="none" w:sz="0" w:space="0" w:color="auto"/>
        <w:right w:val="none" w:sz="0" w:space="0" w:color="auto"/>
      </w:divBdr>
    </w:div>
    <w:div w:id="303196872">
      <w:bodyDiv w:val="1"/>
      <w:marLeft w:val="0"/>
      <w:marRight w:val="0"/>
      <w:marTop w:val="0"/>
      <w:marBottom w:val="0"/>
      <w:divBdr>
        <w:top w:val="none" w:sz="0" w:space="0" w:color="auto"/>
        <w:left w:val="none" w:sz="0" w:space="0" w:color="auto"/>
        <w:bottom w:val="none" w:sz="0" w:space="0" w:color="auto"/>
        <w:right w:val="none" w:sz="0" w:space="0" w:color="auto"/>
      </w:divBdr>
    </w:div>
    <w:div w:id="303312342">
      <w:marLeft w:val="480"/>
      <w:marRight w:val="0"/>
      <w:marTop w:val="0"/>
      <w:marBottom w:val="0"/>
      <w:divBdr>
        <w:top w:val="none" w:sz="0" w:space="0" w:color="auto"/>
        <w:left w:val="none" w:sz="0" w:space="0" w:color="auto"/>
        <w:bottom w:val="none" w:sz="0" w:space="0" w:color="auto"/>
        <w:right w:val="none" w:sz="0" w:space="0" w:color="auto"/>
      </w:divBdr>
    </w:div>
    <w:div w:id="303707688">
      <w:marLeft w:val="640"/>
      <w:marRight w:val="0"/>
      <w:marTop w:val="0"/>
      <w:marBottom w:val="0"/>
      <w:divBdr>
        <w:top w:val="none" w:sz="0" w:space="0" w:color="auto"/>
        <w:left w:val="none" w:sz="0" w:space="0" w:color="auto"/>
        <w:bottom w:val="none" w:sz="0" w:space="0" w:color="auto"/>
        <w:right w:val="none" w:sz="0" w:space="0" w:color="auto"/>
      </w:divBdr>
    </w:div>
    <w:div w:id="303892013">
      <w:marLeft w:val="640"/>
      <w:marRight w:val="0"/>
      <w:marTop w:val="0"/>
      <w:marBottom w:val="0"/>
      <w:divBdr>
        <w:top w:val="none" w:sz="0" w:space="0" w:color="auto"/>
        <w:left w:val="none" w:sz="0" w:space="0" w:color="auto"/>
        <w:bottom w:val="none" w:sz="0" w:space="0" w:color="auto"/>
        <w:right w:val="none" w:sz="0" w:space="0" w:color="auto"/>
      </w:divBdr>
    </w:div>
    <w:div w:id="304429007">
      <w:marLeft w:val="640"/>
      <w:marRight w:val="0"/>
      <w:marTop w:val="0"/>
      <w:marBottom w:val="0"/>
      <w:divBdr>
        <w:top w:val="none" w:sz="0" w:space="0" w:color="auto"/>
        <w:left w:val="none" w:sz="0" w:space="0" w:color="auto"/>
        <w:bottom w:val="none" w:sz="0" w:space="0" w:color="auto"/>
        <w:right w:val="none" w:sz="0" w:space="0" w:color="auto"/>
      </w:divBdr>
    </w:div>
    <w:div w:id="304966227">
      <w:marLeft w:val="640"/>
      <w:marRight w:val="0"/>
      <w:marTop w:val="0"/>
      <w:marBottom w:val="0"/>
      <w:divBdr>
        <w:top w:val="none" w:sz="0" w:space="0" w:color="auto"/>
        <w:left w:val="none" w:sz="0" w:space="0" w:color="auto"/>
        <w:bottom w:val="none" w:sz="0" w:space="0" w:color="auto"/>
        <w:right w:val="none" w:sz="0" w:space="0" w:color="auto"/>
      </w:divBdr>
    </w:div>
    <w:div w:id="305166867">
      <w:marLeft w:val="640"/>
      <w:marRight w:val="0"/>
      <w:marTop w:val="0"/>
      <w:marBottom w:val="0"/>
      <w:divBdr>
        <w:top w:val="none" w:sz="0" w:space="0" w:color="auto"/>
        <w:left w:val="none" w:sz="0" w:space="0" w:color="auto"/>
        <w:bottom w:val="none" w:sz="0" w:space="0" w:color="auto"/>
        <w:right w:val="none" w:sz="0" w:space="0" w:color="auto"/>
      </w:divBdr>
    </w:div>
    <w:div w:id="305359710">
      <w:marLeft w:val="480"/>
      <w:marRight w:val="0"/>
      <w:marTop w:val="0"/>
      <w:marBottom w:val="0"/>
      <w:divBdr>
        <w:top w:val="none" w:sz="0" w:space="0" w:color="auto"/>
        <w:left w:val="none" w:sz="0" w:space="0" w:color="auto"/>
        <w:bottom w:val="none" w:sz="0" w:space="0" w:color="auto"/>
        <w:right w:val="none" w:sz="0" w:space="0" w:color="auto"/>
      </w:divBdr>
    </w:div>
    <w:div w:id="306784712">
      <w:marLeft w:val="480"/>
      <w:marRight w:val="0"/>
      <w:marTop w:val="0"/>
      <w:marBottom w:val="0"/>
      <w:divBdr>
        <w:top w:val="none" w:sz="0" w:space="0" w:color="auto"/>
        <w:left w:val="none" w:sz="0" w:space="0" w:color="auto"/>
        <w:bottom w:val="none" w:sz="0" w:space="0" w:color="auto"/>
        <w:right w:val="none" w:sz="0" w:space="0" w:color="auto"/>
      </w:divBdr>
    </w:div>
    <w:div w:id="307245169">
      <w:marLeft w:val="480"/>
      <w:marRight w:val="0"/>
      <w:marTop w:val="0"/>
      <w:marBottom w:val="0"/>
      <w:divBdr>
        <w:top w:val="none" w:sz="0" w:space="0" w:color="auto"/>
        <w:left w:val="none" w:sz="0" w:space="0" w:color="auto"/>
        <w:bottom w:val="none" w:sz="0" w:space="0" w:color="auto"/>
        <w:right w:val="none" w:sz="0" w:space="0" w:color="auto"/>
      </w:divBdr>
    </w:div>
    <w:div w:id="307323988">
      <w:marLeft w:val="480"/>
      <w:marRight w:val="0"/>
      <w:marTop w:val="0"/>
      <w:marBottom w:val="0"/>
      <w:divBdr>
        <w:top w:val="none" w:sz="0" w:space="0" w:color="auto"/>
        <w:left w:val="none" w:sz="0" w:space="0" w:color="auto"/>
        <w:bottom w:val="none" w:sz="0" w:space="0" w:color="auto"/>
        <w:right w:val="none" w:sz="0" w:space="0" w:color="auto"/>
      </w:divBdr>
    </w:div>
    <w:div w:id="307324649">
      <w:marLeft w:val="480"/>
      <w:marRight w:val="0"/>
      <w:marTop w:val="0"/>
      <w:marBottom w:val="0"/>
      <w:divBdr>
        <w:top w:val="none" w:sz="0" w:space="0" w:color="auto"/>
        <w:left w:val="none" w:sz="0" w:space="0" w:color="auto"/>
        <w:bottom w:val="none" w:sz="0" w:space="0" w:color="auto"/>
        <w:right w:val="none" w:sz="0" w:space="0" w:color="auto"/>
      </w:divBdr>
    </w:div>
    <w:div w:id="308173337">
      <w:marLeft w:val="480"/>
      <w:marRight w:val="0"/>
      <w:marTop w:val="0"/>
      <w:marBottom w:val="0"/>
      <w:divBdr>
        <w:top w:val="none" w:sz="0" w:space="0" w:color="auto"/>
        <w:left w:val="none" w:sz="0" w:space="0" w:color="auto"/>
        <w:bottom w:val="none" w:sz="0" w:space="0" w:color="auto"/>
        <w:right w:val="none" w:sz="0" w:space="0" w:color="auto"/>
      </w:divBdr>
    </w:div>
    <w:div w:id="308174778">
      <w:marLeft w:val="640"/>
      <w:marRight w:val="0"/>
      <w:marTop w:val="0"/>
      <w:marBottom w:val="0"/>
      <w:divBdr>
        <w:top w:val="none" w:sz="0" w:space="0" w:color="auto"/>
        <w:left w:val="none" w:sz="0" w:space="0" w:color="auto"/>
        <w:bottom w:val="none" w:sz="0" w:space="0" w:color="auto"/>
        <w:right w:val="none" w:sz="0" w:space="0" w:color="auto"/>
      </w:divBdr>
    </w:div>
    <w:div w:id="309099508">
      <w:marLeft w:val="640"/>
      <w:marRight w:val="0"/>
      <w:marTop w:val="0"/>
      <w:marBottom w:val="0"/>
      <w:divBdr>
        <w:top w:val="none" w:sz="0" w:space="0" w:color="auto"/>
        <w:left w:val="none" w:sz="0" w:space="0" w:color="auto"/>
        <w:bottom w:val="none" w:sz="0" w:space="0" w:color="auto"/>
        <w:right w:val="none" w:sz="0" w:space="0" w:color="auto"/>
      </w:divBdr>
    </w:div>
    <w:div w:id="309940455">
      <w:marLeft w:val="480"/>
      <w:marRight w:val="0"/>
      <w:marTop w:val="0"/>
      <w:marBottom w:val="0"/>
      <w:divBdr>
        <w:top w:val="none" w:sz="0" w:space="0" w:color="auto"/>
        <w:left w:val="none" w:sz="0" w:space="0" w:color="auto"/>
        <w:bottom w:val="none" w:sz="0" w:space="0" w:color="auto"/>
        <w:right w:val="none" w:sz="0" w:space="0" w:color="auto"/>
      </w:divBdr>
    </w:div>
    <w:div w:id="310716368">
      <w:marLeft w:val="640"/>
      <w:marRight w:val="0"/>
      <w:marTop w:val="0"/>
      <w:marBottom w:val="0"/>
      <w:divBdr>
        <w:top w:val="none" w:sz="0" w:space="0" w:color="auto"/>
        <w:left w:val="none" w:sz="0" w:space="0" w:color="auto"/>
        <w:bottom w:val="none" w:sz="0" w:space="0" w:color="auto"/>
        <w:right w:val="none" w:sz="0" w:space="0" w:color="auto"/>
      </w:divBdr>
    </w:div>
    <w:div w:id="310910388">
      <w:marLeft w:val="480"/>
      <w:marRight w:val="0"/>
      <w:marTop w:val="0"/>
      <w:marBottom w:val="0"/>
      <w:divBdr>
        <w:top w:val="none" w:sz="0" w:space="0" w:color="auto"/>
        <w:left w:val="none" w:sz="0" w:space="0" w:color="auto"/>
        <w:bottom w:val="none" w:sz="0" w:space="0" w:color="auto"/>
        <w:right w:val="none" w:sz="0" w:space="0" w:color="auto"/>
      </w:divBdr>
    </w:div>
    <w:div w:id="310988047">
      <w:marLeft w:val="640"/>
      <w:marRight w:val="0"/>
      <w:marTop w:val="0"/>
      <w:marBottom w:val="0"/>
      <w:divBdr>
        <w:top w:val="none" w:sz="0" w:space="0" w:color="auto"/>
        <w:left w:val="none" w:sz="0" w:space="0" w:color="auto"/>
        <w:bottom w:val="none" w:sz="0" w:space="0" w:color="auto"/>
        <w:right w:val="none" w:sz="0" w:space="0" w:color="auto"/>
      </w:divBdr>
    </w:div>
    <w:div w:id="311563825">
      <w:marLeft w:val="640"/>
      <w:marRight w:val="0"/>
      <w:marTop w:val="0"/>
      <w:marBottom w:val="0"/>
      <w:divBdr>
        <w:top w:val="none" w:sz="0" w:space="0" w:color="auto"/>
        <w:left w:val="none" w:sz="0" w:space="0" w:color="auto"/>
        <w:bottom w:val="none" w:sz="0" w:space="0" w:color="auto"/>
        <w:right w:val="none" w:sz="0" w:space="0" w:color="auto"/>
      </w:divBdr>
    </w:div>
    <w:div w:id="312026546">
      <w:marLeft w:val="640"/>
      <w:marRight w:val="0"/>
      <w:marTop w:val="0"/>
      <w:marBottom w:val="0"/>
      <w:divBdr>
        <w:top w:val="none" w:sz="0" w:space="0" w:color="auto"/>
        <w:left w:val="none" w:sz="0" w:space="0" w:color="auto"/>
        <w:bottom w:val="none" w:sz="0" w:space="0" w:color="auto"/>
        <w:right w:val="none" w:sz="0" w:space="0" w:color="auto"/>
      </w:divBdr>
    </w:div>
    <w:div w:id="312417644">
      <w:marLeft w:val="480"/>
      <w:marRight w:val="0"/>
      <w:marTop w:val="0"/>
      <w:marBottom w:val="0"/>
      <w:divBdr>
        <w:top w:val="none" w:sz="0" w:space="0" w:color="auto"/>
        <w:left w:val="none" w:sz="0" w:space="0" w:color="auto"/>
        <w:bottom w:val="none" w:sz="0" w:space="0" w:color="auto"/>
        <w:right w:val="none" w:sz="0" w:space="0" w:color="auto"/>
      </w:divBdr>
    </w:div>
    <w:div w:id="312561310">
      <w:marLeft w:val="640"/>
      <w:marRight w:val="0"/>
      <w:marTop w:val="0"/>
      <w:marBottom w:val="0"/>
      <w:divBdr>
        <w:top w:val="none" w:sz="0" w:space="0" w:color="auto"/>
        <w:left w:val="none" w:sz="0" w:space="0" w:color="auto"/>
        <w:bottom w:val="none" w:sz="0" w:space="0" w:color="auto"/>
        <w:right w:val="none" w:sz="0" w:space="0" w:color="auto"/>
      </w:divBdr>
    </w:div>
    <w:div w:id="312805205">
      <w:marLeft w:val="480"/>
      <w:marRight w:val="0"/>
      <w:marTop w:val="0"/>
      <w:marBottom w:val="0"/>
      <w:divBdr>
        <w:top w:val="none" w:sz="0" w:space="0" w:color="auto"/>
        <w:left w:val="none" w:sz="0" w:space="0" w:color="auto"/>
        <w:bottom w:val="none" w:sz="0" w:space="0" w:color="auto"/>
        <w:right w:val="none" w:sz="0" w:space="0" w:color="auto"/>
      </w:divBdr>
    </w:div>
    <w:div w:id="313336913">
      <w:marLeft w:val="480"/>
      <w:marRight w:val="0"/>
      <w:marTop w:val="0"/>
      <w:marBottom w:val="0"/>
      <w:divBdr>
        <w:top w:val="none" w:sz="0" w:space="0" w:color="auto"/>
        <w:left w:val="none" w:sz="0" w:space="0" w:color="auto"/>
        <w:bottom w:val="none" w:sz="0" w:space="0" w:color="auto"/>
        <w:right w:val="none" w:sz="0" w:space="0" w:color="auto"/>
      </w:divBdr>
    </w:div>
    <w:div w:id="313488245">
      <w:marLeft w:val="480"/>
      <w:marRight w:val="0"/>
      <w:marTop w:val="0"/>
      <w:marBottom w:val="0"/>
      <w:divBdr>
        <w:top w:val="none" w:sz="0" w:space="0" w:color="auto"/>
        <w:left w:val="none" w:sz="0" w:space="0" w:color="auto"/>
        <w:bottom w:val="none" w:sz="0" w:space="0" w:color="auto"/>
        <w:right w:val="none" w:sz="0" w:space="0" w:color="auto"/>
      </w:divBdr>
    </w:div>
    <w:div w:id="313678740">
      <w:marLeft w:val="640"/>
      <w:marRight w:val="0"/>
      <w:marTop w:val="0"/>
      <w:marBottom w:val="0"/>
      <w:divBdr>
        <w:top w:val="none" w:sz="0" w:space="0" w:color="auto"/>
        <w:left w:val="none" w:sz="0" w:space="0" w:color="auto"/>
        <w:bottom w:val="none" w:sz="0" w:space="0" w:color="auto"/>
        <w:right w:val="none" w:sz="0" w:space="0" w:color="auto"/>
      </w:divBdr>
    </w:div>
    <w:div w:id="313918739">
      <w:marLeft w:val="480"/>
      <w:marRight w:val="0"/>
      <w:marTop w:val="0"/>
      <w:marBottom w:val="0"/>
      <w:divBdr>
        <w:top w:val="none" w:sz="0" w:space="0" w:color="auto"/>
        <w:left w:val="none" w:sz="0" w:space="0" w:color="auto"/>
        <w:bottom w:val="none" w:sz="0" w:space="0" w:color="auto"/>
        <w:right w:val="none" w:sz="0" w:space="0" w:color="auto"/>
      </w:divBdr>
    </w:div>
    <w:div w:id="315768735">
      <w:marLeft w:val="480"/>
      <w:marRight w:val="0"/>
      <w:marTop w:val="0"/>
      <w:marBottom w:val="0"/>
      <w:divBdr>
        <w:top w:val="none" w:sz="0" w:space="0" w:color="auto"/>
        <w:left w:val="none" w:sz="0" w:space="0" w:color="auto"/>
        <w:bottom w:val="none" w:sz="0" w:space="0" w:color="auto"/>
        <w:right w:val="none" w:sz="0" w:space="0" w:color="auto"/>
      </w:divBdr>
    </w:div>
    <w:div w:id="317073855">
      <w:marLeft w:val="640"/>
      <w:marRight w:val="0"/>
      <w:marTop w:val="0"/>
      <w:marBottom w:val="0"/>
      <w:divBdr>
        <w:top w:val="none" w:sz="0" w:space="0" w:color="auto"/>
        <w:left w:val="none" w:sz="0" w:space="0" w:color="auto"/>
        <w:bottom w:val="none" w:sz="0" w:space="0" w:color="auto"/>
        <w:right w:val="none" w:sz="0" w:space="0" w:color="auto"/>
      </w:divBdr>
    </w:div>
    <w:div w:id="317391331">
      <w:bodyDiv w:val="1"/>
      <w:marLeft w:val="0"/>
      <w:marRight w:val="0"/>
      <w:marTop w:val="0"/>
      <w:marBottom w:val="0"/>
      <w:divBdr>
        <w:top w:val="none" w:sz="0" w:space="0" w:color="auto"/>
        <w:left w:val="none" w:sz="0" w:space="0" w:color="auto"/>
        <w:bottom w:val="none" w:sz="0" w:space="0" w:color="auto"/>
        <w:right w:val="none" w:sz="0" w:space="0" w:color="auto"/>
      </w:divBdr>
    </w:div>
    <w:div w:id="317537197">
      <w:marLeft w:val="640"/>
      <w:marRight w:val="0"/>
      <w:marTop w:val="0"/>
      <w:marBottom w:val="0"/>
      <w:divBdr>
        <w:top w:val="none" w:sz="0" w:space="0" w:color="auto"/>
        <w:left w:val="none" w:sz="0" w:space="0" w:color="auto"/>
        <w:bottom w:val="none" w:sz="0" w:space="0" w:color="auto"/>
        <w:right w:val="none" w:sz="0" w:space="0" w:color="auto"/>
      </w:divBdr>
    </w:div>
    <w:div w:id="318458016">
      <w:marLeft w:val="480"/>
      <w:marRight w:val="0"/>
      <w:marTop w:val="0"/>
      <w:marBottom w:val="0"/>
      <w:divBdr>
        <w:top w:val="none" w:sz="0" w:space="0" w:color="auto"/>
        <w:left w:val="none" w:sz="0" w:space="0" w:color="auto"/>
        <w:bottom w:val="none" w:sz="0" w:space="0" w:color="auto"/>
        <w:right w:val="none" w:sz="0" w:space="0" w:color="auto"/>
      </w:divBdr>
    </w:div>
    <w:div w:id="318727477">
      <w:marLeft w:val="640"/>
      <w:marRight w:val="0"/>
      <w:marTop w:val="0"/>
      <w:marBottom w:val="0"/>
      <w:divBdr>
        <w:top w:val="none" w:sz="0" w:space="0" w:color="auto"/>
        <w:left w:val="none" w:sz="0" w:space="0" w:color="auto"/>
        <w:bottom w:val="none" w:sz="0" w:space="0" w:color="auto"/>
        <w:right w:val="none" w:sz="0" w:space="0" w:color="auto"/>
      </w:divBdr>
    </w:div>
    <w:div w:id="318727989">
      <w:marLeft w:val="640"/>
      <w:marRight w:val="0"/>
      <w:marTop w:val="0"/>
      <w:marBottom w:val="0"/>
      <w:divBdr>
        <w:top w:val="none" w:sz="0" w:space="0" w:color="auto"/>
        <w:left w:val="none" w:sz="0" w:space="0" w:color="auto"/>
        <w:bottom w:val="none" w:sz="0" w:space="0" w:color="auto"/>
        <w:right w:val="none" w:sz="0" w:space="0" w:color="auto"/>
      </w:divBdr>
    </w:div>
    <w:div w:id="319425400">
      <w:marLeft w:val="640"/>
      <w:marRight w:val="0"/>
      <w:marTop w:val="0"/>
      <w:marBottom w:val="0"/>
      <w:divBdr>
        <w:top w:val="none" w:sz="0" w:space="0" w:color="auto"/>
        <w:left w:val="none" w:sz="0" w:space="0" w:color="auto"/>
        <w:bottom w:val="none" w:sz="0" w:space="0" w:color="auto"/>
        <w:right w:val="none" w:sz="0" w:space="0" w:color="auto"/>
      </w:divBdr>
    </w:div>
    <w:div w:id="319509320">
      <w:marLeft w:val="480"/>
      <w:marRight w:val="0"/>
      <w:marTop w:val="0"/>
      <w:marBottom w:val="0"/>
      <w:divBdr>
        <w:top w:val="none" w:sz="0" w:space="0" w:color="auto"/>
        <w:left w:val="none" w:sz="0" w:space="0" w:color="auto"/>
        <w:bottom w:val="none" w:sz="0" w:space="0" w:color="auto"/>
        <w:right w:val="none" w:sz="0" w:space="0" w:color="auto"/>
      </w:divBdr>
    </w:div>
    <w:div w:id="319819115">
      <w:marLeft w:val="480"/>
      <w:marRight w:val="0"/>
      <w:marTop w:val="0"/>
      <w:marBottom w:val="0"/>
      <w:divBdr>
        <w:top w:val="none" w:sz="0" w:space="0" w:color="auto"/>
        <w:left w:val="none" w:sz="0" w:space="0" w:color="auto"/>
        <w:bottom w:val="none" w:sz="0" w:space="0" w:color="auto"/>
        <w:right w:val="none" w:sz="0" w:space="0" w:color="auto"/>
      </w:divBdr>
    </w:div>
    <w:div w:id="319819290">
      <w:marLeft w:val="480"/>
      <w:marRight w:val="0"/>
      <w:marTop w:val="0"/>
      <w:marBottom w:val="0"/>
      <w:divBdr>
        <w:top w:val="none" w:sz="0" w:space="0" w:color="auto"/>
        <w:left w:val="none" w:sz="0" w:space="0" w:color="auto"/>
        <w:bottom w:val="none" w:sz="0" w:space="0" w:color="auto"/>
        <w:right w:val="none" w:sz="0" w:space="0" w:color="auto"/>
      </w:divBdr>
    </w:div>
    <w:div w:id="319889755">
      <w:bodyDiv w:val="1"/>
      <w:marLeft w:val="0"/>
      <w:marRight w:val="0"/>
      <w:marTop w:val="0"/>
      <w:marBottom w:val="0"/>
      <w:divBdr>
        <w:top w:val="none" w:sz="0" w:space="0" w:color="auto"/>
        <w:left w:val="none" w:sz="0" w:space="0" w:color="auto"/>
        <w:bottom w:val="none" w:sz="0" w:space="0" w:color="auto"/>
        <w:right w:val="none" w:sz="0" w:space="0" w:color="auto"/>
      </w:divBdr>
    </w:div>
    <w:div w:id="319969290">
      <w:marLeft w:val="480"/>
      <w:marRight w:val="0"/>
      <w:marTop w:val="0"/>
      <w:marBottom w:val="0"/>
      <w:divBdr>
        <w:top w:val="none" w:sz="0" w:space="0" w:color="auto"/>
        <w:left w:val="none" w:sz="0" w:space="0" w:color="auto"/>
        <w:bottom w:val="none" w:sz="0" w:space="0" w:color="auto"/>
        <w:right w:val="none" w:sz="0" w:space="0" w:color="auto"/>
      </w:divBdr>
    </w:div>
    <w:div w:id="320276696">
      <w:marLeft w:val="640"/>
      <w:marRight w:val="0"/>
      <w:marTop w:val="0"/>
      <w:marBottom w:val="0"/>
      <w:divBdr>
        <w:top w:val="none" w:sz="0" w:space="0" w:color="auto"/>
        <w:left w:val="none" w:sz="0" w:space="0" w:color="auto"/>
        <w:bottom w:val="none" w:sz="0" w:space="0" w:color="auto"/>
        <w:right w:val="none" w:sz="0" w:space="0" w:color="auto"/>
      </w:divBdr>
    </w:div>
    <w:div w:id="320501639">
      <w:marLeft w:val="640"/>
      <w:marRight w:val="0"/>
      <w:marTop w:val="0"/>
      <w:marBottom w:val="0"/>
      <w:divBdr>
        <w:top w:val="none" w:sz="0" w:space="0" w:color="auto"/>
        <w:left w:val="none" w:sz="0" w:space="0" w:color="auto"/>
        <w:bottom w:val="none" w:sz="0" w:space="0" w:color="auto"/>
        <w:right w:val="none" w:sz="0" w:space="0" w:color="auto"/>
      </w:divBdr>
    </w:div>
    <w:div w:id="320544866">
      <w:marLeft w:val="640"/>
      <w:marRight w:val="0"/>
      <w:marTop w:val="0"/>
      <w:marBottom w:val="0"/>
      <w:divBdr>
        <w:top w:val="none" w:sz="0" w:space="0" w:color="auto"/>
        <w:left w:val="none" w:sz="0" w:space="0" w:color="auto"/>
        <w:bottom w:val="none" w:sz="0" w:space="0" w:color="auto"/>
        <w:right w:val="none" w:sz="0" w:space="0" w:color="auto"/>
      </w:divBdr>
    </w:div>
    <w:div w:id="321273128">
      <w:marLeft w:val="480"/>
      <w:marRight w:val="0"/>
      <w:marTop w:val="0"/>
      <w:marBottom w:val="0"/>
      <w:divBdr>
        <w:top w:val="none" w:sz="0" w:space="0" w:color="auto"/>
        <w:left w:val="none" w:sz="0" w:space="0" w:color="auto"/>
        <w:bottom w:val="none" w:sz="0" w:space="0" w:color="auto"/>
        <w:right w:val="none" w:sz="0" w:space="0" w:color="auto"/>
      </w:divBdr>
    </w:div>
    <w:div w:id="322316341">
      <w:marLeft w:val="480"/>
      <w:marRight w:val="0"/>
      <w:marTop w:val="0"/>
      <w:marBottom w:val="0"/>
      <w:divBdr>
        <w:top w:val="none" w:sz="0" w:space="0" w:color="auto"/>
        <w:left w:val="none" w:sz="0" w:space="0" w:color="auto"/>
        <w:bottom w:val="none" w:sz="0" w:space="0" w:color="auto"/>
        <w:right w:val="none" w:sz="0" w:space="0" w:color="auto"/>
      </w:divBdr>
    </w:div>
    <w:div w:id="322776675">
      <w:marLeft w:val="480"/>
      <w:marRight w:val="0"/>
      <w:marTop w:val="0"/>
      <w:marBottom w:val="0"/>
      <w:divBdr>
        <w:top w:val="none" w:sz="0" w:space="0" w:color="auto"/>
        <w:left w:val="none" w:sz="0" w:space="0" w:color="auto"/>
        <w:bottom w:val="none" w:sz="0" w:space="0" w:color="auto"/>
        <w:right w:val="none" w:sz="0" w:space="0" w:color="auto"/>
      </w:divBdr>
    </w:div>
    <w:div w:id="322853992">
      <w:marLeft w:val="480"/>
      <w:marRight w:val="0"/>
      <w:marTop w:val="0"/>
      <w:marBottom w:val="0"/>
      <w:divBdr>
        <w:top w:val="none" w:sz="0" w:space="0" w:color="auto"/>
        <w:left w:val="none" w:sz="0" w:space="0" w:color="auto"/>
        <w:bottom w:val="none" w:sz="0" w:space="0" w:color="auto"/>
        <w:right w:val="none" w:sz="0" w:space="0" w:color="auto"/>
      </w:divBdr>
    </w:div>
    <w:div w:id="323358235">
      <w:marLeft w:val="640"/>
      <w:marRight w:val="0"/>
      <w:marTop w:val="0"/>
      <w:marBottom w:val="0"/>
      <w:divBdr>
        <w:top w:val="none" w:sz="0" w:space="0" w:color="auto"/>
        <w:left w:val="none" w:sz="0" w:space="0" w:color="auto"/>
        <w:bottom w:val="none" w:sz="0" w:space="0" w:color="auto"/>
        <w:right w:val="none" w:sz="0" w:space="0" w:color="auto"/>
      </w:divBdr>
    </w:div>
    <w:div w:id="324170447">
      <w:marLeft w:val="480"/>
      <w:marRight w:val="0"/>
      <w:marTop w:val="0"/>
      <w:marBottom w:val="0"/>
      <w:divBdr>
        <w:top w:val="none" w:sz="0" w:space="0" w:color="auto"/>
        <w:left w:val="none" w:sz="0" w:space="0" w:color="auto"/>
        <w:bottom w:val="none" w:sz="0" w:space="0" w:color="auto"/>
        <w:right w:val="none" w:sz="0" w:space="0" w:color="auto"/>
      </w:divBdr>
    </w:div>
    <w:div w:id="324403394">
      <w:marLeft w:val="480"/>
      <w:marRight w:val="0"/>
      <w:marTop w:val="0"/>
      <w:marBottom w:val="0"/>
      <w:divBdr>
        <w:top w:val="none" w:sz="0" w:space="0" w:color="auto"/>
        <w:left w:val="none" w:sz="0" w:space="0" w:color="auto"/>
        <w:bottom w:val="none" w:sz="0" w:space="0" w:color="auto"/>
        <w:right w:val="none" w:sz="0" w:space="0" w:color="auto"/>
      </w:divBdr>
    </w:div>
    <w:div w:id="324600343">
      <w:marLeft w:val="480"/>
      <w:marRight w:val="0"/>
      <w:marTop w:val="0"/>
      <w:marBottom w:val="0"/>
      <w:divBdr>
        <w:top w:val="none" w:sz="0" w:space="0" w:color="auto"/>
        <w:left w:val="none" w:sz="0" w:space="0" w:color="auto"/>
        <w:bottom w:val="none" w:sz="0" w:space="0" w:color="auto"/>
        <w:right w:val="none" w:sz="0" w:space="0" w:color="auto"/>
      </w:divBdr>
    </w:div>
    <w:div w:id="324743357">
      <w:marLeft w:val="480"/>
      <w:marRight w:val="0"/>
      <w:marTop w:val="0"/>
      <w:marBottom w:val="0"/>
      <w:divBdr>
        <w:top w:val="none" w:sz="0" w:space="0" w:color="auto"/>
        <w:left w:val="none" w:sz="0" w:space="0" w:color="auto"/>
        <w:bottom w:val="none" w:sz="0" w:space="0" w:color="auto"/>
        <w:right w:val="none" w:sz="0" w:space="0" w:color="auto"/>
      </w:divBdr>
    </w:div>
    <w:div w:id="325130184">
      <w:marLeft w:val="480"/>
      <w:marRight w:val="0"/>
      <w:marTop w:val="0"/>
      <w:marBottom w:val="0"/>
      <w:divBdr>
        <w:top w:val="none" w:sz="0" w:space="0" w:color="auto"/>
        <w:left w:val="none" w:sz="0" w:space="0" w:color="auto"/>
        <w:bottom w:val="none" w:sz="0" w:space="0" w:color="auto"/>
        <w:right w:val="none" w:sz="0" w:space="0" w:color="auto"/>
      </w:divBdr>
    </w:div>
    <w:div w:id="326133622">
      <w:marLeft w:val="480"/>
      <w:marRight w:val="0"/>
      <w:marTop w:val="0"/>
      <w:marBottom w:val="0"/>
      <w:divBdr>
        <w:top w:val="none" w:sz="0" w:space="0" w:color="auto"/>
        <w:left w:val="none" w:sz="0" w:space="0" w:color="auto"/>
        <w:bottom w:val="none" w:sz="0" w:space="0" w:color="auto"/>
        <w:right w:val="none" w:sz="0" w:space="0" w:color="auto"/>
      </w:divBdr>
    </w:div>
    <w:div w:id="326254845">
      <w:marLeft w:val="640"/>
      <w:marRight w:val="0"/>
      <w:marTop w:val="0"/>
      <w:marBottom w:val="0"/>
      <w:divBdr>
        <w:top w:val="none" w:sz="0" w:space="0" w:color="auto"/>
        <w:left w:val="none" w:sz="0" w:space="0" w:color="auto"/>
        <w:bottom w:val="none" w:sz="0" w:space="0" w:color="auto"/>
        <w:right w:val="none" w:sz="0" w:space="0" w:color="auto"/>
      </w:divBdr>
    </w:div>
    <w:div w:id="327488642">
      <w:marLeft w:val="640"/>
      <w:marRight w:val="0"/>
      <w:marTop w:val="0"/>
      <w:marBottom w:val="0"/>
      <w:divBdr>
        <w:top w:val="none" w:sz="0" w:space="0" w:color="auto"/>
        <w:left w:val="none" w:sz="0" w:space="0" w:color="auto"/>
        <w:bottom w:val="none" w:sz="0" w:space="0" w:color="auto"/>
        <w:right w:val="none" w:sz="0" w:space="0" w:color="auto"/>
      </w:divBdr>
    </w:div>
    <w:div w:id="327565760">
      <w:marLeft w:val="480"/>
      <w:marRight w:val="0"/>
      <w:marTop w:val="0"/>
      <w:marBottom w:val="0"/>
      <w:divBdr>
        <w:top w:val="none" w:sz="0" w:space="0" w:color="auto"/>
        <w:left w:val="none" w:sz="0" w:space="0" w:color="auto"/>
        <w:bottom w:val="none" w:sz="0" w:space="0" w:color="auto"/>
        <w:right w:val="none" w:sz="0" w:space="0" w:color="auto"/>
      </w:divBdr>
    </w:div>
    <w:div w:id="327633282">
      <w:marLeft w:val="640"/>
      <w:marRight w:val="0"/>
      <w:marTop w:val="0"/>
      <w:marBottom w:val="0"/>
      <w:divBdr>
        <w:top w:val="none" w:sz="0" w:space="0" w:color="auto"/>
        <w:left w:val="none" w:sz="0" w:space="0" w:color="auto"/>
        <w:bottom w:val="none" w:sz="0" w:space="0" w:color="auto"/>
        <w:right w:val="none" w:sz="0" w:space="0" w:color="auto"/>
      </w:divBdr>
    </w:div>
    <w:div w:id="327683033">
      <w:marLeft w:val="640"/>
      <w:marRight w:val="0"/>
      <w:marTop w:val="0"/>
      <w:marBottom w:val="0"/>
      <w:divBdr>
        <w:top w:val="none" w:sz="0" w:space="0" w:color="auto"/>
        <w:left w:val="none" w:sz="0" w:space="0" w:color="auto"/>
        <w:bottom w:val="none" w:sz="0" w:space="0" w:color="auto"/>
        <w:right w:val="none" w:sz="0" w:space="0" w:color="auto"/>
      </w:divBdr>
    </w:div>
    <w:div w:id="329144490">
      <w:marLeft w:val="480"/>
      <w:marRight w:val="0"/>
      <w:marTop w:val="0"/>
      <w:marBottom w:val="0"/>
      <w:divBdr>
        <w:top w:val="none" w:sz="0" w:space="0" w:color="auto"/>
        <w:left w:val="none" w:sz="0" w:space="0" w:color="auto"/>
        <w:bottom w:val="none" w:sz="0" w:space="0" w:color="auto"/>
        <w:right w:val="none" w:sz="0" w:space="0" w:color="auto"/>
      </w:divBdr>
    </w:div>
    <w:div w:id="329331542">
      <w:marLeft w:val="640"/>
      <w:marRight w:val="0"/>
      <w:marTop w:val="0"/>
      <w:marBottom w:val="0"/>
      <w:divBdr>
        <w:top w:val="none" w:sz="0" w:space="0" w:color="auto"/>
        <w:left w:val="none" w:sz="0" w:space="0" w:color="auto"/>
        <w:bottom w:val="none" w:sz="0" w:space="0" w:color="auto"/>
        <w:right w:val="none" w:sz="0" w:space="0" w:color="auto"/>
      </w:divBdr>
    </w:div>
    <w:div w:id="330258604">
      <w:marLeft w:val="640"/>
      <w:marRight w:val="0"/>
      <w:marTop w:val="0"/>
      <w:marBottom w:val="0"/>
      <w:divBdr>
        <w:top w:val="none" w:sz="0" w:space="0" w:color="auto"/>
        <w:left w:val="none" w:sz="0" w:space="0" w:color="auto"/>
        <w:bottom w:val="none" w:sz="0" w:space="0" w:color="auto"/>
        <w:right w:val="none" w:sz="0" w:space="0" w:color="auto"/>
      </w:divBdr>
    </w:div>
    <w:div w:id="330447789">
      <w:marLeft w:val="640"/>
      <w:marRight w:val="0"/>
      <w:marTop w:val="0"/>
      <w:marBottom w:val="0"/>
      <w:divBdr>
        <w:top w:val="none" w:sz="0" w:space="0" w:color="auto"/>
        <w:left w:val="none" w:sz="0" w:space="0" w:color="auto"/>
        <w:bottom w:val="none" w:sz="0" w:space="0" w:color="auto"/>
        <w:right w:val="none" w:sz="0" w:space="0" w:color="auto"/>
      </w:divBdr>
    </w:div>
    <w:div w:id="331109365">
      <w:marLeft w:val="480"/>
      <w:marRight w:val="0"/>
      <w:marTop w:val="0"/>
      <w:marBottom w:val="0"/>
      <w:divBdr>
        <w:top w:val="none" w:sz="0" w:space="0" w:color="auto"/>
        <w:left w:val="none" w:sz="0" w:space="0" w:color="auto"/>
        <w:bottom w:val="none" w:sz="0" w:space="0" w:color="auto"/>
        <w:right w:val="none" w:sz="0" w:space="0" w:color="auto"/>
      </w:divBdr>
    </w:div>
    <w:div w:id="331757396">
      <w:marLeft w:val="640"/>
      <w:marRight w:val="0"/>
      <w:marTop w:val="0"/>
      <w:marBottom w:val="0"/>
      <w:divBdr>
        <w:top w:val="none" w:sz="0" w:space="0" w:color="auto"/>
        <w:left w:val="none" w:sz="0" w:space="0" w:color="auto"/>
        <w:bottom w:val="none" w:sz="0" w:space="0" w:color="auto"/>
        <w:right w:val="none" w:sz="0" w:space="0" w:color="auto"/>
      </w:divBdr>
    </w:div>
    <w:div w:id="332028011">
      <w:marLeft w:val="480"/>
      <w:marRight w:val="0"/>
      <w:marTop w:val="0"/>
      <w:marBottom w:val="0"/>
      <w:divBdr>
        <w:top w:val="none" w:sz="0" w:space="0" w:color="auto"/>
        <w:left w:val="none" w:sz="0" w:space="0" w:color="auto"/>
        <w:bottom w:val="none" w:sz="0" w:space="0" w:color="auto"/>
        <w:right w:val="none" w:sz="0" w:space="0" w:color="auto"/>
      </w:divBdr>
    </w:div>
    <w:div w:id="332222871">
      <w:marLeft w:val="480"/>
      <w:marRight w:val="0"/>
      <w:marTop w:val="0"/>
      <w:marBottom w:val="0"/>
      <w:divBdr>
        <w:top w:val="none" w:sz="0" w:space="0" w:color="auto"/>
        <w:left w:val="none" w:sz="0" w:space="0" w:color="auto"/>
        <w:bottom w:val="none" w:sz="0" w:space="0" w:color="auto"/>
        <w:right w:val="none" w:sz="0" w:space="0" w:color="auto"/>
      </w:divBdr>
    </w:div>
    <w:div w:id="332415108">
      <w:marLeft w:val="480"/>
      <w:marRight w:val="0"/>
      <w:marTop w:val="0"/>
      <w:marBottom w:val="0"/>
      <w:divBdr>
        <w:top w:val="none" w:sz="0" w:space="0" w:color="auto"/>
        <w:left w:val="none" w:sz="0" w:space="0" w:color="auto"/>
        <w:bottom w:val="none" w:sz="0" w:space="0" w:color="auto"/>
        <w:right w:val="none" w:sz="0" w:space="0" w:color="auto"/>
      </w:divBdr>
    </w:div>
    <w:div w:id="332611615">
      <w:marLeft w:val="640"/>
      <w:marRight w:val="0"/>
      <w:marTop w:val="0"/>
      <w:marBottom w:val="0"/>
      <w:divBdr>
        <w:top w:val="none" w:sz="0" w:space="0" w:color="auto"/>
        <w:left w:val="none" w:sz="0" w:space="0" w:color="auto"/>
        <w:bottom w:val="none" w:sz="0" w:space="0" w:color="auto"/>
        <w:right w:val="none" w:sz="0" w:space="0" w:color="auto"/>
      </w:divBdr>
    </w:div>
    <w:div w:id="332954747">
      <w:marLeft w:val="480"/>
      <w:marRight w:val="0"/>
      <w:marTop w:val="0"/>
      <w:marBottom w:val="0"/>
      <w:divBdr>
        <w:top w:val="none" w:sz="0" w:space="0" w:color="auto"/>
        <w:left w:val="none" w:sz="0" w:space="0" w:color="auto"/>
        <w:bottom w:val="none" w:sz="0" w:space="0" w:color="auto"/>
        <w:right w:val="none" w:sz="0" w:space="0" w:color="auto"/>
      </w:divBdr>
    </w:div>
    <w:div w:id="332999344">
      <w:marLeft w:val="640"/>
      <w:marRight w:val="0"/>
      <w:marTop w:val="0"/>
      <w:marBottom w:val="0"/>
      <w:divBdr>
        <w:top w:val="none" w:sz="0" w:space="0" w:color="auto"/>
        <w:left w:val="none" w:sz="0" w:space="0" w:color="auto"/>
        <w:bottom w:val="none" w:sz="0" w:space="0" w:color="auto"/>
        <w:right w:val="none" w:sz="0" w:space="0" w:color="auto"/>
      </w:divBdr>
    </w:div>
    <w:div w:id="334068601">
      <w:marLeft w:val="480"/>
      <w:marRight w:val="0"/>
      <w:marTop w:val="0"/>
      <w:marBottom w:val="0"/>
      <w:divBdr>
        <w:top w:val="none" w:sz="0" w:space="0" w:color="auto"/>
        <w:left w:val="none" w:sz="0" w:space="0" w:color="auto"/>
        <w:bottom w:val="none" w:sz="0" w:space="0" w:color="auto"/>
        <w:right w:val="none" w:sz="0" w:space="0" w:color="auto"/>
      </w:divBdr>
    </w:div>
    <w:div w:id="334307141">
      <w:marLeft w:val="640"/>
      <w:marRight w:val="0"/>
      <w:marTop w:val="0"/>
      <w:marBottom w:val="0"/>
      <w:divBdr>
        <w:top w:val="none" w:sz="0" w:space="0" w:color="auto"/>
        <w:left w:val="none" w:sz="0" w:space="0" w:color="auto"/>
        <w:bottom w:val="none" w:sz="0" w:space="0" w:color="auto"/>
        <w:right w:val="none" w:sz="0" w:space="0" w:color="auto"/>
      </w:divBdr>
    </w:div>
    <w:div w:id="334848081">
      <w:marLeft w:val="480"/>
      <w:marRight w:val="0"/>
      <w:marTop w:val="0"/>
      <w:marBottom w:val="0"/>
      <w:divBdr>
        <w:top w:val="none" w:sz="0" w:space="0" w:color="auto"/>
        <w:left w:val="none" w:sz="0" w:space="0" w:color="auto"/>
        <w:bottom w:val="none" w:sz="0" w:space="0" w:color="auto"/>
        <w:right w:val="none" w:sz="0" w:space="0" w:color="auto"/>
      </w:divBdr>
    </w:div>
    <w:div w:id="334961577">
      <w:marLeft w:val="480"/>
      <w:marRight w:val="0"/>
      <w:marTop w:val="0"/>
      <w:marBottom w:val="0"/>
      <w:divBdr>
        <w:top w:val="none" w:sz="0" w:space="0" w:color="auto"/>
        <w:left w:val="none" w:sz="0" w:space="0" w:color="auto"/>
        <w:bottom w:val="none" w:sz="0" w:space="0" w:color="auto"/>
        <w:right w:val="none" w:sz="0" w:space="0" w:color="auto"/>
      </w:divBdr>
    </w:div>
    <w:div w:id="335036550">
      <w:marLeft w:val="640"/>
      <w:marRight w:val="0"/>
      <w:marTop w:val="0"/>
      <w:marBottom w:val="0"/>
      <w:divBdr>
        <w:top w:val="none" w:sz="0" w:space="0" w:color="auto"/>
        <w:left w:val="none" w:sz="0" w:space="0" w:color="auto"/>
        <w:bottom w:val="none" w:sz="0" w:space="0" w:color="auto"/>
        <w:right w:val="none" w:sz="0" w:space="0" w:color="auto"/>
      </w:divBdr>
    </w:div>
    <w:div w:id="335348954">
      <w:marLeft w:val="640"/>
      <w:marRight w:val="0"/>
      <w:marTop w:val="0"/>
      <w:marBottom w:val="0"/>
      <w:divBdr>
        <w:top w:val="none" w:sz="0" w:space="0" w:color="auto"/>
        <w:left w:val="none" w:sz="0" w:space="0" w:color="auto"/>
        <w:bottom w:val="none" w:sz="0" w:space="0" w:color="auto"/>
        <w:right w:val="none" w:sz="0" w:space="0" w:color="auto"/>
      </w:divBdr>
    </w:div>
    <w:div w:id="336270855">
      <w:marLeft w:val="480"/>
      <w:marRight w:val="0"/>
      <w:marTop w:val="0"/>
      <w:marBottom w:val="0"/>
      <w:divBdr>
        <w:top w:val="none" w:sz="0" w:space="0" w:color="auto"/>
        <w:left w:val="none" w:sz="0" w:space="0" w:color="auto"/>
        <w:bottom w:val="none" w:sz="0" w:space="0" w:color="auto"/>
        <w:right w:val="none" w:sz="0" w:space="0" w:color="auto"/>
      </w:divBdr>
    </w:div>
    <w:div w:id="336346973">
      <w:marLeft w:val="480"/>
      <w:marRight w:val="0"/>
      <w:marTop w:val="0"/>
      <w:marBottom w:val="0"/>
      <w:divBdr>
        <w:top w:val="none" w:sz="0" w:space="0" w:color="auto"/>
        <w:left w:val="none" w:sz="0" w:space="0" w:color="auto"/>
        <w:bottom w:val="none" w:sz="0" w:space="0" w:color="auto"/>
        <w:right w:val="none" w:sz="0" w:space="0" w:color="auto"/>
      </w:divBdr>
    </w:div>
    <w:div w:id="336538482">
      <w:marLeft w:val="480"/>
      <w:marRight w:val="0"/>
      <w:marTop w:val="0"/>
      <w:marBottom w:val="0"/>
      <w:divBdr>
        <w:top w:val="none" w:sz="0" w:space="0" w:color="auto"/>
        <w:left w:val="none" w:sz="0" w:space="0" w:color="auto"/>
        <w:bottom w:val="none" w:sz="0" w:space="0" w:color="auto"/>
        <w:right w:val="none" w:sz="0" w:space="0" w:color="auto"/>
      </w:divBdr>
    </w:div>
    <w:div w:id="337314213">
      <w:bodyDiv w:val="1"/>
      <w:marLeft w:val="0"/>
      <w:marRight w:val="0"/>
      <w:marTop w:val="0"/>
      <w:marBottom w:val="0"/>
      <w:divBdr>
        <w:top w:val="none" w:sz="0" w:space="0" w:color="auto"/>
        <w:left w:val="none" w:sz="0" w:space="0" w:color="auto"/>
        <w:bottom w:val="none" w:sz="0" w:space="0" w:color="auto"/>
        <w:right w:val="none" w:sz="0" w:space="0" w:color="auto"/>
      </w:divBdr>
    </w:div>
    <w:div w:id="337467552">
      <w:marLeft w:val="480"/>
      <w:marRight w:val="0"/>
      <w:marTop w:val="0"/>
      <w:marBottom w:val="0"/>
      <w:divBdr>
        <w:top w:val="none" w:sz="0" w:space="0" w:color="auto"/>
        <w:left w:val="none" w:sz="0" w:space="0" w:color="auto"/>
        <w:bottom w:val="none" w:sz="0" w:space="0" w:color="auto"/>
        <w:right w:val="none" w:sz="0" w:space="0" w:color="auto"/>
      </w:divBdr>
    </w:div>
    <w:div w:id="337804686">
      <w:marLeft w:val="480"/>
      <w:marRight w:val="0"/>
      <w:marTop w:val="0"/>
      <w:marBottom w:val="0"/>
      <w:divBdr>
        <w:top w:val="none" w:sz="0" w:space="0" w:color="auto"/>
        <w:left w:val="none" w:sz="0" w:space="0" w:color="auto"/>
        <w:bottom w:val="none" w:sz="0" w:space="0" w:color="auto"/>
        <w:right w:val="none" w:sz="0" w:space="0" w:color="auto"/>
      </w:divBdr>
    </w:div>
    <w:div w:id="339042389">
      <w:marLeft w:val="480"/>
      <w:marRight w:val="0"/>
      <w:marTop w:val="0"/>
      <w:marBottom w:val="0"/>
      <w:divBdr>
        <w:top w:val="none" w:sz="0" w:space="0" w:color="auto"/>
        <w:left w:val="none" w:sz="0" w:space="0" w:color="auto"/>
        <w:bottom w:val="none" w:sz="0" w:space="0" w:color="auto"/>
        <w:right w:val="none" w:sz="0" w:space="0" w:color="auto"/>
      </w:divBdr>
    </w:div>
    <w:div w:id="339360452">
      <w:marLeft w:val="480"/>
      <w:marRight w:val="0"/>
      <w:marTop w:val="0"/>
      <w:marBottom w:val="0"/>
      <w:divBdr>
        <w:top w:val="none" w:sz="0" w:space="0" w:color="auto"/>
        <w:left w:val="none" w:sz="0" w:space="0" w:color="auto"/>
        <w:bottom w:val="none" w:sz="0" w:space="0" w:color="auto"/>
        <w:right w:val="none" w:sz="0" w:space="0" w:color="auto"/>
      </w:divBdr>
    </w:div>
    <w:div w:id="340084924">
      <w:marLeft w:val="480"/>
      <w:marRight w:val="0"/>
      <w:marTop w:val="0"/>
      <w:marBottom w:val="0"/>
      <w:divBdr>
        <w:top w:val="none" w:sz="0" w:space="0" w:color="auto"/>
        <w:left w:val="none" w:sz="0" w:space="0" w:color="auto"/>
        <w:bottom w:val="none" w:sz="0" w:space="0" w:color="auto"/>
        <w:right w:val="none" w:sz="0" w:space="0" w:color="auto"/>
      </w:divBdr>
    </w:div>
    <w:div w:id="340592108">
      <w:marLeft w:val="640"/>
      <w:marRight w:val="0"/>
      <w:marTop w:val="0"/>
      <w:marBottom w:val="0"/>
      <w:divBdr>
        <w:top w:val="none" w:sz="0" w:space="0" w:color="auto"/>
        <w:left w:val="none" w:sz="0" w:space="0" w:color="auto"/>
        <w:bottom w:val="none" w:sz="0" w:space="0" w:color="auto"/>
        <w:right w:val="none" w:sz="0" w:space="0" w:color="auto"/>
      </w:divBdr>
    </w:div>
    <w:div w:id="340740904">
      <w:marLeft w:val="640"/>
      <w:marRight w:val="0"/>
      <w:marTop w:val="0"/>
      <w:marBottom w:val="0"/>
      <w:divBdr>
        <w:top w:val="none" w:sz="0" w:space="0" w:color="auto"/>
        <w:left w:val="none" w:sz="0" w:space="0" w:color="auto"/>
        <w:bottom w:val="none" w:sz="0" w:space="0" w:color="auto"/>
        <w:right w:val="none" w:sz="0" w:space="0" w:color="auto"/>
      </w:divBdr>
    </w:div>
    <w:div w:id="340863197">
      <w:marLeft w:val="640"/>
      <w:marRight w:val="0"/>
      <w:marTop w:val="0"/>
      <w:marBottom w:val="0"/>
      <w:divBdr>
        <w:top w:val="none" w:sz="0" w:space="0" w:color="auto"/>
        <w:left w:val="none" w:sz="0" w:space="0" w:color="auto"/>
        <w:bottom w:val="none" w:sz="0" w:space="0" w:color="auto"/>
        <w:right w:val="none" w:sz="0" w:space="0" w:color="auto"/>
      </w:divBdr>
    </w:div>
    <w:div w:id="340864521">
      <w:marLeft w:val="480"/>
      <w:marRight w:val="0"/>
      <w:marTop w:val="0"/>
      <w:marBottom w:val="0"/>
      <w:divBdr>
        <w:top w:val="none" w:sz="0" w:space="0" w:color="auto"/>
        <w:left w:val="none" w:sz="0" w:space="0" w:color="auto"/>
        <w:bottom w:val="none" w:sz="0" w:space="0" w:color="auto"/>
        <w:right w:val="none" w:sz="0" w:space="0" w:color="auto"/>
      </w:divBdr>
    </w:div>
    <w:div w:id="341470209">
      <w:marLeft w:val="480"/>
      <w:marRight w:val="0"/>
      <w:marTop w:val="0"/>
      <w:marBottom w:val="0"/>
      <w:divBdr>
        <w:top w:val="none" w:sz="0" w:space="0" w:color="auto"/>
        <w:left w:val="none" w:sz="0" w:space="0" w:color="auto"/>
        <w:bottom w:val="none" w:sz="0" w:space="0" w:color="auto"/>
        <w:right w:val="none" w:sz="0" w:space="0" w:color="auto"/>
      </w:divBdr>
    </w:div>
    <w:div w:id="342361573">
      <w:bodyDiv w:val="1"/>
      <w:marLeft w:val="0"/>
      <w:marRight w:val="0"/>
      <w:marTop w:val="0"/>
      <w:marBottom w:val="0"/>
      <w:divBdr>
        <w:top w:val="none" w:sz="0" w:space="0" w:color="auto"/>
        <w:left w:val="none" w:sz="0" w:space="0" w:color="auto"/>
        <w:bottom w:val="none" w:sz="0" w:space="0" w:color="auto"/>
        <w:right w:val="none" w:sz="0" w:space="0" w:color="auto"/>
      </w:divBdr>
    </w:div>
    <w:div w:id="342637216">
      <w:marLeft w:val="640"/>
      <w:marRight w:val="0"/>
      <w:marTop w:val="0"/>
      <w:marBottom w:val="0"/>
      <w:divBdr>
        <w:top w:val="none" w:sz="0" w:space="0" w:color="auto"/>
        <w:left w:val="none" w:sz="0" w:space="0" w:color="auto"/>
        <w:bottom w:val="none" w:sz="0" w:space="0" w:color="auto"/>
        <w:right w:val="none" w:sz="0" w:space="0" w:color="auto"/>
      </w:divBdr>
    </w:div>
    <w:div w:id="342821186">
      <w:marLeft w:val="480"/>
      <w:marRight w:val="0"/>
      <w:marTop w:val="0"/>
      <w:marBottom w:val="0"/>
      <w:divBdr>
        <w:top w:val="none" w:sz="0" w:space="0" w:color="auto"/>
        <w:left w:val="none" w:sz="0" w:space="0" w:color="auto"/>
        <w:bottom w:val="none" w:sz="0" w:space="0" w:color="auto"/>
        <w:right w:val="none" w:sz="0" w:space="0" w:color="auto"/>
      </w:divBdr>
    </w:div>
    <w:div w:id="342971671">
      <w:marLeft w:val="640"/>
      <w:marRight w:val="0"/>
      <w:marTop w:val="0"/>
      <w:marBottom w:val="0"/>
      <w:divBdr>
        <w:top w:val="none" w:sz="0" w:space="0" w:color="auto"/>
        <w:left w:val="none" w:sz="0" w:space="0" w:color="auto"/>
        <w:bottom w:val="none" w:sz="0" w:space="0" w:color="auto"/>
        <w:right w:val="none" w:sz="0" w:space="0" w:color="auto"/>
      </w:divBdr>
    </w:div>
    <w:div w:id="343047085">
      <w:marLeft w:val="480"/>
      <w:marRight w:val="0"/>
      <w:marTop w:val="0"/>
      <w:marBottom w:val="0"/>
      <w:divBdr>
        <w:top w:val="none" w:sz="0" w:space="0" w:color="auto"/>
        <w:left w:val="none" w:sz="0" w:space="0" w:color="auto"/>
        <w:bottom w:val="none" w:sz="0" w:space="0" w:color="auto"/>
        <w:right w:val="none" w:sz="0" w:space="0" w:color="auto"/>
      </w:divBdr>
    </w:div>
    <w:div w:id="343214333">
      <w:marLeft w:val="480"/>
      <w:marRight w:val="0"/>
      <w:marTop w:val="0"/>
      <w:marBottom w:val="0"/>
      <w:divBdr>
        <w:top w:val="none" w:sz="0" w:space="0" w:color="auto"/>
        <w:left w:val="none" w:sz="0" w:space="0" w:color="auto"/>
        <w:bottom w:val="none" w:sz="0" w:space="0" w:color="auto"/>
        <w:right w:val="none" w:sz="0" w:space="0" w:color="auto"/>
      </w:divBdr>
    </w:div>
    <w:div w:id="343484474">
      <w:marLeft w:val="640"/>
      <w:marRight w:val="0"/>
      <w:marTop w:val="0"/>
      <w:marBottom w:val="0"/>
      <w:divBdr>
        <w:top w:val="none" w:sz="0" w:space="0" w:color="auto"/>
        <w:left w:val="none" w:sz="0" w:space="0" w:color="auto"/>
        <w:bottom w:val="none" w:sz="0" w:space="0" w:color="auto"/>
        <w:right w:val="none" w:sz="0" w:space="0" w:color="auto"/>
      </w:divBdr>
    </w:div>
    <w:div w:id="343631620">
      <w:marLeft w:val="640"/>
      <w:marRight w:val="0"/>
      <w:marTop w:val="0"/>
      <w:marBottom w:val="0"/>
      <w:divBdr>
        <w:top w:val="none" w:sz="0" w:space="0" w:color="auto"/>
        <w:left w:val="none" w:sz="0" w:space="0" w:color="auto"/>
        <w:bottom w:val="none" w:sz="0" w:space="0" w:color="auto"/>
        <w:right w:val="none" w:sz="0" w:space="0" w:color="auto"/>
      </w:divBdr>
    </w:div>
    <w:div w:id="343672228">
      <w:marLeft w:val="640"/>
      <w:marRight w:val="0"/>
      <w:marTop w:val="0"/>
      <w:marBottom w:val="0"/>
      <w:divBdr>
        <w:top w:val="none" w:sz="0" w:space="0" w:color="auto"/>
        <w:left w:val="none" w:sz="0" w:space="0" w:color="auto"/>
        <w:bottom w:val="none" w:sz="0" w:space="0" w:color="auto"/>
        <w:right w:val="none" w:sz="0" w:space="0" w:color="auto"/>
      </w:divBdr>
    </w:div>
    <w:div w:id="344022304">
      <w:marLeft w:val="640"/>
      <w:marRight w:val="0"/>
      <w:marTop w:val="0"/>
      <w:marBottom w:val="0"/>
      <w:divBdr>
        <w:top w:val="none" w:sz="0" w:space="0" w:color="auto"/>
        <w:left w:val="none" w:sz="0" w:space="0" w:color="auto"/>
        <w:bottom w:val="none" w:sz="0" w:space="0" w:color="auto"/>
        <w:right w:val="none" w:sz="0" w:space="0" w:color="auto"/>
      </w:divBdr>
    </w:div>
    <w:div w:id="344526525">
      <w:bodyDiv w:val="1"/>
      <w:marLeft w:val="0"/>
      <w:marRight w:val="0"/>
      <w:marTop w:val="0"/>
      <w:marBottom w:val="0"/>
      <w:divBdr>
        <w:top w:val="none" w:sz="0" w:space="0" w:color="auto"/>
        <w:left w:val="none" w:sz="0" w:space="0" w:color="auto"/>
        <w:bottom w:val="none" w:sz="0" w:space="0" w:color="auto"/>
        <w:right w:val="none" w:sz="0" w:space="0" w:color="auto"/>
      </w:divBdr>
    </w:div>
    <w:div w:id="344945725">
      <w:marLeft w:val="480"/>
      <w:marRight w:val="0"/>
      <w:marTop w:val="0"/>
      <w:marBottom w:val="0"/>
      <w:divBdr>
        <w:top w:val="none" w:sz="0" w:space="0" w:color="auto"/>
        <w:left w:val="none" w:sz="0" w:space="0" w:color="auto"/>
        <w:bottom w:val="none" w:sz="0" w:space="0" w:color="auto"/>
        <w:right w:val="none" w:sz="0" w:space="0" w:color="auto"/>
      </w:divBdr>
    </w:div>
    <w:div w:id="345057279">
      <w:bodyDiv w:val="1"/>
      <w:marLeft w:val="0"/>
      <w:marRight w:val="0"/>
      <w:marTop w:val="0"/>
      <w:marBottom w:val="0"/>
      <w:divBdr>
        <w:top w:val="none" w:sz="0" w:space="0" w:color="auto"/>
        <w:left w:val="none" w:sz="0" w:space="0" w:color="auto"/>
        <w:bottom w:val="none" w:sz="0" w:space="0" w:color="auto"/>
        <w:right w:val="none" w:sz="0" w:space="0" w:color="auto"/>
      </w:divBdr>
    </w:div>
    <w:div w:id="345333468">
      <w:marLeft w:val="480"/>
      <w:marRight w:val="0"/>
      <w:marTop w:val="0"/>
      <w:marBottom w:val="0"/>
      <w:divBdr>
        <w:top w:val="none" w:sz="0" w:space="0" w:color="auto"/>
        <w:left w:val="none" w:sz="0" w:space="0" w:color="auto"/>
        <w:bottom w:val="none" w:sz="0" w:space="0" w:color="auto"/>
        <w:right w:val="none" w:sz="0" w:space="0" w:color="auto"/>
      </w:divBdr>
    </w:div>
    <w:div w:id="346490847">
      <w:marLeft w:val="480"/>
      <w:marRight w:val="0"/>
      <w:marTop w:val="0"/>
      <w:marBottom w:val="0"/>
      <w:divBdr>
        <w:top w:val="none" w:sz="0" w:space="0" w:color="auto"/>
        <w:left w:val="none" w:sz="0" w:space="0" w:color="auto"/>
        <w:bottom w:val="none" w:sz="0" w:space="0" w:color="auto"/>
        <w:right w:val="none" w:sz="0" w:space="0" w:color="auto"/>
      </w:divBdr>
    </w:div>
    <w:div w:id="346833790">
      <w:bodyDiv w:val="1"/>
      <w:marLeft w:val="0"/>
      <w:marRight w:val="0"/>
      <w:marTop w:val="0"/>
      <w:marBottom w:val="0"/>
      <w:divBdr>
        <w:top w:val="none" w:sz="0" w:space="0" w:color="auto"/>
        <w:left w:val="none" w:sz="0" w:space="0" w:color="auto"/>
        <w:bottom w:val="none" w:sz="0" w:space="0" w:color="auto"/>
        <w:right w:val="none" w:sz="0" w:space="0" w:color="auto"/>
      </w:divBdr>
    </w:div>
    <w:div w:id="347948756">
      <w:marLeft w:val="640"/>
      <w:marRight w:val="0"/>
      <w:marTop w:val="0"/>
      <w:marBottom w:val="0"/>
      <w:divBdr>
        <w:top w:val="none" w:sz="0" w:space="0" w:color="auto"/>
        <w:left w:val="none" w:sz="0" w:space="0" w:color="auto"/>
        <w:bottom w:val="none" w:sz="0" w:space="0" w:color="auto"/>
        <w:right w:val="none" w:sz="0" w:space="0" w:color="auto"/>
      </w:divBdr>
    </w:div>
    <w:div w:id="347954024">
      <w:bodyDiv w:val="1"/>
      <w:marLeft w:val="0"/>
      <w:marRight w:val="0"/>
      <w:marTop w:val="0"/>
      <w:marBottom w:val="0"/>
      <w:divBdr>
        <w:top w:val="none" w:sz="0" w:space="0" w:color="auto"/>
        <w:left w:val="none" w:sz="0" w:space="0" w:color="auto"/>
        <w:bottom w:val="none" w:sz="0" w:space="0" w:color="auto"/>
        <w:right w:val="none" w:sz="0" w:space="0" w:color="auto"/>
      </w:divBdr>
    </w:div>
    <w:div w:id="348069315">
      <w:marLeft w:val="640"/>
      <w:marRight w:val="0"/>
      <w:marTop w:val="0"/>
      <w:marBottom w:val="0"/>
      <w:divBdr>
        <w:top w:val="none" w:sz="0" w:space="0" w:color="auto"/>
        <w:left w:val="none" w:sz="0" w:space="0" w:color="auto"/>
        <w:bottom w:val="none" w:sz="0" w:space="0" w:color="auto"/>
        <w:right w:val="none" w:sz="0" w:space="0" w:color="auto"/>
      </w:divBdr>
    </w:div>
    <w:div w:id="348409796">
      <w:marLeft w:val="640"/>
      <w:marRight w:val="0"/>
      <w:marTop w:val="0"/>
      <w:marBottom w:val="0"/>
      <w:divBdr>
        <w:top w:val="none" w:sz="0" w:space="0" w:color="auto"/>
        <w:left w:val="none" w:sz="0" w:space="0" w:color="auto"/>
        <w:bottom w:val="none" w:sz="0" w:space="0" w:color="auto"/>
        <w:right w:val="none" w:sz="0" w:space="0" w:color="auto"/>
      </w:divBdr>
    </w:div>
    <w:div w:id="348486377">
      <w:marLeft w:val="640"/>
      <w:marRight w:val="0"/>
      <w:marTop w:val="0"/>
      <w:marBottom w:val="0"/>
      <w:divBdr>
        <w:top w:val="none" w:sz="0" w:space="0" w:color="auto"/>
        <w:left w:val="none" w:sz="0" w:space="0" w:color="auto"/>
        <w:bottom w:val="none" w:sz="0" w:space="0" w:color="auto"/>
        <w:right w:val="none" w:sz="0" w:space="0" w:color="auto"/>
      </w:divBdr>
    </w:div>
    <w:div w:id="348718769">
      <w:marLeft w:val="480"/>
      <w:marRight w:val="0"/>
      <w:marTop w:val="0"/>
      <w:marBottom w:val="0"/>
      <w:divBdr>
        <w:top w:val="none" w:sz="0" w:space="0" w:color="auto"/>
        <w:left w:val="none" w:sz="0" w:space="0" w:color="auto"/>
        <w:bottom w:val="none" w:sz="0" w:space="0" w:color="auto"/>
        <w:right w:val="none" w:sz="0" w:space="0" w:color="auto"/>
      </w:divBdr>
    </w:div>
    <w:div w:id="349188344">
      <w:marLeft w:val="480"/>
      <w:marRight w:val="0"/>
      <w:marTop w:val="0"/>
      <w:marBottom w:val="0"/>
      <w:divBdr>
        <w:top w:val="none" w:sz="0" w:space="0" w:color="auto"/>
        <w:left w:val="none" w:sz="0" w:space="0" w:color="auto"/>
        <w:bottom w:val="none" w:sz="0" w:space="0" w:color="auto"/>
        <w:right w:val="none" w:sz="0" w:space="0" w:color="auto"/>
      </w:divBdr>
    </w:div>
    <w:div w:id="349452681">
      <w:marLeft w:val="640"/>
      <w:marRight w:val="0"/>
      <w:marTop w:val="0"/>
      <w:marBottom w:val="0"/>
      <w:divBdr>
        <w:top w:val="none" w:sz="0" w:space="0" w:color="auto"/>
        <w:left w:val="none" w:sz="0" w:space="0" w:color="auto"/>
        <w:bottom w:val="none" w:sz="0" w:space="0" w:color="auto"/>
        <w:right w:val="none" w:sz="0" w:space="0" w:color="auto"/>
      </w:divBdr>
    </w:div>
    <w:div w:id="349724529">
      <w:marLeft w:val="640"/>
      <w:marRight w:val="0"/>
      <w:marTop w:val="0"/>
      <w:marBottom w:val="0"/>
      <w:divBdr>
        <w:top w:val="none" w:sz="0" w:space="0" w:color="auto"/>
        <w:left w:val="none" w:sz="0" w:space="0" w:color="auto"/>
        <w:bottom w:val="none" w:sz="0" w:space="0" w:color="auto"/>
        <w:right w:val="none" w:sz="0" w:space="0" w:color="auto"/>
      </w:divBdr>
    </w:div>
    <w:div w:id="350685781">
      <w:marLeft w:val="640"/>
      <w:marRight w:val="0"/>
      <w:marTop w:val="0"/>
      <w:marBottom w:val="0"/>
      <w:divBdr>
        <w:top w:val="none" w:sz="0" w:space="0" w:color="auto"/>
        <w:left w:val="none" w:sz="0" w:space="0" w:color="auto"/>
        <w:bottom w:val="none" w:sz="0" w:space="0" w:color="auto"/>
        <w:right w:val="none" w:sz="0" w:space="0" w:color="auto"/>
      </w:divBdr>
    </w:div>
    <w:div w:id="350765403">
      <w:marLeft w:val="640"/>
      <w:marRight w:val="0"/>
      <w:marTop w:val="0"/>
      <w:marBottom w:val="0"/>
      <w:divBdr>
        <w:top w:val="none" w:sz="0" w:space="0" w:color="auto"/>
        <w:left w:val="none" w:sz="0" w:space="0" w:color="auto"/>
        <w:bottom w:val="none" w:sz="0" w:space="0" w:color="auto"/>
        <w:right w:val="none" w:sz="0" w:space="0" w:color="auto"/>
      </w:divBdr>
    </w:div>
    <w:div w:id="351153718">
      <w:marLeft w:val="640"/>
      <w:marRight w:val="0"/>
      <w:marTop w:val="0"/>
      <w:marBottom w:val="0"/>
      <w:divBdr>
        <w:top w:val="none" w:sz="0" w:space="0" w:color="auto"/>
        <w:left w:val="none" w:sz="0" w:space="0" w:color="auto"/>
        <w:bottom w:val="none" w:sz="0" w:space="0" w:color="auto"/>
        <w:right w:val="none" w:sz="0" w:space="0" w:color="auto"/>
      </w:divBdr>
    </w:div>
    <w:div w:id="351273499">
      <w:marLeft w:val="640"/>
      <w:marRight w:val="0"/>
      <w:marTop w:val="0"/>
      <w:marBottom w:val="0"/>
      <w:divBdr>
        <w:top w:val="none" w:sz="0" w:space="0" w:color="auto"/>
        <w:left w:val="none" w:sz="0" w:space="0" w:color="auto"/>
        <w:bottom w:val="none" w:sz="0" w:space="0" w:color="auto"/>
        <w:right w:val="none" w:sz="0" w:space="0" w:color="auto"/>
      </w:divBdr>
    </w:div>
    <w:div w:id="351565325">
      <w:marLeft w:val="640"/>
      <w:marRight w:val="0"/>
      <w:marTop w:val="0"/>
      <w:marBottom w:val="0"/>
      <w:divBdr>
        <w:top w:val="none" w:sz="0" w:space="0" w:color="auto"/>
        <w:left w:val="none" w:sz="0" w:space="0" w:color="auto"/>
        <w:bottom w:val="none" w:sz="0" w:space="0" w:color="auto"/>
        <w:right w:val="none" w:sz="0" w:space="0" w:color="auto"/>
      </w:divBdr>
    </w:div>
    <w:div w:id="351808492">
      <w:marLeft w:val="640"/>
      <w:marRight w:val="0"/>
      <w:marTop w:val="0"/>
      <w:marBottom w:val="0"/>
      <w:divBdr>
        <w:top w:val="none" w:sz="0" w:space="0" w:color="auto"/>
        <w:left w:val="none" w:sz="0" w:space="0" w:color="auto"/>
        <w:bottom w:val="none" w:sz="0" w:space="0" w:color="auto"/>
        <w:right w:val="none" w:sz="0" w:space="0" w:color="auto"/>
      </w:divBdr>
    </w:div>
    <w:div w:id="351878191">
      <w:marLeft w:val="480"/>
      <w:marRight w:val="0"/>
      <w:marTop w:val="0"/>
      <w:marBottom w:val="0"/>
      <w:divBdr>
        <w:top w:val="none" w:sz="0" w:space="0" w:color="auto"/>
        <w:left w:val="none" w:sz="0" w:space="0" w:color="auto"/>
        <w:bottom w:val="none" w:sz="0" w:space="0" w:color="auto"/>
        <w:right w:val="none" w:sz="0" w:space="0" w:color="auto"/>
      </w:divBdr>
    </w:div>
    <w:div w:id="351998560">
      <w:marLeft w:val="640"/>
      <w:marRight w:val="0"/>
      <w:marTop w:val="0"/>
      <w:marBottom w:val="0"/>
      <w:divBdr>
        <w:top w:val="none" w:sz="0" w:space="0" w:color="auto"/>
        <w:left w:val="none" w:sz="0" w:space="0" w:color="auto"/>
        <w:bottom w:val="none" w:sz="0" w:space="0" w:color="auto"/>
        <w:right w:val="none" w:sz="0" w:space="0" w:color="auto"/>
      </w:divBdr>
    </w:div>
    <w:div w:id="352343018">
      <w:marLeft w:val="480"/>
      <w:marRight w:val="0"/>
      <w:marTop w:val="0"/>
      <w:marBottom w:val="0"/>
      <w:divBdr>
        <w:top w:val="none" w:sz="0" w:space="0" w:color="auto"/>
        <w:left w:val="none" w:sz="0" w:space="0" w:color="auto"/>
        <w:bottom w:val="none" w:sz="0" w:space="0" w:color="auto"/>
        <w:right w:val="none" w:sz="0" w:space="0" w:color="auto"/>
      </w:divBdr>
    </w:div>
    <w:div w:id="353267945">
      <w:marLeft w:val="480"/>
      <w:marRight w:val="0"/>
      <w:marTop w:val="0"/>
      <w:marBottom w:val="0"/>
      <w:divBdr>
        <w:top w:val="none" w:sz="0" w:space="0" w:color="auto"/>
        <w:left w:val="none" w:sz="0" w:space="0" w:color="auto"/>
        <w:bottom w:val="none" w:sz="0" w:space="0" w:color="auto"/>
        <w:right w:val="none" w:sz="0" w:space="0" w:color="auto"/>
      </w:divBdr>
    </w:div>
    <w:div w:id="353307636">
      <w:marLeft w:val="480"/>
      <w:marRight w:val="0"/>
      <w:marTop w:val="0"/>
      <w:marBottom w:val="0"/>
      <w:divBdr>
        <w:top w:val="none" w:sz="0" w:space="0" w:color="auto"/>
        <w:left w:val="none" w:sz="0" w:space="0" w:color="auto"/>
        <w:bottom w:val="none" w:sz="0" w:space="0" w:color="auto"/>
        <w:right w:val="none" w:sz="0" w:space="0" w:color="auto"/>
      </w:divBdr>
    </w:div>
    <w:div w:id="353649816">
      <w:marLeft w:val="480"/>
      <w:marRight w:val="0"/>
      <w:marTop w:val="0"/>
      <w:marBottom w:val="0"/>
      <w:divBdr>
        <w:top w:val="none" w:sz="0" w:space="0" w:color="auto"/>
        <w:left w:val="none" w:sz="0" w:space="0" w:color="auto"/>
        <w:bottom w:val="none" w:sz="0" w:space="0" w:color="auto"/>
        <w:right w:val="none" w:sz="0" w:space="0" w:color="auto"/>
      </w:divBdr>
    </w:div>
    <w:div w:id="354815208">
      <w:marLeft w:val="640"/>
      <w:marRight w:val="0"/>
      <w:marTop w:val="0"/>
      <w:marBottom w:val="0"/>
      <w:divBdr>
        <w:top w:val="none" w:sz="0" w:space="0" w:color="auto"/>
        <w:left w:val="none" w:sz="0" w:space="0" w:color="auto"/>
        <w:bottom w:val="none" w:sz="0" w:space="0" w:color="auto"/>
        <w:right w:val="none" w:sz="0" w:space="0" w:color="auto"/>
      </w:divBdr>
    </w:div>
    <w:div w:id="355037164">
      <w:marLeft w:val="640"/>
      <w:marRight w:val="0"/>
      <w:marTop w:val="0"/>
      <w:marBottom w:val="0"/>
      <w:divBdr>
        <w:top w:val="none" w:sz="0" w:space="0" w:color="auto"/>
        <w:left w:val="none" w:sz="0" w:space="0" w:color="auto"/>
        <w:bottom w:val="none" w:sz="0" w:space="0" w:color="auto"/>
        <w:right w:val="none" w:sz="0" w:space="0" w:color="auto"/>
      </w:divBdr>
    </w:div>
    <w:div w:id="355153510">
      <w:marLeft w:val="480"/>
      <w:marRight w:val="0"/>
      <w:marTop w:val="0"/>
      <w:marBottom w:val="0"/>
      <w:divBdr>
        <w:top w:val="none" w:sz="0" w:space="0" w:color="auto"/>
        <w:left w:val="none" w:sz="0" w:space="0" w:color="auto"/>
        <w:bottom w:val="none" w:sz="0" w:space="0" w:color="auto"/>
        <w:right w:val="none" w:sz="0" w:space="0" w:color="auto"/>
      </w:divBdr>
    </w:div>
    <w:div w:id="355934486">
      <w:marLeft w:val="640"/>
      <w:marRight w:val="0"/>
      <w:marTop w:val="0"/>
      <w:marBottom w:val="0"/>
      <w:divBdr>
        <w:top w:val="none" w:sz="0" w:space="0" w:color="auto"/>
        <w:left w:val="none" w:sz="0" w:space="0" w:color="auto"/>
        <w:bottom w:val="none" w:sz="0" w:space="0" w:color="auto"/>
        <w:right w:val="none" w:sz="0" w:space="0" w:color="auto"/>
      </w:divBdr>
    </w:div>
    <w:div w:id="356077167">
      <w:bodyDiv w:val="1"/>
      <w:marLeft w:val="0"/>
      <w:marRight w:val="0"/>
      <w:marTop w:val="0"/>
      <w:marBottom w:val="0"/>
      <w:divBdr>
        <w:top w:val="none" w:sz="0" w:space="0" w:color="auto"/>
        <w:left w:val="none" w:sz="0" w:space="0" w:color="auto"/>
        <w:bottom w:val="none" w:sz="0" w:space="0" w:color="auto"/>
        <w:right w:val="none" w:sz="0" w:space="0" w:color="auto"/>
      </w:divBdr>
    </w:div>
    <w:div w:id="356201387">
      <w:marLeft w:val="480"/>
      <w:marRight w:val="0"/>
      <w:marTop w:val="0"/>
      <w:marBottom w:val="0"/>
      <w:divBdr>
        <w:top w:val="none" w:sz="0" w:space="0" w:color="auto"/>
        <w:left w:val="none" w:sz="0" w:space="0" w:color="auto"/>
        <w:bottom w:val="none" w:sz="0" w:space="0" w:color="auto"/>
        <w:right w:val="none" w:sz="0" w:space="0" w:color="auto"/>
      </w:divBdr>
    </w:div>
    <w:div w:id="356277581">
      <w:bodyDiv w:val="1"/>
      <w:marLeft w:val="0"/>
      <w:marRight w:val="0"/>
      <w:marTop w:val="0"/>
      <w:marBottom w:val="0"/>
      <w:divBdr>
        <w:top w:val="none" w:sz="0" w:space="0" w:color="auto"/>
        <w:left w:val="none" w:sz="0" w:space="0" w:color="auto"/>
        <w:bottom w:val="none" w:sz="0" w:space="0" w:color="auto"/>
        <w:right w:val="none" w:sz="0" w:space="0" w:color="auto"/>
      </w:divBdr>
    </w:div>
    <w:div w:id="356464550">
      <w:marLeft w:val="480"/>
      <w:marRight w:val="0"/>
      <w:marTop w:val="0"/>
      <w:marBottom w:val="0"/>
      <w:divBdr>
        <w:top w:val="none" w:sz="0" w:space="0" w:color="auto"/>
        <w:left w:val="none" w:sz="0" w:space="0" w:color="auto"/>
        <w:bottom w:val="none" w:sz="0" w:space="0" w:color="auto"/>
        <w:right w:val="none" w:sz="0" w:space="0" w:color="auto"/>
      </w:divBdr>
    </w:div>
    <w:div w:id="357388355">
      <w:marLeft w:val="640"/>
      <w:marRight w:val="0"/>
      <w:marTop w:val="0"/>
      <w:marBottom w:val="0"/>
      <w:divBdr>
        <w:top w:val="none" w:sz="0" w:space="0" w:color="auto"/>
        <w:left w:val="none" w:sz="0" w:space="0" w:color="auto"/>
        <w:bottom w:val="none" w:sz="0" w:space="0" w:color="auto"/>
        <w:right w:val="none" w:sz="0" w:space="0" w:color="auto"/>
      </w:divBdr>
    </w:div>
    <w:div w:id="357464075">
      <w:marLeft w:val="480"/>
      <w:marRight w:val="0"/>
      <w:marTop w:val="0"/>
      <w:marBottom w:val="0"/>
      <w:divBdr>
        <w:top w:val="none" w:sz="0" w:space="0" w:color="auto"/>
        <w:left w:val="none" w:sz="0" w:space="0" w:color="auto"/>
        <w:bottom w:val="none" w:sz="0" w:space="0" w:color="auto"/>
        <w:right w:val="none" w:sz="0" w:space="0" w:color="auto"/>
      </w:divBdr>
    </w:div>
    <w:div w:id="358312565">
      <w:marLeft w:val="640"/>
      <w:marRight w:val="0"/>
      <w:marTop w:val="0"/>
      <w:marBottom w:val="0"/>
      <w:divBdr>
        <w:top w:val="none" w:sz="0" w:space="0" w:color="auto"/>
        <w:left w:val="none" w:sz="0" w:space="0" w:color="auto"/>
        <w:bottom w:val="none" w:sz="0" w:space="0" w:color="auto"/>
        <w:right w:val="none" w:sz="0" w:space="0" w:color="auto"/>
      </w:divBdr>
    </w:div>
    <w:div w:id="359749508">
      <w:marLeft w:val="640"/>
      <w:marRight w:val="0"/>
      <w:marTop w:val="0"/>
      <w:marBottom w:val="0"/>
      <w:divBdr>
        <w:top w:val="none" w:sz="0" w:space="0" w:color="auto"/>
        <w:left w:val="none" w:sz="0" w:space="0" w:color="auto"/>
        <w:bottom w:val="none" w:sz="0" w:space="0" w:color="auto"/>
        <w:right w:val="none" w:sz="0" w:space="0" w:color="auto"/>
      </w:divBdr>
    </w:div>
    <w:div w:id="360515754">
      <w:marLeft w:val="640"/>
      <w:marRight w:val="0"/>
      <w:marTop w:val="0"/>
      <w:marBottom w:val="0"/>
      <w:divBdr>
        <w:top w:val="none" w:sz="0" w:space="0" w:color="auto"/>
        <w:left w:val="none" w:sz="0" w:space="0" w:color="auto"/>
        <w:bottom w:val="none" w:sz="0" w:space="0" w:color="auto"/>
        <w:right w:val="none" w:sz="0" w:space="0" w:color="auto"/>
      </w:divBdr>
    </w:div>
    <w:div w:id="360546210">
      <w:bodyDiv w:val="1"/>
      <w:marLeft w:val="0"/>
      <w:marRight w:val="0"/>
      <w:marTop w:val="0"/>
      <w:marBottom w:val="0"/>
      <w:divBdr>
        <w:top w:val="none" w:sz="0" w:space="0" w:color="auto"/>
        <w:left w:val="none" w:sz="0" w:space="0" w:color="auto"/>
        <w:bottom w:val="none" w:sz="0" w:space="0" w:color="auto"/>
        <w:right w:val="none" w:sz="0" w:space="0" w:color="auto"/>
      </w:divBdr>
    </w:div>
    <w:div w:id="360740408">
      <w:marLeft w:val="640"/>
      <w:marRight w:val="0"/>
      <w:marTop w:val="0"/>
      <w:marBottom w:val="0"/>
      <w:divBdr>
        <w:top w:val="none" w:sz="0" w:space="0" w:color="auto"/>
        <w:left w:val="none" w:sz="0" w:space="0" w:color="auto"/>
        <w:bottom w:val="none" w:sz="0" w:space="0" w:color="auto"/>
        <w:right w:val="none" w:sz="0" w:space="0" w:color="auto"/>
      </w:divBdr>
    </w:div>
    <w:div w:id="361328180">
      <w:bodyDiv w:val="1"/>
      <w:marLeft w:val="0"/>
      <w:marRight w:val="0"/>
      <w:marTop w:val="0"/>
      <w:marBottom w:val="0"/>
      <w:divBdr>
        <w:top w:val="none" w:sz="0" w:space="0" w:color="auto"/>
        <w:left w:val="none" w:sz="0" w:space="0" w:color="auto"/>
        <w:bottom w:val="none" w:sz="0" w:space="0" w:color="auto"/>
        <w:right w:val="none" w:sz="0" w:space="0" w:color="auto"/>
      </w:divBdr>
    </w:div>
    <w:div w:id="361441475">
      <w:marLeft w:val="640"/>
      <w:marRight w:val="0"/>
      <w:marTop w:val="0"/>
      <w:marBottom w:val="0"/>
      <w:divBdr>
        <w:top w:val="none" w:sz="0" w:space="0" w:color="auto"/>
        <w:left w:val="none" w:sz="0" w:space="0" w:color="auto"/>
        <w:bottom w:val="none" w:sz="0" w:space="0" w:color="auto"/>
        <w:right w:val="none" w:sz="0" w:space="0" w:color="auto"/>
      </w:divBdr>
    </w:div>
    <w:div w:id="362245775">
      <w:bodyDiv w:val="1"/>
      <w:marLeft w:val="0"/>
      <w:marRight w:val="0"/>
      <w:marTop w:val="0"/>
      <w:marBottom w:val="0"/>
      <w:divBdr>
        <w:top w:val="none" w:sz="0" w:space="0" w:color="auto"/>
        <w:left w:val="none" w:sz="0" w:space="0" w:color="auto"/>
        <w:bottom w:val="none" w:sz="0" w:space="0" w:color="auto"/>
        <w:right w:val="none" w:sz="0" w:space="0" w:color="auto"/>
      </w:divBdr>
    </w:div>
    <w:div w:id="362437681">
      <w:marLeft w:val="640"/>
      <w:marRight w:val="0"/>
      <w:marTop w:val="0"/>
      <w:marBottom w:val="0"/>
      <w:divBdr>
        <w:top w:val="none" w:sz="0" w:space="0" w:color="auto"/>
        <w:left w:val="none" w:sz="0" w:space="0" w:color="auto"/>
        <w:bottom w:val="none" w:sz="0" w:space="0" w:color="auto"/>
        <w:right w:val="none" w:sz="0" w:space="0" w:color="auto"/>
      </w:divBdr>
    </w:div>
    <w:div w:id="362631670">
      <w:marLeft w:val="480"/>
      <w:marRight w:val="0"/>
      <w:marTop w:val="0"/>
      <w:marBottom w:val="0"/>
      <w:divBdr>
        <w:top w:val="none" w:sz="0" w:space="0" w:color="auto"/>
        <w:left w:val="none" w:sz="0" w:space="0" w:color="auto"/>
        <w:bottom w:val="none" w:sz="0" w:space="0" w:color="auto"/>
        <w:right w:val="none" w:sz="0" w:space="0" w:color="auto"/>
      </w:divBdr>
    </w:div>
    <w:div w:id="362638598">
      <w:marLeft w:val="480"/>
      <w:marRight w:val="0"/>
      <w:marTop w:val="0"/>
      <w:marBottom w:val="0"/>
      <w:divBdr>
        <w:top w:val="none" w:sz="0" w:space="0" w:color="auto"/>
        <w:left w:val="none" w:sz="0" w:space="0" w:color="auto"/>
        <w:bottom w:val="none" w:sz="0" w:space="0" w:color="auto"/>
        <w:right w:val="none" w:sz="0" w:space="0" w:color="auto"/>
      </w:divBdr>
    </w:div>
    <w:div w:id="363289197">
      <w:bodyDiv w:val="1"/>
      <w:marLeft w:val="0"/>
      <w:marRight w:val="0"/>
      <w:marTop w:val="0"/>
      <w:marBottom w:val="0"/>
      <w:divBdr>
        <w:top w:val="none" w:sz="0" w:space="0" w:color="auto"/>
        <w:left w:val="none" w:sz="0" w:space="0" w:color="auto"/>
        <w:bottom w:val="none" w:sz="0" w:space="0" w:color="auto"/>
        <w:right w:val="none" w:sz="0" w:space="0" w:color="auto"/>
      </w:divBdr>
    </w:div>
    <w:div w:id="363292776">
      <w:marLeft w:val="480"/>
      <w:marRight w:val="0"/>
      <w:marTop w:val="0"/>
      <w:marBottom w:val="0"/>
      <w:divBdr>
        <w:top w:val="none" w:sz="0" w:space="0" w:color="auto"/>
        <w:left w:val="none" w:sz="0" w:space="0" w:color="auto"/>
        <w:bottom w:val="none" w:sz="0" w:space="0" w:color="auto"/>
        <w:right w:val="none" w:sz="0" w:space="0" w:color="auto"/>
      </w:divBdr>
    </w:div>
    <w:div w:id="363793874">
      <w:marLeft w:val="640"/>
      <w:marRight w:val="0"/>
      <w:marTop w:val="0"/>
      <w:marBottom w:val="0"/>
      <w:divBdr>
        <w:top w:val="none" w:sz="0" w:space="0" w:color="auto"/>
        <w:left w:val="none" w:sz="0" w:space="0" w:color="auto"/>
        <w:bottom w:val="none" w:sz="0" w:space="0" w:color="auto"/>
        <w:right w:val="none" w:sz="0" w:space="0" w:color="auto"/>
      </w:divBdr>
    </w:div>
    <w:div w:id="364596618">
      <w:marLeft w:val="480"/>
      <w:marRight w:val="0"/>
      <w:marTop w:val="0"/>
      <w:marBottom w:val="0"/>
      <w:divBdr>
        <w:top w:val="none" w:sz="0" w:space="0" w:color="auto"/>
        <w:left w:val="none" w:sz="0" w:space="0" w:color="auto"/>
        <w:bottom w:val="none" w:sz="0" w:space="0" w:color="auto"/>
        <w:right w:val="none" w:sz="0" w:space="0" w:color="auto"/>
      </w:divBdr>
    </w:div>
    <w:div w:id="365063164">
      <w:marLeft w:val="480"/>
      <w:marRight w:val="0"/>
      <w:marTop w:val="0"/>
      <w:marBottom w:val="0"/>
      <w:divBdr>
        <w:top w:val="none" w:sz="0" w:space="0" w:color="auto"/>
        <w:left w:val="none" w:sz="0" w:space="0" w:color="auto"/>
        <w:bottom w:val="none" w:sz="0" w:space="0" w:color="auto"/>
        <w:right w:val="none" w:sz="0" w:space="0" w:color="auto"/>
      </w:divBdr>
    </w:div>
    <w:div w:id="365564891">
      <w:marLeft w:val="640"/>
      <w:marRight w:val="0"/>
      <w:marTop w:val="0"/>
      <w:marBottom w:val="0"/>
      <w:divBdr>
        <w:top w:val="none" w:sz="0" w:space="0" w:color="auto"/>
        <w:left w:val="none" w:sz="0" w:space="0" w:color="auto"/>
        <w:bottom w:val="none" w:sz="0" w:space="0" w:color="auto"/>
        <w:right w:val="none" w:sz="0" w:space="0" w:color="auto"/>
      </w:divBdr>
    </w:div>
    <w:div w:id="365914464">
      <w:marLeft w:val="480"/>
      <w:marRight w:val="0"/>
      <w:marTop w:val="0"/>
      <w:marBottom w:val="0"/>
      <w:divBdr>
        <w:top w:val="none" w:sz="0" w:space="0" w:color="auto"/>
        <w:left w:val="none" w:sz="0" w:space="0" w:color="auto"/>
        <w:bottom w:val="none" w:sz="0" w:space="0" w:color="auto"/>
        <w:right w:val="none" w:sz="0" w:space="0" w:color="auto"/>
      </w:divBdr>
    </w:div>
    <w:div w:id="365954338">
      <w:marLeft w:val="640"/>
      <w:marRight w:val="0"/>
      <w:marTop w:val="0"/>
      <w:marBottom w:val="0"/>
      <w:divBdr>
        <w:top w:val="none" w:sz="0" w:space="0" w:color="auto"/>
        <w:left w:val="none" w:sz="0" w:space="0" w:color="auto"/>
        <w:bottom w:val="none" w:sz="0" w:space="0" w:color="auto"/>
        <w:right w:val="none" w:sz="0" w:space="0" w:color="auto"/>
      </w:divBdr>
    </w:div>
    <w:div w:id="366570010">
      <w:marLeft w:val="640"/>
      <w:marRight w:val="0"/>
      <w:marTop w:val="0"/>
      <w:marBottom w:val="0"/>
      <w:divBdr>
        <w:top w:val="none" w:sz="0" w:space="0" w:color="auto"/>
        <w:left w:val="none" w:sz="0" w:space="0" w:color="auto"/>
        <w:bottom w:val="none" w:sz="0" w:space="0" w:color="auto"/>
        <w:right w:val="none" w:sz="0" w:space="0" w:color="auto"/>
      </w:divBdr>
    </w:div>
    <w:div w:id="366570847">
      <w:marLeft w:val="480"/>
      <w:marRight w:val="0"/>
      <w:marTop w:val="0"/>
      <w:marBottom w:val="0"/>
      <w:divBdr>
        <w:top w:val="none" w:sz="0" w:space="0" w:color="auto"/>
        <w:left w:val="none" w:sz="0" w:space="0" w:color="auto"/>
        <w:bottom w:val="none" w:sz="0" w:space="0" w:color="auto"/>
        <w:right w:val="none" w:sz="0" w:space="0" w:color="auto"/>
      </w:divBdr>
    </w:div>
    <w:div w:id="366836457">
      <w:marLeft w:val="640"/>
      <w:marRight w:val="0"/>
      <w:marTop w:val="0"/>
      <w:marBottom w:val="0"/>
      <w:divBdr>
        <w:top w:val="none" w:sz="0" w:space="0" w:color="auto"/>
        <w:left w:val="none" w:sz="0" w:space="0" w:color="auto"/>
        <w:bottom w:val="none" w:sz="0" w:space="0" w:color="auto"/>
        <w:right w:val="none" w:sz="0" w:space="0" w:color="auto"/>
      </w:divBdr>
    </w:div>
    <w:div w:id="367267110">
      <w:bodyDiv w:val="1"/>
      <w:marLeft w:val="0"/>
      <w:marRight w:val="0"/>
      <w:marTop w:val="0"/>
      <w:marBottom w:val="0"/>
      <w:divBdr>
        <w:top w:val="none" w:sz="0" w:space="0" w:color="auto"/>
        <w:left w:val="none" w:sz="0" w:space="0" w:color="auto"/>
        <w:bottom w:val="none" w:sz="0" w:space="0" w:color="auto"/>
        <w:right w:val="none" w:sz="0" w:space="0" w:color="auto"/>
      </w:divBdr>
    </w:div>
    <w:div w:id="367874931">
      <w:marLeft w:val="640"/>
      <w:marRight w:val="0"/>
      <w:marTop w:val="0"/>
      <w:marBottom w:val="0"/>
      <w:divBdr>
        <w:top w:val="none" w:sz="0" w:space="0" w:color="auto"/>
        <w:left w:val="none" w:sz="0" w:space="0" w:color="auto"/>
        <w:bottom w:val="none" w:sz="0" w:space="0" w:color="auto"/>
        <w:right w:val="none" w:sz="0" w:space="0" w:color="auto"/>
      </w:divBdr>
    </w:div>
    <w:div w:id="368068679">
      <w:marLeft w:val="640"/>
      <w:marRight w:val="0"/>
      <w:marTop w:val="0"/>
      <w:marBottom w:val="0"/>
      <w:divBdr>
        <w:top w:val="none" w:sz="0" w:space="0" w:color="auto"/>
        <w:left w:val="none" w:sz="0" w:space="0" w:color="auto"/>
        <w:bottom w:val="none" w:sz="0" w:space="0" w:color="auto"/>
        <w:right w:val="none" w:sz="0" w:space="0" w:color="auto"/>
      </w:divBdr>
    </w:div>
    <w:div w:id="368070871">
      <w:marLeft w:val="640"/>
      <w:marRight w:val="0"/>
      <w:marTop w:val="0"/>
      <w:marBottom w:val="0"/>
      <w:divBdr>
        <w:top w:val="none" w:sz="0" w:space="0" w:color="auto"/>
        <w:left w:val="none" w:sz="0" w:space="0" w:color="auto"/>
        <w:bottom w:val="none" w:sz="0" w:space="0" w:color="auto"/>
        <w:right w:val="none" w:sz="0" w:space="0" w:color="auto"/>
      </w:divBdr>
    </w:div>
    <w:div w:id="368409298">
      <w:marLeft w:val="480"/>
      <w:marRight w:val="0"/>
      <w:marTop w:val="0"/>
      <w:marBottom w:val="0"/>
      <w:divBdr>
        <w:top w:val="none" w:sz="0" w:space="0" w:color="auto"/>
        <w:left w:val="none" w:sz="0" w:space="0" w:color="auto"/>
        <w:bottom w:val="none" w:sz="0" w:space="0" w:color="auto"/>
        <w:right w:val="none" w:sz="0" w:space="0" w:color="auto"/>
      </w:divBdr>
    </w:div>
    <w:div w:id="368409873">
      <w:marLeft w:val="480"/>
      <w:marRight w:val="0"/>
      <w:marTop w:val="0"/>
      <w:marBottom w:val="0"/>
      <w:divBdr>
        <w:top w:val="none" w:sz="0" w:space="0" w:color="auto"/>
        <w:left w:val="none" w:sz="0" w:space="0" w:color="auto"/>
        <w:bottom w:val="none" w:sz="0" w:space="0" w:color="auto"/>
        <w:right w:val="none" w:sz="0" w:space="0" w:color="auto"/>
      </w:divBdr>
    </w:div>
    <w:div w:id="368603460">
      <w:marLeft w:val="640"/>
      <w:marRight w:val="0"/>
      <w:marTop w:val="0"/>
      <w:marBottom w:val="0"/>
      <w:divBdr>
        <w:top w:val="none" w:sz="0" w:space="0" w:color="auto"/>
        <w:left w:val="none" w:sz="0" w:space="0" w:color="auto"/>
        <w:bottom w:val="none" w:sz="0" w:space="0" w:color="auto"/>
        <w:right w:val="none" w:sz="0" w:space="0" w:color="auto"/>
      </w:divBdr>
    </w:div>
    <w:div w:id="369576500">
      <w:marLeft w:val="480"/>
      <w:marRight w:val="0"/>
      <w:marTop w:val="0"/>
      <w:marBottom w:val="0"/>
      <w:divBdr>
        <w:top w:val="none" w:sz="0" w:space="0" w:color="auto"/>
        <w:left w:val="none" w:sz="0" w:space="0" w:color="auto"/>
        <w:bottom w:val="none" w:sz="0" w:space="0" w:color="auto"/>
        <w:right w:val="none" w:sz="0" w:space="0" w:color="auto"/>
      </w:divBdr>
    </w:div>
    <w:div w:id="370497965">
      <w:marLeft w:val="480"/>
      <w:marRight w:val="0"/>
      <w:marTop w:val="0"/>
      <w:marBottom w:val="0"/>
      <w:divBdr>
        <w:top w:val="none" w:sz="0" w:space="0" w:color="auto"/>
        <w:left w:val="none" w:sz="0" w:space="0" w:color="auto"/>
        <w:bottom w:val="none" w:sz="0" w:space="0" w:color="auto"/>
        <w:right w:val="none" w:sz="0" w:space="0" w:color="auto"/>
      </w:divBdr>
    </w:div>
    <w:div w:id="370955646">
      <w:marLeft w:val="640"/>
      <w:marRight w:val="0"/>
      <w:marTop w:val="0"/>
      <w:marBottom w:val="0"/>
      <w:divBdr>
        <w:top w:val="none" w:sz="0" w:space="0" w:color="auto"/>
        <w:left w:val="none" w:sz="0" w:space="0" w:color="auto"/>
        <w:bottom w:val="none" w:sz="0" w:space="0" w:color="auto"/>
        <w:right w:val="none" w:sz="0" w:space="0" w:color="auto"/>
      </w:divBdr>
    </w:div>
    <w:div w:id="371268570">
      <w:marLeft w:val="640"/>
      <w:marRight w:val="0"/>
      <w:marTop w:val="0"/>
      <w:marBottom w:val="0"/>
      <w:divBdr>
        <w:top w:val="none" w:sz="0" w:space="0" w:color="auto"/>
        <w:left w:val="none" w:sz="0" w:space="0" w:color="auto"/>
        <w:bottom w:val="none" w:sz="0" w:space="0" w:color="auto"/>
        <w:right w:val="none" w:sz="0" w:space="0" w:color="auto"/>
      </w:divBdr>
    </w:div>
    <w:div w:id="371465774">
      <w:marLeft w:val="640"/>
      <w:marRight w:val="0"/>
      <w:marTop w:val="0"/>
      <w:marBottom w:val="0"/>
      <w:divBdr>
        <w:top w:val="none" w:sz="0" w:space="0" w:color="auto"/>
        <w:left w:val="none" w:sz="0" w:space="0" w:color="auto"/>
        <w:bottom w:val="none" w:sz="0" w:space="0" w:color="auto"/>
        <w:right w:val="none" w:sz="0" w:space="0" w:color="auto"/>
      </w:divBdr>
    </w:div>
    <w:div w:id="371539860">
      <w:bodyDiv w:val="1"/>
      <w:marLeft w:val="0"/>
      <w:marRight w:val="0"/>
      <w:marTop w:val="0"/>
      <w:marBottom w:val="0"/>
      <w:divBdr>
        <w:top w:val="none" w:sz="0" w:space="0" w:color="auto"/>
        <w:left w:val="none" w:sz="0" w:space="0" w:color="auto"/>
        <w:bottom w:val="none" w:sz="0" w:space="0" w:color="auto"/>
        <w:right w:val="none" w:sz="0" w:space="0" w:color="auto"/>
      </w:divBdr>
    </w:div>
    <w:div w:id="371540166">
      <w:marLeft w:val="640"/>
      <w:marRight w:val="0"/>
      <w:marTop w:val="0"/>
      <w:marBottom w:val="0"/>
      <w:divBdr>
        <w:top w:val="none" w:sz="0" w:space="0" w:color="auto"/>
        <w:left w:val="none" w:sz="0" w:space="0" w:color="auto"/>
        <w:bottom w:val="none" w:sz="0" w:space="0" w:color="auto"/>
        <w:right w:val="none" w:sz="0" w:space="0" w:color="auto"/>
      </w:divBdr>
    </w:div>
    <w:div w:id="372580680">
      <w:marLeft w:val="480"/>
      <w:marRight w:val="0"/>
      <w:marTop w:val="0"/>
      <w:marBottom w:val="0"/>
      <w:divBdr>
        <w:top w:val="none" w:sz="0" w:space="0" w:color="auto"/>
        <w:left w:val="none" w:sz="0" w:space="0" w:color="auto"/>
        <w:bottom w:val="none" w:sz="0" w:space="0" w:color="auto"/>
        <w:right w:val="none" w:sz="0" w:space="0" w:color="auto"/>
      </w:divBdr>
    </w:div>
    <w:div w:id="373310686">
      <w:marLeft w:val="480"/>
      <w:marRight w:val="0"/>
      <w:marTop w:val="0"/>
      <w:marBottom w:val="0"/>
      <w:divBdr>
        <w:top w:val="none" w:sz="0" w:space="0" w:color="auto"/>
        <w:left w:val="none" w:sz="0" w:space="0" w:color="auto"/>
        <w:bottom w:val="none" w:sz="0" w:space="0" w:color="auto"/>
        <w:right w:val="none" w:sz="0" w:space="0" w:color="auto"/>
      </w:divBdr>
    </w:div>
    <w:div w:id="374088153">
      <w:marLeft w:val="480"/>
      <w:marRight w:val="0"/>
      <w:marTop w:val="0"/>
      <w:marBottom w:val="0"/>
      <w:divBdr>
        <w:top w:val="none" w:sz="0" w:space="0" w:color="auto"/>
        <w:left w:val="none" w:sz="0" w:space="0" w:color="auto"/>
        <w:bottom w:val="none" w:sz="0" w:space="0" w:color="auto"/>
        <w:right w:val="none" w:sz="0" w:space="0" w:color="auto"/>
      </w:divBdr>
    </w:div>
    <w:div w:id="374277507">
      <w:marLeft w:val="480"/>
      <w:marRight w:val="0"/>
      <w:marTop w:val="0"/>
      <w:marBottom w:val="0"/>
      <w:divBdr>
        <w:top w:val="none" w:sz="0" w:space="0" w:color="auto"/>
        <w:left w:val="none" w:sz="0" w:space="0" w:color="auto"/>
        <w:bottom w:val="none" w:sz="0" w:space="0" w:color="auto"/>
        <w:right w:val="none" w:sz="0" w:space="0" w:color="auto"/>
      </w:divBdr>
    </w:div>
    <w:div w:id="375006668">
      <w:marLeft w:val="640"/>
      <w:marRight w:val="0"/>
      <w:marTop w:val="0"/>
      <w:marBottom w:val="0"/>
      <w:divBdr>
        <w:top w:val="none" w:sz="0" w:space="0" w:color="auto"/>
        <w:left w:val="none" w:sz="0" w:space="0" w:color="auto"/>
        <w:bottom w:val="none" w:sz="0" w:space="0" w:color="auto"/>
        <w:right w:val="none" w:sz="0" w:space="0" w:color="auto"/>
      </w:divBdr>
    </w:div>
    <w:div w:id="375858447">
      <w:marLeft w:val="640"/>
      <w:marRight w:val="0"/>
      <w:marTop w:val="0"/>
      <w:marBottom w:val="0"/>
      <w:divBdr>
        <w:top w:val="none" w:sz="0" w:space="0" w:color="auto"/>
        <w:left w:val="none" w:sz="0" w:space="0" w:color="auto"/>
        <w:bottom w:val="none" w:sz="0" w:space="0" w:color="auto"/>
        <w:right w:val="none" w:sz="0" w:space="0" w:color="auto"/>
      </w:divBdr>
    </w:div>
    <w:div w:id="375861835">
      <w:marLeft w:val="480"/>
      <w:marRight w:val="0"/>
      <w:marTop w:val="0"/>
      <w:marBottom w:val="0"/>
      <w:divBdr>
        <w:top w:val="none" w:sz="0" w:space="0" w:color="auto"/>
        <w:left w:val="none" w:sz="0" w:space="0" w:color="auto"/>
        <w:bottom w:val="none" w:sz="0" w:space="0" w:color="auto"/>
        <w:right w:val="none" w:sz="0" w:space="0" w:color="auto"/>
      </w:divBdr>
    </w:div>
    <w:div w:id="376196938">
      <w:marLeft w:val="480"/>
      <w:marRight w:val="0"/>
      <w:marTop w:val="0"/>
      <w:marBottom w:val="0"/>
      <w:divBdr>
        <w:top w:val="none" w:sz="0" w:space="0" w:color="auto"/>
        <w:left w:val="none" w:sz="0" w:space="0" w:color="auto"/>
        <w:bottom w:val="none" w:sz="0" w:space="0" w:color="auto"/>
        <w:right w:val="none" w:sz="0" w:space="0" w:color="auto"/>
      </w:divBdr>
    </w:div>
    <w:div w:id="376397836">
      <w:marLeft w:val="640"/>
      <w:marRight w:val="0"/>
      <w:marTop w:val="0"/>
      <w:marBottom w:val="0"/>
      <w:divBdr>
        <w:top w:val="none" w:sz="0" w:space="0" w:color="auto"/>
        <w:left w:val="none" w:sz="0" w:space="0" w:color="auto"/>
        <w:bottom w:val="none" w:sz="0" w:space="0" w:color="auto"/>
        <w:right w:val="none" w:sz="0" w:space="0" w:color="auto"/>
      </w:divBdr>
    </w:div>
    <w:div w:id="376777006">
      <w:marLeft w:val="640"/>
      <w:marRight w:val="0"/>
      <w:marTop w:val="0"/>
      <w:marBottom w:val="0"/>
      <w:divBdr>
        <w:top w:val="none" w:sz="0" w:space="0" w:color="auto"/>
        <w:left w:val="none" w:sz="0" w:space="0" w:color="auto"/>
        <w:bottom w:val="none" w:sz="0" w:space="0" w:color="auto"/>
        <w:right w:val="none" w:sz="0" w:space="0" w:color="auto"/>
      </w:divBdr>
    </w:div>
    <w:div w:id="377314998">
      <w:marLeft w:val="480"/>
      <w:marRight w:val="0"/>
      <w:marTop w:val="0"/>
      <w:marBottom w:val="0"/>
      <w:divBdr>
        <w:top w:val="none" w:sz="0" w:space="0" w:color="auto"/>
        <w:left w:val="none" w:sz="0" w:space="0" w:color="auto"/>
        <w:bottom w:val="none" w:sz="0" w:space="0" w:color="auto"/>
        <w:right w:val="none" w:sz="0" w:space="0" w:color="auto"/>
      </w:divBdr>
    </w:div>
    <w:div w:id="377970178">
      <w:marLeft w:val="480"/>
      <w:marRight w:val="0"/>
      <w:marTop w:val="0"/>
      <w:marBottom w:val="0"/>
      <w:divBdr>
        <w:top w:val="none" w:sz="0" w:space="0" w:color="auto"/>
        <w:left w:val="none" w:sz="0" w:space="0" w:color="auto"/>
        <w:bottom w:val="none" w:sz="0" w:space="0" w:color="auto"/>
        <w:right w:val="none" w:sz="0" w:space="0" w:color="auto"/>
      </w:divBdr>
    </w:div>
    <w:div w:id="378290421">
      <w:marLeft w:val="480"/>
      <w:marRight w:val="0"/>
      <w:marTop w:val="0"/>
      <w:marBottom w:val="0"/>
      <w:divBdr>
        <w:top w:val="none" w:sz="0" w:space="0" w:color="auto"/>
        <w:left w:val="none" w:sz="0" w:space="0" w:color="auto"/>
        <w:bottom w:val="none" w:sz="0" w:space="0" w:color="auto"/>
        <w:right w:val="none" w:sz="0" w:space="0" w:color="auto"/>
      </w:divBdr>
    </w:div>
    <w:div w:id="378408336">
      <w:marLeft w:val="640"/>
      <w:marRight w:val="0"/>
      <w:marTop w:val="0"/>
      <w:marBottom w:val="0"/>
      <w:divBdr>
        <w:top w:val="none" w:sz="0" w:space="0" w:color="auto"/>
        <w:left w:val="none" w:sz="0" w:space="0" w:color="auto"/>
        <w:bottom w:val="none" w:sz="0" w:space="0" w:color="auto"/>
        <w:right w:val="none" w:sz="0" w:space="0" w:color="auto"/>
      </w:divBdr>
    </w:div>
    <w:div w:id="379134625">
      <w:marLeft w:val="480"/>
      <w:marRight w:val="0"/>
      <w:marTop w:val="0"/>
      <w:marBottom w:val="0"/>
      <w:divBdr>
        <w:top w:val="none" w:sz="0" w:space="0" w:color="auto"/>
        <w:left w:val="none" w:sz="0" w:space="0" w:color="auto"/>
        <w:bottom w:val="none" w:sz="0" w:space="0" w:color="auto"/>
        <w:right w:val="none" w:sz="0" w:space="0" w:color="auto"/>
      </w:divBdr>
    </w:div>
    <w:div w:id="379520503">
      <w:marLeft w:val="480"/>
      <w:marRight w:val="0"/>
      <w:marTop w:val="0"/>
      <w:marBottom w:val="0"/>
      <w:divBdr>
        <w:top w:val="none" w:sz="0" w:space="0" w:color="auto"/>
        <w:left w:val="none" w:sz="0" w:space="0" w:color="auto"/>
        <w:bottom w:val="none" w:sz="0" w:space="0" w:color="auto"/>
        <w:right w:val="none" w:sz="0" w:space="0" w:color="auto"/>
      </w:divBdr>
    </w:div>
    <w:div w:id="379943180">
      <w:marLeft w:val="480"/>
      <w:marRight w:val="0"/>
      <w:marTop w:val="0"/>
      <w:marBottom w:val="0"/>
      <w:divBdr>
        <w:top w:val="none" w:sz="0" w:space="0" w:color="auto"/>
        <w:left w:val="none" w:sz="0" w:space="0" w:color="auto"/>
        <w:bottom w:val="none" w:sz="0" w:space="0" w:color="auto"/>
        <w:right w:val="none" w:sz="0" w:space="0" w:color="auto"/>
      </w:divBdr>
    </w:div>
    <w:div w:id="379984669">
      <w:marLeft w:val="640"/>
      <w:marRight w:val="0"/>
      <w:marTop w:val="0"/>
      <w:marBottom w:val="0"/>
      <w:divBdr>
        <w:top w:val="none" w:sz="0" w:space="0" w:color="auto"/>
        <w:left w:val="none" w:sz="0" w:space="0" w:color="auto"/>
        <w:bottom w:val="none" w:sz="0" w:space="0" w:color="auto"/>
        <w:right w:val="none" w:sz="0" w:space="0" w:color="auto"/>
      </w:divBdr>
    </w:div>
    <w:div w:id="380252152">
      <w:marLeft w:val="480"/>
      <w:marRight w:val="0"/>
      <w:marTop w:val="0"/>
      <w:marBottom w:val="0"/>
      <w:divBdr>
        <w:top w:val="none" w:sz="0" w:space="0" w:color="auto"/>
        <w:left w:val="none" w:sz="0" w:space="0" w:color="auto"/>
        <w:bottom w:val="none" w:sz="0" w:space="0" w:color="auto"/>
        <w:right w:val="none" w:sz="0" w:space="0" w:color="auto"/>
      </w:divBdr>
    </w:div>
    <w:div w:id="380446935">
      <w:marLeft w:val="640"/>
      <w:marRight w:val="0"/>
      <w:marTop w:val="0"/>
      <w:marBottom w:val="0"/>
      <w:divBdr>
        <w:top w:val="none" w:sz="0" w:space="0" w:color="auto"/>
        <w:left w:val="none" w:sz="0" w:space="0" w:color="auto"/>
        <w:bottom w:val="none" w:sz="0" w:space="0" w:color="auto"/>
        <w:right w:val="none" w:sz="0" w:space="0" w:color="auto"/>
      </w:divBdr>
    </w:div>
    <w:div w:id="381682763">
      <w:marLeft w:val="480"/>
      <w:marRight w:val="0"/>
      <w:marTop w:val="0"/>
      <w:marBottom w:val="0"/>
      <w:divBdr>
        <w:top w:val="none" w:sz="0" w:space="0" w:color="auto"/>
        <w:left w:val="none" w:sz="0" w:space="0" w:color="auto"/>
        <w:bottom w:val="none" w:sz="0" w:space="0" w:color="auto"/>
        <w:right w:val="none" w:sz="0" w:space="0" w:color="auto"/>
      </w:divBdr>
    </w:div>
    <w:div w:id="381682875">
      <w:marLeft w:val="480"/>
      <w:marRight w:val="0"/>
      <w:marTop w:val="0"/>
      <w:marBottom w:val="0"/>
      <w:divBdr>
        <w:top w:val="none" w:sz="0" w:space="0" w:color="auto"/>
        <w:left w:val="none" w:sz="0" w:space="0" w:color="auto"/>
        <w:bottom w:val="none" w:sz="0" w:space="0" w:color="auto"/>
        <w:right w:val="none" w:sz="0" w:space="0" w:color="auto"/>
      </w:divBdr>
    </w:div>
    <w:div w:id="383333531">
      <w:marLeft w:val="480"/>
      <w:marRight w:val="0"/>
      <w:marTop w:val="0"/>
      <w:marBottom w:val="0"/>
      <w:divBdr>
        <w:top w:val="none" w:sz="0" w:space="0" w:color="auto"/>
        <w:left w:val="none" w:sz="0" w:space="0" w:color="auto"/>
        <w:bottom w:val="none" w:sz="0" w:space="0" w:color="auto"/>
        <w:right w:val="none" w:sz="0" w:space="0" w:color="auto"/>
      </w:divBdr>
    </w:div>
    <w:div w:id="383524008">
      <w:marLeft w:val="480"/>
      <w:marRight w:val="0"/>
      <w:marTop w:val="0"/>
      <w:marBottom w:val="0"/>
      <w:divBdr>
        <w:top w:val="none" w:sz="0" w:space="0" w:color="auto"/>
        <w:left w:val="none" w:sz="0" w:space="0" w:color="auto"/>
        <w:bottom w:val="none" w:sz="0" w:space="0" w:color="auto"/>
        <w:right w:val="none" w:sz="0" w:space="0" w:color="auto"/>
      </w:divBdr>
    </w:div>
    <w:div w:id="383604619">
      <w:marLeft w:val="640"/>
      <w:marRight w:val="0"/>
      <w:marTop w:val="0"/>
      <w:marBottom w:val="0"/>
      <w:divBdr>
        <w:top w:val="none" w:sz="0" w:space="0" w:color="auto"/>
        <w:left w:val="none" w:sz="0" w:space="0" w:color="auto"/>
        <w:bottom w:val="none" w:sz="0" w:space="0" w:color="auto"/>
        <w:right w:val="none" w:sz="0" w:space="0" w:color="auto"/>
      </w:divBdr>
    </w:div>
    <w:div w:id="383677906">
      <w:marLeft w:val="480"/>
      <w:marRight w:val="0"/>
      <w:marTop w:val="0"/>
      <w:marBottom w:val="0"/>
      <w:divBdr>
        <w:top w:val="none" w:sz="0" w:space="0" w:color="auto"/>
        <w:left w:val="none" w:sz="0" w:space="0" w:color="auto"/>
        <w:bottom w:val="none" w:sz="0" w:space="0" w:color="auto"/>
        <w:right w:val="none" w:sz="0" w:space="0" w:color="auto"/>
      </w:divBdr>
    </w:div>
    <w:div w:id="384135859">
      <w:marLeft w:val="480"/>
      <w:marRight w:val="0"/>
      <w:marTop w:val="0"/>
      <w:marBottom w:val="0"/>
      <w:divBdr>
        <w:top w:val="none" w:sz="0" w:space="0" w:color="auto"/>
        <w:left w:val="none" w:sz="0" w:space="0" w:color="auto"/>
        <w:bottom w:val="none" w:sz="0" w:space="0" w:color="auto"/>
        <w:right w:val="none" w:sz="0" w:space="0" w:color="auto"/>
      </w:divBdr>
    </w:div>
    <w:div w:id="384254634">
      <w:marLeft w:val="480"/>
      <w:marRight w:val="0"/>
      <w:marTop w:val="0"/>
      <w:marBottom w:val="0"/>
      <w:divBdr>
        <w:top w:val="none" w:sz="0" w:space="0" w:color="auto"/>
        <w:left w:val="none" w:sz="0" w:space="0" w:color="auto"/>
        <w:bottom w:val="none" w:sz="0" w:space="0" w:color="auto"/>
        <w:right w:val="none" w:sz="0" w:space="0" w:color="auto"/>
      </w:divBdr>
    </w:div>
    <w:div w:id="385105252">
      <w:bodyDiv w:val="1"/>
      <w:marLeft w:val="0"/>
      <w:marRight w:val="0"/>
      <w:marTop w:val="0"/>
      <w:marBottom w:val="0"/>
      <w:divBdr>
        <w:top w:val="none" w:sz="0" w:space="0" w:color="auto"/>
        <w:left w:val="none" w:sz="0" w:space="0" w:color="auto"/>
        <w:bottom w:val="none" w:sz="0" w:space="0" w:color="auto"/>
        <w:right w:val="none" w:sz="0" w:space="0" w:color="auto"/>
      </w:divBdr>
    </w:div>
    <w:div w:id="385296739">
      <w:bodyDiv w:val="1"/>
      <w:marLeft w:val="0"/>
      <w:marRight w:val="0"/>
      <w:marTop w:val="0"/>
      <w:marBottom w:val="0"/>
      <w:divBdr>
        <w:top w:val="none" w:sz="0" w:space="0" w:color="auto"/>
        <w:left w:val="none" w:sz="0" w:space="0" w:color="auto"/>
        <w:bottom w:val="none" w:sz="0" w:space="0" w:color="auto"/>
        <w:right w:val="none" w:sz="0" w:space="0" w:color="auto"/>
      </w:divBdr>
    </w:div>
    <w:div w:id="385689096">
      <w:marLeft w:val="480"/>
      <w:marRight w:val="0"/>
      <w:marTop w:val="0"/>
      <w:marBottom w:val="0"/>
      <w:divBdr>
        <w:top w:val="none" w:sz="0" w:space="0" w:color="auto"/>
        <w:left w:val="none" w:sz="0" w:space="0" w:color="auto"/>
        <w:bottom w:val="none" w:sz="0" w:space="0" w:color="auto"/>
        <w:right w:val="none" w:sz="0" w:space="0" w:color="auto"/>
      </w:divBdr>
    </w:div>
    <w:div w:id="386612104">
      <w:marLeft w:val="480"/>
      <w:marRight w:val="0"/>
      <w:marTop w:val="0"/>
      <w:marBottom w:val="0"/>
      <w:divBdr>
        <w:top w:val="none" w:sz="0" w:space="0" w:color="auto"/>
        <w:left w:val="none" w:sz="0" w:space="0" w:color="auto"/>
        <w:bottom w:val="none" w:sz="0" w:space="0" w:color="auto"/>
        <w:right w:val="none" w:sz="0" w:space="0" w:color="auto"/>
      </w:divBdr>
    </w:div>
    <w:div w:id="386685229">
      <w:marLeft w:val="640"/>
      <w:marRight w:val="0"/>
      <w:marTop w:val="0"/>
      <w:marBottom w:val="0"/>
      <w:divBdr>
        <w:top w:val="none" w:sz="0" w:space="0" w:color="auto"/>
        <w:left w:val="none" w:sz="0" w:space="0" w:color="auto"/>
        <w:bottom w:val="none" w:sz="0" w:space="0" w:color="auto"/>
        <w:right w:val="none" w:sz="0" w:space="0" w:color="auto"/>
      </w:divBdr>
    </w:div>
    <w:div w:id="386875872">
      <w:marLeft w:val="640"/>
      <w:marRight w:val="0"/>
      <w:marTop w:val="0"/>
      <w:marBottom w:val="0"/>
      <w:divBdr>
        <w:top w:val="none" w:sz="0" w:space="0" w:color="auto"/>
        <w:left w:val="none" w:sz="0" w:space="0" w:color="auto"/>
        <w:bottom w:val="none" w:sz="0" w:space="0" w:color="auto"/>
        <w:right w:val="none" w:sz="0" w:space="0" w:color="auto"/>
      </w:divBdr>
    </w:div>
    <w:div w:id="387267431">
      <w:marLeft w:val="640"/>
      <w:marRight w:val="0"/>
      <w:marTop w:val="0"/>
      <w:marBottom w:val="0"/>
      <w:divBdr>
        <w:top w:val="none" w:sz="0" w:space="0" w:color="auto"/>
        <w:left w:val="none" w:sz="0" w:space="0" w:color="auto"/>
        <w:bottom w:val="none" w:sz="0" w:space="0" w:color="auto"/>
        <w:right w:val="none" w:sz="0" w:space="0" w:color="auto"/>
      </w:divBdr>
    </w:div>
    <w:div w:id="387847958">
      <w:marLeft w:val="480"/>
      <w:marRight w:val="0"/>
      <w:marTop w:val="0"/>
      <w:marBottom w:val="0"/>
      <w:divBdr>
        <w:top w:val="none" w:sz="0" w:space="0" w:color="auto"/>
        <w:left w:val="none" w:sz="0" w:space="0" w:color="auto"/>
        <w:bottom w:val="none" w:sz="0" w:space="0" w:color="auto"/>
        <w:right w:val="none" w:sz="0" w:space="0" w:color="auto"/>
      </w:divBdr>
    </w:div>
    <w:div w:id="388503423">
      <w:marLeft w:val="640"/>
      <w:marRight w:val="0"/>
      <w:marTop w:val="0"/>
      <w:marBottom w:val="0"/>
      <w:divBdr>
        <w:top w:val="none" w:sz="0" w:space="0" w:color="auto"/>
        <w:left w:val="none" w:sz="0" w:space="0" w:color="auto"/>
        <w:bottom w:val="none" w:sz="0" w:space="0" w:color="auto"/>
        <w:right w:val="none" w:sz="0" w:space="0" w:color="auto"/>
      </w:divBdr>
    </w:div>
    <w:div w:id="388724775">
      <w:marLeft w:val="480"/>
      <w:marRight w:val="0"/>
      <w:marTop w:val="0"/>
      <w:marBottom w:val="0"/>
      <w:divBdr>
        <w:top w:val="none" w:sz="0" w:space="0" w:color="auto"/>
        <w:left w:val="none" w:sz="0" w:space="0" w:color="auto"/>
        <w:bottom w:val="none" w:sz="0" w:space="0" w:color="auto"/>
        <w:right w:val="none" w:sz="0" w:space="0" w:color="auto"/>
      </w:divBdr>
    </w:div>
    <w:div w:id="389158019">
      <w:bodyDiv w:val="1"/>
      <w:marLeft w:val="0"/>
      <w:marRight w:val="0"/>
      <w:marTop w:val="0"/>
      <w:marBottom w:val="0"/>
      <w:divBdr>
        <w:top w:val="none" w:sz="0" w:space="0" w:color="auto"/>
        <w:left w:val="none" w:sz="0" w:space="0" w:color="auto"/>
        <w:bottom w:val="none" w:sz="0" w:space="0" w:color="auto"/>
        <w:right w:val="none" w:sz="0" w:space="0" w:color="auto"/>
      </w:divBdr>
    </w:div>
    <w:div w:id="389227725">
      <w:marLeft w:val="640"/>
      <w:marRight w:val="0"/>
      <w:marTop w:val="0"/>
      <w:marBottom w:val="0"/>
      <w:divBdr>
        <w:top w:val="none" w:sz="0" w:space="0" w:color="auto"/>
        <w:left w:val="none" w:sz="0" w:space="0" w:color="auto"/>
        <w:bottom w:val="none" w:sz="0" w:space="0" w:color="auto"/>
        <w:right w:val="none" w:sz="0" w:space="0" w:color="auto"/>
      </w:divBdr>
    </w:div>
    <w:div w:id="389503208">
      <w:marLeft w:val="640"/>
      <w:marRight w:val="0"/>
      <w:marTop w:val="0"/>
      <w:marBottom w:val="0"/>
      <w:divBdr>
        <w:top w:val="none" w:sz="0" w:space="0" w:color="auto"/>
        <w:left w:val="none" w:sz="0" w:space="0" w:color="auto"/>
        <w:bottom w:val="none" w:sz="0" w:space="0" w:color="auto"/>
        <w:right w:val="none" w:sz="0" w:space="0" w:color="auto"/>
      </w:divBdr>
    </w:div>
    <w:div w:id="389815372">
      <w:marLeft w:val="480"/>
      <w:marRight w:val="0"/>
      <w:marTop w:val="0"/>
      <w:marBottom w:val="0"/>
      <w:divBdr>
        <w:top w:val="none" w:sz="0" w:space="0" w:color="auto"/>
        <w:left w:val="none" w:sz="0" w:space="0" w:color="auto"/>
        <w:bottom w:val="none" w:sz="0" w:space="0" w:color="auto"/>
        <w:right w:val="none" w:sz="0" w:space="0" w:color="auto"/>
      </w:divBdr>
    </w:div>
    <w:div w:id="389960523">
      <w:marLeft w:val="480"/>
      <w:marRight w:val="0"/>
      <w:marTop w:val="0"/>
      <w:marBottom w:val="0"/>
      <w:divBdr>
        <w:top w:val="none" w:sz="0" w:space="0" w:color="auto"/>
        <w:left w:val="none" w:sz="0" w:space="0" w:color="auto"/>
        <w:bottom w:val="none" w:sz="0" w:space="0" w:color="auto"/>
        <w:right w:val="none" w:sz="0" w:space="0" w:color="auto"/>
      </w:divBdr>
    </w:div>
    <w:div w:id="390471497">
      <w:marLeft w:val="640"/>
      <w:marRight w:val="0"/>
      <w:marTop w:val="0"/>
      <w:marBottom w:val="0"/>
      <w:divBdr>
        <w:top w:val="none" w:sz="0" w:space="0" w:color="auto"/>
        <w:left w:val="none" w:sz="0" w:space="0" w:color="auto"/>
        <w:bottom w:val="none" w:sz="0" w:space="0" w:color="auto"/>
        <w:right w:val="none" w:sz="0" w:space="0" w:color="auto"/>
      </w:divBdr>
    </w:div>
    <w:div w:id="390858153">
      <w:marLeft w:val="480"/>
      <w:marRight w:val="0"/>
      <w:marTop w:val="0"/>
      <w:marBottom w:val="0"/>
      <w:divBdr>
        <w:top w:val="none" w:sz="0" w:space="0" w:color="auto"/>
        <w:left w:val="none" w:sz="0" w:space="0" w:color="auto"/>
        <w:bottom w:val="none" w:sz="0" w:space="0" w:color="auto"/>
        <w:right w:val="none" w:sz="0" w:space="0" w:color="auto"/>
      </w:divBdr>
    </w:div>
    <w:div w:id="390924400">
      <w:marLeft w:val="480"/>
      <w:marRight w:val="0"/>
      <w:marTop w:val="0"/>
      <w:marBottom w:val="0"/>
      <w:divBdr>
        <w:top w:val="none" w:sz="0" w:space="0" w:color="auto"/>
        <w:left w:val="none" w:sz="0" w:space="0" w:color="auto"/>
        <w:bottom w:val="none" w:sz="0" w:space="0" w:color="auto"/>
        <w:right w:val="none" w:sz="0" w:space="0" w:color="auto"/>
      </w:divBdr>
    </w:div>
    <w:div w:id="391781096">
      <w:bodyDiv w:val="1"/>
      <w:marLeft w:val="0"/>
      <w:marRight w:val="0"/>
      <w:marTop w:val="0"/>
      <w:marBottom w:val="0"/>
      <w:divBdr>
        <w:top w:val="none" w:sz="0" w:space="0" w:color="auto"/>
        <w:left w:val="none" w:sz="0" w:space="0" w:color="auto"/>
        <w:bottom w:val="none" w:sz="0" w:space="0" w:color="auto"/>
        <w:right w:val="none" w:sz="0" w:space="0" w:color="auto"/>
      </w:divBdr>
    </w:div>
    <w:div w:id="392238254">
      <w:marLeft w:val="480"/>
      <w:marRight w:val="0"/>
      <w:marTop w:val="0"/>
      <w:marBottom w:val="0"/>
      <w:divBdr>
        <w:top w:val="none" w:sz="0" w:space="0" w:color="auto"/>
        <w:left w:val="none" w:sz="0" w:space="0" w:color="auto"/>
        <w:bottom w:val="none" w:sz="0" w:space="0" w:color="auto"/>
        <w:right w:val="none" w:sz="0" w:space="0" w:color="auto"/>
      </w:divBdr>
    </w:div>
    <w:div w:id="392586024">
      <w:marLeft w:val="640"/>
      <w:marRight w:val="0"/>
      <w:marTop w:val="0"/>
      <w:marBottom w:val="0"/>
      <w:divBdr>
        <w:top w:val="none" w:sz="0" w:space="0" w:color="auto"/>
        <w:left w:val="none" w:sz="0" w:space="0" w:color="auto"/>
        <w:bottom w:val="none" w:sz="0" w:space="0" w:color="auto"/>
        <w:right w:val="none" w:sz="0" w:space="0" w:color="auto"/>
      </w:divBdr>
    </w:div>
    <w:div w:id="393741340">
      <w:marLeft w:val="480"/>
      <w:marRight w:val="0"/>
      <w:marTop w:val="0"/>
      <w:marBottom w:val="0"/>
      <w:divBdr>
        <w:top w:val="none" w:sz="0" w:space="0" w:color="auto"/>
        <w:left w:val="none" w:sz="0" w:space="0" w:color="auto"/>
        <w:bottom w:val="none" w:sz="0" w:space="0" w:color="auto"/>
        <w:right w:val="none" w:sz="0" w:space="0" w:color="auto"/>
      </w:divBdr>
    </w:div>
    <w:div w:id="393938983">
      <w:marLeft w:val="640"/>
      <w:marRight w:val="0"/>
      <w:marTop w:val="0"/>
      <w:marBottom w:val="0"/>
      <w:divBdr>
        <w:top w:val="none" w:sz="0" w:space="0" w:color="auto"/>
        <w:left w:val="none" w:sz="0" w:space="0" w:color="auto"/>
        <w:bottom w:val="none" w:sz="0" w:space="0" w:color="auto"/>
        <w:right w:val="none" w:sz="0" w:space="0" w:color="auto"/>
      </w:divBdr>
    </w:div>
    <w:div w:id="394159100">
      <w:marLeft w:val="480"/>
      <w:marRight w:val="0"/>
      <w:marTop w:val="0"/>
      <w:marBottom w:val="0"/>
      <w:divBdr>
        <w:top w:val="none" w:sz="0" w:space="0" w:color="auto"/>
        <w:left w:val="none" w:sz="0" w:space="0" w:color="auto"/>
        <w:bottom w:val="none" w:sz="0" w:space="0" w:color="auto"/>
        <w:right w:val="none" w:sz="0" w:space="0" w:color="auto"/>
      </w:divBdr>
    </w:div>
    <w:div w:id="394163257">
      <w:marLeft w:val="480"/>
      <w:marRight w:val="0"/>
      <w:marTop w:val="0"/>
      <w:marBottom w:val="0"/>
      <w:divBdr>
        <w:top w:val="none" w:sz="0" w:space="0" w:color="auto"/>
        <w:left w:val="none" w:sz="0" w:space="0" w:color="auto"/>
        <w:bottom w:val="none" w:sz="0" w:space="0" w:color="auto"/>
        <w:right w:val="none" w:sz="0" w:space="0" w:color="auto"/>
      </w:divBdr>
    </w:div>
    <w:div w:id="394471943">
      <w:marLeft w:val="640"/>
      <w:marRight w:val="0"/>
      <w:marTop w:val="0"/>
      <w:marBottom w:val="0"/>
      <w:divBdr>
        <w:top w:val="none" w:sz="0" w:space="0" w:color="auto"/>
        <w:left w:val="none" w:sz="0" w:space="0" w:color="auto"/>
        <w:bottom w:val="none" w:sz="0" w:space="0" w:color="auto"/>
        <w:right w:val="none" w:sz="0" w:space="0" w:color="auto"/>
      </w:divBdr>
    </w:div>
    <w:div w:id="394669173">
      <w:marLeft w:val="480"/>
      <w:marRight w:val="0"/>
      <w:marTop w:val="0"/>
      <w:marBottom w:val="0"/>
      <w:divBdr>
        <w:top w:val="none" w:sz="0" w:space="0" w:color="auto"/>
        <w:left w:val="none" w:sz="0" w:space="0" w:color="auto"/>
        <w:bottom w:val="none" w:sz="0" w:space="0" w:color="auto"/>
        <w:right w:val="none" w:sz="0" w:space="0" w:color="auto"/>
      </w:divBdr>
    </w:div>
    <w:div w:id="395861626">
      <w:marLeft w:val="480"/>
      <w:marRight w:val="0"/>
      <w:marTop w:val="0"/>
      <w:marBottom w:val="0"/>
      <w:divBdr>
        <w:top w:val="none" w:sz="0" w:space="0" w:color="auto"/>
        <w:left w:val="none" w:sz="0" w:space="0" w:color="auto"/>
        <w:bottom w:val="none" w:sz="0" w:space="0" w:color="auto"/>
        <w:right w:val="none" w:sz="0" w:space="0" w:color="auto"/>
      </w:divBdr>
    </w:div>
    <w:div w:id="395930966">
      <w:marLeft w:val="640"/>
      <w:marRight w:val="0"/>
      <w:marTop w:val="0"/>
      <w:marBottom w:val="0"/>
      <w:divBdr>
        <w:top w:val="none" w:sz="0" w:space="0" w:color="auto"/>
        <w:left w:val="none" w:sz="0" w:space="0" w:color="auto"/>
        <w:bottom w:val="none" w:sz="0" w:space="0" w:color="auto"/>
        <w:right w:val="none" w:sz="0" w:space="0" w:color="auto"/>
      </w:divBdr>
    </w:div>
    <w:div w:id="396787154">
      <w:marLeft w:val="480"/>
      <w:marRight w:val="0"/>
      <w:marTop w:val="0"/>
      <w:marBottom w:val="0"/>
      <w:divBdr>
        <w:top w:val="none" w:sz="0" w:space="0" w:color="auto"/>
        <w:left w:val="none" w:sz="0" w:space="0" w:color="auto"/>
        <w:bottom w:val="none" w:sz="0" w:space="0" w:color="auto"/>
        <w:right w:val="none" w:sz="0" w:space="0" w:color="auto"/>
      </w:divBdr>
    </w:div>
    <w:div w:id="397283821">
      <w:marLeft w:val="480"/>
      <w:marRight w:val="0"/>
      <w:marTop w:val="0"/>
      <w:marBottom w:val="0"/>
      <w:divBdr>
        <w:top w:val="none" w:sz="0" w:space="0" w:color="auto"/>
        <w:left w:val="none" w:sz="0" w:space="0" w:color="auto"/>
        <w:bottom w:val="none" w:sz="0" w:space="0" w:color="auto"/>
        <w:right w:val="none" w:sz="0" w:space="0" w:color="auto"/>
      </w:divBdr>
    </w:div>
    <w:div w:id="398990025">
      <w:marLeft w:val="640"/>
      <w:marRight w:val="0"/>
      <w:marTop w:val="0"/>
      <w:marBottom w:val="0"/>
      <w:divBdr>
        <w:top w:val="none" w:sz="0" w:space="0" w:color="auto"/>
        <w:left w:val="none" w:sz="0" w:space="0" w:color="auto"/>
        <w:bottom w:val="none" w:sz="0" w:space="0" w:color="auto"/>
        <w:right w:val="none" w:sz="0" w:space="0" w:color="auto"/>
      </w:divBdr>
    </w:div>
    <w:div w:id="399062883">
      <w:marLeft w:val="640"/>
      <w:marRight w:val="0"/>
      <w:marTop w:val="0"/>
      <w:marBottom w:val="0"/>
      <w:divBdr>
        <w:top w:val="none" w:sz="0" w:space="0" w:color="auto"/>
        <w:left w:val="none" w:sz="0" w:space="0" w:color="auto"/>
        <w:bottom w:val="none" w:sz="0" w:space="0" w:color="auto"/>
        <w:right w:val="none" w:sz="0" w:space="0" w:color="auto"/>
      </w:divBdr>
    </w:div>
    <w:div w:id="399255299">
      <w:marLeft w:val="640"/>
      <w:marRight w:val="0"/>
      <w:marTop w:val="0"/>
      <w:marBottom w:val="0"/>
      <w:divBdr>
        <w:top w:val="none" w:sz="0" w:space="0" w:color="auto"/>
        <w:left w:val="none" w:sz="0" w:space="0" w:color="auto"/>
        <w:bottom w:val="none" w:sz="0" w:space="0" w:color="auto"/>
        <w:right w:val="none" w:sz="0" w:space="0" w:color="auto"/>
      </w:divBdr>
    </w:div>
    <w:div w:id="399601400">
      <w:marLeft w:val="480"/>
      <w:marRight w:val="0"/>
      <w:marTop w:val="0"/>
      <w:marBottom w:val="0"/>
      <w:divBdr>
        <w:top w:val="none" w:sz="0" w:space="0" w:color="auto"/>
        <w:left w:val="none" w:sz="0" w:space="0" w:color="auto"/>
        <w:bottom w:val="none" w:sz="0" w:space="0" w:color="auto"/>
        <w:right w:val="none" w:sz="0" w:space="0" w:color="auto"/>
      </w:divBdr>
    </w:div>
    <w:div w:id="399640797">
      <w:marLeft w:val="640"/>
      <w:marRight w:val="0"/>
      <w:marTop w:val="0"/>
      <w:marBottom w:val="0"/>
      <w:divBdr>
        <w:top w:val="none" w:sz="0" w:space="0" w:color="auto"/>
        <w:left w:val="none" w:sz="0" w:space="0" w:color="auto"/>
        <w:bottom w:val="none" w:sz="0" w:space="0" w:color="auto"/>
        <w:right w:val="none" w:sz="0" w:space="0" w:color="auto"/>
      </w:divBdr>
    </w:div>
    <w:div w:id="400519303">
      <w:marLeft w:val="640"/>
      <w:marRight w:val="0"/>
      <w:marTop w:val="0"/>
      <w:marBottom w:val="0"/>
      <w:divBdr>
        <w:top w:val="none" w:sz="0" w:space="0" w:color="auto"/>
        <w:left w:val="none" w:sz="0" w:space="0" w:color="auto"/>
        <w:bottom w:val="none" w:sz="0" w:space="0" w:color="auto"/>
        <w:right w:val="none" w:sz="0" w:space="0" w:color="auto"/>
      </w:divBdr>
    </w:div>
    <w:div w:id="400910903">
      <w:marLeft w:val="480"/>
      <w:marRight w:val="0"/>
      <w:marTop w:val="0"/>
      <w:marBottom w:val="0"/>
      <w:divBdr>
        <w:top w:val="none" w:sz="0" w:space="0" w:color="auto"/>
        <w:left w:val="none" w:sz="0" w:space="0" w:color="auto"/>
        <w:bottom w:val="none" w:sz="0" w:space="0" w:color="auto"/>
        <w:right w:val="none" w:sz="0" w:space="0" w:color="auto"/>
      </w:divBdr>
    </w:div>
    <w:div w:id="400953952">
      <w:marLeft w:val="480"/>
      <w:marRight w:val="0"/>
      <w:marTop w:val="0"/>
      <w:marBottom w:val="0"/>
      <w:divBdr>
        <w:top w:val="none" w:sz="0" w:space="0" w:color="auto"/>
        <w:left w:val="none" w:sz="0" w:space="0" w:color="auto"/>
        <w:bottom w:val="none" w:sz="0" w:space="0" w:color="auto"/>
        <w:right w:val="none" w:sz="0" w:space="0" w:color="auto"/>
      </w:divBdr>
    </w:div>
    <w:div w:id="401562803">
      <w:marLeft w:val="480"/>
      <w:marRight w:val="0"/>
      <w:marTop w:val="0"/>
      <w:marBottom w:val="0"/>
      <w:divBdr>
        <w:top w:val="none" w:sz="0" w:space="0" w:color="auto"/>
        <w:left w:val="none" w:sz="0" w:space="0" w:color="auto"/>
        <w:bottom w:val="none" w:sz="0" w:space="0" w:color="auto"/>
        <w:right w:val="none" w:sz="0" w:space="0" w:color="auto"/>
      </w:divBdr>
    </w:div>
    <w:div w:id="401948927">
      <w:marLeft w:val="480"/>
      <w:marRight w:val="0"/>
      <w:marTop w:val="0"/>
      <w:marBottom w:val="0"/>
      <w:divBdr>
        <w:top w:val="none" w:sz="0" w:space="0" w:color="auto"/>
        <w:left w:val="none" w:sz="0" w:space="0" w:color="auto"/>
        <w:bottom w:val="none" w:sz="0" w:space="0" w:color="auto"/>
        <w:right w:val="none" w:sz="0" w:space="0" w:color="auto"/>
      </w:divBdr>
    </w:div>
    <w:div w:id="401952466">
      <w:marLeft w:val="480"/>
      <w:marRight w:val="0"/>
      <w:marTop w:val="0"/>
      <w:marBottom w:val="0"/>
      <w:divBdr>
        <w:top w:val="none" w:sz="0" w:space="0" w:color="auto"/>
        <w:left w:val="none" w:sz="0" w:space="0" w:color="auto"/>
        <w:bottom w:val="none" w:sz="0" w:space="0" w:color="auto"/>
        <w:right w:val="none" w:sz="0" w:space="0" w:color="auto"/>
      </w:divBdr>
    </w:div>
    <w:div w:id="402025707">
      <w:marLeft w:val="480"/>
      <w:marRight w:val="0"/>
      <w:marTop w:val="0"/>
      <w:marBottom w:val="0"/>
      <w:divBdr>
        <w:top w:val="none" w:sz="0" w:space="0" w:color="auto"/>
        <w:left w:val="none" w:sz="0" w:space="0" w:color="auto"/>
        <w:bottom w:val="none" w:sz="0" w:space="0" w:color="auto"/>
        <w:right w:val="none" w:sz="0" w:space="0" w:color="auto"/>
      </w:divBdr>
    </w:div>
    <w:div w:id="402338750">
      <w:marLeft w:val="480"/>
      <w:marRight w:val="0"/>
      <w:marTop w:val="0"/>
      <w:marBottom w:val="0"/>
      <w:divBdr>
        <w:top w:val="none" w:sz="0" w:space="0" w:color="auto"/>
        <w:left w:val="none" w:sz="0" w:space="0" w:color="auto"/>
        <w:bottom w:val="none" w:sz="0" w:space="0" w:color="auto"/>
        <w:right w:val="none" w:sz="0" w:space="0" w:color="auto"/>
      </w:divBdr>
    </w:div>
    <w:div w:id="402416781">
      <w:marLeft w:val="640"/>
      <w:marRight w:val="0"/>
      <w:marTop w:val="0"/>
      <w:marBottom w:val="0"/>
      <w:divBdr>
        <w:top w:val="none" w:sz="0" w:space="0" w:color="auto"/>
        <w:left w:val="none" w:sz="0" w:space="0" w:color="auto"/>
        <w:bottom w:val="none" w:sz="0" w:space="0" w:color="auto"/>
        <w:right w:val="none" w:sz="0" w:space="0" w:color="auto"/>
      </w:divBdr>
    </w:div>
    <w:div w:id="403377319">
      <w:marLeft w:val="640"/>
      <w:marRight w:val="0"/>
      <w:marTop w:val="0"/>
      <w:marBottom w:val="0"/>
      <w:divBdr>
        <w:top w:val="none" w:sz="0" w:space="0" w:color="auto"/>
        <w:left w:val="none" w:sz="0" w:space="0" w:color="auto"/>
        <w:bottom w:val="none" w:sz="0" w:space="0" w:color="auto"/>
        <w:right w:val="none" w:sz="0" w:space="0" w:color="auto"/>
      </w:divBdr>
    </w:div>
    <w:div w:id="404111221">
      <w:marLeft w:val="480"/>
      <w:marRight w:val="0"/>
      <w:marTop w:val="0"/>
      <w:marBottom w:val="0"/>
      <w:divBdr>
        <w:top w:val="none" w:sz="0" w:space="0" w:color="auto"/>
        <w:left w:val="none" w:sz="0" w:space="0" w:color="auto"/>
        <w:bottom w:val="none" w:sz="0" w:space="0" w:color="auto"/>
        <w:right w:val="none" w:sz="0" w:space="0" w:color="auto"/>
      </w:divBdr>
    </w:div>
    <w:div w:id="404180541">
      <w:marLeft w:val="480"/>
      <w:marRight w:val="0"/>
      <w:marTop w:val="0"/>
      <w:marBottom w:val="0"/>
      <w:divBdr>
        <w:top w:val="none" w:sz="0" w:space="0" w:color="auto"/>
        <w:left w:val="none" w:sz="0" w:space="0" w:color="auto"/>
        <w:bottom w:val="none" w:sz="0" w:space="0" w:color="auto"/>
        <w:right w:val="none" w:sz="0" w:space="0" w:color="auto"/>
      </w:divBdr>
    </w:div>
    <w:div w:id="404229196">
      <w:marLeft w:val="640"/>
      <w:marRight w:val="0"/>
      <w:marTop w:val="0"/>
      <w:marBottom w:val="0"/>
      <w:divBdr>
        <w:top w:val="none" w:sz="0" w:space="0" w:color="auto"/>
        <w:left w:val="none" w:sz="0" w:space="0" w:color="auto"/>
        <w:bottom w:val="none" w:sz="0" w:space="0" w:color="auto"/>
        <w:right w:val="none" w:sz="0" w:space="0" w:color="auto"/>
      </w:divBdr>
    </w:div>
    <w:div w:id="404651663">
      <w:marLeft w:val="640"/>
      <w:marRight w:val="0"/>
      <w:marTop w:val="0"/>
      <w:marBottom w:val="0"/>
      <w:divBdr>
        <w:top w:val="none" w:sz="0" w:space="0" w:color="auto"/>
        <w:left w:val="none" w:sz="0" w:space="0" w:color="auto"/>
        <w:bottom w:val="none" w:sz="0" w:space="0" w:color="auto"/>
        <w:right w:val="none" w:sz="0" w:space="0" w:color="auto"/>
      </w:divBdr>
    </w:div>
    <w:div w:id="404956026">
      <w:bodyDiv w:val="1"/>
      <w:marLeft w:val="0"/>
      <w:marRight w:val="0"/>
      <w:marTop w:val="0"/>
      <w:marBottom w:val="0"/>
      <w:divBdr>
        <w:top w:val="none" w:sz="0" w:space="0" w:color="auto"/>
        <w:left w:val="none" w:sz="0" w:space="0" w:color="auto"/>
        <w:bottom w:val="none" w:sz="0" w:space="0" w:color="auto"/>
        <w:right w:val="none" w:sz="0" w:space="0" w:color="auto"/>
      </w:divBdr>
    </w:div>
    <w:div w:id="405078706">
      <w:marLeft w:val="640"/>
      <w:marRight w:val="0"/>
      <w:marTop w:val="0"/>
      <w:marBottom w:val="0"/>
      <w:divBdr>
        <w:top w:val="none" w:sz="0" w:space="0" w:color="auto"/>
        <w:left w:val="none" w:sz="0" w:space="0" w:color="auto"/>
        <w:bottom w:val="none" w:sz="0" w:space="0" w:color="auto"/>
        <w:right w:val="none" w:sz="0" w:space="0" w:color="auto"/>
      </w:divBdr>
    </w:div>
    <w:div w:id="405108532">
      <w:marLeft w:val="480"/>
      <w:marRight w:val="0"/>
      <w:marTop w:val="0"/>
      <w:marBottom w:val="0"/>
      <w:divBdr>
        <w:top w:val="none" w:sz="0" w:space="0" w:color="auto"/>
        <w:left w:val="none" w:sz="0" w:space="0" w:color="auto"/>
        <w:bottom w:val="none" w:sz="0" w:space="0" w:color="auto"/>
        <w:right w:val="none" w:sz="0" w:space="0" w:color="auto"/>
      </w:divBdr>
    </w:div>
    <w:div w:id="405761401">
      <w:marLeft w:val="640"/>
      <w:marRight w:val="0"/>
      <w:marTop w:val="0"/>
      <w:marBottom w:val="0"/>
      <w:divBdr>
        <w:top w:val="none" w:sz="0" w:space="0" w:color="auto"/>
        <w:left w:val="none" w:sz="0" w:space="0" w:color="auto"/>
        <w:bottom w:val="none" w:sz="0" w:space="0" w:color="auto"/>
        <w:right w:val="none" w:sz="0" w:space="0" w:color="auto"/>
      </w:divBdr>
    </w:div>
    <w:div w:id="405807492">
      <w:bodyDiv w:val="1"/>
      <w:marLeft w:val="0"/>
      <w:marRight w:val="0"/>
      <w:marTop w:val="0"/>
      <w:marBottom w:val="0"/>
      <w:divBdr>
        <w:top w:val="none" w:sz="0" w:space="0" w:color="auto"/>
        <w:left w:val="none" w:sz="0" w:space="0" w:color="auto"/>
        <w:bottom w:val="none" w:sz="0" w:space="0" w:color="auto"/>
        <w:right w:val="none" w:sz="0" w:space="0" w:color="auto"/>
      </w:divBdr>
    </w:div>
    <w:div w:id="406000333">
      <w:marLeft w:val="640"/>
      <w:marRight w:val="0"/>
      <w:marTop w:val="0"/>
      <w:marBottom w:val="0"/>
      <w:divBdr>
        <w:top w:val="none" w:sz="0" w:space="0" w:color="auto"/>
        <w:left w:val="none" w:sz="0" w:space="0" w:color="auto"/>
        <w:bottom w:val="none" w:sz="0" w:space="0" w:color="auto"/>
        <w:right w:val="none" w:sz="0" w:space="0" w:color="auto"/>
      </w:divBdr>
    </w:div>
    <w:div w:id="406271134">
      <w:marLeft w:val="640"/>
      <w:marRight w:val="0"/>
      <w:marTop w:val="0"/>
      <w:marBottom w:val="0"/>
      <w:divBdr>
        <w:top w:val="none" w:sz="0" w:space="0" w:color="auto"/>
        <w:left w:val="none" w:sz="0" w:space="0" w:color="auto"/>
        <w:bottom w:val="none" w:sz="0" w:space="0" w:color="auto"/>
        <w:right w:val="none" w:sz="0" w:space="0" w:color="auto"/>
      </w:divBdr>
    </w:div>
    <w:div w:id="406996946">
      <w:marLeft w:val="480"/>
      <w:marRight w:val="0"/>
      <w:marTop w:val="0"/>
      <w:marBottom w:val="0"/>
      <w:divBdr>
        <w:top w:val="none" w:sz="0" w:space="0" w:color="auto"/>
        <w:left w:val="none" w:sz="0" w:space="0" w:color="auto"/>
        <w:bottom w:val="none" w:sz="0" w:space="0" w:color="auto"/>
        <w:right w:val="none" w:sz="0" w:space="0" w:color="auto"/>
      </w:divBdr>
    </w:div>
    <w:div w:id="407388393">
      <w:marLeft w:val="640"/>
      <w:marRight w:val="0"/>
      <w:marTop w:val="0"/>
      <w:marBottom w:val="0"/>
      <w:divBdr>
        <w:top w:val="none" w:sz="0" w:space="0" w:color="auto"/>
        <w:left w:val="none" w:sz="0" w:space="0" w:color="auto"/>
        <w:bottom w:val="none" w:sz="0" w:space="0" w:color="auto"/>
        <w:right w:val="none" w:sz="0" w:space="0" w:color="auto"/>
      </w:divBdr>
    </w:div>
    <w:div w:id="407919918">
      <w:marLeft w:val="640"/>
      <w:marRight w:val="0"/>
      <w:marTop w:val="0"/>
      <w:marBottom w:val="0"/>
      <w:divBdr>
        <w:top w:val="none" w:sz="0" w:space="0" w:color="auto"/>
        <w:left w:val="none" w:sz="0" w:space="0" w:color="auto"/>
        <w:bottom w:val="none" w:sz="0" w:space="0" w:color="auto"/>
        <w:right w:val="none" w:sz="0" w:space="0" w:color="auto"/>
      </w:divBdr>
    </w:div>
    <w:div w:id="408623742">
      <w:bodyDiv w:val="1"/>
      <w:marLeft w:val="0"/>
      <w:marRight w:val="0"/>
      <w:marTop w:val="0"/>
      <w:marBottom w:val="0"/>
      <w:divBdr>
        <w:top w:val="none" w:sz="0" w:space="0" w:color="auto"/>
        <w:left w:val="none" w:sz="0" w:space="0" w:color="auto"/>
        <w:bottom w:val="none" w:sz="0" w:space="0" w:color="auto"/>
        <w:right w:val="none" w:sz="0" w:space="0" w:color="auto"/>
      </w:divBdr>
    </w:div>
    <w:div w:id="408699739">
      <w:bodyDiv w:val="1"/>
      <w:marLeft w:val="0"/>
      <w:marRight w:val="0"/>
      <w:marTop w:val="0"/>
      <w:marBottom w:val="0"/>
      <w:divBdr>
        <w:top w:val="none" w:sz="0" w:space="0" w:color="auto"/>
        <w:left w:val="none" w:sz="0" w:space="0" w:color="auto"/>
        <w:bottom w:val="none" w:sz="0" w:space="0" w:color="auto"/>
        <w:right w:val="none" w:sz="0" w:space="0" w:color="auto"/>
      </w:divBdr>
    </w:div>
    <w:div w:id="409085214">
      <w:marLeft w:val="480"/>
      <w:marRight w:val="0"/>
      <w:marTop w:val="0"/>
      <w:marBottom w:val="0"/>
      <w:divBdr>
        <w:top w:val="none" w:sz="0" w:space="0" w:color="auto"/>
        <w:left w:val="none" w:sz="0" w:space="0" w:color="auto"/>
        <w:bottom w:val="none" w:sz="0" w:space="0" w:color="auto"/>
        <w:right w:val="none" w:sz="0" w:space="0" w:color="auto"/>
      </w:divBdr>
    </w:div>
    <w:div w:id="409617819">
      <w:marLeft w:val="480"/>
      <w:marRight w:val="0"/>
      <w:marTop w:val="0"/>
      <w:marBottom w:val="0"/>
      <w:divBdr>
        <w:top w:val="none" w:sz="0" w:space="0" w:color="auto"/>
        <w:left w:val="none" w:sz="0" w:space="0" w:color="auto"/>
        <w:bottom w:val="none" w:sz="0" w:space="0" w:color="auto"/>
        <w:right w:val="none" w:sz="0" w:space="0" w:color="auto"/>
      </w:divBdr>
    </w:div>
    <w:div w:id="410124589">
      <w:marLeft w:val="640"/>
      <w:marRight w:val="0"/>
      <w:marTop w:val="0"/>
      <w:marBottom w:val="0"/>
      <w:divBdr>
        <w:top w:val="none" w:sz="0" w:space="0" w:color="auto"/>
        <w:left w:val="none" w:sz="0" w:space="0" w:color="auto"/>
        <w:bottom w:val="none" w:sz="0" w:space="0" w:color="auto"/>
        <w:right w:val="none" w:sz="0" w:space="0" w:color="auto"/>
      </w:divBdr>
    </w:div>
    <w:div w:id="410126895">
      <w:marLeft w:val="480"/>
      <w:marRight w:val="0"/>
      <w:marTop w:val="0"/>
      <w:marBottom w:val="0"/>
      <w:divBdr>
        <w:top w:val="none" w:sz="0" w:space="0" w:color="auto"/>
        <w:left w:val="none" w:sz="0" w:space="0" w:color="auto"/>
        <w:bottom w:val="none" w:sz="0" w:space="0" w:color="auto"/>
        <w:right w:val="none" w:sz="0" w:space="0" w:color="auto"/>
      </w:divBdr>
    </w:div>
    <w:div w:id="410541227">
      <w:marLeft w:val="640"/>
      <w:marRight w:val="0"/>
      <w:marTop w:val="0"/>
      <w:marBottom w:val="0"/>
      <w:divBdr>
        <w:top w:val="none" w:sz="0" w:space="0" w:color="auto"/>
        <w:left w:val="none" w:sz="0" w:space="0" w:color="auto"/>
        <w:bottom w:val="none" w:sz="0" w:space="0" w:color="auto"/>
        <w:right w:val="none" w:sz="0" w:space="0" w:color="auto"/>
      </w:divBdr>
    </w:div>
    <w:div w:id="411244145">
      <w:marLeft w:val="480"/>
      <w:marRight w:val="0"/>
      <w:marTop w:val="0"/>
      <w:marBottom w:val="0"/>
      <w:divBdr>
        <w:top w:val="none" w:sz="0" w:space="0" w:color="auto"/>
        <w:left w:val="none" w:sz="0" w:space="0" w:color="auto"/>
        <w:bottom w:val="none" w:sz="0" w:space="0" w:color="auto"/>
        <w:right w:val="none" w:sz="0" w:space="0" w:color="auto"/>
      </w:divBdr>
    </w:div>
    <w:div w:id="411389701">
      <w:marLeft w:val="480"/>
      <w:marRight w:val="0"/>
      <w:marTop w:val="0"/>
      <w:marBottom w:val="0"/>
      <w:divBdr>
        <w:top w:val="none" w:sz="0" w:space="0" w:color="auto"/>
        <w:left w:val="none" w:sz="0" w:space="0" w:color="auto"/>
        <w:bottom w:val="none" w:sz="0" w:space="0" w:color="auto"/>
        <w:right w:val="none" w:sz="0" w:space="0" w:color="auto"/>
      </w:divBdr>
    </w:div>
    <w:div w:id="411511467">
      <w:marLeft w:val="480"/>
      <w:marRight w:val="0"/>
      <w:marTop w:val="0"/>
      <w:marBottom w:val="0"/>
      <w:divBdr>
        <w:top w:val="none" w:sz="0" w:space="0" w:color="auto"/>
        <w:left w:val="none" w:sz="0" w:space="0" w:color="auto"/>
        <w:bottom w:val="none" w:sz="0" w:space="0" w:color="auto"/>
        <w:right w:val="none" w:sz="0" w:space="0" w:color="auto"/>
      </w:divBdr>
    </w:div>
    <w:div w:id="411975808">
      <w:marLeft w:val="640"/>
      <w:marRight w:val="0"/>
      <w:marTop w:val="0"/>
      <w:marBottom w:val="0"/>
      <w:divBdr>
        <w:top w:val="none" w:sz="0" w:space="0" w:color="auto"/>
        <w:left w:val="none" w:sz="0" w:space="0" w:color="auto"/>
        <w:bottom w:val="none" w:sz="0" w:space="0" w:color="auto"/>
        <w:right w:val="none" w:sz="0" w:space="0" w:color="auto"/>
      </w:divBdr>
    </w:div>
    <w:div w:id="412632171">
      <w:marLeft w:val="480"/>
      <w:marRight w:val="0"/>
      <w:marTop w:val="0"/>
      <w:marBottom w:val="0"/>
      <w:divBdr>
        <w:top w:val="none" w:sz="0" w:space="0" w:color="auto"/>
        <w:left w:val="none" w:sz="0" w:space="0" w:color="auto"/>
        <w:bottom w:val="none" w:sz="0" w:space="0" w:color="auto"/>
        <w:right w:val="none" w:sz="0" w:space="0" w:color="auto"/>
      </w:divBdr>
    </w:div>
    <w:div w:id="413009906">
      <w:marLeft w:val="480"/>
      <w:marRight w:val="0"/>
      <w:marTop w:val="0"/>
      <w:marBottom w:val="0"/>
      <w:divBdr>
        <w:top w:val="none" w:sz="0" w:space="0" w:color="auto"/>
        <w:left w:val="none" w:sz="0" w:space="0" w:color="auto"/>
        <w:bottom w:val="none" w:sz="0" w:space="0" w:color="auto"/>
        <w:right w:val="none" w:sz="0" w:space="0" w:color="auto"/>
      </w:divBdr>
    </w:div>
    <w:div w:id="413667554">
      <w:marLeft w:val="480"/>
      <w:marRight w:val="0"/>
      <w:marTop w:val="0"/>
      <w:marBottom w:val="0"/>
      <w:divBdr>
        <w:top w:val="none" w:sz="0" w:space="0" w:color="auto"/>
        <w:left w:val="none" w:sz="0" w:space="0" w:color="auto"/>
        <w:bottom w:val="none" w:sz="0" w:space="0" w:color="auto"/>
        <w:right w:val="none" w:sz="0" w:space="0" w:color="auto"/>
      </w:divBdr>
    </w:div>
    <w:div w:id="414474240">
      <w:marLeft w:val="640"/>
      <w:marRight w:val="0"/>
      <w:marTop w:val="0"/>
      <w:marBottom w:val="0"/>
      <w:divBdr>
        <w:top w:val="none" w:sz="0" w:space="0" w:color="auto"/>
        <w:left w:val="none" w:sz="0" w:space="0" w:color="auto"/>
        <w:bottom w:val="none" w:sz="0" w:space="0" w:color="auto"/>
        <w:right w:val="none" w:sz="0" w:space="0" w:color="auto"/>
      </w:divBdr>
    </w:div>
    <w:div w:id="414939743">
      <w:marLeft w:val="480"/>
      <w:marRight w:val="0"/>
      <w:marTop w:val="0"/>
      <w:marBottom w:val="0"/>
      <w:divBdr>
        <w:top w:val="none" w:sz="0" w:space="0" w:color="auto"/>
        <w:left w:val="none" w:sz="0" w:space="0" w:color="auto"/>
        <w:bottom w:val="none" w:sz="0" w:space="0" w:color="auto"/>
        <w:right w:val="none" w:sz="0" w:space="0" w:color="auto"/>
      </w:divBdr>
    </w:div>
    <w:div w:id="415129805">
      <w:marLeft w:val="640"/>
      <w:marRight w:val="0"/>
      <w:marTop w:val="0"/>
      <w:marBottom w:val="0"/>
      <w:divBdr>
        <w:top w:val="none" w:sz="0" w:space="0" w:color="auto"/>
        <w:left w:val="none" w:sz="0" w:space="0" w:color="auto"/>
        <w:bottom w:val="none" w:sz="0" w:space="0" w:color="auto"/>
        <w:right w:val="none" w:sz="0" w:space="0" w:color="auto"/>
      </w:divBdr>
    </w:div>
    <w:div w:id="415907287">
      <w:marLeft w:val="480"/>
      <w:marRight w:val="0"/>
      <w:marTop w:val="0"/>
      <w:marBottom w:val="0"/>
      <w:divBdr>
        <w:top w:val="none" w:sz="0" w:space="0" w:color="auto"/>
        <w:left w:val="none" w:sz="0" w:space="0" w:color="auto"/>
        <w:bottom w:val="none" w:sz="0" w:space="0" w:color="auto"/>
        <w:right w:val="none" w:sz="0" w:space="0" w:color="auto"/>
      </w:divBdr>
    </w:div>
    <w:div w:id="416444219">
      <w:marLeft w:val="480"/>
      <w:marRight w:val="0"/>
      <w:marTop w:val="0"/>
      <w:marBottom w:val="0"/>
      <w:divBdr>
        <w:top w:val="none" w:sz="0" w:space="0" w:color="auto"/>
        <w:left w:val="none" w:sz="0" w:space="0" w:color="auto"/>
        <w:bottom w:val="none" w:sz="0" w:space="0" w:color="auto"/>
        <w:right w:val="none" w:sz="0" w:space="0" w:color="auto"/>
      </w:divBdr>
    </w:div>
    <w:div w:id="416557511">
      <w:marLeft w:val="480"/>
      <w:marRight w:val="0"/>
      <w:marTop w:val="0"/>
      <w:marBottom w:val="0"/>
      <w:divBdr>
        <w:top w:val="none" w:sz="0" w:space="0" w:color="auto"/>
        <w:left w:val="none" w:sz="0" w:space="0" w:color="auto"/>
        <w:bottom w:val="none" w:sz="0" w:space="0" w:color="auto"/>
        <w:right w:val="none" w:sz="0" w:space="0" w:color="auto"/>
      </w:divBdr>
    </w:div>
    <w:div w:id="416636855">
      <w:marLeft w:val="640"/>
      <w:marRight w:val="0"/>
      <w:marTop w:val="0"/>
      <w:marBottom w:val="0"/>
      <w:divBdr>
        <w:top w:val="none" w:sz="0" w:space="0" w:color="auto"/>
        <w:left w:val="none" w:sz="0" w:space="0" w:color="auto"/>
        <w:bottom w:val="none" w:sz="0" w:space="0" w:color="auto"/>
        <w:right w:val="none" w:sz="0" w:space="0" w:color="auto"/>
      </w:divBdr>
    </w:div>
    <w:div w:id="417017939">
      <w:bodyDiv w:val="1"/>
      <w:marLeft w:val="0"/>
      <w:marRight w:val="0"/>
      <w:marTop w:val="0"/>
      <w:marBottom w:val="0"/>
      <w:divBdr>
        <w:top w:val="none" w:sz="0" w:space="0" w:color="auto"/>
        <w:left w:val="none" w:sz="0" w:space="0" w:color="auto"/>
        <w:bottom w:val="none" w:sz="0" w:space="0" w:color="auto"/>
        <w:right w:val="none" w:sz="0" w:space="0" w:color="auto"/>
      </w:divBdr>
    </w:div>
    <w:div w:id="417295151">
      <w:marLeft w:val="640"/>
      <w:marRight w:val="0"/>
      <w:marTop w:val="0"/>
      <w:marBottom w:val="0"/>
      <w:divBdr>
        <w:top w:val="none" w:sz="0" w:space="0" w:color="auto"/>
        <w:left w:val="none" w:sz="0" w:space="0" w:color="auto"/>
        <w:bottom w:val="none" w:sz="0" w:space="0" w:color="auto"/>
        <w:right w:val="none" w:sz="0" w:space="0" w:color="auto"/>
      </w:divBdr>
    </w:div>
    <w:div w:id="417946443">
      <w:marLeft w:val="640"/>
      <w:marRight w:val="0"/>
      <w:marTop w:val="0"/>
      <w:marBottom w:val="0"/>
      <w:divBdr>
        <w:top w:val="none" w:sz="0" w:space="0" w:color="auto"/>
        <w:left w:val="none" w:sz="0" w:space="0" w:color="auto"/>
        <w:bottom w:val="none" w:sz="0" w:space="0" w:color="auto"/>
        <w:right w:val="none" w:sz="0" w:space="0" w:color="auto"/>
      </w:divBdr>
    </w:div>
    <w:div w:id="418332736">
      <w:bodyDiv w:val="1"/>
      <w:marLeft w:val="0"/>
      <w:marRight w:val="0"/>
      <w:marTop w:val="0"/>
      <w:marBottom w:val="0"/>
      <w:divBdr>
        <w:top w:val="none" w:sz="0" w:space="0" w:color="auto"/>
        <w:left w:val="none" w:sz="0" w:space="0" w:color="auto"/>
        <w:bottom w:val="none" w:sz="0" w:space="0" w:color="auto"/>
        <w:right w:val="none" w:sz="0" w:space="0" w:color="auto"/>
      </w:divBdr>
    </w:div>
    <w:div w:id="418410688">
      <w:marLeft w:val="640"/>
      <w:marRight w:val="0"/>
      <w:marTop w:val="0"/>
      <w:marBottom w:val="0"/>
      <w:divBdr>
        <w:top w:val="none" w:sz="0" w:space="0" w:color="auto"/>
        <w:left w:val="none" w:sz="0" w:space="0" w:color="auto"/>
        <w:bottom w:val="none" w:sz="0" w:space="0" w:color="auto"/>
        <w:right w:val="none" w:sz="0" w:space="0" w:color="auto"/>
      </w:divBdr>
    </w:div>
    <w:div w:id="418646501">
      <w:bodyDiv w:val="1"/>
      <w:marLeft w:val="0"/>
      <w:marRight w:val="0"/>
      <w:marTop w:val="0"/>
      <w:marBottom w:val="0"/>
      <w:divBdr>
        <w:top w:val="none" w:sz="0" w:space="0" w:color="auto"/>
        <w:left w:val="none" w:sz="0" w:space="0" w:color="auto"/>
        <w:bottom w:val="none" w:sz="0" w:space="0" w:color="auto"/>
        <w:right w:val="none" w:sz="0" w:space="0" w:color="auto"/>
      </w:divBdr>
    </w:div>
    <w:div w:id="418797511">
      <w:marLeft w:val="640"/>
      <w:marRight w:val="0"/>
      <w:marTop w:val="0"/>
      <w:marBottom w:val="0"/>
      <w:divBdr>
        <w:top w:val="none" w:sz="0" w:space="0" w:color="auto"/>
        <w:left w:val="none" w:sz="0" w:space="0" w:color="auto"/>
        <w:bottom w:val="none" w:sz="0" w:space="0" w:color="auto"/>
        <w:right w:val="none" w:sz="0" w:space="0" w:color="auto"/>
      </w:divBdr>
    </w:div>
    <w:div w:id="419569167">
      <w:marLeft w:val="480"/>
      <w:marRight w:val="0"/>
      <w:marTop w:val="0"/>
      <w:marBottom w:val="0"/>
      <w:divBdr>
        <w:top w:val="none" w:sz="0" w:space="0" w:color="auto"/>
        <w:left w:val="none" w:sz="0" w:space="0" w:color="auto"/>
        <w:bottom w:val="none" w:sz="0" w:space="0" w:color="auto"/>
        <w:right w:val="none" w:sz="0" w:space="0" w:color="auto"/>
      </w:divBdr>
    </w:div>
    <w:div w:id="419789279">
      <w:marLeft w:val="640"/>
      <w:marRight w:val="0"/>
      <w:marTop w:val="0"/>
      <w:marBottom w:val="0"/>
      <w:divBdr>
        <w:top w:val="none" w:sz="0" w:space="0" w:color="auto"/>
        <w:left w:val="none" w:sz="0" w:space="0" w:color="auto"/>
        <w:bottom w:val="none" w:sz="0" w:space="0" w:color="auto"/>
        <w:right w:val="none" w:sz="0" w:space="0" w:color="auto"/>
      </w:divBdr>
    </w:div>
    <w:div w:id="420103258">
      <w:marLeft w:val="480"/>
      <w:marRight w:val="0"/>
      <w:marTop w:val="0"/>
      <w:marBottom w:val="0"/>
      <w:divBdr>
        <w:top w:val="none" w:sz="0" w:space="0" w:color="auto"/>
        <w:left w:val="none" w:sz="0" w:space="0" w:color="auto"/>
        <w:bottom w:val="none" w:sz="0" w:space="0" w:color="auto"/>
        <w:right w:val="none" w:sz="0" w:space="0" w:color="auto"/>
      </w:divBdr>
    </w:div>
    <w:div w:id="420569239">
      <w:marLeft w:val="480"/>
      <w:marRight w:val="0"/>
      <w:marTop w:val="0"/>
      <w:marBottom w:val="0"/>
      <w:divBdr>
        <w:top w:val="none" w:sz="0" w:space="0" w:color="auto"/>
        <w:left w:val="none" w:sz="0" w:space="0" w:color="auto"/>
        <w:bottom w:val="none" w:sz="0" w:space="0" w:color="auto"/>
        <w:right w:val="none" w:sz="0" w:space="0" w:color="auto"/>
      </w:divBdr>
    </w:div>
    <w:div w:id="420759697">
      <w:marLeft w:val="640"/>
      <w:marRight w:val="0"/>
      <w:marTop w:val="0"/>
      <w:marBottom w:val="0"/>
      <w:divBdr>
        <w:top w:val="none" w:sz="0" w:space="0" w:color="auto"/>
        <w:left w:val="none" w:sz="0" w:space="0" w:color="auto"/>
        <w:bottom w:val="none" w:sz="0" w:space="0" w:color="auto"/>
        <w:right w:val="none" w:sz="0" w:space="0" w:color="auto"/>
      </w:divBdr>
    </w:div>
    <w:div w:id="421072720">
      <w:marLeft w:val="480"/>
      <w:marRight w:val="0"/>
      <w:marTop w:val="0"/>
      <w:marBottom w:val="0"/>
      <w:divBdr>
        <w:top w:val="none" w:sz="0" w:space="0" w:color="auto"/>
        <w:left w:val="none" w:sz="0" w:space="0" w:color="auto"/>
        <w:bottom w:val="none" w:sz="0" w:space="0" w:color="auto"/>
        <w:right w:val="none" w:sz="0" w:space="0" w:color="auto"/>
      </w:divBdr>
    </w:div>
    <w:div w:id="421099872">
      <w:marLeft w:val="640"/>
      <w:marRight w:val="0"/>
      <w:marTop w:val="0"/>
      <w:marBottom w:val="0"/>
      <w:divBdr>
        <w:top w:val="none" w:sz="0" w:space="0" w:color="auto"/>
        <w:left w:val="none" w:sz="0" w:space="0" w:color="auto"/>
        <w:bottom w:val="none" w:sz="0" w:space="0" w:color="auto"/>
        <w:right w:val="none" w:sz="0" w:space="0" w:color="auto"/>
      </w:divBdr>
    </w:div>
    <w:div w:id="421493213">
      <w:marLeft w:val="640"/>
      <w:marRight w:val="0"/>
      <w:marTop w:val="0"/>
      <w:marBottom w:val="0"/>
      <w:divBdr>
        <w:top w:val="none" w:sz="0" w:space="0" w:color="auto"/>
        <w:left w:val="none" w:sz="0" w:space="0" w:color="auto"/>
        <w:bottom w:val="none" w:sz="0" w:space="0" w:color="auto"/>
        <w:right w:val="none" w:sz="0" w:space="0" w:color="auto"/>
      </w:divBdr>
    </w:div>
    <w:div w:id="421729133">
      <w:marLeft w:val="640"/>
      <w:marRight w:val="0"/>
      <w:marTop w:val="0"/>
      <w:marBottom w:val="0"/>
      <w:divBdr>
        <w:top w:val="none" w:sz="0" w:space="0" w:color="auto"/>
        <w:left w:val="none" w:sz="0" w:space="0" w:color="auto"/>
        <w:bottom w:val="none" w:sz="0" w:space="0" w:color="auto"/>
        <w:right w:val="none" w:sz="0" w:space="0" w:color="auto"/>
      </w:divBdr>
    </w:div>
    <w:div w:id="422729599">
      <w:marLeft w:val="480"/>
      <w:marRight w:val="0"/>
      <w:marTop w:val="0"/>
      <w:marBottom w:val="0"/>
      <w:divBdr>
        <w:top w:val="none" w:sz="0" w:space="0" w:color="auto"/>
        <w:left w:val="none" w:sz="0" w:space="0" w:color="auto"/>
        <w:bottom w:val="none" w:sz="0" w:space="0" w:color="auto"/>
        <w:right w:val="none" w:sz="0" w:space="0" w:color="auto"/>
      </w:divBdr>
    </w:div>
    <w:div w:id="423844695">
      <w:marLeft w:val="640"/>
      <w:marRight w:val="0"/>
      <w:marTop w:val="0"/>
      <w:marBottom w:val="0"/>
      <w:divBdr>
        <w:top w:val="none" w:sz="0" w:space="0" w:color="auto"/>
        <w:left w:val="none" w:sz="0" w:space="0" w:color="auto"/>
        <w:bottom w:val="none" w:sz="0" w:space="0" w:color="auto"/>
        <w:right w:val="none" w:sz="0" w:space="0" w:color="auto"/>
      </w:divBdr>
    </w:div>
    <w:div w:id="423918401">
      <w:marLeft w:val="640"/>
      <w:marRight w:val="0"/>
      <w:marTop w:val="0"/>
      <w:marBottom w:val="0"/>
      <w:divBdr>
        <w:top w:val="none" w:sz="0" w:space="0" w:color="auto"/>
        <w:left w:val="none" w:sz="0" w:space="0" w:color="auto"/>
        <w:bottom w:val="none" w:sz="0" w:space="0" w:color="auto"/>
        <w:right w:val="none" w:sz="0" w:space="0" w:color="auto"/>
      </w:divBdr>
    </w:div>
    <w:div w:id="424345839">
      <w:marLeft w:val="480"/>
      <w:marRight w:val="0"/>
      <w:marTop w:val="0"/>
      <w:marBottom w:val="0"/>
      <w:divBdr>
        <w:top w:val="none" w:sz="0" w:space="0" w:color="auto"/>
        <w:left w:val="none" w:sz="0" w:space="0" w:color="auto"/>
        <w:bottom w:val="none" w:sz="0" w:space="0" w:color="auto"/>
        <w:right w:val="none" w:sz="0" w:space="0" w:color="auto"/>
      </w:divBdr>
    </w:div>
    <w:div w:id="424544236">
      <w:marLeft w:val="480"/>
      <w:marRight w:val="0"/>
      <w:marTop w:val="0"/>
      <w:marBottom w:val="0"/>
      <w:divBdr>
        <w:top w:val="none" w:sz="0" w:space="0" w:color="auto"/>
        <w:left w:val="none" w:sz="0" w:space="0" w:color="auto"/>
        <w:bottom w:val="none" w:sz="0" w:space="0" w:color="auto"/>
        <w:right w:val="none" w:sz="0" w:space="0" w:color="auto"/>
      </w:divBdr>
    </w:div>
    <w:div w:id="425151837">
      <w:marLeft w:val="640"/>
      <w:marRight w:val="0"/>
      <w:marTop w:val="0"/>
      <w:marBottom w:val="0"/>
      <w:divBdr>
        <w:top w:val="none" w:sz="0" w:space="0" w:color="auto"/>
        <w:left w:val="none" w:sz="0" w:space="0" w:color="auto"/>
        <w:bottom w:val="none" w:sz="0" w:space="0" w:color="auto"/>
        <w:right w:val="none" w:sz="0" w:space="0" w:color="auto"/>
      </w:divBdr>
    </w:div>
    <w:div w:id="426997321">
      <w:marLeft w:val="480"/>
      <w:marRight w:val="0"/>
      <w:marTop w:val="0"/>
      <w:marBottom w:val="0"/>
      <w:divBdr>
        <w:top w:val="none" w:sz="0" w:space="0" w:color="auto"/>
        <w:left w:val="none" w:sz="0" w:space="0" w:color="auto"/>
        <w:bottom w:val="none" w:sz="0" w:space="0" w:color="auto"/>
        <w:right w:val="none" w:sz="0" w:space="0" w:color="auto"/>
      </w:divBdr>
    </w:div>
    <w:div w:id="427045844">
      <w:marLeft w:val="480"/>
      <w:marRight w:val="0"/>
      <w:marTop w:val="0"/>
      <w:marBottom w:val="0"/>
      <w:divBdr>
        <w:top w:val="none" w:sz="0" w:space="0" w:color="auto"/>
        <w:left w:val="none" w:sz="0" w:space="0" w:color="auto"/>
        <w:bottom w:val="none" w:sz="0" w:space="0" w:color="auto"/>
        <w:right w:val="none" w:sz="0" w:space="0" w:color="auto"/>
      </w:divBdr>
    </w:div>
    <w:div w:id="427240768">
      <w:marLeft w:val="480"/>
      <w:marRight w:val="0"/>
      <w:marTop w:val="0"/>
      <w:marBottom w:val="0"/>
      <w:divBdr>
        <w:top w:val="none" w:sz="0" w:space="0" w:color="auto"/>
        <w:left w:val="none" w:sz="0" w:space="0" w:color="auto"/>
        <w:bottom w:val="none" w:sz="0" w:space="0" w:color="auto"/>
        <w:right w:val="none" w:sz="0" w:space="0" w:color="auto"/>
      </w:divBdr>
    </w:div>
    <w:div w:id="429203824">
      <w:marLeft w:val="640"/>
      <w:marRight w:val="0"/>
      <w:marTop w:val="0"/>
      <w:marBottom w:val="0"/>
      <w:divBdr>
        <w:top w:val="none" w:sz="0" w:space="0" w:color="auto"/>
        <w:left w:val="none" w:sz="0" w:space="0" w:color="auto"/>
        <w:bottom w:val="none" w:sz="0" w:space="0" w:color="auto"/>
        <w:right w:val="none" w:sz="0" w:space="0" w:color="auto"/>
      </w:divBdr>
    </w:div>
    <w:div w:id="430393787">
      <w:marLeft w:val="640"/>
      <w:marRight w:val="0"/>
      <w:marTop w:val="0"/>
      <w:marBottom w:val="0"/>
      <w:divBdr>
        <w:top w:val="none" w:sz="0" w:space="0" w:color="auto"/>
        <w:left w:val="none" w:sz="0" w:space="0" w:color="auto"/>
        <w:bottom w:val="none" w:sz="0" w:space="0" w:color="auto"/>
        <w:right w:val="none" w:sz="0" w:space="0" w:color="auto"/>
      </w:divBdr>
    </w:div>
    <w:div w:id="430785016">
      <w:bodyDiv w:val="1"/>
      <w:marLeft w:val="0"/>
      <w:marRight w:val="0"/>
      <w:marTop w:val="0"/>
      <w:marBottom w:val="0"/>
      <w:divBdr>
        <w:top w:val="none" w:sz="0" w:space="0" w:color="auto"/>
        <w:left w:val="none" w:sz="0" w:space="0" w:color="auto"/>
        <w:bottom w:val="none" w:sz="0" w:space="0" w:color="auto"/>
        <w:right w:val="none" w:sz="0" w:space="0" w:color="auto"/>
      </w:divBdr>
    </w:div>
    <w:div w:id="431049440">
      <w:marLeft w:val="640"/>
      <w:marRight w:val="0"/>
      <w:marTop w:val="0"/>
      <w:marBottom w:val="0"/>
      <w:divBdr>
        <w:top w:val="none" w:sz="0" w:space="0" w:color="auto"/>
        <w:left w:val="none" w:sz="0" w:space="0" w:color="auto"/>
        <w:bottom w:val="none" w:sz="0" w:space="0" w:color="auto"/>
        <w:right w:val="none" w:sz="0" w:space="0" w:color="auto"/>
      </w:divBdr>
    </w:div>
    <w:div w:id="431245763">
      <w:marLeft w:val="480"/>
      <w:marRight w:val="0"/>
      <w:marTop w:val="0"/>
      <w:marBottom w:val="0"/>
      <w:divBdr>
        <w:top w:val="none" w:sz="0" w:space="0" w:color="auto"/>
        <w:left w:val="none" w:sz="0" w:space="0" w:color="auto"/>
        <w:bottom w:val="none" w:sz="0" w:space="0" w:color="auto"/>
        <w:right w:val="none" w:sz="0" w:space="0" w:color="auto"/>
      </w:divBdr>
    </w:div>
    <w:div w:id="431435888">
      <w:marLeft w:val="480"/>
      <w:marRight w:val="0"/>
      <w:marTop w:val="0"/>
      <w:marBottom w:val="0"/>
      <w:divBdr>
        <w:top w:val="none" w:sz="0" w:space="0" w:color="auto"/>
        <w:left w:val="none" w:sz="0" w:space="0" w:color="auto"/>
        <w:bottom w:val="none" w:sz="0" w:space="0" w:color="auto"/>
        <w:right w:val="none" w:sz="0" w:space="0" w:color="auto"/>
      </w:divBdr>
    </w:div>
    <w:div w:id="431900717">
      <w:bodyDiv w:val="1"/>
      <w:marLeft w:val="0"/>
      <w:marRight w:val="0"/>
      <w:marTop w:val="0"/>
      <w:marBottom w:val="0"/>
      <w:divBdr>
        <w:top w:val="none" w:sz="0" w:space="0" w:color="auto"/>
        <w:left w:val="none" w:sz="0" w:space="0" w:color="auto"/>
        <w:bottom w:val="none" w:sz="0" w:space="0" w:color="auto"/>
        <w:right w:val="none" w:sz="0" w:space="0" w:color="auto"/>
      </w:divBdr>
    </w:div>
    <w:div w:id="432748948">
      <w:marLeft w:val="640"/>
      <w:marRight w:val="0"/>
      <w:marTop w:val="0"/>
      <w:marBottom w:val="0"/>
      <w:divBdr>
        <w:top w:val="none" w:sz="0" w:space="0" w:color="auto"/>
        <w:left w:val="none" w:sz="0" w:space="0" w:color="auto"/>
        <w:bottom w:val="none" w:sz="0" w:space="0" w:color="auto"/>
        <w:right w:val="none" w:sz="0" w:space="0" w:color="auto"/>
      </w:divBdr>
    </w:div>
    <w:div w:id="432828063">
      <w:marLeft w:val="480"/>
      <w:marRight w:val="0"/>
      <w:marTop w:val="0"/>
      <w:marBottom w:val="0"/>
      <w:divBdr>
        <w:top w:val="none" w:sz="0" w:space="0" w:color="auto"/>
        <w:left w:val="none" w:sz="0" w:space="0" w:color="auto"/>
        <w:bottom w:val="none" w:sz="0" w:space="0" w:color="auto"/>
        <w:right w:val="none" w:sz="0" w:space="0" w:color="auto"/>
      </w:divBdr>
    </w:div>
    <w:div w:id="432865532">
      <w:marLeft w:val="640"/>
      <w:marRight w:val="0"/>
      <w:marTop w:val="0"/>
      <w:marBottom w:val="0"/>
      <w:divBdr>
        <w:top w:val="none" w:sz="0" w:space="0" w:color="auto"/>
        <w:left w:val="none" w:sz="0" w:space="0" w:color="auto"/>
        <w:bottom w:val="none" w:sz="0" w:space="0" w:color="auto"/>
        <w:right w:val="none" w:sz="0" w:space="0" w:color="auto"/>
      </w:divBdr>
    </w:div>
    <w:div w:id="432866117">
      <w:marLeft w:val="640"/>
      <w:marRight w:val="0"/>
      <w:marTop w:val="0"/>
      <w:marBottom w:val="0"/>
      <w:divBdr>
        <w:top w:val="none" w:sz="0" w:space="0" w:color="auto"/>
        <w:left w:val="none" w:sz="0" w:space="0" w:color="auto"/>
        <w:bottom w:val="none" w:sz="0" w:space="0" w:color="auto"/>
        <w:right w:val="none" w:sz="0" w:space="0" w:color="auto"/>
      </w:divBdr>
    </w:div>
    <w:div w:id="433020170">
      <w:marLeft w:val="640"/>
      <w:marRight w:val="0"/>
      <w:marTop w:val="0"/>
      <w:marBottom w:val="0"/>
      <w:divBdr>
        <w:top w:val="none" w:sz="0" w:space="0" w:color="auto"/>
        <w:left w:val="none" w:sz="0" w:space="0" w:color="auto"/>
        <w:bottom w:val="none" w:sz="0" w:space="0" w:color="auto"/>
        <w:right w:val="none" w:sz="0" w:space="0" w:color="auto"/>
      </w:divBdr>
    </w:div>
    <w:div w:id="434251508">
      <w:bodyDiv w:val="1"/>
      <w:marLeft w:val="0"/>
      <w:marRight w:val="0"/>
      <w:marTop w:val="0"/>
      <w:marBottom w:val="0"/>
      <w:divBdr>
        <w:top w:val="none" w:sz="0" w:space="0" w:color="auto"/>
        <w:left w:val="none" w:sz="0" w:space="0" w:color="auto"/>
        <w:bottom w:val="none" w:sz="0" w:space="0" w:color="auto"/>
        <w:right w:val="none" w:sz="0" w:space="0" w:color="auto"/>
      </w:divBdr>
    </w:div>
    <w:div w:id="434255500">
      <w:marLeft w:val="480"/>
      <w:marRight w:val="0"/>
      <w:marTop w:val="0"/>
      <w:marBottom w:val="0"/>
      <w:divBdr>
        <w:top w:val="none" w:sz="0" w:space="0" w:color="auto"/>
        <w:left w:val="none" w:sz="0" w:space="0" w:color="auto"/>
        <w:bottom w:val="none" w:sz="0" w:space="0" w:color="auto"/>
        <w:right w:val="none" w:sz="0" w:space="0" w:color="auto"/>
      </w:divBdr>
    </w:div>
    <w:div w:id="434642563">
      <w:marLeft w:val="640"/>
      <w:marRight w:val="0"/>
      <w:marTop w:val="0"/>
      <w:marBottom w:val="0"/>
      <w:divBdr>
        <w:top w:val="none" w:sz="0" w:space="0" w:color="auto"/>
        <w:left w:val="none" w:sz="0" w:space="0" w:color="auto"/>
        <w:bottom w:val="none" w:sz="0" w:space="0" w:color="auto"/>
        <w:right w:val="none" w:sz="0" w:space="0" w:color="auto"/>
      </w:divBdr>
    </w:div>
    <w:div w:id="434789953">
      <w:marLeft w:val="640"/>
      <w:marRight w:val="0"/>
      <w:marTop w:val="0"/>
      <w:marBottom w:val="0"/>
      <w:divBdr>
        <w:top w:val="none" w:sz="0" w:space="0" w:color="auto"/>
        <w:left w:val="none" w:sz="0" w:space="0" w:color="auto"/>
        <w:bottom w:val="none" w:sz="0" w:space="0" w:color="auto"/>
        <w:right w:val="none" w:sz="0" w:space="0" w:color="auto"/>
      </w:divBdr>
    </w:div>
    <w:div w:id="435102055">
      <w:marLeft w:val="480"/>
      <w:marRight w:val="0"/>
      <w:marTop w:val="0"/>
      <w:marBottom w:val="0"/>
      <w:divBdr>
        <w:top w:val="none" w:sz="0" w:space="0" w:color="auto"/>
        <w:left w:val="none" w:sz="0" w:space="0" w:color="auto"/>
        <w:bottom w:val="none" w:sz="0" w:space="0" w:color="auto"/>
        <w:right w:val="none" w:sz="0" w:space="0" w:color="auto"/>
      </w:divBdr>
    </w:div>
    <w:div w:id="435248300">
      <w:bodyDiv w:val="1"/>
      <w:marLeft w:val="0"/>
      <w:marRight w:val="0"/>
      <w:marTop w:val="0"/>
      <w:marBottom w:val="0"/>
      <w:divBdr>
        <w:top w:val="none" w:sz="0" w:space="0" w:color="auto"/>
        <w:left w:val="none" w:sz="0" w:space="0" w:color="auto"/>
        <w:bottom w:val="none" w:sz="0" w:space="0" w:color="auto"/>
        <w:right w:val="none" w:sz="0" w:space="0" w:color="auto"/>
      </w:divBdr>
    </w:div>
    <w:div w:id="436170523">
      <w:bodyDiv w:val="1"/>
      <w:marLeft w:val="0"/>
      <w:marRight w:val="0"/>
      <w:marTop w:val="0"/>
      <w:marBottom w:val="0"/>
      <w:divBdr>
        <w:top w:val="none" w:sz="0" w:space="0" w:color="auto"/>
        <w:left w:val="none" w:sz="0" w:space="0" w:color="auto"/>
        <w:bottom w:val="none" w:sz="0" w:space="0" w:color="auto"/>
        <w:right w:val="none" w:sz="0" w:space="0" w:color="auto"/>
      </w:divBdr>
    </w:div>
    <w:div w:id="436365328">
      <w:marLeft w:val="480"/>
      <w:marRight w:val="0"/>
      <w:marTop w:val="0"/>
      <w:marBottom w:val="0"/>
      <w:divBdr>
        <w:top w:val="none" w:sz="0" w:space="0" w:color="auto"/>
        <w:left w:val="none" w:sz="0" w:space="0" w:color="auto"/>
        <w:bottom w:val="none" w:sz="0" w:space="0" w:color="auto"/>
        <w:right w:val="none" w:sz="0" w:space="0" w:color="auto"/>
      </w:divBdr>
    </w:div>
    <w:div w:id="436827117">
      <w:marLeft w:val="480"/>
      <w:marRight w:val="0"/>
      <w:marTop w:val="0"/>
      <w:marBottom w:val="0"/>
      <w:divBdr>
        <w:top w:val="none" w:sz="0" w:space="0" w:color="auto"/>
        <w:left w:val="none" w:sz="0" w:space="0" w:color="auto"/>
        <w:bottom w:val="none" w:sz="0" w:space="0" w:color="auto"/>
        <w:right w:val="none" w:sz="0" w:space="0" w:color="auto"/>
      </w:divBdr>
    </w:div>
    <w:div w:id="436943818">
      <w:marLeft w:val="480"/>
      <w:marRight w:val="0"/>
      <w:marTop w:val="0"/>
      <w:marBottom w:val="0"/>
      <w:divBdr>
        <w:top w:val="none" w:sz="0" w:space="0" w:color="auto"/>
        <w:left w:val="none" w:sz="0" w:space="0" w:color="auto"/>
        <w:bottom w:val="none" w:sz="0" w:space="0" w:color="auto"/>
        <w:right w:val="none" w:sz="0" w:space="0" w:color="auto"/>
      </w:divBdr>
    </w:div>
    <w:div w:id="438304947">
      <w:marLeft w:val="480"/>
      <w:marRight w:val="0"/>
      <w:marTop w:val="0"/>
      <w:marBottom w:val="0"/>
      <w:divBdr>
        <w:top w:val="none" w:sz="0" w:space="0" w:color="auto"/>
        <w:left w:val="none" w:sz="0" w:space="0" w:color="auto"/>
        <w:bottom w:val="none" w:sz="0" w:space="0" w:color="auto"/>
        <w:right w:val="none" w:sz="0" w:space="0" w:color="auto"/>
      </w:divBdr>
    </w:div>
    <w:div w:id="438792244">
      <w:marLeft w:val="480"/>
      <w:marRight w:val="0"/>
      <w:marTop w:val="0"/>
      <w:marBottom w:val="0"/>
      <w:divBdr>
        <w:top w:val="none" w:sz="0" w:space="0" w:color="auto"/>
        <w:left w:val="none" w:sz="0" w:space="0" w:color="auto"/>
        <w:bottom w:val="none" w:sz="0" w:space="0" w:color="auto"/>
        <w:right w:val="none" w:sz="0" w:space="0" w:color="auto"/>
      </w:divBdr>
    </w:div>
    <w:div w:id="439642452">
      <w:marLeft w:val="480"/>
      <w:marRight w:val="0"/>
      <w:marTop w:val="0"/>
      <w:marBottom w:val="0"/>
      <w:divBdr>
        <w:top w:val="none" w:sz="0" w:space="0" w:color="auto"/>
        <w:left w:val="none" w:sz="0" w:space="0" w:color="auto"/>
        <w:bottom w:val="none" w:sz="0" w:space="0" w:color="auto"/>
        <w:right w:val="none" w:sz="0" w:space="0" w:color="auto"/>
      </w:divBdr>
    </w:div>
    <w:div w:id="440146727">
      <w:marLeft w:val="480"/>
      <w:marRight w:val="0"/>
      <w:marTop w:val="0"/>
      <w:marBottom w:val="0"/>
      <w:divBdr>
        <w:top w:val="none" w:sz="0" w:space="0" w:color="auto"/>
        <w:left w:val="none" w:sz="0" w:space="0" w:color="auto"/>
        <w:bottom w:val="none" w:sz="0" w:space="0" w:color="auto"/>
        <w:right w:val="none" w:sz="0" w:space="0" w:color="auto"/>
      </w:divBdr>
    </w:div>
    <w:div w:id="440730075">
      <w:marLeft w:val="480"/>
      <w:marRight w:val="0"/>
      <w:marTop w:val="0"/>
      <w:marBottom w:val="0"/>
      <w:divBdr>
        <w:top w:val="none" w:sz="0" w:space="0" w:color="auto"/>
        <w:left w:val="none" w:sz="0" w:space="0" w:color="auto"/>
        <w:bottom w:val="none" w:sz="0" w:space="0" w:color="auto"/>
        <w:right w:val="none" w:sz="0" w:space="0" w:color="auto"/>
      </w:divBdr>
    </w:div>
    <w:div w:id="441144088">
      <w:marLeft w:val="640"/>
      <w:marRight w:val="0"/>
      <w:marTop w:val="0"/>
      <w:marBottom w:val="0"/>
      <w:divBdr>
        <w:top w:val="none" w:sz="0" w:space="0" w:color="auto"/>
        <w:left w:val="none" w:sz="0" w:space="0" w:color="auto"/>
        <w:bottom w:val="none" w:sz="0" w:space="0" w:color="auto"/>
        <w:right w:val="none" w:sz="0" w:space="0" w:color="auto"/>
      </w:divBdr>
    </w:div>
    <w:div w:id="441725387">
      <w:bodyDiv w:val="1"/>
      <w:marLeft w:val="0"/>
      <w:marRight w:val="0"/>
      <w:marTop w:val="0"/>
      <w:marBottom w:val="0"/>
      <w:divBdr>
        <w:top w:val="none" w:sz="0" w:space="0" w:color="auto"/>
        <w:left w:val="none" w:sz="0" w:space="0" w:color="auto"/>
        <w:bottom w:val="none" w:sz="0" w:space="0" w:color="auto"/>
        <w:right w:val="none" w:sz="0" w:space="0" w:color="auto"/>
      </w:divBdr>
    </w:div>
    <w:div w:id="442071254">
      <w:marLeft w:val="480"/>
      <w:marRight w:val="0"/>
      <w:marTop w:val="0"/>
      <w:marBottom w:val="0"/>
      <w:divBdr>
        <w:top w:val="none" w:sz="0" w:space="0" w:color="auto"/>
        <w:left w:val="none" w:sz="0" w:space="0" w:color="auto"/>
        <w:bottom w:val="none" w:sz="0" w:space="0" w:color="auto"/>
        <w:right w:val="none" w:sz="0" w:space="0" w:color="auto"/>
      </w:divBdr>
    </w:div>
    <w:div w:id="443573561">
      <w:bodyDiv w:val="1"/>
      <w:marLeft w:val="0"/>
      <w:marRight w:val="0"/>
      <w:marTop w:val="0"/>
      <w:marBottom w:val="0"/>
      <w:divBdr>
        <w:top w:val="none" w:sz="0" w:space="0" w:color="auto"/>
        <w:left w:val="none" w:sz="0" w:space="0" w:color="auto"/>
        <w:bottom w:val="none" w:sz="0" w:space="0" w:color="auto"/>
        <w:right w:val="none" w:sz="0" w:space="0" w:color="auto"/>
      </w:divBdr>
    </w:div>
    <w:div w:id="443889386">
      <w:marLeft w:val="480"/>
      <w:marRight w:val="0"/>
      <w:marTop w:val="0"/>
      <w:marBottom w:val="0"/>
      <w:divBdr>
        <w:top w:val="none" w:sz="0" w:space="0" w:color="auto"/>
        <w:left w:val="none" w:sz="0" w:space="0" w:color="auto"/>
        <w:bottom w:val="none" w:sz="0" w:space="0" w:color="auto"/>
        <w:right w:val="none" w:sz="0" w:space="0" w:color="auto"/>
      </w:divBdr>
    </w:div>
    <w:div w:id="444690510">
      <w:marLeft w:val="640"/>
      <w:marRight w:val="0"/>
      <w:marTop w:val="0"/>
      <w:marBottom w:val="0"/>
      <w:divBdr>
        <w:top w:val="none" w:sz="0" w:space="0" w:color="auto"/>
        <w:left w:val="none" w:sz="0" w:space="0" w:color="auto"/>
        <w:bottom w:val="none" w:sz="0" w:space="0" w:color="auto"/>
        <w:right w:val="none" w:sz="0" w:space="0" w:color="auto"/>
      </w:divBdr>
    </w:div>
    <w:div w:id="445543019">
      <w:marLeft w:val="640"/>
      <w:marRight w:val="0"/>
      <w:marTop w:val="0"/>
      <w:marBottom w:val="0"/>
      <w:divBdr>
        <w:top w:val="none" w:sz="0" w:space="0" w:color="auto"/>
        <w:left w:val="none" w:sz="0" w:space="0" w:color="auto"/>
        <w:bottom w:val="none" w:sz="0" w:space="0" w:color="auto"/>
        <w:right w:val="none" w:sz="0" w:space="0" w:color="auto"/>
      </w:divBdr>
    </w:div>
    <w:div w:id="446004593">
      <w:marLeft w:val="640"/>
      <w:marRight w:val="0"/>
      <w:marTop w:val="0"/>
      <w:marBottom w:val="0"/>
      <w:divBdr>
        <w:top w:val="none" w:sz="0" w:space="0" w:color="auto"/>
        <w:left w:val="none" w:sz="0" w:space="0" w:color="auto"/>
        <w:bottom w:val="none" w:sz="0" w:space="0" w:color="auto"/>
        <w:right w:val="none" w:sz="0" w:space="0" w:color="auto"/>
      </w:divBdr>
    </w:div>
    <w:div w:id="446319773">
      <w:marLeft w:val="480"/>
      <w:marRight w:val="0"/>
      <w:marTop w:val="0"/>
      <w:marBottom w:val="0"/>
      <w:divBdr>
        <w:top w:val="none" w:sz="0" w:space="0" w:color="auto"/>
        <w:left w:val="none" w:sz="0" w:space="0" w:color="auto"/>
        <w:bottom w:val="none" w:sz="0" w:space="0" w:color="auto"/>
        <w:right w:val="none" w:sz="0" w:space="0" w:color="auto"/>
      </w:divBdr>
    </w:div>
    <w:div w:id="446388310">
      <w:marLeft w:val="480"/>
      <w:marRight w:val="0"/>
      <w:marTop w:val="0"/>
      <w:marBottom w:val="0"/>
      <w:divBdr>
        <w:top w:val="none" w:sz="0" w:space="0" w:color="auto"/>
        <w:left w:val="none" w:sz="0" w:space="0" w:color="auto"/>
        <w:bottom w:val="none" w:sz="0" w:space="0" w:color="auto"/>
        <w:right w:val="none" w:sz="0" w:space="0" w:color="auto"/>
      </w:divBdr>
    </w:div>
    <w:div w:id="446706155">
      <w:marLeft w:val="640"/>
      <w:marRight w:val="0"/>
      <w:marTop w:val="0"/>
      <w:marBottom w:val="0"/>
      <w:divBdr>
        <w:top w:val="none" w:sz="0" w:space="0" w:color="auto"/>
        <w:left w:val="none" w:sz="0" w:space="0" w:color="auto"/>
        <w:bottom w:val="none" w:sz="0" w:space="0" w:color="auto"/>
        <w:right w:val="none" w:sz="0" w:space="0" w:color="auto"/>
      </w:divBdr>
    </w:div>
    <w:div w:id="446850933">
      <w:marLeft w:val="640"/>
      <w:marRight w:val="0"/>
      <w:marTop w:val="0"/>
      <w:marBottom w:val="0"/>
      <w:divBdr>
        <w:top w:val="none" w:sz="0" w:space="0" w:color="auto"/>
        <w:left w:val="none" w:sz="0" w:space="0" w:color="auto"/>
        <w:bottom w:val="none" w:sz="0" w:space="0" w:color="auto"/>
        <w:right w:val="none" w:sz="0" w:space="0" w:color="auto"/>
      </w:divBdr>
    </w:div>
    <w:div w:id="448401492">
      <w:bodyDiv w:val="1"/>
      <w:marLeft w:val="0"/>
      <w:marRight w:val="0"/>
      <w:marTop w:val="0"/>
      <w:marBottom w:val="0"/>
      <w:divBdr>
        <w:top w:val="none" w:sz="0" w:space="0" w:color="auto"/>
        <w:left w:val="none" w:sz="0" w:space="0" w:color="auto"/>
        <w:bottom w:val="none" w:sz="0" w:space="0" w:color="auto"/>
        <w:right w:val="none" w:sz="0" w:space="0" w:color="auto"/>
      </w:divBdr>
    </w:div>
    <w:div w:id="448594986">
      <w:marLeft w:val="640"/>
      <w:marRight w:val="0"/>
      <w:marTop w:val="0"/>
      <w:marBottom w:val="0"/>
      <w:divBdr>
        <w:top w:val="none" w:sz="0" w:space="0" w:color="auto"/>
        <w:left w:val="none" w:sz="0" w:space="0" w:color="auto"/>
        <w:bottom w:val="none" w:sz="0" w:space="0" w:color="auto"/>
        <w:right w:val="none" w:sz="0" w:space="0" w:color="auto"/>
      </w:divBdr>
    </w:div>
    <w:div w:id="448746605">
      <w:marLeft w:val="480"/>
      <w:marRight w:val="0"/>
      <w:marTop w:val="0"/>
      <w:marBottom w:val="0"/>
      <w:divBdr>
        <w:top w:val="none" w:sz="0" w:space="0" w:color="auto"/>
        <w:left w:val="none" w:sz="0" w:space="0" w:color="auto"/>
        <w:bottom w:val="none" w:sz="0" w:space="0" w:color="auto"/>
        <w:right w:val="none" w:sz="0" w:space="0" w:color="auto"/>
      </w:divBdr>
    </w:div>
    <w:div w:id="449279404">
      <w:marLeft w:val="640"/>
      <w:marRight w:val="0"/>
      <w:marTop w:val="0"/>
      <w:marBottom w:val="0"/>
      <w:divBdr>
        <w:top w:val="none" w:sz="0" w:space="0" w:color="auto"/>
        <w:left w:val="none" w:sz="0" w:space="0" w:color="auto"/>
        <w:bottom w:val="none" w:sz="0" w:space="0" w:color="auto"/>
        <w:right w:val="none" w:sz="0" w:space="0" w:color="auto"/>
      </w:divBdr>
    </w:div>
    <w:div w:id="449520003">
      <w:marLeft w:val="640"/>
      <w:marRight w:val="0"/>
      <w:marTop w:val="0"/>
      <w:marBottom w:val="0"/>
      <w:divBdr>
        <w:top w:val="none" w:sz="0" w:space="0" w:color="auto"/>
        <w:left w:val="none" w:sz="0" w:space="0" w:color="auto"/>
        <w:bottom w:val="none" w:sz="0" w:space="0" w:color="auto"/>
        <w:right w:val="none" w:sz="0" w:space="0" w:color="auto"/>
      </w:divBdr>
    </w:div>
    <w:div w:id="449789666">
      <w:marLeft w:val="640"/>
      <w:marRight w:val="0"/>
      <w:marTop w:val="0"/>
      <w:marBottom w:val="0"/>
      <w:divBdr>
        <w:top w:val="none" w:sz="0" w:space="0" w:color="auto"/>
        <w:left w:val="none" w:sz="0" w:space="0" w:color="auto"/>
        <w:bottom w:val="none" w:sz="0" w:space="0" w:color="auto"/>
        <w:right w:val="none" w:sz="0" w:space="0" w:color="auto"/>
      </w:divBdr>
    </w:div>
    <w:div w:id="449975353">
      <w:bodyDiv w:val="1"/>
      <w:marLeft w:val="0"/>
      <w:marRight w:val="0"/>
      <w:marTop w:val="0"/>
      <w:marBottom w:val="0"/>
      <w:divBdr>
        <w:top w:val="none" w:sz="0" w:space="0" w:color="auto"/>
        <w:left w:val="none" w:sz="0" w:space="0" w:color="auto"/>
        <w:bottom w:val="none" w:sz="0" w:space="0" w:color="auto"/>
        <w:right w:val="none" w:sz="0" w:space="0" w:color="auto"/>
      </w:divBdr>
    </w:div>
    <w:div w:id="450444675">
      <w:bodyDiv w:val="1"/>
      <w:marLeft w:val="0"/>
      <w:marRight w:val="0"/>
      <w:marTop w:val="0"/>
      <w:marBottom w:val="0"/>
      <w:divBdr>
        <w:top w:val="none" w:sz="0" w:space="0" w:color="auto"/>
        <w:left w:val="none" w:sz="0" w:space="0" w:color="auto"/>
        <w:bottom w:val="none" w:sz="0" w:space="0" w:color="auto"/>
        <w:right w:val="none" w:sz="0" w:space="0" w:color="auto"/>
      </w:divBdr>
    </w:div>
    <w:div w:id="450823148">
      <w:marLeft w:val="480"/>
      <w:marRight w:val="0"/>
      <w:marTop w:val="0"/>
      <w:marBottom w:val="0"/>
      <w:divBdr>
        <w:top w:val="none" w:sz="0" w:space="0" w:color="auto"/>
        <w:left w:val="none" w:sz="0" w:space="0" w:color="auto"/>
        <w:bottom w:val="none" w:sz="0" w:space="0" w:color="auto"/>
        <w:right w:val="none" w:sz="0" w:space="0" w:color="auto"/>
      </w:divBdr>
    </w:div>
    <w:div w:id="450829694">
      <w:marLeft w:val="640"/>
      <w:marRight w:val="0"/>
      <w:marTop w:val="0"/>
      <w:marBottom w:val="0"/>
      <w:divBdr>
        <w:top w:val="none" w:sz="0" w:space="0" w:color="auto"/>
        <w:left w:val="none" w:sz="0" w:space="0" w:color="auto"/>
        <w:bottom w:val="none" w:sz="0" w:space="0" w:color="auto"/>
        <w:right w:val="none" w:sz="0" w:space="0" w:color="auto"/>
      </w:divBdr>
    </w:div>
    <w:div w:id="450899554">
      <w:marLeft w:val="480"/>
      <w:marRight w:val="0"/>
      <w:marTop w:val="0"/>
      <w:marBottom w:val="0"/>
      <w:divBdr>
        <w:top w:val="none" w:sz="0" w:space="0" w:color="auto"/>
        <w:left w:val="none" w:sz="0" w:space="0" w:color="auto"/>
        <w:bottom w:val="none" w:sz="0" w:space="0" w:color="auto"/>
        <w:right w:val="none" w:sz="0" w:space="0" w:color="auto"/>
      </w:divBdr>
    </w:div>
    <w:div w:id="450973488">
      <w:marLeft w:val="640"/>
      <w:marRight w:val="0"/>
      <w:marTop w:val="0"/>
      <w:marBottom w:val="0"/>
      <w:divBdr>
        <w:top w:val="none" w:sz="0" w:space="0" w:color="auto"/>
        <w:left w:val="none" w:sz="0" w:space="0" w:color="auto"/>
        <w:bottom w:val="none" w:sz="0" w:space="0" w:color="auto"/>
        <w:right w:val="none" w:sz="0" w:space="0" w:color="auto"/>
      </w:divBdr>
    </w:div>
    <w:div w:id="450978081">
      <w:marLeft w:val="480"/>
      <w:marRight w:val="0"/>
      <w:marTop w:val="0"/>
      <w:marBottom w:val="0"/>
      <w:divBdr>
        <w:top w:val="none" w:sz="0" w:space="0" w:color="auto"/>
        <w:left w:val="none" w:sz="0" w:space="0" w:color="auto"/>
        <w:bottom w:val="none" w:sz="0" w:space="0" w:color="auto"/>
        <w:right w:val="none" w:sz="0" w:space="0" w:color="auto"/>
      </w:divBdr>
    </w:div>
    <w:div w:id="451020831">
      <w:marLeft w:val="640"/>
      <w:marRight w:val="0"/>
      <w:marTop w:val="0"/>
      <w:marBottom w:val="0"/>
      <w:divBdr>
        <w:top w:val="none" w:sz="0" w:space="0" w:color="auto"/>
        <w:left w:val="none" w:sz="0" w:space="0" w:color="auto"/>
        <w:bottom w:val="none" w:sz="0" w:space="0" w:color="auto"/>
        <w:right w:val="none" w:sz="0" w:space="0" w:color="auto"/>
      </w:divBdr>
    </w:div>
    <w:div w:id="451287369">
      <w:marLeft w:val="480"/>
      <w:marRight w:val="0"/>
      <w:marTop w:val="0"/>
      <w:marBottom w:val="0"/>
      <w:divBdr>
        <w:top w:val="none" w:sz="0" w:space="0" w:color="auto"/>
        <w:left w:val="none" w:sz="0" w:space="0" w:color="auto"/>
        <w:bottom w:val="none" w:sz="0" w:space="0" w:color="auto"/>
        <w:right w:val="none" w:sz="0" w:space="0" w:color="auto"/>
      </w:divBdr>
    </w:div>
    <w:div w:id="451755854">
      <w:marLeft w:val="480"/>
      <w:marRight w:val="0"/>
      <w:marTop w:val="0"/>
      <w:marBottom w:val="0"/>
      <w:divBdr>
        <w:top w:val="none" w:sz="0" w:space="0" w:color="auto"/>
        <w:left w:val="none" w:sz="0" w:space="0" w:color="auto"/>
        <w:bottom w:val="none" w:sz="0" w:space="0" w:color="auto"/>
        <w:right w:val="none" w:sz="0" w:space="0" w:color="auto"/>
      </w:divBdr>
    </w:div>
    <w:div w:id="452017362">
      <w:bodyDiv w:val="1"/>
      <w:marLeft w:val="0"/>
      <w:marRight w:val="0"/>
      <w:marTop w:val="0"/>
      <w:marBottom w:val="0"/>
      <w:divBdr>
        <w:top w:val="none" w:sz="0" w:space="0" w:color="auto"/>
        <w:left w:val="none" w:sz="0" w:space="0" w:color="auto"/>
        <w:bottom w:val="none" w:sz="0" w:space="0" w:color="auto"/>
        <w:right w:val="none" w:sz="0" w:space="0" w:color="auto"/>
      </w:divBdr>
    </w:div>
    <w:div w:id="452288202">
      <w:marLeft w:val="480"/>
      <w:marRight w:val="0"/>
      <w:marTop w:val="0"/>
      <w:marBottom w:val="0"/>
      <w:divBdr>
        <w:top w:val="none" w:sz="0" w:space="0" w:color="auto"/>
        <w:left w:val="none" w:sz="0" w:space="0" w:color="auto"/>
        <w:bottom w:val="none" w:sz="0" w:space="0" w:color="auto"/>
        <w:right w:val="none" w:sz="0" w:space="0" w:color="auto"/>
      </w:divBdr>
    </w:div>
    <w:div w:id="452334159">
      <w:marLeft w:val="640"/>
      <w:marRight w:val="0"/>
      <w:marTop w:val="0"/>
      <w:marBottom w:val="0"/>
      <w:divBdr>
        <w:top w:val="none" w:sz="0" w:space="0" w:color="auto"/>
        <w:left w:val="none" w:sz="0" w:space="0" w:color="auto"/>
        <w:bottom w:val="none" w:sz="0" w:space="0" w:color="auto"/>
        <w:right w:val="none" w:sz="0" w:space="0" w:color="auto"/>
      </w:divBdr>
    </w:div>
    <w:div w:id="452335342">
      <w:marLeft w:val="480"/>
      <w:marRight w:val="0"/>
      <w:marTop w:val="0"/>
      <w:marBottom w:val="0"/>
      <w:divBdr>
        <w:top w:val="none" w:sz="0" w:space="0" w:color="auto"/>
        <w:left w:val="none" w:sz="0" w:space="0" w:color="auto"/>
        <w:bottom w:val="none" w:sz="0" w:space="0" w:color="auto"/>
        <w:right w:val="none" w:sz="0" w:space="0" w:color="auto"/>
      </w:divBdr>
    </w:div>
    <w:div w:id="452361441">
      <w:marLeft w:val="640"/>
      <w:marRight w:val="0"/>
      <w:marTop w:val="0"/>
      <w:marBottom w:val="0"/>
      <w:divBdr>
        <w:top w:val="none" w:sz="0" w:space="0" w:color="auto"/>
        <w:left w:val="none" w:sz="0" w:space="0" w:color="auto"/>
        <w:bottom w:val="none" w:sz="0" w:space="0" w:color="auto"/>
        <w:right w:val="none" w:sz="0" w:space="0" w:color="auto"/>
      </w:divBdr>
    </w:div>
    <w:div w:id="452985168">
      <w:marLeft w:val="480"/>
      <w:marRight w:val="0"/>
      <w:marTop w:val="0"/>
      <w:marBottom w:val="0"/>
      <w:divBdr>
        <w:top w:val="none" w:sz="0" w:space="0" w:color="auto"/>
        <w:left w:val="none" w:sz="0" w:space="0" w:color="auto"/>
        <w:bottom w:val="none" w:sz="0" w:space="0" w:color="auto"/>
        <w:right w:val="none" w:sz="0" w:space="0" w:color="auto"/>
      </w:divBdr>
    </w:div>
    <w:div w:id="452989345">
      <w:marLeft w:val="640"/>
      <w:marRight w:val="0"/>
      <w:marTop w:val="0"/>
      <w:marBottom w:val="0"/>
      <w:divBdr>
        <w:top w:val="none" w:sz="0" w:space="0" w:color="auto"/>
        <w:left w:val="none" w:sz="0" w:space="0" w:color="auto"/>
        <w:bottom w:val="none" w:sz="0" w:space="0" w:color="auto"/>
        <w:right w:val="none" w:sz="0" w:space="0" w:color="auto"/>
      </w:divBdr>
    </w:div>
    <w:div w:id="453251346">
      <w:marLeft w:val="480"/>
      <w:marRight w:val="0"/>
      <w:marTop w:val="0"/>
      <w:marBottom w:val="0"/>
      <w:divBdr>
        <w:top w:val="none" w:sz="0" w:space="0" w:color="auto"/>
        <w:left w:val="none" w:sz="0" w:space="0" w:color="auto"/>
        <w:bottom w:val="none" w:sz="0" w:space="0" w:color="auto"/>
        <w:right w:val="none" w:sz="0" w:space="0" w:color="auto"/>
      </w:divBdr>
    </w:div>
    <w:div w:id="453330290">
      <w:marLeft w:val="480"/>
      <w:marRight w:val="0"/>
      <w:marTop w:val="0"/>
      <w:marBottom w:val="0"/>
      <w:divBdr>
        <w:top w:val="none" w:sz="0" w:space="0" w:color="auto"/>
        <w:left w:val="none" w:sz="0" w:space="0" w:color="auto"/>
        <w:bottom w:val="none" w:sz="0" w:space="0" w:color="auto"/>
        <w:right w:val="none" w:sz="0" w:space="0" w:color="auto"/>
      </w:divBdr>
    </w:div>
    <w:div w:id="453333923">
      <w:marLeft w:val="640"/>
      <w:marRight w:val="0"/>
      <w:marTop w:val="0"/>
      <w:marBottom w:val="0"/>
      <w:divBdr>
        <w:top w:val="none" w:sz="0" w:space="0" w:color="auto"/>
        <w:left w:val="none" w:sz="0" w:space="0" w:color="auto"/>
        <w:bottom w:val="none" w:sz="0" w:space="0" w:color="auto"/>
        <w:right w:val="none" w:sz="0" w:space="0" w:color="auto"/>
      </w:divBdr>
    </w:div>
    <w:div w:id="453792579">
      <w:marLeft w:val="480"/>
      <w:marRight w:val="0"/>
      <w:marTop w:val="0"/>
      <w:marBottom w:val="0"/>
      <w:divBdr>
        <w:top w:val="none" w:sz="0" w:space="0" w:color="auto"/>
        <w:left w:val="none" w:sz="0" w:space="0" w:color="auto"/>
        <w:bottom w:val="none" w:sz="0" w:space="0" w:color="auto"/>
        <w:right w:val="none" w:sz="0" w:space="0" w:color="auto"/>
      </w:divBdr>
    </w:div>
    <w:div w:id="453908685">
      <w:marLeft w:val="480"/>
      <w:marRight w:val="0"/>
      <w:marTop w:val="0"/>
      <w:marBottom w:val="0"/>
      <w:divBdr>
        <w:top w:val="none" w:sz="0" w:space="0" w:color="auto"/>
        <w:left w:val="none" w:sz="0" w:space="0" w:color="auto"/>
        <w:bottom w:val="none" w:sz="0" w:space="0" w:color="auto"/>
        <w:right w:val="none" w:sz="0" w:space="0" w:color="auto"/>
      </w:divBdr>
    </w:div>
    <w:div w:id="454057606">
      <w:marLeft w:val="480"/>
      <w:marRight w:val="0"/>
      <w:marTop w:val="0"/>
      <w:marBottom w:val="0"/>
      <w:divBdr>
        <w:top w:val="none" w:sz="0" w:space="0" w:color="auto"/>
        <w:left w:val="none" w:sz="0" w:space="0" w:color="auto"/>
        <w:bottom w:val="none" w:sz="0" w:space="0" w:color="auto"/>
        <w:right w:val="none" w:sz="0" w:space="0" w:color="auto"/>
      </w:divBdr>
    </w:div>
    <w:div w:id="454566042">
      <w:marLeft w:val="480"/>
      <w:marRight w:val="0"/>
      <w:marTop w:val="0"/>
      <w:marBottom w:val="0"/>
      <w:divBdr>
        <w:top w:val="none" w:sz="0" w:space="0" w:color="auto"/>
        <w:left w:val="none" w:sz="0" w:space="0" w:color="auto"/>
        <w:bottom w:val="none" w:sz="0" w:space="0" w:color="auto"/>
        <w:right w:val="none" w:sz="0" w:space="0" w:color="auto"/>
      </w:divBdr>
    </w:div>
    <w:div w:id="455680568">
      <w:bodyDiv w:val="1"/>
      <w:marLeft w:val="0"/>
      <w:marRight w:val="0"/>
      <w:marTop w:val="0"/>
      <w:marBottom w:val="0"/>
      <w:divBdr>
        <w:top w:val="none" w:sz="0" w:space="0" w:color="auto"/>
        <w:left w:val="none" w:sz="0" w:space="0" w:color="auto"/>
        <w:bottom w:val="none" w:sz="0" w:space="0" w:color="auto"/>
        <w:right w:val="none" w:sz="0" w:space="0" w:color="auto"/>
      </w:divBdr>
    </w:div>
    <w:div w:id="455954200">
      <w:marLeft w:val="480"/>
      <w:marRight w:val="0"/>
      <w:marTop w:val="0"/>
      <w:marBottom w:val="0"/>
      <w:divBdr>
        <w:top w:val="none" w:sz="0" w:space="0" w:color="auto"/>
        <w:left w:val="none" w:sz="0" w:space="0" w:color="auto"/>
        <w:bottom w:val="none" w:sz="0" w:space="0" w:color="auto"/>
        <w:right w:val="none" w:sz="0" w:space="0" w:color="auto"/>
      </w:divBdr>
    </w:div>
    <w:div w:id="456220685">
      <w:marLeft w:val="640"/>
      <w:marRight w:val="0"/>
      <w:marTop w:val="0"/>
      <w:marBottom w:val="0"/>
      <w:divBdr>
        <w:top w:val="none" w:sz="0" w:space="0" w:color="auto"/>
        <w:left w:val="none" w:sz="0" w:space="0" w:color="auto"/>
        <w:bottom w:val="none" w:sz="0" w:space="0" w:color="auto"/>
        <w:right w:val="none" w:sz="0" w:space="0" w:color="auto"/>
      </w:divBdr>
    </w:div>
    <w:div w:id="456335206">
      <w:bodyDiv w:val="1"/>
      <w:marLeft w:val="0"/>
      <w:marRight w:val="0"/>
      <w:marTop w:val="0"/>
      <w:marBottom w:val="0"/>
      <w:divBdr>
        <w:top w:val="none" w:sz="0" w:space="0" w:color="auto"/>
        <w:left w:val="none" w:sz="0" w:space="0" w:color="auto"/>
        <w:bottom w:val="none" w:sz="0" w:space="0" w:color="auto"/>
        <w:right w:val="none" w:sz="0" w:space="0" w:color="auto"/>
      </w:divBdr>
    </w:div>
    <w:div w:id="456917428">
      <w:marLeft w:val="640"/>
      <w:marRight w:val="0"/>
      <w:marTop w:val="0"/>
      <w:marBottom w:val="0"/>
      <w:divBdr>
        <w:top w:val="none" w:sz="0" w:space="0" w:color="auto"/>
        <w:left w:val="none" w:sz="0" w:space="0" w:color="auto"/>
        <w:bottom w:val="none" w:sz="0" w:space="0" w:color="auto"/>
        <w:right w:val="none" w:sz="0" w:space="0" w:color="auto"/>
      </w:divBdr>
    </w:div>
    <w:div w:id="457065473">
      <w:marLeft w:val="480"/>
      <w:marRight w:val="0"/>
      <w:marTop w:val="0"/>
      <w:marBottom w:val="0"/>
      <w:divBdr>
        <w:top w:val="none" w:sz="0" w:space="0" w:color="auto"/>
        <w:left w:val="none" w:sz="0" w:space="0" w:color="auto"/>
        <w:bottom w:val="none" w:sz="0" w:space="0" w:color="auto"/>
        <w:right w:val="none" w:sz="0" w:space="0" w:color="auto"/>
      </w:divBdr>
    </w:div>
    <w:div w:id="457838740">
      <w:marLeft w:val="480"/>
      <w:marRight w:val="0"/>
      <w:marTop w:val="0"/>
      <w:marBottom w:val="0"/>
      <w:divBdr>
        <w:top w:val="none" w:sz="0" w:space="0" w:color="auto"/>
        <w:left w:val="none" w:sz="0" w:space="0" w:color="auto"/>
        <w:bottom w:val="none" w:sz="0" w:space="0" w:color="auto"/>
        <w:right w:val="none" w:sz="0" w:space="0" w:color="auto"/>
      </w:divBdr>
    </w:div>
    <w:div w:id="458378894">
      <w:marLeft w:val="480"/>
      <w:marRight w:val="0"/>
      <w:marTop w:val="0"/>
      <w:marBottom w:val="0"/>
      <w:divBdr>
        <w:top w:val="none" w:sz="0" w:space="0" w:color="auto"/>
        <w:left w:val="none" w:sz="0" w:space="0" w:color="auto"/>
        <w:bottom w:val="none" w:sz="0" w:space="0" w:color="auto"/>
        <w:right w:val="none" w:sz="0" w:space="0" w:color="auto"/>
      </w:divBdr>
    </w:div>
    <w:div w:id="459104973">
      <w:marLeft w:val="640"/>
      <w:marRight w:val="0"/>
      <w:marTop w:val="0"/>
      <w:marBottom w:val="0"/>
      <w:divBdr>
        <w:top w:val="none" w:sz="0" w:space="0" w:color="auto"/>
        <w:left w:val="none" w:sz="0" w:space="0" w:color="auto"/>
        <w:bottom w:val="none" w:sz="0" w:space="0" w:color="auto"/>
        <w:right w:val="none" w:sz="0" w:space="0" w:color="auto"/>
      </w:divBdr>
    </w:div>
    <w:div w:id="459808461">
      <w:bodyDiv w:val="1"/>
      <w:marLeft w:val="0"/>
      <w:marRight w:val="0"/>
      <w:marTop w:val="0"/>
      <w:marBottom w:val="0"/>
      <w:divBdr>
        <w:top w:val="none" w:sz="0" w:space="0" w:color="auto"/>
        <w:left w:val="none" w:sz="0" w:space="0" w:color="auto"/>
        <w:bottom w:val="none" w:sz="0" w:space="0" w:color="auto"/>
        <w:right w:val="none" w:sz="0" w:space="0" w:color="auto"/>
      </w:divBdr>
    </w:div>
    <w:div w:id="460613917">
      <w:marLeft w:val="640"/>
      <w:marRight w:val="0"/>
      <w:marTop w:val="0"/>
      <w:marBottom w:val="0"/>
      <w:divBdr>
        <w:top w:val="none" w:sz="0" w:space="0" w:color="auto"/>
        <w:left w:val="none" w:sz="0" w:space="0" w:color="auto"/>
        <w:bottom w:val="none" w:sz="0" w:space="0" w:color="auto"/>
        <w:right w:val="none" w:sz="0" w:space="0" w:color="auto"/>
      </w:divBdr>
    </w:div>
    <w:div w:id="460878367">
      <w:marLeft w:val="480"/>
      <w:marRight w:val="0"/>
      <w:marTop w:val="0"/>
      <w:marBottom w:val="0"/>
      <w:divBdr>
        <w:top w:val="none" w:sz="0" w:space="0" w:color="auto"/>
        <w:left w:val="none" w:sz="0" w:space="0" w:color="auto"/>
        <w:bottom w:val="none" w:sz="0" w:space="0" w:color="auto"/>
        <w:right w:val="none" w:sz="0" w:space="0" w:color="auto"/>
      </w:divBdr>
    </w:div>
    <w:div w:id="462116312">
      <w:marLeft w:val="640"/>
      <w:marRight w:val="0"/>
      <w:marTop w:val="0"/>
      <w:marBottom w:val="0"/>
      <w:divBdr>
        <w:top w:val="none" w:sz="0" w:space="0" w:color="auto"/>
        <w:left w:val="none" w:sz="0" w:space="0" w:color="auto"/>
        <w:bottom w:val="none" w:sz="0" w:space="0" w:color="auto"/>
        <w:right w:val="none" w:sz="0" w:space="0" w:color="auto"/>
      </w:divBdr>
    </w:div>
    <w:div w:id="462118289">
      <w:bodyDiv w:val="1"/>
      <w:marLeft w:val="0"/>
      <w:marRight w:val="0"/>
      <w:marTop w:val="0"/>
      <w:marBottom w:val="0"/>
      <w:divBdr>
        <w:top w:val="none" w:sz="0" w:space="0" w:color="auto"/>
        <w:left w:val="none" w:sz="0" w:space="0" w:color="auto"/>
        <w:bottom w:val="none" w:sz="0" w:space="0" w:color="auto"/>
        <w:right w:val="none" w:sz="0" w:space="0" w:color="auto"/>
      </w:divBdr>
    </w:div>
    <w:div w:id="462426939">
      <w:bodyDiv w:val="1"/>
      <w:marLeft w:val="0"/>
      <w:marRight w:val="0"/>
      <w:marTop w:val="0"/>
      <w:marBottom w:val="0"/>
      <w:divBdr>
        <w:top w:val="none" w:sz="0" w:space="0" w:color="auto"/>
        <w:left w:val="none" w:sz="0" w:space="0" w:color="auto"/>
        <w:bottom w:val="none" w:sz="0" w:space="0" w:color="auto"/>
        <w:right w:val="none" w:sz="0" w:space="0" w:color="auto"/>
      </w:divBdr>
    </w:div>
    <w:div w:id="462969823">
      <w:marLeft w:val="480"/>
      <w:marRight w:val="0"/>
      <w:marTop w:val="0"/>
      <w:marBottom w:val="0"/>
      <w:divBdr>
        <w:top w:val="none" w:sz="0" w:space="0" w:color="auto"/>
        <w:left w:val="none" w:sz="0" w:space="0" w:color="auto"/>
        <w:bottom w:val="none" w:sz="0" w:space="0" w:color="auto"/>
        <w:right w:val="none" w:sz="0" w:space="0" w:color="auto"/>
      </w:divBdr>
    </w:div>
    <w:div w:id="463234400">
      <w:marLeft w:val="640"/>
      <w:marRight w:val="0"/>
      <w:marTop w:val="0"/>
      <w:marBottom w:val="0"/>
      <w:divBdr>
        <w:top w:val="none" w:sz="0" w:space="0" w:color="auto"/>
        <w:left w:val="none" w:sz="0" w:space="0" w:color="auto"/>
        <w:bottom w:val="none" w:sz="0" w:space="0" w:color="auto"/>
        <w:right w:val="none" w:sz="0" w:space="0" w:color="auto"/>
      </w:divBdr>
    </w:div>
    <w:div w:id="463351118">
      <w:marLeft w:val="480"/>
      <w:marRight w:val="0"/>
      <w:marTop w:val="0"/>
      <w:marBottom w:val="0"/>
      <w:divBdr>
        <w:top w:val="none" w:sz="0" w:space="0" w:color="auto"/>
        <w:left w:val="none" w:sz="0" w:space="0" w:color="auto"/>
        <w:bottom w:val="none" w:sz="0" w:space="0" w:color="auto"/>
        <w:right w:val="none" w:sz="0" w:space="0" w:color="auto"/>
      </w:divBdr>
    </w:div>
    <w:div w:id="463430722">
      <w:marLeft w:val="480"/>
      <w:marRight w:val="0"/>
      <w:marTop w:val="0"/>
      <w:marBottom w:val="0"/>
      <w:divBdr>
        <w:top w:val="none" w:sz="0" w:space="0" w:color="auto"/>
        <w:left w:val="none" w:sz="0" w:space="0" w:color="auto"/>
        <w:bottom w:val="none" w:sz="0" w:space="0" w:color="auto"/>
        <w:right w:val="none" w:sz="0" w:space="0" w:color="auto"/>
      </w:divBdr>
    </w:div>
    <w:div w:id="464276614">
      <w:marLeft w:val="480"/>
      <w:marRight w:val="0"/>
      <w:marTop w:val="0"/>
      <w:marBottom w:val="0"/>
      <w:divBdr>
        <w:top w:val="none" w:sz="0" w:space="0" w:color="auto"/>
        <w:left w:val="none" w:sz="0" w:space="0" w:color="auto"/>
        <w:bottom w:val="none" w:sz="0" w:space="0" w:color="auto"/>
        <w:right w:val="none" w:sz="0" w:space="0" w:color="auto"/>
      </w:divBdr>
    </w:div>
    <w:div w:id="464465523">
      <w:marLeft w:val="640"/>
      <w:marRight w:val="0"/>
      <w:marTop w:val="0"/>
      <w:marBottom w:val="0"/>
      <w:divBdr>
        <w:top w:val="none" w:sz="0" w:space="0" w:color="auto"/>
        <w:left w:val="none" w:sz="0" w:space="0" w:color="auto"/>
        <w:bottom w:val="none" w:sz="0" w:space="0" w:color="auto"/>
        <w:right w:val="none" w:sz="0" w:space="0" w:color="auto"/>
      </w:divBdr>
    </w:div>
    <w:div w:id="465317037">
      <w:marLeft w:val="640"/>
      <w:marRight w:val="0"/>
      <w:marTop w:val="0"/>
      <w:marBottom w:val="0"/>
      <w:divBdr>
        <w:top w:val="none" w:sz="0" w:space="0" w:color="auto"/>
        <w:left w:val="none" w:sz="0" w:space="0" w:color="auto"/>
        <w:bottom w:val="none" w:sz="0" w:space="0" w:color="auto"/>
        <w:right w:val="none" w:sz="0" w:space="0" w:color="auto"/>
      </w:divBdr>
    </w:div>
    <w:div w:id="465587601">
      <w:marLeft w:val="640"/>
      <w:marRight w:val="0"/>
      <w:marTop w:val="0"/>
      <w:marBottom w:val="0"/>
      <w:divBdr>
        <w:top w:val="none" w:sz="0" w:space="0" w:color="auto"/>
        <w:left w:val="none" w:sz="0" w:space="0" w:color="auto"/>
        <w:bottom w:val="none" w:sz="0" w:space="0" w:color="auto"/>
        <w:right w:val="none" w:sz="0" w:space="0" w:color="auto"/>
      </w:divBdr>
    </w:div>
    <w:div w:id="465587831">
      <w:bodyDiv w:val="1"/>
      <w:marLeft w:val="0"/>
      <w:marRight w:val="0"/>
      <w:marTop w:val="0"/>
      <w:marBottom w:val="0"/>
      <w:divBdr>
        <w:top w:val="none" w:sz="0" w:space="0" w:color="auto"/>
        <w:left w:val="none" w:sz="0" w:space="0" w:color="auto"/>
        <w:bottom w:val="none" w:sz="0" w:space="0" w:color="auto"/>
        <w:right w:val="none" w:sz="0" w:space="0" w:color="auto"/>
      </w:divBdr>
    </w:div>
    <w:div w:id="465897234">
      <w:marLeft w:val="480"/>
      <w:marRight w:val="0"/>
      <w:marTop w:val="0"/>
      <w:marBottom w:val="0"/>
      <w:divBdr>
        <w:top w:val="none" w:sz="0" w:space="0" w:color="auto"/>
        <w:left w:val="none" w:sz="0" w:space="0" w:color="auto"/>
        <w:bottom w:val="none" w:sz="0" w:space="0" w:color="auto"/>
        <w:right w:val="none" w:sz="0" w:space="0" w:color="auto"/>
      </w:divBdr>
    </w:div>
    <w:div w:id="466093112">
      <w:marLeft w:val="480"/>
      <w:marRight w:val="0"/>
      <w:marTop w:val="0"/>
      <w:marBottom w:val="0"/>
      <w:divBdr>
        <w:top w:val="none" w:sz="0" w:space="0" w:color="auto"/>
        <w:left w:val="none" w:sz="0" w:space="0" w:color="auto"/>
        <w:bottom w:val="none" w:sz="0" w:space="0" w:color="auto"/>
        <w:right w:val="none" w:sz="0" w:space="0" w:color="auto"/>
      </w:divBdr>
    </w:div>
    <w:div w:id="466510145">
      <w:bodyDiv w:val="1"/>
      <w:marLeft w:val="0"/>
      <w:marRight w:val="0"/>
      <w:marTop w:val="0"/>
      <w:marBottom w:val="0"/>
      <w:divBdr>
        <w:top w:val="none" w:sz="0" w:space="0" w:color="auto"/>
        <w:left w:val="none" w:sz="0" w:space="0" w:color="auto"/>
        <w:bottom w:val="none" w:sz="0" w:space="0" w:color="auto"/>
        <w:right w:val="none" w:sz="0" w:space="0" w:color="auto"/>
      </w:divBdr>
    </w:div>
    <w:div w:id="467012572">
      <w:marLeft w:val="480"/>
      <w:marRight w:val="0"/>
      <w:marTop w:val="0"/>
      <w:marBottom w:val="0"/>
      <w:divBdr>
        <w:top w:val="none" w:sz="0" w:space="0" w:color="auto"/>
        <w:left w:val="none" w:sz="0" w:space="0" w:color="auto"/>
        <w:bottom w:val="none" w:sz="0" w:space="0" w:color="auto"/>
        <w:right w:val="none" w:sz="0" w:space="0" w:color="auto"/>
      </w:divBdr>
    </w:div>
    <w:div w:id="467162144">
      <w:marLeft w:val="640"/>
      <w:marRight w:val="0"/>
      <w:marTop w:val="0"/>
      <w:marBottom w:val="0"/>
      <w:divBdr>
        <w:top w:val="none" w:sz="0" w:space="0" w:color="auto"/>
        <w:left w:val="none" w:sz="0" w:space="0" w:color="auto"/>
        <w:bottom w:val="none" w:sz="0" w:space="0" w:color="auto"/>
        <w:right w:val="none" w:sz="0" w:space="0" w:color="auto"/>
      </w:divBdr>
    </w:div>
    <w:div w:id="468398317">
      <w:marLeft w:val="480"/>
      <w:marRight w:val="0"/>
      <w:marTop w:val="0"/>
      <w:marBottom w:val="0"/>
      <w:divBdr>
        <w:top w:val="none" w:sz="0" w:space="0" w:color="auto"/>
        <w:left w:val="none" w:sz="0" w:space="0" w:color="auto"/>
        <w:bottom w:val="none" w:sz="0" w:space="0" w:color="auto"/>
        <w:right w:val="none" w:sz="0" w:space="0" w:color="auto"/>
      </w:divBdr>
    </w:div>
    <w:div w:id="469056339">
      <w:marLeft w:val="640"/>
      <w:marRight w:val="0"/>
      <w:marTop w:val="0"/>
      <w:marBottom w:val="0"/>
      <w:divBdr>
        <w:top w:val="none" w:sz="0" w:space="0" w:color="auto"/>
        <w:left w:val="none" w:sz="0" w:space="0" w:color="auto"/>
        <w:bottom w:val="none" w:sz="0" w:space="0" w:color="auto"/>
        <w:right w:val="none" w:sz="0" w:space="0" w:color="auto"/>
      </w:divBdr>
    </w:div>
    <w:div w:id="470362436">
      <w:marLeft w:val="480"/>
      <w:marRight w:val="0"/>
      <w:marTop w:val="0"/>
      <w:marBottom w:val="0"/>
      <w:divBdr>
        <w:top w:val="none" w:sz="0" w:space="0" w:color="auto"/>
        <w:left w:val="none" w:sz="0" w:space="0" w:color="auto"/>
        <w:bottom w:val="none" w:sz="0" w:space="0" w:color="auto"/>
        <w:right w:val="none" w:sz="0" w:space="0" w:color="auto"/>
      </w:divBdr>
    </w:div>
    <w:div w:id="470825720">
      <w:marLeft w:val="640"/>
      <w:marRight w:val="0"/>
      <w:marTop w:val="0"/>
      <w:marBottom w:val="0"/>
      <w:divBdr>
        <w:top w:val="none" w:sz="0" w:space="0" w:color="auto"/>
        <w:left w:val="none" w:sz="0" w:space="0" w:color="auto"/>
        <w:bottom w:val="none" w:sz="0" w:space="0" w:color="auto"/>
        <w:right w:val="none" w:sz="0" w:space="0" w:color="auto"/>
      </w:divBdr>
    </w:div>
    <w:div w:id="471024334">
      <w:marLeft w:val="640"/>
      <w:marRight w:val="0"/>
      <w:marTop w:val="0"/>
      <w:marBottom w:val="0"/>
      <w:divBdr>
        <w:top w:val="none" w:sz="0" w:space="0" w:color="auto"/>
        <w:left w:val="none" w:sz="0" w:space="0" w:color="auto"/>
        <w:bottom w:val="none" w:sz="0" w:space="0" w:color="auto"/>
        <w:right w:val="none" w:sz="0" w:space="0" w:color="auto"/>
      </w:divBdr>
    </w:div>
    <w:div w:id="471874920">
      <w:marLeft w:val="640"/>
      <w:marRight w:val="0"/>
      <w:marTop w:val="0"/>
      <w:marBottom w:val="0"/>
      <w:divBdr>
        <w:top w:val="none" w:sz="0" w:space="0" w:color="auto"/>
        <w:left w:val="none" w:sz="0" w:space="0" w:color="auto"/>
        <w:bottom w:val="none" w:sz="0" w:space="0" w:color="auto"/>
        <w:right w:val="none" w:sz="0" w:space="0" w:color="auto"/>
      </w:divBdr>
    </w:div>
    <w:div w:id="472915160">
      <w:marLeft w:val="480"/>
      <w:marRight w:val="0"/>
      <w:marTop w:val="0"/>
      <w:marBottom w:val="0"/>
      <w:divBdr>
        <w:top w:val="none" w:sz="0" w:space="0" w:color="auto"/>
        <w:left w:val="none" w:sz="0" w:space="0" w:color="auto"/>
        <w:bottom w:val="none" w:sz="0" w:space="0" w:color="auto"/>
        <w:right w:val="none" w:sz="0" w:space="0" w:color="auto"/>
      </w:divBdr>
    </w:div>
    <w:div w:id="473378892">
      <w:bodyDiv w:val="1"/>
      <w:marLeft w:val="0"/>
      <w:marRight w:val="0"/>
      <w:marTop w:val="0"/>
      <w:marBottom w:val="0"/>
      <w:divBdr>
        <w:top w:val="none" w:sz="0" w:space="0" w:color="auto"/>
        <w:left w:val="none" w:sz="0" w:space="0" w:color="auto"/>
        <w:bottom w:val="none" w:sz="0" w:space="0" w:color="auto"/>
        <w:right w:val="none" w:sz="0" w:space="0" w:color="auto"/>
      </w:divBdr>
    </w:div>
    <w:div w:id="473648247">
      <w:bodyDiv w:val="1"/>
      <w:marLeft w:val="0"/>
      <w:marRight w:val="0"/>
      <w:marTop w:val="0"/>
      <w:marBottom w:val="0"/>
      <w:divBdr>
        <w:top w:val="none" w:sz="0" w:space="0" w:color="auto"/>
        <w:left w:val="none" w:sz="0" w:space="0" w:color="auto"/>
        <w:bottom w:val="none" w:sz="0" w:space="0" w:color="auto"/>
        <w:right w:val="none" w:sz="0" w:space="0" w:color="auto"/>
      </w:divBdr>
    </w:div>
    <w:div w:id="473789717">
      <w:marLeft w:val="640"/>
      <w:marRight w:val="0"/>
      <w:marTop w:val="0"/>
      <w:marBottom w:val="0"/>
      <w:divBdr>
        <w:top w:val="none" w:sz="0" w:space="0" w:color="auto"/>
        <w:left w:val="none" w:sz="0" w:space="0" w:color="auto"/>
        <w:bottom w:val="none" w:sz="0" w:space="0" w:color="auto"/>
        <w:right w:val="none" w:sz="0" w:space="0" w:color="auto"/>
      </w:divBdr>
    </w:div>
    <w:div w:id="473957257">
      <w:marLeft w:val="480"/>
      <w:marRight w:val="0"/>
      <w:marTop w:val="0"/>
      <w:marBottom w:val="0"/>
      <w:divBdr>
        <w:top w:val="none" w:sz="0" w:space="0" w:color="auto"/>
        <w:left w:val="none" w:sz="0" w:space="0" w:color="auto"/>
        <w:bottom w:val="none" w:sz="0" w:space="0" w:color="auto"/>
        <w:right w:val="none" w:sz="0" w:space="0" w:color="auto"/>
      </w:divBdr>
    </w:div>
    <w:div w:id="474100777">
      <w:marLeft w:val="480"/>
      <w:marRight w:val="0"/>
      <w:marTop w:val="0"/>
      <w:marBottom w:val="0"/>
      <w:divBdr>
        <w:top w:val="none" w:sz="0" w:space="0" w:color="auto"/>
        <w:left w:val="none" w:sz="0" w:space="0" w:color="auto"/>
        <w:bottom w:val="none" w:sz="0" w:space="0" w:color="auto"/>
        <w:right w:val="none" w:sz="0" w:space="0" w:color="auto"/>
      </w:divBdr>
    </w:div>
    <w:div w:id="474882391">
      <w:marLeft w:val="480"/>
      <w:marRight w:val="0"/>
      <w:marTop w:val="0"/>
      <w:marBottom w:val="0"/>
      <w:divBdr>
        <w:top w:val="none" w:sz="0" w:space="0" w:color="auto"/>
        <w:left w:val="none" w:sz="0" w:space="0" w:color="auto"/>
        <w:bottom w:val="none" w:sz="0" w:space="0" w:color="auto"/>
        <w:right w:val="none" w:sz="0" w:space="0" w:color="auto"/>
      </w:divBdr>
    </w:div>
    <w:div w:id="476410751">
      <w:bodyDiv w:val="1"/>
      <w:marLeft w:val="0"/>
      <w:marRight w:val="0"/>
      <w:marTop w:val="0"/>
      <w:marBottom w:val="0"/>
      <w:divBdr>
        <w:top w:val="none" w:sz="0" w:space="0" w:color="auto"/>
        <w:left w:val="none" w:sz="0" w:space="0" w:color="auto"/>
        <w:bottom w:val="none" w:sz="0" w:space="0" w:color="auto"/>
        <w:right w:val="none" w:sz="0" w:space="0" w:color="auto"/>
      </w:divBdr>
    </w:div>
    <w:div w:id="477455308">
      <w:bodyDiv w:val="1"/>
      <w:marLeft w:val="0"/>
      <w:marRight w:val="0"/>
      <w:marTop w:val="0"/>
      <w:marBottom w:val="0"/>
      <w:divBdr>
        <w:top w:val="none" w:sz="0" w:space="0" w:color="auto"/>
        <w:left w:val="none" w:sz="0" w:space="0" w:color="auto"/>
        <w:bottom w:val="none" w:sz="0" w:space="0" w:color="auto"/>
        <w:right w:val="none" w:sz="0" w:space="0" w:color="auto"/>
      </w:divBdr>
    </w:div>
    <w:div w:id="477578653">
      <w:marLeft w:val="480"/>
      <w:marRight w:val="0"/>
      <w:marTop w:val="0"/>
      <w:marBottom w:val="0"/>
      <w:divBdr>
        <w:top w:val="none" w:sz="0" w:space="0" w:color="auto"/>
        <w:left w:val="none" w:sz="0" w:space="0" w:color="auto"/>
        <w:bottom w:val="none" w:sz="0" w:space="0" w:color="auto"/>
        <w:right w:val="none" w:sz="0" w:space="0" w:color="auto"/>
      </w:divBdr>
    </w:div>
    <w:div w:id="477649725">
      <w:marLeft w:val="480"/>
      <w:marRight w:val="0"/>
      <w:marTop w:val="0"/>
      <w:marBottom w:val="0"/>
      <w:divBdr>
        <w:top w:val="none" w:sz="0" w:space="0" w:color="auto"/>
        <w:left w:val="none" w:sz="0" w:space="0" w:color="auto"/>
        <w:bottom w:val="none" w:sz="0" w:space="0" w:color="auto"/>
        <w:right w:val="none" w:sz="0" w:space="0" w:color="auto"/>
      </w:divBdr>
    </w:div>
    <w:div w:id="478113150">
      <w:bodyDiv w:val="1"/>
      <w:marLeft w:val="0"/>
      <w:marRight w:val="0"/>
      <w:marTop w:val="0"/>
      <w:marBottom w:val="0"/>
      <w:divBdr>
        <w:top w:val="none" w:sz="0" w:space="0" w:color="auto"/>
        <w:left w:val="none" w:sz="0" w:space="0" w:color="auto"/>
        <w:bottom w:val="none" w:sz="0" w:space="0" w:color="auto"/>
        <w:right w:val="none" w:sz="0" w:space="0" w:color="auto"/>
      </w:divBdr>
    </w:div>
    <w:div w:id="478426606">
      <w:marLeft w:val="640"/>
      <w:marRight w:val="0"/>
      <w:marTop w:val="0"/>
      <w:marBottom w:val="0"/>
      <w:divBdr>
        <w:top w:val="none" w:sz="0" w:space="0" w:color="auto"/>
        <w:left w:val="none" w:sz="0" w:space="0" w:color="auto"/>
        <w:bottom w:val="none" w:sz="0" w:space="0" w:color="auto"/>
        <w:right w:val="none" w:sz="0" w:space="0" w:color="auto"/>
      </w:divBdr>
    </w:div>
    <w:div w:id="478545416">
      <w:marLeft w:val="480"/>
      <w:marRight w:val="0"/>
      <w:marTop w:val="0"/>
      <w:marBottom w:val="0"/>
      <w:divBdr>
        <w:top w:val="none" w:sz="0" w:space="0" w:color="auto"/>
        <w:left w:val="none" w:sz="0" w:space="0" w:color="auto"/>
        <w:bottom w:val="none" w:sz="0" w:space="0" w:color="auto"/>
        <w:right w:val="none" w:sz="0" w:space="0" w:color="auto"/>
      </w:divBdr>
    </w:div>
    <w:div w:id="478814145">
      <w:marLeft w:val="640"/>
      <w:marRight w:val="0"/>
      <w:marTop w:val="0"/>
      <w:marBottom w:val="0"/>
      <w:divBdr>
        <w:top w:val="none" w:sz="0" w:space="0" w:color="auto"/>
        <w:left w:val="none" w:sz="0" w:space="0" w:color="auto"/>
        <w:bottom w:val="none" w:sz="0" w:space="0" w:color="auto"/>
        <w:right w:val="none" w:sz="0" w:space="0" w:color="auto"/>
      </w:divBdr>
    </w:div>
    <w:div w:id="478956693">
      <w:marLeft w:val="640"/>
      <w:marRight w:val="0"/>
      <w:marTop w:val="0"/>
      <w:marBottom w:val="0"/>
      <w:divBdr>
        <w:top w:val="none" w:sz="0" w:space="0" w:color="auto"/>
        <w:left w:val="none" w:sz="0" w:space="0" w:color="auto"/>
        <w:bottom w:val="none" w:sz="0" w:space="0" w:color="auto"/>
        <w:right w:val="none" w:sz="0" w:space="0" w:color="auto"/>
      </w:divBdr>
    </w:div>
    <w:div w:id="478957297">
      <w:marLeft w:val="480"/>
      <w:marRight w:val="0"/>
      <w:marTop w:val="0"/>
      <w:marBottom w:val="0"/>
      <w:divBdr>
        <w:top w:val="none" w:sz="0" w:space="0" w:color="auto"/>
        <w:left w:val="none" w:sz="0" w:space="0" w:color="auto"/>
        <w:bottom w:val="none" w:sz="0" w:space="0" w:color="auto"/>
        <w:right w:val="none" w:sz="0" w:space="0" w:color="auto"/>
      </w:divBdr>
    </w:div>
    <w:div w:id="479005085">
      <w:marLeft w:val="480"/>
      <w:marRight w:val="0"/>
      <w:marTop w:val="0"/>
      <w:marBottom w:val="0"/>
      <w:divBdr>
        <w:top w:val="none" w:sz="0" w:space="0" w:color="auto"/>
        <w:left w:val="none" w:sz="0" w:space="0" w:color="auto"/>
        <w:bottom w:val="none" w:sz="0" w:space="0" w:color="auto"/>
        <w:right w:val="none" w:sz="0" w:space="0" w:color="auto"/>
      </w:divBdr>
    </w:div>
    <w:div w:id="479152615">
      <w:marLeft w:val="480"/>
      <w:marRight w:val="0"/>
      <w:marTop w:val="0"/>
      <w:marBottom w:val="0"/>
      <w:divBdr>
        <w:top w:val="none" w:sz="0" w:space="0" w:color="auto"/>
        <w:left w:val="none" w:sz="0" w:space="0" w:color="auto"/>
        <w:bottom w:val="none" w:sz="0" w:space="0" w:color="auto"/>
        <w:right w:val="none" w:sz="0" w:space="0" w:color="auto"/>
      </w:divBdr>
    </w:div>
    <w:div w:id="479855542">
      <w:bodyDiv w:val="1"/>
      <w:marLeft w:val="0"/>
      <w:marRight w:val="0"/>
      <w:marTop w:val="0"/>
      <w:marBottom w:val="0"/>
      <w:divBdr>
        <w:top w:val="none" w:sz="0" w:space="0" w:color="auto"/>
        <w:left w:val="none" w:sz="0" w:space="0" w:color="auto"/>
        <w:bottom w:val="none" w:sz="0" w:space="0" w:color="auto"/>
        <w:right w:val="none" w:sz="0" w:space="0" w:color="auto"/>
      </w:divBdr>
    </w:div>
    <w:div w:id="480389385">
      <w:marLeft w:val="480"/>
      <w:marRight w:val="0"/>
      <w:marTop w:val="0"/>
      <w:marBottom w:val="0"/>
      <w:divBdr>
        <w:top w:val="none" w:sz="0" w:space="0" w:color="auto"/>
        <w:left w:val="none" w:sz="0" w:space="0" w:color="auto"/>
        <w:bottom w:val="none" w:sz="0" w:space="0" w:color="auto"/>
        <w:right w:val="none" w:sz="0" w:space="0" w:color="auto"/>
      </w:divBdr>
    </w:div>
    <w:div w:id="480461790">
      <w:marLeft w:val="480"/>
      <w:marRight w:val="0"/>
      <w:marTop w:val="0"/>
      <w:marBottom w:val="0"/>
      <w:divBdr>
        <w:top w:val="none" w:sz="0" w:space="0" w:color="auto"/>
        <w:left w:val="none" w:sz="0" w:space="0" w:color="auto"/>
        <w:bottom w:val="none" w:sz="0" w:space="0" w:color="auto"/>
        <w:right w:val="none" w:sz="0" w:space="0" w:color="auto"/>
      </w:divBdr>
    </w:div>
    <w:div w:id="481391576">
      <w:marLeft w:val="640"/>
      <w:marRight w:val="0"/>
      <w:marTop w:val="0"/>
      <w:marBottom w:val="0"/>
      <w:divBdr>
        <w:top w:val="none" w:sz="0" w:space="0" w:color="auto"/>
        <w:left w:val="none" w:sz="0" w:space="0" w:color="auto"/>
        <w:bottom w:val="none" w:sz="0" w:space="0" w:color="auto"/>
        <w:right w:val="none" w:sz="0" w:space="0" w:color="auto"/>
      </w:divBdr>
    </w:div>
    <w:div w:id="481431894">
      <w:bodyDiv w:val="1"/>
      <w:marLeft w:val="0"/>
      <w:marRight w:val="0"/>
      <w:marTop w:val="0"/>
      <w:marBottom w:val="0"/>
      <w:divBdr>
        <w:top w:val="none" w:sz="0" w:space="0" w:color="auto"/>
        <w:left w:val="none" w:sz="0" w:space="0" w:color="auto"/>
        <w:bottom w:val="none" w:sz="0" w:space="0" w:color="auto"/>
        <w:right w:val="none" w:sz="0" w:space="0" w:color="auto"/>
      </w:divBdr>
    </w:div>
    <w:div w:id="481505052">
      <w:bodyDiv w:val="1"/>
      <w:marLeft w:val="0"/>
      <w:marRight w:val="0"/>
      <w:marTop w:val="0"/>
      <w:marBottom w:val="0"/>
      <w:divBdr>
        <w:top w:val="none" w:sz="0" w:space="0" w:color="auto"/>
        <w:left w:val="none" w:sz="0" w:space="0" w:color="auto"/>
        <w:bottom w:val="none" w:sz="0" w:space="0" w:color="auto"/>
        <w:right w:val="none" w:sz="0" w:space="0" w:color="auto"/>
      </w:divBdr>
    </w:div>
    <w:div w:id="481965467">
      <w:bodyDiv w:val="1"/>
      <w:marLeft w:val="0"/>
      <w:marRight w:val="0"/>
      <w:marTop w:val="0"/>
      <w:marBottom w:val="0"/>
      <w:divBdr>
        <w:top w:val="none" w:sz="0" w:space="0" w:color="auto"/>
        <w:left w:val="none" w:sz="0" w:space="0" w:color="auto"/>
        <w:bottom w:val="none" w:sz="0" w:space="0" w:color="auto"/>
        <w:right w:val="none" w:sz="0" w:space="0" w:color="auto"/>
      </w:divBdr>
    </w:div>
    <w:div w:id="482623575">
      <w:marLeft w:val="480"/>
      <w:marRight w:val="0"/>
      <w:marTop w:val="0"/>
      <w:marBottom w:val="0"/>
      <w:divBdr>
        <w:top w:val="none" w:sz="0" w:space="0" w:color="auto"/>
        <w:left w:val="none" w:sz="0" w:space="0" w:color="auto"/>
        <w:bottom w:val="none" w:sz="0" w:space="0" w:color="auto"/>
        <w:right w:val="none" w:sz="0" w:space="0" w:color="auto"/>
      </w:divBdr>
    </w:div>
    <w:div w:id="484248196">
      <w:marLeft w:val="640"/>
      <w:marRight w:val="0"/>
      <w:marTop w:val="0"/>
      <w:marBottom w:val="0"/>
      <w:divBdr>
        <w:top w:val="none" w:sz="0" w:space="0" w:color="auto"/>
        <w:left w:val="none" w:sz="0" w:space="0" w:color="auto"/>
        <w:bottom w:val="none" w:sz="0" w:space="0" w:color="auto"/>
        <w:right w:val="none" w:sz="0" w:space="0" w:color="auto"/>
      </w:divBdr>
    </w:div>
    <w:div w:id="484278088">
      <w:marLeft w:val="640"/>
      <w:marRight w:val="0"/>
      <w:marTop w:val="0"/>
      <w:marBottom w:val="0"/>
      <w:divBdr>
        <w:top w:val="none" w:sz="0" w:space="0" w:color="auto"/>
        <w:left w:val="none" w:sz="0" w:space="0" w:color="auto"/>
        <w:bottom w:val="none" w:sz="0" w:space="0" w:color="auto"/>
        <w:right w:val="none" w:sz="0" w:space="0" w:color="auto"/>
      </w:divBdr>
    </w:div>
    <w:div w:id="484471346">
      <w:marLeft w:val="640"/>
      <w:marRight w:val="0"/>
      <w:marTop w:val="0"/>
      <w:marBottom w:val="0"/>
      <w:divBdr>
        <w:top w:val="none" w:sz="0" w:space="0" w:color="auto"/>
        <w:left w:val="none" w:sz="0" w:space="0" w:color="auto"/>
        <w:bottom w:val="none" w:sz="0" w:space="0" w:color="auto"/>
        <w:right w:val="none" w:sz="0" w:space="0" w:color="auto"/>
      </w:divBdr>
    </w:div>
    <w:div w:id="484667615">
      <w:marLeft w:val="640"/>
      <w:marRight w:val="0"/>
      <w:marTop w:val="0"/>
      <w:marBottom w:val="0"/>
      <w:divBdr>
        <w:top w:val="none" w:sz="0" w:space="0" w:color="auto"/>
        <w:left w:val="none" w:sz="0" w:space="0" w:color="auto"/>
        <w:bottom w:val="none" w:sz="0" w:space="0" w:color="auto"/>
        <w:right w:val="none" w:sz="0" w:space="0" w:color="auto"/>
      </w:divBdr>
    </w:div>
    <w:div w:id="484862440">
      <w:marLeft w:val="480"/>
      <w:marRight w:val="0"/>
      <w:marTop w:val="0"/>
      <w:marBottom w:val="0"/>
      <w:divBdr>
        <w:top w:val="none" w:sz="0" w:space="0" w:color="auto"/>
        <w:left w:val="none" w:sz="0" w:space="0" w:color="auto"/>
        <w:bottom w:val="none" w:sz="0" w:space="0" w:color="auto"/>
        <w:right w:val="none" w:sz="0" w:space="0" w:color="auto"/>
      </w:divBdr>
    </w:div>
    <w:div w:id="485628752">
      <w:marLeft w:val="640"/>
      <w:marRight w:val="0"/>
      <w:marTop w:val="0"/>
      <w:marBottom w:val="0"/>
      <w:divBdr>
        <w:top w:val="none" w:sz="0" w:space="0" w:color="auto"/>
        <w:left w:val="none" w:sz="0" w:space="0" w:color="auto"/>
        <w:bottom w:val="none" w:sz="0" w:space="0" w:color="auto"/>
        <w:right w:val="none" w:sz="0" w:space="0" w:color="auto"/>
      </w:divBdr>
    </w:div>
    <w:div w:id="485704201">
      <w:marLeft w:val="480"/>
      <w:marRight w:val="0"/>
      <w:marTop w:val="0"/>
      <w:marBottom w:val="0"/>
      <w:divBdr>
        <w:top w:val="none" w:sz="0" w:space="0" w:color="auto"/>
        <w:left w:val="none" w:sz="0" w:space="0" w:color="auto"/>
        <w:bottom w:val="none" w:sz="0" w:space="0" w:color="auto"/>
        <w:right w:val="none" w:sz="0" w:space="0" w:color="auto"/>
      </w:divBdr>
    </w:div>
    <w:div w:id="486243891">
      <w:marLeft w:val="640"/>
      <w:marRight w:val="0"/>
      <w:marTop w:val="0"/>
      <w:marBottom w:val="0"/>
      <w:divBdr>
        <w:top w:val="none" w:sz="0" w:space="0" w:color="auto"/>
        <w:left w:val="none" w:sz="0" w:space="0" w:color="auto"/>
        <w:bottom w:val="none" w:sz="0" w:space="0" w:color="auto"/>
        <w:right w:val="none" w:sz="0" w:space="0" w:color="auto"/>
      </w:divBdr>
    </w:div>
    <w:div w:id="486632986">
      <w:marLeft w:val="640"/>
      <w:marRight w:val="0"/>
      <w:marTop w:val="0"/>
      <w:marBottom w:val="0"/>
      <w:divBdr>
        <w:top w:val="none" w:sz="0" w:space="0" w:color="auto"/>
        <w:left w:val="none" w:sz="0" w:space="0" w:color="auto"/>
        <w:bottom w:val="none" w:sz="0" w:space="0" w:color="auto"/>
        <w:right w:val="none" w:sz="0" w:space="0" w:color="auto"/>
      </w:divBdr>
    </w:div>
    <w:div w:id="488136155">
      <w:marLeft w:val="640"/>
      <w:marRight w:val="0"/>
      <w:marTop w:val="0"/>
      <w:marBottom w:val="0"/>
      <w:divBdr>
        <w:top w:val="none" w:sz="0" w:space="0" w:color="auto"/>
        <w:left w:val="none" w:sz="0" w:space="0" w:color="auto"/>
        <w:bottom w:val="none" w:sz="0" w:space="0" w:color="auto"/>
        <w:right w:val="none" w:sz="0" w:space="0" w:color="auto"/>
      </w:divBdr>
    </w:div>
    <w:div w:id="488449809">
      <w:marLeft w:val="640"/>
      <w:marRight w:val="0"/>
      <w:marTop w:val="0"/>
      <w:marBottom w:val="0"/>
      <w:divBdr>
        <w:top w:val="none" w:sz="0" w:space="0" w:color="auto"/>
        <w:left w:val="none" w:sz="0" w:space="0" w:color="auto"/>
        <w:bottom w:val="none" w:sz="0" w:space="0" w:color="auto"/>
        <w:right w:val="none" w:sz="0" w:space="0" w:color="auto"/>
      </w:divBdr>
    </w:div>
    <w:div w:id="488597402">
      <w:marLeft w:val="480"/>
      <w:marRight w:val="0"/>
      <w:marTop w:val="0"/>
      <w:marBottom w:val="0"/>
      <w:divBdr>
        <w:top w:val="none" w:sz="0" w:space="0" w:color="auto"/>
        <w:left w:val="none" w:sz="0" w:space="0" w:color="auto"/>
        <w:bottom w:val="none" w:sz="0" w:space="0" w:color="auto"/>
        <w:right w:val="none" w:sz="0" w:space="0" w:color="auto"/>
      </w:divBdr>
    </w:div>
    <w:div w:id="489446796">
      <w:marLeft w:val="640"/>
      <w:marRight w:val="0"/>
      <w:marTop w:val="0"/>
      <w:marBottom w:val="0"/>
      <w:divBdr>
        <w:top w:val="none" w:sz="0" w:space="0" w:color="auto"/>
        <w:left w:val="none" w:sz="0" w:space="0" w:color="auto"/>
        <w:bottom w:val="none" w:sz="0" w:space="0" w:color="auto"/>
        <w:right w:val="none" w:sz="0" w:space="0" w:color="auto"/>
      </w:divBdr>
    </w:div>
    <w:div w:id="489717590">
      <w:marLeft w:val="640"/>
      <w:marRight w:val="0"/>
      <w:marTop w:val="0"/>
      <w:marBottom w:val="0"/>
      <w:divBdr>
        <w:top w:val="none" w:sz="0" w:space="0" w:color="auto"/>
        <w:left w:val="none" w:sz="0" w:space="0" w:color="auto"/>
        <w:bottom w:val="none" w:sz="0" w:space="0" w:color="auto"/>
        <w:right w:val="none" w:sz="0" w:space="0" w:color="auto"/>
      </w:divBdr>
    </w:div>
    <w:div w:id="489753336">
      <w:marLeft w:val="480"/>
      <w:marRight w:val="0"/>
      <w:marTop w:val="0"/>
      <w:marBottom w:val="0"/>
      <w:divBdr>
        <w:top w:val="none" w:sz="0" w:space="0" w:color="auto"/>
        <w:left w:val="none" w:sz="0" w:space="0" w:color="auto"/>
        <w:bottom w:val="none" w:sz="0" w:space="0" w:color="auto"/>
        <w:right w:val="none" w:sz="0" w:space="0" w:color="auto"/>
      </w:divBdr>
    </w:div>
    <w:div w:id="489836791">
      <w:marLeft w:val="480"/>
      <w:marRight w:val="0"/>
      <w:marTop w:val="0"/>
      <w:marBottom w:val="0"/>
      <w:divBdr>
        <w:top w:val="none" w:sz="0" w:space="0" w:color="auto"/>
        <w:left w:val="none" w:sz="0" w:space="0" w:color="auto"/>
        <w:bottom w:val="none" w:sz="0" w:space="0" w:color="auto"/>
        <w:right w:val="none" w:sz="0" w:space="0" w:color="auto"/>
      </w:divBdr>
    </w:div>
    <w:div w:id="490023473">
      <w:marLeft w:val="640"/>
      <w:marRight w:val="0"/>
      <w:marTop w:val="0"/>
      <w:marBottom w:val="0"/>
      <w:divBdr>
        <w:top w:val="none" w:sz="0" w:space="0" w:color="auto"/>
        <w:left w:val="none" w:sz="0" w:space="0" w:color="auto"/>
        <w:bottom w:val="none" w:sz="0" w:space="0" w:color="auto"/>
        <w:right w:val="none" w:sz="0" w:space="0" w:color="auto"/>
      </w:divBdr>
    </w:div>
    <w:div w:id="490215231">
      <w:marLeft w:val="480"/>
      <w:marRight w:val="0"/>
      <w:marTop w:val="0"/>
      <w:marBottom w:val="0"/>
      <w:divBdr>
        <w:top w:val="none" w:sz="0" w:space="0" w:color="auto"/>
        <w:left w:val="none" w:sz="0" w:space="0" w:color="auto"/>
        <w:bottom w:val="none" w:sz="0" w:space="0" w:color="auto"/>
        <w:right w:val="none" w:sz="0" w:space="0" w:color="auto"/>
      </w:divBdr>
    </w:div>
    <w:div w:id="490561850">
      <w:marLeft w:val="480"/>
      <w:marRight w:val="0"/>
      <w:marTop w:val="0"/>
      <w:marBottom w:val="0"/>
      <w:divBdr>
        <w:top w:val="none" w:sz="0" w:space="0" w:color="auto"/>
        <w:left w:val="none" w:sz="0" w:space="0" w:color="auto"/>
        <w:bottom w:val="none" w:sz="0" w:space="0" w:color="auto"/>
        <w:right w:val="none" w:sz="0" w:space="0" w:color="auto"/>
      </w:divBdr>
    </w:div>
    <w:div w:id="491874351">
      <w:marLeft w:val="480"/>
      <w:marRight w:val="0"/>
      <w:marTop w:val="0"/>
      <w:marBottom w:val="0"/>
      <w:divBdr>
        <w:top w:val="none" w:sz="0" w:space="0" w:color="auto"/>
        <w:left w:val="none" w:sz="0" w:space="0" w:color="auto"/>
        <w:bottom w:val="none" w:sz="0" w:space="0" w:color="auto"/>
        <w:right w:val="none" w:sz="0" w:space="0" w:color="auto"/>
      </w:divBdr>
    </w:div>
    <w:div w:id="493684711">
      <w:marLeft w:val="640"/>
      <w:marRight w:val="0"/>
      <w:marTop w:val="0"/>
      <w:marBottom w:val="0"/>
      <w:divBdr>
        <w:top w:val="none" w:sz="0" w:space="0" w:color="auto"/>
        <w:left w:val="none" w:sz="0" w:space="0" w:color="auto"/>
        <w:bottom w:val="none" w:sz="0" w:space="0" w:color="auto"/>
        <w:right w:val="none" w:sz="0" w:space="0" w:color="auto"/>
      </w:divBdr>
    </w:div>
    <w:div w:id="494608871">
      <w:marLeft w:val="480"/>
      <w:marRight w:val="0"/>
      <w:marTop w:val="0"/>
      <w:marBottom w:val="0"/>
      <w:divBdr>
        <w:top w:val="none" w:sz="0" w:space="0" w:color="auto"/>
        <w:left w:val="none" w:sz="0" w:space="0" w:color="auto"/>
        <w:bottom w:val="none" w:sz="0" w:space="0" w:color="auto"/>
        <w:right w:val="none" w:sz="0" w:space="0" w:color="auto"/>
      </w:divBdr>
    </w:div>
    <w:div w:id="494613300">
      <w:marLeft w:val="480"/>
      <w:marRight w:val="0"/>
      <w:marTop w:val="0"/>
      <w:marBottom w:val="0"/>
      <w:divBdr>
        <w:top w:val="none" w:sz="0" w:space="0" w:color="auto"/>
        <w:left w:val="none" w:sz="0" w:space="0" w:color="auto"/>
        <w:bottom w:val="none" w:sz="0" w:space="0" w:color="auto"/>
        <w:right w:val="none" w:sz="0" w:space="0" w:color="auto"/>
      </w:divBdr>
    </w:div>
    <w:div w:id="496074225">
      <w:bodyDiv w:val="1"/>
      <w:marLeft w:val="0"/>
      <w:marRight w:val="0"/>
      <w:marTop w:val="0"/>
      <w:marBottom w:val="0"/>
      <w:divBdr>
        <w:top w:val="none" w:sz="0" w:space="0" w:color="auto"/>
        <w:left w:val="none" w:sz="0" w:space="0" w:color="auto"/>
        <w:bottom w:val="none" w:sz="0" w:space="0" w:color="auto"/>
        <w:right w:val="none" w:sz="0" w:space="0" w:color="auto"/>
      </w:divBdr>
    </w:div>
    <w:div w:id="496309728">
      <w:bodyDiv w:val="1"/>
      <w:marLeft w:val="0"/>
      <w:marRight w:val="0"/>
      <w:marTop w:val="0"/>
      <w:marBottom w:val="0"/>
      <w:divBdr>
        <w:top w:val="none" w:sz="0" w:space="0" w:color="auto"/>
        <w:left w:val="none" w:sz="0" w:space="0" w:color="auto"/>
        <w:bottom w:val="none" w:sz="0" w:space="0" w:color="auto"/>
        <w:right w:val="none" w:sz="0" w:space="0" w:color="auto"/>
      </w:divBdr>
    </w:div>
    <w:div w:id="496460512">
      <w:marLeft w:val="480"/>
      <w:marRight w:val="0"/>
      <w:marTop w:val="0"/>
      <w:marBottom w:val="0"/>
      <w:divBdr>
        <w:top w:val="none" w:sz="0" w:space="0" w:color="auto"/>
        <w:left w:val="none" w:sz="0" w:space="0" w:color="auto"/>
        <w:bottom w:val="none" w:sz="0" w:space="0" w:color="auto"/>
        <w:right w:val="none" w:sz="0" w:space="0" w:color="auto"/>
      </w:divBdr>
    </w:div>
    <w:div w:id="496773466">
      <w:marLeft w:val="480"/>
      <w:marRight w:val="0"/>
      <w:marTop w:val="0"/>
      <w:marBottom w:val="0"/>
      <w:divBdr>
        <w:top w:val="none" w:sz="0" w:space="0" w:color="auto"/>
        <w:left w:val="none" w:sz="0" w:space="0" w:color="auto"/>
        <w:bottom w:val="none" w:sz="0" w:space="0" w:color="auto"/>
        <w:right w:val="none" w:sz="0" w:space="0" w:color="auto"/>
      </w:divBdr>
    </w:div>
    <w:div w:id="496920064">
      <w:marLeft w:val="480"/>
      <w:marRight w:val="0"/>
      <w:marTop w:val="0"/>
      <w:marBottom w:val="0"/>
      <w:divBdr>
        <w:top w:val="none" w:sz="0" w:space="0" w:color="auto"/>
        <w:left w:val="none" w:sz="0" w:space="0" w:color="auto"/>
        <w:bottom w:val="none" w:sz="0" w:space="0" w:color="auto"/>
        <w:right w:val="none" w:sz="0" w:space="0" w:color="auto"/>
      </w:divBdr>
    </w:div>
    <w:div w:id="496923377">
      <w:bodyDiv w:val="1"/>
      <w:marLeft w:val="0"/>
      <w:marRight w:val="0"/>
      <w:marTop w:val="0"/>
      <w:marBottom w:val="0"/>
      <w:divBdr>
        <w:top w:val="none" w:sz="0" w:space="0" w:color="auto"/>
        <w:left w:val="none" w:sz="0" w:space="0" w:color="auto"/>
        <w:bottom w:val="none" w:sz="0" w:space="0" w:color="auto"/>
        <w:right w:val="none" w:sz="0" w:space="0" w:color="auto"/>
      </w:divBdr>
    </w:div>
    <w:div w:id="497159581">
      <w:marLeft w:val="480"/>
      <w:marRight w:val="0"/>
      <w:marTop w:val="0"/>
      <w:marBottom w:val="0"/>
      <w:divBdr>
        <w:top w:val="none" w:sz="0" w:space="0" w:color="auto"/>
        <w:left w:val="none" w:sz="0" w:space="0" w:color="auto"/>
        <w:bottom w:val="none" w:sz="0" w:space="0" w:color="auto"/>
        <w:right w:val="none" w:sz="0" w:space="0" w:color="auto"/>
      </w:divBdr>
    </w:div>
    <w:div w:id="497160493">
      <w:bodyDiv w:val="1"/>
      <w:marLeft w:val="0"/>
      <w:marRight w:val="0"/>
      <w:marTop w:val="0"/>
      <w:marBottom w:val="0"/>
      <w:divBdr>
        <w:top w:val="none" w:sz="0" w:space="0" w:color="auto"/>
        <w:left w:val="none" w:sz="0" w:space="0" w:color="auto"/>
        <w:bottom w:val="none" w:sz="0" w:space="0" w:color="auto"/>
        <w:right w:val="none" w:sz="0" w:space="0" w:color="auto"/>
      </w:divBdr>
    </w:div>
    <w:div w:id="499007478">
      <w:marLeft w:val="640"/>
      <w:marRight w:val="0"/>
      <w:marTop w:val="0"/>
      <w:marBottom w:val="0"/>
      <w:divBdr>
        <w:top w:val="none" w:sz="0" w:space="0" w:color="auto"/>
        <w:left w:val="none" w:sz="0" w:space="0" w:color="auto"/>
        <w:bottom w:val="none" w:sz="0" w:space="0" w:color="auto"/>
        <w:right w:val="none" w:sz="0" w:space="0" w:color="auto"/>
      </w:divBdr>
    </w:div>
    <w:div w:id="499009498">
      <w:marLeft w:val="480"/>
      <w:marRight w:val="0"/>
      <w:marTop w:val="0"/>
      <w:marBottom w:val="0"/>
      <w:divBdr>
        <w:top w:val="none" w:sz="0" w:space="0" w:color="auto"/>
        <w:left w:val="none" w:sz="0" w:space="0" w:color="auto"/>
        <w:bottom w:val="none" w:sz="0" w:space="0" w:color="auto"/>
        <w:right w:val="none" w:sz="0" w:space="0" w:color="auto"/>
      </w:divBdr>
    </w:div>
    <w:div w:id="499198157">
      <w:marLeft w:val="480"/>
      <w:marRight w:val="0"/>
      <w:marTop w:val="0"/>
      <w:marBottom w:val="0"/>
      <w:divBdr>
        <w:top w:val="none" w:sz="0" w:space="0" w:color="auto"/>
        <w:left w:val="none" w:sz="0" w:space="0" w:color="auto"/>
        <w:bottom w:val="none" w:sz="0" w:space="0" w:color="auto"/>
        <w:right w:val="none" w:sz="0" w:space="0" w:color="auto"/>
      </w:divBdr>
    </w:div>
    <w:div w:id="499854994">
      <w:marLeft w:val="640"/>
      <w:marRight w:val="0"/>
      <w:marTop w:val="0"/>
      <w:marBottom w:val="0"/>
      <w:divBdr>
        <w:top w:val="none" w:sz="0" w:space="0" w:color="auto"/>
        <w:left w:val="none" w:sz="0" w:space="0" w:color="auto"/>
        <w:bottom w:val="none" w:sz="0" w:space="0" w:color="auto"/>
        <w:right w:val="none" w:sz="0" w:space="0" w:color="auto"/>
      </w:divBdr>
    </w:div>
    <w:div w:id="499858338">
      <w:marLeft w:val="480"/>
      <w:marRight w:val="0"/>
      <w:marTop w:val="0"/>
      <w:marBottom w:val="0"/>
      <w:divBdr>
        <w:top w:val="none" w:sz="0" w:space="0" w:color="auto"/>
        <w:left w:val="none" w:sz="0" w:space="0" w:color="auto"/>
        <w:bottom w:val="none" w:sz="0" w:space="0" w:color="auto"/>
        <w:right w:val="none" w:sz="0" w:space="0" w:color="auto"/>
      </w:divBdr>
    </w:div>
    <w:div w:id="500004910">
      <w:marLeft w:val="480"/>
      <w:marRight w:val="0"/>
      <w:marTop w:val="0"/>
      <w:marBottom w:val="0"/>
      <w:divBdr>
        <w:top w:val="none" w:sz="0" w:space="0" w:color="auto"/>
        <w:left w:val="none" w:sz="0" w:space="0" w:color="auto"/>
        <w:bottom w:val="none" w:sz="0" w:space="0" w:color="auto"/>
        <w:right w:val="none" w:sz="0" w:space="0" w:color="auto"/>
      </w:divBdr>
    </w:div>
    <w:div w:id="500239312">
      <w:marLeft w:val="480"/>
      <w:marRight w:val="0"/>
      <w:marTop w:val="0"/>
      <w:marBottom w:val="0"/>
      <w:divBdr>
        <w:top w:val="none" w:sz="0" w:space="0" w:color="auto"/>
        <w:left w:val="none" w:sz="0" w:space="0" w:color="auto"/>
        <w:bottom w:val="none" w:sz="0" w:space="0" w:color="auto"/>
        <w:right w:val="none" w:sz="0" w:space="0" w:color="auto"/>
      </w:divBdr>
    </w:div>
    <w:div w:id="500315391">
      <w:marLeft w:val="640"/>
      <w:marRight w:val="0"/>
      <w:marTop w:val="0"/>
      <w:marBottom w:val="0"/>
      <w:divBdr>
        <w:top w:val="none" w:sz="0" w:space="0" w:color="auto"/>
        <w:left w:val="none" w:sz="0" w:space="0" w:color="auto"/>
        <w:bottom w:val="none" w:sz="0" w:space="0" w:color="auto"/>
        <w:right w:val="none" w:sz="0" w:space="0" w:color="auto"/>
      </w:divBdr>
    </w:div>
    <w:div w:id="501285041">
      <w:marLeft w:val="640"/>
      <w:marRight w:val="0"/>
      <w:marTop w:val="0"/>
      <w:marBottom w:val="0"/>
      <w:divBdr>
        <w:top w:val="none" w:sz="0" w:space="0" w:color="auto"/>
        <w:left w:val="none" w:sz="0" w:space="0" w:color="auto"/>
        <w:bottom w:val="none" w:sz="0" w:space="0" w:color="auto"/>
        <w:right w:val="none" w:sz="0" w:space="0" w:color="auto"/>
      </w:divBdr>
    </w:div>
    <w:div w:id="501359798">
      <w:marLeft w:val="640"/>
      <w:marRight w:val="0"/>
      <w:marTop w:val="0"/>
      <w:marBottom w:val="0"/>
      <w:divBdr>
        <w:top w:val="none" w:sz="0" w:space="0" w:color="auto"/>
        <w:left w:val="none" w:sz="0" w:space="0" w:color="auto"/>
        <w:bottom w:val="none" w:sz="0" w:space="0" w:color="auto"/>
        <w:right w:val="none" w:sz="0" w:space="0" w:color="auto"/>
      </w:divBdr>
    </w:div>
    <w:div w:id="501551427">
      <w:marLeft w:val="640"/>
      <w:marRight w:val="0"/>
      <w:marTop w:val="0"/>
      <w:marBottom w:val="0"/>
      <w:divBdr>
        <w:top w:val="none" w:sz="0" w:space="0" w:color="auto"/>
        <w:left w:val="none" w:sz="0" w:space="0" w:color="auto"/>
        <w:bottom w:val="none" w:sz="0" w:space="0" w:color="auto"/>
        <w:right w:val="none" w:sz="0" w:space="0" w:color="auto"/>
      </w:divBdr>
    </w:div>
    <w:div w:id="501622883">
      <w:marLeft w:val="480"/>
      <w:marRight w:val="0"/>
      <w:marTop w:val="0"/>
      <w:marBottom w:val="0"/>
      <w:divBdr>
        <w:top w:val="none" w:sz="0" w:space="0" w:color="auto"/>
        <w:left w:val="none" w:sz="0" w:space="0" w:color="auto"/>
        <w:bottom w:val="none" w:sz="0" w:space="0" w:color="auto"/>
        <w:right w:val="none" w:sz="0" w:space="0" w:color="auto"/>
      </w:divBdr>
    </w:div>
    <w:div w:id="502092308">
      <w:marLeft w:val="480"/>
      <w:marRight w:val="0"/>
      <w:marTop w:val="0"/>
      <w:marBottom w:val="0"/>
      <w:divBdr>
        <w:top w:val="none" w:sz="0" w:space="0" w:color="auto"/>
        <w:left w:val="none" w:sz="0" w:space="0" w:color="auto"/>
        <w:bottom w:val="none" w:sz="0" w:space="0" w:color="auto"/>
        <w:right w:val="none" w:sz="0" w:space="0" w:color="auto"/>
      </w:divBdr>
    </w:div>
    <w:div w:id="502282299">
      <w:marLeft w:val="640"/>
      <w:marRight w:val="0"/>
      <w:marTop w:val="0"/>
      <w:marBottom w:val="0"/>
      <w:divBdr>
        <w:top w:val="none" w:sz="0" w:space="0" w:color="auto"/>
        <w:left w:val="none" w:sz="0" w:space="0" w:color="auto"/>
        <w:bottom w:val="none" w:sz="0" w:space="0" w:color="auto"/>
        <w:right w:val="none" w:sz="0" w:space="0" w:color="auto"/>
      </w:divBdr>
    </w:div>
    <w:div w:id="502360494">
      <w:marLeft w:val="480"/>
      <w:marRight w:val="0"/>
      <w:marTop w:val="0"/>
      <w:marBottom w:val="0"/>
      <w:divBdr>
        <w:top w:val="none" w:sz="0" w:space="0" w:color="auto"/>
        <w:left w:val="none" w:sz="0" w:space="0" w:color="auto"/>
        <w:bottom w:val="none" w:sz="0" w:space="0" w:color="auto"/>
        <w:right w:val="none" w:sz="0" w:space="0" w:color="auto"/>
      </w:divBdr>
    </w:div>
    <w:div w:id="502621712">
      <w:marLeft w:val="480"/>
      <w:marRight w:val="0"/>
      <w:marTop w:val="0"/>
      <w:marBottom w:val="0"/>
      <w:divBdr>
        <w:top w:val="none" w:sz="0" w:space="0" w:color="auto"/>
        <w:left w:val="none" w:sz="0" w:space="0" w:color="auto"/>
        <w:bottom w:val="none" w:sz="0" w:space="0" w:color="auto"/>
        <w:right w:val="none" w:sz="0" w:space="0" w:color="auto"/>
      </w:divBdr>
    </w:div>
    <w:div w:id="502934327">
      <w:marLeft w:val="640"/>
      <w:marRight w:val="0"/>
      <w:marTop w:val="0"/>
      <w:marBottom w:val="0"/>
      <w:divBdr>
        <w:top w:val="none" w:sz="0" w:space="0" w:color="auto"/>
        <w:left w:val="none" w:sz="0" w:space="0" w:color="auto"/>
        <w:bottom w:val="none" w:sz="0" w:space="0" w:color="auto"/>
        <w:right w:val="none" w:sz="0" w:space="0" w:color="auto"/>
      </w:divBdr>
    </w:div>
    <w:div w:id="503014433">
      <w:marLeft w:val="480"/>
      <w:marRight w:val="0"/>
      <w:marTop w:val="0"/>
      <w:marBottom w:val="0"/>
      <w:divBdr>
        <w:top w:val="none" w:sz="0" w:space="0" w:color="auto"/>
        <w:left w:val="none" w:sz="0" w:space="0" w:color="auto"/>
        <w:bottom w:val="none" w:sz="0" w:space="0" w:color="auto"/>
        <w:right w:val="none" w:sz="0" w:space="0" w:color="auto"/>
      </w:divBdr>
    </w:div>
    <w:div w:id="503401932">
      <w:marLeft w:val="640"/>
      <w:marRight w:val="0"/>
      <w:marTop w:val="0"/>
      <w:marBottom w:val="0"/>
      <w:divBdr>
        <w:top w:val="none" w:sz="0" w:space="0" w:color="auto"/>
        <w:left w:val="none" w:sz="0" w:space="0" w:color="auto"/>
        <w:bottom w:val="none" w:sz="0" w:space="0" w:color="auto"/>
        <w:right w:val="none" w:sz="0" w:space="0" w:color="auto"/>
      </w:divBdr>
    </w:div>
    <w:div w:id="504056828">
      <w:marLeft w:val="640"/>
      <w:marRight w:val="0"/>
      <w:marTop w:val="0"/>
      <w:marBottom w:val="0"/>
      <w:divBdr>
        <w:top w:val="none" w:sz="0" w:space="0" w:color="auto"/>
        <w:left w:val="none" w:sz="0" w:space="0" w:color="auto"/>
        <w:bottom w:val="none" w:sz="0" w:space="0" w:color="auto"/>
        <w:right w:val="none" w:sz="0" w:space="0" w:color="auto"/>
      </w:divBdr>
    </w:div>
    <w:div w:id="504512823">
      <w:marLeft w:val="640"/>
      <w:marRight w:val="0"/>
      <w:marTop w:val="0"/>
      <w:marBottom w:val="0"/>
      <w:divBdr>
        <w:top w:val="none" w:sz="0" w:space="0" w:color="auto"/>
        <w:left w:val="none" w:sz="0" w:space="0" w:color="auto"/>
        <w:bottom w:val="none" w:sz="0" w:space="0" w:color="auto"/>
        <w:right w:val="none" w:sz="0" w:space="0" w:color="auto"/>
      </w:divBdr>
    </w:div>
    <w:div w:id="505092542">
      <w:marLeft w:val="480"/>
      <w:marRight w:val="0"/>
      <w:marTop w:val="0"/>
      <w:marBottom w:val="0"/>
      <w:divBdr>
        <w:top w:val="none" w:sz="0" w:space="0" w:color="auto"/>
        <w:left w:val="none" w:sz="0" w:space="0" w:color="auto"/>
        <w:bottom w:val="none" w:sz="0" w:space="0" w:color="auto"/>
        <w:right w:val="none" w:sz="0" w:space="0" w:color="auto"/>
      </w:divBdr>
    </w:div>
    <w:div w:id="505099783">
      <w:bodyDiv w:val="1"/>
      <w:marLeft w:val="0"/>
      <w:marRight w:val="0"/>
      <w:marTop w:val="0"/>
      <w:marBottom w:val="0"/>
      <w:divBdr>
        <w:top w:val="none" w:sz="0" w:space="0" w:color="auto"/>
        <w:left w:val="none" w:sz="0" w:space="0" w:color="auto"/>
        <w:bottom w:val="none" w:sz="0" w:space="0" w:color="auto"/>
        <w:right w:val="none" w:sz="0" w:space="0" w:color="auto"/>
      </w:divBdr>
    </w:div>
    <w:div w:id="505168955">
      <w:marLeft w:val="480"/>
      <w:marRight w:val="0"/>
      <w:marTop w:val="0"/>
      <w:marBottom w:val="0"/>
      <w:divBdr>
        <w:top w:val="none" w:sz="0" w:space="0" w:color="auto"/>
        <w:left w:val="none" w:sz="0" w:space="0" w:color="auto"/>
        <w:bottom w:val="none" w:sz="0" w:space="0" w:color="auto"/>
        <w:right w:val="none" w:sz="0" w:space="0" w:color="auto"/>
      </w:divBdr>
    </w:div>
    <w:div w:id="505631985">
      <w:marLeft w:val="640"/>
      <w:marRight w:val="0"/>
      <w:marTop w:val="0"/>
      <w:marBottom w:val="0"/>
      <w:divBdr>
        <w:top w:val="none" w:sz="0" w:space="0" w:color="auto"/>
        <w:left w:val="none" w:sz="0" w:space="0" w:color="auto"/>
        <w:bottom w:val="none" w:sz="0" w:space="0" w:color="auto"/>
        <w:right w:val="none" w:sz="0" w:space="0" w:color="auto"/>
      </w:divBdr>
    </w:div>
    <w:div w:id="506015593">
      <w:bodyDiv w:val="1"/>
      <w:marLeft w:val="0"/>
      <w:marRight w:val="0"/>
      <w:marTop w:val="0"/>
      <w:marBottom w:val="0"/>
      <w:divBdr>
        <w:top w:val="none" w:sz="0" w:space="0" w:color="auto"/>
        <w:left w:val="none" w:sz="0" w:space="0" w:color="auto"/>
        <w:bottom w:val="none" w:sz="0" w:space="0" w:color="auto"/>
        <w:right w:val="none" w:sz="0" w:space="0" w:color="auto"/>
      </w:divBdr>
    </w:div>
    <w:div w:id="506286473">
      <w:marLeft w:val="640"/>
      <w:marRight w:val="0"/>
      <w:marTop w:val="0"/>
      <w:marBottom w:val="0"/>
      <w:divBdr>
        <w:top w:val="none" w:sz="0" w:space="0" w:color="auto"/>
        <w:left w:val="none" w:sz="0" w:space="0" w:color="auto"/>
        <w:bottom w:val="none" w:sz="0" w:space="0" w:color="auto"/>
        <w:right w:val="none" w:sz="0" w:space="0" w:color="auto"/>
      </w:divBdr>
    </w:div>
    <w:div w:id="506754687">
      <w:marLeft w:val="640"/>
      <w:marRight w:val="0"/>
      <w:marTop w:val="0"/>
      <w:marBottom w:val="0"/>
      <w:divBdr>
        <w:top w:val="none" w:sz="0" w:space="0" w:color="auto"/>
        <w:left w:val="none" w:sz="0" w:space="0" w:color="auto"/>
        <w:bottom w:val="none" w:sz="0" w:space="0" w:color="auto"/>
        <w:right w:val="none" w:sz="0" w:space="0" w:color="auto"/>
      </w:divBdr>
    </w:div>
    <w:div w:id="507335270">
      <w:marLeft w:val="480"/>
      <w:marRight w:val="0"/>
      <w:marTop w:val="0"/>
      <w:marBottom w:val="0"/>
      <w:divBdr>
        <w:top w:val="none" w:sz="0" w:space="0" w:color="auto"/>
        <w:left w:val="none" w:sz="0" w:space="0" w:color="auto"/>
        <w:bottom w:val="none" w:sz="0" w:space="0" w:color="auto"/>
        <w:right w:val="none" w:sz="0" w:space="0" w:color="auto"/>
      </w:divBdr>
    </w:div>
    <w:div w:id="507446166">
      <w:bodyDiv w:val="1"/>
      <w:marLeft w:val="0"/>
      <w:marRight w:val="0"/>
      <w:marTop w:val="0"/>
      <w:marBottom w:val="0"/>
      <w:divBdr>
        <w:top w:val="none" w:sz="0" w:space="0" w:color="auto"/>
        <w:left w:val="none" w:sz="0" w:space="0" w:color="auto"/>
        <w:bottom w:val="none" w:sz="0" w:space="0" w:color="auto"/>
        <w:right w:val="none" w:sz="0" w:space="0" w:color="auto"/>
      </w:divBdr>
    </w:div>
    <w:div w:id="507982077">
      <w:marLeft w:val="640"/>
      <w:marRight w:val="0"/>
      <w:marTop w:val="0"/>
      <w:marBottom w:val="0"/>
      <w:divBdr>
        <w:top w:val="none" w:sz="0" w:space="0" w:color="auto"/>
        <w:left w:val="none" w:sz="0" w:space="0" w:color="auto"/>
        <w:bottom w:val="none" w:sz="0" w:space="0" w:color="auto"/>
        <w:right w:val="none" w:sz="0" w:space="0" w:color="auto"/>
      </w:divBdr>
    </w:div>
    <w:div w:id="508253445">
      <w:marLeft w:val="480"/>
      <w:marRight w:val="0"/>
      <w:marTop w:val="0"/>
      <w:marBottom w:val="0"/>
      <w:divBdr>
        <w:top w:val="none" w:sz="0" w:space="0" w:color="auto"/>
        <w:left w:val="none" w:sz="0" w:space="0" w:color="auto"/>
        <w:bottom w:val="none" w:sz="0" w:space="0" w:color="auto"/>
        <w:right w:val="none" w:sz="0" w:space="0" w:color="auto"/>
      </w:divBdr>
    </w:div>
    <w:div w:id="508257704">
      <w:marLeft w:val="640"/>
      <w:marRight w:val="0"/>
      <w:marTop w:val="0"/>
      <w:marBottom w:val="0"/>
      <w:divBdr>
        <w:top w:val="none" w:sz="0" w:space="0" w:color="auto"/>
        <w:left w:val="none" w:sz="0" w:space="0" w:color="auto"/>
        <w:bottom w:val="none" w:sz="0" w:space="0" w:color="auto"/>
        <w:right w:val="none" w:sz="0" w:space="0" w:color="auto"/>
      </w:divBdr>
    </w:div>
    <w:div w:id="508716979">
      <w:marLeft w:val="480"/>
      <w:marRight w:val="0"/>
      <w:marTop w:val="0"/>
      <w:marBottom w:val="0"/>
      <w:divBdr>
        <w:top w:val="none" w:sz="0" w:space="0" w:color="auto"/>
        <w:left w:val="none" w:sz="0" w:space="0" w:color="auto"/>
        <w:bottom w:val="none" w:sz="0" w:space="0" w:color="auto"/>
        <w:right w:val="none" w:sz="0" w:space="0" w:color="auto"/>
      </w:divBdr>
    </w:div>
    <w:div w:id="508953701">
      <w:marLeft w:val="480"/>
      <w:marRight w:val="0"/>
      <w:marTop w:val="0"/>
      <w:marBottom w:val="0"/>
      <w:divBdr>
        <w:top w:val="none" w:sz="0" w:space="0" w:color="auto"/>
        <w:left w:val="none" w:sz="0" w:space="0" w:color="auto"/>
        <w:bottom w:val="none" w:sz="0" w:space="0" w:color="auto"/>
        <w:right w:val="none" w:sz="0" w:space="0" w:color="auto"/>
      </w:divBdr>
    </w:div>
    <w:div w:id="509443295">
      <w:marLeft w:val="480"/>
      <w:marRight w:val="0"/>
      <w:marTop w:val="0"/>
      <w:marBottom w:val="0"/>
      <w:divBdr>
        <w:top w:val="none" w:sz="0" w:space="0" w:color="auto"/>
        <w:left w:val="none" w:sz="0" w:space="0" w:color="auto"/>
        <w:bottom w:val="none" w:sz="0" w:space="0" w:color="auto"/>
        <w:right w:val="none" w:sz="0" w:space="0" w:color="auto"/>
      </w:divBdr>
    </w:div>
    <w:div w:id="509685421">
      <w:marLeft w:val="640"/>
      <w:marRight w:val="0"/>
      <w:marTop w:val="0"/>
      <w:marBottom w:val="0"/>
      <w:divBdr>
        <w:top w:val="none" w:sz="0" w:space="0" w:color="auto"/>
        <w:left w:val="none" w:sz="0" w:space="0" w:color="auto"/>
        <w:bottom w:val="none" w:sz="0" w:space="0" w:color="auto"/>
        <w:right w:val="none" w:sz="0" w:space="0" w:color="auto"/>
      </w:divBdr>
    </w:div>
    <w:div w:id="509763027">
      <w:marLeft w:val="640"/>
      <w:marRight w:val="0"/>
      <w:marTop w:val="0"/>
      <w:marBottom w:val="0"/>
      <w:divBdr>
        <w:top w:val="none" w:sz="0" w:space="0" w:color="auto"/>
        <w:left w:val="none" w:sz="0" w:space="0" w:color="auto"/>
        <w:bottom w:val="none" w:sz="0" w:space="0" w:color="auto"/>
        <w:right w:val="none" w:sz="0" w:space="0" w:color="auto"/>
      </w:divBdr>
    </w:div>
    <w:div w:id="509953013">
      <w:marLeft w:val="480"/>
      <w:marRight w:val="0"/>
      <w:marTop w:val="0"/>
      <w:marBottom w:val="0"/>
      <w:divBdr>
        <w:top w:val="none" w:sz="0" w:space="0" w:color="auto"/>
        <w:left w:val="none" w:sz="0" w:space="0" w:color="auto"/>
        <w:bottom w:val="none" w:sz="0" w:space="0" w:color="auto"/>
        <w:right w:val="none" w:sz="0" w:space="0" w:color="auto"/>
      </w:divBdr>
    </w:div>
    <w:div w:id="511916074">
      <w:marLeft w:val="640"/>
      <w:marRight w:val="0"/>
      <w:marTop w:val="0"/>
      <w:marBottom w:val="0"/>
      <w:divBdr>
        <w:top w:val="none" w:sz="0" w:space="0" w:color="auto"/>
        <w:left w:val="none" w:sz="0" w:space="0" w:color="auto"/>
        <w:bottom w:val="none" w:sz="0" w:space="0" w:color="auto"/>
        <w:right w:val="none" w:sz="0" w:space="0" w:color="auto"/>
      </w:divBdr>
    </w:div>
    <w:div w:id="512040151">
      <w:marLeft w:val="480"/>
      <w:marRight w:val="0"/>
      <w:marTop w:val="0"/>
      <w:marBottom w:val="0"/>
      <w:divBdr>
        <w:top w:val="none" w:sz="0" w:space="0" w:color="auto"/>
        <w:left w:val="none" w:sz="0" w:space="0" w:color="auto"/>
        <w:bottom w:val="none" w:sz="0" w:space="0" w:color="auto"/>
        <w:right w:val="none" w:sz="0" w:space="0" w:color="auto"/>
      </w:divBdr>
    </w:div>
    <w:div w:id="512376320">
      <w:marLeft w:val="640"/>
      <w:marRight w:val="0"/>
      <w:marTop w:val="0"/>
      <w:marBottom w:val="0"/>
      <w:divBdr>
        <w:top w:val="none" w:sz="0" w:space="0" w:color="auto"/>
        <w:left w:val="none" w:sz="0" w:space="0" w:color="auto"/>
        <w:bottom w:val="none" w:sz="0" w:space="0" w:color="auto"/>
        <w:right w:val="none" w:sz="0" w:space="0" w:color="auto"/>
      </w:divBdr>
    </w:div>
    <w:div w:id="513693809">
      <w:bodyDiv w:val="1"/>
      <w:marLeft w:val="0"/>
      <w:marRight w:val="0"/>
      <w:marTop w:val="0"/>
      <w:marBottom w:val="0"/>
      <w:divBdr>
        <w:top w:val="none" w:sz="0" w:space="0" w:color="auto"/>
        <w:left w:val="none" w:sz="0" w:space="0" w:color="auto"/>
        <w:bottom w:val="none" w:sz="0" w:space="0" w:color="auto"/>
        <w:right w:val="none" w:sz="0" w:space="0" w:color="auto"/>
      </w:divBdr>
    </w:div>
    <w:div w:id="513811558">
      <w:bodyDiv w:val="1"/>
      <w:marLeft w:val="0"/>
      <w:marRight w:val="0"/>
      <w:marTop w:val="0"/>
      <w:marBottom w:val="0"/>
      <w:divBdr>
        <w:top w:val="none" w:sz="0" w:space="0" w:color="auto"/>
        <w:left w:val="none" w:sz="0" w:space="0" w:color="auto"/>
        <w:bottom w:val="none" w:sz="0" w:space="0" w:color="auto"/>
        <w:right w:val="none" w:sz="0" w:space="0" w:color="auto"/>
      </w:divBdr>
    </w:div>
    <w:div w:id="514074754">
      <w:marLeft w:val="480"/>
      <w:marRight w:val="0"/>
      <w:marTop w:val="0"/>
      <w:marBottom w:val="0"/>
      <w:divBdr>
        <w:top w:val="none" w:sz="0" w:space="0" w:color="auto"/>
        <w:left w:val="none" w:sz="0" w:space="0" w:color="auto"/>
        <w:bottom w:val="none" w:sz="0" w:space="0" w:color="auto"/>
        <w:right w:val="none" w:sz="0" w:space="0" w:color="auto"/>
      </w:divBdr>
    </w:div>
    <w:div w:id="514540788">
      <w:marLeft w:val="480"/>
      <w:marRight w:val="0"/>
      <w:marTop w:val="0"/>
      <w:marBottom w:val="0"/>
      <w:divBdr>
        <w:top w:val="none" w:sz="0" w:space="0" w:color="auto"/>
        <w:left w:val="none" w:sz="0" w:space="0" w:color="auto"/>
        <w:bottom w:val="none" w:sz="0" w:space="0" w:color="auto"/>
        <w:right w:val="none" w:sz="0" w:space="0" w:color="auto"/>
      </w:divBdr>
    </w:div>
    <w:div w:id="515266434">
      <w:bodyDiv w:val="1"/>
      <w:marLeft w:val="0"/>
      <w:marRight w:val="0"/>
      <w:marTop w:val="0"/>
      <w:marBottom w:val="0"/>
      <w:divBdr>
        <w:top w:val="none" w:sz="0" w:space="0" w:color="auto"/>
        <w:left w:val="none" w:sz="0" w:space="0" w:color="auto"/>
        <w:bottom w:val="none" w:sz="0" w:space="0" w:color="auto"/>
        <w:right w:val="none" w:sz="0" w:space="0" w:color="auto"/>
      </w:divBdr>
    </w:div>
    <w:div w:id="516429302">
      <w:marLeft w:val="640"/>
      <w:marRight w:val="0"/>
      <w:marTop w:val="0"/>
      <w:marBottom w:val="0"/>
      <w:divBdr>
        <w:top w:val="none" w:sz="0" w:space="0" w:color="auto"/>
        <w:left w:val="none" w:sz="0" w:space="0" w:color="auto"/>
        <w:bottom w:val="none" w:sz="0" w:space="0" w:color="auto"/>
        <w:right w:val="none" w:sz="0" w:space="0" w:color="auto"/>
      </w:divBdr>
    </w:div>
    <w:div w:id="516507374">
      <w:marLeft w:val="480"/>
      <w:marRight w:val="0"/>
      <w:marTop w:val="0"/>
      <w:marBottom w:val="0"/>
      <w:divBdr>
        <w:top w:val="none" w:sz="0" w:space="0" w:color="auto"/>
        <w:left w:val="none" w:sz="0" w:space="0" w:color="auto"/>
        <w:bottom w:val="none" w:sz="0" w:space="0" w:color="auto"/>
        <w:right w:val="none" w:sz="0" w:space="0" w:color="auto"/>
      </w:divBdr>
    </w:div>
    <w:div w:id="517737306">
      <w:bodyDiv w:val="1"/>
      <w:marLeft w:val="0"/>
      <w:marRight w:val="0"/>
      <w:marTop w:val="0"/>
      <w:marBottom w:val="0"/>
      <w:divBdr>
        <w:top w:val="none" w:sz="0" w:space="0" w:color="auto"/>
        <w:left w:val="none" w:sz="0" w:space="0" w:color="auto"/>
        <w:bottom w:val="none" w:sz="0" w:space="0" w:color="auto"/>
        <w:right w:val="none" w:sz="0" w:space="0" w:color="auto"/>
      </w:divBdr>
    </w:div>
    <w:div w:id="519779761">
      <w:marLeft w:val="480"/>
      <w:marRight w:val="0"/>
      <w:marTop w:val="0"/>
      <w:marBottom w:val="0"/>
      <w:divBdr>
        <w:top w:val="none" w:sz="0" w:space="0" w:color="auto"/>
        <w:left w:val="none" w:sz="0" w:space="0" w:color="auto"/>
        <w:bottom w:val="none" w:sz="0" w:space="0" w:color="auto"/>
        <w:right w:val="none" w:sz="0" w:space="0" w:color="auto"/>
      </w:divBdr>
    </w:div>
    <w:div w:id="519970527">
      <w:bodyDiv w:val="1"/>
      <w:marLeft w:val="0"/>
      <w:marRight w:val="0"/>
      <w:marTop w:val="0"/>
      <w:marBottom w:val="0"/>
      <w:divBdr>
        <w:top w:val="none" w:sz="0" w:space="0" w:color="auto"/>
        <w:left w:val="none" w:sz="0" w:space="0" w:color="auto"/>
        <w:bottom w:val="none" w:sz="0" w:space="0" w:color="auto"/>
        <w:right w:val="none" w:sz="0" w:space="0" w:color="auto"/>
      </w:divBdr>
    </w:div>
    <w:div w:id="520125952">
      <w:bodyDiv w:val="1"/>
      <w:marLeft w:val="0"/>
      <w:marRight w:val="0"/>
      <w:marTop w:val="0"/>
      <w:marBottom w:val="0"/>
      <w:divBdr>
        <w:top w:val="none" w:sz="0" w:space="0" w:color="auto"/>
        <w:left w:val="none" w:sz="0" w:space="0" w:color="auto"/>
        <w:bottom w:val="none" w:sz="0" w:space="0" w:color="auto"/>
        <w:right w:val="none" w:sz="0" w:space="0" w:color="auto"/>
      </w:divBdr>
    </w:div>
    <w:div w:id="520707534">
      <w:marLeft w:val="640"/>
      <w:marRight w:val="0"/>
      <w:marTop w:val="0"/>
      <w:marBottom w:val="0"/>
      <w:divBdr>
        <w:top w:val="none" w:sz="0" w:space="0" w:color="auto"/>
        <w:left w:val="none" w:sz="0" w:space="0" w:color="auto"/>
        <w:bottom w:val="none" w:sz="0" w:space="0" w:color="auto"/>
        <w:right w:val="none" w:sz="0" w:space="0" w:color="auto"/>
      </w:divBdr>
    </w:div>
    <w:div w:id="520749303">
      <w:marLeft w:val="480"/>
      <w:marRight w:val="0"/>
      <w:marTop w:val="0"/>
      <w:marBottom w:val="0"/>
      <w:divBdr>
        <w:top w:val="none" w:sz="0" w:space="0" w:color="auto"/>
        <w:left w:val="none" w:sz="0" w:space="0" w:color="auto"/>
        <w:bottom w:val="none" w:sz="0" w:space="0" w:color="auto"/>
        <w:right w:val="none" w:sz="0" w:space="0" w:color="auto"/>
      </w:divBdr>
    </w:div>
    <w:div w:id="521170282">
      <w:marLeft w:val="480"/>
      <w:marRight w:val="0"/>
      <w:marTop w:val="0"/>
      <w:marBottom w:val="0"/>
      <w:divBdr>
        <w:top w:val="none" w:sz="0" w:space="0" w:color="auto"/>
        <w:left w:val="none" w:sz="0" w:space="0" w:color="auto"/>
        <w:bottom w:val="none" w:sz="0" w:space="0" w:color="auto"/>
        <w:right w:val="none" w:sz="0" w:space="0" w:color="auto"/>
      </w:divBdr>
    </w:div>
    <w:div w:id="521407411">
      <w:marLeft w:val="640"/>
      <w:marRight w:val="0"/>
      <w:marTop w:val="0"/>
      <w:marBottom w:val="0"/>
      <w:divBdr>
        <w:top w:val="none" w:sz="0" w:space="0" w:color="auto"/>
        <w:left w:val="none" w:sz="0" w:space="0" w:color="auto"/>
        <w:bottom w:val="none" w:sz="0" w:space="0" w:color="auto"/>
        <w:right w:val="none" w:sz="0" w:space="0" w:color="auto"/>
      </w:divBdr>
    </w:div>
    <w:div w:id="521554037">
      <w:marLeft w:val="480"/>
      <w:marRight w:val="0"/>
      <w:marTop w:val="0"/>
      <w:marBottom w:val="0"/>
      <w:divBdr>
        <w:top w:val="none" w:sz="0" w:space="0" w:color="auto"/>
        <w:left w:val="none" w:sz="0" w:space="0" w:color="auto"/>
        <w:bottom w:val="none" w:sz="0" w:space="0" w:color="auto"/>
        <w:right w:val="none" w:sz="0" w:space="0" w:color="auto"/>
      </w:divBdr>
    </w:div>
    <w:div w:id="521670482">
      <w:marLeft w:val="640"/>
      <w:marRight w:val="0"/>
      <w:marTop w:val="0"/>
      <w:marBottom w:val="0"/>
      <w:divBdr>
        <w:top w:val="none" w:sz="0" w:space="0" w:color="auto"/>
        <w:left w:val="none" w:sz="0" w:space="0" w:color="auto"/>
        <w:bottom w:val="none" w:sz="0" w:space="0" w:color="auto"/>
        <w:right w:val="none" w:sz="0" w:space="0" w:color="auto"/>
      </w:divBdr>
    </w:div>
    <w:div w:id="522596650">
      <w:marLeft w:val="640"/>
      <w:marRight w:val="0"/>
      <w:marTop w:val="0"/>
      <w:marBottom w:val="0"/>
      <w:divBdr>
        <w:top w:val="none" w:sz="0" w:space="0" w:color="auto"/>
        <w:left w:val="none" w:sz="0" w:space="0" w:color="auto"/>
        <w:bottom w:val="none" w:sz="0" w:space="0" w:color="auto"/>
        <w:right w:val="none" w:sz="0" w:space="0" w:color="auto"/>
      </w:divBdr>
    </w:div>
    <w:div w:id="522667378">
      <w:marLeft w:val="480"/>
      <w:marRight w:val="0"/>
      <w:marTop w:val="0"/>
      <w:marBottom w:val="0"/>
      <w:divBdr>
        <w:top w:val="none" w:sz="0" w:space="0" w:color="auto"/>
        <w:left w:val="none" w:sz="0" w:space="0" w:color="auto"/>
        <w:bottom w:val="none" w:sz="0" w:space="0" w:color="auto"/>
        <w:right w:val="none" w:sz="0" w:space="0" w:color="auto"/>
      </w:divBdr>
    </w:div>
    <w:div w:id="523524192">
      <w:marLeft w:val="640"/>
      <w:marRight w:val="0"/>
      <w:marTop w:val="0"/>
      <w:marBottom w:val="0"/>
      <w:divBdr>
        <w:top w:val="none" w:sz="0" w:space="0" w:color="auto"/>
        <w:left w:val="none" w:sz="0" w:space="0" w:color="auto"/>
        <w:bottom w:val="none" w:sz="0" w:space="0" w:color="auto"/>
        <w:right w:val="none" w:sz="0" w:space="0" w:color="auto"/>
      </w:divBdr>
    </w:div>
    <w:div w:id="523633645">
      <w:marLeft w:val="640"/>
      <w:marRight w:val="0"/>
      <w:marTop w:val="0"/>
      <w:marBottom w:val="0"/>
      <w:divBdr>
        <w:top w:val="none" w:sz="0" w:space="0" w:color="auto"/>
        <w:left w:val="none" w:sz="0" w:space="0" w:color="auto"/>
        <w:bottom w:val="none" w:sz="0" w:space="0" w:color="auto"/>
        <w:right w:val="none" w:sz="0" w:space="0" w:color="auto"/>
      </w:divBdr>
    </w:div>
    <w:div w:id="524827919">
      <w:marLeft w:val="480"/>
      <w:marRight w:val="0"/>
      <w:marTop w:val="0"/>
      <w:marBottom w:val="0"/>
      <w:divBdr>
        <w:top w:val="none" w:sz="0" w:space="0" w:color="auto"/>
        <w:left w:val="none" w:sz="0" w:space="0" w:color="auto"/>
        <w:bottom w:val="none" w:sz="0" w:space="0" w:color="auto"/>
        <w:right w:val="none" w:sz="0" w:space="0" w:color="auto"/>
      </w:divBdr>
    </w:div>
    <w:div w:id="525365745">
      <w:marLeft w:val="480"/>
      <w:marRight w:val="0"/>
      <w:marTop w:val="0"/>
      <w:marBottom w:val="0"/>
      <w:divBdr>
        <w:top w:val="none" w:sz="0" w:space="0" w:color="auto"/>
        <w:left w:val="none" w:sz="0" w:space="0" w:color="auto"/>
        <w:bottom w:val="none" w:sz="0" w:space="0" w:color="auto"/>
        <w:right w:val="none" w:sz="0" w:space="0" w:color="auto"/>
      </w:divBdr>
    </w:div>
    <w:div w:id="525753517">
      <w:bodyDiv w:val="1"/>
      <w:marLeft w:val="0"/>
      <w:marRight w:val="0"/>
      <w:marTop w:val="0"/>
      <w:marBottom w:val="0"/>
      <w:divBdr>
        <w:top w:val="none" w:sz="0" w:space="0" w:color="auto"/>
        <w:left w:val="none" w:sz="0" w:space="0" w:color="auto"/>
        <w:bottom w:val="none" w:sz="0" w:space="0" w:color="auto"/>
        <w:right w:val="none" w:sz="0" w:space="0" w:color="auto"/>
      </w:divBdr>
    </w:div>
    <w:div w:id="526259239">
      <w:bodyDiv w:val="1"/>
      <w:marLeft w:val="0"/>
      <w:marRight w:val="0"/>
      <w:marTop w:val="0"/>
      <w:marBottom w:val="0"/>
      <w:divBdr>
        <w:top w:val="none" w:sz="0" w:space="0" w:color="auto"/>
        <w:left w:val="none" w:sz="0" w:space="0" w:color="auto"/>
        <w:bottom w:val="none" w:sz="0" w:space="0" w:color="auto"/>
        <w:right w:val="none" w:sz="0" w:space="0" w:color="auto"/>
      </w:divBdr>
    </w:div>
    <w:div w:id="527137978">
      <w:marLeft w:val="640"/>
      <w:marRight w:val="0"/>
      <w:marTop w:val="0"/>
      <w:marBottom w:val="0"/>
      <w:divBdr>
        <w:top w:val="none" w:sz="0" w:space="0" w:color="auto"/>
        <w:left w:val="none" w:sz="0" w:space="0" w:color="auto"/>
        <w:bottom w:val="none" w:sz="0" w:space="0" w:color="auto"/>
        <w:right w:val="none" w:sz="0" w:space="0" w:color="auto"/>
      </w:divBdr>
    </w:div>
    <w:div w:id="527179060">
      <w:bodyDiv w:val="1"/>
      <w:marLeft w:val="0"/>
      <w:marRight w:val="0"/>
      <w:marTop w:val="0"/>
      <w:marBottom w:val="0"/>
      <w:divBdr>
        <w:top w:val="none" w:sz="0" w:space="0" w:color="auto"/>
        <w:left w:val="none" w:sz="0" w:space="0" w:color="auto"/>
        <w:bottom w:val="none" w:sz="0" w:space="0" w:color="auto"/>
        <w:right w:val="none" w:sz="0" w:space="0" w:color="auto"/>
      </w:divBdr>
    </w:div>
    <w:div w:id="527451076">
      <w:marLeft w:val="480"/>
      <w:marRight w:val="0"/>
      <w:marTop w:val="0"/>
      <w:marBottom w:val="0"/>
      <w:divBdr>
        <w:top w:val="none" w:sz="0" w:space="0" w:color="auto"/>
        <w:left w:val="none" w:sz="0" w:space="0" w:color="auto"/>
        <w:bottom w:val="none" w:sz="0" w:space="0" w:color="auto"/>
        <w:right w:val="none" w:sz="0" w:space="0" w:color="auto"/>
      </w:divBdr>
    </w:div>
    <w:div w:id="527521808">
      <w:marLeft w:val="480"/>
      <w:marRight w:val="0"/>
      <w:marTop w:val="0"/>
      <w:marBottom w:val="0"/>
      <w:divBdr>
        <w:top w:val="none" w:sz="0" w:space="0" w:color="auto"/>
        <w:left w:val="none" w:sz="0" w:space="0" w:color="auto"/>
        <w:bottom w:val="none" w:sz="0" w:space="0" w:color="auto"/>
        <w:right w:val="none" w:sz="0" w:space="0" w:color="auto"/>
      </w:divBdr>
    </w:div>
    <w:div w:id="528226644">
      <w:marLeft w:val="480"/>
      <w:marRight w:val="0"/>
      <w:marTop w:val="0"/>
      <w:marBottom w:val="0"/>
      <w:divBdr>
        <w:top w:val="none" w:sz="0" w:space="0" w:color="auto"/>
        <w:left w:val="none" w:sz="0" w:space="0" w:color="auto"/>
        <w:bottom w:val="none" w:sz="0" w:space="0" w:color="auto"/>
        <w:right w:val="none" w:sz="0" w:space="0" w:color="auto"/>
      </w:divBdr>
    </w:div>
    <w:div w:id="528567960">
      <w:marLeft w:val="480"/>
      <w:marRight w:val="0"/>
      <w:marTop w:val="0"/>
      <w:marBottom w:val="0"/>
      <w:divBdr>
        <w:top w:val="none" w:sz="0" w:space="0" w:color="auto"/>
        <w:left w:val="none" w:sz="0" w:space="0" w:color="auto"/>
        <w:bottom w:val="none" w:sz="0" w:space="0" w:color="auto"/>
        <w:right w:val="none" w:sz="0" w:space="0" w:color="auto"/>
      </w:divBdr>
    </w:div>
    <w:div w:id="529150004">
      <w:marLeft w:val="480"/>
      <w:marRight w:val="0"/>
      <w:marTop w:val="0"/>
      <w:marBottom w:val="0"/>
      <w:divBdr>
        <w:top w:val="none" w:sz="0" w:space="0" w:color="auto"/>
        <w:left w:val="none" w:sz="0" w:space="0" w:color="auto"/>
        <w:bottom w:val="none" w:sz="0" w:space="0" w:color="auto"/>
        <w:right w:val="none" w:sz="0" w:space="0" w:color="auto"/>
      </w:divBdr>
    </w:div>
    <w:div w:id="529270637">
      <w:marLeft w:val="640"/>
      <w:marRight w:val="0"/>
      <w:marTop w:val="0"/>
      <w:marBottom w:val="0"/>
      <w:divBdr>
        <w:top w:val="none" w:sz="0" w:space="0" w:color="auto"/>
        <w:left w:val="none" w:sz="0" w:space="0" w:color="auto"/>
        <w:bottom w:val="none" w:sz="0" w:space="0" w:color="auto"/>
        <w:right w:val="none" w:sz="0" w:space="0" w:color="auto"/>
      </w:divBdr>
    </w:div>
    <w:div w:id="529298043">
      <w:marLeft w:val="480"/>
      <w:marRight w:val="0"/>
      <w:marTop w:val="0"/>
      <w:marBottom w:val="0"/>
      <w:divBdr>
        <w:top w:val="none" w:sz="0" w:space="0" w:color="auto"/>
        <w:left w:val="none" w:sz="0" w:space="0" w:color="auto"/>
        <w:bottom w:val="none" w:sz="0" w:space="0" w:color="auto"/>
        <w:right w:val="none" w:sz="0" w:space="0" w:color="auto"/>
      </w:divBdr>
    </w:div>
    <w:div w:id="529299830">
      <w:marLeft w:val="480"/>
      <w:marRight w:val="0"/>
      <w:marTop w:val="0"/>
      <w:marBottom w:val="0"/>
      <w:divBdr>
        <w:top w:val="none" w:sz="0" w:space="0" w:color="auto"/>
        <w:left w:val="none" w:sz="0" w:space="0" w:color="auto"/>
        <w:bottom w:val="none" w:sz="0" w:space="0" w:color="auto"/>
        <w:right w:val="none" w:sz="0" w:space="0" w:color="auto"/>
      </w:divBdr>
    </w:div>
    <w:div w:id="530652345">
      <w:bodyDiv w:val="1"/>
      <w:marLeft w:val="0"/>
      <w:marRight w:val="0"/>
      <w:marTop w:val="0"/>
      <w:marBottom w:val="0"/>
      <w:divBdr>
        <w:top w:val="none" w:sz="0" w:space="0" w:color="auto"/>
        <w:left w:val="none" w:sz="0" w:space="0" w:color="auto"/>
        <w:bottom w:val="none" w:sz="0" w:space="0" w:color="auto"/>
        <w:right w:val="none" w:sz="0" w:space="0" w:color="auto"/>
      </w:divBdr>
    </w:div>
    <w:div w:id="530727850">
      <w:marLeft w:val="640"/>
      <w:marRight w:val="0"/>
      <w:marTop w:val="0"/>
      <w:marBottom w:val="0"/>
      <w:divBdr>
        <w:top w:val="none" w:sz="0" w:space="0" w:color="auto"/>
        <w:left w:val="none" w:sz="0" w:space="0" w:color="auto"/>
        <w:bottom w:val="none" w:sz="0" w:space="0" w:color="auto"/>
        <w:right w:val="none" w:sz="0" w:space="0" w:color="auto"/>
      </w:divBdr>
    </w:div>
    <w:div w:id="531386629">
      <w:marLeft w:val="640"/>
      <w:marRight w:val="0"/>
      <w:marTop w:val="0"/>
      <w:marBottom w:val="0"/>
      <w:divBdr>
        <w:top w:val="none" w:sz="0" w:space="0" w:color="auto"/>
        <w:left w:val="none" w:sz="0" w:space="0" w:color="auto"/>
        <w:bottom w:val="none" w:sz="0" w:space="0" w:color="auto"/>
        <w:right w:val="none" w:sz="0" w:space="0" w:color="auto"/>
      </w:divBdr>
    </w:div>
    <w:div w:id="532351936">
      <w:bodyDiv w:val="1"/>
      <w:marLeft w:val="0"/>
      <w:marRight w:val="0"/>
      <w:marTop w:val="0"/>
      <w:marBottom w:val="0"/>
      <w:divBdr>
        <w:top w:val="none" w:sz="0" w:space="0" w:color="auto"/>
        <w:left w:val="none" w:sz="0" w:space="0" w:color="auto"/>
        <w:bottom w:val="none" w:sz="0" w:space="0" w:color="auto"/>
        <w:right w:val="none" w:sz="0" w:space="0" w:color="auto"/>
      </w:divBdr>
    </w:div>
    <w:div w:id="532494915">
      <w:bodyDiv w:val="1"/>
      <w:marLeft w:val="0"/>
      <w:marRight w:val="0"/>
      <w:marTop w:val="0"/>
      <w:marBottom w:val="0"/>
      <w:divBdr>
        <w:top w:val="none" w:sz="0" w:space="0" w:color="auto"/>
        <w:left w:val="none" w:sz="0" w:space="0" w:color="auto"/>
        <w:bottom w:val="none" w:sz="0" w:space="0" w:color="auto"/>
        <w:right w:val="none" w:sz="0" w:space="0" w:color="auto"/>
      </w:divBdr>
    </w:div>
    <w:div w:id="532498975">
      <w:marLeft w:val="480"/>
      <w:marRight w:val="0"/>
      <w:marTop w:val="0"/>
      <w:marBottom w:val="0"/>
      <w:divBdr>
        <w:top w:val="none" w:sz="0" w:space="0" w:color="auto"/>
        <w:left w:val="none" w:sz="0" w:space="0" w:color="auto"/>
        <w:bottom w:val="none" w:sz="0" w:space="0" w:color="auto"/>
        <w:right w:val="none" w:sz="0" w:space="0" w:color="auto"/>
      </w:divBdr>
    </w:div>
    <w:div w:id="533232798">
      <w:marLeft w:val="640"/>
      <w:marRight w:val="0"/>
      <w:marTop w:val="0"/>
      <w:marBottom w:val="0"/>
      <w:divBdr>
        <w:top w:val="none" w:sz="0" w:space="0" w:color="auto"/>
        <w:left w:val="none" w:sz="0" w:space="0" w:color="auto"/>
        <w:bottom w:val="none" w:sz="0" w:space="0" w:color="auto"/>
        <w:right w:val="none" w:sz="0" w:space="0" w:color="auto"/>
      </w:divBdr>
    </w:div>
    <w:div w:id="533615015">
      <w:marLeft w:val="640"/>
      <w:marRight w:val="0"/>
      <w:marTop w:val="0"/>
      <w:marBottom w:val="0"/>
      <w:divBdr>
        <w:top w:val="none" w:sz="0" w:space="0" w:color="auto"/>
        <w:left w:val="none" w:sz="0" w:space="0" w:color="auto"/>
        <w:bottom w:val="none" w:sz="0" w:space="0" w:color="auto"/>
        <w:right w:val="none" w:sz="0" w:space="0" w:color="auto"/>
      </w:divBdr>
    </w:div>
    <w:div w:id="534122836">
      <w:marLeft w:val="480"/>
      <w:marRight w:val="0"/>
      <w:marTop w:val="0"/>
      <w:marBottom w:val="0"/>
      <w:divBdr>
        <w:top w:val="none" w:sz="0" w:space="0" w:color="auto"/>
        <w:left w:val="none" w:sz="0" w:space="0" w:color="auto"/>
        <w:bottom w:val="none" w:sz="0" w:space="0" w:color="auto"/>
        <w:right w:val="none" w:sz="0" w:space="0" w:color="auto"/>
      </w:divBdr>
    </w:div>
    <w:div w:id="534538089">
      <w:marLeft w:val="480"/>
      <w:marRight w:val="0"/>
      <w:marTop w:val="0"/>
      <w:marBottom w:val="0"/>
      <w:divBdr>
        <w:top w:val="none" w:sz="0" w:space="0" w:color="auto"/>
        <w:left w:val="none" w:sz="0" w:space="0" w:color="auto"/>
        <w:bottom w:val="none" w:sz="0" w:space="0" w:color="auto"/>
        <w:right w:val="none" w:sz="0" w:space="0" w:color="auto"/>
      </w:divBdr>
    </w:div>
    <w:div w:id="534543067">
      <w:marLeft w:val="640"/>
      <w:marRight w:val="0"/>
      <w:marTop w:val="0"/>
      <w:marBottom w:val="0"/>
      <w:divBdr>
        <w:top w:val="none" w:sz="0" w:space="0" w:color="auto"/>
        <w:left w:val="none" w:sz="0" w:space="0" w:color="auto"/>
        <w:bottom w:val="none" w:sz="0" w:space="0" w:color="auto"/>
        <w:right w:val="none" w:sz="0" w:space="0" w:color="auto"/>
      </w:divBdr>
    </w:div>
    <w:div w:id="534736281">
      <w:marLeft w:val="480"/>
      <w:marRight w:val="0"/>
      <w:marTop w:val="0"/>
      <w:marBottom w:val="0"/>
      <w:divBdr>
        <w:top w:val="none" w:sz="0" w:space="0" w:color="auto"/>
        <w:left w:val="none" w:sz="0" w:space="0" w:color="auto"/>
        <w:bottom w:val="none" w:sz="0" w:space="0" w:color="auto"/>
        <w:right w:val="none" w:sz="0" w:space="0" w:color="auto"/>
      </w:divBdr>
    </w:div>
    <w:div w:id="534853267">
      <w:marLeft w:val="480"/>
      <w:marRight w:val="0"/>
      <w:marTop w:val="0"/>
      <w:marBottom w:val="0"/>
      <w:divBdr>
        <w:top w:val="none" w:sz="0" w:space="0" w:color="auto"/>
        <w:left w:val="none" w:sz="0" w:space="0" w:color="auto"/>
        <w:bottom w:val="none" w:sz="0" w:space="0" w:color="auto"/>
        <w:right w:val="none" w:sz="0" w:space="0" w:color="auto"/>
      </w:divBdr>
    </w:div>
    <w:div w:id="535002879">
      <w:bodyDiv w:val="1"/>
      <w:marLeft w:val="0"/>
      <w:marRight w:val="0"/>
      <w:marTop w:val="0"/>
      <w:marBottom w:val="0"/>
      <w:divBdr>
        <w:top w:val="none" w:sz="0" w:space="0" w:color="auto"/>
        <w:left w:val="none" w:sz="0" w:space="0" w:color="auto"/>
        <w:bottom w:val="none" w:sz="0" w:space="0" w:color="auto"/>
        <w:right w:val="none" w:sz="0" w:space="0" w:color="auto"/>
      </w:divBdr>
    </w:div>
    <w:div w:id="535319045">
      <w:marLeft w:val="480"/>
      <w:marRight w:val="0"/>
      <w:marTop w:val="0"/>
      <w:marBottom w:val="0"/>
      <w:divBdr>
        <w:top w:val="none" w:sz="0" w:space="0" w:color="auto"/>
        <w:left w:val="none" w:sz="0" w:space="0" w:color="auto"/>
        <w:bottom w:val="none" w:sz="0" w:space="0" w:color="auto"/>
        <w:right w:val="none" w:sz="0" w:space="0" w:color="auto"/>
      </w:divBdr>
    </w:div>
    <w:div w:id="535388975">
      <w:marLeft w:val="480"/>
      <w:marRight w:val="0"/>
      <w:marTop w:val="0"/>
      <w:marBottom w:val="0"/>
      <w:divBdr>
        <w:top w:val="none" w:sz="0" w:space="0" w:color="auto"/>
        <w:left w:val="none" w:sz="0" w:space="0" w:color="auto"/>
        <w:bottom w:val="none" w:sz="0" w:space="0" w:color="auto"/>
        <w:right w:val="none" w:sz="0" w:space="0" w:color="auto"/>
      </w:divBdr>
    </w:div>
    <w:div w:id="535432841">
      <w:bodyDiv w:val="1"/>
      <w:marLeft w:val="0"/>
      <w:marRight w:val="0"/>
      <w:marTop w:val="0"/>
      <w:marBottom w:val="0"/>
      <w:divBdr>
        <w:top w:val="none" w:sz="0" w:space="0" w:color="auto"/>
        <w:left w:val="none" w:sz="0" w:space="0" w:color="auto"/>
        <w:bottom w:val="none" w:sz="0" w:space="0" w:color="auto"/>
        <w:right w:val="none" w:sz="0" w:space="0" w:color="auto"/>
      </w:divBdr>
    </w:div>
    <w:div w:id="535434228">
      <w:marLeft w:val="480"/>
      <w:marRight w:val="0"/>
      <w:marTop w:val="0"/>
      <w:marBottom w:val="0"/>
      <w:divBdr>
        <w:top w:val="none" w:sz="0" w:space="0" w:color="auto"/>
        <w:left w:val="none" w:sz="0" w:space="0" w:color="auto"/>
        <w:bottom w:val="none" w:sz="0" w:space="0" w:color="auto"/>
        <w:right w:val="none" w:sz="0" w:space="0" w:color="auto"/>
      </w:divBdr>
    </w:div>
    <w:div w:id="535587755">
      <w:marLeft w:val="480"/>
      <w:marRight w:val="0"/>
      <w:marTop w:val="0"/>
      <w:marBottom w:val="0"/>
      <w:divBdr>
        <w:top w:val="none" w:sz="0" w:space="0" w:color="auto"/>
        <w:left w:val="none" w:sz="0" w:space="0" w:color="auto"/>
        <w:bottom w:val="none" w:sz="0" w:space="0" w:color="auto"/>
        <w:right w:val="none" w:sz="0" w:space="0" w:color="auto"/>
      </w:divBdr>
    </w:div>
    <w:div w:id="535972909">
      <w:marLeft w:val="480"/>
      <w:marRight w:val="0"/>
      <w:marTop w:val="0"/>
      <w:marBottom w:val="0"/>
      <w:divBdr>
        <w:top w:val="none" w:sz="0" w:space="0" w:color="auto"/>
        <w:left w:val="none" w:sz="0" w:space="0" w:color="auto"/>
        <w:bottom w:val="none" w:sz="0" w:space="0" w:color="auto"/>
        <w:right w:val="none" w:sz="0" w:space="0" w:color="auto"/>
      </w:divBdr>
    </w:div>
    <w:div w:id="536046525">
      <w:marLeft w:val="640"/>
      <w:marRight w:val="0"/>
      <w:marTop w:val="0"/>
      <w:marBottom w:val="0"/>
      <w:divBdr>
        <w:top w:val="none" w:sz="0" w:space="0" w:color="auto"/>
        <w:left w:val="none" w:sz="0" w:space="0" w:color="auto"/>
        <w:bottom w:val="none" w:sz="0" w:space="0" w:color="auto"/>
        <w:right w:val="none" w:sz="0" w:space="0" w:color="auto"/>
      </w:divBdr>
    </w:div>
    <w:div w:id="536434844">
      <w:marLeft w:val="640"/>
      <w:marRight w:val="0"/>
      <w:marTop w:val="0"/>
      <w:marBottom w:val="0"/>
      <w:divBdr>
        <w:top w:val="none" w:sz="0" w:space="0" w:color="auto"/>
        <w:left w:val="none" w:sz="0" w:space="0" w:color="auto"/>
        <w:bottom w:val="none" w:sz="0" w:space="0" w:color="auto"/>
        <w:right w:val="none" w:sz="0" w:space="0" w:color="auto"/>
      </w:divBdr>
    </w:div>
    <w:div w:id="537084742">
      <w:marLeft w:val="480"/>
      <w:marRight w:val="0"/>
      <w:marTop w:val="0"/>
      <w:marBottom w:val="0"/>
      <w:divBdr>
        <w:top w:val="none" w:sz="0" w:space="0" w:color="auto"/>
        <w:left w:val="none" w:sz="0" w:space="0" w:color="auto"/>
        <w:bottom w:val="none" w:sz="0" w:space="0" w:color="auto"/>
        <w:right w:val="none" w:sz="0" w:space="0" w:color="auto"/>
      </w:divBdr>
    </w:div>
    <w:div w:id="537544071">
      <w:bodyDiv w:val="1"/>
      <w:marLeft w:val="0"/>
      <w:marRight w:val="0"/>
      <w:marTop w:val="0"/>
      <w:marBottom w:val="0"/>
      <w:divBdr>
        <w:top w:val="none" w:sz="0" w:space="0" w:color="auto"/>
        <w:left w:val="none" w:sz="0" w:space="0" w:color="auto"/>
        <w:bottom w:val="none" w:sz="0" w:space="0" w:color="auto"/>
        <w:right w:val="none" w:sz="0" w:space="0" w:color="auto"/>
      </w:divBdr>
    </w:div>
    <w:div w:id="538051295">
      <w:marLeft w:val="480"/>
      <w:marRight w:val="0"/>
      <w:marTop w:val="0"/>
      <w:marBottom w:val="0"/>
      <w:divBdr>
        <w:top w:val="none" w:sz="0" w:space="0" w:color="auto"/>
        <w:left w:val="none" w:sz="0" w:space="0" w:color="auto"/>
        <w:bottom w:val="none" w:sz="0" w:space="0" w:color="auto"/>
        <w:right w:val="none" w:sz="0" w:space="0" w:color="auto"/>
      </w:divBdr>
    </w:div>
    <w:div w:id="540827004">
      <w:marLeft w:val="480"/>
      <w:marRight w:val="0"/>
      <w:marTop w:val="0"/>
      <w:marBottom w:val="0"/>
      <w:divBdr>
        <w:top w:val="none" w:sz="0" w:space="0" w:color="auto"/>
        <w:left w:val="none" w:sz="0" w:space="0" w:color="auto"/>
        <w:bottom w:val="none" w:sz="0" w:space="0" w:color="auto"/>
        <w:right w:val="none" w:sz="0" w:space="0" w:color="auto"/>
      </w:divBdr>
    </w:div>
    <w:div w:id="541019568">
      <w:marLeft w:val="480"/>
      <w:marRight w:val="0"/>
      <w:marTop w:val="0"/>
      <w:marBottom w:val="0"/>
      <w:divBdr>
        <w:top w:val="none" w:sz="0" w:space="0" w:color="auto"/>
        <w:left w:val="none" w:sz="0" w:space="0" w:color="auto"/>
        <w:bottom w:val="none" w:sz="0" w:space="0" w:color="auto"/>
        <w:right w:val="none" w:sz="0" w:space="0" w:color="auto"/>
      </w:divBdr>
    </w:div>
    <w:div w:id="541215895">
      <w:marLeft w:val="640"/>
      <w:marRight w:val="0"/>
      <w:marTop w:val="0"/>
      <w:marBottom w:val="0"/>
      <w:divBdr>
        <w:top w:val="none" w:sz="0" w:space="0" w:color="auto"/>
        <w:left w:val="none" w:sz="0" w:space="0" w:color="auto"/>
        <w:bottom w:val="none" w:sz="0" w:space="0" w:color="auto"/>
        <w:right w:val="none" w:sz="0" w:space="0" w:color="auto"/>
      </w:divBdr>
    </w:div>
    <w:div w:id="541593951">
      <w:marLeft w:val="480"/>
      <w:marRight w:val="0"/>
      <w:marTop w:val="0"/>
      <w:marBottom w:val="0"/>
      <w:divBdr>
        <w:top w:val="none" w:sz="0" w:space="0" w:color="auto"/>
        <w:left w:val="none" w:sz="0" w:space="0" w:color="auto"/>
        <w:bottom w:val="none" w:sz="0" w:space="0" w:color="auto"/>
        <w:right w:val="none" w:sz="0" w:space="0" w:color="auto"/>
      </w:divBdr>
    </w:div>
    <w:div w:id="541868234">
      <w:marLeft w:val="640"/>
      <w:marRight w:val="0"/>
      <w:marTop w:val="0"/>
      <w:marBottom w:val="0"/>
      <w:divBdr>
        <w:top w:val="none" w:sz="0" w:space="0" w:color="auto"/>
        <w:left w:val="none" w:sz="0" w:space="0" w:color="auto"/>
        <w:bottom w:val="none" w:sz="0" w:space="0" w:color="auto"/>
        <w:right w:val="none" w:sz="0" w:space="0" w:color="auto"/>
      </w:divBdr>
    </w:div>
    <w:div w:id="542179913">
      <w:marLeft w:val="480"/>
      <w:marRight w:val="0"/>
      <w:marTop w:val="0"/>
      <w:marBottom w:val="0"/>
      <w:divBdr>
        <w:top w:val="none" w:sz="0" w:space="0" w:color="auto"/>
        <w:left w:val="none" w:sz="0" w:space="0" w:color="auto"/>
        <w:bottom w:val="none" w:sz="0" w:space="0" w:color="auto"/>
        <w:right w:val="none" w:sz="0" w:space="0" w:color="auto"/>
      </w:divBdr>
    </w:div>
    <w:div w:id="542641674">
      <w:marLeft w:val="640"/>
      <w:marRight w:val="0"/>
      <w:marTop w:val="0"/>
      <w:marBottom w:val="0"/>
      <w:divBdr>
        <w:top w:val="none" w:sz="0" w:space="0" w:color="auto"/>
        <w:left w:val="none" w:sz="0" w:space="0" w:color="auto"/>
        <w:bottom w:val="none" w:sz="0" w:space="0" w:color="auto"/>
        <w:right w:val="none" w:sz="0" w:space="0" w:color="auto"/>
      </w:divBdr>
    </w:div>
    <w:div w:id="544025756">
      <w:marLeft w:val="480"/>
      <w:marRight w:val="0"/>
      <w:marTop w:val="0"/>
      <w:marBottom w:val="0"/>
      <w:divBdr>
        <w:top w:val="none" w:sz="0" w:space="0" w:color="auto"/>
        <w:left w:val="none" w:sz="0" w:space="0" w:color="auto"/>
        <w:bottom w:val="none" w:sz="0" w:space="0" w:color="auto"/>
        <w:right w:val="none" w:sz="0" w:space="0" w:color="auto"/>
      </w:divBdr>
    </w:div>
    <w:div w:id="544833241">
      <w:marLeft w:val="640"/>
      <w:marRight w:val="0"/>
      <w:marTop w:val="0"/>
      <w:marBottom w:val="0"/>
      <w:divBdr>
        <w:top w:val="none" w:sz="0" w:space="0" w:color="auto"/>
        <w:left w:val="none" w:sz="0" w:space="0" w:color="auto"/>
        <w:bottom w:val="none" w:sz="0" w:space="0" w:color="auto"/>
        <w:right w:val="none" w:sz="0" w:space="0" w:color="auto"/>
      </w:divBdr>
    </w:div>
    <w:div w:id="545720876">
      <w:marLeft w:val="480"/>
      <w:marRight w:val="0"/>
      <w:marTop w:val="0"/>
      <w:marBottom w:val="0"/>
      <w:divBdr>
        <w:top w:val="none" w:sz="0" w:space="0" w:color="auto"/>
        <w:left w:val="none" w:sz="0" w:space="0" w:color="auto"/>
        <w:bottom w:val="none" w:sz="0" w:space="0" w:color="auto"/>
        <w:right w:val="none" w:sz="0" w:space="0" w:color="auto"/>
      </w:divBdr>
    </w:div>
    <w:div w:id="545987752">
      <w:marLeft w:val="480"/>
      <w:marRight w:val="0"/>
      <w:marTop w:val="0"/>
      <w:marBottom w:val="0"/>
      <w:divBdr>
        <w:top w:val="none" w:sz="0" w:space="0" w:color="auto"/>
        <w:left w:val="none" w:sz="0" w:space="0" w:color="auto"/>
        <w:bottom w:val="none" w:sz="0" w:space="0" w:color="auto"/>
        <w:right w:val="none" w:sz="0" w:space="0" w:color="auto"/>
      </w:divBdr>
    </w:div>
    <w:div w:id="546068011">
      <w:marLeft w:val="480"/>
      <w:marRight w:val="0"/>
      <w:marTop w:val="0"/>
      <w:marBottom w:val="0"/>
      <w:divBdr>
        <w:top w:val="none" w:sz="0" w:space="0" w:color="auto"/>
        <w:left w:val="none" w:sz="0" w:space="0" w:color="auto"/>
        <w:bottom w:val="none" w:sz="0" w:space="0" w:color="auto"/>
        <w:right w:val="none" w:sz="0" w:space="0" w:color="auto"/>
      </w:divBdr>
    </w:div>
    <w:div w:id="546452178">
      <w:marLeft w:val="480"/>
      <w:marRight w:val="0"/>
      <w:marTop w:val="0"/>
      <w:marBottom w:val="0"/>
      <w:divBdr>
        <w:top w:val="none" w:sz="0" w:space="0" w:color="auto"/>
        <w:left w:val="none" w:sz="0" w:space="0" w:color="auto"/>
        <w:bottom w:val="none" w:sz="0" w:space="0" w:color="auto"/>
        <w:right w:val="none" w:sz="0" w:space="0" w:color="auto"/>
      </w:divBdr>
    </w:div>
    <w:div w:id="546842687">
      <w:marLeft w:val="640"/>
      <w:marRight w:val="0"/>
      <w:marTop w:val="0"/>
      <w:marBottom w:val="0"/>
      <w:divBdr>
        <w:top w:val="none" w:sz="0" w:space="0" w:color="auto"/>
        <w:left w:val="none" w:sz="0" w:space="0" w:color="auto"/>
        <w:bottom w:val="none" w:sz="0" w:space="0" w:color="auto"/>
        <w:right w:val="none" w:sz="0" w:space="0" w:color="auto"/>
      </w:divBdr>
    </w:div>
    <w:div w:id="546918548">
      <w:marLeft w:val="480"/>
      <w:marRight w:val="0"/>
      <w:marTop w:val="0"/>
      <w:marBottom w:val="0"/>
      <w:divBdr>
        <w:top w:val="none" w:sz="0" w:space="0" w:color="auto"/>
        <w:left w:val="none" w:sz="0" w:space="0" w:color="auto"/>
        <w:bottom w:val="none" w:sz="0" w:space="0" w:color="auto"/>
        <w:right w:val="none" w:sz="0" w:space="0" w:color="auto"/>
      </w:divBdr>
    </w:div>
    <w:div w:id="546995124">
      <w:marLeft w:val="640"/>
      <w:marRight w:val="0"/>
      <w:marTop w:val="0"/>
      <w:marBottom w:val="0"/>
      <w:divBdr>
        <w:top w:val="none" w:sz="0" w:space="0" w:color="auto"/>
        <w:left w:val="none" w:sz="0" w:space="0" w:color="auto"/>
        <w:bottom w:val="none" w:sz="0" w:space="0" w:color="auto"/>
        <w:right w:val="none" w:sz="0" w:space="0" w:color="auto"/>
      </w:divBdr>
    </w:div>
    <w:div w:id="548683738">
      <w:marLeft w:val="480"/>
      <w:marRight w:val="0"/>
      <w:marTop w:val="0"/>
      <w:marBottom w:val="0"/>
      <w:divBdr>
        <w:top w:val="none" w:sz="0" w:space="0" w:color="auto"/>
        <w:left w:val="none" w:sz="0" w:space="0" w:color="auto"/>
        <w:bottom w:val="none" w:sz="0" w:space="0" w:color="auto"/>
        <w:right w:val="none" w:sz="0" w:space="0" w:color="auto"/>
      </w:divBdr>
    </w:div>
    <w:div w:id="548998761">
      <w:marLeft w:val="480"/>
      <w:marRight w:val="0"/>
      <w:marTop w:val="0"/>
      <w:marBottom w:val="0"/>
      <w:divBdr>
        <w:top w:val="none" w:sz="0" w:space="0" w:color="auto"/>
        <w:left w:val="none" w:sz="0" w:space="0" w:color="auto"/>
        <w:bottom w:val="none" w:sz="0" w:space="0" w:color="auto"/>
        <w:right w:val="none" w:sz="0" w:space="0" w:color="auto"/>
      </w:divBdr>
    </w:div>
    <w:div w:id="549003106">
      <w:marLeft w:val="640"/>
      <w:marRight w:val="0"/>
      <w:marTop w:val="0"/>
      <w:marBottom w:val="0"/>
      <w:divBdr>
        <w:top w:val="none" w:sz="0" w:space="0" w:color="auto"/>
        <w:left w:val="none" w:sz="0" w:space="0" w:color="auto"/>
        <w:bottom w:val="none" w:sz="0" w:space="0" w:color="auto"/>
        <w:right w:val="none" w:sz="0" w:space="0" w:color="auto"/>
      </w:divBdr>
    </w:div>
    <w:div w:id="549464197">
      <w:bodyDiv w:val="1"/>
      <w:marLeft w:val="0"/>
      <w:marRight w:val="0"/>
      <w:marTop w:val="0"/>
      <w:marBottom w:val="0"/>
      <w:divBdr>
        <w:top w:val="none" w:sz="0" w:space="0" w:color="auto"/>
        <w:left w:val="none" w:sz="0" w:space="0" w:color="auto"/>
        <w:bottom w:val="none" w:sz="0" w:space="0" w:color="auto"/>
        <w:right w:val="none" w:sz="0" w:space="0" w:color="auto"/>
      </w:divBdr>
    </w:div>
    <w:div w:id="549876448">
      <w:marLeft w:val="480"/>
      <w:marRight w:val="0"/>
      <w:marTop w:val="0"/>
      <w:marBottom w:val="0"/>
      <w:divBdr>
        <w:top w:val="none" w:sz="0" w:space="0" w:color="auto"/>
        <w:left w:val="none" w:sz="0" w:space="0" w:color="auto"/>
        <w:bottom w:val="none" w:sz="0" w:space="0" w:color="auto"/>
        <w:right w:val="none" w:sz="0" w:space="0" w:color="auto"/>
      </w:divBdr>
    </w:div>
    <w:div w:id="550383970">
      <w:marLeft w:val="480"/>
      <w:marRight w:val="0"/>
      <w:marTop w:val="0"/>
      <w:marBottom w:val="0"/>
      <w:divBdr>
        <w:top w:val="none" w:sz="0" w:space="0" w:color="auto"/>
        <w:left w:val="none" w:sz="0" w:space="0" w:color="auto"/>
        <w:bottom w:val="none" w:sz="0" w:space="0" w:color="auto"/>
        <w:right w:val="none" w:sz="0" w:space="0" w:color="auto"/>
      </w:divBdr>
    </w:div>
    <w:div w:id="550852055">
      <w:marLeft w:val="480"/>
      <w:marRight w:val="0"/>
      <w:marTop w:val="0"/>
      <w:marBottom w:val="0"/>
      <w:divBdr>
        <w:top w:val="none" w:sz="0" w:space="0" w:color="auto"/>
        <w:left w:val="none" w:sz="0" w:space="0" w:color="auto"/>
        <w:bottom w:val="none" w:sz="0" w:space="0" w:color="auto"/>
        <w:right w:val="none" w:sz="0" w:space="0" w:color="auto"/>
      </w:divBdr>
    </w:div>
    <w:div w:id="552153315">
      <w:marLeft w:val="640"/>
      <w:marRight w:val="0"/>
      <w:marTop w:val="0"/>
      <w:marBottom w:val="0"/>
      <w:divBdr>
        <w:top w:val="none" w:sz="0" w:space="0" w:color="auto"/>
        <w:left w:val="none" w:sz="0" w:space="0" w:color="auto"/>
        <w:bottom w:val="none" w:sz="0" w:space="0" w:color="auto"/>
        <w:right w:val="none" w:sz="0" w:space="0" w:color="auto"/>
      </w:divBdr>
    </w:div>
    <w:div w:id="552692173">
      <w:marLeft w:val="640"/>
      <w:marRight w:val="0"/>
      <w:marTop w:val="0"/>
      <w:marBottom w:val="0"/>
      <w:divBdr>
        <w:top w:val="none" w:sz="0" w:space="0" w:color="auto"/>
        <w:left w:val="none" w:sz="0" w:space="0" w:color="auto"/>
        <w:bottom w:val="none" w:sz="0" w:space="0" w:color="auto"/>
        <w:right w:val="none" w:sz="0" w:space="0" w:color="auto"/>
      </w:divBdr>
    </w:div>
    <w:div w:id="553202258">
      <w:marLeft w:val="480"/>
      <w:marRight w:val="0"/>
      <w:marTop w:val="0"/>
      <w:marBottom w:val="0"/>
      <w:divBdr>
        <w:top w:val="none" w:sz="0" w:space="0" w:color="auto"/>
        <w:left w:val="none" w:sz="0" w:space="0" w:color="auto"/>
        <w:bottom w:val="none" w:sz="0" w:space="0" w:color="auto"/>
        <w:right w:val="none" w:sz="0" w:space="0" w:color="auto"/>
      </w:divBdr>
    </w:div>
    <w:div w:id="553270973">
      <w:marLeft w:val="640"/>
      <w:marRight w:val="0"/>
      <w:marTop w:val="0"/>
      <w:marBottom w:val="0"/>
      <w:divBdr>
        <w:top w:val="none" w:sz="0" w:space="0" w:color="auto"/>
        <w:left w:val="none" w:sz="0" w:space="0" w:color="auto"/>
        <w:bottom w:val="none" w:sz="0" w:space="0" w:color="auto"/>
        <w:right w:val="none" w:sz="0" w:space="0" w:color="auto"/>
      </w:divBdr>
    </w:div>
    <w:div w:id="553586047">
      <w:marLeft w:val="480"/>
      <w:marRight w:val="0"/>
      <w:marTop w:val="0"/>
      <w:marBottom w:val="0"/>
      <w:divBdr>
        <w:top w:val="none" w:sz="0" w:space="0" w:color="auto"/>
        <w:left w:val="none" w:sz="0" w:space="0" w:color="auto"/>
        <w:bottom w:val="none" w:sz="0" w:space="0" w:color="auto"/>
        <w:right w:val="none" w:sz="0" w:space="0" w:color="auto"/>
      </w:divBdr>
    </w:div>
    <w:div w:id="553855545">
      <w:bodyDiv w:val="1"/>
      <w:marLeft w:val="0"/>
      <w:marRight w:val="0"/>
      <w:marTop w:val="0"/>
      <w:marBottom w:val="0"/>
      <w:divBdr>
        <w:top w:val="none" w:sz="0" w:space="0" w:color="auto"/>
        <w:left w:val="none" w:sz="0" w:space="0" w:color="auto"/>
        <w:bottom w:val="none" w:sz="0" w:space="0" w:color="auto"/>
        <w:right w:val="none" w:sz="0" w:space="0" w:color="auto"/>
      </w:divBdr>
    </w:div>
    <w:div w:id="553934561">
      <w:marLeft w:val="480"/>
      <w:marRight w:val="0"/>
      <w:marTop w:val="0"/>
      <w:marBottom w:val="0"/>
      <w:divBdr>
        <w:top w:val="none" w:sz="0" w:space="0" w:color="auto"/>
        <w:left w:val="none" w:sz="0" w:space="0" w:color="auto"/>
        <w:bottom w:val="none" w:sz="0" w:space="0" w:color="auto"/>
        <w:right w:val="none" w:sz="0" w:space="0" w:color="auto"/>
      </w:divBdr>
    </w:div>
    <w:div w:id="553976016">
      <w:bodyDiv w:val="1"/>
      <w:marLeft w:val="0"/>
      <w:marRight w:val="0"/>
      <w:marTop w:val="0"/>
      <w:marBottom w:val="0"/>
      <w:divBdr>
        <w:top w:val="none" w:sz="0" w:space="0" w:color="auto"/>
        <w:left w:val="none" w:sz="0" w:space="0" w:color="auto"/>
        <w:bottom w:val="none" w:sz="0" w:space="0" w:color="auto"/>
        <w:right w:val="none" w:sz="0" w:space="0" w:color="auto"/>
      </w:divBdr>
    </w:div>
    <w:div w:id="554119237">
      <w:marLeft w:val="640"/>
      <w:marRight w:val="0"/>
      <w:marTop w:val="0"/>
      <w:marBottom w:val="0"/>
      <w:divBdr>
        <w:top w:val="none" w:sz="0" w:space="0" w:color="auto"/>
        <w:left w:val="none" w:sz="0" w:space="0" w:color="auto"/>
        <w:bottom w:val="none" w:sz="0" w:space="0" w:color="auto"/>
        <w:right w:val="none" w:sz="0" w:space="0" w:color="auto"/>
      </w:divBdr>
    </w:div>
    <w:div w:id="555043948">
      <w:bodyDiv w:val="1"/>
      <w:marLeft w:val="0"/>
      <w:marRight w:val="0"/>
      <w:marTop w:val="0"/>
      <w:marBottom w:val="0"/>
      <w:divBdr>
        <w:top w:val="none" w:sz="0" w:space="0" w:color="auto"/>
        <w:left w:val="none" w:sz="0" w:space="0" w:color="auto"/>
        <w:bottom w:val="none" w:sz="0" w:space="0" w:color="auto"/>
        <w:right w:val="none" w:sz="0" w:space="0" w:color="auto"/>
      </w:divBdr>
    </w:div>
    <w:div w:id="556432640">
      <w:marLeft w:val="480"/>
      <w:marRight w:val="0"/>
      <w:marTop w:val="0"/>
      <w:marBottom w:val="0"/>
      <w:divBdr>
        <w:top w:val="none" w:sz="0" w:space="0" w:color="auto"/>
        <w:left w:val="none" w:sz="0" w:space="0" w:color="auto"/>
        <w:bottom w:val="none" w:sz="0" w:space="0" w:color="auto"/>
        <w:right w:val="none" w:sz="0" w:space="0" w:color="auto"/>
      </w:divBdr>
    </w:div>
    <w:div w:id="556625975">
      <w:marLeft w:val="480"/>
      <w:marRight w:val="0"/>
      <w:marTop w:val="0"/>
      <w:marBottom w:val="0"/>
      <w:divBdr>
        <w:top w:val="none" w:sz="0" w:space="0" w:color="auto"/>
        <w:left w:val="none" w:sz="0" w:space="0" w:color="auto"/>
        <w:bottom w:val="none" w:sz="0" w:space="0" w:color="auto"/>
        <w:right w:val="none" w:sz="0" w:space="0" w:color="auto"/>
      </w:divBdr>
    </w:div>
    <w:div w:id="556818921">
      <w:marLeft w:val="480"/>
      <w:marRight w:val="0"/>
      <w:marTop w:val="0"/>
      <w:marBottom w:val="0"/>
      <w:divBdr>
        <w:top w:val="none" w:sz="0" w:space="0" w:color="auto"/>
        <w:left w:val="none" w:sz="0" w:space="0" w:color="auto"/>
        <w:bottom w:val="none" w:sz="0" w:space="0" w:color="auto"/>
        <w:right w:val="none" w:sz="0" w:space="0" w:color="auto"/>
      </w:divBdr>
    </w:div>
    <w:div w:id="556865369">
      <w:bodyDiv w:val="1"/>
      <w:marLeft w:val="0"/>
      <w:marRight w:val="0"/>
      <w:marTop w:val="0"/>
      <w:marBottom w:val="0"/>
      <w:divBdr>
        <w:top w:val="none" w:sz="0" w:space="0" w:color="auto"/>
        <w:left w:val="none" w:sz="0" w:space="0" w:color="auto"/>
        <w:bottom w:val="none" w:sz="0" w:space="0" w:color="auto"/>
        <w:right w:val="none" w:sz="0" w:space="0" w:color="auto"/>
      </w:divBdr>
    </w:div>
    <w:div w:id="556941142">
      <w:marLeft w:val="480"/>
      <w:marRight w:val="0"/>
      <w:marTop w:val="0"/>
      <w:marBottom w:val="0"/>
      <w:divBdr>
        <w:top w:val="none" w:sz="0" w:space="0" w:color="auto"/>
        <w:left w:val="none" w:sz="0" w:space="0" w:color="auto"/>
        <w:bottom w:val="none" w:sz="0" w:space="0" w:color="auto"/>
        <w:right w:val="none" w:sz="0" w:space="0" w:color="auto"/>
      </w:divBdr>
    </w:div>
    <w:div w:id="557132834">
      <w:marLeft w:val="640"/>
      <w:marRight w:val="0"/>
      <w:marTop w:val="0"/>
      <w:marBottom w:val="0"/>
      <w:divBdr>
        <w:top w:val="none" w:sz="0" w:space="0" w:color="auto"/>
        <w:left w:val="none" w:sz="0" w:space="0" w:color="auto"/>
        <w:bottom w:val="none" w:sz="0" w:space="0" w:color="auto"/>
        <w:right w:val="none" w:sz="0" w:space="0" w:color="auto"/>
      </w:divBdr>
    </w:div>
    <w:div w:id="559636817">
      <w:bodyDiv w:val="1"/>
      <w:marLeft w:val="0"/>
      <w:marRight w:val="0"/>
      <w:marTop w:val="0"/>
      <w:marBottom w:val="0"/>
      <w:divBdr>
        <w:top w:val="none" w:sz="0" w:space="0" w:color="auto"/>
        <w:left w:val="none" w:sz="0" w:space="0" w:color="auto"/>
        <w:bottom w:val="none" w:sz="0" w:space="0" w:color="auto"/>
        <w:right w:val="none" w:sz="0" w:space="0" w:color="auto"/>
      </w:divBdr>
    </w:div>
    <w:div w:id="559679516">
      <w:marLeft w:val="480"/>
      <w:marRight w:val="0"/>
      <w:marTop w:val="0"/>
      <w:marBottom w:val="0"/>
      <w:divBdr>
        <w:top w:val="none" w:sz="0" w:space="0" w:color="auto"/>
        <w:left w:val="none" w:sz="0" w:space="0" w:color="auto"/>
        <w:bottom w:val="none" w:sz="0" w:space="0" w:color="auto"/>
        <w:right w:val="none" w:sz="0" w:space="0" w:color="auto"/>
      </w:divBdr>
    </w:div>
    <w:div w:id="559900444">
      <w:bodyDiv w:val="1"/>
      <w:marLeft w:val="0"/>
      <w:marRight w:val="0"/>
      <w:marTop w:val="0"/>
      <w:marBottom w:val="0"/>
      <w:divBdr>
        <w:top w:val="none" w:sz="0" w:space="0" w:color="auto"/>
        <w:left w:val="none" w:sz="0" w:space="0" w:color="auto"/>
        <w:bottom w:val="none" w:sz="0" w:space="0" w:color="auto"/>
        <w:right w:val="none" w:sz="0" w:space="0" w:color="auto"/>
      </w:divBdr>
    </w:div>
    <w:div w:id="560287796">
      <w:marLeft w:val="480"/>
      <w:marRight w:val="0"/>
      <w:marTop w:val="0"/>
      <w:marBottom w:val="0"/>
      <w:divBdr>
        <w:top w:val="none" w:sz="0" w:space="0" w:color="auto"/>
        <w:left w:val="none" w:sz="0" w:space="0" w:color="auto"/>
        <w:bottom w:val="none" w:sz="0" w:space="0" w:color="auto"/>
        <w:right w:val="none" w:sz="0" w:space="0" w:color="auto"/>
      </w:divBdr>
    </w:div>
    <w:div w:id="560407752">
      <w:bodyDiv w:val="1"/>
      <w:marLeft w:val="0"/>
      <w:marRight w:val="0"/>
      <w:marTop w:val="0"/>
      <w:marBottom w:val="0"/>
      <w:divBdr>
        <w:top w:val="none" w:sz="0" w:space="0" w:color="auto"/>
        <w:left w:val="none" w:sz="0" w:space="0" w:color="auto"/>
        <w:bottom w:val="none" w:sz="0" w:space="0" w:color="auto"/>
        <w:right w:val="none" w:sz="0" w:space="0" w:color="auto"/>
      </w:divBdr>
    </w:div>
    <w:div w:id="560746917">
      <w:marLeft w:val="640"/>
      <w:marRight w:val="0"/>
      <w:marTop w:val="0"/>
      <w:marBottom w:val="0"/>
      <w:divBdr>
        <w:top w:val="none" w:sz="0" w:space="0" w:color="auto"/>
        <w:left w:val="none" w:sz="0" w:space="0" w:color="auto"/>
        <w:bottom w:val="none" w:sz="0" w:space="0" w:color="auto"/>
        <w:right w:val="none" w:sz="0" w:space="0" w:color="auto"/>
      </w:divBdr>
    </w:div>
    <w:div w:id="560870210">
      <w:marLeft w:val="640"/>
      <w:marRight w:val="0"/>
      <w:marTop w:val="0"/>
      <w:marBottom w:val="0"/>
      <w:divBdr>
        <w:top w:val="none" w:sz="0" w:space="0" w:color="auto"/>
        <w:left w:val="none" w:sz="0" w:space="0" w:color="auto"/>
        <w:bottom w:val="none" w:sz="0" w:space="0" w:color="auto"/>
        <w:right w:val="none" w:sz="0" w:space="0" w:color="auto"/>
      </w:divBdr>
    </w:div>
    <w:div w:id="561718378">
      <w:marLeft w:val="480"/>
      <w:marRight w:val="0"/>
      <w:marTop w:val="0"/>
      <w:marBottom w:val="0"/>
      <w:divBdr>
        <w:top w:val="none" w:sz="0" w:space="0" w:color="auto"/>
        <w:left w:val="none" w:sz="0" w:space="0" w:color="auto"/>
        <w:bottom w:val="none" w:sz="0" w:space="0" w:color="auto"/>
        <w:right w:val="none" w:sz="0" w:space="0" w:color="auto"/>
      </w:divBdr>
    </w:div>
    <w:div w:id="563181605">
      <w:marLeft w:val="480"/>
      <w:marRight w:val="0"/>
      <w:marTop w:val="0"/>
      <w:marBottom w:val="0"/>
      <w:divBdr>
        <w:top w:val="none" w:sz="0" w:space="0" w:color="auto"/>
        <w:left w:val="none" w:sz="0" w:space="0" w:color="auto"/>
        <w:bottom w:val="none" w:sz="0" w:space="0" w:color="auto"/>
        <w:right w:val="none" w:sz="0" w:space="0" w:color="auto"/>
      </w:divBdr>
    </w:div>
    <w:div w:id="564223123">
      <w:marLeft w:val="640"/>
      <w:marRight w:val="0"/>
      <w:marTop w:val="0"/>
      <w:marBottom w:val="0"/>
      <w:divBdr>
        <w:top w:val="none" w:sz="0" w:space="0" w:color="auto"/>
        <w:left w:val="none" w:sz="0" w:space="0" w:color="auto"/>
        <w:bottom w:val="none" w:sz="0" w:space="0" w:color="auto"/>
        <w:right w:val="none" w:sz="0" w:space="0" w:color="auto"/>
      </w:divBdr>
    </w:div>
    <w:div w:id="564801437">
      <w:marLeft w:val="480"/>
      <w:marRight w:val="0"/>
      <w:marTop w:val="0"/>
      <w:marBottom w:val="0"/>
      <w:divBdr>
        <w:top w:val="none" w:sz="0" w:space="0" w:color="auto"/>
        <w:left w:val="none" w:sz="0" w:space="0" w:color="auto"/>
        <w:bottom w:val="none" w:sz="0" w:space="0" w:color="auto"/>
        <w:right w:val="none" w:sz="0" w:space="0" w:color="auto"/>
      </w:divBdr>
    </w:div>
    <w:div w:id="564805611">
      <w:marLeft w:val="480"/>
      <w:marRight w:val="0"/>
      <w:marTop w:val="0"/>
      <w:marBottom w:val="0"/>
      <w:divBdr>
        <w:top w:val="none" w:sz="0" w:space="0" w:color="auto"/>
        <w:left w:val="none" w:sz="0" w:space="0" w:color="auto"/>
        <w:bottom w:val="none" w:sz="0" w:space="0" w:color="auto"/>
        <w:right w:val="none" w:sz="0" w:space="0" w:color="auto"/>
      </w:divBdr>
    </w:div>
    <w:div w:id="565338079">
      <w:marLeft w:val="480"/>
      <w:marRight w:val="0"/>
      <w:marTop w:val="0"/>
      <w:marBottom w:val="0"/>
      <w:divBdr>
        <w:top w:val="none" w:sz="0" w:space="0" w:color="auto"/>
        <w:left w:val="none" w:sz="0" w:space="0" w:color="auto"/>
        <w:bottom w:val="none" w:sz="0" w:space="0" w:color="auto"/>
        <w:right w:val="none" w:sz="0" w:space="0" w:color="auto"/>
      </w:divBdr>
    </w:div>
    <w:div w:id="565843315">
      <w:bodyDiv w:val="1"/>
      <w:marLeft w:val="0"/>
      <w:marRight w:val="0"/>
      <w:marTop w:val="0"/>
      <w:marBottom w:val="0"/>
      <w:divBdr>
        <w:top w:val="none" w:sz="0" w:space="0" w:color="auto"/>
        <w:left w:val="none" w:sz="0" w:space="0" w:color="auto"/>
        <w:bottom w:val="none" w:sz="0" w:space="0" w:color="auto"/>
        <w:right w:val="none" w:sz="0" w:space="0" w:color="auto"/>
      </w:divBdr>
    </w:div>
    <w:div w:id="566459039">
      <w:marLeft w:val="480"/>
      <w:marRight w:val="0"/>
      <w:marTop w:val="0"/>
      <w:marBottom w:val="0"/>
      <w:divBdr>
        <w:top w:val="none" w:sz="0" w:space="0" w:color="auto"/>
        <w:left w:val="none" w:sz="0" w:space="0" w:color="auto"/>
        <w:bottom w:val="none" w:sz="0" w:space="0" w:color="auto"/>
        <w:right w:val="none" w:sz="0" w:space="0" w:color="auto"/>
      </w:divBdr>
    </w:div>
    <w:div w:id="567493696">
      <w:marLeft w:val="640"/>
      <w:marRight w:val="0"/>
      <w:marTop w:val="0"/>
      <w:marBottom w:val="0"/>
      <w:divBdr>
        <w:top w:val="none" w:sz="0" w:space="0" w:color="auto"/>
        <w:left w:val="none" w:sz="0" w:space="0" w:color="auto"/>
        <w:bottom w:val="none" w:sz="0" w:space="0" w:color="auto"/>
        <w:right w:val="none" w:sz="0" w:space="0" w:color="auto"/>
      </w:divBdr>
    </w:div>
    <w:div w:id="567501709">
      <w:marLeft w:val="480"/>
      <w:marRight w:val="0"/>
      <w:marTop w:val="0"/>
      <w:marBottom w:val="0"/>
      <w:divBdr>
        <w:top w:val="none" w:sz="0" w:space="0" w:color="auto"/>
        <w:left w:val="none" w:sz="0" w:space="0" w:color="auto"/>
        <w:bottom w:val="none" w:sz="0" w:space="0" w:color="auto"/>
        <w:right w:val="none" w:sz="0" w:space="0" w:color="auto"/>
      </w:divBdr>
    </w:div>
    <w:div w:id="567691888">
      <w:marLeft w:val="640"/>
      <w:marRight w:val="0"/>
      <w:marTop w:val="0"/>
      <w:marBottom w:val="0"/>
      <w:divBdr>
        <w:top w:val="none" w:sz="0" w:space="0" w:color="auto"/>
        <w:left w:val="none" w:sz="0" w:space="0" w:color="auto"/>
        <w:bottom w:val="none" w:sz="0" w:space="0" w:color="auto"/>
        <w:right w:val="none" w:sz="0" w:space="0" w:color="auto"/>
      </w:divBdr>
    </w:div>
    <w:div w:id="568343164">
      <w:marLeft w:val="480"/>
      <w:marRight w:val="0"/>
      <w:marTop w:val="0"/>
      <w:marBottom w:val="0"/>
      <w:divBdr>
        <w:top w:val="none" w:sz="0" w:space="0" w:color="auto"/>
        <w:left w:val="none" w:sz="0" w:space="0" w:color="auto"/>
        <w:bottom w:val="none" w:sz="0" w:space="0" w:color="auto"/>
        <w:right w:val="none" w:sz="0" w:space="0" w:color="auto"/>
      </w:divBdr>
    </w:div>
    <w:div w:id="568346313">
      <w:marLeft w:val="640"/>
      <w:marRight w:val="0"/>
      <w:marTop w:val="0"/>
      <w:marBottom w:val="0"/>
      <w:divBdr>
        <w:top w:val="none" w:sz="0" w:space="0" w:color="auto"/>
        <w:left w:val="none" w:sz="0" w:space="0" w:color="auto"/>
        <w:bottom w:val="none" w:sz="0" w:space="0" w:color="auto"/>
        <w:right w:val="none" w:sz="0" w:space="0" w:color="auto"/>
      </w:divBdr>
    </w:div>
    <w:div w:id="568736518">
      <w:marLeft w:val="480"/>
      <w:marRight w:val="0"/>
      <w:marTop w:val="0"/>
      <w:marBottom w:val="0"/>
      <w:divBdr>
        <w:top w:val="none" w:sz="0" w:space="0" w:color="auto"/>
        <w:left w:val="none" w:sz="0" w:space="0" w:color="auto"/>
        <w:bottom w:val="none" w:sz="0" w:space="0" w:color="auto"/>
        <w:right w:val="none" w:sz="0" w:space="0" w:color="auto"/>
      </w:divBdr>
    </w:div>
    <w:div w:id="568878726">
      <w:marLeft w:val="480"/>
      <w:marRight w:val="0"/>
      <w:marTop w:val="0"/>
      <w:marBottom w:val="0"/>
      <w:divBdr>
        <w:top w:val="none" w:sz="0" w:space="0" w:color="auto"/>
        <w:left w:val="none" w:sz="0" w:space="0" w:color="auto"/>
        <w:bottom w:val="none" w:sz="0" w:space="0" w:color="auto"/>
        <w:right w:val="none" w:sz="0" w:space="0" w:color="auto"/>
      </w:divBdr>
    </w:div>
    <w:div w:id="569538278">
      <w:marLeft w:val="640"/>
      <w:marRight w:val="0"/>
      <w:marTop w:val="0"/>
      <w:marBottom w:val="0"/>
      <w:divBdr>
        <w:top w:val="none" w:sz="0" w:space="0" w:color="auto"/>
        <w:left w:val="none" w:sz="0" w:space="0" w:color="auto"/>
        <w:bottom w:val="none" w:sz="0" w:space="0" w:color="auto"/>
        <w:right w:val="none" w:sz="0" w:space="0" w:color="auto"/>
      </w:divBdr>
    </w:div>
    <w:div w:id="569732345">
      <w:marLeft w:val="480"/>
      <w:marRight w:val="0"/>
      <w:marTop w:val="0"/>
      <w:marBottom w:val="0"/>
      <w:divBdr>
        <w:top w:val="none" w:sz="0" w:space="0" w:color="auto"/>
        <w:left w:val="none" w:sz="0" w:space="0" w:color="auto"/>
        <w:bottom w:val="none" w:sz="0" w:space="0" w:color="auto"/>
        <w:right w:val="none" w:sz="0" w:space="0" w:color="auto"/>
      </w:divBdr>
    </w:div>
    <w:div w:id="570963505">
      <w:marLeft w:val="480"/>
      <w:marRight w:val="0"/>
      <w:marTop w:val="0"/>
      <w:marBottom w:val="0"/>
      <w:divBdr>
        <w:top w:val="none" w:sz="0" w:space="0" w:color="auto"/>
        <w:left w:val="none" w:sz="0" w:space="0" w:color="auto"/>
        <w:bottom w:val="none" w:sz="0" w:space="0" w:color="auto"/>
        <w:right w:val="none" w:sz="0" w:space="0" w:color="auto"/>
      </w:divBdr>
    </w:div>
    <w:div w:id="571046249">
      <w:marLeft w:val="480"/>
      <w:marRight w:val="0"/>
      <w:marTop w:val="0"/>
      <w:marBottom w:val="0"/>
      <w:divBdr>
        <w:top w:val="none" w:sz="0" w:space="0" w:color="auto"/>
        <w:left w:val="none" w:sz="0" w:space="0" w:color="auto"/>
        <w:bottom w:val="none" w:sz="0" w:space="0" w:color="auto"/>
        <w:right w:val="none" w:sz="0" w:space="0" w:color="auto"/>
      </w:divBdr>
    </w:div>
    <w:div w:id="571158902">
      <w:marLeft w:val="480"/>
      <w:marRight w:val="0"/>
      <w:marTop w:val="0"/>
      <w:marBottom w:val="0"/>
      <w:divBdr>
        <w:top w:val="none" w:sz="0" w:space="0" w:color="auto"/>
        <w:left w:val="none" w:sz="0" w:space="0" w:color="auto"/>
        <w:bottom w:val="none" w:sz="0" w:space="0" w:color="auto"/>
        <w:right w:val="none" w:sz="0" w:space="0" w:color="auto"/>
      </w:divBdr>
    </w:div>
    <w:div w:id="572199955">
      <w:marLeft w:val="640"/>
      <w:marRight w:val="0"/>
      <w:marTop w:val="0"/>
      <w:marBottom w:val="0"/>
      <w:divBdr>
        <w:top w:val="none" w:sz="0" w:space="0" w:color="auto"/>
        <w:left w:val="none" w:sz="0" w:space="0" w:color="auto"/>
        <w:bottom w:val="none" w:sz="0" w:space="0" w:color="auto"/>
        <w:right w:val="none" w:sz="0" w:space="0" w:color="auto"/>
      </w:divBdr>
    </w:div>
    <w:div w:id="572202160">
      <w:bodyDiv w:val="1"/>
      <w:marLeft w:val="0"/>
      <w:marRight w:val="0"/>
      <w:marTop w:val="0"/>
      <w:marBottom w:val="0"/>
      <w:divBdr>
        <w:top w:val="none" w:sz="0" w:space="0" w:color="auto"/>
        <w:left w:val="none" w:sz="0" w:space="0" w:color="auto"/>
        <w:bottom w:val="none" w:sz="0" w:space="0" w:color="auto"/>
        <w:right w:val="none" w:sz="0" w:space="0" w:color="auto"/>
      </w:divBdr>
    </w:div>
    <w:div w:id="572739533">
      <w:marLeft w:val="640"/>
      <w:marRight w:val="0"/>
      <w:marTop w:val="0"/>
      <w:marBottom w:val="0"/>
      <w:divBdr>
        <w:top w:val="none" w:sz="0" w:space="0" w:color="auto"/>
        <w:left w:val="none" w:sz="0" w:space="0" w:color="auto"/>
        <w:bottom w:val="none" w:sz="0" w:space="0" w:color="auto"/>
        <w:right w:val="none" w:sz="0" w:space="0" w:color="auto"/>
      </w:divBdr>
    </w:div>
    <w:div w:id="573202341">
      <w:marLeft w:val="480"/>
      <w:marRight w:val="0"/>
      <w:marTop w:val="0"/>
      <w:marBottom w:val="0"/>
      <w:divBdr>
        <w:top w:val="none" w:sz="0" w:space="0" w:color="auto"/>
        <w:left w:val="none" w:sz="0" w:space="0" w:color="auto"/>
        <w:bottom w:val="none" w:sz="0" w:space="0" w:color="auto"/>
        <w:right w:val="none" w:sz="0" w:space="0" w:color="auto"/>
      </w:divBdr>
    </w:div>
    <w:div w:id="573662152">
      <w:bodyDiv w:val="1"/>
      <w:marLeft w:val="0"/>
      <w:marRight w:val="0"/>
      <w:marTop w:val="0"/>
      <w:marBottom w:val="0"/>
      <w:divBdr>
        <w:top w:val="none" w:sz="0" w:space="0" w:color="auto"/>
        <w:left w:val="none" w:sz="0" w:space="0" w:color="auto"/>
        <w:bottom w:val="none" w:sz="0" w:space="0" w:color="auto"/>
        <w:right w:val="none" w:sz="0" w:space="0" w:color="auto"/>
      </w:divBdr>
    </w:div>
    <w:div w:id="573668420">
      <w:bodyDiv w:val="1"/>
      <w:marLeft w:val="0"/>
      <w:marRight w:val="0"/>
      <w:marTop w:val="0"/>
      <w:marBottom w:val="0"/>
      <w:divBdr>
        <w:top w:val="none" w:sz="0" w:space="0" w:color="auto"/>
        <w:left w:val="none" w:sz="0" w:space="0" w:color="auto"/>
        <w:bottom w:val="none" w:sz="0" w:space="0" w:color="auto"/>
        <w:right w:val="none" w:sz="0" w:space="0" w:color="auto"/>
      </w:divBdr>
    </w:div>
    <w:div w:id="573777515">
      <w:marLeft w:val="480"/>
      <w:marRight w:val="0"/>
      <w:marTop w:val="0"/>
      <w:marBottom w:val="0"/>
      <w:divBdr>
        <w:top w:val="none" w:sz="0" w:space="0" w:color="auto"/>
        <w:left w:val="none" w:sz="0" w:space="0" w:color="auto"/>
        <w:bottom w:val="none" w:sz="0" w:space="0" w:color="auto"/>
        <w:right w:val="none" w:sz="0" w:space="0" w:color="auto"/>
      </w:divBdr>
    </w:div>
    <w:div w:id="574171852">
      <w:marLeft w:val="480"/>
      <w:marRight w:val="0"/>
      <w:marTop w:val="0"/>
      <w:marBottom w:val="0"/>
      <w:divBdr>
        <w:top w:val="none" w:sz="0" w:space="0" w:color="auto"/>
        <w:left w:val="none" w:sz="0" w:space="0" w:color="auto"/>
        <w:bottom w:val="none" w:sz="0" w:space="0" w:color="auto"/>
        <w:right w:val="none" w:sz="0" w:space="0" w:color="auto"/>
      </w:divBdr>
    </w:div>
    <w:div w:id="574559764">
      <w:marLeft w:val="480"/>
      <w:marRight w:val="0"/>
      <w:marTop w:val="0"/>
      <w:marBottom w:val="0"/>
      <w:divBdr>
        <w:top w:val="none" w:sz="0" w:space="0" w:color="auto"/>
        <w:left w:val="none" w:sz="0" w:space="0" w:color="auto"/>
        <w:bottom w:val="none" w:sz="0" w:space="0" w:color="auto"/>
        <w:right w:val="none" w:sz="0" w:space="0" w:color="auto"/>
      </w:divBdr>
    </w:div>
    <w:div w:id="574634540">
      <w:marLeft w:val="640"/>
      <w:marRight w:val="0"/>
      <w:marTop w:val="0"/>
      <w:marBottom w:val="0"/>
      <w:divBdr>
        <w:top w:val="none" w:sz="0" w:space="0" w:color="auto"/>
        <w:left w:val="none" w:sz="0" w:space="0" w:color="auto"/>
        <w:bottom w:val="none" w:sz="0" w:space="0" w:color="auto"/>
        <w:right w:val="none" w:sz="0" w:space="0" w:color="auto"/>
      </w:divBdr>
    </w:div>
    <w:div w:id="574825736">
      <w:bodyDiv w:val="1"/>
      <w:marLeft w:val="0"/>
      <w:marRight w:val="0"/>
      <w:marTop w:val="0"/>
      <w:marBottom w:val="0"/>
      <w:divBdr>
        <w:top w:val="none" w:sz="0" w:space="0" w:color="auto"/>
        <w:left w:val="none" w:sz="0" w:space="0" w:color="auto"/>
        <w:bottom w:val="none" w:sz="0" w:space="0" w:color="auto"/>
        <w:right w:val="none" w:sz="0" w:space="0" w:color="auto"/>
      </w:divBdr>
    </w:div>
    <w:div w:id="574896883">
      <w:marLeft w:val="480"/>
      <w:marRight w:val="0"/>
      <w:marTop w:val="0"/>
      <w:marBottom w:val="0"/>
      <w:divBdr>
        <w:top w:val="none" w:sz="0" w:space="0" w:color="auto"/>
        <w:left w:val="none" w:sz="0" w:space="0" w:color="auto"/>
        <w:bottom w:val="none" w:sz="0" w:space="0" w:color="auto"/>
        <w:right w:val="none" w:sz="0" w:space="0" w:color="auto"/>
      </w:divBdr>
    </w:div>
    <w:div w:id="574903648">
      <w:marLeft w:val="480"/>
      <w:marRight w:val="0"/>
      <w:marTop w:val="0"/>
      <w:marBottom w:val="0"/>
      <w:divBdr>
        <w:top w:val="none" w:sz="0" w:space="0" w:color="auto"/>
        <w:left w:val="none" w:sz="0" w:space="0" w:color="auto"/>
        <w:bottom w:val="none" w:sz="0" w:space="0" w:color="auto"/>
        <w:right w:val="none" w:sz="0" w:space="0" w:color="auto"/>
      </w:divBdr>
    </w:div>
    <w:div w:id="575437669">
      <w:marLeft w:val="480"/>
      <w:marRight w:val="0"/>
      <w:marTop w:val="0"/>
      <w:marBottom w:val="0"/>
      <w:divBdr>
        <w:top w:val="none" w:sz="0" w:space="0" w:color="auto"/>
        <w:left w:val="none" w:sz="0" w:space="0" w:color="auto"/>
        <w:bottom w:val="none" w:sz="0" w:space="0" w:color="auto"/>
        <w:right w:val="none" w:sz="0" w:space="0" w:color="auto"/>
      </w:divBdr>
    </w:div>
    <w:div w:id="575559013">
      <w:marLeft w:val="480"/>
      <w:marRight w:val="0"/>
      <w:marTop w:val="0"/>
      <w:marBottom w:val="0"/>
      <w:divBdr>
        <w:top w:val="none" w:sz="0" w:space="0" w:color="auto"/>
        <w:left w:val="none" w:sz="0" w:space="0" w:color="auto"/>
        <w:bottom w:val="none" w:sz="0" w:space="0" w:color="auto"/>
        <w:right w:val="none" w:sz="0" w:space="0" w:color="auto"/>
      </w:divBdr>
    </w:div>
    <w:div w:id="575625896">
      <w:marLeft w:val="480"/>
      <w:marRight w:val="0"/>
      <w:marTop w:val="0"/>
      <w:marBottom w:val="0"/>
      <w:divBdr>
        <w:top w:val="none" w:sz="0" w:space="0" w:color="auto"/>
        <w:left w:val="none" w:sz="0" w:space="0" w:color="auto"/>
        <w:bottom w:val="none" w:sz="0" w:space="0" w:color="auto"/>
        <w:right w:val="none" w:sz="0" w:space="0" w:color="auto"/>
      </w:divBdr>
    </w:div>
    <w:div w:id="576281918">
      <w:marLeft w:val="480"/>
      <w:marRight w:val="0"/>
      <w:marTop w:val="0"/>
      <w:marBottom w:val="0"/>
      <w:divBdr>
        <w:top w:val="none" w:sz="0" w:space="0" w:color="auto"/>
        <w:left w:val="none" w:sz="0" w:space="0" w:color="auto"/>
        <w:bottom w:val="none" w:sz="0" w:space="0" w:color="auto"/>
        <w:right w:val="none" w:sz="0" w:space="0" w:color="auto"/>
      </w:divBdr>
    </w:div>
    <w:div w:id="577057614">
      <w:marLeft w:val="640"/>
      <w:marRight w:val="0"/>
      <w:marTop w:val="0"/>
      <w:marBottom w:val="0"/>
      <w:divBdr>
        <w:top w:val="none" w:sz="0" w:space="0" w:color="auto"/>
        <w:left w:val="none" w:sz="0" w:space="0" w:color="auto"/>
        <w:bottom w:val="none" w:sz="0" w:space="0" w:color="auto"/>
        <w:right w:val="none" w:sz="0" w:space="0" w:color="auto"/>
      </w:divBdr>
    </w:div>
    <w:div w:id="577522852">
      <w:bodyDiv w:val="1"/>
      <w:marLeft w:val="0"/>
      <w:marRight w:val="0"/>
      <w:marTop w:val="0"/>
      <w:marBottom w:val="0"/>
      <w:divBdr>
        <w:top w:val="none" w:sz="0" w:space="0" w:color="auto"/>
        <w:left w:val="none" w:sz="0" w:space="0" w:color="auto"/>
        <w:bottom w:val="none" w:sz="0" w:space="0" w:color="auto"/>
        <w:right w:val="none" w:sz="0" w:space="0" w:color="auto"/>
      </w:divBdr>
    </w:div>
    <w:div w:id="577716008">
      <w:bodyDiv w:val="1"/>
      <w:marLeft w:val="0"/>
      <w:marRight w:val="0"/>
      <w:marTop w:val="0"/>
      <w:marBottom w:val="0"/>
      <w:divBdr>
        <w:top w:val="none" w:sz="0" w:space="0" w:color="auto"/>
        <w:left w:val="none" w:sz="0" w:space="0" w:color="auto"/>
        <w:bottom w:val="none" w:sz="0" w:space="0" w:color="auto"/>
        <w:right w:val="none" w:sz="0" w:space="0" w:color="auto"/>
      </w:divBdr>
    </w:div>
    <w:div w:id="577982740">
      <w:marLeft w:val="480"/>
      <w:marRight w:val="0"/>
      <w:marTop w:val="0"/>
      <w:marBottom w:val="0"/>
      <w:divBdr>
        <w:top w:val="none" w:sz="0" w:space="0" w:color="auto"/>
        <w:left w:val="none" w:sz="0" w:space="0" w:color="auto"/>
        <w:bottom w:val="none" w:sz="0" w:space="0" w:color="auto"/>
        <w:right w:val="none" w:sz="0" w:space="0" w:color="auto"/>
      </w:divBdr>
    </w:div>
    <w:div w:id="578053384">
      <w:marLeft w:val="640"/>
      <w:marRight w:val="0"/>
      <w:marTop w:val="0"/>
      <w:marBottom w:val="0"/>
      <w:divBdr>
        <w:top w:val="none" w:sz="0" w:space="0" w:color="auto"/>
        <w:left w:val="none" w:sz="0" w:space="0" w:color="auto"/>
        <w:bottom w:val="none" w:sz="0" w:space="0" w:color="auto"/>
        <w:right w:val="none" w:sz="0" w:space="0" w:color="auto"/>
      </w:divBdr>
    </w:div>
    <w:div w:id="578752547">
      <w:bodyDiv w:val="1"/>
      <w:marLeft w:val="0"/>
      <w:marRight w:val="0"/>
      <w:marTop w:val="0"/>
      <w:marBottom w:val="0"/>
      <w:divBdr>
        <w:top w:val="none" w:sz="0" w:space="0" w:color="auto"/>
        <w:left w:val="none" w:sz="0" w:space="0" w:color="auto"/>
        <w:bottom w:val="none" w:sz="0" w:space="0" w:color="auto"/>
        <w:right w:val="none" w:sz="0" w:space="0" w:color="auto"/>
      </w:divBdr>
    </w:div>
    <w:div w:id="579145348">
      <w:marLeft w:val="640"/>
      <w:marRight w:val="0"/>
      <w:marTop w:val="0"/>
      <w:marBottom w:val="0"/>
      <w:divBdr>
        <w:top w:val="none" w:sz="0" w:space="0" w:color="auto"/>
        <w:left w:val="none" w:sz="0" w:space="0" w:color="auto"/>
        <w:bottom w:val="none" w:sz="0" w:space="0" w:color="auto"/>
        <w:right w:val="none" w:sz="0" w:space="0" w:color="auto"/>
      </w:divBdr>
    </w:div>
    <w:div w:id="579212494">
      <w:marLeft w:val="480"/>
      <w:marRight w:val="0"/>
      <w:marTop w:val="0"/>
      <w:marBottom w:val="0"/>
      <w:divBdr>
        <w:top w:val="none" w:sz="0" w:space="0" w:color="auto"/>
        <w:left w:val="none" w:sz="0" w:space="0" w:color="auto"/>
        <w:bottom w:val="none" w:sz="0" w:space="0" w:color="auto"/>
        <w:right w:val="none" w:sz="0" w:space="0" w:color="auto"/>
      </w:divBdr>
    </w:div>
    <w:div w:id="580404969">
      <w:marLeft w:val="480"/>
      <w:marRight w:val="0"/>
      <w:marTop w:val="0"/>
      <w:marBottom w:val="0"/>
      <w:divBdr>
        <w:top w:val="none" w:sz="0" w:space="0" w:color="auto"/>
        <w:left w:val="none" w:sz="0" w:space="0" w:color="auto"/>
        <w:bottom w:val="none" w:sz="0" w:space="0" w:color="auto"/>
        <w:right w:val="none" w:sz="0" w:space="0" w:color="auto"/>
      </w:divBdr>
    </w:div>
    <w:div w:id="580523936">
      <w:marLeft w:val="480"/>
      <w:marRight w:val="0"/>
      <w:marTop w:val="0"/>
      <w:marBottom w:val="0"/>
      <w:divBdr>
        <w:top w:val="none" w:sz="0" w:space="0" w:color="auto"/>
        <w:left w:val="none" w:sz="0" w:space="0" w:color="auto"/>
        <w:bottom w:val="none" w:sz="0" w:space="0" w:color="auto"/>
        <w:right w:val="none" w:sz="0" w:space="0" w:color="auto"/>
      </w:divBdr>
    </w:div>
    <w:div w:id="580792623">
      <w:marLeft w:val="480"/>
      <w:marRight w:val="0"/>
      <w:marTop w:val="0"/>
      <w:marBottom w:val="0"/>
      <w:divBdr>
        <w:top w:val="none" w:sz="0" w:space="0" w:color="auto"/>
        <w:left w:val="none" w:sz="0" w:space="0" w:color="auto"/>
        <w:bottom w:val="none" w:sz="0" w:space="0" w:color="auto"/>
        <w:right w:val="none" w:sz="0" w:space="0" w:color="auto"/>
      </w:divBdr>
    </w:div>
    <w:div w:id="580795729">
      <w:marLeft w:val="640"/>
      <w:marRight w:val="0"/>
      <w:marTop w:val="0"/>
      <w:marBottom w:val="0"/>
      <w:divBdr>
        <w:top w:val="none" w:sz="0" w:space="0" w:color="auto"/>
        <w:left w:val="none" w:sz="0" w:space="0" w:color="auto"/>
        <w:bottom w:val="none" w:sz="0" w:space="0" w:color="auto"/>
        <w:right w:val="none" w:sz="0" w:space="0" w:color="auto"/>
      </w:divBdr>
    </w:div>
    <w:div w:id="580990947">
      <w:bodyDiv w:val="1"/>
      <w:marLeft w:val="0"/>
      <w:marRight w:val="0"/>
      <w:marTop w:val="0"/>
      <w:marBottom w:val="0"/>
      <w:divBdr>
        <w:top w:val="none" w:sz="0" w:space="0" w:color="auto"/>
        <w:left w:val="none" w:sz="0" w:space="0" w:color="auto"/>
        <w:bottom w:val="none" w:sz="0" w:space="0" w:color="auto"/>
        <w:right w:val="none" w:sz="0" w:space="0" w:color="auto"/>
      </w:divBdr>
    </w:div>
    <w:div w:id="581642850">
      <w:marLeft w:val="640"/>
      <w:marRight w:val="0"/>
      <w:marTop w:val="0"/>
      <w:marBottom w:val="0"/>
      <w:divBdr>
        <w:top w:val="none" w:sz="0" w:space="0" w:color="auto"/>
        <w:left w:val="none" w:sz="0" w:space="0" w:color="auto"/>
        <w:bottom w:val="none" w:sz="0" w:space="0" w:color="auto"/>
        <w:right w:val="none" w:sz="0" w:space="0" w:color="auto"/>
      </w:divBdr>
    </w:div>
    <w:div w:id="581992328">
      <w:bodyDiv w:val="1"/>
      <w:marLeft w:val="0"/>
      <w:marRight w:val="0"/>
      <w:marTop w:val="0"/>
      <w:marBottom w:val="0"/>
      <w:divBdr>
        <w:top w:val="none" w:sz="0" w:space="0" w:color="auto"/>
        <w:left w:val="none" w:sz="0" w:space="0" w:color="auto"/>
        <w:bottom w:val="none" w:sz="0" w:space="0" w:color="auto"/>
        <w:right w:val="none" w:sz="0" w:space="0" w:color="auto"/>
      </w:divBdr>
    </w:div>
    <w:div w:id="582951064">
      <w:marLeft w:val="640"/>
      <w:marRight w:val="0"/>
      <w:marTop w:val="0"/>
      <w:marBottom w:val="0"/>
      <w:divBdr>
        <w:top w:val="none" w:sz="0" w:space="0" w:color="auto"/>
        <w:left w:val="none" w:sz="0" w:space="0" w:color="auto"/>
        <w:bottom w:val="none" w:sz="0" w:space="0" w:color="auto"/>
        <w:right w:val="none" w:sz="0" w:space="0" w:color="auto"/>
      </w:divBdr>
    </w:div>
    <w:div w:id="583031953">
      <w:marLeft w:val="480"/>
      <w:marRight w:val="0"/>
      <w:marTop w:val="0"/>
      <w:marBottom w:val="0"/>
      <w:divBdr>
        <w:top w:val="none" w:sz="0" w:space="0" w:color="auto"/>
        <w:left w:val="none" w:sz="0" w:space="0" w:color="auto"/>
        <w:bottom w:val="none" w:sz="0" w:space="0" w:color="auto"/>
        <w:right w:val="none" w:sz="0" w:space="0" w:color="auto"/>
      </w:divBdr>
    </w:div>
    <w:div w:id="583339704">
      <w:marLeft w:val="480"/>
      <w:marRight w:val="0"/>
      <w:marTop w:val="0"/>
      <w:marBottom w:val="0"/>
      <w:divBdr>
        <w:top w:val="none" w:sz="0" w:space="0" w:color="auto"/>
        <w:left w:val="none" w:sz="0" w:space="0" w:color="auto"/>
        <w:bottom w:val="none" w:sz="0" w:space="0" w:color="auto"/>
        <w:right w:val="none" w:sz="0" w:space="0" w:color="auto"/>
      </w:divBdr>
    </w:div>
    <w:div w:id="583808458">
      <w:marLeft w:val="480"/>
      <w:marRight w:val="0"/>
      <w:marTop w:val="0"/>
      <w:marBottom w:val="0"/>
      <w:divBdr>
        <w:top w:val="none" w:sz="0" w:space="0" w:color="auto"/>
        <w:left w:val="none" w:sz="0" w:space="0" w:color="auto"/>
        <w:bottom w:val="none" w:sz="0" w:space="0" w:color="auto"/>
        <w:right w:val="none" w:sz="0" w:space="0" w:color="auto"/>
      </w:divBdr>
    </w:div>
    <w:div w:id="583958112">
      <w:marLeft w:val="480"/>
      <w:marRight w:val="0"/>
      <w:marTop w:val="0"/>
      <w:marBottom w:val="0"/>
      <w:divBdr>
        <w:top w:val="none" w:sz="0" w:space="0" w:color="auto"/>
        <w:left w:val="none" w:sz="0" w:space="0" w:color="auto"/>
        <w:bottom w:val="none" w:sz="0" w:space="0" w:color="auto"/>
        <w:right w:val="none" w:sz="0" w:space="0" w:color="auto"/>
      </w:divBdr>
    </w:div>
    <w:div w:id="583996561">
      <w:marLeft w:val="480"/>
      <w:marRight w:val="0"/>
      <w:marTop w:val="0"/>
      <w:marBottom w:val="0"/>
      <w:divBdr>
        <w:top w:val="none" w:sz="0" w:space="0" w:color="auto"/>
        <w:left w:val="none" w:sz="0" w:space="0" w:color="auto"/>
        <w:bottom w:val="none" w:sz="0" w:space="0" w:color="auto"/>
        <w:right w:val="none" w:sz="0" w:space="0" w:color="auto"/>
      </w:divBdr>
    </w:div>
    <w:div w:id="584535490">
      <w:marLeft w:val="640"/>
      <w:marRight w:val="0"/>
      <w:marTop w:val="0"/>
      <w:marBottom w:val="0"/>
      <w:divBdr>
        <w:top w:val="none" w:sz="0" w:space="0" w:color="auto"/>
        <w:left w:val="none" w:sz="0" w:space="0" w:color="auto"/>
        <w:bottom w:val="none" w:sz="0" w:space="0" w:color="auto"/>
        <w:right w:val="none" w:sz="0" w:space="0" w:color="auto"/>
      </w:divBdr>
    </w:div>
    <w:div w:id="584845413">
      <w:marLeft w:val="480"/>
      <w:marRight w:val="0"/>
      <w:marTop w:val="0"/>
      <w:marBottom w:val="0"/>
      <w:divBdr>
        <w:top w:val="none" w:sz="0" w:space="0" w:color="auto"/>
        <w:left w:val="none" w:sz="0" w:space="0" w:color="auto"/>
        <w:bottom w:val="none" w:sz="0" w:space="0" w:color="auto"/>
        <w:right w:val="none" w:sz="0" w:space="0" w:color="auto"/>
      </w:divBdr>
    </w:div>
    <w:div w:id="584922703">
      <w:marLeft w:val="480"/>
      <w:marRight w:val="0"/>
      <w:marTop w:val="0"/>
      <w:marBottom w:val="0"/>
      <w:divBdr>
        <w:top w:val="none" w:sz="0" w:space="0" w:color="auto"/>
        <w:left w:val="none" w:sz="0" w:space="0" w:color="auto"/>
        <w:bottom w:val="none" w:sz="0" w:space="0" w:color="auto"/>
        <w:right w:val="none" w:sz="0" w:space="0" w:color="auto"/>
      </w:divBdr>
    </w:div>
    <w:div w:id="584925546">
      <w:marLeft w:val="640"/>
      <w:marRight w:val="0"/>
      <w:marTop w:val="0"/>
      <w:marBottom w:val="0"/>
      <w:divBdr>
        <w:top w:val="none" w:sz="0" w:space="0" w:color="auto"/>
        <w:left w:val="none" w:sz="0" w:space="0" w:color="auto"/>
        <w:bottom w:val="none" w:sz="0" w:space="0" w:color="auto"/>
        <w:right w:val="none" w:sz="0" w:space="0" w:color="auto"/>
      </w:divBdr>
    </w:div>
    <w:div w:id="585311335">
      <w:marLeft w:val="640"/>
      <w:marRight w:val="0"/>
      <w:marTop w:val="0"/>
      <w:marBottom w:val="0"/>
      <w:divBdr>
        <w:top w:val="none" w:sz="0" w:space="0" w:color="auto"/>
        <w:left w:val="none" w:sz="0" w:space="0" w:color="auto"/>
        <w:bottom w:val="none" w:sz="0" w:space="0" w:color="auto"/>
        <w:right w:val="none" w:sz="0" w:space="0" w:color="auto"/>
      </w:divBdr>
    </w:div>
    <w:div w:id="585765994">
      <w:marLeft w:val="640"/>
      <w:marRight w:val="0"/>
      <w:marTop w:val="0"/>
      <w:marBottom w:val="0"/>
      <w:divBdr>
        <w:top w:val="none" w:sz="0" w:space="0" w:color="auto"/>
        <w:left w:val="none" w:sz="0" w:space="0" w:color="auto"/>
        <w:bottom w:val="none" w:sz="0" w:space="0" w:color="auto"/>
        <w:right w:val="none" w:sz="0" w:space="0" w:color="auto"/>
      </w:divBdr>
    </w:div>
    <w:div w:id="586305325">
      <w:marLeft w:val="640"/>
      <w:marRight w:val="0"/>
      <w:marTop w:val="0"/>
      <w:marBottom w:val="0"/>
      <w:divBdr>
        <w:top w:val="none" w:sz="0" w:space="0" w:color="auto"/>
        <w:left w:val="none" w:sz="0" w:space="0" w:color="auto"/>
        <w:bottom w:val="none" w:sz="0" w:space="0" w:color="auto"/>
        <w:right w:val="none" w:sz="0" w:space="0" w:color="auto"/>
      </w:divBdr>
    </w:div>
    <w:div w:id="586697665">
      <w:marLeft w:val="480"/>
      <w:marRight w:val="0"/>
      <w:marTop w:val="0"/>
      <w:marBottom w:val="0"/>
      <w:divBdr>
        <w:top w:val="none" w:sz="0" w:space="0" w:color="auto"/>
        <w:left w:val="none" w:sz="0" w:space="0" w:color="auto"/>
        <w:bottom w:val="none" w:sz="0" w:space="0" w:color="auto"/>
        <w:right w:val="none" w:sz="0" w:space="0" w:color="auto"/>
      </w:divBdr>
    </w:div>
    <w:div w:id="586773102">
      <w:marLeft w:val="480"/>
      <w:marRight w:val="0"/>
      <w:marTop w:val="0"/>
      <w:marBottom w:val="0"/>
      <w:divBdr>
        <w:top w:val="none" w:sz="0" w:space="0" w:color="auto"/>
        <w:left w:val="none" w:sz="0" w:space="0" w:color="auto"/>
        <w:bottom w:val="none" w:sz="0" w:space="0" w:color="auto"/>
        <w:right w:val="none" w:sz="0" w:space="0" w:color="auto"/>
      </w:divBdr>
    </w:div>
    <w:div w:id="586890878">
      <w:marLeft w:val="480"/>
      <w:marRight w:val="0"/>
      <w:marTop w:val="0"/>
      <w:marBottom w:val="0"/>
      <w:divBdr>
        <w:top w:val="none" w:sz="0" w:space="0" w:color="auto"/>
        <w:left w:val="none" w:sz="0" w:space="0" w:color="auto"/>
        <w:bottom w:val="none" w:sz="0" w:space="0" w:color="auto"/>
        <w:right w:val="none" w:sz="0" w:space="0" w:color="auto"/>
      </w:divBdr>
    </w:div>
    <w:div w:id="587078936">
      <w:marLeft w:val="640"/>
      <w:marRight w:val="0"/>
      <w:marTop w:val="0"/>
      <w:marBottom w:val="0"/>
      <w:divBdr>
        <w:top w:val="none" w:sz="0" w:space="0" w:color="auto"/>
        <w:left w:val="none" w:sz="0" w:space="0" w:color="auto"/>
        <w:bottom w:val="none" w:sz="0" w:space="0" w:color="auto"/>
        <w:right w:val="none" w:sz="0" w:space="0" w:color="auto"/>
      </w:divBdr>
    </w:div>
    <w:div w:id="587230738">
      <w:marLeft w:val="640"/>
      <w:marRight w:val="0"/>
      <w:marTop w:val="0"/>
      <w:marBottom w:val="0"/>
      <w:divBdr>
        <w:top w:val="none" w:sz="0" w:space="0" w:color="auto"/>
        <w:left w:val="none" w:sz="0" w:space="0" w:color="auto"/>
        <w:bottom w:val="none" w:sz="0" w:space="0" w:color="auto"/>
        <w:right w:val="none" w:sz="0" w:space="0" w:color="auto"/>
      </w:divBdr>
    </w:div>
    <w:div w:id="587885968">
      <w:marLeft w:val="480"/>
      <w:marRight w:val="0"/>
      <w:marTop w:val="0"/>
      <w:marBottom w:val="0"/>
      <w:divBdr>
        <w:top w:val="none" w:sz="0" w:space="0" w:color="auto"/>
        <w:left w:val="none" w:sz="0" w:space="0" w:color="auto"/>
        <w:bottom w:val="none" w:sz="0" w:space="0" w:color="auto"/>
        <w:right w:val="none" w:sz="0" w:space="0" w:color="auto"/>
      </w:divBdr>
    </w:div>
    <w:div w:id="588348382">
      <w:marLeft w:val="480"/>
      <w:marRight w:val="0"/>
      <w:marTop w:val="0"/>
      <w:marBottom w:val="0"/>
      <w:divBdr>
        <w:top w:val="none" w:sz="0" w:space="0" w:color="auto"/>
        <w:left w:val="none" w:sz="0" w:space="0" w:color="auto"/>
        <w:bottom w:val="none" w:sz="0" w:space="0" w:color="auto"/>
        <w:right w:val="none" w:sz="0" w:space="0" w:color="auto"/>
      </w:divBdr>
    </w:div>
    <w:div w:id="589394428">
      <w:marLeft w:val="640"/>
      <w:marRight w:val="0"/>
      <w:marTop w:val="0"/>
      <w:marBottom w:val="0"/>
      <w:divBdr>
        <w:top w:val="none" w:sz="0" w:space="0" w:color="auto"/>
        <w:left w:val="none" w:sz="0" w:space="0" w:color="auto"/>
        <w:bottom w:val="none" w:sz="0" w:space="0" w:color="auto"/>
        <w:right w:val="none" w:sz="0" w:space="0" w:color="auto"/>
      </w:divBdr>
    </w:div>
    <w:div w:id="589898033">
      <w:marLeft w:val="640"/>
      <w:marRight w:val="0"/>
      <w:marTop w:val="0"/>
      <w:marBottom w:val="0"/>
      <w:divBdr>
        <w:top w:val="none" w:sz="0" w:space="0" w:color="auto"/>
        <w:left w:val="none" w:sz="0" w:space="0" w:color="auto"/>
        <w:bottom w:val="none" w:sz="0" w:space="0" w:color="auto"/>
        <w:right w:val="none" w:sz="0" w:space="0" w:color="auto"/>
      </w:divBdr>
    </w:div>
    <w:div w:id="590167710">
      <w:bodyDiv w:val="1"/>
      <w:marLeft w:val="0"/>
      <w:marRight w:val="0"/>
      <w:marTop w:val="0"/>
      <w:marBottom w:val="0"/>
      <w:divBdr>
        <w:top w:val="none" w:sz="0" w:space="0" w:color="auto"/>
        <w:left w:val="none" w:sz="0" w:space="0" w:color="auto"/>
        <w:bottom w:val="none" w:sz="0" w:space="0" w:color="auto"/>
        <w:right w:val="none" w:sz="0" w:space="0" w:color="auto"/>
      </w:divBdr>
    </w:div>
    <w:div w:id="590310101">
      <w:bodyDiv w:val="1"/>
      <w:marLeft w:val="0"/>
      <w:marRight w:val="0"/>
      <w:marTop w:val="0"/>
      <w:marBottom w:val="0"/>
      <w:divBdr>
        <w:top w:val="none" w:sz="0" w:space="0" w:color="auto"/>
        <w:left w:val="none" w:sz="0" w:space="0" w:color="auto"/>
        <w:bottom w:val="none" w:sz="0" w:space="0" w:color="auto"/>
        <w:right w:val="none" w:sz="0" w:space="0" w:color="auto"/>
      </w:divBdr>
    </w:div>
    <w:div w:id="590311347">
      <w:marLeft w:val="480"/>
      <w:marRight w:val="0"/>
      <w:marTop w:val="0"/>
      <w:marBottom w:val="0"/>
      <w:divBdr>
        <w:top w:val="none" w:sz="0" w:space="0" w:color="auto"/>
        <w:left w:val="none" w:sz="0" w:space="0" w:color="auto"/>
        <w:bottom w:val="none" w:sz="0" w:space="0" w:color="auto"/>
        <w:right w:val="none" w:sz="0" w:space="0" w:color="auto"/>
      </w:divBdr>
    </w:div>
    <w:div w:id="590355827">
      <w:marLeft w:val="640"/>
      <w:marRight w:val="0"/>
      <w:marTop w:val="0"/>
      <w:marBottom w:val="0"/>
      <w:divBdr>
        <w:top w:val="none" w:sz="0" w:space="0" w:color="auto"/>
        <w:left w:val="none" w:sz="0" w:space="0" w:color="auto"/>
        <w:bottom w:val="none" w:sz="0" w:space="0" w:color="auto"/>
        <w:right w:val="none" w:sz="0" w:space="0" w:color="auto"/>
      </w:divBdr>
    </w:div>
    <w:div w:id="590435360">
      <w:marLeft w:val="640"/>
      <w:marRight w:val="0"/>
      <w:marTop w:val="0"/>
      <w:marBottom w:val="0"/>
      <w:divBdr>
        <w:top w:val="none" w:sz="0" w:space="0" w:color="auto"/>
        <w:left w:val="none" w:sz="0" w:space="0" w:color="auto"/>
        <w:bottom w:val="none" w:sz="0" w:space="0" w:color="auto"/>
        <w:right w:val="none" w:sz="0" w:space="0" w:color="auto"/>
      </w:divBdr>
    </w:div>
    <w:div w:id="590965673">
      <w:marLeft w:val="640"/>
      <w:marRight w:val="0"/>
      <w:marTop w:val="0"/>
      <w:marBottom w:val="0"/>
      <w:divBdr>
        <w:top w:val="none" w:sz="0" w:space="0" w:color="auto"/>
        <w:left w:val="none" w:sz="0" w:space="0" w:color="auto"/>
        <w:bottom w:val="none" w:sz="0" w:space="0" w:color="auto"/>
        <w:right w:val="none" w:sz="0" w:space="0" w:color="auto"/>
      </w:divBdr>
    </w:div>
    <w:div w:id="591207166">
      <w:marLeft w:val="480"/>
      <w:marRight w:val="0"/>
      <w:marTop w:val="0"/>
      <w:marBottom w:val="0"/>
      <w:divBdr>
        <w:top w:val="none" w:sz="0" w:space="0" w:color="auto"/>
        <w:left w:val="none" w:sz="0" w:space="0" w:color="auto"/>
        <w:bottom w:val="none" w:sz="0" w:space="0" w:color="auto"/>
        <w:right w:val="none" w:sz="0" w:space="0" w:color="auto"/>
      </w:divBdr>
    </w:div>
    <w:div w:id="591401483">
      <w:marLeft w:val="480"/>
      <w:marRight w:val="0"/>
      <w:marTop w:val="0"/>
      <w:marBottom w:val="0"/>
      <w:divBdr>
        <w:top w:val="none" w:sz="0" w:space="0" w:color="auto"/>
        <w:left w:val="none" w:sz="0" w:space="0" w:color="auto"/>
        <w:bottom w:val="none" w:sz="0" w:space="0" w:color="auto"/>
        <w:right w:val="none" w:sz="0" w:space="0" w:color="auto"/>
      </w:divBdr>
    </w:div>
    <w:div w:id="591475462">
      <w:bodyDiv w:val="1"/>
      <w:marLeft w:val="0"/>
      <w:marRight w:val="0"/>
      <w:marTop w:val="0"/>
      <w:marBottom w:val="0"/>
      <w:divBdr>
        <w:top w:val="none" w:sz="0" w:space="0" w:color="auto"/>
        <w:left w:val="none" w:sz="0" w:space="0" w:color="auto"/>
        <w:bottom w:val="none" w:sz="0" w:space="0" w:color="auto"/>
        <w:right w:val="none" w:sz="0" w:space="0" w:color="auto"/>
      </w:divBdr>
    </w:div>
    <w:div w:id="591936135">
      <w:marLeft w:val="480"/>
      <w:marRight w:val="0"/>
      <w:marTop w:val="0"/>
      <w:marBottom w:val="0"/>
      <w:divBdr>
        <w:top w:val="none" w:sz="0" w:space="0" w:color="auto"/>
        <w:left w:val="none" w:sz="0" w:space="0" w:color="auto"/>
        <w:bottom w:val="none" w:sz="0" w:space="0" w:color="auto"/>
        <w:right w:val="none" w:sz="0" w:space="0" w:color="auto"/>
      </w:divBdr>
    </w:div>
    <w:div w:id="591938467">
      <w:marLeft w:val="480"/>
      <w:marRight w:val="0"/>
      <w:marTop w:val="0"/>
      <w:marBottom w:val="0"/>
      <w:divBdr>
        <w:top w:val="none" w:sz="0" w:space="0" w:color="auto"/>
        <w:left w:val="none" w:sz="0" w:space="0" w:color="auto"/>
        <w:bottom w:val="none" w:sz="0" w:space="0" w:color="auto"/>
        <w:right w:val="none" w:sz="0" w:space="0" w:color="auto"/>
      </w:divBdr>
    </w:div>
    <w:div w:id="593395432">
      <w:marLeft w:val="640"/>
      <w:marRight w:val="0"/>
      <w:marTop w:val="0"/>
      <w:marBottom w:val="0"/>
      <w:divBdr>
        <w:top w:val="none" w:sz="0" w:space="0" w:color="auto"/>
        <w:left w:val="none" w:sz="0" w:space="0" w:color="auto"/>
        <w:bottom w:val="none" w:sz="0" w:space="0" w:color="auto"/>
        <w:right w:val="none" w:sz="0" w:space="0" w:color="auto"/>
      </w:divBdr>
    </w:div>
    <w:div w:id="593444082">
      <w:marLeft w:val="480"/>
      <w:marRight w:val="0"/>
      <w:marTop w:val="0"/>
      <w:marBottom w:val="0"/>
      <w:divBdr>
        <w:top w:val="none" w:sz="0" w:space="0" w:color="auto"/>
        <w:left w:val="none" w:sz="0" w:space="0" w:color="auto"/>
        <w:bottom w:val="none" w:sz="0" w:space="0" w:color="auto"/>
        <w:right w:val="none" w:sz="0" w:space="0" w:color="auto"/>
      </w:divBdr>
    </w:div>
    <w:div w:id="593562529">
      <w:bodyDiv w:val="1"/>
      <w:marLeft w:val="0"/>
      <w:marRight w:val="0"/>
      <w:marTop w:val="0"/>
      <w:marBottom w:val="0"/>
      <w:divBdr>
        <w:top w:val="none" w:sz="0" w:space="0" w:color="auto"/>
        <w:left w:val="none" w:sz="0" w:space="0" w:color="auto"/>
        <w:bottom w:val="none" w:sz="0" w:space="0" w:color="auto"/>
        <w:right w:val="none" w:sz="0" w:space="0" w:color="auto"/>
      </w:divBdr>
    </w:div>
    <w:div w:id="593902307">
      <w:marLeft w:val="640"/>
      <w:marRight w:val="0"/>
      <w:marTop w:val="0"/>
      <w:marBottom w:val="0"/>
      <w:divBdr>
        <w:top w:val="none" w:sz="0" w:space="0" w:color="auto"/>
        <w:left w:val="none" w:sz="0" w:space="0" w:color="auto"/>
        <w:bottom w:val="none" w:sz="0" w:space="0" w:color="auto"/>
        <w:right w:val="none" w:sz="0" w:space="0" w:color="auto"/>
      </w:divBdr>
    </w:div>
    <w:div w:id="595334124">
      <w:marLeft w:val="640"/>
      <w:marRight w:val="0"/>
      <w:marTop w:val="0"/>
      <w:marBottom w:val="0"/>
      <w:divBdr>
        <w:top w:val="none" w:sz="0" w:space="0" w:color="auto"/>
        <w:left w:val="none" w:sz="0" w:space="0" w:color="auto"/>
        <w:bottom w:val="none" w:sz="0" w:space="0" w:color="auto"/>
        <w:right w:val="none" w:sz="0" w:space="0" w:color="auto"/>
      </w:divBdr>
    </w:div>
    <w:div w:id="595673759">
      <w:marLeft w:val="640"/>
      <w:marRight w:val="0"/>
      <w:marTop w:val="0"/>
      <w:marBottom w:val="0"/>
      <w:divBdr>
        <w:top w:val="none" w:sz="0" w:space="0" w:color="auto"/>
        <w:left w:val="none" w:sz="0" w:space="0" w:color="auto"/>
        <w:bottom w:val="none" w:sz="0" w:space="0" w:color="auto"/>
        <w:right w:val="none" w:sz="0" w:space="0" w:color="auto"/>
      </w:divBdr>
    </w:div>
    <w:div w:id="596139638">
      <w:marLeft w:val="480"/>
      <w:marRight w:val="0"/>
      <w:marTop w:val="0"/>
      <w:marBottom w:val="0"/>
      <w:divBdr>
        <w:top w:val="none" w:sz="0" w:space="0" w:color="auto"/>
        <w:left w:val="none" w:sz="0" w:space="0" w:color="auto"/>
        <w:bottom w:val="none" w:sz="0" w:space="0" w:color="auto"/>
        <w:right w:val="none" w:sz="0" w:space="0" w:color="auto"/>
      </w:divBdr>
    </w:div>
    <w:div w:id="596400372">
      <w:marLeft w:val="640"/>
      <w:marRight w:val="0"/>
      <w:marTop w:val="0"/>
      <w:marBottom w:val="0"/>
      <w:divBdr>
        <w:top w:val="none" w:sz="0" w:space="0" w:color="auto"/>
        <w:left w:val="none" w:sz="0" w:space="0" w:color="auto"/>
        <w:bottom w:val="none" w:sz="0" w:space="0" w:color="auto"/>
        <w:right w:val="none" w:sz="0" w:space="0" w:color="auto"/>
      </w:divBdr>
    </w:div>
    <w:div w:id="596402288">
      <w:marLeft w:val="640"/>
      <w:marRight w:val="0"/>
      <w:marTop w:val="0"/>
      <w:marBottom w:val="0"/>
      <w:divBdr>
        <w:top w:val="none" w:sz="0" w:space="0" w:color="auto"/>
        <w:left w:val="none" w:sz="0" w:space="0" w:color="auto"/>
        <w:bottom w:val="none" w:sz="0" w:space="0" w:color="auto"/>
        <w:right w:val="none" w:sz="0" w:space="0" w:color="auto"/>
      </w:divBdr>
    </w:div>
    <w:div w:id="596645462">
      <w:marLeft w:val="480"/>
      <w:marRight w:val="0"/>
      <w:marTop w:val="0"/>
      <w:marBottom w:val="0"/>
      <w:divBdr>
        <w:top w:val="none" w:sz="0" w:space="0" w:color="auto"/>
        <w:left w:val="none" w:sz="0" w:space="0" w:color="auto"/>
        <w:bottom w:val="none" w:sz="0" w:space="0" w:color="auto"/>
        <w:right w:val="none" w:sz="0" w:space="0" w:color="auto"/>
      </w:divBdr>
    </w:div>
    <w:div w:id="597950806">
      <w:marLeft w:val="640"/>
      <w:marRight w:val="0"/>
      <w:marTop w:val="0"/>
      <w:marBottom w:val="0"/>
      <w:divBdr>
        <w:top w:val="none" w:sz="0" w:space="0" w:color="auto"/>
        <w:left w:val="none" w:sz="0" w:space="0" w:color="auto"/>
        <w:bottom w:val="none" w:sz="0" w:space="0" w:color="auto"/>
        <w:right w:val="none" w:sz="0" w:space="0" w:color="auto"/>
      </w:divBdr>
    </w:div>
    <w:div w:id="598175462">
      <w:marLeft w:val="480"/>
      <w:marRight w:val="0"/>
      <w:marTop w:val="0"/>
      <w:marBottom w:val="0"/>
      <w:divBdr>
        <w:top w:val="none" w:sz="0" w:space="0" w:color="auto"/>
        <w:left w:val="none" w:sz="0" w:space="0" w:color="auto"/>
        <w:bottom w:val="none" w:sz="0" w:space="0" w:color="auto"/>
        <w:right w:val="none" w:sz="0" w:space="0" w:color="auto"/>
      </w:divBdr>
    </w:div>
    <w:div w:id="598759265">
      <w:marLeft w:val="480"/>
      <w:marRight w:val="0"/>
      <w:marTop w:val="0"/>
      <w:marBottom w:val="0"/>
      <w:divBdr>
        <w:top w:val="none" w:sz="0" w:space="0" w:color="auto"/>
        <w:left w:val="none" w:sz="0" w:space="0" w:color="auto"/>
        <w:bottom w:val="none" w:sz="0" w:space="0" w:color="auto"/>
        <w:right w:val="none" w:sz="0" w:space="0" w:color="auto"/>
      </w:divBdr>
    </w:div>
    <w:div w:id="598947170">
      <w:marLeft w:val="640"/>
      <w:marRight w:val="0"/>
      <w:marTop w:val="0"/>
      <w:marBottom w:val="0"/>
      <w:divBdr>
        <w:top w:val="none" w:sz="0" w:space="0" w:color="auto"/>
        <w:left w:val="none" w:sz="0" w:space="0" w:color="auto"/>
        <w:bottom w:val="none" w:sz="0" w:space="0" w:color="auto"/>
        <w:right w:val="none" w:sz="0" w:space="0" w:color="auto"/>
      </w:divBdr>
    </w:div>
    <w:div w:id="599071337">
      <w:marLeft w:val="480"/>
      <w:marRight w:val="0"/>
      <w:marTop w:val="0"/>
      <w:marBottom w:val="0"/>
      <w:divBdr>
        <w:top w:val="none" w:sz="0" w:space="0" w:color="auto"/>
        <w:left w:val="none" w:sz="0" w:space="0" w:color="auto"/>
        <w:bottom w:val="none" w:sz="0" w:space="0" w:color="auto"/>
        <w:right w:val="none" w:sz="0" w:space="0" w:color="auto"/>
      </w:divBdr>
    </w:div>
    <w:div w:id="599459708">
      <w:marLeft w:val="480"/>
      <w:marRight w:val="0"/>
      <w:marTop w:val="0"/>
      <w:marBottom w:val="0"/>
      <w:divBdr>
        <w:top w:val="none" w:sz="0" w:space="0" w:color="auto"/>
        <w:left w:val="none" w:sz="0" w:space="0" w:color="auto"/>
        <w:bottom w:val="none" w:sz="0" w:space="0" w:color="auto"/>
        <w:right w:val="none" w:sz="0" w:space="0" w:color="auto"/>
      </w:divBdr>
    </w:div>
    <w:div w:id="599720668">
      <w:marLeft w:val="640"/>
      <w:marRight w:val="0"/>
      <w:marTop w:val="0"/>
      <w:marBottom w:val="0"/>
      <w:divBdr>
        <w:top w:val="none" w:sz="0" w:space="0" w:color="auto"/>
        <w:left w:val="none" w:sz="0" w:space="0" w:color="auto"/>
        <w:bottom w:val="none" w:sz="0" w:space="0" w:color="auto"/>
        <w:right w:val="none" w:sz="0" w:space="0" w:color="auto"/>
      </w:divBdr>
    </w:div>
    <w:div w:id="599917900">
      <w:marLeft w:val="480"/>
      <w:marRight w:val="0"/>
      <w:marTop w:val="0"/>
      <w:marBottom w:val="0"/>
      <w:divBdr>
        <w:top w:val="none" w:sz="0" w:space="0" w:color="auto"/>
        <w:left w:val="none" w:sz="0" w:space="0" w:color="auto"/>
        <w:bottom w:val="none" w:sz="0" w:space="0" w:color="auto"/>
        <w:right w:val="none" w:sz="0" w:space="0" w:color="auto"/>
      </w:divBdr>
    </w:div>
    <w:div w:id="600838305">
      <w:marLeft w:val="480"/>
      <w:marRight w:val="0"/>
      <w:marTop w:val="0"/>
      <w:marBottom w:val="0"/>
      <w:divBdr>
        <w:top w:val="none" w:sz="0" w:space="0" w:color="auto"/>
        <w:left w:val="none" w:sz="0" w:space="0" w:color="auto"/>
        <w:bottom w:val="none" w:sz="0" w:space="0" w:color="auto"/>
        <w:right w:val="none" w:sz="0" w:space="0" w:color="auto"/>
      </w:divBdr>
    </w:div>
    <w:div w:id="601495134">
      <w:marLeft w:val="640"/>
      <w:marRight w:val="0"/>
      <w:marTop w:val="0"/>
      <w:marBottom w:val="0"/>
      <w:divBdr>
        <w:top w:val="none" w:sz="0" w:space="0" w:color="auto"/>
        <w:left w:val="none" w:sz="0" w:space="0" w:color="auto"/>
        <w:bottom w:val="none" w:sz="0" w:space="0" w:color="auto"/>
        <w:right w:val="none" w:sz="0" w:space="0" w:color="auto"/>
      </w:divBdr>
    </w:div>
    <w:div w:id="601769697">
      <w:marLeft w:val="480"/>
      <w:marRight w:val="0"/>
      <w:marTop w:val="0"/>
      <w:marBottom w:val="0"/>
      <w:divBdr>
        <w:top w:val="none" w:sz="0" w:space="0" w:color="auto"/>
        <w:left w:val="none" w:sz="0" w:space="0" w:color="auto"/>
        <w:bottom w:val="none" w:sz="0" w:space="0" w:color="auto"/>
        <w:right w:val="none" w:sz="0" w:space="0" w:color="auto"/>
      </w:divBdr>
    </w:div>
    <w:div w:id="602034410">
      <w:marLeft w:val="480"/>
      <w:marRight w:val="0"/>
      <w:marTop w:val="0"/>
      <w:marBottom w:val="0"/>
      <w:divBdr>
        <w:top w:val="none" w:sz="0" w:space="0" w:color="auto"/>
        <w:left w:val="none" w:sz="0" w:space="0" w:color="auto"/>
        <w:bottom w:val="none" w:sz="0" w:space="0" w:color="auto"/>
        <w:right w:val="none" w:sz="0" w:space="0" w:color="auto"/>
      </w:divBdr>
    </w:div>
    <w:div w:id="603078344">
      <w:bodyDiv w:val="1"/>
      <w:marLeft w:val="0"/>
      <w:marRight w:val="0"/>
      <w:marTop w:val="0"/>
      <w:marBottom w:val="0"/>
      <w:divBdr>
        <w:top w:val="none" w:sz="0" w:space="0" w:color="auto"/>
        <w:left w:val="none" w:sz="0" w:space="0" w:color="auto"/>
        <w:bottom w:val="none" w:sz="0" w:space="0" w:color="auto"/>
        <w:right w:val="none" w:sz="0" w:space="0" w:color="auto"/>
      </w:divBdr>
    </w:div>
    <w:div w:id="603153923">
      <w:marLeft w:val="480"/>
      <w:marRight w:val="0"/>
      <w:marTop w:val="0"/>
      <w:marBottom w:val="0"/>
      <w:divBdr>
        <w:top w:val="none" w:sz="0" w:space="0" w:color="auto"/>
        <w:left w:val="none" w:sz="0" w:space="0" w:color="auto"/>
        <w:bottom w:val="none" w:sz="0" w:space="0" w:color="auto"/>
        <w:right w:val="none" w:sz="0" w:space="0" w:color="auto"/>
      </w:divBdr>
    </w:div>
    <w:div w:id="603264876">
      <w:marLeft w:val="480"/>
      <w:marRight w:val="0"/>
      <w:marTop w:val="0"/>
      <w:marBottom w:val="0"/>
      <w:divBdr>
        <w:top w:val="none" w:sz="0" w:space="0" w:color="auto"/>
        <w:left w:val="none" w:sz="0" w:space="0" w:color="auto"/>
        <w:bottom w:val="none" w:sz="0" w:space="0" w:color="auto"/>
        <w:right w:val="none" w:sz="0" w:space="0" w:color="auto"/>
      </w:divBdr>
    </w:div>
    <w:div w:id="603728553">
      <w:marLeft w:val="640"/>
      <w:marRight w:val="0"/>
      <w:marTop w:val="0"/>
      <w:marBottom w:val="0"/>
      <w:divBdr>
        <w:top w:val="none" w:sz="0" w:space="0" w:color="auto"/>
        <w:left w:val="none" w:sz="0" w:space="0" w:color="auto"/>
        <w:bottom w:val="none" w:sz="0" w:space="0" w:color="auto"/>
        <w:right w:val="none" w:sz="0" w:space="0" w:color="auto"/>
      </w:divBdr>
    </w:div>
    <w:div w:id="604113769">
      <w:marLeft w:val="480"/>
      <w:marRight w:val="0"/>
      <w:marTop w:val="0"/>
      <w:marBottom w:val="0"/>
      <w:divBdr>
        <w:top w:val="none" w:sz="0" w:space="0" w:color="auto"/>
        <w:left w:val="none" w:sz="0" w:space="0" w:color="auto"/>
        <w:bottom w:val="none" w:sz="0" w:space="0" w:color="auto"/>
        <w:right w:val="none" w:sz="0" w:space="0" w:color="auto"/>
      </w:divBdr>
    </w:div>
    <w:div w:id="604651350">
      <w:marLeft w:val="640"/>
      <w:marRight w:val="0"/>
      <w:marTop w:val="0"/>
      <w:marBottom w:val="0"/>
      <w:divBdr>
        <w:top w:val="none" w:sz="0" w:space="0" w:color="auto"/>
        <w:left w:val="none" w:sz="0" w:space="0" w:color="auto"/>
        <w:bottom w:val="none" w:sz="0" w:space="0" w:color="auto"/>
        <w:right w:val="none" w:sz="0" w:space="0" w:color="auto"/>
      </w:divBdr>
    </w:div>
    <w:div w:id="604920416">
      <w:marLeft w:val="480"/>
      <w:marRight w:val="0"/>
      <w:marTop w:val="0"/>
      <w:marBottom w:val="0"/>
      <w:divBdr>
        <w:top w:val="none" w:sz="0" w:space="0" w:color="auto"/>
        <w:left w:val="none" w:sz="0" w:space="0" w:color="auto"/>
        <w:bottom w:val="none" w:sz="0" w:space="0" w:color="auto"/>
        <w:right w:val="none" w:sz="0" w:space="0" w:color="auto"/>
      </w:divBdr>
    </w:div>
    <w:div w:id="604964466">
      <w:marLeft w:val="640"/>
      <w:marRight w:val="0"/>
      <w:marTop w:val="0"/>
      <w:marBottom w:val="0"/>
      <w:divBdr>
        <w:top w:val="none" w:sz="0" w:space="0" w:color="auto"/>
        <w:left w:val="none" w:sz="0" w:space="0" w:color="auto"/>
        <w:bottom w:val="none" w:sz="0" w:space="0" w:color="auto"/>
        <w:right w:val="none" w:sz="0" w:space="0" w:color="auto"/>
      </w:divBdr>
    </w:div>
    <w:div w:id="604965163">
      <w:marLeft w:val="480"/>
      <w:marRight w:val="0"/>
      <w:marTop w:val="0"/>
      <w:marBottom w:val="0"/>
      <w:divBdr>
        <w:top w:val="none" w:sz="0" w:space="0" w:color="auto"/>
        <w:left w:val="none" w:sz="0" w:space="0" w:color="auto"/>
        <w:bottom w:val="none" w:sz="0" w:space="0" w:color="auto"/>
        <w:right w:val="none" w:sz="0" w:space="0" w:color="auto"/>
      </w:divBdr>
    </w:div>
    <w:div w:id="606892533">
      <w:marLeft w:val="480"/>
      <w:marRight w:val="0"/>
      <w:marTop w:val="0"/>
      <w:marBottom w:val="0"/>
      <w:divBdr>
        <w:top w:val="none" w:sz="0" w:space="0" w:color="auto"/>
        <w:left w:val="none" w:sz="0" w:space="0" w:color="auto"/>
        <w:bottom w:val="none" w:sz="0" w:space="0" w:color="auto"/>
        <w:right w:val="none" w:sz="0" w:space="0" w:color="auto"/>
      </w:divBdr>
    </w:div>
    <w:div w:id="607085369">
      <w:marLeft w:val="640"/>
      <w:marRight w:val="0"/>
      <w:marTop w:val="0"/>
      <w:marBottom w:val="0"/>
      <w:divBdr>
        <w:top w:val="none" w:sz="0" w:space="0" w:color="auto"/>
        <w:left w:val="none" w:sz="0" w:space="0" w:color="auto"/>
        <w:bottom w:val="none" w:sz="0" w:space="0" w:color="auto"/>
        <w:right w:val="none" w:sz="0" w:space="0" w:color="auto"/>
      </w:divBdr>
    </w:div>
    <w:div w:id="607157031">
      <w:marLeft w:val="640"/>
      <w:marRight w:val="0"/>
      <w:marTop w:val="0"/>
      <w:marBottom w:val="0"/>
      <w:divBdr>
        <w:top w:val="none" w:sz="0" w:space="0" w:color="auto"/>
        <w:left w:val="none" w:sz="0" w:space="0" w:color="auto"/>
        <w:bottom w:val="none" w:sz="0" w:space="0" w:color="auto"/>
        <w:right w:val="none" w:sz="0" w:space="0" w:color="auto"/>
      </w:divBdr>
    </w:div>
    <w:div w:id="607545674">
      <w:marLeft w:val="480"/>
      <w:marRight w:val="0"/>
      <w:marTop w:val="0"/>
      <w:marBottom w:val="0"/>
      <w:divBdr>
        <w:top w:val="none" w:sz="0" w:space="0" w:color="auto"/>
        <w:left w:val="none" w:sz="0" w:space="0" w:color="auto"/>
        <w:bottom w:val="none" w:sz="0" w:space="0" w:color="auto"/>
        <w:right w:val="none" w:sz="0" w:space="0" w:color="auto"/>
      </w:divBdr>
    </w:div>
    <w:div w:id="608393435">
      <w:marLeft w:val="480"/>
      <w:marRight w:val="0"/>
      <w:marTop w:val="0"/>
      <w:marBottom w:val="0"/>
      <w:divBdr>
        <w:top w:val="none" w:sz="0" w:space="0" w:color="auto"/>
        <w:left w:val="none" w:sz="0" w:space="0" w:color="auto"/>
        <w:bottom w:val="none" w:sz="0" w:space="0" w:color="auto"/>
        <w:right w:val="none" w:sz="0" w:space="0" w:color="auto"/>
      </w:divBdr>
    </w:div>
    <w:div w:id="608858319">
      <w:marLeft w:val="640"/>
      <w:marRight w:val="0"/>
      <w:marTop w:val="0"/>
      <w:marBottom w:val="0"/>
      <w:divBdr>
        <w:top w:val="none" w:sz="0" w:space="0" w:color="auto"/>
        <w:left w:val="none" w:sz="0" w:space="0" w:color="auto"/>
        <w:bottom w:val="none" w:sz="0" w:space="0" w:color="auto"/>
        <w:right w:val="none" w:sz="0" w:space="0" w:color="auto"/>
      </w:divBdr>
    </w:div>
    <w:div w:id="608902053">
      <w:marLeft w:val="480"/>
      <w:marRight w:val="0"/>
      <w:marTop w:val="0"/>
      <w:marBottom w:val="0"/>
      <w:divBdr>
        <w:top w:val="none" w:sz="0" w:space="0" w:color="auto"/>
        <w:left w:val="none" w:sz="0" w:space="0" w:color="auto"/>
        <w:bottom w:val="none" w:sz="0" w:space="0" w:color="auto"/>
        <w:right w:val="none" w:sz="0" w:space="0" w:color="auto"/>
      </w:divBdr>
    </w:div>
    <w:div w:id="609050955">
      <w:marLeft w:val="640"/>
      <w:marRight w:val="0"/>
      <w:marTop w:val="0"/>
      <w:marBottom w:val="0"/>
      <w:divBdr>
        <w:top w:val="none" w:sz="0" w:space="0" w:color="auto"/>
        <w:left w:val="none" w:sz="0" w:space="0" w:color="auto"/>
        <w:bottom w:val="none" w:sz="0" w:space="0" w:color="auto"/>
        <w:right w:val="none" w:sz="0" w:space="0" w:color="auto"/>
      </w:divBdr>
    </w:div>
    <w:div w:id="609162778">
      <w:marLeft w:val="480"/>
      <w:marRight w:val="0"/>
      <w:marTop w:val="0"/>
      <w:marBottom w:val="0"/>
      <w:divBdr>
        <w:top w:val="none" w:sz="0" w:space="0" w:color="auto"/>
        <w:left w:val="none" w:sz="0" w:space="0" w:color="auto"/>
        <w:bottom w:val="none" w:sz="0" w:space="0" w:color="auto"/>
        <w:right w:val="none" w:sz="0" w:space="0" w:color="auto"/>
      </w:divBdr>
    </w:div>
    <w:div w:id="609550767">
      <w:marLeft w:val="480"/>
      <w:marRight w:val="0"/>
      <w:marTop w:val="0"/>
      <w:marBottom w:val="0"/>
      <w:divBdr>
        <w:top w:val="none" w:sz="0" w:space="0" w:color="auto"/>
        <w:left w:val="none" w:sz="0" w:space="0" w:color="auto"/>
        <w:bottom w:val="none" w:sz="0" w:space="0" w:color="auto"/>
        <w:right w:val="none" w:sz="0" w:space="0" w:color="auto"/>
      </w:divBdr>
    </w:div>
    <w:div w:id="610093345">
      <w:marLeft w:val="480"/>
      <w:marRight w:val="0"/>
      <w:marTop w:val="0"/>
      <w:marBottom w:val="0"/>
      <w:divBdr>
        <w:top w:val="none" w:sz="0" w:space="0" w:color="auto"/>
        <w:left w:val="none" w:sz="0" w:space="0" w:color="auto"/>
        <w:bottom w:val="none" w:sz="0" w:space="0" w:color="auto"/>
        <w:right w:val="none" w:sz="0" w:space="0" w:color="auto"/>
      </w:divBdr>
    </w:div>
    <w:div w:id="610359160">
      <w:marLeft w:val="480"/>
      <w:marRight w:val="0"/>
      <w:marTop w:val="0"/>
      <w:marBottom w:val="0"/>
      <w:divBdr>
        <w:top w:val="none" w:sz="0" w:space="0" w:color="auto"/>
        <w:left w:val="none" w:sz="0" w:space="0" w:color="auto"/>
        <w:bottom w:val="none" w:sz="0" w:space="0" w:color="auto"/>
        <w:right w:val="none" w:sz="0" w:space="0" w:color="auto"/>
      </w:divBdr>
    </w:div>
    <w:div w:id="610548176">
      <w:marLeft w:val="640"/>
      <w:marRight w:val="0"/>
      <w:marTop w:val="0"/>
      <w:marBottom w:val="0"/>
      <w:divBdr>
        <w:top w:val="none" w:sz="0" w:space="0" w:color="auto"/>
        <w:left w:val="none" w:sz="0" w:space="0" w:color="auto"/>
        <w:bottom w:val="none" w:sz="0" w:space="0" w:color="auto"/>
        <w:right w:val="none" w:sz="0" w:space="0" w:color="auto"/>
      </w:divBdr>
    </w:div>
    <w:div w:id="610625059">
      <w:marLeft w:val="480"/>
      <w:marRight w:val="0"/>
      <w:marTop w:val="0"/>
      <w:marBottom w:val="0"/>
      <w:divBdr>
        <w:top w:val="none" w:sz="0" w:space="0" w:color="auto"/>
        <w:left w:val="none" w:sz="0" w:space="0" w:color="auto"/>
        <w:bottom w:val="none" w:sz="0" w:space="0" w:color="auto"/>
        <w:right w:val="none" w:sz="0" w:space="0" w:color="auto"/>
      </w:divBdr>
    </w:div>
    <w:div w:id="610747693">
      <w:marLeft w:val="480"/>
      <w:marRight w:val="0"/>
      <w:marTop w:val="0"/>
      <w:marBottom w:val="0"/>
      <w:divBdr>
        <w:top w:val="none" w:sz="0" w:space="0" w:color="auto"/>
        <w:left w:val="none" w:sz="0" w:space="0" w:color="auto"/>
        <w:bottom w:val="none" w:sz="0" w:space="0" w:color="auto"/>
        <w:right w:val="none" w:sz="0" w:space="0" w:color="auto"/>
      </w:divBdr>
    </w:div>
    <w:div w:id="611203087">
      <w:marLeft w:val="480"/>
      <w:marRight w:val="0"/>
      <w:marTop w:val="0"/>
      <w:marBottom w:val="0"/>
      <w:divBdr>
        <w:top w:val="none" w:sz="0" w:space="0" w:color="auto"/>
        <w:left w:val="none" w:sz="0" w:space="0" w:color="auto"/>
        <w:bottom w:val="none" w:sz="0" w:space="0" w:color="auto"/>
        <w:right w:val="none" w:sz="0" w:space="0" w:color="auto"/>
      </w:divBdr>
    </w:div>
    <w:div w:id="611591434">
      <w:marLeft w:val="480"/>
      <w:marRight w:val="0"/>
      <w:marTop w:val="0"/>
      <w:marBottom w:val="0"/>
      <w:divBdr>
        <w:top w:val="none" w:sz="0" w:space="0" w:color="auto"/>
        <w:left w:val="none" w:sz="0" w:space="0" w:color="auto"/>
        <w:bottom w:val="none" w:sz="0" w:space="0" w:color="auto"/>
        <w:right w:val="none" w:sz="0" w:space="0" w:color="auto"/>
      </w:divBdr>
    </w:div>
    <w:div w:id="612134049">
      <w:marLeft w:val="480"/>
      <w:marRight w:val="0"/>
      <w:marTop w:val="0"/>
      <w:marBottom w:val="0"/>
      <w:divBdr>
        <w:top w:val="none" w:sz="0" w:space="0" w:color="auto"/>
        <w:left w:val="none" w:sz="0" w:space="0" w:color="auto"/>
        <w:bottom w:val="none" w:sz="0" w:space="0" w:color="auto"/>
        <w:right w:val="none" w:sz="0" w:space="0" w:color="auto"/>
      </w:divBdr>
    </w:div>
    <w:div w:id="612590682">
      <w:marLeft w:val="480"/>
      <w:marRight w:val="0"/>
      <w:marTop w:val="0"/>
      <w:marBottom w:val="0"/>
      <w:divBdr>
        <w:top w:val="none" w:sz="0" w:space="0" w:color="auto"/>
        <w:left w:val="none" w:sz="0" w:space="0" w:color="auto"/>
        <w:bottom w:val="none" w:sz="0" w:space="0" w:color="auto"/>
        <w:right w:val="none" w:sz="0" w:space="0" w:color="auto"/>
      </w:divBdr>
    </w:div>
    <w:div w:id="613245307">
      <w:marLeft w:val="480"/>
      <w:marRight w:val="0"/>
      <w:marTop w:val="0"/>
      <w:marBottom w:val="0"/>
      <w:divBdr>
        <w:top w:val="none" w:sz="0" w:space="0" w:color="auto"/>
        <w:left w:val="none" w:sz="0" w:space="0" w:color="auto"/>
        <w:bottom w:val="none" w:sz="0" w:space="0" w:color="auto"/>
        <w:right w:val="none" w:sz="0" w:space="0" w:color="auto"/>
      </w:divBdr>
    </w:div>
    <w:div w:id="613487994">
      <w:marLeft w:val="480"/>
      <w:marRight w:val="0"/>
      <w:marTop w:val="0"/>
      <w:marBottom w:val="0"/>
      <w:divBdr>
        <w:top w:val="none" w:sz="0" w:space="0" w:color="auto"/>
        <w:left w:val="none" w:sz="0" w:space="0" w:color="auto"/>
        <w:bottom w:val="none" w:sz="0" w:space="0" w:color="auto"/>
        <w:right w:val="none" w:sz="0" w:space="0" w:color="auto"/>
      </w:divBdr>
    </w:div>
    <w:div w:id="614410581">
      <w:bodyDiv w:val="1"/>
      <w:marLeft w:val="0"/>
      <w:marRight w:val="0"/>
      <w:marTop w:val="0"/>
      <w:marBottom w:val="0"/>
      <w:divBdr>
        <w:top w:val="none" w:sz="0" w:space="0" w:color="auto"/>
        <w:left w:val="none" w:sz="0" w:space="0" w:color="auto"/>
        <w:bottom w:val="none" w:sz="0" w:space="0" w:color="auto"/>
        <w:right w:val="none" w:sz="0" w:space="0" w:color="auto"/>
      </w:divBdr>
    </w:div>
    <w:div w:id="615406922">
      <w:marLeft w:val="480"/>
      <w:marRight w:val="0"/>
      <w:marTop w:val="0"/>
      <w:marBottom w:val="0"/>
      <w:divBdr>
        <w:top w:val="none" w:sz="0" w:space="0" w:color="auto"/>
        <w:left w:val="none" w:sz="0" w:space="0" w:color="auto"/>
        <w:bottom w:val="none" w:sz="0" w:space="0" w:color="auto"/>
        <w:right w:val="none" w:sz="0" w:space="0" w:color="auto"/>
      </w:divBdr>
    </w:div>
    <w:div w:id="615529625">
      <w:marLeft w:val="480"/>
      <w:marRight w:val="0"/>
      <w:marTop w:val="0"/>
      <w:marBottom w:val="0"/>
      <w:divBdr>
        <w:top w:val="none" w:sz="0" w:space="0" w:color="auto"/>
        <w:left w:val="none" w:sz="0" w:space="0" w:color="auto"/>
        <w:bottom w:val="none" w:sz="0" w:space="0" w:color="auto"/>
        <w:right w:val="none" w:sz="0" w:space="0" w:color="auto"/>
      </w:divBdr>
    </w:div>
    <w:div w:id="616715632">
      <w:marLeft w:val="480"/>
      <w:marRight w:val="0"/>
      <w:marTop w:val="0"/>
      <w:marBottom w:val="0"/>
      <w:divBdr>
        <w:top w:val="none" w:sz="0" w:space="0" w:color="auto"/>
        <w:left w:val="none" w:sz="0" w:space="0" w:color="auto"/>
        <w:bottom w:val="none" w:sz="0" w:space="0" w:color="auto"/>
        <w:right w:val="none" w:sz="0" w:space="0" w:color="auto"/>
      </w:divBdr>
    </w:div>
    <w:div w:id="616913864">
      <w:marLeft w:val="480"/>
      <w:marRight w:val="0"/>
      <w:marTop w:val="0"/>
      <w:marBottom w:val="0"/>
      <w:divBdr>
        <w:top w:val="none" w:sz="0" w:space="0" w:color="auto"/>
        <w:left w:val="none" w:sz="0" w:space="0" w:color="auto"/>
        <w:bottom w:val="none" w:sz="0" w:space="0" w:color="auto"/>
        <w:right w:val="none" w:sz="0" w:space="0" w:color="auto"/>
      </w:divBdr>
    </w:div>
    <w:div w:id="617445145">
      <w:marLeft w:val="480"/>
      <w:marRight w:val="0"/>
      <w:marTop w:val="0"/>
      <w:marBottom w:val="0"/>
      <w:divBdr>
        <w:top w:val="none" w:sz="0" w:space="0" w:color="auto"/>
        <w:left w:val="none" w:sz="0" w:space="0" w:color="auto"/>
        <w:bottom w:val="none" w:sz="0" w:space="0" w:color="auto"/>
        <w:right w:val="none" w:sz="0" w:space="0" w:color="auto"/>
      </w:divBdr>
    </w:div>
    <w:div w:id="618606957">
      <w:marLeft w:val="480"/>
      <w:marRight w:val="0"/>
      <w:marTop w:val="0"/>
      <w:marBottom w:val="0"/>
      <w:divBdr>
        <w:top w:val="none" w:sz="0" w:space="0" w:color="auto"/>
        <w:left w:val="none" w:sz="0" w:space="0" w:color="auto"/>
        <w:bottom w:val="none" w:sz="0" w:space="0" w:color="auto"/>
        <w:right w:val="none" w:sz="0" w:space="0" w:color="auto"/>
      </w:divBdr>
    </w:div>
    <w:div w:id="618728161">
      <w:marLeft w:val="480"/>
      <w:marRight w:val="0"/>
      <w:marTop w:val="0"/>
      <w:marBottom w:val="0"/>
      <w:divBdr>
        <w:top w:val="none" w:sz="0" w:space="0" w:color="auto"/>
        <w:left w:val="none" w:sz="0" w:space="0" w:color="auto"/>
        <w:bottom w:val="none" w:sz="0" w:space="0" w:color="auto"/>
        <w:right w:val="none" w:sz="0" w:space="0" w:color="auto"/>
      </w:divBdr>
    </w:div>
    <w:div w:id="619268887">
      <w:marLeft w:val="640"/>
      <w:marRight w:val="0"/>
      <w:marTop w:val="0"/>
      <w:marBottom w:val="0"/>
      <w:divBdr>
        <w:top w:val="none" w:sz="0" w:space="0" w:color="auto"/>
        <w:left w:val="none" w:sz="0" w:space="0" w:color="auto"/>
        <w:bottom w:val="none" w:sz="0" w:space="0" w:color="auto"/>
        <w:right w:val="none" w:sz="0" w:space="0" w:color="auto"/>
      </w:divBdr>
    </w:div>
    <w:div w:id="619527836">
      <w:bodyDiv w:val="1"/>
      <w:marLeft w:val="0"/>
      <w:marRight w:val="0"/>
      <w:marTop w:val="0"/>
      <w:marBottom w:val="0"/>
      <w:divBdr>
        <w:top w:val="none" w:sz="0" w:space="0" w:color="auto"/>
        <w:left w:val="none" w:sz="0" w:space="0" w:color="auto"/>
        <w:bottom w:val="none" w:sz="0" w:space="0" w:color="auto"/>
        <w:right w:val="none" w:sz="0" w:space="0" w:color="auto"/>
      </w:divBdr>
    </w:div>
    <w:div w:id="619646147">
      <w:marLeft w:val="480"/>
      <w:marRight w:val="0"/>
      <w:marTop w:val="0"/>
      <w:marBottom w:val="0"/>
      <w:divBdr>
        <w:top w:val="none" w:sz="0" w:space="0" w:color="auto"/>
        <w:left w:val="none" w:sz="0" w:space="0" w:color="auto"/>
        <w:bottom w:val="none" w:sz="0" w:space="0" w:color="auto"/>
        <w:right w:val="none" w:sz="0" w:space="0" w:color="auto"/>
      </w:divBdr>
    </w:div>
    <w:div w:id="619840846">
      <w:marLeft w:val="480"/>
      <w:marRight w:val="0"/>
      <w:marTop w:val="0"/>
      <w:marBottom w:val="0"/>
      <w:divBdr>
        <w:top w:val="none" w:sz="0" w:space="0" w:color="auto"/>
        <w:left w:val="none" w:sz="0" w:space="0" w:color="auto"/>
        <w:bottom w:val="none" w:sz="0" w:space="0" w:color="auto"/>
        <w:right w:val="none" w:sz="0" w:space="0" w:color="auto"/>
      </w:divBdr>
    </w:div>
    <w:div w:id="619998194">
      <w:marLeft w:val="480"/>
      <w:marRight w:val="0"/>
      <w:marTop w:val="0"/>
      <w:marBottom w:val="0"/>
      <w:divBdr>
        <w:top w:val="none" w:sz="0" w:space="0" w:color="auto"/>
        <w:left w:val="none" w:sz="0" w:space="0" w:color="auto"/>
        <w:bottom w:val="none" w:sz="0" w:space="0" w:color="auto"/>
        <w:right w:val="none" w:sz="0" w:space="0" w:color="auto"/>
      </w:divBdr>
    </w:div>
    <w:div w:id="620571832">
      <w:marLeft w:val="480"/>
      <w:marRight w:val="0"/>
      <w:marTop w:val="0"/>
      <w:marBottom w:val="0"/>
      <w:divBdr>
        <w:top w:val="none" w:sz="0" w:space="0" w:color="auto"/>
        <w:left w:val="none" w:sz="0" w:space="0" w:color="auto"/>
        <w:bottom w:val="none" w:sz="0" w:space="0" w:color="auto"/>
        <w:right w:val="none" w:sz="0" w:space="0" w:color="auto"/>
      </w:divBdr>
    </w:div>
    <w:div w:id="620645382">
      <w:marLeft w:val="640"/>
      <w:marRight w:val="0"/>
      <w:marTop w:val="0"/>
      <w:marBottom w:val="0"/>
      <w:divBdr>
        <w:top w:val="none" w:sz="0" w:space="0" w:color="auto"/>
        <w:left w:val="none" w:sz="0" w:space="0" w:color="auto"/>
        <w:bottom w:val="none" w:sz="0" w:space="0" w:color="auto"/>
        <w:right w:val="none" w:sz="0" w:space="0" w:color="auto"/>
      </w:divBdr>
    </w:div>
    <w:div w:id="620724029">
      <w:marLeft w:val="480"/>
      <w:marRight w:val="0"/>
      <w:marTop w:val="0"/>
      <w:marBottom w:val="0"/>
      <w:divBdr>
        <w:top w:val="none" w:sz="0" w:space="0" w:color="auto"/>
        <w:left w:val="none" w:sz="0" w:space="0" w:color="auto"/>
        <w:bottom w:val="none" w:sz="0" w:space="0" w:color="auto"/>
        <w:right w:val="none" w:sz="0" w:space="0" w:color="auto"/>
      </w:divBdr>
    </w:div>
    <w:div w:id="621111699">
      <w:marLeft w:val="480"/>
      <w:marRight w:val="0"/>
      <w:marTop w:val="0"/>
      <w:marBottom w:val="0"/>
      <w:divBdr>
        <w:top w:val="none" w:sz="0" w:space="0" w:color="auto"/>
        <w:left w:val="none" w:sz="0" w:space="0" w:color="auto"/>
        <w:bottom w:val="none" w:sz="0" w:space="0" w:color="auto"/>
        <w:right w:val="none" w:sz="0" w:space="0" w:color="auto"/>
      </w:divBdr>
    </w:div>
    <w:div w:id="621808161">
      <w:marLeft w:val="480"/>
      <w:marRight w:val="0"/>
      <w:marTop w:val="0"/>
      <w:marBottom w:val="0"/>
      <w:divBdr>
        <w:top w:val="none" w:sz="0" w:space="0" w:color="auto"/>
        <w:left w:val="none" w:sz="0" w:space="0" w:color="auto"/>
        <w:bottom w:val="none" w:sz="0" w:space="0" w:color="auto"/>
        <w:right w:val="none" w:sz="0" w:space="0" w:color="auto"/>
      </w:divBdr>
    </w:div>
    <w:div w:id="622922787">
      <w:marLeft w:val="480"/>
      <w:marRight w:val="0"/>
      <w:marTop w:val="0"/>
      <w:marBottom w:val="0"/>
      <w:divBdr>
        <w:top w:val="none" w:sz="0" w:space="0" w:color="auto"/>
        <w:left w:val="none" w:sz="0" w:space="0" w:color="auto"/>
        <w:bottom w:val="none" w:sz="0" w:space="0" w:color="auto"/>
        <w:right w:val="none" w:sz="0" w:space="0" w:color="auto"/>
      </w:divBdr>
    </w:div>
    <w:div w:id="623803775">
      <w:bodyDiv w:val="1"/>
      <w:marLeft w:val="0"/>
      <w:marRight w:val="0"/>
      <w:marTop w:val="0"/>
      <w:marBottom w:val="0"/>
      <w:divBdr>
        <w:top w:val="none" w:sz="0" w:space="0" w:color="auto"/>
        <w:left w:val="none" w:sz="0" w:space="0" w:color="auto"/>
        <w:bottom w:val="none" w:sz="0" w:space="0" w:color="auto"/>
        <w:right w:val="none" w:sz="0" w:space="0" w:color="auto"/>
      </w:divBdr>
    </w:div>
    <w:div w:id="623854813">
      <w:marLeft w:val="640"/>
      <w:marRight w:val="0"/>
      <w:marTop w:val="0"/>
      <w:marBottom w:val="0"/>
      <w:divBdr>
        <w:top w:val="none" w:sz="0" w:space="0" w:color="auto"/>
        <w:left w:val="none" w:sz="0" w:space="0" w:color="auto"/>
        <w:bottom w:val="none" w:sz="0" w:space="0" w:color="auto"/>
        <w:right w:val="none" w:sz="0" w:space="0" w:color="auto"/>
      </w:divBdr>
    </w:div>
    <w:div w:id="624700387">
      <w:marLeft w:val="480"/>
      <w:marRight w:val="0"/>
      <w:marTop w:val="0"/>
      <w:marBottom w:val="0"/>
      <w:divBdr>
        <w:top w:val="none" w:sz="0" w:space="0" w:color="auto"/>
        <w:left w:val="none" w:sz="0" w:space="0" w:color="auto"/>
        <w:bottom w:val="none" w:sz="0" w:space="0" w:color="auto"/>
        <w:right w:val="none" w:sz="0" w:space="0" w:color="auto"/>
      </w:divBdr>
    </w:div>
    <w:div w:id="624701895">
      <w:marLeft w:val="640"/>
      <w:marRight w:val="0"/>
      <w:marTop w:val="0"/>
      <w:marBottom w:val="0"/>
      <w:divBdr>
        <w:top w:val="none" w:sz="0" w:space="0" w:color="auto"/>
        <w:left w:val="none" w:sz="0" w:space="0" w:color="auto"/>
        <w:bottom w:val="none" w:sz="0" w:space="0" w:color="auto"/>
        <w:right w:val="none" w:sz="0" w:space="0" w:color="auto"/>
      </w:divBdr>
    </w:div>
    <w:div w:id="625545654">
      <w:marLeft w:val="480"/>
      <w:marRight w:val="0"/>
      <w:marTop w:val="0"/>
      <w:marBottom w:val="0"/>
      <w:divBdr>
        <w:top w:val="none" w:sz="0" w:space="0" w:color="auto"/>
        <w:left w:val="none" w:sz="0" w:space="0" w:color="auto"/>
        <w:bottom w:val="none" w:sz="0" w:space="0" w:color="auto"/>
        <w:right w:val="none" w:sz="0" w:space="0" w:color="auto"/>
      </w:divBdr>
    </w:div>
    <w:div w:id="625550181">
      <w:marLeft w:val="480"/>
      <w:marRight w:val="0"/>
      <w:marTop w:val="0"/>
      <w:marBottom w:val="0"/>
      <w:divBdr>
        <w:top w:val="none" w:sz="0" w:space="0" w:color="auto"/>
        <w:left w:val="none" w:sz="0" w:space="0" w:color="auto"/>
        <w:bottom w:val="none" w:sz="0" w:space="0" w:color="auto"/>
        <w:right w:val="none" w:sz="0" w:space="0" w:color="auto"/>
      </w:divBdr>
    </w:div>
    <w:div w:id="625622102">
      <w:marLeft w:val="640"/>
      <w:marRight w:val="0"/>
      <w:marTop w:val="0"/>
      <w:marBottom w:val="0"/>
      <w:divBdr>
        <w:top w:val="none" w:sz="0" w:space="0" w:color="auto"/>
        <w:left w:val="none" w:sz="0" w:space="0" w:color="auto"/>
        <w:bottom w:val="none" w:sz="0" w:space="0" w:color="auto"/>
        <w:right w:val="none" w:sz="0" w:space="0" w:color="auto"/>
      </w:divBdr>
    </w:div>
    <w:div w:id="625741772">
      <w:marLeft w:val="480"/>
      <w:marRight w:val="0"/>
      <w:marTop w:val="0"/>
      <w:marBottom w:val="0"/>
      <w:divBdr>
        <w:top w:val="none" w:sz="0" w:space="0" w:color="auto"/>
        <w:left w:val="none" w:sz="0" w:space="0" w:color="auto"/>
        <w:bottom w:val="none" w:sz="0" w:space="0" w:color="auto"/>
        <w:right w:val="none" w:sz="0" w:space="0" w:color="auto"/>
      </w:divBdr>
    </w:div>
    <w:div w:id="626742109">
      <w:marLeft w:val="640"/>
      <w:marRight w:val="0"/>
      <w:marTop w:val="0"/>
      <w:marBottom w:val="0"/>
      <w:divBdr>
        <w:top w:val="none" w:sz="0" w:space="0" w:color="auto"/>
        <w:left w:val="none" w:sz="0" w:space="0" w:color="auto"/>
        <w:bottom w:val="none" w:sz="0" w:space="0" w:color="auto"/>
        <w:right w:val="none" w:sz="0" w:space="0" w:color="auto"/>
      </w:divBdr>
    </w:div>
    <w:div w:id="626936026">
      <w:marLeft w:val="640"/>
      <w:marRight w:val="0"/>
      <w:marTop w:val="0"/>
      <w:marBottom w:val="0"/>
      <w:divBdr>
        <w:top w:val="none" w:sz="0" w:space="0" w:color="auto"/>
        <w:left w:val="none" w:sz="0" w:space="0" w:color="auto"/>
        <w:bottom w:val="none" w:sz="0" w:space="0" w:color="auto"/>
        <w:right w:val="none" w:sz="0" w:space="0" w:color="auto"/>
      </w:divBdr>
    </w:div>
    <w:div w:id="627051276">
      <w:bodyDiv w:val="1"/>
      <w:marLeft w:val="0"/>
      <w:marRight w:val="0"/>
      <w:marTop w:val="0"/>
      <w:marBottom w:val="0"/>
      <w:divBdr>
        <w:top w:val="none" w:sz="0" w:space="0" w:color="auto"/>
        <w:left w:val="none" w:sz="0" w:space="0" w:color="auto"/>
        <w:bottom w:val="none" w:sz="0" w:space="0" w:color="auto"/>
        <w:right w:val="none" w:sz="0" w:space="0" w:color="auto"/>
      </w:divBdr>
    </w:div>
    <w:div w:id="627400459">
      <w:marLeft w:val="480"/>
      <w:marRight w:val="0"/>
      <w:marTop w:val="0"/>
      <w:marBottom w:val="0"/>
      <w:divBdr>
        <w:top w:val="none" w:sz="0" w:space="0" w:color="auto"/>
        <w:left w:val="none" w:sz="0" w:space="0" w:color="auto"/>
        <w:bottom w:val="none" w:sz="0" w:space="0" w:color="auto"/>
        <w:right w:val="none" w:sz="0" w:space="0" w:color="auto"/>
      </w:divBdr>
    </w:div>
    <w:div w:id="627515158">
      <w:marLeft w:val="480"/>
      <w:marRight w:val="0"/>
      <w:marTop w:val="0"/>
      <w:marBottom w:val="0"/>
      <w:divBdr>
        <w:top w:val="none" w:sz="0" w:space="0" w:color="auto"/>
        <w:left w:val="none" w:sz="0" w:space="0" w:color="auto"/>
        <w:bottom w:val="none" w:sz="0" w:space="0" w:color="auto"/>
        <w:right w:val="none" w:sz="0" w:space="0" w:color="auto"/>
      </w:divBdr>
    </w:div>
    <w:div w:id="628629802">
      <w:marLeft w:val="640"/>
      <w:marRight w:val="0"/>
      <w:marTop w:val="0"/>
      <w:marBottom w:val="0"/>
      <w:divBdr>
        <w:top w:val="none" w:sz="0" w:space="0" w:color="auto"/>
        <w:left w:val="none" w:sz="0" w:space="0" w:color="auto"/>
        <w:bottom w:val="none" w:sz="0" w:space="0" w:color="auto"/>
        <w:right w:val="none" w:sz="0" w:space="0" w:color="auto"/>
      </w:divBdr>
    </w:div>
    <w:div w:id="628703012">
      <w:marLeft w:val="480"/>
      <w:marRight w:val="0"/>
      <w:marTop w:val="0"/>
      <w:marBottom w:val="0"/>
      <w:divBdr>
        <w:top w:val="none" w:sz="0" w:space="0" w:color="auto"/>
        <w:left w:val="none" w:sz="0" w:space="0" w:color="auto"/>
        <w:bottom w:val="none" w:sz="0" w:space="0" w:color="auto"/>
        <w:right w:val="none" w:sz="0" w:space="0" w:color="auto"/>
      </w:divBdr>
    </w:div>
    <w:div w:id="628896296">
      <w:marLeft w:val="480"/>
      <w:marRight w:val="0"/>
      <w:marTop w:val="0"/>
      <w:marBottom w:val="0"/>
      <w:divBdr>
        <w:top w:val="none" w:sz="0" w:space="0" w:color="auto"/>
        <w:left w:val="none" w:sz="0" w:space="0" w:color="auto"/>
        <w:bottom w:val="none" w:sz="0" w:space="0" w:color="auto"/>
        <w:right w:val="none" w:sz="0" w:space="0" w:color="auto"/>
      </w:divBdr>
    </w:div>
    <w:div w:id="628900489">
      <w:marLeft w:val="480"/>
      <w:marRight w:val="0"/>
      <w:marTop w:val="0"/>
      <w:marBottom w:val="0"/>
      <w:divBdr>
        <w:top w:val="none" w:sz="0" w:space="0" w:color="auto"/>
        <w:left w:val="none" w:sz="0" w:space="0" w:color="auto"/>
        <w:bottom w:val="none" w:sz="0" w:space="0" w:color="auto"/>
        <w:right w:val="none" w:sz="0" w:space="0" w:color="auto"/>
      </w:divBdr>
    </w:div>
    <w:div w:id="629022399">
      <w:marLeft w:val="640"/>
      <w:marRight w:val="0"/>
      <w:marTop w:val="0"/>
      <w:marBottom w:val="0"/>
      <w:divBdr>
        <w:top w:val="none" w:sz="0" w:space="0" w:color="auto"/>
        <w:left w:val="none" w:sz="0" w:space="0" w:color="auto"/>
        <w:bottom w:val="none" w:sz="0" w:space="0" w:color="auto"/>
        <w:right w:val="none" w:sz="0" w:space="0" w:color="auto"/>
      </w:divBdr>
    </w:div>
    <w:div w:id="629097675">
      <w:marLeft w:val="480"/>
      <w:marRight w:val="0"/>
      <w:marTop w:val="0"/>
      <w:marBottom w:val="0"/>
      <w:divBdr>
        <w:top w:val="none" w:sz="0" w:space="0" w:color="auto"/>
        <w:left w:val="none" w:sz="0" w:space="0" w:color="auto"/>
        <w:bottom w:val="none" w:sz="0" w:space="0" w:color="auto"/>
        <w:right w:val="none" w:sz="0" w:space="0" w:color="auto"/>
      </w:divBdr>
    </w:div>
    <w:div w:id="629628540">
      <w:marLeft w:val="640"/>
      <w:marRight w:val="0"/>
      <w:marTop w:val="0"/>
      <w:marBottom w:val="0"/>
      <w:divBdr>
        <w:top w:val="none" w:sz="0" w:space="0" w:color="auto"/>
        <w:left w:val="none" w:sz="0" w:space="0" w:color="auto"/>
        <w:bottom w:val="none" w:sz="0" w:space="0" w:color="auto"/>
        <w:right w:val="none" w:sz="0" w:space="0" w:color="auto"/>
      </w:divBdr>
    </w:div>
    <w:div w:id="630480811">
      <w:marLeft w:val="640"/>
      <w:marRight w:val="0"/>
      <w:marTop w:val="0"/>
      <w:marBottom w:val="0"/>
      <w:divBdr>
        <w:top w:val="none" w:sz="0" w:space="0" w:color="auto"/>
        <w:left w:val="none" w:sz="0" w:space="0" w:color="auto"/>
        <w:bottom w:val="none" w:sz="0" w:space="0" w:color="auto"/>
        <w:right w:val="none" w:sz="0" w:space="0" w:color="auto"/>
      </w:divBdr>
    </w:div>
    <w:div w:id="630601151">
      <w:marLeft w:val="640"/>
      <w:marRight w:val="0"/>
      <w:marTop w:val="0"/>
      <w:marBottom w:val="0"/>
      <w:divBdr>
        <w:top w:val="none" w:sz="0" w:space="0" w:color="auto"/>
        <w:left w:val="none" w:sz="0" w:space="0" w:color="auto"/>
        <w:bottom w:val="none" w:sz="0" w:space="0" w:color="auto"/>
        <w:right w:val="none" w:sz="0" w:space="0" w:color="auto"/>
      </w:divBdr>
    </w:div>
    <w:div w:id="631133917">
      <w:bodyDiv w:val="1"/>
      <w:marLeft w:val="0"/>
      <w:marRight w:val="0"/>
      <w:marTop w:val="0"/>
      <w:marBottom w:val="0"/>
      <w:divBdr>
        <w:top w:val="none" w:sz="0" w:space="0" w:color="auto"/>
        <w:left w:val="none" w:sz="0" w:space="0" w:color="auto"/>
        <w:bottom w:val="none" w:sz="0" w:space="0" w:color="auto"/>
        <w:right w:val="none" w:sz="0" w:space="0" w:color="auto"/>
      </w:divBdr>
    </w:div>
    <w:div w:id="631206333">
      <w:marLeft w:val="480"/>
      <w:marRight w:val="0"/>
      <w:marTop w:val="0"/>
      <w:marBottom w:val="0"/>
      <w:divBdr>
        <w:top w:val="none" w:sz="0" w:space="0" w:color="auto"/>
        <w:left w:val="none" w:sz="0" w:space="0" w:color="auto"/>
        <w:bottom w:val="none" w:sz="0" w:space="0" w:color="auto"/>
        <w:right w:val="none" w:sz="0" w:space="0" w:color="auto"/>
      </w:divBdr>
    </w:div>
    <w:div w:id="631208396">
      <w:marLeft w:val="640"/>
      <w:marRight w:val="0"/>
      <w:marTop w:val="0"/>
      <w:marBottom w:val="0"/>
      <w:divBdr>
        <w:top w:val="none" w:sz="0" w:space="0" w:color="auto"/>
        <w:left w:val="none" w:sz="0" w:space="0" w:color="auto"/>
        <w:bottom w:val="none" w:sz="0" w:space="0" w:color="auto"/>
        <w:right w:val="none" w:sz="0" w:space="0" w:color="auto"/>
      </w:divBdr>
    </w:div>
    <w:div w:id="631251219">
      <w:bodyDiv w:val="1"/>
      <w:marLeft w:val="0"/>
      <w:marRight w:val="0"/>
      <w:marTop w:val="0"/>
      <w:marBottom w:val="0"/>
      <w:divBdr>
        <w:top w:val="none" w:sz="0" w:space="0" w:color="auto"/>
        <w:left w:val="none" w:sz="0" w:space="0" w:color="auto"/>
        <w:bottom w:val="none" w:sz="0" w:space="0" w:color="auto"/>
        <w:right w:val="none" w:sz="0" w:space="0" w:color="auto"/>
      </w:divBdr>
    </w:div>
    <w:div w:id="631401454">
      <w:marLeft w:val="480"/>
      <w:marRight w:val="0"/>
      <w:marTop w:val="0"/>
      <w:marBottom w:val="0"/>
      <w:divBdr>
        <w:top w:val="none" w:sz="0" w:space="0" w:color="auto"/>
        <w:left w:val="none" w:sz="0" w:space="0" w:color="auto"/>
        <w:bottom w:val="none" w:sz="0" w:space="0" w:color="auto"/>
        <w:right w:val="none" w:sz="0" w:space="0" w:color="auto"/>
      </w:divBdr>
    </w:div>
    <w:div w:id="632444662">
      <w:marLeft w:val="480"/>
      <w:marRight w:val="0"/>
      <w:marTop w:val="0"/>
      <w:marBottom w:val="0"/>
      <w:divBdr>
        <w:top w:val="none" w:sz="0" w:space="0" w:color="auto"/>
        <w:left w:val="none" w:sz="0" w:space="0" w:color="auto"/>
        <w:bottom w:val="none" w:sz="0" w:space="0" w:color="auto"/>
        <w:right w:val="none" w:sz="0" w:space="0" w:color="auto"/>
      </w:divBdr>
    </w:div>
    <w:div w:id="632639433">
      <w:marLeft w:val="640"/>
      <w:marRight w:val="0"/>
      <w:marTop w:val="0"/>
      <w:marBottom w:val="0"/>
      <w:divBdr>
        <w:top w:val="none" w:sz="0" w:space="0" w:color="auto"/>
        <w:left w:val="none" w:sz="0" w:space="0" w:color="auto"/>
        <w:bottom w:val="none" w:sz="0" w:space="0" w:color="auto"/>
        <w:right w:val="none" w:sz="0" w:space="0" w:color="auto"/>
      </w:divBdr>
    </w:div>
    <w:div w:id="632835343">
      <w:marLeft w:val="480"/>
      <w:marRight w:val="0"/>
      <w:marTop w:val="0"/>
      <w:marBottom w:val="0"/>
      <w:divBdr>
        <w:top w:val="none" w:sz="0" w:space="0" w:color="auto"/>
        <w:left w:val="none" w:sz="0" w:space="0" w:color="auto"/>
        <w:bottom w:val="none" w:sz="0" w:space="0" w:color="auto"/>
        <w:right w:val="none" w:sz="0" w:space="0" w:color="auto"/>
      </w:divBdr>
    </w:div>
    <w:div w:id="633290626">
      <w:marLeft w:val="640"/>
      <w:marRight w:val="0"/>
      <w:marTop w:val="0"/>
      <w:marBottom w:val="0"/>
      <w:divBdr>
        <w:top w:val="none" w:sz="0" w:space="0" w:color="auto"/>
        <w:left w:val="none" w:sz="0" w:space="0" w:color="auto"/>
        <w:bottom w:val="none" w:sz="0" w:space="0" w:color="auto"/>
        <w:right w:val="none" w:sz="0" w:space="0" w:color="auto"/>
      </w:divBdr>
    </w:div>
    <w:div w:id="634062714">
      <w:marLeft w:val="640"/>
      <w:marRight w:val="0"/>
      <w:marTop w:val="0"/>
      <w:marBottom w:val="0"/>
      <w:divBdr>
        <w:top w:val="none" w:sz="0" w:space="0" w:color="auto"/>
        <w:left w:val="none" w:sz="0" w:space="0" w:color="auto"/>
        <w:bottom w:val="none" w:sz="0" w:space="0" w:color="auto"/>
        <w:right w:val="none" w:sz="0" w:space="0" w:color="auto"/>
      </w:divBdr>
    </w:div>
    <w:div w:id="634336028">
      <w:marLeft w:val="480"/>
      <w:marRight w:val="0"/>
      <w:marTop w:val="0"/>
      <w:marBottom w:val="0"/>
      <w:divBdr>
        <w:top w:val="none" w:sz="0" w:space="0" w:color="auto"/>
        <w:left w:val="none" w:sz="0" w:space="0" w:color="auto"/>
        <w:bottom w:val="none" w:sz="0" w:space="0" w:color="auto"/>
        <w:right w:val="none" w:sz="0" w:space="0" w:color="auto"/>
      </w:divBdr>
    </w:div>
    <w:div w:id="635649370">
      <w:marLeft w:val="480"/>
      <w:marRight w:val="0"/>
      <w:marTop w:val="0"/>
      <w:marBottom w:val="0"/>
      <w:divBdr>
        <w:top w:val="none" w:sz="0" w:space="0" w:color="auto"/>
        <w:left w:val="none" w:sz="0" w:space="0" w:color="auto"/>
        <w:bottom w:val="none" w:sz="0" w:space="0" w:color="auto"/>
        <w:right w:val="none" w:sz="0" w:space="0" w:color="auto"/>
      </w:divBdr>
    </w:div>
    <w:div w:id="637611760">
      <w:marLeft w:val="480"/>
      <w:marRight w:val="0"/>
      <w:marTop w:val="0"/>
      <w:marBottom w:val="0"/>
      <w:divBdr>
        <w:top w:val="none" w:sz="0" w:space="0" w:color="auto"/>
        <w:left w:val="none" w:sz="0" w:space="0" w:color="auto"/>
        <w:bottom w:val="none" w:sz="0" w:space="0" w:color="auto"/>
        <w:right w:val="none" w:sz="0" w:space="0" w:color="auto"/>
      </w:divBdr>
    </w:div>
    <w:div w:id="637881390">
      <w:marLeft w:val="480"/>
      <w:marRight w:val="0"/>
      <w:marTop w:val="0"/>
      <w:marBottom w:val="0"/>
      <w:divBdr>
        <w:top w:val="none" w:sz="0" w:space="0" w:color="auto"/>
        <w:left w:val="none" w:sz="0" w:space="0" w:color="auto"/>
        <w:bottom w:val="none" w:sz="0" w:space="0" w:color="auto"/>
        <w:right w:val="none" w:sz="0" w:space="0" w:color="auto"/>
      </w:divBdr>
    </w:div>
    <w:div w:id="638001023">
      <w:marLeft w:val="480"/>
      <w:marRight w:val="0"/>
      <w:marTop w:val="0"/>
      <w:marBottom w:val="0"/>
      <w:divBdr>
        <w:top w:val="none" w:sz="0" w:space="0" w:color="auto"/>
        <w:left w:val="none" w:sz="0" w:space="0" w:color="auto"/>
        <w:bottom w:val="none" w:sz="0" w:space="0" w:color="auto"/>
        <w:right w:val="none" w:sz="0" w:space="0" w:color="auto"/>
      </w:divBdr>
    </w:div>
    <w:div w:id="638997556">
      <w:marLeft w:val="640"/>
      <w:marRight w:val="0"/>
      <w:marTop w:val="0"/>
      <w:marBottom w:val="0"/>
      <w:divBdr>
        <w:top w:val="none" w:sz="0" w:space="0" w:color="auto"/>
        <w:left w:val="none" w:sz="0" w:space="0" w:color="auto"/>
        <w:bottom w:val="none" w:sz="0" w:space="0" w:color="auto"/>
        <w:right w:val="none" w:sz="0" w:space="0" w:color="auto"/>
      </w:divBdr>
    </w:div>
    <w:div w:id="639918845">
      <w:marLeft w:val="640"/>
      <w:marRight w:val="0"/>
      <w:marTop w:val="0"/>
      <w:marBottom w:val="0"/>
      <w:divBdr>
        <w:top w:val="none" w:sz="0" w:space="0" w:color="auto"/>
        <w:left w:val="none" w:sz="0" w:space="0" w:color="auto"/>
        <w:bottom w:val="none" w:sz="0" w:space="0" w:color="auto"/>
        <w:right w:val="none" w:sz="0" w:space="0" w:color="auto"/>
      </w:divBdr>
    </w:div>
    <w:div w:id="640036325">
      <w:marLeft w:val="640"/>
      <w:marRight w:val="0"/>
      <w:marTop w:val="0"/>
      <w:marBottom w:val="0"/>
      <w:divBdr>
        <w:top w:val="none" w:sz="0" w:space="0" w:color="auto"/>
        <w:left w:val="none" w:sz="0" w:space="0" w:color="auto"/>
        <w:bottom w:val="none" w:sz="0" w:space="0" w:color="auto"/>
        <w:right w:val="none" w:sz="0" w:space="0" w:color="auto"/>
      </w:divBdr>
    </w:div>
    <w:div w:id="640617616">
      <w:marLeft w:val="480"/>
      <w:marRight w:val="0"/>
      <w:marTop w:val="0"/>
      <w:marBottom w:val="0"/>
      <w:divBdr>
        <w:top w:val="none" w:sz="0" w:space="0" w:color="auto"/>
        <w:left w:val="none" w:sz="0" w:space="0" w:color="auto"/>
        <w:bottom w:val="none" w:sz="0" w:space="0" w:color="auto"/>
        <w:right w:val="none" w:sz="0" w:space="0" w:color="auto"/>
      </w:divBdr>
    </w:div>
    <w:div w:id="641085959">
      <w:marLeft w:val="640"/>
      <w:marRight w:val="0"/>
      <w:marTop w:val="0"/>
      <w:marBottom w:val="0"/>
      <w:divBdr>
        <w:top w:val="none" w:sz="0" w:space="0" w:color="auto"/>
        <w:left w:val="none" w:sz="0" w:space="0" w:color="auto"/>
        <w:bottom w:val="none" w:sz="0" w:space="0" w:color="auto"/>
        <w:right w:val="none" w:sz="0" w:space="0" w:color="auto"/>
      </w:divBdr>
    </w:div>
    <w:div w:id="641543548">
      <w:bodyDiv w:val="1"/>
      <w:marLeft w:val="0"/>
      <w:marRight w:val="0"/>
      <w:marTop w:val="0"/>
      <w:marBottom w:val="0"/>
      <w:divBdr>
        <w:top w:val="none" w:sz="0" w:space="0" w:color="auto"/>
        <w:left w:val="none" w:sz="0" w:space="0" w:color="auto"/>
        <w:bottom w:val="none" w:sz="0" w:space="0" w:color="auto"/>
        <w:right w:val="none" w:sz="0" w:space="0" w:color="auto"/>
      </w:divBdr>
    </w:div>
    <w:div w:id="642123465">
      <w:bodyDiv w:val="1"/>
      <w:marLeft w:val="0"/>
      <w:marRight w:val="0"/>
      <w:marTop w:val="0"/>
      <w:marBottom w:val="0"/>
      <w:divBdr>
        <w:top w:val="none" w:sz="0" w:space="0" w:color="auto"/>
        <w:left w:val="none" w:sz="0" w:space="0" w:color="auto"/>
        <w:bottom w:val="none" w:sz="0" w:space="0" w:color="auto"/>
        <w:right w:val="none" w:sz="0" w:space="0" w:color="auto"/>
      </w:divBdr>
    </w:div>
    <w:div w:id="642127659">
      <w:bodyDiv w:val="1"/>
      <w:marLeft w:val="0"/>
      <w:marRight w:val="0"/>
      <w:marTop w:val="0"/>
      <w:marBottom w:val="0"/>
      <w:divBdr>
        <w:top w:val="none" w:sz="0" w:space="0" w:color="auto"/>
        <w:left w:val="none" w:sz="0" w:space="0" w:color="auto"/>
        <w:bottom w:val="none" w:sz="0" w:space="0" w:color="auto"/>
        <w:right w:val="none" w:sz="0" w:space="0" w:color="auto"/>
      </w:divBdr>
    </w:div>
    <w:div w:id="642852524">
      <w:marLeft w:val="640"/>
      <w:marRight w:val="0"/>
      <w:marTop w:val="0"/>
      <w:marBottom w:val="0"/>
      <w:divBdr>
        <w:top w:val="none" w:sz="0" w:space="0" w:color="auto"/>
        <w:left w:val="none" w:sz="0" w:space="0" w:color="auto"/>
        <w:bottom w:val="none" w:sz="0" w:space="0" w:color="auto"/>
        <w:right w:val="none" w:sz="0" w:space="0" w:color="auto"/>
      </w:divBdr>
    </w:div>
    <w:div w:id="643586651">
      <w:marLeft w:val="480"/>
      <w:marRight w:val="0"/>
      <w:marTop w:val="0"/>
      <w:marBottom w:val="0"/>
      <w:divBdr>
        <w:top w:val="none" w:sz="0" w:space="0" w:color="auto"/>
        <w:left w:val="none" w:sz="0" w:space="0" w:color="auto"/>
        <w:bottom w:val="none" w:sz="0" w:space="0" w:color="auto"/>
        <w:right w:val="none" w:sz="0" w:space="0" w:color="auto"/>
      </w:divBdr>
    </w:div>
    <w:div w:id="643774032">
      <w:marLeft w:val="640"/>
      <w:marRight w:val="0"/>
      <w:marTop w:val="0"/>
      <w:marBottom w:val="0"/>
      <w:divBdr>
        <w:top w:val="none" w:sz="0" w:space="0" w:color="auto"/>
        <w:left w:val="none" w:sz="0" w:space="0" w:color="auto"/>
        <w:bottom w:val="none" w:sz="0" w:space="0" w:color="auto"/>
        <w:right w:val="none" w:sz="0" w:space="0" w:color="auto"/>
      </w:divBdr>
    </w:div>
    <w:div w:id="644167660">
      <w:marLeft w:val="480"/>
      <w:marRight w:val="0"/>
      <w:marTop w:val="0"/>
      <w:marBottom w:val="0"/>
      <w:divBdr>
        <w:top w:val="none" w:sz="0" w:space="0" w:color="auto"/>
        <w:left w:val="none" w:sz="0" w:space="0" w:color="auto"/>
        <w:bottom w:val="none" w:sz="0" w:space="0" w:color="auto"/>
        <w:right w:val="none" w:sz="0" w:space="0" w:color="auto"/>
      </w:divBdr>
    </w:div>
    <w:div w:id="644745481">
      <w:marLeft w:val="480"/>
      <w:marRight w:val="0"/>
      <w:marTop w:val="0"/>
      <w:marBottom w:val="0"/>
      <w:divBdr>
        <w:top w:val="none" w:sz="0" w:space="0" w:color="auto"/>
        <w:left w:val="none" w:sz="0" w:space="0" w:color="auto"/>
        <w:bottom w:val="none" w:sz="0" w:space="0" w:color="auto"/>
        <w:right w:val="none" w:sz="0" w:space="0" w:color="auto"/>
      </w:divBdr>
    </w:div>
    <w:div w:id="644823882">
      <w:marLeft w:val="480"/>
      <w:marRight w:val="0"/>
      <w:marTop w:val="0"/>
      <w:marBottom w:val="0"/>
      <w:divBdr>
        <w:top w:val="none" w:sz="0" w:space="0" w:color="auto"/>
        <w:left w:val="none" w:sz="0" w:space="0" w:color="auto"/>
        <w:bottom w:val="none" w:sz="0" w:space="0" w:color="auto"/>
        <w:right w:val="none" w:sz="0" w:space="0" w:color="auto"/>
      </w:divBdr>
    </w:div>
    <w:div w:id="646128797">
      <w:marLeft w:val="640"/>
      <w:marRight w:val="0"/>
      <w:marTop w:val="0"/>
      <w:marBottom w:val="0"/>
      <w:divBdr>
        <w:top w:val="none" w:sz="0" w:space="0" w:color="auto"/>
        <w:left w:val="none" w:sz="0" w:space="0" w:color="auto"/>
        <w:bottom w:val="none" w:sz="0" w:space="0" w:color="auto"/>
        <w:right w:val="none" w:sz="0" w:space="0" w:color="auto"/>
      </w:divBdr>
    </w:div>
    <w:div w:id="646202010">
      <w:marLeft w:val="640"/>
      <w:marRight w:val="0"/>
      <w:marTop w:val="0"/>
      <w:marBottom w:val="0"/>
      <w:divBdr>
        <w:top w:val="none" w:sz="0" w:space="0" w:color="auto"/>
        <w:left w:val="none" w:sz="0" w:space="0" w:color="auto"/>
        <w:bottom w:val="none" w:sz="0" w:space="0" w:color="auto"/>
        <w:right w:val="none" w:sz="0" w:space="0" w:color="auto"/>
      </w:divBdr>
    </w:div>
    <w:div w:id="646398591">
      <w:marLeft w:val="640"/>
      <w:marRight w:val="0"/>
      <w:marTop w:val="0"/>
      <w:marBottom w:val="0"/>
      <w:divBdr>
        <w:top w:val="none" w:sz="0" w:space="0" w:color="auto"/>
        <w:left w:val="none" w:sz="0" w:space="0" w:color="auto"/>
        <w:bottom w:val="none" w:sz="0" w:space="0" w:color="auto"/>
        <w:right w:val="none" w:sz="0" w:space="0" w:color="auto"/>
      </w:divBdr>
    </w:div>
    <w:div w:id="647049882">
      <w:marLeft w:val="480"/>
      <w:marRight w:val="0"/>
      <w:marTop w:val="0"/>
      <w:marBottom w:val="0"/>
      <w:divBdr>
        <w:top w:val="none" w:sz="0" w:space="0" w:color="auto"/>
        <w:left w:val="none" w:sz="0" w:space="0" w:color="auto"/>
        <w:bottom w:val="none" w:sz="0" w:space="0" w:color="auto"/>
        <w:right w:val="none" w:sz="0" w:space="0" w:color="auto"/>
      </w:divBdr>
    </w:div>
    <w:div w:id="647245089">
      <w:marLeft w:val="480"/>
      <w:marRight w:val="0"/>
      <w:marTop w:val="0"/>
      <w:marBottom w:val="0"/>
      <w:divBdr>
        <w:top w:val="none" w:sz="0" w:space="0" w:color="auto"/>
        <w:left w:val="none" w:sz="0" w:space="0" w:color="auto"/>
        <w:bottom w:val="none" w:sz="0" w:space="0" w:color="auto"/>
        <w:right w:val="none" w:sz="0" w:space="0" w:color="auto"/>
      </w:divBdr>
    </w:div>
    <w:div w:id="647249251">
      <w:marLeft w:val="480"/>
      <w:marRight w:val="0"/>
      <w:marTop w:val="0"/>
      <w:marBottom w:val="0"/>
      <w:divBdr>
        <w:top w:val="none" w:sz="0" w:space="0" w:color="auto"/>
        <w:left w:val="none" w:sz="0" w:space="0" w:color="auto"/>
        <w:bottom w:val="none" w:sz="0" w:space="0" w:color="auto"/>
        <w:right w:val="none" w:sz="0" w:space="0" w:color="auto"/>
      </w:divBdr>
    </w:div>
    <w:div w:id="647323839">
      <w:marLeft w:val="640"/>
      <w:marRight w:val="0"/>
      <w:marTop w:val="0"/>
      <w:marBottom w:val="0"/>
      <w:divBdr>
        <w:top w:val="none" w:sz="0" w:space="0" w:color="auto"/>
        <w:left w:val="none" w:sz="0" w:space="0" w:color="auto"/>
        <w:bottom w:val="none" w:sz="0" w:space="0" w:color="auto"/>
        <w:right w:val="none" w:sz="0" w:space="0" w:color="auto"/>
      </w:divBdr>
    </w:div>
    <w:div w:id="647395238">
      <w:marLeft w:val="640"/>
      <w:marRight w:val="0"/>
      <w:marTop w:val="0"/>
      <w:marBottom w:val="0"/>
      <w:divBdr>
        <w:top w:val="none" w:sz="0" w:space="0" w:color="auto"/>
        <w:left w:val="none" w:sz="0" w:space="0" w:color="auto"/>
        <w:bottom w:val="none" w:sz="0" w:space="0" w:color="auto"/>
        <w:right w:val="none" w:sz="0" w:space="0" w:color="auto"/>
      </w:divBdr>
    </w:div>
    <w:div w:id="647396862">
      <w:marLeft w:val="640"/>
      <w:marRight w:val="0"/>
      <w:marTop w:val="0"/>
      <w:marBottom w:val="0"/>
      <w:divBdr>
        <w:top w:val="none" w:sz="0" w:space="0" w:color="auto"/>
        <w:left w:val="none" w:sz="0" w:space="0" w:color="auto"/>
        <w:bottom w:val="none" w:sz="0" w:space="0" w:color="auto"/>
        <w:right w:val="none" w:sz="0" w:space="0" w:color="auto"/>
      </w:divBdr>
    </w:div>
    <w:div w:id="647592210">
      <w:marLeft w:val="480"/>
      <w:marRight w:val="0"/>
      <w:marTop w:val="0"/>
      <w:marBottom w:val="0"/>
      <w:divBdr>
        <w:top w:val="none" w:sz="0" w:space="0" w:color="auto"/>
        <w:left w:val="none" w:sz="0" w:space="0" w:color="auto"/>
        <w:bottom w:val="none" w:sz="0" w:space="0" w:color="auto"/>
        <w:right w:val="none" w:sz="0" w:space="0" w:color="auto"/>
      </w:divBdr>
    </w:div>
    <w:div w:id="648481834">
      <w:marLeft w:val="480"/>
      <w:marRight w:val="0"/>
      <w:marTop w:val="0"/>
      <w:marBottom w:val="0"/>
      <w:divBdr>
        <w:top w:val="none" w:sz="0" w:space="0" w:color="auto"/>
        <w:left w:val="none" w:sz="0" w:space="0" w:color="auto"/>
        <w:bottom w:val="none" w:sz="0" w:space="0" w:color="auto"/>
        <w:right w:val="none" w:sz="0" w:space="0" w:color="auto"/>
      </w:divBdr>
    </w:div>
    <w:div w:id="648703947">
      <w:marLeft w:val="640"/>
      <w:marRight w:val="0"/>
      <w:marTop w:val="0"/>
      <w:marBottom w:val="0"/>
      <w:divBdr>
        <w:top w:val="none" w:sz="0" w:space="0" w:color="auto"/>
        <w:left w:val="none" w:sz="0" w:space="0" w:color="auto"/>
        <w:bottom w:val="none" w:sz="0" w:space="0" w:color="auto"/>
        <w:right w:val="none" w:sz="0" w:space="0" w:color="auto"/>
      </w:divBdr>
    </w:div>
    <w:div w:id="649334068">
      <w:bodyDiv w:val="1"/>
      <w:marLeft w:val="0"/>
      <w:marRight w:val="0"/>
      <w:marTop w:val="0"/>
      <w:marBottom w:val="0"/>
      <w:divBdr>
        <w:top w:val="none" w:sz="0" w:space="0" w:color="auto"/>
        <w:left w:val="none" w:sz="0" w:space="0" w:color="auto"/>
        <w:bottom w:val="none" w:sz="0" w:space="0" w:color="auto"/>
        <w:right w:val="none" w:sz="0" w:space="0" w:color="auto"/>
      </w:divBdr>
    </w:div>
    <w:div w:id="649792741">
      <w:marLeft w:val="480"/>
      <w:marRight w:val="0"/>
      <w:marTop w:val="0"/>
      <w:marBottom w:val="0"/>
      <w:divBdr>
        <w:top w:val="none" w:sz="0" w:space="0" w:color="auto"/>
        <w:left w:val="none" w:sz="0" w:space="0" w:color="auto"/>
        <w:bottom w:val="none" w:sz="0" w:space="0" w:color="auto"/>
        <w:right w:val="none" w:sz="0" w:space="0" w:color="auto"/>
      </w:divBdr>
    </w:div>
    <w:div w:id="649792745">
      <w:marLeft w:val="480"/>
      <w:marRight w:val="0"/>
      <w:marTop w:val="0"/>
      <w:marBottom w:val="0"/>
      <w:divBdr>
        <w:top w:val="none" w:sz="0" w:space="0" w:color="auto"/>
        <w:left w:val="none" w:sz="0" w:space="0" w:color="auto"/>
        <w:bottom w:val="none" w:sz="0" w:space="0" w:color="auto"/>
        <w:right w:val="none" w:sz="0" w:space="0" w:color="auto"/>
      </w:divBdr>
    </w:div>
    <w:div w:id="649939230">
      <w:marLeft w:val="480"/>
      <w:marRight w:val="0"/>
      <w:marTop w:val="0"/>
      <w:marBottom w:val="0"/>
      <w:divBdr>
        <w:top w:val="none" w:sz="0" w:space="0" w:color="auto"/>
        <w:left w:val="none" w:sz="0" w:space="0" w:color="auto"/>
        <w:bottom w:val="none" w:sz="0" w:space="0" w:color="auto"/>
        <w:right w:val="none" w:sz="0" w:space="0" w:color="auto"/>
      </w:divBdr>
    </w:div>
    <w:div w:id="651255069">
      <w:bodyDiv w:val="1"/>
      <w:marLeft w:val="0"/>
      <w:marRight w:val="0"/>
      <w:marTop w:val="0"/>
      <w:marBottom w:val="0"/>
      <w:divBdr>
        <w:top w:val="none" w:sz="0" w:space="0" w:color="auto"/>
        <w:left w:val="none" w:sz="0" w:space="0" w:color="auto"/>
        <w:bottom w:val="none" w:sz="0" w:space="0" w:color="auto"/>
        <w:right w:val="none" w:sz="0" w:space="0" w:color="auto"/>
      </w:divBdr>
    </w:div>
    <w:div w:id="652022872">
      <w:marLeft w:val="480"/>
      <w:marRight w:val="0"/>
      <w:marTop w:val="0"/>
      <w:marBottom w:val="0"/>
      <w:divBdr>
        <w:top w:val="none" w:sz="0" w:space="0" w:color="auto"/>
        <w:left w:val="none" w:sz="0" w:space="0" w:color="auto"/>
        <w:bottom w:val="none" w:sz="0" w:space="0" w:color="auto"/>
        <w:right w:val="none" w:sz="0" w:space="0" w:color="auto"/>
      </w:divBdr>
    </w:div>
    <w:div w:id="652032242">
      <w:marLeft w:val="640"/>
      <w:marRight w:val="0"/>
      <w:marTop w:val="0"/>
      <w:marBottom w:val="0"/>
      <w:divBdr>
        <w:top w:val="none" w:sz="0" w:space="0" w:color="auto"/>
        <w:left w:val="none" w:sz="0" w:space="0" w:color="auto"/>
        <w:bottom w:val="none" w:sz="0" w:space="0" w:color="auto"/>
        <w:right w:val="none" w:sz="0" w:space="0" w:color="auto"/>
      </w:divBdr>
    </w:div>
    <w:div w:id="652175700">
      <w:marLeft w:val="480"/>
      <w:marRight w:val="0"/>
      <w:marTop w:val="0"/>
      <w:marBottom w:val="0"/>
      <w:divBdr>
        <w:top w:val="none" w:sz="0" w:space="0" w:color="auto"/>
        <w:left w:val="none" w:sz="0" w:space="0" w:color="auto"/>
        <w:bottom w:val="none" w:sz="0" w:space="0" w:color="auto"/>
        <w:right w:val="none" w:sz="0" w:space="0" w:color="auto"/>
      </w:divBdr>
    </w:div>
    <w:div w:id="652176859">
      <w:marLeft w:val="480"/>
      <w:marRight w:val="0"/>
      <w:marTop w:val="0"/>
      <w:marBottom w:val="0"/>
      <w:divBdr>
        <w:top w:val="none" w:sz="0" w:space="0" w:color="auto"/>
        <w:left w:val="none" w:sz="0" w:space="0" w:color="auto"/>
        <w:bottom w:val="none" w:sz="0" w:space="0" w:color="auto"/>
        <w:right w:val="none" w:sz="0" w:space="0" w:color="auto"/>
      </w:divBdr>
    </w:div>
    <w:div w:id="652181155">
      <w:marLeft w:val="480"/>
      <w:marRight w:val="0"/>
      <w:marTop w:val="0"/>
      <w:marBottom w:val="0"/>
      <w:divBdr>
        <w:top w:val="none" w:sz="0" w:space="0" w:color="auto"/>
        <w:left w:val="none" w:sz="0" w:space="0" w:color="auto"/>
        <w:bottom w:val="none" w:sz="0" w:space="0" w:color="auto"/>
        <w:right w:val="none" w:sz="0" w:space="0" w:color="auto"/>
      </w:divBdr>
    </w:div>
    <w:div w:id="652221608">
      <w:marLeft w:val="480"/>
      <w:marRight w:val="0"/>
      <w:marTop w:val="0"/>
      <w:marBottom w:val="0"/>
      <w:divBdr>
        <w:top w:val="none" w:sz="0" w:space="0" w:color="auto"/>
        <w:left w:val="none" w:sz="0" w:space="0" w:color="auto"/>
        <w:bottom w:val="none" w:sz="0" w:space="0" w:color="auto"/>
        <w:right w:val="none" w:sz="0" w:space="0" w:color="auto"/>
      </w:divBdr>
    </w:div>
    <w:div w:id="652492704">
      <w:marLeft w:val="480"/>
      <w:marRight w:val="0"/>
      <w:marTop w:val="0"/>
      <w:marBottom w:val="0"/>
      <w:divBdr>
        <w:top w:val="none" w:sz="0" w:space="0" w:color="auto"/>
        <w:left w:val="none" w:sz="0" w:space="0" w:color="auto"/>
        <w:bottom w:val="none" w:sz="0" w:space="0" w:color="auto"/>
        <w:right w:val="none" w:sz="0" w:space="0" w:color="auto"/>
      </w:divBdr>
    </w:div>
    <w:div w:id="652679402">
      <w:marLeft w:val="480"/>
      <w:marRight w:val="0"/>
      <w:marTop w:val="0"/>
      <w:marBottom w:val="0"/>
      <w:divBdr>
        <w:top w:val="none" w:sz="0" w:space="0" w:color="auto"/>
        <w:left w:val="none" w:sz="0" w:space="0" w:color="auto"/>
        <w:bottom w:val="none" w:sz="0" w:space="0" w:color="auto"/>
        <w:right w:val="none" w:sz="0" w:space="0" w:color="auto"/>
      </w:divBdr>
    </w:div>
    <w:div w:id="652679738">
      <w:bodyDiv w:val="1"/>
      <w:marLeft w:val="0"/>
      <w:marRight w:val="0"/>
      <w:marTop w:val="0"/>
      <w:marBottom w:val="0"/>
      <w:divBdr>
        <w:top w:val="none" w:sz="0" w:space="0" w:color="auto"/>
        <w:left w:val="none" w:sz="0" w:space="0" w:color="auto"/>
        <w:bottom w:val="none" w:sz="0" w:space="0" w:color="auto"/>
        <w:right w:val="none" w:sz="0" w:space="0" w:color="auto"/>
      </w:divBdr>
    </w:div>
    <w:div w:id="653608924">
      <w:marLeft w:val="480"/>
      <w:marRight w:val="0"/>
      <w:marTop w:val="0"/>
      <w:marBottom w:val="0"/>
      <w:divBdr>
        <w:top w:val="none" w:sz="0" w:space="0" w:color="auto"/>
        <w:left w:val="none" w:sz="0" w:space="0" w:color="auto"/>
        <w:bottom w:val="none" w:sz="0" w:space="0" w:color="auto"/>
        <w:right w:val="none" w:sz="0" w:space="0" w:color="auto"/>
      </w:divBdr>
    </w:div>
    <w:div w:id="654453102">
      <w:bodyDiv w:val="1"/>
      <w:marLeft w:val="0"/>
      <w:marRight w:val="0"/>
      <w:marTop w:val="0"/>
      <w:marBottom w:val="0"/>
      <w:divBdr>
        <w:top w:val="none" w:sz="0" w:space="0" w:color="auto"/>
        <w:left w:val="none" w:sz="0" w:space="0" w:color="auto"/>
        <w:bottom w:val="none" w:sz="0" w:space="0" w:color="auto"/>
        <w:right w:val="none" w:sz="0" w:space="0" w:color="auto"/>
      </w:divBdr>
    </w:div>
    <w:div w:id="654529463">
      <w:marLeft w:val="640"/>
      <w:marRight w:val="0"/>
      <w:marTop w:val="0"/>
      <w:marBottom w:val="0"/>
      <w:divBdr>
        <w:top w:val="none" w:sz="0" w:space="0" w:color="auto"/>
        <w:left w:val="none" w:sz="0" w:space="0" w:color="auto"/>
        <w:bottom w:val="none" w:sz="0" w:space="0" w:color="auto"/>
        <w:right w:val="none" w:sz="0" w:space="0" w:color="auto"/>
      </w:divBdr>
    </w:div>
    <w:div w:id="654841814">
      <w:marLeft w:val="640"/>
      <w:marRight w:val="0"/>
      <w:marTop w:val="0"/>
      <w:marBottom w:val="0"/>
      <w:divBdr>
        <w:top w:val="none" w:sz="0" w:space="0" w:color="auto"/>
        <w:left w:val="none" w:sz="0" w:space="0" w:color="auto"/>
        <w:bottom w:val="none" w:sz="0" w:space="0" w:color="auto"/>
        <w:right w:val="none" w:sz="0" w:space="0" w:color="auto"/>
      </w:divBdr>
    </w:div>
    <w:div w:id="655452372">
      <w:marLeft w:val="640"/>
      <w:marRight w:val="0"/>
      <w:marTop w:val="0"/>
      <w:marBottom w:val="0"/>
      <w:divBdr>
        <w:top w:val="none" w:sz="0" w:space="0" w:color="auto"/>
        <w:left w:val="none" w:sz="0" w:space="0" w:color="auto"/>
        <w:bottom w:val="none" w:sz="0" w:space="0" w:color="auto"/>
        <w:right w:val="none" w:sz="0" w:space="0" w:color="auto"/>
      </w:divBdr>
    </w:div>
    <w:div w:id="656610673">
      <w:marLeft w:val="480"/>
      <w:marRight w:val="0"/>
      <w:marTop w:val="0"/>
      <w:marBottom w:val="0"/>
      <w:divBdr>
        <w:top w:val="none" w:sz="0" w:space="0" w:color="auto"/>
        <w:left w:val="none" w:sz="0" w:space="0" w:color="auto"/>
        <w:bottom w:val="none" w:sz="0" w:space="0" w:color="auto"/>
        <w:right w:val="none" w:sz="0" w:space="0" w:color="auto"/>
      </w:divBdr>
    </w:div>
    <w:div w:id="656886169">
      <w:marLeft w:val="480"/>
      <w:marRight w:val="0"/>
      <w:marTop w:val="0"/>
      <w:marBottom w:val="0"/>
      <w:divBdr>
        <w:top w:val="none" w:sz="0" w:space="0" w:color="auto"/>
        <w:left w:val="none" w:sz="0" w:space="0" w:color="auto"/>
        <w:bottom w:val="none" w:sz="0" w:space="0" w:color="auto"/>
        <w:right w:val="none" w:sz="0" w:space="0" w:color="auto"/>
      </w:divBdr>
    </w:div>
    <w:div w:id="657685256">
      <w:marLeft w:val="640"/>
      <w:marRight w:val="0"/>
      <w:marTop w:val="0"/>
      <w:marBottom w:val="0"/>
      <w:divBdr>
        <w:top w:val="none" w:sz="0" w:space="0" w:color="auto"/>
        <w:left w:val="none" w:sz="0" w:space="0" w:color="auto"/>
        <w:bottom w:val="none" w:sz="0" w:space="0" w:color="auto"/>
        <w:right w:val="none" w:sz="0" w:space="0" w:color="auto"/>
      </w:divBdr>
    </w:div>
    <w:div w:id="658002280">
      <w:marLeft w:val="640"/>
      <w:marRight w:val="0"/>
      <w:marTop w:val="0"/>
      <w:marBottom w:val="0"/>
      <w:divBdr>
        <w:top w:val="none" w:sz="0" w:space="0" w:color="auto"/>
        <w:left w:val="none" w:sz="0" w:space="0" w:color="auto"/>
        <w:bottom w:val="none" w:sz="0" w:space="0" w:color="auto"/>
        <w:right w:val="none" w:sz="0" w:space="0" w:color="auto"/>
      </w:divBdr>
    </w:div>
    <w:div w:id="658465412">
      <w:marLeft w:val="640"/>
      <w:marRight w:val="0"/>
      <w:marTop w:val="0"/>
      <w:marBottom w:val="0"/>
      <w:divBdr>
        <w:top w:val="none" w:sz="0" w:space="0" w:color="auto"/>
        <w:left w:val="none" w:sz="0" w:space="0" w:color="auto"/>
        <w:bottom w:val="none" w:sz="0" w:space="0" w:color="auto"/>
        <w:right w:val="none" w:sz="0" w:space="0" w:color="auto"/>
      </w:divBdr>
    </w:div>
    <w:div w:id="658576407">
      <w:marLeft w:val="480"/>
      <w:marRight w:val="0"/>
      <w:marTop w:val="0"/>
      <w:marBottom w:val="0"/>
      <w:divBdr>
        <w:top w:val="none" w:sz="0" w:space="0" w:color="auto"/>
        <w:left w:val="none" w:sz="0" w:space="0" w:color="auto"/>
        <w:bottom w:val="none" w:sz="0" w:space="0" w:color="auto"/>
        <w:right w:val="none" w:sz="0" w:space="0" w:color="auto"/>
      </w:divBdr>
    </w:div>
    <w:div w:id="659239430">
      <w:marLeft w:val="480"/>
      <w:marRight w:val="0"/>
      <w:marTop w:val="0"/>
      <w:marBottom w:val="0"/>
      <w:divBdr>
        <w:top w:val="none" w:sz="0" w:space="0" w:color="auto"/>
        <w:left w:val="none" w:sz="0" w:space="0" w:color="auto"/>
        <w:bottom w:val="none" w:sz="0" w:space="0" w:color="auto"/>
        <w:right w:val="none" w:sz="0" w:space="0" w:color="auto"/>
      </w:divBdr>
    </w:div>
    <w:div w:id="660082452">
      <w:marLeft w:val="480"/>
      <w:marRight w:val="0"/>
      <w:marTop w:val="0"/>
      <w:marBottom w:val="0"/>
      <w:divBdr>
        <w:top w:val="none" w:sz="0" w:space="0" w:color="auto"/>
        <w:left w:val="none" w:sz="0" w:space="0" w:color="auto"/>
        <w:bottom w:val="none" w:sz="0" w:space="0" w:color="auto"/>
        <w:right w:val="none" w:sz="0" w:space="0" w:color="auto"/>
      </w:divBdr>
    </w:div>
    <w:div w:id="660736934">
      <w:marLeft w:val="480"/>
      <w:marRight w:val="0"/>
      <w:marTop w:val="0"/>
      <w:marBottom w:val="0"/>
      <w:divBdr>
        <w:top w:val="none" w:sz="0" w:space="0" w:color="auto"/>
        <w:left w:val="none" w:sz="0" w:space="0" w:color="auto"/>
        <w:bottom w:val="none" w:sz="0" w:space="0" w:color="auto"/>
        <w:right w:val="none" w:sz="0" w:space="0" w:color="auto"/>
      </w:divBdr>
    </w:div>
    <w:div w:id="661084808">
      <w:bodyDiv w:val="1"/>
      <w:marLeft w:val="0"/>
      <w:marRight w:val="0"/>
      <w:marTop w:val="0"/>
      <w:marBottom w:val="0"/>
      <w:divBdr>
        <w:top w:val="none" w:sz="0" w:space="0" w:color="auto"/>
        <w:left w:val="none" w:sz="0" w:space="0" w:color="auto"/>
        <w:bottom w:val="none" w:sz="0" w:space="0" w:color="auto"/>
        <w:right w:val="none" w:sz="0" w:space="0" w:color="auto"/>
      </w:divBdr>
    </w:div>
    <w:div w:id="661204226">
      <w:marLeft w:val="640"/>
      <w:marRight w:val="0"/>
      <w:marTop w:val="0"/>
      <w:marBottom w:val="0"/>
      <w:divBdr>
        <w:top w:val="none" w:sz="0" w:space="0" w:color="auto"/>
        <w:left w:val="none" w:sz="0" w:space="0" w:color="auto"/>
        <w:bottom w:val="none" w:sz="0" w:space="0" w:color="auto"/>
        <w:right w:val="none" w:sz="0" w:space="0" w:color="auto"/>
      </w:divBdr>
    </w:div>
    <w:div w:id="661356031">
      <w:marLeft w:val="640"/>
      <w:marRight w:val="0"/>
      <w:marTop w:val="0"/>
      <w:marBottom w:val="0"/>
      <w:divBdr>
        <w:top w:val="none" w:sz="0" w:space="0" w:color="auto"/>
        <w:left w:val="none" w:sz="0" w:space="0" w:color="auto"/>
        <w:bottom w:val="none" w:sz="0" w:space="0" w:color="auto"/>
        <w:right w:val="none" w:sz="0" w:space="0" w:color="auto"/>
      </w:divBdr>
    </w:div>
    <w:div w:id="662120709">
      <w:marLeft w:val="480"/>
      <w:marRight w:val="0"/>
      <w:marTop w:val="0"/>
      <w:marBottom w:val="0"/>
      <w:divBdr>
        <w:top w:val="none" w:sz="0" w:space="0" w:color="auto"/>
        <w:left w:val="none" w:sz="0" w:space="0" w:color="auto"/>
        <w:bottom w:val="none" w:sz="0" w:space="0" w:color="auto"/>
        <w:right w:val="none" w:sz="0" w:space="0" w:color="auto"/>
      </w:divBdr>
    </w:div>
    <w:div w:id="662204535">
      <w:marLeft w:val="640"/>
      <w:marRight w:val="0"/>
      <w:marTop w:val="0"/>
      <w:marBottom w:val="0"/>
      <w:divBdr>
        <w:top w:val="none" w:sz="0" w:space="0" w:color="auto"/>
        <w:left w:val="none" w:sz="0" w:space="0" w:color="auto"/>
        <w:bottom w:val="none" w:sz="0" w:space="0" w:color="auto"/>
        <w:right w:val="none" w:sz="0" w:space="0" w:color="auto"/>
      </w:divBdr>
    </w:div>
    <w:div w:id="662394913">
      <w:marLeft w:val="640"/>
      <w:marRight w:val="0"/>
      <w:marTop w:val="0"/>
      <w:marBottom w:val="0"/>
      <w:divBdr>
        <w:top w:val="none" w:sz="0" w:space="0" w:color="auto"/>
        <w:left w:val="none" w:sz="0" w:space="0" w:color="auto"/>
        <w:bottom w:val="none" w:sz="0" w:space="0" w:color="auto"/>
        <w:right w:val="none" w:sz="0" w:space="0" w:color="auto"/>
      </w:divBdr>
    </w:div>
    <w:div w:id="662510413">
      <w:marLeft w:val="480"/>
      <w:marRight w:val="0"/>
      <w:marTop w:val="0"/>
      <w:marBottom w:val="0"/>
      <w:divBdr>
        <w:top w:val="none" w:sz="0" w:space="0" w:color="auto"/>
        <w:left w:val="none" w:sz="0" w:space="0" w:color="auto"/>
        <w:bottom w:val="none" w:sz="0" w:space="0" w:color="auto"/>
        <w:right w:val="none" w:sz="0" w:space="0" w:color="auto"/>
      </w:divBdr>
    </w:div>
    <w:div w:id="662664047">
      <w:marLeft w:val="480"/>
      <w:marRight w:val="0"/>
      <w:marTop w:val="0"/>
      <w:marBottom w:val="0"/>
      <w:divBdr>
        <w:top w:val="none" w:sz="0" w:space="0" w:color="auto"/>
        <w:left w:val="none" w:sz="0" w:space="0" w:color="auto"/>
        <w:bottom w:val="none" w:sz="0" w:space="0" w:color="auto"/>
        <w:right w:val="none" w:sz="0" w:space="0" w:color="auto"/>
      </w:divBdr>
    </w:div>
    <w:div w:id="663162456">
      <w:marLeft w:val="480"/>
      <w:marRight w:val="0"/>
      <w:marTop w:val="0"/>
      <w:marBottom w:val="0"/>
      <w:divBdr>
        <w:top w:val="none" w:sz="0" w:space="0" w:color="auto"/>
        <w:left w:val="none" w:sz="0" w:space="0" w:color="auto"/>
        <w:bottom w:val="none" w:sz="0" w:space="0" w:color="auto"/>
        <w:right w:val="none" w:sz="0" w:space="0" w:color="auto"/>
      </w:divBdr>
    </w:div>
    <w:div w:id="663512513">
      <w:marLeft w:val="480"/>
      <w:marRight w:val="0"/>
      <w:marTop w:val="0"/>
      <w:marBottom w:val="0"/>
      <w:divBdr>
        <w:top w:val="none" w:sz="0" w:space="0" w:color="auto"/>
        <w:left w:val="none" w:sz="0" w:space="0" w:color="auto"/>
        <w:bottom w:val="none" w:sz="0" w:space="0" w:color="auto"/>
        <w:right w:val="none" w:sz="0" w:space="0" w:color="auto"/>
      </w:divBdr>
    </w:div>
    <w:div w:id="663701659">
      <w:marLeft w:val="480"/>
      <w:marRight w:val="0"/>
      <w:marTop w:val="0"/>
      <w:marBottom w:val="0"/>
      <w:divBdr>
        <w:top w:val="none" w:sz="0" w:space="0" w:color="auto"/>
        <w:left w:val="none" w:sz="0" w:space="0" w:color="auto"/>
        <w:bottom w:val="none" w:sz="0" w:space="0" w:color="auto"/>
        <w:right w:val="none" w:sz="0" w:space="0" w:color="auto"/>
      </w:divBdr>
    </w:div>
    <w:div w:id="664164831">
      <w:marLeft w:val="480"/>
      <w:marRight w:val="0"/>
      <w:marTop w:val="0"/>
      <w:marBottom w:val="0"/>
      <w:divBdr>
        <w:top w:val="none" w:sz="0" w:space="0" w:color="auto"/>
        <w:left w:val="none" w:sz="0" w:space="0" w:color="auto"/>
        <w:bottom w:val="none" w:sz="0" w:space="0" w:color="auto"/>
        <w:right w:val="none" w:sz="0" w:space="0" w:color="auto"/>
      </w:divBdr>
    </w:div>
    <w:div w:id="664936734">
      <w:marLeft w:val="480"/>
      <w:marRight w:val="0"/>
      <w:marTop w:val="0"/>
      <w:marBottom w:val="0"/>
      <w:divBdr>
        <w:top w:val="none" w:sz="0" w:space="0" w:color="auto"/>
        <w:left w:val="none" w:sz="0" w:space="0" w:color="auto"/>
        <w:bottom w:val="none" w:sz="0" w:space="0" w:color="auto"/>
        <w:right w:val="none" w:sz="0" w:space="0" w:color="auto"/>
      </w:divBdr>
    </w:div>
    <w:div w:id="665477434">
      <w:marLeft w:val="480"/>
      <w:marRight w:val="0"/>
      <w:marTop w:val="0"/>
      <w:marBottom w:val="0"/>
      <w:divBdr>
        <w:top w:val="none" w:sz="0" w:space="0" w:color="auto"/>
        <w:left w:val="none" w:sz="0" w:space="0" w:color="auto"/>
        <w:bottom w:val="none" w:sz="0" w:space="0" w:color="auto"/>
        <w:right w:val="none" w:sz="0" w:space="0" w:color="auto"/>
      </w:divBdr>
    </w:div>
    <w:div w:id="665519560">
      <w:marLeft w:val="480"/>
      <w:marRight w:val="0"/>
      <w:marTop w:val="0"/>
      <w:marBottom w:val="0"/>
      <w:divBdr>
        <w:top w:val="none" w:sz="0" w:space="0" w:color="auto"/>
        <w:left w:val="none" w:sz="0" w:space="0" w:color="auto"/>
        <w:bottom w:val="none" w:sz="0" w:space="0" w:color="auto"/>
        <w:right w:val="none" w:sz="0" w:space="0" w:color="auto"/>
      </w:divBdr>
    </w:div>
    <w:div w:id="665522766">
      <w:marLeft w:val="480"/>
      <w:marRight w:val="0"/>
      <w:marTop w:val="0"/>
      <w:marBottom w:val="0"/>
      <w:divBdr>
        <w:top w:val="none" w:sz="0" w:space="0" w:color="auto"/>
        <w:left w:val="none" w:sz="0" w:space="0" w:color="auto"/>
        <w:bottom w:val="none" w:sz="0" w:space="0" w:color="auto"/>
        <w:right w:val="none" w:sz="0" w:space="0" w:color="auto"/>
      </w:divBdr>
    </w:div>
    <w:div w:id="665593269">
      <w:marLeft w:val="480"/>
      <w:marRight w:val="0"/>
      <w:marTop w:val="0"/>
      <w:marBottom w:val="0"/>
      <w:divBdr>
        <w:top w:val="none" w:sz="0" w:space="0" w:color="auto"/>
        <w:left w:val="none" w:sz="0" w:space="0" w:color="auto"/>
        <w:bottom w:val="none" w:sz="0" w:space="0" w:color="auto"/>
        <w:right w:val="none" w:sz="0" w:space="0" w:color="auto"/>
      </w:divBdr>
    </w:div>
    <w:div w:id="666132263">
      <w:marLeft w:val="480"/>
      <w:marRight w:val="0"/>
      <w:marTop w:val="0"/>
      <w:marBottom w:val="0"/>
      <w:divBdr>
        <w:top w:val="none" w:sz="0" w:space="0" w:color="auto"/>
        <w:left w:val="none" w:sz="0" w:space="0" w:color="auto"/>
        <w:bottom w:val="none" w:sz="0" w:space="0" w:color="auto"/>
        <w:right w:val="none" w:sz="0" w:space="0" w:color="auto"/>
      </w:divBdr>
    </w:div>
    <w:div w:id="666516669">
      <w:marLeft w:val="480"/>
      <w:marRight w:val="0"/>
      <w:marTop w:val="0"/>
      <w:marBottom w:val="0"/>
      <w:divBdr>
        <w:top w:val="none" w:sz="0" w:space="0" w:color="auto"/>
        <w:left w:val="none" w:sz="0" w:space="0" w:color="auto"/>
        <w:bottom w:val="none" w:sz="0" w:space="0" w:color="auto"/>
        <w:right w:val="none" w:sz="0" w:space="0" w:color="auto"/>
      </w:divBdr>
    </w:div>
    <w:div w:id="667253173">
      <w:marLeft w:val="640"/>
      <w:marRight w:val="0"/>
      <w:marTop w:val="0"/>
      <w:marBottom w:val="0"/>
      <w:divBdr>
        <w:top w:val="none" w:sz="0" w:space="0" w:color="auto"/>
        <w:left w:val="none" w:sz="0" w:space="0" w:color="auto"/>
        <w:bottom w:val="none" w:sz="0" w:space="0" w:color="auto"/>
        <w:right w:val="none" w:sz="0" w:space="0" w:color="auto"/>
      </w:divBdr>
    </w:div>
    <w:div w:id="667756938">
      <w:marLeft w:val="480"/>
      <w:marRight w:val="0"/>
      <w:marTop w:val="0"/>
      <w:marBottom w:val="0"/>
      <w:divBdr>
        <w:top w:val="none" w:sz="0" w:space="0" w:color="auto"/>
        <w:left w:val="none" w:sz="0" w:space="0" w:color="auto"/>
        <w:bottom w:val="none" w:sz="0" w:space="0" w:color="auto"/>
        <w:right w:val="none" w:sz="0" w:space="0" w:color="auto"/>
      </w:divBdr>
    </w:div>
    <w:div w:id="667758019">
      <w:marLeft w:val="640"/>
      <w:marRight w:val="0"/>
      <w:marTop w:val="0"/>
      <w:marBottom w:val="0"/>
      <w:divBdr>
        <w:top w:val="none" w:sz="0" w:space="0" w:color="auto"/>
        <w:left w:val="none" w:sz="0" w:space="0" w:color="auto"/>
        <w:bottom w:val="none" w:sz="0" w:space="0" w:color="auto"/>
        <w:right w:val="none" w:sz="0" w:space="0" w:color="auto"/>
      </w:divBdr>
    </w:div>
    <w:div w:id="668406535">
      <w:marLeft w:val="640"/>
      <w:marRight w:val="0"/>
      <w:marTop w:val="0"/>
      <w:marBottom w:val="0"/>
      <w:divBdr>
        <w:top w:val="none" w:sz="0" w:space="0" w:color="auto"/>
        <w:left w:val="none" w:sz="0" w:space="0" w:color="auto"/>
        <w:bottom w:val="none" w:sz="0" w:space="0" w:color="auto"/>
        <w:right w:val="none" w:sz="0" w:space="0" w:color="auto"/>
      </w:divBdr>
    </w:div>
    <w:div w:id="668678537">
      <w:marLeft w:val="640"/>
      <w:marRight w:val="0"/>
      <w:marTop w:val="0"/>
      <w:marBottom w:val="0"/>
      <w:divBdr>
        <w:top w:val="none" w:sz="0" w:space="0" w:color="auto"/>
        <w:left w:val="none" w:sz="0" w:space="0" w:color="auto"/>
        <w:bottom w:val="none" w:sz="0" w:space="0" w:color="auto"/>
        <w:right w:val="none" w:sz="0" w:space="0" w:color="auto"/>
      </w:divBdr>
    </w:div>
    <w:div w:id="669714830">
      <w:marLeft w:val="480"/>
      <w:marRight w:val="0"/>
      <w:marTop w:val="0"/>
      <w:marBottom w:val="0"/>
      <w:divBdr>
        <w:top w:val="none" w:sz="0" w:space="0" w:color="auto"/>
        <w:left w:val="none" w:sz="0" w:space="0" w:color="auto"/>
        <w:bottom w:val="none" w:sz="0" w:space="0" w:color="auto"/>
        <w:right w:val="none" w:sz="0" w:space="0" w:color="auto"/>
      </w:divBdr>
    </w:div>
    <w:div w:id="669791787">
      <w:marLeft w:val="480"/>
      <w:marRight w:val="0"/>
      <w:marTop w:val="0"/>
      <w:marBottom w:val="0"/>
      <w:divBdr>
        <w:top w:val="none" w:sz="0" w:space="0" w:color="auto"/>
        <w:left w:val="none" w:sz="0" w:space="0" w:color="auto"/>
        <w:bottom w:val="none" w:sz="0" w:space="0" w:color="auto"/>
        <w:right w:val="none" w:sz="0" w:space="0" w:color="auto"/>
      </w:divBdr>
    </w:div>
    <w:div w:id="669794117">
      <w:marLeft w:val="480"/>
      <w:marRight w:val="0"/>
      <w:marTop w:val="0"/>
      <w:marBottom w:val="0"/>
      <w:divBdr>
        <w:top w:val="none" w:sz="0" w:space="0" w:color="auto"/>
        <w:left w:val="none" w:sz="0" w:space="0" w:color="auto"/>
        <w:bottom w:val="none" w:sz="0" w:space="0" w:color="auto"/>
        <w:right w:val="none" w:sz="0" w:space="0" w:color="auto"/>
      </w:divBdr>
    </w:div>
    <w:div w:id="669990562">
      <w:marLeft w:val="480"/>
      <w:marRight w:val="0"/>
      <w:marTop w:val="0"/>
      <w:marBottom w:val="0"/>
      <w:divBdr>
        <w:top w:val="none" w:sz="0" w:space="0" w:color="auto"/>
        <w:left w:val="none" w:sz="0" w:space="0" w:color="auto"/>
        <w:bottom w:val="none" w:sz="0" w:space="0" w:color="auto"/>
        <w:right w:val="none" w:sz="0" w:space="0" w:color="auto"/>
      </w:divBdr>
    </w:div>
    <w:div w:id="670137854">
      <w:marLeft w:val="640"/>
      <w:marRight w:val="0"/>
      <w:marTop w:val="0"/>
      <w:marBottom w:val="0"/>
      <w:divBdr>
        <w:top w:val="none" w:sz="0" w:space="0" w:color="auto"/>
        <w:left w:val="none" w:sz="0" w:space="0" w:color="auto"/>
        <w:bottom w:val="none" w:sz="0" w:space="0" w:color="auto"/>
        <w:right w:val="none" w:sz="0" w:space="0" w:color="auto"/>
      </w:divBdr>
    </w:div>
    <w:div w:id="670178767">
      <w:marLeft w:val="640"/>
      <w:marRight w:val="0"/>
      <w:marTop w:val="0"/>
      <w:marBottom w:val="0"/>
      <w:divBdr>
        <w:top w:val="none" w:sz="0" w:space="0" w:color="auto"/>
        <w:left w:val="none" w:sz="0" w:space="0" w:color="auto"/>
        <w:bottom w:val="none" w:sz="0" w:space="0" w:color="auto"/>
        <w:right w:val="none" w:sz="0" w:space="0" w:color="auto"/>
      </w:divBdr>
    </w:div>
    <w:div w:id="670179820">
      <w:marLeft w:val="480"/>
      <w:marRight w:val="0"/>
      <w:marTop w:val="0"/>
      <w:marBottom w:val="0"/>
      <w:divBdr>
        <w:top w:val="none" w:sz="0" w:space="0" w:color="auto"/>
        <w:left w:val="none" w:sz="0" w:space="0" w:color="auto"/>
        <w:bottom w:val="none" w:sz="0" w:space="0" w:color="auto"/>
        <w:right w:val="none" w:sz="0" w:space="0" w:color="auto"/>
      </w:divBdr>
    </w:div>
    <w:div w:id="670790078">
      <w:marLeft w:val="640"/>
      <w:marRight w:val="0"/>
      <w:marTop w:val="0"/>
      <w:marBottom w:val="0"/>
      <w:divBdr>
        <w:top w:val="none" w:sz="0" w:space="0" w:color="auto"/>
        <w:left w:val="none" w:sz="0" w:space="0" w:color="auto"/>
        <w:bottom w:val="none" w:sz="0" w:space="0" w:color="auto"/>
        <w:right w:val="none" w:sz="0" w:space="0" w:color="auto"/>
      </w:divBdr>
    </w:div>
    <w:div w:id="670841042">
      <w:marLeft w:val="480"/>
      <w:marRight w:val="0"/>
      <w:marTop w:val="0"/>
      <w:marBottom w:val="0"/>
      <w:divBdr>
        <w:top w:val="none" w:sz="0" w:space="0" w:color="auto"/>
        <w:left w:val="none" w:sz="0" w:space="0" w:color="auto"/>
        <w:bottom w:val="none" w:sz="0" w:space="0" w:color="auto"/>
        <w:right w:val="none" w:sz="0" w:space="0" w:color="auto"/>
      </w:divBdr>
    </w:div>
    <w:div w:id="671684213">
      <w:marLeft w:val="640"/>
      <w:marRight w:val="0"/>
      <w:marTop w:val="0"/>
      <w:marBottom w:val="0"/>
      <w:divBdr>
        <w:top w:val="none" w:sz="0" w:space="0" w:color="auto"/>
        <w:left w:val="none" w:sz="0" w:space="0" w:color="auto"/>
        <w:bottom w:val="none" w:sz="0" w:space="0" w:color="auto"/>
        <w:right w:val="none" w:sz="0" w:space="0" w:color="auto"/>
      </w:divBdr>
    </w:div>
    <w:div w:id="672756957">
      <w:marLeft w:val="640"/>
      <w:marRight w:val="0"/>
      <w:marTop w:val="0"/>
      <w:marBottom w:val="0"/>
      <w:divBdr>
        <w:top w:val="none" w:sz="0" w:space="0" w:color="auto"/>
        <w:left w:val="none" w:sz="0" w:space="0" w:color="auto"/>
        <w:bottom w:val="none" w:sz="0" w:space="0" w:color="auto"/>
        <w:right w:val="none" w:sz="0" w:space="0" w:color="auto"/>
      </w:divBdr>
    </w:div>
    <w:div w:id="672996727">
      <w:bodyDiv w:val="1"/>
      <w:marLeft w:val="0"/>
      <w:marRight w:val="0"/>
      <w:marTop w:val="0"/>
      <w:marBottom w:val="0"/>
      <w:divBdr>
        <w:top w:val="none" w:sz="0" w:space="0" w:color="auto"/>
        <w:left w:val="none" w:sz="0" w:space="0" w:color="auto"/>
        <w:bottom w:val="none" w:sz="0" w:space="0" w:color="auto"/>
        <w:right w:val="none" w:sz="0" w:space="0" w:color="auto"/>
      </w:divBdr>
    </w:div>
    <w:div w:id="672996799">
      <w:marLeft w:val="480"/>
      <w:marRight w:val="0"/>
      <w:marTop w:val="0"/>
      <w:marBottom w:val="0"/>
      <w:divBdr>
        <w:top w:val="none" w:sz="0" w:space="0" w:color="auto"/>
        <w:left w:val="none" w:sz="0" w:space="0" w:color="auto"/>
        <w:bottom w:val="none" w:sz="0" w:space="0" w:color="auto"/>
        <w:right w:val="none" w:sz="0" w:space="0" w:color="auto"/>
      </w:divBdr>
    </w:div>
    <w:div w:id="673453515">
      <w:marLeft w:val="480"/>
      <w:marRight w:val="0"/>
      <w:marTop w:val="0"/>
      <w:marBottom w:val="0"/>
      <w:divBdr>
        <w:top w:val="none" w:sz="0" w:space="0" w:color="auto"/>
        <w:left w:val="none" w:sz="0" w:space="0" w:color="auto"/>
        <w:bottom w:val="none" w:sz="0" w:space="0" w:color="auto"/>
        <w:right w:val="none" w:sz="0" w:space="0" w:color="auto"/>
      </w:divBdr>
    </w:div>
    <w:div w:id="674190769">
      <w:marLeft w:val="640"/>
      <w:marRight w:val="0"/>
      <w:marTop w:val="0"/>
      <w:marBottom w:val="0"/>
      <w:divBdr>
        <w:top w:val="none" w:sz="0" w:space="0" w:color="auto"/>
        <w:left w:val="none" w:sz="0" w:space="0" w:color="auto"/>
        <w:bottom w:val="none" w:sz="0" w:space="0" w:color="auto"/>
        <w:right w:val="none" w:sz="0" w:space="0" w:color="auto"/>
      </w:divBdr>
    </w:div>
    <w:div w:id="674193273">
      <w:marLeft w:val="480"/>
      <w:marRight w:val="0"/>
      <w:marTop w:val="0"/>
      <w:marBottom w:val="0"/>
      <w:divBdr>
        <w:top w:val="none" w:sz="0" w:space="0" w:color="auto"/>
        <w:left w:val="none" w:sz="0" w:space="0" w:color="auto"/>
        <w:bottom w:val="none" w:sz="0" w:space="0" w:color="auto"/>
        <w:right w:val="none" w:sz="0" w:space="0" w:color="auto"/>
      </w:divBdr>
    </w:div>
    <w:div w:id="674386300">
      <w:marLeft w:val="480"/>
      <w:marRight w:val="0"/>
      <w:marTop w:val="0"/>
      <w:marBottom w:val="0"/>
      <w:divBdr>
        <w:top w:val="none" w:sz="0" w:space="0" w:color="auto"/>
        <w:left w:val="none" w:sz="0" w:space="0" w:color="auto"/>
        <w:bottom w:val="none" w:sz="0" w:space="0" w:color="auto"/>
        <w:right w:val="none" w:sz="0" w:space="0" w:color="auto"/>
      </w:divBdr>
    </w:div>
    <w:div w:id="674456164">
      <w:marLeft w:val="480"/>
      <w:marRight w:val="0"/>
      <w:marTop w:val="0"/>
      <w:marBottom w:val="0"/>
      <w:divBdr>
        <w:top w:val="none" w:sz="0" w:space="0" w:color="auto"/>
        <w:left w:val="none" w:sz="0" w:space="0" w:color="auto"/>
        <w:bottom w:val="none" w:sz="0" w:space="0" w:color="auto"/>
        <w:right w:val="none" w:sz="0" w:space="0" w:color="auto"/>
      </w:divBdr>
    </w:div>
    <w:div w:id="675154922">
      <w:marLeft w:val="480"/>
      <w:marRight w:val="0"/>
      <w:marTop w:val="0"/>
      <w:marBottom w:val="0"/>
      <w:divBdr>
        <w:top w:val="none" w:sz="0" w:space="0" w:color="auto"/>
        <w:left w:val="none" w:sz="0" w:space="0" w:color="auto"/>
        <w:bottom w:val="none" w:sz="0" w:space="0" w:color="auto"/>
        <w:right w:val="none" w:sz="0" w:space="0" w:color="auto"/>
      </w:divBdr>
    </w:div>
    <w:div w:id="675378754">
      <w:marLeft w:val="480"/>
      <w:marRight w:val="0"/>
      <w:marTop w:val="0"/>
      <w:marBottom w:val="0"/>
      <w:divBdr>
        <w:top w:val="none" w:sz="0" w:space="0" w:color="auto"/>
        <w:left w:val="none" w:sz="0" w:space="0" w:color="auto"/>
        <w:bottom w:val="none" w:sz="0" w:space="0" w:color="auto"/>
        <w:right w:val="none" w:sz="0" w:space="0" w:color="auto"/>
      </w:divBdr>
    </w:div>
    <w:div w:id="676999695">
      <w:bodyDiv w:val="1"/>
      <w:marLeft w:val="0"/>
      <w:marRight w:val="0"/>
      <w:marTop w:val="0"/>
      <w:marBottom w:val="0"/>
      <w:divBdr>
        <w:top w:val="none" w:sz="0" w:space="0" w:color="auto"/>
        <w:left w:val="none" w:sz="0" w:space="0" w:color="auto"/>
        <w:bottom w:val="none" w:sz="0" w:space="0" w:color="auto"/>
        <w:right w:val="none" w:sz="0" w:space="0" w:color="auto"/>
      </w:divBdr>
    </w:div>
    <w:div w:id="677390320">
      <w:marLeft w:val="480"/>
      <w:marRight w:val="0"/>
      <w:marTop w:val="0"/>
      <w:marBottom w:val="0"/>
      <w:divBdr>
        <w:top w:val="none" w:sz="0" w:space="0" w:color="auto"/>
        <w:left w:val="none" w:sz="0" w:space="0" w:color="auto"/>
        <w:bottom w:val="none" w:sz="0" w:space="0" w:color="auto"/>
        <w:right w:val="none" w:sz="0" w:space="0" w:color="auto"/>
      </w:divBdr>
    </w:div>
    <w:div w:id="677393477">
      <w:marLeft w:val="480"/>
      <w:marRight w:val="0"/>
      <w:marTop w:val="0"/>
      <w:marBottom w:val="0"/>
      <w:divBdr>
        <w:top w:val="none" w:sz="0" w:space="0" w:color="auto"/>
        <w:left w:val="none" w:sz="0" w:space="0" w:color="auto"/>
        <w:bottom w:val="none" w:sz="0" w:space="0" w:color="auto"/>
        <w:right w:val="none" w:sz="0" w:space="0" w:color="auto"/>
      </w:divBdr>
    </w:div>
    <w:div w:id="677730599">
      <w:marLeft w:val="640"/>
      <w:marRight w:val="0"/>
      <w:marTop w:val="0"/>
      <w:marBottom w:val="0"/>
      <w:divBdr>
        <w:top w:val="none" w:sz="0" w:space="0" w:color="auto"/>
        <w:left w:val="none" w:sz="0" w:space="0" w:color="auto"/>
        <w:bottom w:val="none" w:sz="0" w:space="0" w:color="auto"/>
        <w:right w:val="none" w:sz="0" w:space="0" w:color="auto"/>
      </w:divBdr>
    </w:div>
    <w:div w:id="677846937">
      <w:bodyDiv w:val="1"/>
      <w:marLeft w:val="0"/>
      <w:marRight w:val="0"/>
      <w:marTop w:val="0"/>
      <w:marBottom w:val="0"/>
      <w:divBdr>
        <w:top w:val="none" w:sz="0" w:space="0" w:color="auto"/>
        <w:left w:val="none" w:sz="0" w:space="0" w:color="auto"/>
        <w:bottom w:val="none" w:sz="0" w:space="0" w:color="auto"/>
        <w:right w:val="none" w:sz="0" w:space="0" w:color="auto"/>
      </w:divBdr>
    </w:div>
    <w:div w:id="678123523">
      <w:bodyDiv w:val="1"/>
      <w:marLeft w:val="0"/>
      <w:marRight w:val="0"/>
      <w:marTop w:val="0"/>
      <w:marBottom w:val="0"/>
      <w:divBdr>
        <w:top w:val="none" w:sz="0" w:space="0" w:color="auto"/>
        <w:left w:val="none" w:sz="0" w:space="0" w:color="auto"/>
        <w:bottom w:val="none" w:sz="0" w:space="0" w:color="auto"/>
        <w:right w:val="none" w:sz="0" w:space="0" w:color="auto"/>
      </w:divBdr>
    </w:div>
    <w:div w:id="678239371">
      <w:marLeft w:val="640"/>
      <w:marRight w:val="0"/>
      <w:marTop w:val="0"/>
      <w:marBottom w:val="0"/>
      <w:divBdr>
        <w:top w:val="none" w:sz="0" w:space="0" w:color="auto"/>
        <w:left w:val="none" w:sz="0" w:space="0" w:color="auto"/>
        <w:bottom w:val="none" w:sz="0" w:space="0" w:color="auto"/>
        <w:right w:val="none" w:sz="0" w:space="0" w:color="auto"/>
      </w:divBdr>
    </w:div>
    <w:div w:id="678387605">
      <w:marLeft w:val="480"/>
      <w:marRight w:val="0"/>
      <w:marTop w:val="0"/>
      <w:marBottom w:val="0"/>
      <w:divBdr>
        <w:top w:val="none" w:sz="0" w:space="0" w:color="auto"/>
        <w:left w:val="none" w:sz="0" w:space="0" w:color="auto"/>
        <w:bottom w:val="none" w:sz="0" w:space="0" w:color="auto"/>
        <w:right w:val="none" w:sz="0" w:space="0" w:color="auto"/>
      </w:divBdr>
    </w:div>
    <w:div w:id="678429119">
      <w:marLeft w:val="640"/>
      <w:marRight w:val="0"/>
      <w:marTop w:val="0"/>
      <w:marBottom w:val="0"/>
      <w:divBdr>
        <w:top w:val="none" w:sz="0" w:space="0" w:color="auto"/>
        <w:left w:val="none" w:sz="0" w:space="0" w:color="auto"/>
        <w:bottom w:val="none" w:sz="0" w:space="0" w:color="auto"/>
        <w:right w:val="none" w:sz="0" w:space="0" w:color="auto"/>
      </w:divBdr>
    </w:div>
    <w:div w:id="679356132">
      <w:marLeft w:val="640"/>
      <w:marRight w:val="0"/>
      <w:marTop w:val="0"/>
      <w:marBottom w:val="0"/>
      <w:divBdr>
        <w:top w:val="none" w:sz="0" w:space="0" w:color="auto"/>
        <w:left w:val="none" w:sz="0" w:space="0" w:color="auto"/>
        <w:bottom w:val="none" w:sz="0" w:space="0" w:color="auto"/>
        <w:right w:val="none" w:sz="0" w:space="0" w:color="auto"/>
      </w:divBdr>
    </w:div>
    <w:div w:id="680820138">
      <w:bodyDiv w:val="1"/>
      <w:marLeft w:val="0"/>
      <w:marRight w:val="0"/>
      <w:marTop w:val="0"/>
      <w:marBottom w:val="0"/>
      <w:divBdr>
        <w:top w:val="none" w:sz="0" w:space="0" w:color="auto"/>
        <w:left w:val="none" w:sz="0" w:space="0" w:color="auto"/>
        <w:bottom w:val="none" w:sz="0" w:space="0" w:color="auto"/>
        <w:right w:val="none" w:sz="0" w:space="0" w:color="auto"/>
      </w:divBdr>
    </w:div>
    <w:div w:id="680932378">
      <w:marLeft w:val="480"/>
      <w:marRight w:val="0"/>
      <w:marTop w:val="0"/>
      <w:marBottom w:val="0"/>
      <w:divBdr>
        <w:top w:val="none" w:sz="0" w:space="0" w:color="auto"/>
        <w:left w:val="none" w:sz="0" w:space="0" w:color="auto"/>
        <w:bottom w:val="none" w:sz="0" w:space="0" w:color="auto"/>
        <w:right w:val="none" w:sz="0" w:space="0" w:color="auto"/>
      </w:divBdr>
    </w:div>
    <w:div w:id="681395901">
      <w:marLeft w:val="480"/>
      <w:marRight w:val="0"/>
      <w:marTop w:val="0"/>
      <w:marBottom w:val="0"/>
      <w:divBdr>
        <w:top w:val="none" w:sz="0" w:space="0" w:color="auto"/>
        <w:left w:val="none" w:sz="0" w:space="0" w:color="auto"/>
        <w:bottom w:val="none" w:sz="0" w:space="0" w:color="auto"/>
        <w:right w:val="none" w:sz="0" w:space="0" w:color="auto"/>
      </w:divBdr>
    </w:div>
    <w:div w:id="682362281">
      <w:marLeft w:val="480"/>
      <w:marRight w:val="0"/>
      <w:marTop w:val="0"/>
      <w:marBottom w:val="0"/>
      <w:divBdr>
        <w:top w:val="none" w:sz="0" w:space="0" w:color="auto"/>
        <w:left w:val="none" w:sz="0" w:space="0" w:color="auto"/>
        <w:bottom w:val="none" w:sz="0" w:space="0" w:color="auto"/>
        <w:right w:val="none" w:sz="0" w:space="0" w:color="auto"/>
      </w:divBdr>
    </w:div>
    <w:div w:id="683169789">
      <w:marLeft w:val="480"/>
      <w:marRight w:val="0"/>
      <w:marTop w:val="0"/>
      <w:marBottom w:val="0"/>
      <w:divBdr>
        <w:top w:val="none" w:sz="0" w:space="0" w:color="auto"/>
        <w:left w:val="none" w:sz="0" w:space="0" w:color="auto"/>
        <w:bottom w:val="none" w:sz="0" w:space="0" w:color="auto"/>
        <w:right w:val="none" w:sz="0" w:space="0" w:color="auto"/>
      </w:divBdr>
    </w:div>
    <w:div w:id="683288572">
      <w:bodyDiv w:val="1"/>
      <w:marLeft w:val="0"/>
      <w:marRight w:val="0"/>
      <w:marTop w:val="0"/>
      <w:marBottom w:val="0"/>
      <w:divBdr>
        <w:top w:val="none" w:sz="0" w:space="0" w:color="auto"/>
        <w:left w:val="none" w:sz="0" w:space="0" w:color="auto"/>
        <w:bottom w:val="none" w:sz="0" w:space="0" w:color="auto"/>
        <w:right w:val="none" w:sz="0" w:space="0" w:color="auto"/>
      </w:divBdr>
    </w:div>
    <w:div w:id="683821843">
      <w:marLeft w:val="480"/>
      <w:marRight w:val="0"/>
      <w:marTop w:val="0"/>
      <w:marBottom w:val="0"/>
      <w:divBdr>
        <w:top w:val="none" w:sz="0" w:space="0" w:color="auto"/>
        <w:left w:val="none" w:sz="0" w:space="0" w:color="auto"/>
        <w:bottom w:val="none" w:sz="0" w:space="0" w:color="auto"/>
        <w:right w:val="none" w:sz="0" w:space="0" w:color="auto"/>
      </w:divBdr>
    </w:div>
    <w:div w:id="683896699">
      <w:marLeft w:val="640"/>
      <w:marRight w:val="0"/>
      <w:marTop w:val="0"/>
      <w:marBottom w:val="0"/>
      <w:divBdr>
        <w:top w:val="none" w:sz="0" w:space="0" w:color="auto"/>
        <w:left w:val="none" w:sz="0" w:space="0" w:color="auto"/>
        <w:bottom w:val="none" w:sz="0" w:space="0" w:color="auto"/>
        <w:right w:val="none" w:sz="0" w:space="0" w:color="auto"/>
      </w:divBdr>
    </w:div>
    <w:div w:id="684094044">
      <w:marLeft w:val="640"/>
      <w:marRight w:val="0"/>
      <w:marTop w:val="0"/>
      <w:marBottom w:val="0"/>
      <w:divBdr>
        <w:top w:val="none" w:sz="0" w:space="0" w:color="auto"/>
        <w:left w:val="none" w:sz="0" w:space="0" w:color="auto"/>
        <w:bottom w:val="none" w:sz="0" w:space="0" w:color="auto"/>
        <w:right w:val="none" w:sz="0" w:space="0" w:color="auto"/>
      </w:divBdr>
    </w:div>
    <w:div w:id="685597736">
      <w:bodyDiv w:val="1"/>
      <w:marLeft w:val="0"/>
      <w:marRight w:val="0"/>
      <w:marTop w:val="0"/>
      <w:marBottom w:val="0"/>
      <w:divBdr>
        <w:top w:val="none" w:sz="0" w:space="0" w:color="auto"/>
        <w:left w:val="none" w:sz="0" w:space="0" w:color="auto"/>
        <w:bottom w:val="none" w:sz="0" w:space="0" w:color="auto"/>
        <w:right w:val="none" w:sz="0" w:space="0" w:color="auto"/>
      </w:divBdr>
    </w:div>
    <w:div w:id="687029100">
      <w:marLeft w:val="480"/>
      <w:marRight w:val="0"/>
      <w:marTop w:val="0"/>
      <w:marBottom w:val="0"/>
      <w:divBdr>
        <w:top w:val="none" w:sz="0" w:space="0" w:color="auto"/>
        <w:left w:val="none" w:sz="0" w:space="0" w:color="auto"/>
        <w:bottom w:val="none" w:sz="0" w:space="0" w:color="auto"/>
        <w:right w:val="none" w:sz="0" w:space="0" w:color="auto"/>
      </w:divBdr>
    </w:div>
    <w:div w:id="687217187">
      <w:marLeft w:val="480"/>
      <w:marRight w:val="0"/>
      <w:marTop w:val="0"/>
      <w:marBottom w:val="0"/>
      <w:divBdr>
        <w:top w:val="none" w:sz="0" w:space="0" w:color="auto"/>
        <w:left w:val="none" w:sz="0" w:space="0" w:color="auto"/>
        <w:bottom w:val="none" w:sz="0" w:space="0" w:color="auto"/>
        <w:right w:val="none" w:sz="0" w:space="0" w:color="auto"/>
      </w:divBdr>
    </w:div>
    <w:div w:id="687222195">
      <w:bodyDiv w:val="1"/>
      <w:marLeft w:val="0"/>
      <w:marRight w:val="0"/>
      <w:marTop w:val="0"/>
      <w:marBottom w:val="0"/>
      <w:divBdr>
        <w:top w:val="none" w:sz="0" w:space="0" w:color="auto"/>
        <w:left w:val="none" w:sz="0" w:space="0" w:color="auto"/>
        <w:bottom w:val="none" w:sz="0" w:space="0" w:color="auto"/>
        <w:right w:val="none" w:sz="0" w:space="0" w:color="auto"/>
      </w:divBdr>
    </w:div>
    <w:div w:id="688410059">
      <w:marLeft w:val="480"/>
      <w:marRight w:val="0"/>
      <w:marTop w:val="0"/>
      <w:marBottom w:val="0"/>
      <w:divBdr>
        <w:top w:val="none" w:sz="0" w:space="0" w:color="auto"/>
        <w:left w:val="none" w:sz="0" w:space="0" w:color="auto"/>
        <w:bottom w:val="none" w:sz="0" w:space="0" w:color="auto"/>
        <w:right w:val="none" w:sz="0" w:space="0" w:color="auto"/>
      </w:divBdr>
    </w:div>
    <w:div w:id="689335260">
      <w:bodyDiv w:val="1"/>
      <w:marLeft w:val="0"/>
      <w:marRight w:val="0"/>
      <w:marTop w:val="0"/>
      <w:marBottom w:val="0"/>
      <w:divBdr>
        <w:top w:val="none" w:sz="0" w:space="0" w:color="auto"/>
        <w:left w:val="none" w:sz="0" w:space="0" w:color="auto"/>
        <w:bottom w:val="none" w:sz="0" w:space="0" w:color="auto"/>
        <w:right w:val="none" w:sz="0" w:space="0" w:color="auto"/>
      </w:divBdr>
    </w:div>
    <w:div w:id="689718211">
      <w:marLeft w:val="640"/>
      <w:marRight w:val="0"/>
      <w:marTop w:val="0"/>
      <w:marBottom w:val="0"/>
      <w:divBdr>
        <w:top w:val="none" w:sz="0" w:space="0" w:color="auto"/>
        <w:left w:val="none" w:sz="0" w:space="0" w:color="auto"/>
        <w:bottom w:val="none" w:sz="0" w:space="0" w:color="auto"/>
        <w:right w:val="none" w:sz="0" w:space="0" w:color="auto"/>
      </w:divBdr>
    </w:div>
    <w:div w:id="690380499">
      <w:marLeft w:val="480"/>
      <w:marRight w:val="0"/>
      <w:marTop w:val="0"/>
      <w:marBottom w:val="0"/>
      <w:divBdr>
        <w:top w:val="none" w:sz="0" w:space="0" w:color="auto"/>
        <w:left w:val="none" w:sz="0" w:space="0" w:color="auto"/>
        <w:bottom w:val="none" w:sz="0" w:space="0" w:color="auto"/>
        <w:right w:val="none" w:sz="0" w:space="0" w:color="auto"/>
      </w:divBdr>
    </w:div>
    <w:div w:id="690884929">
      <w:marLeft w:val="640"/>
      <w:marRight w:val="0"/>
      <w:marTop w:val="0"/>
      <w:marBottom w:val="0"/>
      <w:divBdr>
        <w:top w:val="none" w:sz="0" w:space="0" w:color="auto"/>
        <w:left w:val="none" w:sz="0" w:space="0" w:color="auto"/>
        <w:bottom w:val="none" w:sz="0" w:space="0" w:color="auto"/>
        <w:right w:val="none" w:sz="0" w:space="0" w:color="auto"/>
      </w:divBdr>
    </w:div>
    <w:div w:id="690953982">
      <w:marLeft w:val="480"/>
      <w:marRight w:val="0"/>
      <w:marTop w:val="0"/>
      <w:marBottom w:val="0"/>
      <w:divBdr>
        <w:top w:val="none" w:sz="0" w:space="0" w:color="auto"/>
        <w:left w:val="none" w:sz="0" w:space="0" w:color="auto"/>
        <w:bottom w:val="none" w:sz="0" w:space="0" w:color="auto"/>
        <w:right w:val="none" w:sz="0" w:space="0" w:color="auto"/>
      </w:divBdr>
    </w:div>
    <w:div w:id="690959251">
      <w:marLeft w:val="480"/>
      <w:marRight w:val="0"/>
      <w:marTop w:val="0"/>
      <w:marBottom w:val="0"/>
      <w:divBdr>
        <w:top w:val="none" w:sz="0" w:space="0" w:color="auto"/>
        <w:left w:val="none" w:sz="0" w:space="0" w:color="auto"/>
        <w:bottom w:val="none" w:sz="0" w:space="0" w:color="auto"/>
        <w:right w:val="none" w:sz="0" w:space="0" w:color="auto"/>
      </w:divBdr>
    </w:div>
    <w:div w:id="691030319">
      <w:marLeft w:val="640"/>
      <w:marRight w:val="0"/>
      <w:marTop w:val="0"/>
      <w:marBottom w:val="0"/>
      <w:divBdr>
        <w:top w:val="none" w:sz="0" w:space="0" w:color="auto"/>
        <w:left w:val="none" w:sz="0" w:space="0" w:color="auto"/>
        <w:bottom w:val="none" w:sz="0" w:space="0" w:color="auto"/>
        <w:right w:val="none" w:sz="0" w:space="0" w:color="auto"/>
      </w:divBdr>
    </w:div>
    <w:div w:id="691760020">
      <w:marLeft w:val="480"/>
      <w:marRight w:val="0"/>
      <w:marTop w:val="0"/>
      <w:marBottom w:val="0"/>
      <w:divBdr>
        <w:top w:val="none" w:sz="0" w:space="0" w:color="auto"/>
        <w:left w:val="none" w:sz="0" w:space="0" w:color="auto"/>
        <w:bottom w:val="none" w:sz="0" w:space="0" w:color="auto"/>
        <w:right w:val="none" w:sz="0" w:space="0" w:color="auto"/>
      </w:divBdr>
    </w:div>
    <w:div w:id="692656601">
      <w:marLeft w:val="640"/>
      <w:marRight w:val="0"/>
      <w:marTop w:val="0"/>
      <w:marBottom w:val="0"/>
      <w:divBdr>
        <w:top w:val="none" w:sz="0" w:space="0" w:color="auto"/>
        <w:left w:val="none" w:sz="0" w:space="0" w:color="auto"/>
        <w:bottom w:val="none" w:sz="0" w:space="0" w:color="auto"/>
        <w:right w:val="none" w:sz="0" w:space="0" w:color="auto"/>
      </w:divBdr>
    </w:div>
    <w:div w:id="692851555">
      <w:marLeft w:val="640"/>
      <w:marRight w:val="0"/>
      <w:marTop w:val="0"/>
      <w:marBottom w:val="0"/>
      <w:divBdr>
        <w:top w:val="none" w:sz="0" w:space="0" w:color="auto"/>
        <w:left w:val="none" w:sz="0" w:space="0" w:color="auto"/>
        <w:bottom w:val="none" w:sz="0" w:space="0" w:color="auto"/>
        <w:right w:val="none" w:sz="0" w:space="0" w:color="auto"/>
      </w:divBdr>
    </w:div>
    <w:div w:id="692923670">
      <w:marLeft w:val="480"/>
      <w:marRight w:val="0"/>
      <w:marTop w:val="0"/>
      <w:marBottom w:val="0"/>
      <w:divBdr>
        <w:top w:val="none" w:sz="0" w:space="0" w:color="auto"/>
        <w:left w:val="none" w:sz="0" w:space="0" w:color="auto"/>
        <w:bottom w:val="none" w:sz="0" w:space="0" w:color="auto"/>
        <w:right w:val="none" w:sz="0" w:space="0" w:color="auto"/>
      </w:divBdr>
    </w:div>
    <w:div w:id="693115398">
      <w:bodyDiv w:val="1"/>
      <w:marLeft w:val="0"/>
      <w:marRight w:val="0"/>
      <w:marTop w:val="0"/>
      <w:marBottom w:val="0"/>
      <w:divBdr>
        <w:top w:val="none" w:sz="0" w:space="0" w:color="auto"/>
        <w:left w:val="none" w:sz="0" w:space="0" w:color="auto"/>
        <w:bottom w:val="none" w:sz="0" w:space="0" w:color="auto"/>
        <w:right w:val="none" w:sz="0" w:space="0" w:color="auto"/>
      </w:divBdr>
    </w:div>
    <w:div w:id="693923892">
      <w:marLeft w:val="480"/>
      <w:marRight w:val="0"/>
      <w:marTop w:val="0"/>
      <w:marBottom w:val="0"/>
      <w:divBdr>
        <w:top w:val="none" w:sz="0" w:space="0" w:color="auto"/>
        <w:left w:val="none" w:sz="0" w:space="0" w:color="auto"/>
        <w:bottom w:val="none" w:sz="0" w:space="0" w:color="auto"/>
        <w:right w:val="none" w:sz="0" w:space="0" w:color="auto"/>
      </w:divBdr>
    </w:div>
    <w:div w:id="694575569">
      <w:marLeft w:val="480"/>
      <w:marRight w:val="0"/>
      <w:marTop w:val="0"/>
      <w:marBottom w:val="0"/>
      <w:divBdr>
        <w:top w:val="none" w:sz="0" w:space="0" w:color="auto"/>
        <w:left w:val="none" w:sz="0" w:space="0" w:color="auto"/>
        <w:bottom w:val="none" w:sz="0" w:space="0" w:color="auto"/>
        <w:right w:val="none" w:sz="0" w:space="0" w:color="auto"/>
      </w:divBdr>
    </w:div>
    <w:div w:id="694582184">
      <w:marLeft w:val="480"/>
      <w:marRight w:val="0"/>
      <w:marTop w:val="0"/>
      <w:marBottom w:val="0"/>
      <w:divBdr>
        <w:top w:val="none" w:sz="0" w:space="0" w:color="auto"/>
        <w:left w:val="none" w:sz="0" w:space="0" w:color="auto"/>
        <w:bottom w:val="none" w:sz="0" w:space="0" w:color="auto"/>
        <w:right w:val="none" w:sz="0" w:space="0" w:color="auto"/>
      </w:divBdr>
    </w:div>
    <w:div w:id="694965178">
      <w:marLeft w:val="480"/>
      <w:marRight w:val="0"/>
      <w:marTop w:val="0"/>
      <w:marBottom w:val="0"/>
      <w:divBdr>
        <w:top w:val="none" w:sz="0" w:space="0" w:color="auto"/>
        <w:left w:val="none" w:sz="0" w:space="0" w:color="auto"/>
        <w:bottom w:val="none" w:sz="0" w:space="0" w:color="auto"/>
        <w:right w:val="none" w:sz="0" w:space="0" w:color="auto"/>
      </w:divBdr>
    </w:div>
    <w:div w:id="695157416">
      <w:marLeft w:val="480"/>
      <w:marRight w:val="0"/>
      <w:marTop w:val="0"/>
      <w:marBottom w:val="0"/>
      <w:divBdr>
        <w:top w:val="none" w:sz="0" w:space="0" w:color="auto"/>
        <w:left w:val="none" w:sz="0" w:space="0" w:color="auto"/>
        <w:bottom w:val="none" w:sz="0" w:space="0" w:color="auto"/>
        <w:right w:val="none" w:sz="0" w:space="0" w:color="auto"/>
      </w:divBdr>
    </w:div>
    <w:div w:id="695812973">
      <w:marLeft w:val="640"/>
      <w:marRight w:val="0"/>
      <w:marTop w:val="0"/>
      <w:marBottom w:val="0"/>
      <w:divBdr>
        <w:top w:val="none" w:sz="0" w:space="0" w:color="auto"/>
        <w:left w:val="none" w:sz="0" w:space="0" w:color="auto"/>
        <w:bottom w:val="none" w:sz="0" w:space="0" w:color="auto"/>
        <w:right w:val="none" w:sz="0" w:space="0" w:color="auto"/>
      </w:divBdr>
    </w:div>
    <w:div w:id="695813911">
      <w:marLeft w:val="640"/>
      <w:marRight w:val="0"/>
      <w:marTop w:val="0"/>
      <w:marBottom w:val="0"/>
      <w:divBdr>
        <w:top w:val="none" w:sz="0" w:space="0" w:color="auto"/>
        <w:left w:val="none" w:sz="0" w:space="0" w:color="auto"/>
        <w:bottom w:val="none" w:sz="0" w:space="0" w:color="auto"/>
        <w:right w:val="none" w:sz="0" w:space="0" w:color="auto"/>
      </w:divBdr>
    </w:div>
    <w:div w:id="695958760">
      <w:marLeft w:val="640"/>
      <w:marRight w:val="0"/>
      <w:marTop w:val="0"/>
      <w:marBottom w:val="0"/>
      <w:divBdr>
        <w:top w:val="none" w:sz="0" w:space="0" w:color="auto"/>
        <w:left w:val="none" w:sz="0" w:space="0" w:color="auto"/>
        <w:bottom w:val="none" w:sz="0" w:space="0" w:color="auto"/>
        <w:right w:val="none" w:sz="0" w:space="0" w:color="auto"/>
      </w:divBdr>
    </w:div>
    <w:div w:id="696082919">
      <w:marLeft w:val="640"/>
      <w:marRight w:val="0"/>
      <w:marTop w:val="0"/>
      <w:marBottom w:val="0"/>
      <w:divBdr>
        <w:top w:val="none" w:sz="0" w:space="0" w:color="auto"/>
        <w:left w:val="none" w:sz="0" w:space="0" w:color="auto"/>
        <w:bottom w:val="none" w:sz="0" w:space="0" w:color="auto"/>
        <w:right w:val="none" w:sz="0" w:space="0" w:color="auto"/>
      </w:divBdr>
    </w:div>
    <w:div w:id="697005457">
      <w:marLeft w:val="480"/>
      <w:marRight w:val="0"/>
      <w:marTop w:val="0"/>
      <w:marBottom w:val="0"/>
      <w:divBdr>
        <w:top w:val="none" w:sz="0" w:space="0" w:color="auto"/>
        <w:left w:val="none" w:sz="0" w:space="0" w:color="auto"/>
        <w:bottom w:val="none" w:sz="0" w:space="0" w:color="auto"/>
        <w:right w:val="none" w:sz="0" w:space="0" w:color="auto"/>
      </w:divBdr>
    </w:div>
    <w:div w:id="697854512">
      <w:marLeft w:val="480"/>
      <w:marRight w:val="0"/>
      <w:marTop w:val="0"/>
      <w:marBottom w:val="0"/>
      <w:divBdr>
        <w:top w:val="none" w:sz="0" w:space="0" w:color="auto"/>
        <w:left w:val="none" w:sz="0" w:space="0" w:color="auto"/>
        <w:bottom w:val="none" w:sz="0" w:space="0" w:color="auto"/>
        <w:right w:val="none" w:sz="0" w:space="0" w:color="auto"/>
      </w:divBdr>
    </w:div>
    <w:div w:id="698552700">
      <w:marLeft w:val="640"/>
      <w:marRight w:val="0"/>
      <w:marTop w:val="0"/>
      <w:marBottom w:val="0"/>
      <w:divBdr>
        <w:top w:val="none" w:sz="0" w:space="0" w:color="auto"/>
        <w:left w:val="none" w:sz="0" w:space="0" w:color="auto"/>
        <w:bottom w:val="none" w:sz="0" w:space="0" w:color="auto"/>
        <w:right w:val="none" w:sz="0" w:space="0" w:color="auto"/>
      </w:divBdr>
    </w:div>
    <w:div w:id="698970627">
      <w:marLeft w:val="640"/>
      <w:marRight w:val="0"/>
      <w:marTop w:val="0"/>
      <w:marBottom w:val="0"/>
      <w:divBdr>
        <w:top w:val="none" w:sz="0" w:space="0" w:color="auto"/>
        <w:left w:val="none" w:sz="0" w:space="0" w:color="auto"/>
        <w:bottom w:val="none" w:sz="0" w:space="0" w:color="auto"/>
        <w:right w:val="none" w:sz="0" w:space="0" w:color="auto"/>
      </w:divBdr>
    </w:div>
    <w:div w:id="698971418">
      <w:marLeft w:val="640"/>
      <w:marRight w:val="0"/>
      <w:marTop w:val="0"/>
      <w:marBottom w:val="0"/>
      <w:divBdr>
        <w:top w:val="none" w:sz="0" w:space="0" w:color="auto"/>
        <w:left w:val="none" w:sz="0" w:space="0" w:color="auto"/>
        <w:bottom w:val="none" w:sz="0" w:space="0" w:color="auto"/>
        <w:right w:val="none" w:sz="0" w:space="0" w:color="auto"/>
      </w:divBdr>
    </w:div>
    <w:div w:id="699353697">
      <w:marLeft w:val="480"/>
      <w:marRight w:val="0"/>
      <w:marTop w:val="0"/>
      <w:marBottom w:val="0"/>
      <w:divBdr>
        <w:top w:val="none" w:sz="0" w:space="0" w:color="auto"/>
        <w:left w:val="none" w:sz="0" w:space="0" w:color="auto"/>
        <w:bottom w:val="none" w:sz="0" w:space="0" w:color="auto"/>
        <w:right w:val="none" w:sz="0" w:space="0" w:color="auto"/>
      </w:divBdr>
    </w:div>
    <w:div w:id="699355213">
      <w:marLeft w:val="640"/>
      <w:marRight w:val="0"/>
      <w:marTop w:val="0"/>
      <w:marBottom w:val="0"/>
      <w:divBdr>
        <w:top w:val="none" w:sz="0" w:space="0" w:color="auto"/>
        <w:left w:val="none" w:sz="0" w:space="0" w:color="auto"/>
        <w:bottom w:val="none" w:sz="0" w:space="0" w:color="auto"/>
        <w:right w:val="none" w:sz="0" w:space="0" w:color="auto"/>
      </w:divBdr>
    </w:div>
    <w:div w:id="699628850">
      <w:marLeft w:val="480"/>
      <w:marRight w:val="0"/>
      <w:marTop w:val="0"/>
      <w:marBottom w:val="0"/>
      <w:divBdr>
        <w:top w:val="none" w:sz="0" w:space="0" w:color="auto"/>
        <w:left w:val="none" w:sz="0" w:space="0" w:color="auto"/>
        <w:bottom w:val="none" w:sz="0" w:space="0" w:color="auto"/>
        <w:right w:val="none" w:sz="0" w:space="0" w:color="auto"/>
      </w:divBdr>
    </w:div>
    <w:div w:id="700277186">
      <w:marLeft w:val="640"/>
      <w:marRight w:val="0"/>
      <w:marTop w:val="0"/>
      <w:marBottom w:val="0"/>
      <w:divBdr>
        <w:top w:val="none" w:sz="0" w:space="0" w:color="auto"/>
        <w:left w:val="none" w:sz="0" w:space="0" w:color="auto"/>
        <w:bottom w:val="none" w:sz="0" w:space="0" w:color="auto"/>
        <w:right w:val="none" w:sz="0" w:space="0" w:color="auto"/>
      </w:divBdr>
    </w:div>
    <w:div w:id="700470198">
      <w:marLeft w:val="640"/>
      <w:marRight w:val="0"/>
      <w:marTop w:val="0"/>
      <w:marBottom w:val="0"/>
      <w:divBdr>
        <w:top w:val="none" w:sz="0" w:space="0" w:color="auto"/>
        <w:left w:val="none" w:sz="0" w:space="0" w:color="auto"/>
        <w:bottom w:val="none" w:sz="0" w:space="0" w:color="auto"/>
        <w:right w:val="none" w:sz="0" w:space="0" w:color="auto"/>
      </w:divBdr>
    </w:div>
    <w:div w:id="700516295">
      <w:bodyDiv w:val="1"/>
      <w:marLeft w:val="0"/>
      <w:marRight w:val="0"/>
      <w:marTop w:val="0"/>
      <w:marBottom w:val="0"/>
      <w:divBdr>
        <w:top w:val="none" w:sz="0" w:space="0" w:color="auto"/>
        <w:left w:val="none" w:sz="0" w:space="0" w:color="auto"/>
        <w:bottom w:val="none" w:sz="0" w:space="0" w:color="auto"/>
        <w:right w:val="none" w:sz="0" w:space="0" w:color="auto"/>
      </w:divBdr>
    </w:div>
    <w:div w:id="701320934">
      <w:marLeft w:val="480"/>
      <w:marRight w:val="0"/>
      <w:marTop w:val="0"/>
      <w:marBottom w:val="0"/>
      <w:divBdr>
        <w:top w:val="none" w:sz="0" w:space="0" w:color="auto"/>
        <w:left w:val="none" w:sz="0" w:space="0" w:color="auto"/>
        <w:bottom w:val="none" w:sz="0" w:space="0" w:color="auto"/>
        <w:right w:val="none" w:sz="0" w:space="0" w:color="auto"/>
      </w:divBdr>
    </w:div>
    <w:div w:id="701441214">
      <w:marLeft w:val="480"/>
      <w:marRight w:val="0"/>
      <w:marTop w:val="0"/>
      <w:marBottom w:val="0"/>
      <w:divBdr>
        <w:top w:val="none" w:sz="0" w:space="0" w:color="auto"/>
        <w:left w:val="none" w:sz="0" w:space="0" w:color="auto"/>
        <w:bottom w:val="none" w:sz="0" w:space="0" w:color="auto"/>
        <w:right w:val="none" w:sz="0" w:space="0" w:color="auto"/>
      </w:divBdr>
    </w:div>
    <w:div w:id="701907298">
      <w:marLeft w:val="640"/>
      <w:marRight w:val="0"/>
      <w:marTop w:val="0"/>
      <w:marBottom w:val="0"/>
      <w:divBdr>
        <w:top w:val="none" w:sz="0" w:space="0" w:color="auto"/>
        <w:left w:val="none" w:sz="0" w:space="0" w:color="auto"/>
        <w:bottom w:val="none" w:sz="0" w:space="0" w:color="auto"/>
        <w:right w:val="none" w:sz="0" w:space="0" w:color="auto"/>
      </w:divBdr>
    </w:div>
    <w:div w:id="702174881">
      <w:marLeft w:val="640"/>
      <w:marRight w:val="0"/>
      <w:marTop w:val="0"/>
      <w:marBottom w:val="0"/>
      <w:divBdr>
        <w:top w:val="none" w:sz="0" w:space="0" w:color="auto"/>
        <w:left w:val="none" w:sz="0" w:space="0" w:color="auto"/>
        <w:bottom w:val="none" w:sz="0" w:space="0" w:color="auto"/>
        <w:right w:val="none" w:sz="0" w:space="0" w:color="auto"/>
      </w:divBdr>
    </w:div>
    <w:div w:id="702825648">
      <w:marLeft w:val="480"/>
      <w:marRight w:val="0"/>
      <w:marTop w:val="0"/>
      <w:marBottom w:val="0"/>
      <w:divBdr>
        <w:top w:val="none" w:sz="0" w:space="0" w:color="auto"/>
        <w:left w:val="none" w:sz="0" w:space="0" w:color="auto"/>
        <w:bottom w:val="none" w:sz="0" w:space="0" w:color="auto"/>
        <w:right w:val="none" w:sz="0" w:space="0" w:color="auto"/>
      </w:divBdr>
    </w:div>
    <w:div w:id="702949965">
      <w:marLeft w:val="640"/>
      <w:marRight w:val="0"/>
      <w:marTop w:val="0"/>
      <w:marBottom w:val="0"/>
      <w:divBdr>
        <w:top w:val="none" w:sz="0" w:space="0" w:color="auto"/>
        <w:left w:val="none" w:sz="0" w:space="0" w:color="auto"/>
        <w:bottom w:val="none" w:sz="0" w:space="0" w:color="auto"/>
        <w:right w:val="none" w:sz="0" w:space="0" w:color="auto"/>
      </w:divBdr>
    </w:div>
    <w:div w:id="703482186">
      <w:marLeft w:val="640"/>
      <w:marRight w:val="0"/>
      <w:marTop w:val="0"/>
      <w:marBottom w:val="0"/>
      <w:divBdr>
        <w:top w:val="none" w:sz="0" w:space="0" w:color="auto"/>
        <w:left w:val="none" w:sz="0" w:space="0" w:color="auto"/>
        <w:bottom w:val="none" w:sz="0" w:space="0" w:color="auto"/>
        <w:right w:val="none" w:sz="0" w:space="0" w:color="auto"/>
      </w:divBdr>
    </w:div>
    <w:div w:id="703748844">
      <w:marLeft w:val="640"/>
      <w:marRight w:val="0"/>
      <w:marTop w:val="0"/>
      <w:marBottom w:val="0"/>
      <w:divBdr>
        <w:top w:val="none" w:sz="0" w:space="0" w:color="auto"/>
        <w:left w:val="none" w:sz="0" w:space="0" w:color="auto"/>
        <w:bottom w:val="none" w:sz="0" w:space="0" w:color="auto"/>
        <w:right w:val="none" w:sz="0" w:space="0" w:color="auto"/>
      </w:divBdr>
    </w:div>
    <w:div w:id="704254766">
      <w:bodyDiv w:val="1"/>
      <w:marLeft w:val="0"/>
      <w:marRight w:val="0"/>
      <w:marTop w:val="0"/>
      <w:marBottom w:val="0"/>
      <w:divBdr>
        <w:top w:val="none" w:sz="0" w:space="0" w:color="auto"/>
        <w:left w:val="none" w:sz="0" w:space="0" w:color="auto"/>
        <w:bottom w:val="none" w:sz="0" w:space="0" w:color="auto"/>
        <w:right w:val="none" w:sz="0" w:space="0" w:color="auto"/>
      </w:divBdr>
    </w:div>
    <w:div w:id="704603189">
      <w:marLeft w:val="480"/>
      <w:marRight w:val="0"/>
      <w:marTop w:val="0"/>
      <w:marBottom w:val="0"/>
      <w:divBdr>
        <w:top w:val="none" w:sz="0" w:space="0" w:color="auto"/>
        <w:left w:val="none" w:sz="0" w:space="0" w:color="auto"/>
        <w:bottom w:val="none" w:sz="0" w:space="0" w:color="auto"/>
        <w:right w:val="none" w:sz="0" w:space="0" w:color="auto"/>
      </w:divBdr>
    </w:div>
    <w:div w:id="704912958">
      <w:marLeft w:val="480"/>
      <w:marRight w:val="0"/>
      <w:marTop w:val="0"/>
      <w:marBottom w:val="0"/>
      <w:divBdr>
        <w:top w:val="none" w:sz="0" w:space="0" w:color="auto"/>
        <w:left w:val="none" w:sz="0" w:space="0" w:color="auto"/>
        <w:bottom w:val="none" w:sz="0" w:space="0" w:color="auto"/>
        <w:right w:val="none" w:sz="0" w:space="0" w:color="auto"/>
      </w:divBdr>
    </w:div>
    <w:div w:id="705567565">
      <w:marLeft w:val="640"/>
      <w:marRight w:val="0"/>
      <w:marTop w:val="0"/>
      <w:marBottom w:val="0"/>
      <w:divBdr>
        <w:top w:val="none" w:sz="0" w:space="0" w:color="auto"/>
        <w:left w:val="none" w:sz="0" w:space="0" w:color="auto"/>
        <w:bottom w:val="none" w:sz="0" w:space="0" w:color="auto"/>
        <w:right w:val="none" w:sz="0" w:space="0" w:color="auto"/>
      </w:divBdr>
    </w:div>
    <w:div w:id="705715783">
      <w:marLeft w:val="640"/>
      <w:marRight w:val="0"/>
      <w:marTop w:val="0"/>
      <w:marBottom w:val="0"/>
      <w:divBdr>
        <w:top w:val="none" w:sz="0" w:space="0" w:color="auto"/>
        <w:left w:val="none" w:sz="0" w:space="0" w:color="auto"/>
        <w:bottom w:val="none" w:sz="0" w:space="0" w:color="auto"/>
        <w:right w:val="none" w:sz="0" w:space="0" w:color="auto"/>
      </w:divBdr>
    </w:div>
    <w:div w:id="706175908">
      <w:marLeft w:val="480"/>
      <w:marRight w:val="0"/>
      <w:marTop w:val="0"/>
      <w:marBottom w:val="0"/>
      <w:divBdr>
        <w:top w:val="none" w:sz="0" w:space="0" w:color="auto"/>
        <w:left w:val="none" w:sz="0" w:space="0" w:color="auto"/>
        <w:bottom w:val="none" w:sz="0" w:space="0" w:color="auto"/>
        <w:right w:val="none" w:sz="0" w:space="0" w:color="auto"/>
      </w:divBdr>
    </w:div>
    <w:div w:id="707414971">
      <w:marLeft w:val="640"/>
      <w:marRight w:val="0"/>
      <w:marTop w:val="0"/>
      <w:marBottom w:val="0"/>
      <w:divBdr>
        <w:top w:val="none" w:sz="0" w:space="0" w:color="auto"/>
        <w:left w:val="none" w:sz="0" w:space="0" w:color="auto"/>
        <w:bottom w:val="none" w:sz="0" w:space="0" w:color="auto"/>
        <w:right w:val="none" w:sz="0" w:space="0" w:color="auto"/>
      </w:divBdr>
    </w:div>
    <w:div w:id="707530163">
      <w:marLeft w:val="480"/>
      <w:marRight w:val="0"/>
      <w:marTop w:val="0"/>
      <w:marBottom w:val="0"/>
      <w:divBdr>
        <w:top w:val="none" w:sz="0" w:space="0" w:color="auto"/>
        <w:left w:val="none" w:sz="0" w:space="0" w:color="auto"/>
        <w:bottom w:val="none" w:sz="0" w:space="0" w:color="auto"/>
        <w:right w:val="none" w:sz="0" w:space="0" w:color="auto"/>
      </w:divBdr>
    </w:div>
    <w:div w:id="708841493">
      <w:marLeft w:val="480"/>
      <w:marRight w:val="0"/>
      <w:marTop w:val="0"/>
      <w:marBottom w:val="0"/>
      <w:divBdr>
        <w:top w:val="none" w:sz="0" w:space="0" w:color="auto"/>
        <w:left w:val="none" w:sz="0" w:space="0" w:color="auto"/>
        <w:bottom w:val="none" w:sz="0" w:space="0" w:color="auto"/>
        <w:right w:val="none" w:sz="0" w:space="0" w:color="auto"/>
      </w:divBdr>
    </w:div>
    <w:div w:id="708841715">
      <w:marLeft w:val="640"/>
      <w:marRight w:val="0"/>
      <w:marTop w:val="0"/>
      <w:marBottom w:val="0"/>
      <w:divBdr>
        <w:top w:val="none" w:sz="0" w:space="0" w:color="auto"/>
        <w:left w:val="none" w:sz="0" w:space="0" w:color="auto"/>
        <w:bottom w:val="none" w:sz="0" w:space="0" w:color="auto"/>
        <w:right w:val="none" w:sz="0" w:space="0" w:color="auto"/>
      </w:divBdr>
    </w:div>
    <w:div w:id="709693300">
      <w:marLeft w:val="480"/>
      <w:marRight w:val="0"/>
      <w:marTop w:val="0"/>
      <w:marBottom w:val="0"/>
      <w:divBdr>
        <w:top w:val="none" w:sz="0" w:space="0" w:color="auto"/>
        <w:left w:val="none" w:sz="0" w:space="0" w:color="auto"/>
        <w:bottom w:val="none" w:sz="0" w:space="0" w:color="auto"/>
        <w:right w:val="none" w:sz="0" w:space="0" w:color="auto"/>
      </w:divBdr>
    </w:div>
    <w:div w:id="710149756">
      <w:marLeft w:val="480"/>
      <w:marRight w:val="0"/>
      <w:marTop w:val="0"/>
      <w:marBottom w:val="0"/>
      <w:divBdr>
        <w:top w:val="none" w:sz="0" w:space="0" w:color="auto"/>
        <w:left w:val="none" w:sz="0" w:space="0" w:color="auto"/>
        <w:bottom w:val="none" w:sz="0" w:space="0" w:color="auto"/>
        <w:right w:val="none" w:sz="0" w:space="0" w:color="auto"/>
      </w:divBdr>
    </w:div>
    <w:div w:id="710424613">
      <w:marLeft w:val="480"/>
      <w:marRight w:val="0"/>
      <w:marTop w:val="0"/>
      <w:marBottom w:val="0"/>
      <w:divBdr>
        <w:top w:val="none" w:sz="0" w:space="0" w:color="auto"/>
        <w:left w:val="none" w:sz="0" w:space="0" w:color="auto"/>
        <w:bottom w:val="none" w:sz="0" w:space="0" w:color="auto"/>
        <w:right w:val="none" w:sz="0" w:space="0" w:color="auto"/>
      </w:divBdr>
    </w:div>
    <w:div w:id="710492275">
      <w:marLeft w:val="640"/>
      <w:marRight w:val="0"/>
      <w:marTop w:val="0"/>
      <w:marBottom w:val="0"/>
      <w:divBdr>
        <w:top w:val="none" w:sz="0" w:space="0" w:color="auto"/>
        <w:left w:val="none" w:sz="0" w:space="0" w:color="auto"/>
        <w:bottom w:val="none" w:sz="0" w:space="0" w:color="auto"/>
        <w:right w:val="none" w:sz="0" w:space="0" w:color="auto"/>
      </w:divBdr>
    </w:div>
    <w:div w:id="710542695">
      <w:marLeft w:val="640"/>
      <w:marRight w:val="0"/>
      <w:marTop w:val="0"/>
      <w:marBottom w:val="0"/>
      <w:divBdr>
        <w:top w:val="none" w:sz="0" w:space="0" w:color="auto"/>
        <w:left w:val="none" w:sz="0" w:space="0" w:color="auto"/>
        <w:bottom w:val="none" w:sz="0" w:space="0" w:color="auto"/>
        <w:right w:val="none" w:sz="0" w:space="0" w:color="auto"/>
      </w:divBdr>
    </w:div>
    <w:div w:id="710694540">
      <w:marLeft w:val="640"/>
      <w:marRight w:val="0"/>
      <w:marTop w:val="0"/>
      <w:marBottom w:val="0"/>
      <w:divBdr>
        <w:top w:val="none" w:sz="0" w:space="0" w:color="auto"/>
        <w:left w:val="none" w:sz="0" w:space="0" w:color="auto"/>
        <w:bottom w:val="none" w:sz="0" w:space="0" w:color="auto"/>
        <w:right w:val="none" w:sz="0" w:space="0" w:color="auto"/>
      </w:divBdr>
    </w:div>
    <w:div w:id="712120837">
      <w:bodyDiv w:val="1"/>
      <w:marLeft w:val="0"/>
      <w:marRight w:val="0"/>
      <w:marTop w:val="0"/>
      <w:marBottom w:val="0"/>
      <w:divBdr>
        <w:top w:val="none" w:sz="0" w:space="0" w:color="auto"/>
        <w:left w:val="none" w:sz="0" w:space="0" w:color="auto"/>
        <w:bottom w:val="none" w:sz="0" w:space="0" w:color="auto"/>
        <w:right w:val="none" w:sz="0" w:space="0" w:color="auto"/>
      </w:divBdr>
    </w:div>
    <w:div w:id="712190017">
      <w:marLeft w:val="480"/>
      <w:marRight w:val="0"/>
      <w:marTop w:val="0"/>
      <w:marBottom w:val="0"/>
      <w:divBdr>
        <w:top w:val="none" w:sz="0" w:space="0" w:color="auto"/>
        <w:left w:val="none" w:sz="0" w:space="0" w:color="auto"/>
        <w:bottom w:val="none" w:sz="0" w:space="0" w:color="auto"/>
        <w:right w:val="none" w:sz="0" w:space="0" w:color="auto"/>
      </w:divBdr>
    </w:div>
    <w:div w:id="712464107">
      <w:marLeft w:val="480"/>
      <w:marRight w:val="0"/>
      <w:marTop w:val="0"/>
      <w:marBottom w:val="0"/>
      <w:divBdr>
        <w:top w:val="none" w:sz="0" w:space="0" w:color="auto"/>
        <w:left w:val="none" w:sz="0" w:space="0" w:color="auto"/>
        <w:bottom w:val="none" w:sz="0" w:space="0" w:color="auto"/>
        <w:right w:val="none" w:sz="0" w:space="0" w:color="auto"/>
      </w:divBdr>
    </w:div>
    <w:div w:id="712582581">
      <w:marLeft w:val="480"/>
      <w:marRight w:val="0"/>
      <w:marTop w:val="0"/>
      <w:marBottom w:val="0"/>
      <w:divBdr>
        <w:top w:val="none" w:sz="0" w:space="0" w:color="auto"/>
        <w:left w:val="none" w:sz="0" w:space="0" w:color="auto"/>
        <w:bottom w:val="none" w:sz="0" w:space="0" w:color="auto"/>
        <w:right w:val="none" w:sz="0" w:space="0" w:color="auto"/>
      </w:divBdr>
    </w:div>
    <w:div w:id="712654500">
      <w:marLeft w:val="640"/>
      <w:marRight w:val="0"/>
      <w:marTop w:val="0"/>
      <w:marBottom w:val="0"/>
      <w:divBdr>
        <w:top w:val="none" w:sz="0" w:space="0" w:color="auto"/>
        <w:left w:val="none" w:sz="0" w:space="0" w:color="auto"/>
        <w:bottom w:val="none" w:sz="0" w:space="0" w:color="auto"/>
        <w:right w:val="none" w:sz="0" w:space="0" w:color="auto"/>
      </w:divBdr>
    </w:div>
    <w:div w:id="712853207">
      <w:marLeft w:val="640"/>
      <w:marRight w:val="0"/>
      <w:marTop w:val="0"/>
      <w:marBottom w:val="0"/>
      <w:divBdr>
        <w:top w:val="none" w:sz="0" w:space="0" w:color="auto"/>
        <w:left w:val="none" w:sz="0" w:space="0" w:color="auto"/>
        <w:bottom w:val="none" w:sz="0" w:space="0" w:color="auto"/>
        <w:right w:val="none" w:sz="0" w:space="0" w:color="auto"/>
      </w:divBdr>
    </w:div>
    <w:div w:id="713191393">
      <w:marLeft w:val="480"/>
      <w:marRight w:val="0"/>
      <w:marTop w:val="0"/>
      <w:marBottom w:val="0"/>
      <w:divBdr>
        <w:top w:val="none" w:sz="0" w:space="0" w:color="auto"/>
        <w:left w:val="none" w:sz="0" w:space="0" w:color="auto"/>
        <w:bottom w:val="none" w:sz="0" w:space="0" w:color="auto"/>
        <w:right w:val="none" w:sz="0" w:space="0" w:color="auto"/>
      </w:divBdr>
    </w:div>
    <w:div w:id="713508430">
      <w:marLeft w:val="480"/>
      <w:marRight w:val="0"/>
      <w:marTop w:val="0"/>
      <w:marBottom w:val="0"/>
      <w:divBdr>
        <w:top w:val="none" w:sz="0" w:space="0" w:color="auto"/>
        <w:left w:val="none" w:sz="0" w:space="0" w:color="auto"/>
        <w:bottom w:val="none" w:sz="0" w:space="0" w:color="auto"/>
        <w:right w:val="none" w:sz="0" w:space="0" w:color="auto"/>
      </w:divBdr>
    </w:div>
    <w:div w:id="714080671">
      <w:marLeft w:val="640"/>
      <w:marRight w:val="0"/>
      <w:marTop w:val="0"/>
      <w:marBottom w:val="0"/>
      <w:divBdr>
        <w:top w:val="none" w:sz="0" w:space="0" w:color="auto"/>
        <w:left w:val="none" w:sz="0" w:space="0" w:color="auto"/>
        <w:bottom w:val="none" w:sz="0" w:space="0" w:color="auto"/>
        <w:right w:val="none" w:sz="0" w:space="0" w:color="auto"/>
      </w:divBdr>
    </w:div>
    <w:div w:id="714889814">
      <w:marLeft w:val="640"/>
      <w:marRight w:val="0"/>
      <w:marTop w:val="0"/>
      <w:marBottom w:val="0"/>
      <w:divBdr>
        <w:top w:val="none" w:sz="0" w:space="0" w:color="auto"/>
        <w:left w:val="none" w:sz="0" w:space="0" w:color="auto"/>
        <w:bottom w:val="none" w:sz="0" w:space="0" w:color="auto"/>
        <w:right w:val="none" w:sz="0" w:space="0" w:color="auto"/>
      </w:divBdr>
    </w:div>
    <w:div w:id="715199354">
      <w:marLeft w:val="640"/>
      <w:marRight w:val="0"/>
      <w:marTop w:val="0"/>
      <w:marBottom w:val="0"/>
      <w:divBdr>
        <w:top w:val="none" w:sz="0" w:space="0" w:color="auto"/>
        <w:left w:val="none" w:sz="0" w:space="0" w:color="auto"/>
        <w:bottom w:val="none" w:sz="0" w:space="0" w:color="auto"/>
        <w:right w:val="none" w:sz="0" w:space="0" w:color="auto"/>
      </w:divBdr>
    </w:div>
    <w:div w:id="715272677">
      <w:marLeft w:val="640"/>
      <w:marRight w:val="0"/>
      <w:marTop w:val="0"/>
      <w:marBottom w:val="0"/>
      <w:divBdr>
        <w:top w:val="none" w:sz="0" w:space="0" w:color="auto"/>
        <w:left w:val="none" w:sz="0" w:space="0" w:color="auto"/>
        <w:bottom w:val="none" w:sz="0" w:space="0" w:color="auto"/>
        <w:right w:val="none" w:sz="0" w:space="0" w:color="auto"/>
      </w:divBdr>
    </w:div>
    <w:div w:id="716008470">
      <w:marLeft w:val="640"/>
      <w:marRight w:val="0"/>
      <w:marTop w:val="0"/>
      <w:marBottom w:val="0"/>
      <w:divBdr>
        <w:top w:val="none" w:sz="0" w:space="0" w:color="auto"/>
        <w:left w:val="none" w:sz="0" w:space="0" w:color="auto"/>
        <w:bottom w:val="none" w:sz="0" w:space="0" w:color="auto"/>
        <w:right w:val="none" w:sz="0" w:space="0" w:color="auto"/>
      </w:divBdr>
    </w:div>
    <w:div w:id="716122952">
      <w:marLeft w:val="640"/>
      <w:marRight w:val="0"/>
      <w:marTop w:val="0"/>
      <w:marBottom w:val="0"/>
      <w:divBdr>
        <w:top w:val="none" w:sz="0" w:space="0" w:color="auto"/>
        <w:left w:val="none" w:sz="0" w:space="0" w:color="auto"/>
        <w:bottom w:val="none" w:sz="0" w:space="0" w:color="auto"/>
        <w:right w:val="none" w:sz="0" w:space="0" w:color="auto"/>
      </w:divBdr>
    </w:div>
    <w:div w:id="716323012">
      <w:marLeft w:val="480"/>
      <w:marRight w:val="0"/>
      <w:marTop w:val="0"/>
      <w:marBottom w:val="0"/>
      <w:divBdr>
        <w:top w:val="none" w:sz="0" w:space="0" w:color="auto"/>
        <w:left w:val="none" w:sz="0" w:space="0" w:color="auto"/>
        <w:bottom w:val="none" w:sz="0" w:space="0" w:color="auto"/>
        <w:right w:val="none" w:sz="0" w:space="0" w:color="auto"/>
      </w:divBdr>
    </w:div>
    <w:div w:id="717163262">
      <w:marLeft w:val="480"/>
      <w:marRight w:val="0"/>
      <w:marTop w:val="0"/>
      <w:marBottom w:val="0"/>
      <w:divBdr>
        <w:top w:val="none" w:sz="0" w:space="0" w:color="auto"/>
        <w:left w:val="none" w:sz="0" w:space="0" w:color="auto"/>
        <w:bottom w:val="none" w:sz="0" w:space="0" w:color="auto"/>
        <w:right w:val="none" w:sz="0" w:space="0" w:color="auto"/>
      </w:divBdr>
    </w:div>
    <w:div w:id="717433685">
      <w:marLeft w:val="640"/>
      <w:marRight w:val="0"/>
      <w:marTop w:val="0"/>
      <w:marBottom w:val="0"/>
      <w:divBdr>
        <w:top w:val="none" w:sz="0" w:space="0" w:color="auto"/>
        <w:left w:val="none" w:sz="0" w:space="0" w:color="auto"/>
        <w:bottom w:val="none" w:sz="0" w:space="0" w:color="auto"/>
        <w:right w:val="none" w:sz="0" w:space="0" w:color="auto"/>
      </w:divBdr>
    </w:div>
    <w:div w:id="717509004">
      <w:marLeft w:val="480"/>
      <w:marRight w:val="0"/>
      <w:marTop w:val="0"/>
      <w:marBottom w:val="0"/>
      <w:divBdr>
        <w:top w:val="none" w:sz="0" w:space="0" w:color="auto"/>
        <w:left w:val="none" w:sz="0" w:space="0" w:color="auto"/>
        <w:bottom w:val="none" w:sz="0" w:space="0" w:color="auto"/>
        <w:right w:val="none" w:sz="0" w:space="0" w:color="auto"/>
      </w:divBdr>
    </w:div>
    <w:div w:id="718163596">
      <w:bodyDiv w:val="1"/>
      <w:marLeft w:val="0"/>
      <w:marRight w:val="0"/>
      <w:marTop w:val="0"/>
      <w:marBottom w:val="0"/>
      <w:divBdr>
        <w:top w:val="none" w:sz="0" w:space="0" w:color="auto"/>
        <w:left w:val="none" w:sz="0" w:space="0" w:color="auto"/>
        <w:bottom w:val="none" w:sz="0" w:space="0" w:color="auto"/>
        <w:right w:val="none" w:sz="0" w:space="0" w:color="auto"/>
      </w:divBdr>
    </w:div>
    <w:div w:id="718240782">
      <w:marLeft w:val="640"/>
      <w:marRight w:val="0"/>
      <w:marTop w:val="0"/>
      <w:marBottom w:val="0"/>
      <w:divBdr>
        <w:top w:val="none" w:sz="0" w:space="0" w:color="auto"/>
        <w:left w:val="none" w:sz="0" w:space="0" w:color="auto"/>
        <w:bottom w:val="none" w:sz="0" w:space="0" w:color="auto"/>
        <w:right w:val="none" w:sz="0" w:space="0" w:color="auto"/>
      </w:divBdr>
    </w:div>
    <w:div w:id="718286203">
      <w:marLeft w:val="640"/>
      <w:marRight w:val="0"/>
      <w:marTop w:val="0"/>
      <w:marBottom w:val="0"/>
      <w:divBdr>
        <w:top w:val="none" w:sz="0" w:space="0" w:color="auto"/>
        <w:left w:val="none" w:sz="0" w:space="0" w:color="auto"/>
        <w:bottom w:val="none" w:sz="0" w:space="0" w:color="auto"/>
        <w:right w:val="none" w:sz="0" w:space="0" w:color="auto"/>
      </w:divBdr>
    </w:div>
    <w:div w:id="718867234">
      <w:marLeft w:val="640"/>
      <w:marRight w:val="0"/>
      <w:marTop w:val="0"/>
      <w:marBottom w:val="0"/>
      <w:divBdr>
        <w:top w:val="none" w:sz="0" w:space="0" w:color="auto"/>
        <w:left w:val="none" w:sz="0" w:space="0" w:color="auto"/>
        <w:bottom w:val="none" w:sz="0" w:space="0" w:color="auto"/>
        <w:right w:val="none" w:sz="0" w:space="0" w:color="auto"/>
      </w:divBdr>
    </w:div>
    <w:div w:id="718936357">
      <w:bodyDiv w:val="1"/>
      <w:marLeft w:val="0"/>
      <w:marRight w:val="0"/>
      <w:marTop w:val="0"/>
      <w:marBottom w:val="0"/>
      <w:divBdr>
        <w:top w:val="none" w:sz="0" w:space="0" w:color="auto"/>
        <w:left w:val="none" w:sz="0" w:space="0" w:color="auto"/>
        <w:bottom w:val="none" w:sz="0" w:space="0" w:color="auto"/>
        <w:right w:val="none" w:sz="0" w:space="0" w:color="auto"/>
      </w:divBdr>
    </w:div>
    <w:div w:id="719398363">
      <w:marLeft w:val="640"/>
      <w:marRight w:val="0"/>
      <w:marTop w:val="0"/>
      <w:marBottom w:val="0"/>
      <w:divBdr>
        <w:top w:val="none" w:sz="0" w:space="0" w:color="auto"/>
        <w:left w:val="none" w:sz="0" w:space="0" w:color="auto"/>
        <w:bottom w:val="none" w:sz="0" w:space="0" w:color="auto"/>
        <w:right w:val="none" w:sz="0" w:space="0" w:color="auto"/>
      </w:divBdr>
    </w:div>
    <w:div w:id="719524182">
      <w:marLeft w:val="480"/>
      <w:marRight w:val="0"/>
      <w:marTop w:val="0"/>
      <w:marBottom w:val="0"/>
      <w:divBdr>
        <w:top w:val="none" w:sz="0" w:space="0" w:color="auto"/>
        <w:left w:val="none" w:sz="0" w:space="0" w:color="auto"/>
        <w:bottom w:val="none" w:sz="0" w:space="0" w:color="auto"/>
        <w:right w:val="none" w:sz="0" w:space="0" w:color="auto"/>
      </w:divBdr>
    </w:div>
    <w:div w:id="719550753">
      <w:marLeft w:val="640"/>
      <w:marRight w:val="0"/>
      <w:marTop w:val="0"/>
      <w:marBottom w:val="0"/>
      <w:divBdr>
        <w:top w:val="none" w:sz="0" w:space="0" w:color="auto"/>
        <w:left w:val="none" w:sz="0" w:space="0" w:color="auto"/>
        <w:bottom w:val="none" w:sz="0" w:space="0" w:color="auto"/>
        <w:right w:val="none" w:sz="0" w:space="0" w:color="auto"/>
      </w:divBdr>
    </w:div>
    <w:div w:id="719673149">
      <w:marLeft w:val="480"/>
      <w:marRight w:val="0"/>
      <w:marTop w:val="0"/>
      <w:marBottom w:val="0"/>
      <w:divBdr>
        <w:top w:val="none" w:sz="0" w:space="0" w:color="auto"/>
        <w:left w:val="none" w:sz="0" w:space="0" w:color="auto"/>
        <w:bottom w:val="none" w:sz="0" w:space="0" w:color="auto"/>
        <w:right w:val="none" w:sz="0" w:space="0" w:color="auto"/>
      </w:divBdr>
    </w:div>
    <w:div w:id="719746934">
      <w:bodyDiv w:val="1"/>
      <w:marLeft w:val="0"/>
      <w:marRight w:val="0"/>
      <w:marTop w:val="0"/>
      <w:marBottom w:val="0"/>
      <w:divBdr>
        <w:top w:val="none" w:sz="0" w:space="0" w:color="auto"/>
        <w:left w:val="none" w:sz="0" w:space="0" w:color="auto"/>
        <w:bottom w:val="none" w:sz="0" w:space="0" w:color="auto"/>
        <w:right w:val="none" w:sz="0" w:space="0" w:color="auto"/>
      </w:divBdr>
    </w:div>
    <w:div w:id="720010324">
      <w:marLeft w:val="480"/>
      <w:marRight w:val="0"/>
      <w:marTop w:val="0"/>
      <w:marBottom w:val="0"/>
      <w:divBdr>
        <w:top w:val="none" w:sz="0" w:space="0" w:color="auto"/>
        <w:left w:val="none" w:sz="0" w:space="0" w:color="auto"/>
        <w:bottom w:val="none" w:sz="0" w:space="0" w:color="auto"/>
        <w:right w:val="none" w:sz="0" w:space="0" w:color="auto"/>
      </w:divBdr>
    </w:div>
    <w:div w:id="720591275">
      <w:marLeft w:val="640"/>
      <w:marRight w:val="0"/>
      <w:marTop w:val="0"/>
      <w:marBottom w:val="0"/>
      <w:divBdr>
        <w:top w:val="none" w:sz="0" w:space="0" w:color="auto"/>
        <w:left w:val="none" w:sz="0" w:space="0" w:color="auto"/>
        <w:bottom w:val="none" w:sz="0" w:space="0" w:color="auto"/>
        <w:right w:val="none" w:sz="0" w:space="0" w:color="auto"/>
      </w:divBdr>
    </w:div>
    <w:div w:id="721560876">
      <w:marLeft w:val="480"/>
      <w:marRight w:val="0"/>
      <w:marTop w:val="0"/>
      <w:marBottom w:val="0"/>
      <w:divBdr>
        <w:top w:val="none" w:sz="0" w:space="0" w:color="auto"/>
        <w:left w:val="none" w:sz="0" w:space="0" w:color="auto"/>
        <w:bottom w:val="none" w:sz="0" w:space="0" w:color="auto"/>
        <w:right w:val="none" w:sz="0" w:space="0" w:color="auto"/>
      </w:divBdr>
    </w:div>
    <w:div w:id="722600816">
      <w:marLeft w:val="480"/>
      <w:marRight w:val="0"/>
      <w:marTop w:val="0"/>
      <w:marBottom w:val="0"/>
      <w:divBdr>
        <w:top w:val="none" w:sz="0" w:space="0" w:color="auto"/>
        <w:left w:val="none" w:sz="0" w:space="0" w:color="auto"/>
        <w:bottom w:val="none" w:sz="0" w:space="0" w:color="auto"/>
        <w:right w:val="none" w:sz="0" w:space="0" w:color="auto"/>
      </w:divBdr>
    </w:div>
    <w:div w:id="722867238">
      <w:marLeft w:val="640"/>
      <w:marRight w:val="0"/>
      <w:marTop w:val="0"/>
      <w:marBottom w:val="0"/>
      <w:divBdr>
        <w:top w:val="none" w:sz="0" w:space="0" w:color="auto"/>
        <w:left w:val="none" w:sz="0" w:space="0" w:color="auto"/>
        <w:bottom w:val="none" w:sz="0" w:space="0" w:color="auto"/>
        <w:right w:val="none" w:sz="0" w:space="0" w:color="auto"/>
      </w:divBdr>
    </w:div>
    <w:div w:id="723067571">
      <w:marLeft w:val="480"/>
      <w:marRight w:val="0"/>
      <w:marTop w:val="0"/>
      <w:marBottom w:val="0"/>
      <w:divBdr>
        <w:top w:val="none" w:sz="0" w:space="0" w:color="auto"/>
        <w:left w:val="none" w:sz="0" w:space="0" w:color="auto"/>
        <w:bottom w:val="none" w:sz="0" w:space="0" w:color="auto"/>
        <w:right w:val="none" w:sz="0" w:space="0" w:color="auto"/>
      </w:divBdr>
    </w:div>
    <w:div w:id="723910865">
      <w:marLeft w:val="480"/>
      <w:marRight w:val="0"/>
      <w:marTop w:val="0"/>
      <w:marBottom w:val="0"/>
      <w:divBdr>
        <w:top w:val="none" w:sz="0" w:space="0" w:color="auto"/>
        <w:left w:val="none" w:sz="0" w:space="0" w:color="auto"/>
        <w:bottom w:val="none" w:sz="0" w:space="0" w:color="auto"/>
        <w:right w:val="none" w:sz="0" w:space="0" w:color="auto"/>
      </w:divBdr>
    </w:div>
    <w:div w:id="724332529">
      <w:marLeft w:val="640"/>
      <w:marRight w:val="0"/>
      <w:marTop w:val="0"/>
      <w:marBottom w:val="0"/>
      <w:divBdr>
        <w:top w:val="none" w:sz="0" w:space="0" w:color="auto"/>
        <w:left w:val="none" w:sz="0" w:space="0" w:color="auto"/>
        <w:bottom w:val="none" w:sz="0" w:space="0" w:color="auto"/>
        <w:right w:val="none" w:sz="0" w:space="0" w:color="auto"/>
      </w:divBdr>
    </w:div>
    <w:div w:id="724451938">
      <w:marLeft w:val="480"/>
      <w:marRight w:val="0"/>
      <w:marTop w:val="0"/>
      <w:marBottom w:val="0"/>
      <w:divBdr>
        <w:top w:val="none" w:sz="0" w:space="0" w:color="auto"/>
        <w:left w:val="none" w:sz="0" w:space="0" w:color="auto"/>
        <w:bottom w:val="none" w:sz="0" w:space="0" w:color="auto"/>
        <w:right w:val="none" w:sz="0" w:space="0" w:color="auto"/>
      </w:divBdr>
    </w:div>
    <w:div w:id="725033040">
      <w:marLeft w:val="640"/>
      <w:marRight w:val="0"/>
      <w:marTop w:val="0"/>
      <w:marBottom w:val="0"/>
      <w:divBdr>
        <w:top w:val="none" w:sz="0" w:space="0" w:color="auto"/>
        <w:left w:val="none" w:sz="0" w:space="0" w:color="auto"/>
        <w:bottom w:val="none" w:sz="0" w:space="0" w:color="auto"/>
        <w:right w:val="none" w:sz="0" w:space="0" w:color="auto"/>
      </w:divBdr>
    </w:div>
    <w:div w:id="725183505">
      <w:marLeft w:val="480"/>
      <w:marRight w:val="0"/>
      <w:marTop w:val="0"/>
      <w:marBottom w:val="0"/>
      <w:divBdr>
        <w:top w:val="none" w:sz="0" w:space="0" w:color="auto"/>
        <w:left w:val="none" w:sz="0" w:space="0" w:color="auto"/>
        <w:bottom w:val="none" w:sz="0" w:space="0" w:color="auto"/>
        <w:right w:val="none" w:sz="0" w:space="0" w:color="auto"/>
      </w:divBdr>
    </w:div>
    <w:div w:id="725567384">
      <w:marLeft w:val="640"/>
      <w:marRight w:val="0"/>
      <w:marTop w:val="0"/>
      <w:marBottom w:val="0"/>
      <w:divBdr>
        <w:top w:val="none" w:sz="0" w:space="0" w:color="auto"/>
        <w:left w:val="none" w:sz="0" w:space="0" w:color="auto"/>
        <w:bottom w:val="none" w:sz="0" w:space="0" w:color="auto"/>
        <w:right w:val="none" w:sz="0" w:space="0" w:color="auto"/>
      </w:divBdr>
    </w:div>
    <w:div w:id="725759265">
      <w:marLeft w:val="480"/>
      <w:marRight w:val="0"/>
      <w:marTop w:val="0"/>
      <w:marBottom w:val="0"/>
      <w:divBdr>
        <w:top w:val="none" w:sz="0" w:space="0" w:color="auto"/>
        <w:left w:val="none" w:sz="0" w:space="0" w:color="auto"/>
        <w:bottom w:val="none" w:sz="0" w:space="0" w:color="auto"/>
        <w:right w:val="none" w:sz="0" w:space="0" w:color="auto"/>
      </w:divBdr>
    </w:div>
    <w:div w:id="727335947">
      <w:marLeft w:val="640"/>
      <w:marRight w:val="0"/>
      <w:marTop w:val="0"/>
      <w:marBottom w:val="0"/>
      <w:divBdr>
        <w:top w:val="none" w:sz="0" w:space="0" w:color="auto"/>
        <w:left w:val="none" w:sz="0" w:space="0" w:color="auto"/>
        <w:bottom w:val="none" w:sz="0" w:space="0" w:color="auto"/>
        <w:right w:val="none" w:sz="0" w:space="0" w:color="auto"/>
      </w:divBdr>
    </w:div>
    <w:div w:id="727530434">
      <w:marLeft w:val="640"/>
      <w:marRight w:val="0"/>
      <w:marTop w:val="0"/>
      <w:marBottom w:val="0"/>
      <w:divBdr>
        <w:top w:val="none" w:sz="0" w:space="0" w:color="auto"/>
        <w:left w:val="none" w:sz="0" w:space="0" w:color="auto"/>
        <w:bottom w:val="none" w:sz="0" w:space="0" w:color="auto"/>
        <w:right w:val="none" w:sz="0" w:space="0" w:color="auto"/>
      </w:divBdr>
    </w:div>
    <w:div w:id="727652844">
      <w:marLeft w:val="480"/>
      <w:marRight w:val="0"/>
      <w:marTop w:val="0"/>
      <w:marBottom w:val="0"/>
      <w:divBdr>
        <w:top w:val="none" w:sz="0" w:space="0" w:color="auto"/>
        <w:left w:val="none" w:sz="0" w:space="0" w:color="auto"/>
        <w:bottom w:val="none" w:sz="0" w:space="0" w:color="auto"/>
        <w:right w:val="none" w:sz="0" w:space="0" w:color="auto"/>
      </w:divBdr>
    </w:div>
    <w:div w:id="727849273">
      <w:marLeft w:val="480"/>
      <w:marRight w:val="0"/>
      <w:marTop w:val="0"/>
      <w:marBottom w:val="0"/>
      <w:divBdr>
        <w:top w:val="none" w:sz="0" w:space="0" w:color="auto"/>
        <w:left w:val="none" w:sz="0" w:space="0" w:color="auto"/>
        <w:bottom w:val="none" w:sz="0" w:space="0" w:color="auto"/>
        <w:right w:val="none" w:sz="0" w:space="0" w:color="auto"/>
      </w:divBdr>
    </w:div>
    <w:div w:id="727995361">
      <w:marLeft w:val="640"/>
      <w:marRight w:val="0"/>
      <w:marTop w:val="0"/>
      <w:marBottom w:val="0"/>
      <w:divBdr>
        <w:top w:val="none" w:sz="0" w:space="0" w:color="auto"/>
        <w:left w:val="none" w:sz="0" w:space="0" w:color="auto"/>
        <w:bottom w:val="none" w:sz="0" w:space="0" w:color="auto"/>
        <w:right w:val="none" w:sz="0" w:space="0" w:color="auto"/>
      </w:divBdr>
    </w:div>
    <w:div w:id="728383311">
      <w:marLeft w:val="640"/>
      <w:marRight w:val="0"/>
      <w:marTop w:val="0"/>
      <w:marBottom w:val="0"/>
      <w:divBdr>
        <w:top w:val="none" w:sz="0" w:space="0" w:color="auto"/>
        <w:left w:val="none" w:sz="0" w:space="0" w:color="auto"/>
        <w:bottom w:val="none" w:sz="0" w:space="0" w:color="auto"/>
        <w:right w:val="none" w:sz="0" w:space="0" w:color="auto"/>
      </w:divBdr>
    </w:div>
    <w:div w:id="728460169">
      <w:marLeft w:val="480"/>
      <w:marRight w:val="0"/>
      <w:marTop w:val="0"/>
      <w:marBottom w:val="0"/>
      <w:divBdr>
        <w:top w:val="none" w:sz="0" w:space="0" w:color="auto"/>
        <w:left w:val="none" w:sz="0" w:space="0" w:color="auto"/>
        <w:bottom w:val="none" w:sz="0" w:space="0" w:color="auto"/>
        <w:right w:val="none" w:sz="0" w:space="0" w:color="auto"/>
      </w:divBdr>
    </w:div>
    <w:div w:id="728573368">
      <w:marLeft w:val="640"/>
      <w:marRight w:val="0"/>
      <w:marTop w:val="0"/>
      <w:marBottom w:val="0"/>
      <w:divBdr>
        <w:top w:val="none" w:sz="0" w:space="0" w:color="auto"/>
        <w:left w:val="none" w:sz="0" w:space="0" w:color="auto"/>
        <w:bottom w:val="none" w:sz="0" w:space="0" w:color="auto"/>
        <w:right w:val="none" w:sz="0" w:space="0" w:color="auto"/>
      </w:divBdr>
    </w:div>
    <w:div w:id="728575715">
      <w:bodyDiv w:val="1"/>
      <w:marLeft w:val="0"/>
      <w:marRight w:val="0"/>
      <w:marTop w:val="0"/>
      <w:marBottom w:val="0"/>
      <w:divBdr>
        <w:top w:val="none" w:sz="0" w:space="0" w:color="auto"/>
        <w:left w:val="none" w:sz="0" w:space="0" w:color="auto"/>
        <w:bottom w:val="none" w:sz="0" w:space="0" w:color="auto"/>
        <w:right w:val="none" w:sz="0" w:space="0" w:color="auto"/>
      </w:divBdr>
    </w:div>
    <w:div w:id="728961703">
      <w:bodyDiv w:val="1"/>
      <w:marLeft w:val="0"/>
      <w:marRight w:val="0"/>
      <w:marTop w:val="0"/>
      <w:marBottom w:val="0"/>
      <w:divBdr>
        <w:top w:val="none" w:sz="0" w:space="0" w:color="auto"/>
        <w:left w:val="none" w:sz="0" w:space="0" w:color="auto"/>
        <w:bottom w:val="none" w:sz="0" w:space="0" w:color="auto"/>
        <w:right w:val="none" w:sz="0" w:space="0" w:color="auto"/>
      </w:divBdr>
    </w:div>
    <w:div w:id="729228312">
      <w:bodyDiv w:val="1"/>
      <w:marLeft w:val="0"/>
      <w:marRight w:val="0"/>
      <w:marTop w:val="0"/>
      <w:marBottom w:val="0"/>
      <w:divBdr>
        <w:top w:val="none" w:sz="0" w:space="0" w:color="auto"/>
        <w:left w:val="none" w:sz="0" w:space="0" w:color="auto"/>
        <w:bottom w:val="none" w:sz="0" w:space="0" w:color="auto"/>
        <w:right w:val="none" w:sz="0" w:space="0" w:color="auto"/>
      </w:divBdr>
    </w:div>
    <w:div w:id="729307988">
      <w:marLeft w:val="640"/>
      <w:marRight w:val="0"/>
      <w:marTop w:val="0"/>
      <w:marBottom w:val="0"/>
      <w:divBdr>
        <w:top w:val="none" w:sz="0" w:space="0" w:color="auto"/>
        <w:left w:val="none" w:sz="0" w:space="0" w:color="auto"/>
        <w:bottom w:val="none" w:sz="0" w:space="0" w:color="auto"/>
        <w:right w:val="none" w:sz="0" w:space="0" w:color="auto"/>
      </w:divBdr>
    </w:div>
    <w:div w:id="729309521">
      <w:marLeft w:val="640"/>
      <w:marRight w:val="0"/>
      <w:marTop w:val="0"/>
      <w:marBottom w:val="0"/>
      <w:divBdr>
        <w:top w:val="none" w:sz="0" w:space="0" w:color="auto"/>
        <w:left w:val="none" w:sz="0" w:space="0" w:color="auto"/>
        <w:bottom w:val="none" w:sz="0" w:space="0" w:color="auto"/>
        <w:right w:val="none" w:sz="0" w:space="0" w:color="auto"/>
      </w:divBdr>
    </w:div>
    <w:div w:id="729350447">
      <w:marLeft w:val="480"/>
      <w:marRight w:val="0"/>
      <w:marTop w:val="0"/>
      <w:marBottom w:val="0"/>
      <w:divBdr>
        <w:top w:val="none" w:sz="0" w:space="0" w:color="auto"/>
        <w:left w:val="none" w:sz="0" w:space="0" w:color="auto"/>
        <w:bottom w:val="none" w:sz="0" w:space="0" w:color="auto"/>
        <w:right w:val="none" w:sz="0" w:space="0" w:color="auto"/>
      </w:divBdr>
    </w:div>
    <w:div w:id="729812310">
      <w:bodyDiv w:val="1"/>
      <w:marLeft w:val="0"/>
      <w:marRight w:val="0"/>
      <w:marTop w:val="0"/>
      <w:marBottom w:val="0"/>
      <w:divBdr>
        <w:top w:val="none" w:sz="0" w:space="0" w:color="auto"/>
        <w:left w:val="none" w:sz="0" w:space="0" w:color="auto"/>
        <w:bottom w:val="none" w:sz="0" w:space="0" w:color="auto"/>
        <w:right w:val="none" w:sz="0" w:space="0" w:color="auto"/>
      </w:divBdr>
    </w:div>
    <w:div w:id="729885041">
      <w:marLeft w:val="640"/>
      <w:marRight w:val="0"/>
      <w:marTop w:val="0"/>
      <w:marBottom w:val="0"/>
      <w:divBdr>
        <w:top w:val="none" w:sz="0" w:space="0" w:color="auto"/>
        <w:left w:val="none" w:sz="0" w:space="0" w:color="auto"/>
        <w:bottom w:val="none" w:sz="0" w:space="0" w:color="auto"/>
        <w:right w:val="none" w:sz="0" w:space="0" w:color="auto"/>
      </w:divBdr>
    </w:div>
    <w:div w:id="730080865">
      <w:marLeft w:val="640"/>
      <w:marRight w:val="0"/>
      <w:marTop w:val="0"/>
      <w:marBottom w:val="0"/>
      <w:divBdr>
        <w:top w:val="none" w:sz="0" w:space="0" w:color="auto"/>
        <w:left w:val="none" w:sz="0" w:space="0" w:color="auto"/>
        <w:bottom w:val="none" w:sz="0" w:space="0" w:color="auto"/>
        <w:right w:val="none" w:sz="0" w:space="0" w:color="auto"/>
      </w:divBdr>
    </w:div>
    <w:div w:id="730617317">
      <w:marLeft w:val="640"/>
      <w:marRight w:val="0"/>
      <w:marTop w:val="0"/>
      <w:marBottom w:val="0"/>
      <w:divBdr>
        <w:top w:val="none" w:sz="0" w:space="0" w:color="auto"/>
        <w:left w:val="none" w:sz="0" w:space="0" w:color="auto"/>
        <w:bottom w:val="none" w:sz="0" w:space="0" w:color="auto"/>
        <w:right w:val="none" w:sz="0" w:space="0" w:color="auto"/>
      </w:divBdr>
    </w:div>
    <w:div w:id="731006014">
      <w:marLeft w:val="640"/>
      <w:marRight w:val="0"/>
      <w:marTop w:val="0"/>
      <w:marBottom w:val="0"/>
      <w:divBdr>
        <w:top w:val="none" w:sz="0" w:space="0" w:color="auto"/>
        <w:left w:val="none" w:sz="0" w:space="0" w:color="auto"/>
        <w:bottom w:val="none" w:sz="0" w:space="0" w:color="auto"/>
        <w:right w:val="none" w:sz="0" w:space="0" w:color="auto"/>
      </w:divBdr>
    </w:div>
    <w:div w:id="731082856">
      <w:marLeft w:val="480"/>
      <w:marRight w:val="0"/>
      <w:marTop w:val="0"/>
      <w:marBottom w:val="0"/>
      <w:divBdr>
        <w:top w:val="none" w:sz="0" w:space="0" w:color="auto"/>
        <w:left w:val="none" w:sz="0" w:space="0" w:color="auto"/>
        <w:bottom w:val="none" w:sz="0" w:space="0" w:color="auto"/>
        <w:right w:val="none" w:sz="0" w:space="0" w:color="auto"/>
      </w:divBdr>
    </w:div>
    <w:div w:id="731319676">
      <w:marLeft w:val="640"/>
      <w:marRight w:val="0"/>
      <w:marTop w:val="0"/>
      <w:marBottom w:val="0"/>
      <w:divBdr>
        <w:top w:val="none" w:sz="0" w:space="0" w:color="auto"/>
        <w:left w:val="none" w:sz="0" w:space="0" w:color="auto"/>
        <w:bottom w:val="none" w:sz="0" w:space="0" w:color="auto"/>
        <w:right w:val="none" w:sz="0" w:space="0" w:color="auto"/>
      </w:divBdr>
    </w:div>
    <w:div w:id="731587166">
      <w:marLeft w:val="640"/>
      <w:marRight w:val="0"/>
      <w:marTop w:val="0"/>
      <w:marBottom w:val="0"/>
      <w:divBdr>
        <w:top w:val="none" w:sz="0" w:space="0" w:color="auto"/>
        <w:left w:val="none" w:sz="0" w:space="0" w:color="auto"/>
        <w:bottom w:val="none" w:sz="0" w:space="0" w:color="auto"/>
        <w:right w:val="none" w:sz="0" w:space="0" w:color="auto"/>
      </w:divBdr>
    </w:div>
    <w:div w:id="732116283">
      <w:marLeft w:val="640"/>
      <w:marRight w:val="0"/>
      <w:marTop w:val="0"/>
      <w:marBottom w:val="0"/>
      <w:divBdr>
        <w:top w:val="none" w:sz="0" w:space="0" w:color="auto"/>
        <w:left w:val="none" w:sz="0" w:space="0" w:color="auto"/>
        <w:bottom w:val="none" w:sz="0" w:space="0" w:color="auto"/>
        <w:right w:val="none" w:sz="0" w:space="0" w:color="auto"/>
      </w:divBdr>
    </w:div>
    <w:div w:id="732191998">
      <w:marLeft w:val="480"/>
      <w:marRight w:val="0"/>
      <w:marTop w:val="0"/>
      <w:marBottom w:val="0"/>
      <w:divBdr>
        <w:top w:val="none" w:sz="0" w:space="0" w:color="auto"/>
        <w:left w:val="none" w:sz="0" w:space="0" w:color="auto"/>
        <w:bottom w:val="none" w:sz="0" w:space="0" w:color="auto"/>
        <w:right w:val="none" w:sz="0" w:space="0" w:color="auto"/>
      </w:divBdr>
    </w:div>
    <w:div w:id="732192880">
      <w:marLeft w:val="480"/>
      <w:marRight w:val="0"/>
      <w:marTop w:val="0"/>
      <w:marBottom w:val="0"/>
      <w:divBdr>
        <w:top w:val="none" w:sz="0" w:space="0" w:color="auto"/>
        <w:left w:val="none" w:sz="0" w:space="0" w:color="auto"/>
        <w:bottom w:val="none" w:sz="0" w:space="0" w:color="auto"/>
        <w:right w:val="none" w:sz="0" w:space="0" w:color="auto"/>
      </w:divBdr>
    </w:div>
    <w:div w:id="732238649">
      <w:marLeft w:val="640"/>
      <w:marRight w:val="0"/>
      <w:marTop w:val="0"/>
      <w:marBottom w:val="0"/>
      <w:divBdr>
        <w:top w:val="none" w:sz="0" w:space="0" w:color="auto"/>
        <w:left w:val="none" w:sz="0" w:space="0" w:color="auto"/>
        <w:bottom w:val="none" w:sz="0" w:space="0" w:color="auto"/>
        <w:right w:val="none" w:sz="0" w:space="0" w:color="auto"/>
      </w:divBdr>
    </w:div>
    <w:div w:id="732704911">
      <w:marLeft w:val="640"/>
      <w:marRight w:val="0"/>
      <w:marTop w:val="0"/>
      <w:marBottom w:val="0"/>
      <w:divBdr>
        <w:top w:val="none" w:sz="0" w:space="0" w:color="auto"/>
        <w:left w:val="none" w:sz="0" w:space="0" w:color="auto"/>
        <w:bottom w:val="none" w:sz="0" w:space="0" w:color="auto"/>
        <w:right w:val="none" w:sz="0" w:space="0" w:color="auto"/>
      </w:divBdr>
    </w:div>
    <w:div w:id="733046992">
      <w:marLeft w:val="640"/>
      <w:marRight w:val="0"/>
      <w:marTop w:val="0"/>
      <w:marBottom w:val="0"/>
      <w:divBdr>
        <w:top w:val="none" w:sz="0" w:space="0" w:color="auto"/>
        <w:left w:val="none" w:sz="0" w:space="0" w:color="auto"/>
        <w:bottom w:val="none" w:sz="0" w:space="0" w:color="auto"/>
        <w:right w:val="none" w:sz="0" w:space="0" w:color="auto"/>
      </w:divBdr>
    </w:div>
    <w:div w:id="733431030">
      <w:marLeft w:val="480"/>
      <w:marRight w:val="0"/>
      <w:marTop w:val="0"/>
      <w:marBottom w:val="0"/>
      <w:divBdr>
        <w:top w:val="none" w:sz="0" w:space="0" w:color="auto"/>
        <w:left w:val="none" w:sz="0" w:space="0" w:color="auto"/>
        <w:bottom w:val="none" w:sz="0" w:space="0" w:color="auto"/>
        <w:right w:val="none" w:sz="0" w:space="0" w:color="auto"/>
      </w:divBdr>
    </w:div>
    <w:div w:id="733620076">
      <w:bodyDiv w:val="1"/>
      <w:marLeft w:val="0"/>
      <w:marRight w:val="0"/>
      <w:marTop w:val="0"/>
      <w:marBottom w:val="0"/>
      <w:divBdr>
        <w:top w:val="none" w:sz="0" w:space="0" w:color="auto"/>
        <w:left w:val="none" w:sz="0" w:space="0" w:color="auto"/>
        <w:bottom w:val="none" w:sz="0" w:space="0" w:color="auto"/>
        <w:right w:val="none" w:sz="0" w:space="0" w:color="auto"/>
      </w:divBdr>
    </w:div>
    <w:div w:id="734396720">
      <w:marLeft w:val="480"/>
      <w:marRight w:val="0"/>
      <w:marTop w:val="0"/>
      <w:marBottom w:val="0"/>
      <w:divBdr>
        <w:top w:val="none" w:sz="0" w:space="0" w:color="auto"/>
        <w:left w:val="none" w:sz="0" w:space="0" w:color="auto"/>
        <w:bottom w:val="none" w:sz="0" w:space="0" w:color="auto"/>
        <w:right w:val="none" w:sz="0" w:space="0" w:color="auto"/>
      </w:divBdr>
    </w:div>
    <w:div w:id="734428011">
      <w:marLeft w:val="640"/>
      <w:marRight w:val="0"/>
      <w:marTop w:val="0"/>
      <w:marBottom w:val="0"/>
      <w:divBdr>
        <w:top w:val="none" w:sz="0" w:space="0" w:color="auto"/>
        <w:left w:val="none" w:sz="0" w:space="0" w:color="auto"/>
        <w:bottom w:val="none" w:sz="0" w:space="0" w:color="auto"/>
        <w:right w:val="none" w:sz="0" w:space="0" w:color="auto"/>
      </w:divBdr>
    </w:div>
    <w:div w:id="734667514">
      <w:marLeft w:val="640"/>
      <w:marRight w:val="0"/>
      <w:marTop w:val="0"/>
      <w:marBottom w:val="0"/>
      <w:divBdr>
        <w:top w:val="none" w:sz="0" w:space="0" w:color="auto"/>
        <w:left w:val="none" w:sz="0" w:space="0" w:color="auto"/>
        <w:bottom w:val="none" w:sz="0" w:space="0" w:color="auto"/>
        <w:right w:val="none" w:sz="0" w:space="0" w:color="auto"/>
      </w:divBdr>
    </w:div>
    <w:div w:id="735083072">
      <w:bodyDiv w:val="1"/>
      <w:marLeft w:val="0"/>
      <w:marRight w:val="0"/>
      <w:marTop w:val="0"/>
      <w:marBottom w:val="0"/>
      <w:divBdr>
        <w:top w:val="none" w:sz="0" w:space="0" w:color="auto"/>
        <w:left w:val="none" w:sz="0" w:space="0" w:color="auto"/>
        <w:bottom w:val="none" w:sz="0" w:space="0" w:color="auto"/>
        <w:right w:val="none" w:sz="0" w:space="0" w:color="auto"/>
      </w:divBdr>
    </w:div>
    <w:div w:id="735203963">
      <w:marLeft w:val="480"/>
      <w:marRight w:val="0"/>
      <w:marTop w:val="0"/>
      <w:marBottom w:val="0"/>
      <w:divBdr>
        <w:top w:val="none" w:sz="0" w:space="0" w:color="auto"/>
        <w:left w:val="none" w:sz="0" w:space="0" w:color="auto"/>
        <w:bottom w:val="none" w:sz="0" w:space="0" w:color="auto"/>
        <w:right w:val="none" w:sz="0" w:space="0" w:color="auto"/>
      </w:divBdr>
    </w:div>
    <w:div w:id="735904404">
      <w:marLeft w:val="480"/>
      <w:marRight w:val="0"/>
      <w:marTop w:val="0"/>
      <w:marBottom w:val="0"/>
      <w:divBdr>
        <w:top w:val="none" w:sz="0" w:space="0" w:color="auto"/>
        <w:left w:val="none" w:sz="0" w:space="0" w:color="auto"/>
        <w:bottom w:val="none" w:sz="0" w:space="0" w:color="auto"/>
        <w:right w:val="none" w:sz="0" w:space="0" w:color="auto"/>
      </w:divBdr>
    </w:div>
    <w:div w:id="735974131">
      <w:marLeft w:val="480"/>
      <w:marRight w:val="0"/>
      <w:marTop w:val="0"/>
      <w:marBottom w:val="0"/>
      <w:divBdr>
        <w:top w:val="none" w:sz="0" w:space="0" w:color="auto"/>
        <w:left w:val="none" w:sz="0" w:space="0" w:color="auto"/>
        <w:bottom w:val="none" w:sz="0" w:space="0" w:color="auto"/>
        <w:right w:val="none" w:sz="0" w:space="0" w:color="auto"/>
      </w:divBdr>
    </w:div>
    <w:div w:id="736516772">
      <w:marLeft w:val="480"/>
      <w:marRight w:val="0"/>
      <w:marTop w:val="0"/>
      <w:marBottom w:val="0"/>
      <w:divBdr>
        <w:top w:val="none" w:sz="0" w:space="0" w:color="auto"/>
        <w:left w:val="none" w:sz="0" w:space="0" w:color="auto"/>
        <w:bottom w:val="none" w:sz="0" w:space="0" w:color="auto"/>
        <w:right w:val="none" w:sz="0" w:space="0" w:color="auto"/>
      </w:divBdr>
    </w:div>
    <w:div w:id="736590032">
      <w:marLeft w:val="480"/>
      <w:marRight w:val="0"/>
      <w:marTop w:val="0"/>
      <w:marBottom w:val="0"/>
      <w:divBdr>
        <w:top w:val="none" w:sz="0" w:space="0" w:color="auto"/>
        <w:left w:val="none" w:sz="0" w:space="0" w:color="auto"/>
        <w:bottom w:val="none" w:sz="0" w:space="0" w:color="auto"/>
        <w:right w:val="none" w:sz="0" w:space="0" w:color="auto"/>
      </w:divBdr>
    </w:div>
    <w:div w:id="736779686">
      <w:marLeft w:val="640"/>
      <w:marRight w:val="0"/>
      <w:marTop w:val="0"/>
      <w:marBottom w:val="0"/>
      <w:divBdr>
        <w:top w:val="none" w:sz="0" w:space="0" w:color="auto"/>
        <w:left w:val="none" w:sz="0" w:space="0" w:color="auto"/>
        <w:bottom w:val="none" w:sz="0" w:space="0" w:color="auto"/>
        <w:right w:val="none" w:sz="0" w:space="0" w:color="auto"/>
      </w:divBdr>
    </w:div>
    <w:div w:id="736975391">
      <w:marLeft w:val="480"/>
      <w:marRight w:val="0"/>
      <w:marTop w:val="0"/>
      <w:marBottom w:val="0"/>
      <w:divBdr>
        <w:top w:val="none" w:sz="0" w:space="0" w:color="auto"/>
        <w:left w:val="none" w:sz="0" w:space="0" w:color="auto"/>
        <w:bottom w:val="none" w:sz="0" w:space="0" w:color="auto"/>
        <w:right w:val="none" w:sz="0" w:space="0" w:color="auto"/>
      </w:divBdr>
    </w:div>
    <w:div w:id="737094738">
      <w:marLeft w:val="640"/>
      <w:marRight w:val="0"/>
      <w:marTop w:val="0"/>
      <w:marBottom w:val="0"/>
      <w:divBdr>
        <w:top w:val="none" w:sz="0" w:space="0" w:color="auto"/>
        <w:left w:val="none" w:sz="0" w:space="0" w:color="auto"/>
        <w:bottom w:val="none" w:sz="0" w:space="0" w:color="auto"/>
        <w:right w:val="none" w:sz="0" w:space="0" w:color="auto"/>
      </w:divBdr>
    </w:div>
    <w:div w:id="737214926">
      <w:marLeft w:val="640"/>
      <w:marRight w:val="0"/>
      <w:marTop w:val="0"/>
      <w:marBottom w:val="0"/>
      <w:divBdr>
        <w:top w:val="none" w:sz="0" w:space="0" w:color="auto"/>
        <w:left w:val="none" w:sz="0" w:space="0" w:color="auto"/>
        <w:bottom w:val="none" w:sz="0" w:space="0" w:color="auto"/>
        <w:right w:val="none" w:sz="0" w:space="0" w:color="auto"/>
      </w:divBdr>
    </w:div>
    <w:div w:id="737555045">
      <w:marLeft w:val="640"/>
      <w:marRight w:val="0"/>
      <w:marTop w:val="0"/>
      <w:marBottom w:val="0"/>
      <w:divBdr>
        <w:top w:val="none" w:sz="0" w:space="0" w:color="auto"/>
        <w:left w:val="none" w:sz="0" w:space="0" w:color="auto"/>
        <w:bottom w:val="none" w:sz="0" w:space="0" w:color="auto"/>
        <w:right w:val="none" w:sz="0" w:space="0" w:color="auto"/>
      </w:divBdr>
    </w:div>
    <w:div w:id="737901709">
      <w:bodyDiv w:val="1"/>
      <w:marLeft w:val="0"/>
      <w:marRight w:val="0"/>
      <w:marTop w:val="0"/>
      <w:marBottom w:val="0"/>
      <w:divBdr>
        <w:top w:val="none" w:sz="0" w:space="0" w:color="auto"/>
        <w:left w:val="none" w:sz="0" w:space="0" w:color="auto"/>
        <w:bottom w:val="none" w:sz="0" w:space="0" w:color="auto"/>
        <w:right w:val="none" w:sz="0" w:space="0" w:color="auto"/>
      </w:divBdr>
    </w:div>
    <w:div w:id="738871459">
      <w:marLeft w:val="640"/>
      <w:marRight w:val="0"/>
      <w:marTop w:val="0"/>
      <w:marBottom w:val="0"/>
      <w:divBdr>
        <w:top w:val="none" w:sz="0" w:space="0" w:color="auto"/>
        <w:left w:val="none" w:sz="0" w:space="0" w:color="auto"/>
        <w:bottom w:val="none" w:sz="0" w:space="0" w:color="auto"/>
        <w:right w:val="none" w:sz="0" w:space="0" w:color="auto"/>
      </w:divBdr>
    </w:div>
    <w:div w:id="738945438">
      <w:marLeft w:val="640"/>
      <w:marRight w:val="0"/>
      <w:marTop w:val="0"/>
      <w:marBottom w:val="0"/>
      <w:divBdr>
        <w:top w:val="none" w:sz="0" w:space="0" w:color="auto"/>
        <w:left w:val="none" w:sz="0" w:space="0" w:color="auto"/>
        <w:bottom w:val="none" w:sz="0" w:space="0" w:color="auto"/>
        <w:right w:val="none" w:sz="0" w:space="0" w:color="auto"/>
      </w:divBdr>
    </w:div>
    <w:div w:id="739135048">
      <w:marLeft w:val="640"/>
      <w:marRight w:val="0"/>
      <w:marTop w:val="0"/>
      <w:marBottom w:val="0"/>
      <w:divBdr>
        <w:top w:val="none" w:sz="0" w:space="0" w:color="auto"/>
        <w:left w:val="none" w:sz="0" w:space="0" w:color="auto"/>
        <w:bottom w:val="none" w:sz="0" w:space="0" w:color="auto"/>
        <w:right w:val="none" w:sz="0" w:space="0" w:color="auto"/>
      </w:divBdr>
    </w:div>
    <w:div w:id="739210798">
      <w:marLeft w:val="480"/>
      <w:marRight w:val="0"/>
      <w:marTop w:val="0"/>
      <w:marBottom w:val="0"/>
      <w:divBdr>
        <w:top w:val="none" w:sz="0" w:space="0" w:color="auto"/>
        <w:left w:val="none" w:sz="0" w:space="0" w:color="auto"/>
        <w:bottom w:val="none" w:sz="0" w:space="0" w:color="auto"/>
        <w:right w:val="none" w:sz="0" w:space="0" w:color="auto"/>
      </w:divBdr>
    </w:div>
    <w:div w:id="739602074">
      <w:marLeft w:val="640"/>
      <w:marRight w:val="0"/>
      <w:marTop w:val="0"/>
      <w:marBottom w:val="0"/>
      <w:divBdr>
        <w:top w:val="none" w:sz="0" w:space="0" w:color="auto"/>
        <w:left w:val="none" w:sz="0" w:space="0" w:color="auto"/>
        <w:bottom w:val="none" w:sz="0" w:space="0" w:color="auto"/>
        <w:right w:val="none" w:sz="0" w:space="0" w:color="auto"/>
      </w:divBdr>
    </w:div>
    <w:div w:id="741560278">
      <w:marLeft w:val="640"/>
      <w:marRight w:val="0"/>
      <w:marTop w:val="0"/>
      <w:marBottom w:val="0"/>
      <w:divBdr>
        <w:top w:val="none" w:sz="0" w:space="0" w:color="auto"/>
        <w:left w:val="none" w:sz="0" w:space="0" w:color="auto"/>
        <w:bottom w:val="none" w:sz="0" w:space="0" w:color="auto"/>
        <w:right w:val="none" w:sz="0" w:space="0" w:color="auto"/>
      </w:divBdr>
    </w:div>
    <w:div w:id="741947818">
      <w:bodyDiv w:val="1"/>
      <w:marLeft w:val="0"/>
      <w:marRight w:val="0"/>
      <w:marTop w:val="0"/>
      <w:marBottom w:val="0"/>
      <w:divBdr>
        <w:top w:val="none" w:sz="0" w:space="0" w:color="auto"/>
        <w:left w:val="none" w:sz="0" w:space="0" w:color="auto"/>
        <w:bottom w:val="none" w:sz="0" w:space="0" w:color="auto"/>
        <w:right w:val="none" w:sz="0" w:space="0" w:color="auto"/>
      </w:divBdr>
    </w:div>
    <w:div w:id="742334886">
      <w:marLeft w:val="640"/>
      <w:marRight w:val="0"/>
      <w:marTop w:val="0"/>
      <w:marBottom w:val="0"/>
      <w:divBdr>
        <w:top w:val="none" w:sz="0" w:space="0" w:color="auto"/>
        <w:left w:val="none" w:sz="0" w:space="0" w:color="auto"/>
        <w:bottom w:val="none" w:sz="0" w:space="0" w:color="auto"/>
        <w:right w:val="none" w:sz="0" w:space="0" w:color="auto"/>
      </w:divBdr>
    </w:div>
    <w:div w:id="742340536">
      <w:marLeft w:val="480"/>
      <w:marRight w:val="0"/>
      <w:marTop w:val="0"/>
      <w:marBottom w:val="0"/>
      <w:divBdr>
        <w:top w:val="none" w:sz="0" w:space="0" w:color="auto"/>
        <w:left w:val="none" w:sz="0" w:space="0" w:color="auto"/>
        <w:bottom w:val="none" w:sz="0" w:space="0" w:color="auto"/>
        <w:right w:val="none" w:sz="0" w:space="0" w:color="auto"/>
      </w:divBdr>
    </w:div>
    <w:div w:id="742605735">
      <w:marLeft w:val="640"/>
      <w:marRight w:val="0"/>
      <w:marTop w:val="0"/>
      <w:marBottom w:val="0"/>
      <w:divBdr>
        <w:top w:val="none" w:sz="0" w:space="0" w:color="auto"/>
        <w:left w:val="none" w:sz="0" w:space="0" w:color="auto"/>
        <w:bottom w:val="none" w:sz="0" w:space="0" w:color="auto"/>
        <w:right w:val="none" w:sz="0" w:space="0" w:color="auto"/>
      </w:divBdr>
    </w:div>
    <w:div w:id="743335275">
      <w:marLeft w:val="480"/>
      <w:marRight w:val="0"/>
      <w:marTop w:val="0"/>
      <w:marBottom w:val="0"/>
      <w:divBdr>
        <w:top w:val="none" w:sz="0" w:space="0" w:color="auto"/>
        <w:left w:val="none" w:sz="0" w:space="0" w:color="auto"/>
        <w:bottom w:val="none" w:sz="0" w:space="0" w:color="auto"/>
        <w:right w:val="none" w:sz="0" w:space="0" w:color="auto"/>
      </w:divBdr>
    </w:div>
    <w:div w:id="743524677">
      <w:bodyDiv w:val="1"/>
      <w:marLeft w:val="0"/>
      <w:marRight w:val="0"/>
      <w:marTop w:val="0"/>
      <w:marBottom w:val="0"/>
      <w:divBdr>
        <w:top w:val="none" w:sz="0" w:space="0" w:color="auto"/>
        <w:left w:val="none" w:sz="0" w:space="0" w:color="auto"/>
        <w:bottom w:val="none" w:sz="0" w:space="0" w:color="auto"/>
        <w:right w:val="none" w:sz="0" w:space="0" w:color="auto"/>
      </w:divBdr>
    </w:div>
    <w:div w:id="743911333">
      <w:marLeft w:val="480"/>
      <w:marRight w:val="0"/>
      <w:marTop w:val="0"/>
      <w:marBottom w:val="0"/>
      <w:divBdr>
        <w:top w:val="none" w:sz="0" w:space="0" w:color="auto"/>
        <w:left w:val="none" w:sz="0" w:space="0" w:color="auto"/>
        <w:bottom w:val="none" w:sz="0" w:space="0" w:color="auto"/>
        <w:right w:val="none" w:sz="0" w:space="0" w:color="auto"/>
      </w:divBdr>
    </w:div>
    <w:div w:id="744450413">
      <w:marLeft w:val="480"/>
      <w:marRight w:val="0"/>
      <w:marTop w:val="0"/>
      <w:marBottom w:val="0"/>
      <w:divBdr>
        <w:top w:val="none" w:sz="0" w:space="0" w:color="auto"/>
        <w:left w:val="none" w:sz="0" w:space="0" w:color="auto"/>
        <w:bottom w:val="none" w:sz="0" w:space="0" w:color="auto"/>
        <w:right w:val="none" w:sz="0" w:space="0" w:color="auto"/>
      </w:divBdr>
    </w:div>
    <w:div w:id="744642720">
      <w:marLeft w:val="640"/>
      <w:marRight w:val="0"/>
      <w:marTop w:val="0"/>
      <w:marBottom w:val="0"/>
      <w:divBdr>
        <w:top w:val="none" w:sz="0" w:space="0" w:color="auto"/>
        <w:left w:val="none" w:sz="0" w:space="0" w:color="auto"/>
        <w:bottom w:val="none" w:sz="0" w:space="0" w:color="auto"/>
        <w:right w:val="none" w:sz="0" w:space="0" w:color="auto"/>
      </w:divBdr>
    </w:div>
    <w:div w:id="745491214">
      <w:marLeft w:val="480"/>
      <w:marRight w:val="0"/>
      <w:marTop w:val="0"/>
      <w:marBottom w:val="0"/>
      <w:divBdr>
        <w:top w:val="none" w:sz="0" w:space="0" w:color="auto"/>
        <w:left w:val="none" w:sz="0" w:space="0" w:color="auto"/>
        <w:bottom w:val="none" w:sz="0" w:space="0" w:color="auto"/>
        <w:right w:val="none" w:sz="0" w:space="0" w:color="auto"/>
      </w:divBdr>
    </w:div>
    <w:div w:id="745497749">
      <w:marLeft w:val="480"/>
      <w:marRight w:val="0"/>
      <w:marTop w:val="0"/>
      <w:marBottom w:val="0"/>
      <w:divBdr>
        <w:top w:val="none" w:sz="0" w:space="0" w:color="auto"/>
        <w:left w:val="none" w:sz="0" w:space="0" w:color="auto"/>
        <w:bottom w:val="none" w:sz="0" w:space="0" w:color="auto"/>
        <w:right w:val="none" w:sz="0" w:space="0" w:color="auto"/>
      </w:divBdr>
    </w:div>
    <w:div w:id="745882533">
      <w:marLeft w:val="480"/>
      <w:marRight w:val="0"/>
      <w:marTop w:val="0"/>
      <w:marBottom w:val="0"/>
      <w:divBdr>
        <w:top w:val="none" w:sz="0" w:space="0" w:color="auto"/>
        <w:left w:val="none" w:sz="0" w:space="0" w:color="auto"/>
        <w:bottom w:val="none" w:sz="0" w:space="0" w:color="auto"/>
        <w:right w:val="none" w:sz="0" w:space="0" w:color="auto"/>
      </w:divBdr>
    </w:div>
    <w:div w:id="746070634">
      <w:marLeft w:val="480"/>
      <w:marRight w:val="0"/>
      <w:marTop w:val="0"/>
      <w:marBottom w:val="0"/>
      <w:divBdr>
        <w:top w:val="none" w:sz="0" w:space="0" w:color="auto"/>
        <w:left w:val="none" w:sz="0" w:space="0" w:color="auto"/>
        <w:bottom w:val="none" w:sz="0" w:space="0" w:color="auto"/>
        <w:right w:val="none" w:sz="0" w:space="0" w:color="auto"/>
      </w:divBdr>
    </w:div>
    <w:div w:id="746073103">
      <w:marLeft w:val="480"/>
      <w:marRight w:val="0"/>
      <w:marTop w:val="0"/>
      <w:marBottom w:val="0"/>
      <w:divBdr>
        <w:top w:val="none" w:sz="0" w:space="0" w:color="auto"/>
        <w:left w:val="none" w:sz="0" w:space="0" w:color="auto"/>
        <w:bottom w:val="none" w:sz="0" w:space="0" w:color="auto"/>
        <w:right w:val="none" w:sz="0" w:space="0" w:color="auto"/>
      </w:divBdr>
    </w:div>
    <w:div w:id="746221081">
      <w:marLeft w:val="640"/>
      <w:marRight w:val="0"/>
      <w:marTop w:val="0"/>
      <w:marBottom w:val="0"/>
      <w:divBdr>
        <w:top w:val="none" w:sz="0" w:space="0" w:color="auto"/>
        <w:left w:val="none" w:sz="0" w:space="0" w:color="auto"/>
        <w:bottom w:val="none" w:sz="0" w:space="0" w:color="auto"/>
        <w:right w:val="none" w:sz="0" w:space="0" w:color="auto"/>
      </w:divBdr>
    </w:div>
    <w:div w:id="746654739">
      <w:marLeft w:val="480"/>
      <w:marRight w:val="0"/>
      <w:marTop w:val="0"/>
      <w:marBottom w:val="0"/>
      <w:divBdr>
        <w:top w:val="none" w:sz="0" w:space="0" w:color="auto"/>
        <w:left w:val="none" w:sz="0" w:space="0" w:color="auto"/>
        <w:bottom w:val="none" w:sz="0" w:space="0" w:color="auto"/>
        <w:right w:val="none" w:sz="0" w:space="0" w:color="auto"/>
      </w:divBdr>
    </w:div>
    <w:div w:id="746922025">
      <w:marLeft w:val="480"/>
      <w:marRight w:val="0"/>
      <w:marTop w:val="0"/>
      <w:marBottom w:val="0"/>
      <w:divBdr>
        <w:top w:val="none" w:sz="0" w:space="0" w:color="auto"/>
        <w:left w:val="none" w:sz="0" w:space="0" w:color="auto"/>
        <w:bottom w:val="none" w:sz="0" w:space="0" w:color="auto"/>
        <w:right w:val="none" w:sz="0" w:space="0" w:color="auto"/>
      </w:divBdr>
    </w:div>
    <w:div w:id="747192444">
      <w:marLeft w:val="480"/>
      <w:marRight w:val="0"/>
      <w:marTop w:val="0"/>
      <w:marBottom w:val="0"/>
      <w:divBdr>
        <w:top w:val="none" w:sz="0" w:space="0" w:color="auto"/>
        <w:left w:val="none" w:sz="0" w:space="0" w:color="auto"/>
        <w:bottom w:val="none" w:sz="0" w:space="0" w:color="auto"/>
        <w:right w:val="none" w:sz="0" w:space="0" w:color="auto"/>
      </w:divBdr>
    </w:div>
    <w:div w:id="748117481">
      <w:marLeft w:val="640"/>
      <w:marRight w:val="0"/>
      <w:marTop w:val="0"/>
      <w:marBottom w:val="0"/>
      <w:divBdr>
        <w:top w:val="none" w:sz="0" w:space="0" w:color="auto"/>
        <w:left w:val="none" w:sz="0" w:space="0" w:color="auto"/>
        <w:bottom w:val="none" w:sz="0" w:space="0" w:color="auto"/>
        <w:right w:val="none" w:sz="0" w:space="0" w:color="auto"/>
      </w:divBdr>
    </w:div>
    <w:div w:id="749011954">
      <w:marLeft w:val="480"/>
      <w:marRight w:val="0"/>
      <w:marTop w:val="0"/>
      <w:marBottom w:val="0"/>
      <w:divBdr>
        <w:top w:val="none" w:sz="0" w:space="0" w:color="auto"/>
        <w:left w:val="none" w:sz="0" w:space="0" w:color="auto"/>
        <w:bottom w:val="none" w:sz="0" w:space="0" w:color="auto"/>
        <w:right w:val="none" w:sz="0" w:space="0" w:color="auto"/>
      </w:divBdr>
    </w:div>
    <w:div w:id="749232394">
      <w:marLeft w:val="480"/>
      <w:marRight w:val="0"/>
      <w:marTop w:val="0"/>
      <w:marBottom w:val="0"/>
      <w:divBdr>
        <w:top w:val="none" w:sz="0" w:space="0" w:color="auto"/>
        <w:left w:val="none" w:sz="0" w:space="0" w:color="auto"/>
        <w:bottom w:val="none" w:sz="0" w:space="0" w:color="auto"/>
        <w:right w:val="none" w:sz="0" w:space="0" w:color="auto"/>
      </w:divBdr>
    </w:div>
    <w:div w:id="750156795">
      <w:marLeft w:val="480"/>
      <w:marRight w:val="0"/>
      <w:marTop w:val="0"/>
      <w:marBottom w:val="0"/>
      <w:divBdr>
        <w:top w:val="none" w:sz="0" w:space="0" w:color="auto"/>
        <w:left w:val="none" w:sz="0" w:space="0" w:color="auto"/>
        <w:bottom w:val="none" w:sz="0" w:space="0" w:color="auto"/>
        <w:right w:val="none" w:sz="0" w:space="0" w:color="auto"/>
      </w:divBdr>
    </w:div>
    <w:div w:id="750741645">
      <w:marLeft w:val="480"/>
      <w:marRight w:val="0"/>
      <w:marTop w:val="0"/>
      <w:marBottom w:val="0"/>
      <w:divBdr>
        <w:top w:val="none" w:sz="0" w:space="0" w:color="auto"/>
        <w:left w:val="none" w:sz="0" w:space="0" w:color="auto"/>
        <w:bottom w:val="none" w:sz="0" w:space="0" w:color="auto"/>
        <w:right w:val="none" w:sz="0" w:space="0" w:color="auto"/>
      </w:divBdr>
    </w:div>
    <w:div w:id="751048358">
      <w:marLeft w:val="480"/>
      <w:marRight w:val="0"/>
      <w:marTop w:val="0"/>
      <w:marBottom w:val="0"/>
      <w:divBdr>
        <w:top w:val="none" w:sz="0" w:space="0" w:color="auto"/>
        <w:left w:val="none" w:sz="0" w:space="0" w:color="auto"/>
        <w:bottom w:val="none" w:sz="0" w:space="0" w:color="auto"/>
        <w:right w:val="none" w:sz="0" w:space="0" w:color="auto"/>
      </w:divBdr>
    </w:div>
    <w:div w:id="751396249">
      <w:marLeft w:val="640"/>
      <w:marRight w:val="0"/>
      <w:marTop w:val="0"/>
      <w:marBottom w:val="0"/>
      <w:divBdr>
        <w:top w:val="none" w:sz="0" w:space="0" w:color="auto"/>
        <w:left w:val="none" w:sz="0" w:space="0" w:color="auto"/>
        <w:bottom w:val="none" w:sz="0" w:space="0" w:color="auto"/>
        <w:right w:val="none" w:sz="0" w:space="0" w:color="auto"/>
      </w:divBdr>
    </w:div>
    <w:div w:id="752121513">
      <w:marLeft w:val="640"/>
      <w:marRight w:val="0"/>
      <w:marTop w:val="0"/>
      <w:marBottom w:val="0"/>
      <w:divBdr>
        <w:top w:val="none" w:sz="0" w:space="0" w:color="auto"/>
        <w:left w:val="none" w:sz="0" w:space="0" w:color="auto"/>
        <w:bottom w:val="none" w:sz="0" w:space="0" w:color="auto"/>
        <w:right w:val="none" w:sz="0" w:space="0" w:color="auto"/>
      </w:divBdr>
    </w:div>
    <w:div w:id="752433332">
      <w:marLeft w:val="640"/>
      <w:marRight w:val="0"/>
      <w:marTop w:val="0"/>
      <w:marBottom w:val="0"/>
      <w:divBdr>
        <w:top w:val="none" w:sz="0" w:space="0" w:color="auto"/>
        <w:left w:val="none" w:sz="0" w:space="0" w:color="auto"/>
        <w:bottom w:val="none" w:sz="0" w:space="0" w:color="auto"/>
        <w:right w:val="none" w:sz="0" w:space="0" w:color="auto"/>
      </w:divBdr>
    </w:div>
    <w:div w:id="752506920">
      <w:bodyDiv w:val="1"/>
      <w:marLeft w:val="0"/>
      <w:marRight w:val="0"/>
      <w:marTop w:val="0"/>
      <w:marBottom w:val="0"/>
      <w:divBdr>
        <w:top w:val="none" w:sz="0" w:space="0" w:color="auto"/>
        <w:left w:val="none" w:sz="0" w:space="0" w:color="auto"/>
        <w:bottom w:val="none" w:sz="0" w:space="0" w:color="auto"/>
        <w:right w:val="none" w:sz="0" w:space="0" w:color="auto"/>
      </w:divBdr>
    </w:div>
    <w:div w:id="752895213">
      <w:marLeft w:val="640"/>
      <w:marRight w:val="0"/>
      <w:marTop w:val="0"/>
      <w:marBottom w:val="0"/>
      <w:divBdr>
        <w:top w:val="none" w:sz="0" w:space="0" w:color="auto"/>
        <w:left w:val="none" w:sz="0" w:space="0" w:color="auto"/>
        <w:bottom w:val="none" w:sz="0" w:space="0" w:color="auto"/>
        <w:right w:val="none" w:sz="0" w:space="0" w:color="auto"/>
      </w:divBdr>
    </w:div>
    <w:div w:id="753630404">
      <w:marLeft w:val="480"/>
      <w:marRight w:val="0"/>
      <w:marTop w:val="0"/>
      <w:marBottom w:val="0"/>
      <w:divBdr>
        <w:top w:val="none" w:sz="0" w:space="0" w:color="auto"/>
        <w:left w:val="none" w:sz="0" w:space="0" w:color="auto"/>
        <w:bottom w:val="none" w:sz="0" w:space="0" w:color="auto"/>
        <w:right w:val="none" w:sz="0" w:space="0" w:color="auto"/>
      </w:divBdr>
    </w:div>
    <w:div w:id="753745676">
      <w:marLeft w:val="640"/>
      <w:marRight w:val="0"/>
      <w:marTop w:val="0"/>
      <w:marBottom w:val="0"/>
      <w:divBdr>
        <w:top w:val="none" w:sz="0" w:space="0" w:color="auto"/>
        <w:left w:val="none" w:sz="0" w:space="0" w:color="auto"/>
        <w:bottom w:val="none" w:sz="0" w:space="0" w:color="auto"/>
        <w:right w:val="none" w:sz="0" w:space="0" w:color="auto"/>
      </w:divBdr>
    </w:div>
    <w:div w:id="754588707">
      <w:marLeft w:val="480"/>
      <w:marRight w:val="0"/>
      <w:marTop w:val="0"/>
      <w:marBottom w:val="0"/>
      <w:divBdr>
        <w:top w:val="none" w:sz="0" w:space="0" w:color="auto"/>
        <w:left w:val="none" w:sz="0" w:space="0" w:color="auto"/>
        <w:bottom w:val="none" w:sz="0" w:space="0" w:color="auto"/>
        <w:right w:val="none" w:sz="0" w:space="0" w:color="auto"/>
      </w:divBdr>
    </w:div>
    <w:div w:id="754668916">
      <w:marLeft w:val="480"/>
      <w:marRight w:val="0"/>
      <w:marTop w:val="0"/>
      <w:marBottom w:val="0"/>
      <w:divBdr>
        <w:top w:val="none" w:sz="0" w:space="0" w:color="auto"/>
        <w:left w:val="none" w:sz="0" w:space="0" w:color="auto"/>
        <w:bottom w:val="none" w:sz="0" w:space="0" w:color="auto"/>
        <w:right w:val="none" w:sz="0" w:space="0" w:color="auto"/>
      </w:divBdr>
    </w:div>
    <w:div w:id="755327916">
      <w:marLeft w:val="640"/>
      <w:marRight w:val="0"/>
      <w:marTop w:val="0"/>
      <w:marBottom w:val="0"/>
      <w:divBdr>
        <w:top w:val="none" w:sz="0" w:space="0" w:color="auto"/>
        <w:left w:val="none" w:sz="0" w:space="0" w:color="auto"/>
        <w:bottom w:val="none" w:sz="0" w:space="0" w:color="auto"/>
        <w:right w:val="none" w:sz="0" w:space="0" w:color="auto"/>
      </w:divBdr>
    </w:div>
    <w:div w:id="755521690">
      <w:marLeft w:val="480"/>
      <w:marRight w:val="0"/>
      <w:marTop w:val="0"/>
      <w:marBottom w:val="0"/>
      <w:divBdr>
        <w:top w:val="none" w:sz="0" w:space="0" w:color="auto"/>
        <w:left w:val="none" w:sz="0" w:space="0" w:color="auto"/>
        <w:bottom w:val="none" w:sz="0" w:space="0" w:color="auto"/>
        <w:right w:val="none" w:sz="0" w:space="0" w:color="auto"/>
      </w:divBdr>
    </w:div>
    <w:div w:id="755711699">
      <w:bodyDiv w:val="1"/>
      <w:marLeft w:val="0"/>
      <w:marRight w:val="0"/>
      <w:marTop w:val="0"/>
      <w:marBottom w:val="0"/>
      <w:divBdr>
        <w:top w:val="none" w:sz="0" w:space="0" w:color="auto"/>
        <w:left w:val="none" w:sz="0" w:space="0" w:color="auto"/>
        <w:bottom w:val="none" w:sz="0" w:space="0" w:color="auto"/>
        <w:right w:val="none" w:sz="0" w:space="0" w:color="auto"/>
      </w:divBdr>
    </w:div>
    <w:div w:id="756244861">
      <w:marLeft w:val="480"/>
      <w:marRight w:val="0"/>
      <w:marTop w:val="0"/>
      <w:marBottom w:val="0"/>
      <w:divBdr>
        <w:top w:val="none" w:sz="0" w:space="0" w:color="auto"/>
        <w:left w:val="none" w:sz="0" w:space="0" w:color="auto"/>
        <w:bottom w:val="none" w:sz="0" w:space="0" w:color="auto"/>
        <w:right w:val="none" w:sz="0" w:space="0" w:color="auto"/>
      </w:divBdr>
    </w:div>
    <w:div w:id="756901065">
      <w:marLeft w:val="640"/>
      <w:marRight w:val="0"/>
      <w:marTop w:val="0"/>
      <w:marBottom w:val="0"/>
      <w:divBdr>
        <w:top w:val="none" w:sz="0" w:space="0" w:color="auto"/>
        <w:left w:val="none" w:sz="0" w:space="0" w:color="auto"/>
        <w:bottom w:val="none" w:sz="0" w:space="0" w:color="auto"/>
        <w:right w:val="none" w:sz="0" w:space="0" w:color="auto"/>
      </w:divBdr>
    </w:div>
    <w:div w:id="757212314">
      <w:bodyDiv w:val="1"/>
      <w:marLeft w:val="0"/>
      <w:marRight w:val="0"/>
      <w:marTop w:val="0"/>
      <w:marBottom w:val="0"/>
      <w:divBdr>
        <w:top w:val="none" w:sz="0" w:space="0" w:color="auto"/>
        <w:left w:val="none" w:sz="0" w:space="0" w:color="auto"/>
        <w:bottom w:val="none" w:sz="0" w:space="0" w:color="auto"/>
        <w:right w:val="none" w:sz="0" w:space="0" w:color="auto"/>
      </w:divBdr>
    </w:div>
    <w:div w:id="757485211">
      <w:marLeft w:val="640"/>
      <w:marRight w:val="0"/>
      <w:marTop w:val="0"/>
      <w:marBottom w:val="0"/>
      <w:divBdr>
        <w:top w:val="none" w:sz="0" w:space="0" w:color="auto"/>
        <w:left w:val="none" w:sz="0" w:space="0" w:color="auto"/>
        <w:bottom w:val="none" w:sz="0" w:space="0" w:color="auto"/>
        <w:right w:val="none" w:sz="0" w:space="0" w:color="auto"/>
      </w:divBdr>
    </w:div>
    <w:div w:id="757755814">
      <w:marLeft w:val="640"/>
      <w:marRight w:val="0"/>
      <w:marTop w:val="0"/>
      <w:marBottom w:val="0"/>
      <w:divBdr>
        <w:top w:val="none" w:sz="0" w:space="0" w:color="auto"/>
        <w:left w:val="none" w:sz="0" w:space="0" w:color="auto"/>
        <w:bottom w:val="none" w:sz="0" w:space="0" w:color="auto"/>
        <w:right w:val="none" w:sz="0" w:space="0" w:color="auto"/>
      </w:divBdr>
    </w:div>
    <w:div w:id="758018289">
      <w:marLeft w:val="640"/>
      <w:marRight w:val="0"/>
      <w:marTop w:val="0"/>
      <w:marBottom w:val="0"/>
      <w:divBdr>
        <w:top w:val="none" w:sz="0" w:space="0" w:color="auto"/>
        <w:left w:val="none" w:sz="0" w:space="0" w:color="auto"/>
        <w:bottom w:val="none" w:sz="0" w:space="0" w:color="auto"/>
        <w:right w:val="none" w:sz="0" w:space="0" w:color="auto"/>
      </w:divBdr>
    </w:div>
    <w:div w:id="758411251">
      <w:marLeft w:val="480"/>
      <w:marRight w:val="0"/>
      <w:marTop w:val="0"/>
      <w:marBottom w:val="0"/>
      <w:divBdr>
        <w:top w:val="none" w:sz="0" w:space="0" w:color="auto"/>
        <w:left w:val="none" w:sz="0" w:space="0" w:color="auto"/>
        <w:bottom w:val="none" w:sz="0" w:space="0" w:color="auto"/>
        <w:right w:val="none" w:sz="0" w:space="0" w:color="auto"/>
      </w:divBdr>
    </w:div>
    <w:div w:id="758480822">
      <w:marLeft w:val="640"/>
      <w:marRight w:val="0"/>
      <w:marTop w:val="0"/>
      <w:marBottom w:val="0"/>
      <w:divBdr>
        <w:top w:val="none" w:sz="0" w:space="0" w:color="auto"/>
        <w:left w:val="none" w:sz="0" w:space="0" w:color="auto"/>
        <w:bottom w:val="none" w:sz="0" w:space="0" w:color="auto"/>
        <w:right w:val="none" w:sz="0" w:space="0" w:color="auto"/>
      </w:divBdr>
    </w:div>
    <w:div w:id="759106620">
      <w:marLeft w:val="640"/>
      <w:marRight w:val="0"/>
      <w:marTop w:val="0"/>
      <w:marBottom w:val="0"/>
      <w:divBdr>
        <w:top w:val="none" w:sz="0" w:space="0" w:color="auto"/>
        <w:left w:val="none" w:sz="0" w:space="0" w:color="auto"/>
        <w:bottom w:val="none" w:sz="0" w:space="0" w:color="auto"/>
        <w:right w:val="none" w:sz="0" w:space="0" w:color="auto"/>
      </w:divBdr>
    </w:div>
    <w:div w:id="760177281">
      <w:marLeft w:val="640"/>
      <w:marRight w:val="0"/>
      <w:marTop w:val="0"/>
      <w:marBottom w:val="0"/>
      <w:divBdr>
        <w:top w:val="none" w:sz="0" w:space="0" w:color="auto"/>
        <w:left w:val="none" w:sz="0" w:space="0" w:color="auto"/>
        <w:bottom w:val="none" w:sz="0" w:space="0" w:color="auto"/>
        <w:right w:val="none" w:sz="0" w:space="0" w:color="auto"/>
      </w:divBdr>
    </w:div>
    <w:div w:id="760371234">
      <w:bodyDiv w:val="1"/>
      <w:marLeft w:val="0"/>
      <w:marRight w:val="0"/>
      <w:marTop w:val="0"/>
      <w:marBottom w:val="0"/>
      <w:divBdr>
        <w:top w:val="none" w:sz="0" w:space="0" w:color="auto"/>
        <w:left w:val="none" w:sz="0" w:space="0" w:color="auto"/>
        <w:bottom w:val="none" w:sz="0" w:space="0" w:color="auto"/>
        <w:right w:val="none" w:sz="0" w:space="0" w:color="auto"/>
      </w:divBdr>
    </w:div>
    <w:div w:id="761800914">
      <w:bodyDiv w:val="1"/>
      <w:marLeft w:val="0"/>
      <w:marRight w:val="0"/>
      <w:marTop w:val="0"/>
      <w:marBottom w:val="0"/>
      <w:divBdr>
        <w:top w:val="none" w:sz="0" w:space="0" w:color="auto"/>
        <w:left w:val="none" w:sz="0" w:space="0" w:color="auto"/>
        <w:bottom w:val="none" w:sz="0" w:space="0" w:color="auto"/>
        <w:right w:val="none" w:sz="0" w:space="0" w:color="auto"/>
      </w:divBdr>
    </w:div>
    <w:div w:id="762804412">
      <w:bodyDiv w:val="1"/>
      <w:marLeft w:val="0"/>
      <w:marRight w:val="0"/>
      <w:marTop w:val="0"/>
      <w:marBottom w:val="0"/>
      <w:divBdr>
        <w:top w:val="none" w:sz="0" w:space="0" w:color="auto"/>
        <w:left w:val="none" w:sz="0" w:space="0" w:color="auto"/>
        <w:bottom w:val="none" w:sz="0" w:space="0" w:color="auto"/>
        <w:right w:val="none" w:sz="0" w:space="0" w:color="auto"/>
      </w:divBdr>
    </w:div>
    <w:div w:id="763040891">
      <w:marLeft w:val="640"/>
      <w:marRight w:val="0"/>
      <w:marTop w:val="0"/>
      <w:marBottom w:val="0"/>
      <w:divBdr>
        <w:top w:val="none" w:sz="0" w:space="0" w:color="auto"/>
        <w:left w:val="none" w:sz="0" w:space="0" w:color="auto"/>
        <w:bottom w:val="none" w:sz="0" w:space="0" w:color="auto"/>
        <w:right w:val="none" w:sz="0" w:space="0" w:color="auto"/>
      </w:divBdr>
    </w:div>
    <w:div w:id="763451023">
      <w:marLeft w:val="640"/>
      <w:marRight w:val="0"/>
      <w:marTop w:val="0"/>
      <w:marBottom w:val="0"/>
      <w:divBdr>
        <w:top w:val="none" w:sz="0" w:space="0" w:color="auto"/>
        <w:left w:val="none" w:sz="0" w:space="0" w:color="auto"/>
        <w:bottom w:val="none" w:sz="0" w:space="0" w:color="auto"/>
        <w:right w:val="none" w:sz="0" w:space="0" w:color="auto"/>
      </w:divBdr>
    </w:div>
    <w:div w:id="764227923">
      <w:marLeft w:val="640"/>
      <w:marRight w:val="0"/>
      <w:marTop w:val="0"/>
      <w:marBottom w:val="0"/>
      <w:divBdr>
        <w:top w:val="none" w:sz="0" w:space="0" w:color="auto"/>
        <w:left w:val="none" w:sz="0" w:space="0" w:color="auto"/>
        <w:bottom w:val="none" w:sz="0" w:space="0" w:color="auto"/>
        <w:right w:val="none" w:sz="0" w:space="0" w:color="auto"/>
      </w:divBdr>
    </w:div>
    <w:div w:id="764611670">
      <w:marLeft w:val="480"/>
      <w:marRight w:val="0"/>
      <w:marTop w:val="0"/>
      <w:marBottom w:val="0"/>
      <w:divBdr>
        <w:top w:val="none" w:sz="0" w:space="0" w:color="auto"/>
        <w:left w:val="none" w:sz="0" w:space="0" w:color="auto"/>
        <w:bottom w:val="none" w:sz="0" w:space="0" w:color="auto"/>
        <w:right w:val="none" w:sz="0" w:space="0" w:color="auto"/>
      </w:divBdr>
    </w:div>
    <w:div w:id="764883570">
      <w:marLeft w:val="640"/>
      <w:marRight w:val="0"/>
      <w:marTop w:val="0"/>
      <w:marBottom w:val="0"/>
      <w:divBdr>
        <w:top w:val="none" w:sz="0" w:space="0" w:color="auto"/>
        <w:left w:val="none" w:sz="0" w:space="0" w:color="auto"/>
        <w:bottom w:val="none" w:sz="0" w:space="0" w:color="auto"/>
        <w:right w:val="none" w:sz="0" w:space="0" w:color="auto"/>
      </w:divBdr>
    </w:div>
    <w:div w:id="765155920">
      <w:marLeft w:val="640"/>
      <w:marRight w:val="0"/>
      <w:marTop w:val="0"/>
      <w:marBottom w:val="0"/>
      <w:divBdr>
        <w:top w:val="none" w:sz="0" w:space="0" w:color="auto"/>
        <w:left w:val="none" w:sz="0" w:space="0" w:color="auto"/>
        <w:bottom w:val="none" w:sz="0" w:space="0" w:color="auto"/>
        <w:right w:val="none" w:sz="0" w:space="0" w:color="auto"/>
      </w:divBdr>
    </w:div>
    <w:div w:id="765420802">
      <w:marLeft w:val="480"/>
      <w:marRight w:val="0"/>
      <w:marTop w:val="0"/>
      <w:marBottom w:val="0"/>
      <w:divBdr>
        <w:top w:val="none" w:sz="0" w:space="0" w:color="auto"/>
        <w:left w:val="none" w:sz="0" w:space="0" w:color="auto"/>
        <w:bottom w:val="none" w:sz="0" w:space="0" w:color="auto"/>
        <w:right w:val="none" w:sz="0" w:space="0" w:color="auto"/>
      </w:divBdr>
    </w:div>
    <w:div w:id="765539555">
      <w:marLeft w:val="640"/>
      <w:marRight w:val="0"/>
      <w:marTop w:val="0"/>
      <w:marBottom w:val="0"/>
      <w:divBdr>
        <w:top w:val="none" w:sz="0" w:space="0" w:color="auto"/>
        <w:left w:val="none" w:sz="0" w:space="0" w:color="auto"/>
        <w:bottom w:val="none" w:sz="0" w:space="0" w:color="auto"/>
        <w:right w:val="none" w:sz="0" w:space="0" w:color="auto"/>
      </w:divBdr>
    </w:div>
    <w:div w:id="766076914">
      <w:marLeft w:val="480"/>
      <w:marRight w:val="0"/>
      <w:marTop w:val="0"/>
      <w:marBottom w:val="0"/>
      <w:divBdr>
        <w:top w:val="none" w:sz="0" w:space="0" w:color="auto"/>
        <w:left w:val="none" w:sz="0" w:space="0" w:color="auto"/>
        <w:bottom w:val="none" w:sz="0" w:space="0" w:color="auto"/>
        <w:right w:val="none" w:sz="0" w:space="0" w:color="auto"/>
      </w:divBdr>
    </w:div>
    <w:div w:id="766078999">
      <w:marLeft w:val="480"/>
      <w:marRight w:val="0"/>
      <w:marTop w:val="0"/>
      <w:marBottom w:val="0"/>
      <w:divBdr>
        <w:top w:val="none" w:sz="0" w:space="0" w:color="auto"/>
        <w:left w:val="none" w:sz="0" w:space="0" w:color="auto"/>
        <w:bottom w:val="none" w:sz="0" w:space="0" w:color="auto"/>
        <w:right w:val="none" w:sz="0" w:space="0" w:color="auto"/>
      </w:divBdr>
    </w:div>
    <w:div w:id="766192005">
      <w:marLeft w:val="640"/>
      <w:marRight w:val="0"/>
      <w:marTop w:val="0"/>
      <w:marBottom w:val="0"/>
      <w:divBdr>
        <w:top w:val="none" w:sz="0" w:space="0" w:color="auto"/>
        <w:left w:val="none" w:sz="0" w:space="0" w:color="auto"/>
        <w:bottom w:val="none" w:sz="0" w:space="0" w:color="auto"/>
        <w:right w:val="none" w:sz="0" w:space="0" w:color="auto"/>
      </w:divBdr>
    </w:div>
    <w:div w:id="766461402">
      <w:marLeft w:val="480"/>
      <w:marRight w:val="0"/>
      <w:marTop w:val="0"/>
      <w:marBottom w:val="0"/>
      <w:divBdr>
        <w:top w:val="none" w:sz="0" w:space="0" w:color="auto"/>
        <w:left w:val="none" w:sz="0" w:space="0" w:color="auto"/>
        <w:bottom w:val="none" w:sz="0" w:space="0" w:color="auto"/>
        <w:right w:val="none" w:sz="0" w:space="0" w:color="auto"/>
      </w:divBdr>
    </w:div>
    <w:div w:id="766778950">
      <w:marLeft w:val="640"/>
      <w:marRight w:val="0"/>
      <w:marTop w:val="0"/>
      <w:marBottom w:val="0"/>
      <w:divBdr>
        <w:top w:val="none" w:sz="0" w:space="0" w:color="auto"/>
        <w:left w:val="none" w:sz="0" w:space="0" w:color="auto"/>
        <w:bottom w:val="none" w:sz="0" w:space="0" w:color="auto"/>
        <w:right w:val="none" w:sz="0" w:space="0" w:color="auto"/>
      </w:divBdr>
    </w:div>
    <w:div w:id="766926037">
      <w:marLeft w:val="480"/>
      <w:marRight w:val="0"/>
      <w:marTop w:val="0"/>
      <w:marBottom w:val="0"/>
      <w:divBdr>
        <w:top w:val="none" w:sz="0" w:space="0" w:color="auto"/>
        <w:left w:val="none" w:sz="0" w:space="0" w:color="auto"/>
        <w:bottom w:val="none" w:sz="0" w:space="0" w:color="auto"/>
        <w:right w:val="none" w:sz="0" w:space="0" w:color="auto"/>
      </w:divBdr>
    </w:div>
    <w:div w:id="767431803">
      <w:marLeft w:val="640"/>
      <w:marRight w:val="0"/>
      <w:marTop w:val="0"/>
      <w:marBottom w:val="0"/>
      <w:divBdr>
        <w:top w:val="none" w:sz="0" w:space="0" w:color="auto"/>
        <w:left w:val="none" w:sz="0" w:space="0" w:color="auto"/>
        <w:bottom w:val="none" w:sz="0" w:space="0" w:color="auto"/>
        <w:right w:val="none" w:sz="0" w:space="0" w:color="auto"/>
      </w:divBdr>
    </w:div>
    <w:div w:id="767890358">
      <w:marLeft w:val="640"/>
      <w:marRight w:val="0"/>
      <w:marTop w:val="0"/>
      <w:marBottom w:val="0"/>
      <w:divBdr>
        <w:top w:val="none" w:sz="0" w:space="0" w:color="auto"/>
        <w:left w:val="none" w:sz="0" w:space="0" w:color="auto"/>
        <w:bottom w:val="none" w:sz="0" w:space="0" w:color="auto"/>
        <w:right w:val="none" w:sz="0" w:space="0" w:color="auto"/>
      </w:divBdr>
    </w:div>
    <w:div w:id="767892314">
      <w:bodyDiv w:val="1"/>
      <w:marLeft w:val="0"/>
      <w:marRight w:val="0"/>
      <w:marTop w:val="0"/>
      <w:marBottom w:val="0"/>
      <w:divBdr>
        <w:top w:val="none" w:sz="0" w:space="0" w:color="auto"/>
        <w:left w:val="none" w:sz="0" w:space="0" w:color="auto"/>
        <w:bottom w:val="none" w:sz="0" w:space="0" w:color="auto"/>
        <w:right w:val="none" w:sz="0" w:space="0" w:color="auto"/>
      </w:divBdr>
    </w:div>
    <w:div w:id="768743130">
      <w:marLeft w:val="480"/>
      <w:marRight w:val="0"/>
      <w:marTop w:val="0"/>
      <w:marBottom w:val="0"/>
      <w:divBdr>
        <w:top w:val="none" w:sz="0" w:space="0" w:color="auto"/>
        <w:left w:val="none" w:sz="0" w:space="0" w:color="auto"/>
        <w:bottom w:val="none" w:sz="0" w:space="0" w:color="auto"/>
        <w:right w:val="none" w:sz="0" w:space="0" w:color="auto"/>
      </w:divBdr>
    </w:div>
    <w:div w:id="768815124">
      <w:marLeft w:val="480"/>
      <w:marRight w:val="0"/>
      <w:marTop w:val="0"/>
      <w:marBottom w:val="0"/>
      <w:divBdr>
        <w:top w:val="none" w:sz="0" w:space="0" w:color="auto"/>
        <w:left w:val="none" w:sz="0" w:space="0" w:color="auto"/>
        <w:bottom w:val="none" w:sz="0" w:space="0" w:color="auto"/>
        <w:right w:val="none" w:sz="0" w:space="0" w:color="auto"/>
      </w:divBdr>
    </w:div>
    <w:div w:id="768820636">
      <w:marLeft w:val="480"/>
      <w:marRight w:val="0"/>
      <w:marTop w:val="0"/>
      <w:marBottom w:val="0"/>
      <w:divBdr>
        <w:top w:val="none" w:sz="0" w:space="0" w:color="auto"/>
        <w:left w:val="none" w:sz="0" w:space="0" w:color="auto"/>
        <w:bottom w:val="none" w:sz="0" w:space="0" w:color="auto"/>
        <w:right w:val="none" w:sz="0" w:space="0" w:color="auto"/>
      </w:divBdr>
    </w:div>
    <w:div w:id="769618789">
      <w:marLeft w:val="640"/>
      <w:marRight w:val="0"/>
      <w:marTop w:val="0"/>
      <w:marBottom w:val="0"/>
      <w:divBdr>
        <w:top w:val="none" w:sz="0" w:space="0" w:color="auto"/>
        <w:left w:val="none" w:sz="0" w:space="0" w:color="auto"/>
        <w:bottom w:val="none" w:sz="0" w:space="0" w:color="auto"/>
        <w:right w:val="none" w:sz="0" w:space="0" w:color="auto"/>
      </w:divBdr>
    </w:div>
    <w:div w:id="769620284">
      <w:marLeft w:val="480"/>
      <w:marRight w:val="0"/>
      <w:marTop w:val="0"/>
      <w:marBottom w:val="0"/>
      <w:divBdr>
        <w:top w:val="none" w:sz="0" w:space="0" w:color="auto"/>
        <w:left w:val="none" w:sz="0" w:space="0" w:color="auto"/>
        <w:bottom w:val="none" w:sz="0" w:space="0" w:color="auto"/>
        <w:right w:val="none" w:sz="0" w:space="0" w:color="auto"/>
      </w:divBdr>
    </w:div>
    <w:div w:id="769935370">
      <w:marLeft w:val="480"/>
      <w:marRight w:val="0"/>
      <w:marTop w:val="0"/>
      <w:marBottom w:val="0"/>
      <w:divBdr>
        <w:top w:val="none" w:sz="0" w:space="0" w:color="auto"/>
        <w:left w:val="none" w:sz="0" w:space="0" w:color="auto"/>
        <w:bottom w:val="none" w:sz="0" w:space="0" w:color="auto"/>
        <w:right w:val="none" w:sz="0" w:space="0" w:color="auto"/>
      </w:divBdr>
    </w:div>
    <w:div w:id="770204876">
      <w:marLeft w:val="480"/>
      <w:marRight w:val="0"/>
      <w:marTop w:val="0"/>
      <w:marBottom w:val="0"/>
      <w:divBdr>
        <w:top w:val="none" w:sz="0" w:space="0" w:color="auto"/>
        <w:left w:val="none" w:sz="0" w:space="0" w:color="auto"/>
        <w:bottom w:val="none" w:sz="0" w:space="0" w:color="auto"/>
        <w:right w:val="none" w:sz="0" w:space="0" w:color="auto"/>
      </w:divBdr>
    </w:div>
    <w:div w:id="770515275">
      <w:marLeft w:val="640"/>
      <w:marRight w:val="0"/>
      <w:marTop w:val="0"/>
      <w:marBottom w:val="0"/>
      <w:divBdr>
        <w:top w:val="none" w:sz="0" w:space="0" w:color="auto"/>
        <w:left w:val="none" w:sz="0" w:space="0" w:color="auto"/>
        <w:bottom w:val="none" w:sz="0" w:space="0" w:color="auto"/>
        <w:right w:val="none" w:sz="0" w:space="0" w:color="auto"/>
      </w:divBdr>
    </w:div>
    <w:div w:id="770979193">
      <w:marLeft w:val="480"/>
      <w:marRight w:val="0"/>
      <w:marTop w:val="0"/>
      <w:marBottom w:val="0"/>
      <w:divBdr>
        <w:top w:val="none" w:sz="0" w:space="0" w:color="auto"/>
        <w:left w:val="none" w:sz="0" w:space="0" w:color="auto"/>
        <w:bottom w:val="none" w:sz="0" w:space="0" w:color="auto"/>
        <w:right w:val="none" w:sz="0" w:space="0" w:color="auto"/>
      </w:divBdr>
    </w:div>
    <w:div w:id="771173313">
      <w:marLeft w:val="640"/>
      <w:marRight w:val="0"/>
      <w:marTop w:val="0"/>
      <w:marBottom w:val="0"/>
      <w:divBdr>
        <w:top w:val="none" w:sz="0" w:space="0" w:color="auto"/>
        <w:left w:val="none" w:sz="0" w:space="0" w:color="auto"/>
        <w:bottom w:val="none" w:sz="0" w:space="0" w:color="auto"/>
        <w:right w:val="none" w:sz="0" w:space="0" w:color="auto"/>
      </w:divBdr>
    </w:div>
    <w:div w:id="771437137">
      <w:marLeft w:val="640"/>
      <w:marRight w:val="0"/>
      <w:marTop w:val="0"/>
      <w:marBottom w:val="0"/>
      <w:divBdr>
        <w:top w:val="none" w:sz="0" w:space="0" w:color="auto"/>
        <w:left w:val="none" w:sz="0" w:space="0" w:color="auto"/>
        <w:bottom w:val="none" w:sz="0" w:space="0" w:color="auto"/>
        <w:right w:val="none" w:sz="0" w:space="0" w:color="auto"/>
      </w:divBdr>
    </w:div>
    <w:div w:id="771437228">
      <w:marLeft w:val="640"/>
      <w:marRight w:val="0"/>
      <w:marTop w:val="0"/>
      <w:marBottom w:val="0"/>
      <w:divBdr>
        <w:top w:val="none" w:sz="0" w:space="0" w:color="auto"/>
        <w:left w:val="none" w:sz="0" w:space="0" w:color="auto"/>
        <w:bottom w:val="none" w:sz="0" w:space="0" w:color="auto"/>
        <w:right w:val="none" w:sz="0" w:space="0" w:color="auto"/>
      </w:divBdr>
    </w:div>
    <w:div w:id="771437764">
      <w:marLeft w:val="480"/>
      <w:marRight w:val="0"/>
      <w:marTop w:val="0"/>
      <w:marBottom w:val="0"/>
      <w:divBdr>
        <w:top w:val="none" w:sz="0" w:space="0" w:color="auto"/>
        <w:left w:val="none" w:sz="0" w:space="0" w:color="auto"/>
        <w:bottom w:val="none" w:sz="0" w:space="0" w:color="auto"/>
        <w:right w:val="none" w:sz="0" w:space="0" w:color="auto"/>
      </w:divBdr>
    </w:div>
    <w:div w:id="772087782">
      <w:marLeft w:val="640"/>
      <w:marRight w:val="0"/>
      <w:marTop w:val="0"/>
      <w:marBottom w:val="0"/>
      <w:divBdr>
        <w:top w:val="none" w:sz="0" w:space="0" w:color="auto"/>
        <w:left w:val="none" w:sz="0" w:space="0" w:color="auto"/>
        <w:bottom w:val="none" w:sz="0" w:space="0" w:color="auto"/>
        <w:right w:val="none" w:sz="0" w:space="0" w:color="auto"/>
      </w:divBdr>
    </w:div>
    <w:div w:id="773600358">
      <w:marLeft w:val="480"/>
      <w:marRight w:val="0"/>
      <w:marTop w:val="0"/>
      <w:marBottom w:val="0"/>
      <w:divBdr>
        <w:top w:val="none" w:sz="0" w:space="0" w:color="auto"/>
        <w:left w:val="none" w:sz="0" w:space="0" w:color="auto"/>
        <w:bottom w:val="none" w:sz="0" w:space="0" w:color="auto"/>
        <w:right w:val="none" w:sz="0" w:space="0" w:color="auto"/>
      </w:divBdr>
    </w:div>
    <w:div w:id="773745837">
      <w:marLeft w:val="480"/>
      <w:marRight w:val="0"/>
      <w:marTop w:val="0"/>
      <w:marBottom w:val="0"/>
      <w:divBdr>
        <w:top w:val="none" w:sz="0" w:space="0" w:color="auto"/>
        <w:left w:val="none" w:sz="0" w:space="0" w:color="auto"/>
        <w:bottom w:val="none" w:sz="0" w:space="0" w:color="auto"/>
        <w:right w:val="none" w:sz="0" w:space="0" w:color="auto"/>
      </w:divBdr>
    </w:div>
    <w:div w:id="774401585">
      <w:marLeft w:val="640"/>
      <w:marRight w:val="0"/>
      <w:marTop w:val="0"/>
      <w:marBottom w:val="0"/>
      <w:divBdr>
        <w:top w:val="none" w:sz="0" w:space="0" w:color="auto"/>
        <w:left w:val="none" w:sz="0" w:space="0" w:color="auto"/>
        <w:bottom w:val="none" w:sz="0" w:space="0" w:color="auto"/>
        <w:right w:val="none" w:sz="0" w:space="0" w:color="auto"/>
      </w:divBdr>
    </w:div>
    <w:div w:id="774442492">
      <w:marLeft w:val="640"/>
      <w:marRight w:val="0"/>
      <w:marTop w:val="0"/>
      <w:marBottom w:val="0"/>
      <w:divBdr>
        <w:top w:val="none" w:sz="0" w:space="0" w:color="auto"/>
        <w:left w:val="none" w:sz="0" w:space="0" w:color="auto"/>
        <w:bottom w:val="none" w:sz="0" w:space="0" w:color="auto"/>
        <w:right w:val="none" w:sz="0" w:space="0" w:color="auto"/>
      </w:divBdr>
    </w:div>
    <w:div w:id="774522193">
      <w:marLeft w:val="480"/>
      <w:marRight w:val="0"/>
      <w:marTop w:val="0"/>
      <w:marBottom w:val="0"/>
      <w:divBdr>
        <w:top w:val="none" w:sz="0" w:space="0" w:color="auto"/>
        <w:left w:val="none" w:sz="0" w:space="0" w:color="auto"/>
        <w:bottom w:val="none" w:sz="0" w:space="0" w:color="auto"/>
        <w:right w:val="none" w:sz="0" w:space="0" w:color="auto"/>
      </w:divBdr>
    </w:div>
    <w:div w:id="774832826">
      <w:bodyDiv w:val="1"/>
      <w:marLeft w:val="0"/>
      <w:marRight w:val="0"/>
      <w:marTop w:val="0"/>
      <w:marBottom w:val="0"/>
      <w:divBdr>
        <w:top w:val="none" w:sz="0" w:space="0" w:color="auto"/>
        <w:left w:val="none" w:sz="0" w:space="0" w:color="auto"/>
        <w:bottom w:val="none" w:sz="0" w:space="0" w:color="auto"/>
        <w:right w:val="none" w:sz="0" w:space="0" w:color="auto"/>
      </w:divBdr>
    </w:div>
    <w:div w:id="775759899">
      <w:marLeft w:val="480"/>
      <w:marRight w:val="0"/>
      <w:marTop w:val="0"/>
      <w:marBottom w:val="0"/>
      <w:divBdr>
        <w:top w:val="none" w:sz="0" w:space="0" w:color="auto"/>
        <w:left w:val="none" w:sz="0" w:space="0" w:color="auto"/>
        <w:bottom w:val="none" w:sz="0" w:space="0" w:color="auto"/>
        <w:right w:val="none" w:sz="0" w:space="0" w:color="auto"/>
      </w:divBdr>
    </w:div>
    <w:div w:id="776606850">
      <w:marLeft w:val="480"/>
      <w:marRight w:val="0"/>
      <w:marTop w:val="0"/>
      <w:marBottom w:val="0"/>
      <w:divBdr>
        <w:top w:val="none" w:sz="0" w:space="0" w:color="auto"/>
        <w:left w:val="none" w:sz="0" w:space="0" w:color="auto"/>
        <w:bottom w:val="none" w:sz="0" w:space="0" w:color="auto"/>
        <w:right w:val="none" w:sz="0" w:space="0" w:color="auto"/>
      </w:divBdr>
    </w:div>
    <w:div w:id="777453924">
      <w:bodyDiv w:val="1"/>
      <w:marLeft w:val="0"/>
      <w:marRight w:val="0"/>
      <w:marTop w:val="0"/>
      <w:marBottom w:val="0"/>
      <w:divBdr>
        <w:top w:val="none" w:sz="0" w:space="0" w:color="auto"/>
        <w:left w:val="none" w:sz="0" w:space="0" w:color="auto"/>
        <w:bottom w:val="none" w:sz="0" w:space="0" w:color="auto"/>
        <w:right w:val="none" w:sz="0" w:space="0" w:color="auto"/>
      </w:divBdr>
    </w:div>
    <w:div w:id="777869997">
      <w:marLeft w:val="480"/>
      <w:marRight w:val="0"/>
      <w:marTop w:val="0"/>
      <w:marBottom w:val="0"/>
      <w:divBdr>
        <w:top w:val="none" w:sz="0" w:space="0" w:color="auto"/>
        <w:left w:val="none" w:sz="0" w:space="0" w:color="auto"/>
        <w:bottom w:val="none" w:sz="0" w:space="0" w:color="auto"/>
        <w:right w:val="none" w:sz="0" w:space="0" w:color="auto"/>
      </w:divBdr>
    </w:div>
    <w:div w:id="780219852">
      <w:marLeft w:val="480"/>
      <w:marRight w:val="0"/>
      <w:marTop w:val="0"/>
      <w:marBottom w:val="0"/>
      <w:divBdr>
        <w:top w:val="none" w:sz="0" w:space="0" w:color="auto"/>
        <w:left w:val="none" w:sz="0" w:space="0" w:color="auto"/>
        <w:bottom w:val="none" w:sz="0" w:space="0" w:color="auto"/>
        <w:right w:val="none" w:sz="0" w:space="0" w:color="auto"/>
      </w:divBdr>
    </w:div>
    <w:div w:id="780223404">
      <w:bodyDiv w:val="1"/>
      <w:marLeft w:val="0"/>
      <w:marRight w:val="0"/>
      <w:marTop w:val="0"/>
      <w:marBottom w:val="0"/>
      <w:divBdr>
        <w:top w:val="none" w:sz="0" w:space="0" w:color="auto"/>
        <w:left w:val="none" w:sz="0" w:space="0" w:color="auto"/>
        <w:bottom w:val="none" w:sz="0" w:space="0" w:color="auto"/>
        <w:right w:val="none" w:sz="0" w:space="0" w:color="auto"/>
      </w:divBdr>
    </w:div>
    <w:div w:id="780415956">
      <w:marLeft w:val="480"/>
      <w:marRight w:val="0"/>
      <w:marTop w:val="0"/>
      <w:marBottom w:val="0"/>
      <w:divBdr>
        <w:top w:val="none" w:sz="0" w:space="0" w:color="auto"/>
        <w:left w:val="none" w:sz="0" w:space="0" w:color="auto"/>
        <w:bottom w:val="none" w:sz="0" w:space="0" w:color="auto"/>
        <w:right w:val="none" w:sz="0" w:space="0" w:color="auto"/>
      </w:divBdr>
    </w:div>
    <w:div w:id="781195130">
      <w:marLeft w:val="640"/>
      <w:marRight w:val="0"/>
      <w:marTop w:val="0"/>
      <w:marBottom w:val="0"/>
      <w:divBdr>
        <w:top w:val="none" w:sz="0" w:space="0" w:color="auto"/>
        <w:left w:val="none" w:sz="0" w:space="0" w:color="auto"/>
        <w:bottom w:val="none" w:sz="0" w:space="0" w:color="auto"/>
        <w:right w:val="none" w:sz="0" w:space="0" w:color="auto"/>
      </w:divBdr>
    </w:div>
    <w:div w:id="781650327">
      <w:marLeft w:val="640"/>
      <w:marRight w:val="0"/>
      <w:marTop w:val="0"/>
      <w:marBottom w:val="0"/>
      <w:divBdr>
        <w:top w:val="none" w:sz="0" w:space="0" w:color="auto"/>
        <w:left w:val="none" w:sz="0" w:space="0" w:color="auto"/>
        <w:bottom w:val="none" w:sz="0" w:space="0" w:color="auto"/>
        <w:right w:val="none" w:sz="0" w:space="0" w:color="auto"/>
      </w:divBdr>
    </w:div>
    <w:div w:id="781845400">
      <w:marLeft w:val="480"/>
      <w:marRight w:val="0"/>
      <w:marTop w:val="0"/>
      <w:marBottom w:val="0"/>
      <w:divBdr>
        <w:top w:val="none" w:sz="0" w:space="0" w:color="auto"/>
        <w:left w:val="none" w:sz="0" w:space="0" w:color="auto"/>
        <w:bottom w:val="none" w:sz="0" w:space="0" w:color="auto"/>
        <w:right w:val="none" w:sz="0" w:space="0" w:color="auto"/>
      </w:divBdr>
    </w:div>
    <w:div w:id="781918460">
      <w:marLeft w:val="640"/>
      <w:marRight w:val="0"/>
      <w:marTop w:val="0"/>
      <w:marBottom w:val="0"/>
      <w:divBdr>
        <w:top w:val="none" w:sz="0" w:space="0" w:color="auto"/>
        <w:left w:val="none" w:sz="0" w:space="0" w:color="auto"/>
        <w:bottom w:val="none" w:sz="0" w:space="0" w:color="auto"/>
        <w:right w:val="none" w:sz="0" w:space="0" w:color="auto"/>
      </w:divBdr>
    </w:div>
    <w:div w:id="782117361">
      <w:marLeft w:val="480"/>
      <w:marRight w:val="0"/>
      <w:marTop w:val="0"/>
      <w:marBottom w:val="0"/>
      <w:divBdr>
        <w:top w:val="none" w:sz="0" w:space="0" w:color="auto"/>
        <w:left w:val="none" w:sz="0" w:space="0" w:color="auto"/>
        <w:bottom w:val="none" w:sz="0" w:space="0" w:color="auto"/>
        <w:right w:val="none" w:sz="0" w:space="0" w:color="auto"/>
      </w:divBdr>
    </w:div>
    <w:div w:id="782500580">
      <w:marLeft w:val="640"/>
      <w:marRight w:val="0"/>
      <w:marTop w:val="0"/>
      <w:marBottom w:val="0"/>
      <w:divBdr>
        <w:top w:val="none" w:sz="0" w:space="0" w:color="auto"/>
        <w:left w:val="none" w:sz="0" w:space="0" w:color="auto"/>
        <w:bottom w:val="none" w:sz="0" w:space="0" w:color="auto"/>
        <w:right w:val="none" w:sz="0" w:space="0" w:color="auto"/>
      </w:divBdr>
    </w:div>
    <w:div w:id="783039494">
      <w:marLeft w:val="640"/>
      <w:marRight w:val="0"/>
      <w:marTop w:val="0"/>
      <w:marBottom w:val="0"/>
      <w:divBdr>
        <w:top w:val="none" w:sz="0" w:space="0" w:color="auto"/>
        <w:left w:val="none" w:sz="0" w:space="0" w:color="auto"/>
        <w:bottom w:val="none" w:sz="0" w:space="0" w:color="auto"/>
        <w:right w:val="none" w:sz="0" w:space="0" w:color="auto"/>
      </w:divBdr>
    </w:div>
    <w:div w:id="784034922">
      <w:marLeft w:val="640"/>
      <w:marRight w:val="0"/>
      <w:marTop w:val="0"/>
      <w:marBottom w:val="0"/>
      <w:divBdr>
        <w:top w:val="none" w:sz="0" w:space="0" w:color="auto"/>
        <w:left w:val="none" w:sz="0" w:space="0" w:color="auto"/>
        <w:bottom w:val="none" w:sz="0" w:space="0" w:color="auto"/>
        <w:right w:val="none" w:sz="0" w:space="0" w:color="auto"/>
      </w:divBdr>
    </w:div>
    <w:div w:id="784080173">
      <w:marLeft w:val="640"/>
      <w:marRight w:val="0"/>
      <w:marTop w:val="0"/>
      <w:marBottom w:val="0"/>
      <w:divBdr>
        <w:top w:val="none" w:sz="0" w:space="0" w:color="auto"/>
        <w:left w:val="none" w:sz="0" w:space="0" w:color="auto"/>
        <w:bottom w:val="none" w:sz="0" w:space="0" w:color="auto"/>
        <w:right w:val="none" w:sz="0" w:space="0" w:color="auto"/>
      </w:divBdr>
    </w:div>
    <w:div w:id="784497463">
      <w:marLeft w:val="640"/>
      <w:marRight w:val="0"/>
      <w:marTop w:val="0"/>
      <w:marBottom w:val="0"/>
      <w:divBdr>
        <w:top w:val="none" w:sz="0" w:space="0" w:color="auto"/>
        <w:left w:val="none" w:sz="0" w:space="0" w:color="auto"/>
        <w:bottom w:val="none" w:sz="0" w:space="0" w:color="auto"/>
        <w:right w:val="none" w:sz="0" w:space="0" w:color="auto"/>
      </w:divBdr>
    </w:div>
    <w:div w:id="784622623">
      <w:bodyDiv w:val="1"/>
      <w:marLeft w:val="0"/>
      <w:marRight w:val="0"/>
      <w:marTop w:val="0"/>
      <w:marBottom w:val="0"/>
      <w:divBdr>
        <w:top w:val="none" w:sz="0" w:space="0" w:color="auto"/>
        <w:left w:val="none" w:sz="0" w:space="0" w:color="auto"/>
        <w:bottom w:val="none" w:sz="0" w:space="0" w:color="auto"/>
        <w:right w:val="none" w:sz="0" w:space="0" w:color="auto"/>
      </w:divBdr>
    </w:div>
    <w:div w:id="786701498">
      <w:marLeft w:val="640"/>
      <w:marRight w:val="0"/>
      <w:marTop w:val="0"/>
      <w:marBottom w:val="0"/>
      <w:divBdr>
        <w:top w:val="none" w:sz="0" w:space="0" w:color="auto"/>
        <w:left w:val="none" w:sz="0" w:space="0" w:color="auto"/>
        <w:bottom w:val="none" w:sz="0" w:space="0" w:color="auto"/>
        <w:right w:val="none" w:sz="0" w:space="0" w:color="auto"/>
      </w:divBdr>
    </w:div>
    <w:div w:id="787432110">
      <w:marLeft w:val="640"/>
      <w:marRight w:val="0"/>
      <w:marTop w:val="0"/>
      <w:marBottom w:val="0"/>
      <w:divBdr>
        <w:top w:val="none" w:sz="0" w:space="0" w:color="auto"/>
        <w:left w:val="none" w:sz="0" w:space="0" w:color="auto"/>
        <w:bottom w:val="none" w:sz="0" w:space="0" w:color="auto"/>
        <w:right w:val="none" w:sz="0" w:space="0" w:color="auto"/>
      </w:divBdr>
    </w:div>
    <w:div w:id="788356263">
      <w:marLeft w:val="480"/>
      <w:marRight w:val="0"/>
      <w:marTop w:val="0"/>
      <w:marBottom w:val="0"/>
      <w:divBdr>
        <w:top w:val="none" w:sz="0" w:space="0" w:color="auto"/>
        <w:left w:val="none" w:sz="0" w:space="0" w:color="auto"/>
        <w:bottom w:val="none" w:sz="0" w:space="0" w:color="auto"/>
        <w:right w:val="none" w:sz="0" w:space="0" w:color="auto"/>
      </w:divBdr>
    </w:div>
    <w:div w:id="788672020">
      <w:marLeft w:val="640"/>
      <w:marRight w:val="0"/>
      <w:marTop w:val="0"/>
      <w:marBottom w:val="0"/>
      <w:divBdr>
        <w:top w:val="none" w:sz="0" w:space="0" w:color="auto"/>
        <w:left w:val="none" w:sz="0" w:space="0" w:color="auto"/>
        <w:bottom w:val="none" w:sz="0" w:space="0" w:color="auto"/>
        <w:right w:val="none" w:sz="0" w:space="0" w:color="auto"/>
      </w:divBdr>
    </w:div>
    <w:div w:id="788744815">
      <w:marLeft w:val="480"/>
      <w:marRight w:val="0"/>
      <w:marTop w:val="0"/>
      <w:marBottom w:val="0"/>
      <w:divBdr>
        <w:top w:val="none" w:sz="0" w:space="0" w:color="auto"/>
        <w:left w:val="none" w:sz="0" w:space="0" w:color="auto"/>
        <w:bottom w:val="none" w:sz="0" w:space="0" w:color="auto"/>
        <w:right w:val="none" w:sz="0" w:space="0" w:color="auto"/>
      </w:divBdr>
    </w:div>
    <w:div w:id="789666430">
      <w:marLeft w:val="640"/>
      <w:marRight w:val="0"/>
      <w:marTop w:val="0"/>
      <w:marBottom w:val="0"/>
      <w:divBdr>
        <w:top w:val="none" w:sz="0" w:space="0" w:color="auto"/>
        <w:left w:val="none" w:sz="0" w:space="0" w:color="auto"/>
        <w:bottom w:val="none" w:sz="0" w:space="0" w:color="auto"/>
        <w:right w:val="none" w:sz="0" w:space="0" w:color="auto"/>
      </w:divBdr>
    </w:div>
    <w:div w:id="790051847">
      <w:bodyDiv w:val="1"/>
      <w:marLeft w:val="0"/>
      <w:marRight w:val="0"/>
      <w:marTop w:val="0"/>
      <w:marBottom w:val="0"/>
      <w:divBdr>
        <w:top w:val="none" w:sz="0" w:space="0" w:color="auto"/>
        <w:left w:val="none" w:sz="0" w:space="0" w:color="auto"/>
        <w:bottom w:val="none" w:sz="0" w:space="0" w:color="auto"/>
        <w:right w:val="none" w:sz="0" w:space="0" w:color="auto"/>
      </w:divBdr>
    </w:div>
    <w:div w:id="790056867">
      <w:marLeft w:val="480"/>
      <w:marRight w:val="0"/>
      <w:marTop w:val="0"/>
      <w:marBottom w:val="0"/>
      <w:divBdr>
        <w:top w:val="none" w:sz="0" w:space="0" w:color="auto"/>
        <w:left w:val="none" w:sz="0" w:space="0" w:color="auto"/>
        <w:bottom w:val="none" w:sz="0" w:space="0" w:color="auto"/>
        <w:right w:val="none" w:sz="0" w:space="0" w:color="auto"/>
      </w:divBdr>
    </w:div>
    <w:div w:id="790974309">
      <w:bodyDiv w:val="1"/>
      <w:marLeft w:val="0"/>
      <w:marRight w:val="0"/>
      <w:marTop w:val="0"/>
      <w:marBottom w:val="0"/>
      <w:divBdr>
        <w:top w:val="none" w:sz="0" w:space="0" w:color="auto"/>
        <w:left w:val="none" w:sz="0" w:space="0" w:color="auto"/>
        <w:bottom w:val="none" w:sz="0" w:space="0" w:color="auto"/>
        <w:right w:val="none" w:sz="0" w:space="0" w:color="auto"/>
      </w:divBdr>
    </w:div>
    <w:div w:id="791443851">
      <w:bodyDiv w:val="1"/>
      <w:marLeft w:val="0"/>
      <w:marRight w:val="0"/>
      <w:marTop w:val="0"/>
      <w:marBottom w:val="0"/>
      <w:divBdr>
        <w:top w:val="none" w:sz="0" w:space="0" w:color="auto"/>
        <w:left w:val="none" w:sz="0" w:space="0" w:color="auto"/>
        <w:bottom w:val="none" w:sz="0" w:space="0" w:color="auto"/>
        <w:right w:val="none" w:sz="0" w:space="0" w:color="auto"/>
      </w:divBdr>
    </w:div>
    <w:div w:id="794106967">
      <w:marLeft w:val="480"/>
      <w:marRight w:val="0"/>
      <w:marTop w:val="0"/>
      <w:marBottom w:val="0"/>
      <w:divBdr>
        <w:top w:val="none" w:sz="0" w:space="0" w:color="auto"/>
        <w:left w:val="none" w:sz="0" w:space="0" w:color="auto"/>
        <w:bottom w:val="none" w:sz="0" w:space="0" w:color="auto"/>
        <w:right w:val="none" w:sz="0" w:space="0" w:color="auto"/>
      </w:divBdr>
    </w:div>
    <w:div w:id="794762696">
      <w:marLeft w:val="480"/>
      <w:marRight w:val="0"/>
      <w:marTop w:val="0"/>
      <w:marBottom w:val="0"/>
      <w:divBdr>
        <w:top w:val="none" w:sz="0" w:space="0" w:color="auto"/>
        <w:left w:val="none" w:sz="0" w:space="0" w:color="auto"/>
        <w:bottom w:val="none" w:sz="0" w:space="0" w:color="auto"/>
        <w:right w:val="none" w:sz="0" w:space="0" w:color="auto"/>
      </w:divBdr>
    </w:div>
    <w:div w:id="795955055">
      <w:marLeft w:val="480"/>
      <w:marRight w:val="0"/>
      <w:marTop w:val="0"/>
      <w:marBottom w:val="0"/>
      <w:divBdr>
        <w:top w:val="none" w:sz="0" w:space="0" w:color="auto"/>
        <w:left w:val="none" w:sz="0" w:space="0" w:color="auto"/>
        <w:bottom w:val="none" w:sz="0" w:space="0" w:color="auto"/>
        <w:right w:val="none" w:sz="0" w:space="0" w:color="auto"/>
      </w:divBdr>
    </w:div>
    <w:div w:id="796021553">
      <w:marLeft w:val="480"/>
      <w:marRight w:val="0"/>
      <w:marTop w:val="0"/>
      <w:marBottom w:val="0"/>
      <w:divBdr>
        <w:top w:val="none" w:sz="0" w:space="0" w:color="auto"/>
        <w:left w:val="none" w:sz="0" w:space="0" w:color="auto"/>
        <w:bottom w:val="none" w:sz="0" w:space="0" w:color="auto"/>
        <w:right w:val="none" w:sz="0" w:space="0" w:color="auto"/>
      </w:divBdr>
    </w:div>
    <w:div w:id="797574346">
      <w:bodyDiv w:val="1"/>
      <w:marLeft w:val="0"/>
      <w:marRight w:val="0"/>
      <w:marTop w:val="0"/>
      <w:marBottom w:val="0"/>
      <w:divBdr>
        <w:top w:val="none" w:sz="0" w:space="0" w:color="auto"/>
        <w:left w:val="none" w:sz="0" w:space="0" w:color="auto"/>
        <w:bottom w:val="none" w:sz="0" w:space="0" w:color="auto"/>
        <w:right w:val="none" w:sz="0" w:space="0" w:color="auto"/>
      </w:divBdr>
    </w:div>
    <w:div w:id="797574687">
      <w:marLeft w:val="480"/>
      <w:marRight w:val="0"/>
      <w:marTop w:val="0"/>
      <w:marBottom w:val="0"/>
      <w:divBdr>
        <w:top w:val="none" w:sz="0" w:space="0" w:color="auto"/>
        <w:left w:val="none" w:sz="0" w:space="0" w:color="auto"/>
        <w:bottom w:val="none" w:sz="0" w:space="0" w:color="auto"/>
        <w:right w:val="none" w:sz="0" w:space="0" w:color="auto"/>
      </w:divBdr>
    </w:div>
    <w:div w:id="797798876">
      <w:marLeft w:val="480"/>
      <w:marRight w:val="0"/>
      <w:marTop w:val="0"/>
      <w:marBottom w:val="0"/>
      <w:divBdr>
        <w:top w:val="none" w:sz="0" w:space="0" w:color="auto"/>
        <w:left w:val="none" w:sz="0" w:space="0" w:color="auto"/>
        <w:bottom w:val="none" w:sz="0" w:space="0" w:color="auto"/>
        <w:right w:val="none" w:sz="0" w:space="0" w:color="auto"/>
      </w:divBdr>
    </w:div>
    <w:div w:id="798381083">
      <w:marLeft w:val="640"/>
      <w:marRight w:val="0"/>
      <w:marTop w:val="0"/>
      <w:marBottom w:val="0"/>
      <w:divBdr>
        <w:top w:val="none" w:sz="0" w:space="0" w:color="auto"/>
        <w:left w:val="none" w:sz="0" w:space="0" w:color="auto"/>
        <w:bottom w:val="none" w:sz="0" w:space="0" w:color="auto"/>
        <w:right w:val="none" w:sz="0" w:space="0" w:color="auto"/>
      </w:divBdr>
    </w:div>
    <w:div w:id="799496406">
      <w:marLeft w:val="480"/>
      <w:marRight w:val="0"/>
      <w:marTop w:val="0"/>
      <w:marBottom w:val="0"/>
      <w:divBdr>
        <w:top w:val="none" w:sz="0" w:space="0" w:color="auto"/>
        <w:left w:val="none" w:sz="0" w:space="0" w:color="auto"/>
        <w:bottom w:val="none" w:sz="0" w:space="0" w:color="auto"/>
        <w:right w:val="none" w:sz="0" w:space="0" w:color="auto"/>
      </w:divBdr>
    </w:div>
    <w:div w:id="800656118">
      <w:marLeft w:val="640"/>
      <w:marRight w:val="0"/>
      <w:marTop w:val="0"/>
      <w:marBottom w:val="0"/>
      <w:divBdr>
        <w:top w:val="none" w:sz="0" w:space="0" w:color="auto"/>
        <w:left w:val="none" w:sz="0" w:space="0" w:color="auto"/>
        <w:bottom w:val="none" w:sz="0" w:space="0" w:color="auto"/>
        <w:right w:val="none" w:sz="0" w:space="0" w:color="auto"/>
      </w:divBdr>
    </w:div>
    <w:div w:id="801968735">
      <w:marLeft w:val="640"/>
      <w:marRight w:val="0"/>
      <w:marTop w:val="0"/>
      <w:marBottom w:val="0"/>
      <w:divBdr>
        <w:top w:val="none" w:sz="0" w:space="0" w:color="auto"/>
        <w:left w:val="none" w:sz="0" w:space="0" w:color="auto"/>
        <w:bottom w:val="none" w:sz="0" w:space="0" w:color="auto"/>
        <w:right w:val="none" w:sz="0" w:space="0" w:color="auto"/>
      </w:divBdr>
    </w:div>
    <w:div w:id="801968871">
      <w:bodyDiv w:val="1"/>
      <w:marLeft w:val="0"/>
      <w:marRight w:val="0"/>
      <w:marTop w:val="0"/>
      <w:marBottom w:val="0"/>
      <w:divBdr>
        <w:top w:val="none" w:sz="0" w:space="0" w:color="auto"/>
        <w:left w:val="none" w:sz="0" w:space="0" w:color="auto"/>
        <w:bottom w:val="none" w:sz="0" w:space="0" w:color="auto"/>
        <w:right w:val="none" w:sz="0" w:space="0" w:color="auto"/>
      </w:divBdr>
    </w:div>
    <w:div w:id="802162181">
      <w:marLeft w:val="480"/>
      <w:marRight w:val="0"/>
      <w:marTop w:val="0"/>
      <w:marBottom w:val="0"/>
      <w:divBdr>
        <w:top w:val="none" w:sz="0" w:space="0" w:color="auto"/>
        <w:left w:val="none" w:sz="0" w:space="0" w:color="auto"/>
        <w:bottom w:val="none" w:sz="0" w:space="0" w:color="auto"/>
        <w:right w:val="none" w:sz="0" w:space="0" w:color="auto"/>
      </w:divBdr>
    </w:div>
    <w:div w:id="802770450">
      <w:marLeft w:val="480"/>
      <w:marRight w:val="0"/>
      <w:marTop w:val="0"/>
      <w:marBottom w:val="0"/>
      <w:divBdr>
        <w:top w:val="none" w:sz="0" w:space="0" w:color="auto"/>
        <w:left w:val="none" w:sz="0" w:space="0" w:color="auto"/>
        <w:bottom w:val="none" w:sz="0" w:space="0" w:color="auto"/>
        <w:right w:val="none" w:sz="0" w:space="0" w:color="auto"/>
      </w:divBdr>
    </w:div>
    <w:div w:id="803078455">
      <w:marLeft w:val="480"/>
      <w:marRight w:val="0"/>
      <w:marTop w:val="0"/>
      <w:marBottom w:val="0"/>
      <w:divBdr>
        <w:top w:val="none" w:sz="0" w:space="0" w:color="auto"/>
        <w:left w:val="none" w:sz="0" w:space="0" w:color="auto"/>
        <w:bottom w:val="none" w:sz="0" w:space="0" w:color="auto"/>
        <w:right w:val="none" w:sz="0" w:space="0" w:color="auto"/>
      </w:divBdr>
    </w:div>
    <w:div w:id="803079908">
      <w:marLeft w:val="480"/>
      <w:marRight w:val="0"/>
      <w:marTop w:val="0"/>
      <w:marBottom w:val="0"/>
      <w:divBdr>
        <w:top w:val="none" w:sz="0" w:space="0" w:color="auto"/>
        <w:left w:val="none" w:sz="0" w:space="0" w:color="auto"/>
        <w:bottom w:val="none" w:sz="0" w:space="0" w:color="auto"/>
        <w:right w:val="none" w:sz="0" w:space="0" w:color="auto"/>
      </w:divBdr>
    </w:div>
    <w:div w:id="803353495">
      <w:bodyDiv w:val="1"/>
      <w:marLeft w:val="0"/>
      <w:marRight w:val="0"/>
      <w:marTop w:val="0"/>
      <w:marBottom w:val="0"/>
      <w:divBdr>
        <w:top w:val="none" w:sz="0" w:space="0" w:color="auto"/>
        <w:left w:val="none" w:sz="0" w:space="0" w:color="auto"/>
        <w:bottom w:val="none" w:sz="0" w:space="0" w:color="auto"/>
        <w:right w:val="none" w:sz="0" w:space="0" w:color="auto"/>
      </w:divBdr>
    </w:div>
    <w:div w:id="803429800">
      <w:marLeft w:val="640"/>
      <w:marRight w:val="0"/>
      <w:marTop w:val="0"/>
      <w:marBottom w:val="0"/>
      <w:divBdr>
        <w:top w:val="none" w:sz="0" w:space="0" w:color="auto"/>
        <w:left w:val="none" w:sz="0" w:space="0" w:color="auto"/>
        <w:bottom w:val="none" w:sz="0" w:space="0" w:color="auto"/>
        <w:right w:val="none" w:sz="0" w:space="0" w:color="auto"/>
      </w:divBdr>
    </w:div>
    <w:div w:id="805053414">
      <w:marLeft w:val="480"/>
      <w:marRight w:val="0"/>
      <w:marTop w:val="0"/>
      <w:marBottom w:val="0"/>
      <w:divBdr>
        <w:top w:val="none" w:sz="0" w:space="0" w:color="auto"/>
        <w:left w:val="none" w:sz="0" w:space="0" w:color="auto"/>
        <w:bottom w:val="none" w:sz="0" w:space="0" w:color="auto"/>
        <w:right w:val="none" w:sz="0" w:space="0" w:color="auto"/>
      </w:divBdr>
    </w:div>
    <w:div w:id="806043631">
      <w:marLeft w:val="640"/>
      <w:marRight w:val="0"/>
      <w:marTop w:val="0"/>
      <w:marBottom w:val="0"/>
      <w:divBdr>
        <w:top w:val="none" w:sz="0" w:space="0" w:color="auto"/>
        <w:left w:val="none" w:sz="0" w:space="0" w:color="auto"/>
        <w:bottom w:val="none" w:sz="0" w:space="0" w:color="auto"/>
        <w:right w:val="none" w:sz="0" w:space="0" w:color="auto"/>
      </w:divBdr>
    </w:div>
    <w:div w:id="806319395">
      <w:marLeft w:val="480"/>
      <w:marRight w:val="0"/>
      <w:marTop w:val="0"/>
      <w:marBottom w:val="0"/>
      <w:divBdr>
        <w:top w:val="none" w:sz="0" w:space="0" w:color="auto"/>
        <w:left w:val="none" w:sz="0" w:space="0" w:color="auto"/>
        <w:bottom w:val="none" w:sz="0" w:space="0" w:color="auto"/>
        <w:right w:val="none" w:sz="0" w:space="0" w:color="auto"/>
      </w:divBdr>
    </w:div>
    <w:div w:id="806629498">
      <w:marLeft w:val="480"/>
      <w:marRight w:val="0"/>
      <w:marTop w:val="0"/>
      <w:marBottom w:val="0"/>
      <w:divBdr>
        <w:top w:val="none" w:sz="0" w:space="0" w:color="auto"/>
        <w:left w:val="none" w:sz="0" w:space="0" w:color="auto"/>
        <w:bottom w:val="none" w:sz="0" w:space="0" w:color="auto"/>
        <w:right w:val="none" w:sz="0" w:space="0" w:color="auto"/>
      </w:divBdr>
    </w:div>
    <w:div w:id="806700525">
      <w:marLeft w:val="640"/>
      <w:marRight w:val="0"/>
      <w:marTop w:val="0"/>
      <w:marBottom w:val="0"/>
      <w:divBdr>
        <w:top w:val="none" w:sz="0" w:space="0" w:color="auto"/>
        <w:left w:val="none" w:sz="0" w:space="0" w:color="auto"/>
        <w:bottom w:val="none" w:sz="0" w:space="0" w:color="auto"/>
        <w:right w:val="none" w:sz="0" w:space="0" w:color="auto"/>
      </w:divBdr>
    </w:div>
    <w:div w:id="806780532">
      <w:marLeft w:val="640"/>
      <w:marRight w:val="0"/>
      <w:marTop w:val="0"/>
      <w:marBottom w:val="0"/>
      <w:divBdr>
        <w:top w:val="none" w:sz="0" w:space="0" w:color="auto"/>
        <w:left w:val="none" w:sz="0" w:space="0" w:color="auto"/>
        <w:bottom w:val="none" w:sz="0" w:space="0" w:color="auto"/>
        <w:right w:val="none" w:sz="0" w:space="0" w:color="auto"/>
      </w:divBdr>
    </w:div>
    <w:div w:id="807363130">
      <w:marLeft w:val="640"/>
      <w:marRight w:val="0"/>
      <w:marTop w:val="0"/>
      <w:marBottom w:val="0"/>
      <w:divBdr>
        <w:top w:val="none" w:sz="0" w:space="0" w:color="auto"/>
        <w:left w:val="none" w:sz="0" w:space="0" w:color="auto"/>
        <w:bottom w:val="none" w:sz="0" w:space="0" w:color="auto"/>
        <w:right w:val="none" w:sz="0" w:space="0" w:color="auto"/>
      </w:divBdr>
    </w:div>
    <w:div w:id="807819531">
      <w:marLeft w:val="640"/>
      <w:marRight w:val="0"/>
      <w:marTop w:val="0"/>
      <w:marBottom w:val="0"/>
      <w:divBdr>
        <w:top w:val="none" w:sz="0" w:space="0" w:color="auto"/>
        <w:left w:val="none" w:sz="0" w:space="0" w:color="auto"/>
        <w:bottom w:val="none" w:sz="0" w:space="0" w:color="auto"/>
        <w:right w:val="none" w:sz="0" w:space="0" w:color="auto"/>
      </w:divBdr>
    </w:div>
    <w:div w:id="809060377">
      <w:marLeft w:val="480"/>
      <w:marRight w:val="0"/>
      <w:marTop w:val="0"/>
      <w:marBottom w:val="0"/>
      <w:divBdr>
        <w:top w:val="none" w:sz="0" w:space="0" w:color="auto"/>
        <w:left w:val="none" w:sz="0" w:space="0" w:color="auto"/>
        <w:bottom w:val="none" w:sz="0" w:space="0" w:color="auto"/>
        <w:right w:val="none" w:sz="0" w:space="0" w:color="auto"/>
      </w:divBdr>
    </w:div>
    <w:div w:id="809203486">
      <w:marLeft w:val="480"/>
      <w:marRight w:val="0"/>
      <w:marTop w:val="0"/>
      <w:marBottom w:val="0"/>
      <w:divBdr>
        <w:top w:val="none" w:sz="0" w:space="0" w:color="auto"/>
        <w:left w:val="none" w:sz="0" w:space="0" w:color="auto"/>
        <w:bottom w:val="none" w:sz="0" w:space="0" w:color="auto"/>
        <w:right w:val="none" w:sz="0" w:space="0" w:color="auto"/>
      </w:divBdr>
    </w:div>
    <w:div w:id="809441021">
      <w:marLeft w:val="640"/>
      <w:marRight w:val="0"/>
      <w:marTop w:val="0"/>
      <w:marBottom w:val="0"/>
      <w:divBdr>
        <w:top w:val="none" w:sz="0" w:space="0" w:color="auto"/>
        <w:left w:val="none" w:sz="0" w:space="0" w:color="auto"/>
        <w:bottom w:val="none" w:sz="0" w:space="0" w:color="auto"/>
        <w:right w:val="none" w:sz="0" w:space="0" w:color="auto"/>
      </w:divBdr>
    </w:div>
    <w:div w:id="810097660">
      <w:marLeft w:val="640"/>
      <w:marRight w:val="0"/>
      <w:marTop w:val="0"/>
      <w:marBottom w:val="0"/>
      <w:divBdr>
        <w:top w:val="none" w:sz="0" w:space="0" w:color="auto"/>
        <w:left w:val="none" w:sz="0" w:space="0" w:color="auto"/>
        <w:bottom w:val="none" w:sz="0" w:space="0" w:color="auto"/>
        <w:right w:val="none" w:sz="0" w:space="0" w:color="auto"/>
      </w:divBdr>
    </w:div>
    <w:div w:id="810441304">
      <w:bodyDiv w:val="1"/>
      <w:marLeft w:val="0"/>
      <w:marRight w:val="0"/>
      <w:marTop w:val="0"/>
      <w:marBottom w:val="0"/>
      <w:divBdr>
        <w:top w:val="none" w:sz="0" w:space="0" w:color="auto"/>
        <w:left w:val="none" w:sz="0" w:space="0" w:color="auto"/>
        <w:bottom w:val="none" w:sz="0" w:space="0" w:color="auto"/>
        <w:right w:val="none" w:sz="0" w:space="0" w:color="auto"/>
      </w:divBdr>
    </w:div>
    <w:div w:id="810681969">
      <w:marLeft w:val="480"/>
      <w:marRight w:val="0"/>
      <w:marTop w:val="0"/>
      <w:marBottom w:val="0"/>
      <w:divBdr>
        <w:top w:val="none" w:sz="0" w:space="0" w:color="auto"/>
        <w:left w:val="none" w:sz="0" w:space="0" w:color="auto"/>
        <w:bottom w:val="none" w:sz="0" w:space="0" w:color="auto"/>
        <w:right w:val="none" w:sz="0" w:space="0" w:color="auto"/>
      </w:divBdr>
    </w:div>
    <w:div w:id="810830897">
      <w:marLeft w:val="480"/>
      <w:marRight w:val="0"/>
      <w:marTop w:val="0"/>
      <w:marBottom w:val="0"/>
      <w:divBdr>
        <w:top w:val="none" w:sz="0" w:space="0" w:color="auto"/>
        <w:left w:val="none" w:sz="0" w:space="0" w:color="auto"/>
        <w:bottom w:val="none" w:sz="0" w:space="0" w:color="auto"/>
        <w:right w:val="none" w:sz="0" w:space="0" w:color="auto"/>
      </w:divBdr>
    </w:div>
    <w:div w:id="811168642">
      <w:marLeft w:val="640"/>
      <w:marRight w:val="0"/>
      <w:marTop w:val="0"/>
      <w:marBottom w:val="0"/>
      <w:divBdr>
        <w:top w:val="none" w:sz="0" w:space="0" w:color="auto"/>
        <w:left w:val="none" w:sz="0" w:space="0" w:color="auto"/>
        <w:bottom w:val="none" w:sz="0" w:space="0" w:color="auto"/>
        <w:right w:val="none" w:sz="0" w:space="0" w:color="auto"/>
      </w:divBdr>
    </w:div>
    <w:div w:id="811824324">
      <w:marLeft w:val="640"/>
      <w:marRight w:val="0"/>
      <w:marTop w:val="0"/>
      <w:marBottom w:val="0"/>
      <w:divBdr>
        <w:top w:val="none" w:sz="0" w:space="0" w:color="auto"/>
        <w:left w:val="none" w:sz="0" w:space="0" w:color="auto"/>
        <w:bottom w:val="none" w:sz="0" w:space="0" w:color="auto"/>
        <w:right w:val="none" w:sz="0" w:space="0" w:color="auto"/>
      </w:divBdr>
    </w:div>
    <w:div w:id="812136430">
      <w:marLeft w:val="480"/>
      <w:marRight w:val="0"/>
      <w:marTop w:val="0"/>
      <w:marBottom w:val="0"/>
      <w:divBdr>
        <w:top w:val="none" w:sz="0" w:space="0" w:color="auto"/>
        <w:left w:val="none" w:sz="0" w:space="0" w:color="auto"/>
        <w:bottom w:val="none" w:sz="0" w:space="0" w:color="auto"/>
        <w:right w:val="none" w:sz="0" w:space="0" w:color="auto"/>
      </w:divBdr>
    </w:div>
    <w:div w:id="812526381">
      <w:marLeft w:val="640"/>
      <w:marRight w:val="0"/>
      <w:marTop w:val="0"/>
      <w:marBottom w:val="0"/>
      <w:divBdr>
        <w:top w:val="none" w:sz="0" w:space="0" w:color="auto"/>
        <w:left w:val="none" w:sz="0" w:space="0" w:color="auto"/>
        <w:bottom w:val="none" w:sz="0" w:space="0" w:color="auto"/>
        <w:right w:val="none" w:sz="0" w:space="0" w:color="auto"/>
      </w:divBdr>
    </w:div>
    <w:div w:id="812908692">
      <w:marLeft w:val="480"/>
      <w:marRight w:val="0"/>
      <w:marTop w:val="0"/>
      <w:marBottom w:val="0"/>
      <w:divBdr>
        <w:top w:val="none" w:sz="0" w:space="0" w:color="auto"/>
        <w:left w:val="none" w:sz="0" w:space="0" w:color="auto"/>
        <w:bottom w:val="none" w:sz="0" w:space="0" w:color="auto"/>
        <w:right w:val="none" w:sz="0" w:space="0" w:color="auto"/>
      </w:divBdr>
    </w:div>
    <w:div w:id="813137861">
      <w:marLeft w:val="480"/>
      <w:marRight w:val="0"/>
      <w:marTop w:val="0"/>
      <w:marBottom w:val="0"/>
      <w:divBdr>
        <w:top w:val="none" w:sz="0" w:space="0" w:color="auto"/>
        <w:left w:val="none" w:sz="0" w:space="0" w:color="auto"/>
        <w:bottom w:val="none" w:sz="0" w:space="0" w:color="auto"/>
        <w:right w:val="none" w:sz="0" w:space="0" w:color="auto"/>
      </w:divBdr>
    </w:div>
    <w:div w:id="813253111">
      <w:marLeft w:val="480"/>
      <w:marRight w:val="0"/>
      <w:marTop w:val="0"/>
      <w:marBottom w:val="0"/>
      <w:divBdr>
        <w:top w:val="none" w:sz="0" w:space="0" w:color="auto"/>
        <w:left w:val="none" w:sz="0" w:space="0" w:color="auto"/>
        <w:bottom w:val="none" w:sz="0" w:space="0" w:color="auto"/>
        <w:right w:val="none" w:sz="0" w:space="0" w:color="auto"/>
      </w:divBdr>
    </w:div>
    <w:div w:id="814416741">
      <w:bodyDiv w:val="1"/>
      <w:marLeft w:val="0"/>
      <w:marRight w:val="0"/>
      <w:marTop w:val="0"/>
      <w:marBottom w:val="0"/>
      <w:divBdr>
        <w:top w:val="none" w:sz="0" w:space="0" w:color="auto"/>
        <w:left w:val="none" w:sz="0" w:space="0" w:color="auto"/>
        <w:bottom w:val="none" w:sz="0" w:space="0" w:color="auto"/>
        <w:right w:val="none" w:sz="0" w:space="0" w:color="auto"/>
      </w:divBdr>
    </w:div>
    <w:div w:id="814419789">
      <w:marLeft w:val="480"/>
      <w:marRight w:val="0"/>
      <w:marTop w:val="0"/>
      <w:marBottom w:val="0"/>
      <w:divBdr>
        <w:top w:val="none" w:sz="0" w:space="0" w:color="auto"/>
        <w:left w:val="none" w:sz="0" w:space="0" w:color="auto"/>
        <w:bottom w:val="none" w:sz="0" w:space="0" w:color="auto"/>
        <w:right w:val="none" w:sz="0" w:space="0" w:color="auto"/>
      </w:divBdr>
    </w:div>
    <w:div w:id="814444399">
      <w:marLeft w:val="640"/>
      <w:marRight w:val="0"/>
      <w:marTop w:val="0"/>
      <w:marBottom w:val="0"/>
      <w:divBdr>
        <w:top w:val="none" w:sz="0" w:space="0" w:color="auto"/>
        <w:left w:val="none" w:sz="0" w:space="0" w:color="auto"/>
        <w:bottom w:val="none" w:sz="0" w:space="0" w:color="auto"/>
        <w:right w:val="none" w:sz="0" w:space="0" w:color="auto"/>
      </w:divBdr>
    </w:div>
    <w:div w:id="814495419">
      <w:marLeft w:val="480"/>
      <w:marRight w:val="0"/>
      <w:marTop w:val="0"/>
      <w:marBottom w:val="0"/>
      <w:divBdr>
        <w:top w:val="none" w:sz="0" w:space="0" w:color="auto"/>
        <w:left w:val="none" w:sz="0" w:space="0" w:color="auto"/>
        <w:bottom w:val="none" w:sz="0" w:space="0" w:color="auto"/>
        <w:right w:val="none" w:sz="0" w:space="0" w:color="auto"/>
      </w:divBdr>
    </w:div>
    <w:div w:id="814639362">
      <w:marLeft w:val="640"/>
      <w:marRight w:val="0"/>
      <w:marTop w:val="0"/>
      <w:marBottom w:val="0"/>
      <w:divBdr>
        <w:top w:val="none" w:sz="0" w:space="0" w:color="auto"/>
        <w:left w:val="none" w:sz="0" w:space="0" w:color="auto"/>
        <w:bottom w:val="none" w:sz="0" w:space="0" w:color="auto"/>
        <w:right w:val="none" w:sz="0" w:space="0" w:color="auto"/>
      </w:divBdr>
    </w:div>
    <w:div w:id="815031581">
      <w:marLeft w:val="480"/>
      <w:marRight w:val="0"/>
      <w:marTop w:val="0"/>
      <w:marBottom w:val="0"/>
      <w:divBdr>
        <w:top w:val="none" w:sz="0" w:space="0" w:color="auto"/>
        <w:left w:val="none" w:sz="0" w:space="0" w:color="auto"/>
        <w:bottom w:val="none" w:sz="0" w:space="0" w:color="auto"/>
        <w:right w:val="none" w:sz="0" w:space="0" w:color="auto"/>
      </w:divBdr>
    </w:div>
    <w:div w:id="815269449">
      <w:marLeft w:val="640"/>
      <w:marRight w:val="0"/>
      <w:marTop w:val="0"/>
      <w:marBottom w:val="0"/>
      <w:divBdr>
        <w:top w:val="none" w:sz="0" w:space="0" w:color="auto"/>
        <w:left w:val="none" w:sz="0" w:space="0" w:color="auto"/>
        <w:bottom w:val="none" w:sz="0" w:space="0" w:color="auto"/>
        <w:right w:val="none" w:sz="0" w:space="0" w:color="auto"/>
      </w:divBdr>
    </w:div>
    <w:div w:id="815296335">
      <w:marLeft w:val="640"/>
      <w:marRight w:val="0"/>
      <w:marTop w:val="0"/>
      <w:marBottom w:val="0"/>
      <w:divBdr>
        <w:top w:val="none" w:sz="0" w:space="0" w:color="auto"/>
        <w:left w:val="none" w:sz="0" w:space="0" w:color="auto"/>
        <w:bottom w:val="none" w:sz="0" w:space="0" w:color="auto"/>
        <w:right w:val="none" w:sz="0" w:space="0" w:color="auto"/>
      </w:divBdr>
    </w:div>
    <w:div w:id="815994669">
      <w:marLeft w:val="640"/>
      <w:marRight w:val="0"/>
      <w:marTop w:val="0"/>
      <w:marBottom w:val="0"/>
      <w:divBdr>
        <w:top w:val="none" w:sz="0" w:space="0" w:color="auto"/>
        <w:left w:val="none" w:sz="0" w:space="0" w:color="auto"/>
        <w:bottom w:val="none" w:sz="0" w:space="0" w:color="auto"/>
        <w:right w:val="none" w:sz="0" w:space="0" w:color="auto"/>
      </w:divBdr>
    </w:div>
    <w:div w:id="816189004">
      <w:marLeft w:val="640"/>
      <w:marRight w:val="0"/>
      <w:marTop w:val="0"/>
      <w:marBottom w:val="0"/>
      <w:divBdr>
        <w:top w:val="none" w:sz="0" w:space="0" w:color="auto"/>
        <w:left w:val="none" w:sz="0" w:space="0" w:color="auto"/>
        <w:bottom w:val="none" w:sz="0" w:space="0" w:color="auto"/>
        <w:right w:val="none" w:sz="0" w:space="0" w:color="auto"/>
      </w:divBdr>
    </w:div>
    <w:div w:id="816799989">
      <w:marLeft w:val="480"/>
      <w:marRight w:val="0"/>
      <w:marTop w:val="0"/>
      <w:marBottom w:val="0"/>
      <w:divBdr>
        <w:top w:val="none" w:sz="0" w:space="0" w:color="auto"/>
        <w:left w:val="none" w:sz="0" w:space="0" w:color="auto"/>
        <w:bottom w:val="none" w:sz="0" w:space="0" w:color="auto"/>
        <w:right w:val="none" w:sz="0" w:space="0" w:color="auto"/>
      </w:divBdr>
    </w:div>
    <w:div w:id="816843034">
      <w:marLeft w:val="480"/>
      <w:marRight w:val="0"/>
      <w:marTop w:val="0"/>
      <w:marBottom w:val="0"/>
      <w:divBdr>
        <w:top w:val="none" w:sz="0" w:space="0" w:color="auto"/>
        <w:left w:val="none" w:sz="0" w:space="0" w:color="auto"/>
        <w:bottom w:val="none" w:sz="0" w:space="0" w:color="auto"/>
        <w:right w:val="none" w:sz="0" w:space="0" w:color="auto"/>
      </w:divBdr>
    </w:div>
    <w:div w:id="816915273">
      <w:marLeft w:val="480"/>
      <w:marRight w:val="0"/>
      <w:marTop w:val="0"/>
      <w:marBottom w:val="0"/>
      <w:divBdr>
        <w:top w:val="none" w:sz="0" w:space="0" w:color="auto"/>
        <w:left w:val="none" w:sz="0" w:space="0" w:color="auto"/>
        <w:bottom w:val="none" w:sz="0" w:space="0" w:color="auto"/>
        <w:right w:val="none" w:sz="0" w:space="0" w:color="auto"/>
      </w:divBdr>
    </w:div>
    <w:div w:id="816922059">
      <w:marLeft w:val="480"/>
      <w:marRight w:val="0"/>
      <w:marTop w:val="0"/>
      <w:marBottom w:val="0"/>
      <w:divBdr>
        <w:top w:val="none" w:sz="0" w:space="0" w:color="auto"/>
        <w:left w:val="none" w:sz="0" w:space="0" w:color="auto"/>
        <w:bottom w:val="none" w:sz="0" w:space="0" w:color="auto"/>
        <w:right w:val="none" w:sz="0" w:space="0" w:color="auto"/>
      </w:divBdr>
    </w:div>
    <w:div w:id="817575704">
      <w:marLeft w:val="480"/>
      <w:marRight w:val="0"/>
      <w:marTop w:val="0"/>
      <w:marBottom w:val="0"/>
      <w:divBdr>
        <w:top w:val="none" w:sz="0" w:space="0" w:color="auto"/>
        <w:left w:val="none" w:sz="0" w:space="0" w:color="auto"/>
        <w:bottom w:val="none" w:sz="0" w:space="0" w:color="auto"/>
        <w:right w:val="none" w:sz="0" w:space="0" w:color="auto"/>
      </w:divBdr>
    </w:div>
    <w:div w:id="817838964">
      <w:marLeft w:val="640"/>
      <w:marRight w:val="0"/>
      <w:marTop w:val="0"/>
      <w:marBottom w:val="0"/>
      <w:divBdr>
        <w:top w:val="none" w:sz="0" w:space="0" w:color="auto"/>
        <w:left w:val="none" w:sz="0" w:space="0" w:color="auto"/>
        <w:bottom w:val="none" w:sz="0" w:space="0" w:color="auto"/>
        <w:right w:val="none" w:sz="0" w:space="0" w:color="auto"/>
      </w:divBdr>
    </w:div>
    <w:div w:id="817962265">
      <w:bodyDiv w:val="1"/>
      <w:marLeft w:val="0"/>
      <w:marRight w:val="0"/>
      <w:marTop w:val="0"/>
      <w:marBottom w:val="0"/>
      <w:divBdr>
        <w:top w:val="none" w:sz="0" w:space="0" w:color="auto"/>
        <w:left w:val="none" w:sz="0" w:space="0" w:color="auto"/>
        <w:bottom w:val="none" w:sz="0" w:space="0" w:color="auto"/>
        <w:right w:val="none" w:sz="0" w:space="0" w:color="auto"/>
      </w:divBdr>
    </w:div>
    <w:div w:id="818963479">
      <w:marLeft w:val="640"/>
      <w:marRight w:val="0"/>
      <w:marTop w:val="0"/>
      <w:marBottom w:val="0"/>
      <w:divBdr>
        <w:top w:val="none" w:sz="0" w:space="0" w:color="auto"/>
        <w:left w:val="none" w:sz="0" w:space="0" w:color="auto"/>
        <w:bottom w:val="none" w:sz="0" w:space="0" w:color="auto"/>
        <w:right w:val="none" w:sz="0" w:space="0" w:color="auto"/>
      </w:divBdr>
    </w:div>
    <w:div w:id="819343537">
      <w:marLeft w:val="640"/>
      <w:marRight w:val="0"/>
      <w:marTop w:val="0"/>
      <w:marBottom w:val="0"/>
      <w:divBdr>
        <w:top w:val="none" w:sz="0" w:space="0" w:color="auto"/>
        <w:left w:val="none" w:sz="0" w:space="0" w:color="auto"/>
        <w:bottom w:val="none" w:sz="0" w:space="0" w:color="auto"/>
        <w:right w:val="none" w:sz="0" w:space="0" w:color="auto"/>
      </w:divBdr>
    </w:div>
    <w:div w:id="820006093">
      <w:bodyDiv w:val="1"/>
      <w:marLeft w:val="0"/>
      <w:marRight w:val="0"/>
      <w:marTop w:val="0"/>
      <w:marBottom w:val="0"/>
      <w:divBdr>
        <w:top w:val="none" w:sz="0" w:space="0" w:color="auto"/>
        <w:left w:val="none" w:sz="0" w:space="0" w:color="auto"/>
        <w:bottom w:val="none" w:sz="0" w:space="0" w:color="auto"/>
        <w:right w:val="none" w:sz="0" w:space="0" w:color="auto"/>
      </w:divBdr>
    </w:div>
    <w:div w:id="820465633">
      <w:marLeft w:val="480"/>
      <w:marRight w:val="0"/>
      <w:marTop w:val="0"/>
      <w:marBottom w:val="0"/>
      <w:divBdr>
        <w:top w:val="none" w:sz="0" w:space="0" w:color="auto"/>
        <w:left w:val="none" w:sz="0" w:space="0" w:color="auto"/>
        <w:bottom w:val="none" w:sz="0" w:space="0" w:color="auto"/>
        <w:right w:val="none" w:sz="0" w:space="0" w:color="auto"/>
      </w:divBdr>
    </w:div>
    <w:div w:id="820467798">
      <w:marLeft w:val="480"/>
      <w:marRight w:val="0"/>
      <w:marTop w:val="0"/>
      <w:marBottom w:val="0"/>
      <w:divBdr>
        <w:top w:val="none" w:sz="0" w:space="0" w:color="auto"/>
        <w:left w:val="none" w:sz="0" w:space="0" w:color="auto"/>
        <w:bottom w:val="none" w:sz="0" w:space="0" w:color="auto"/>
        <w:right w:val="none" w:sz="0" w:space="0" w:color="auto"/>
      </w:divBdr>
    </w:div>
    <w:div w:id="821196063">
      <w:marLeft w:val="480"/>
      <w:marRight w:val="0"/>
      <w:marTop w:val="0"/>
      <w:marBottom w:val="0"/>
      <w:divBdr>
        <w:top w:val="none" w:sz="0" w:space="0" w:color="auto"/>
        <w:left w:val="none" w:sz="0" w:space="0" w:color="auto"/>
        <w:bottom w:val="none" w:sz="0" w:space="0" w:color="auto"/>
        <w:right w:val="none" w:sz="0" w:space="0" w:color="auto"/>
      </w:divBdr>
    </w:div>
    <w:div w:id="821625235">
      <w:marLeft w:val="640"/>
      <w:marRight w:val="0"/>
      <w:marTop w:val="0"/>
      <w:marBottom w:val="0"/>
      <w:divBdr>
        <w:top w:val="none" w:sz="0" w:space="0" w:color="auto"/>
        <w:left w:val="none" w:sz="0" w:space="0" w:color="auto"/>
        <w:bottom w:val="none" w:sz="0" w:space="0" w:color="auto"/>
        <w:right w:val="none" w:sz="0" w:space="0" w:color="auto"/>
      </w:divBdr>
    </w:div>
    <w:div w:id="822355645">
      <w:marLeft w:val="480"/>
      <w:marRight w:val="0"/>
      <w:marTop w:val="0"/>
      <w:marBottom w:val="0"/>
      <w:divBdr>
        <w:top w:val="none" w:sz="0" w:space="0" w:color="auto"/>
        <w:left w:val="none" w:sz="0" w:space="0" w:color="auto"/>
        <w:bottom w:val="none" w:sz="0" w:space="0" w:color="auto"/>
        <w:right w:val="none" w:sz="0" w:space="0" w:color="auto"/>
      </w:divBdr>
    </w:div>
    <w:div w:id="822889502">
      <w:marLeft w:val="480"/>
      <w:marRight w:val="0"/>
      <w:marTop w:val="0"/>
      <w:marBottom w:val="0"/>
      <w:divBdr>
        <w:top w:val="none" w:sz="0" w:space="0" w:color="auto"/>
        <w:left w:val="none" w:sz="0" w:space="0" w:color="auto"/>
        <w:bottom w:val="none" w:sz="0" w:space="0" w:color="auto"/>
        <w:right w:val="none" w:sz="0" w:space="0" w:color="auto"/>
      </w:divBdr>
    </w:div>
    <w:div w:id="823006619">
      <w:marLeft w:val="640"/>
      <w:marRight w:val="0"/>
      <w:marTop w:val="0"/>
      <w:marBottom w:val="0"/>
      <w:divBdr>
        <w:top w:val="none" w:sz="0" w:space="0" w:color="auto"/>
        <w:left w:val="none" w:sz="0" w:space="0" w:color="auto"/>
        <w:bottom w:val="none" w:sz="0" w:space="0" w:color="auto"/>
        <w:right w:val="none" w:sz="0" w:space="0" w:color="auto"/>
      </w:divBdr>
    </w:div>
    <w:div w:id="823619436">
      <w:marLeft w:val="640"/>
      <w:marRight w:val="0"/>
      <w:marTop w:val="0"/>
      <w:marBottom w:val="0"/>
      <w:divBdr>
        <w:top w:val="none" w:sz="0" w:space="0" w:color="auto"/>
        <w:left w:val="none" w:sz="0" w:space="0" w:color="auto"/>
        <w:bottom w:val="none" w:sz="0" w:space="0" w:color="auto"/>
        <w:right w:val="none" w:sz="0" w:space="0" w:color="auto"/>
      </w:divBdr>
    </w:div>
    <w:div w:id="823858614">
      <w:bodyDiv w:val="1"/>
      <w:marLeft w:val="0"/>
      <w:marRight w:val="0"/>
      <w:marTop w:val="0"/>
      <w:marBottom w:val="0"/>
      <w:divBdr>
        <w:top w:val="none" w:sz="0" w:space="0" w:color="auto"/>
        <w:left w:val="none" w:sz="0" w:space="0" w:color="auto"/>
        <w:bottom w:val="none" w:sz="0" w:space="0" w:color="auto"/>
        <w:right w:val="none" w:sz="0" w:space="0" w:color="auto"/>
      </w:divBdr>
    </w:div>
    <w:div w:id="824123341">
      <w:marLeft w:val="480"/>
      <w:marRight w:val="0"/>
      <w:marTop w:val="0"/>
      <w:marBottom w:val="0"/>
      <w:divBdr>
        <w:top w:val="none" w:sz="0" w:space="0" w:color="auto"/>
        <w:left w:val="none" w:sz="0" w:space="0" w:color="auto"/>
        <w:bottom w:val="none" w:sz="0" w:space="0" w:color="auto"/>
        <w:right w:val="none" w:sz="0" w:space="0" w:color="auto"/>
      </w:divBdr>
    </w:div>
    <w:div w:id="825363264">
      <w:marLeft w:val="640"/>
      <w:marRight w:val="0"/>
      <w:marTop w:val="0"/>
      <w:marBottom w:val="0"/>
      <w:divBdr>
        <w:top w:val="none" w:sz="0" w:space="0" w:color="auto"/>
        <w:left w:val="none" w:sz="0" w:space="0" w:color="auto"/>
        <w:bottom w:val="none" w:sz="0" w:space="0" w:color="auto"/>
        <w:right w:val="none" w:sz="0" w:space="0" w:color="auto"/>
      </w:divBdr>
    </w:div>
    <w:div w:id="826241992">
      <w:marLeft w:val="480"/>
      <w:marRight w:val="0"/>
      <w:marTop w:val="0"/>
      <w:marBottom w:val="0"/>
      <w:divBdr>
        <w:top w:val="none" w:sz="0" w:space="0" w:color="auto"/>
        <w:left w:val="none" w:sz="0" w:space="0" w:color="auto"/>
        <w:bottom w:val="none" w:sz="0" w:space="0" w:color="auto"/>
        <w:right w:val="none" w:sz="0" w:space="0" w:color="auto"/>
      </w:divBdr>
    </w:div>
    <w:div w:id="827475225">
      <w:marLeft w:val="640"/>
      <w:marRight w:val="0"/>
      <w:marTop w:val="0"/>
      <w:marBottom w:val="0"/>
      <w:divBdr>
        <w:top w:val="none" w:sz="0" w:space="0" w:color="auto"/>
        <w:left w:val="none" w:sz="0" w:space="0" w:color="auto"/>
        <w:bottom w:val="none" w:sz="0" w:space="0" w:color="auto"/>
        <w:right w:val="none" w:sz="0" w:space="0" w:color="auto"/>
      </w:divBdr>
    </w:div>
    <w:div w:id="827941322">
      <w:marLeft w:val="640"/>
      <w:marRight w:val="0"/>
      <w:marTop w:val="0"/>
      <w:marBottom w:val="0"/>
      <w:divBdr>
        <w:top w:val="none" w:sz="0" w:space="0" w:color="auto"/>
        <w:left w:val="none" w:sz="0" w:space="0" w:color="auto"/>
        <w:bottom w:val="none" w:sz="0" w:space="0" w:color="auto"/>
        <w:right w:val="none" w:sz="0" w:space="0" w:color="auto"/>
      </w:divBdr>
    </w:div>
    <w:div w:id="828449175">
      <w:marLeft w:val="640"/>
      <w:marRight w:val="0"/>
      <w:marTop w:val="0"/>
      <w:marBottom w:val="0"/>
      <w:divBdr>
        <w:top w:val="none" w:sz="0" w:space="0" w:color="auto"/>
        <w:left w:val="none" w:sz="0" w:space="0" w:color="auto"/>
        <w:bottom w:val="none" w:sz="0" w:space="0" w:color="auto"/>
        <w:right w:val="none" w:sz="0" w:space="0" w:color="auto"/>
      </w:divBdr>
    </w:div>
    <w:div w:id="828668790">
      <w:marLeft w:val="640"/>
      <w:marRight w:val="0"/>
      <w:marTop w:val="0"/>
      <w:marBottom w:val="0"/>
      <w:divBdr>
        <w:top w:val="none" w:sz="0" w:space="0" w:color="auto"/>
        <w:left w:val="none" w:sz="0" w:space="0" w:color="auto"/>
        <w:bottom w:val="none" w:sz="0" w:space="0" w:color="auto"/>
        <w:right w:val="none" w:sz="0" w:space="0" w:color="auto"/>
      </w:divBdr>
    </w:div>
    <w:div w:id="828834637">
      <w:marLeft w:val="480"/>
      <w:marRight w:val="0"/>
      <w:marTop w:val="0"/>
      <w:marBottom w:val="0"/>
      <w:divBdr>
        <w:top w:val="none" w:sz="0" w:space="0" w:color="auto"/>
        <w:left w:val="none" w:sz="0" w:space="0" w:color="auto"/>
        <w:bottom w:val="none" w:sz="0" w:space="0" w:color="auto"/>
        <w:right w:val="none" w:sz="0" w:space="0" w:color="auto"/>
      </w:divBdr>
    </w:div>
    <w:div w:id="829103453">
      <w:marLeft w:val="640"/>
      <w:marRight w:val="0"/>
      <w:marTop w:val="0"/>
      <w:marBottom w:val="0"/>
      <w:divBdr>
        <w:top w:val="none" w:sz="0" w:space="0" w:color="auto"/>
        <w:left w:val="none" w:sz="0" w:space="0" w:color="auto"/>
        <w:bottom w:val="none" w:sz="0" w:space="0" w:color="auto"/>
        <w:right w:val="none" w:sz="0" w:space="0" w:color="auto"/>
      </w:divBdr>
    </w:div>
    <w:div w:id="829951765">
      <w:marLeft w:val="480"/>
      <w:marRight w:val="0"/>
      <w:marTop w:val="0"/>
      <w:marBottom w:val="0"/>
      <w:divBdr>
        <w:top w:val="none" w:sz="0" w:space="0" w:color="auto"/>
        <w:left w:val="none" w:sz="0" w:space="0" w:color="auto"/>
        <w:bottom w:val="none" w:sz="0" w:space="0" w:color="auto"/>
        <w:right w:val="none" w:sz="0" w:space="0" w:color="auto"/>
      </w:divBdr>
    </w:div>
    <w:div w:id="830486677">
      <w:marLeft w:val="480"/>
      <w:marRight w:val="0"/>
      <w:marTop w:val="0"/>
      <w:marBottom w:val="0"/>
      <w:divBdr>
        <w:top w:val="none" w:sz="0" w:space="0" w:color="auto"/>
        <w:left w:val="none" w:sz="0" w:space="0" w:color="auto"/>
        <w:bottom w:val="none" w:sz="0" w:space="0" w:color="auto"/>
        <w:right w:val="none" w:sz="0" w:space="0" w:color="auto"/>
      </w:divBdr>
    </w:div>
    <w:div w:id="830951299">
      <w:marLeft w:val="480"/>
      <w:marRight w:val="0"/>
      <w:marTop w:val="0"/>
      <w:marBottom w:val="0"/>
      <w:divBdr>
        <w:top w:val="none" w:sz="0" w:space="0" w:color="auto"/>
        <w:left w:val="none" w:sz="0" w:space="0" w:color="auto"/>
        <w:bottom w:val="none" w:sz="0" w:space="0" w:color="auto"/>
        <w:right w:val="none" w:sz="0" w:space="0" w:color="auto"/>
      </w:divBdr>
    </w:div>
    <w:div w:id="830951340">
      <w:marLeft w:val="480"/>
      <w:marRight w:val="0"/>
      <w:marTop w:val="0"/>
      <w:marBottom w:val="0"/>
      <w:divBdr>
        <w:top w:val="none" w:sz="0" w:space="0" w:color="auto"/>
        <w:left w:val="none" w:sz="0" w:space="0" w:color="auto"/>
        <w:bottom w:val="none" w:sz="0" w:space="0" w:color="auto"/>
        <w:right w:val="none" w:sz="0" w:space="0" w:color="auto"/>
      </w:divBdr>
    </w:div>
    <w:div w:id="832185854">
      <w:marLeft w:val="480"/>
      <w:marRight w:val="0"/>
      <w:marTop w:val="0"/>
      <w:marBottom w:val="0"/>
      <w:divBdr>
        <w:top w:val="none" w:sz="0" w:space="0" w:color="auto"/>
        <w:left w:val="none" w:sz="0" w:space="0" w:color="auto"/>
        <w:bottom w:val="none" w:sz="0" w:space="0" w:color="auto"/>
        <w:right w:val="none" w:sz="0" w:space="0" w:color="auto"/>
      </w:divBdr>
    </w:div>
    <w:div w:id="832188698">
      <w:marLeft w:val="480"/>
      <w:marRight w:val="0"/>
      <w:marTop w:val="0"/>
      <w:marBottom w:val="0"/>
      <w:divBdr>
        <w:top w:val="none" w:sz="0" w:space="0" w:color="auto"/>
        <w:left w:val="none" w:sz="0" w:space="0" w:color="auto"/>
        <w:bottom w:val="none" w:sz="0" w:space="0" w:color="auto"/>
        <w:right w:val="none" w:sz="0" w:space="0" w:color="auto"/>
      </w:divBdr>
    </w:div>
    <w:div w:id="832333841">
      <w:marLeft w:val="640"/>
      <w:marRight w:val="0"/>
      <w:marTop w:val="0"/>
      <w:marBottom w:val="0"/>
      <w:divBdr>
        <w:top w:val="none" w:sz="0" w:space="0" w:color="auto"/>
        <w:left w:val="none" w:sz="0" w:space="0" w:color="auto"/>
        <w:bottom w:val="none" w:sz="0" w:space="0" w:color="auto"/>
        <w:right w:val="none" w:sz="0" w:space="0" w:color="auto"/>
      </w:divBdr>
    </w:div>
    <w:div w:id="832527012">
      <w:marLeft w:val="480"/>
      <w:marRight w:val="0"/>
      <w:marTop w:val="0"/>
      <w:marBottom w:val="0"/>
      <w:divBdr>
        <w:top w:val="none" w:sz="0" w:space="0" w:color="auto"/>
        <w:left w:val="none" w:sz="0" w:space="0" w:color="auto"/>
        <w:bottom w:val="none" w:sz="0" w:space="0" w:color="auto"/>
        <w:right w:val="none" w:sz="0" w:space="0" w:color="auto"/>
      </w:divBdr>
    </w:div>
    <w:div w:id="832642802">
      <w:marLeft w:val="480"/>
      <w:marRight w:val="0"/>
      <w:marTop w:val="0"/>
      <w:marBottom w:val="0"/>
      <w:divBdr>
        <w:top w:val="none" w:sz="0" w:space="0" w:color="auto"/>
        <w:left w:val="none" w:sz="0" w:space="0" w:color="auto"/>
        <w:bottom w:val="none" w:sz="0" w:space="0" w:color="auto"/>
        <w:right w:val="none" w:sz="0" w:space="0" w:color="auto"/>
      </w:divBdr>
    </w:div>
    <w:div w:id="833297573">
      <w:marLeft w:val="480"/>
      <w:marRight w:val="0"/>
      <w:marTop w:val="0"/>
      <w:marBottom w:val="0"/>
      <w:divBdr>
        <w:top w:val="none" w:sz="0" w:space="0" w:color="auto"/>
        <w:left w:val="none" w:sz="0" w:space="0" w:color="auto"/>
        <w:bottom w:val="none" w:sz="0" w:space="0" w:color="auto"/>
        <w:right w:val="none" w:sz="0" w:space="0" w:color="auto"/>
      </w:divBdr>
    </w:div>
    <w:div w:id="834153854">
      <w:marLeft w:val="640"/>
      <w:marRight w:val="0"/>
      <w:marTop w:val="0"/>
      <w:marBottom w:val="0"/>
      <w:divBdr>
        <w:top w:val="none" w:sz="0" w:space="0" w:color="auto"/>
        <w:left w:val="none" w:sz="0" w:space="0" w:color="auto"/>
        <w:bottom w:val="none" w:sz="0" w:space="0" w:color="auto"/>
        <w:right w:val="none" w:sz="0" w:space="0" w:color="auto"/>
      </w:divBdr>
    </w:div>
    <w:div w:id="834340048">
      <w:marLeft w:val="480"/>
      <w:marRight w:val="0"/>
      <w:marTop w:val="0"/>
      <w:marBottom w:val="0"/>
      <w:divBdr>
        <w:top w:val="none" w:sz="0" w:space="0" w:color="auto"/>
        <w:left w:val="none" w:sz="0" w:space="0" w:color="auto"/>
        <w:bottom w:val="none" w:sz="0" w:space="0" w:color="auto"/>
        <w:right w:val="none" w:sz="0" w:space="0" w:color="auto"/>
      </w:divBdr>
    </w:div>
    <w:div w:id="835345198">
      <w:marLeft w:val="640"/>
      <w:marRight w:val="0"/>
      <w:marTop w:val="0"/>
      <w:marBottom w:val="0"/>
      <w:divBdr>
        <w:top w:val="none" w:sz="0" w:space="0" w:color="auto"/>
        <w:left w:val="none" w:sz="0" w:space="0" w:color="auto"/>
        <w:bottom w:val="none" w:sz="0" w:space="0" w:color="auto"/>
        <w:right w:val="none" w:sz="0" w:space="0" w:color="auto"/>
      </w:divBdr>
    </w:div>
    <w:div w:id="835345908">
      <w:bodyDiv w:val="1"/>
      <w:marLeft w:val="0"/>
      <w:marRight w:val="0"/>
      <w:marTop w:val="0"/>
      <w:marBottom w:val="0"/>
      <w:divBdr>
        <w:top w:val="none" w:sz="0" w:space="0" w:color="auto"/>
        <w:left w:val="none" w:sz="0" w:space="0" w:color="auto"/>
        <w:bottom w:val="none" w:sz="0" w:space="0" w:color="auto"/>
        <w:right w:val="none" w:sz="0" w:space="0" w:color="auto"/>
      </w:divBdr>
    </w:div>
    <w:div w:id="835608308">
      <w:marLeft w:val="480"/>
      <w:marRight w:val="0"/>
      <w:marTop w:val="0"/>
      <w:marBottom w:val="0"/>
      <w:divBdr>
        <w:top w:val="none" w:sz="0" w:space="0" w:color="auto"/>
        <w:left w:val="none" w:sz="0" w:space="0" w:color="auto"/>
        <w:bottom w:val="none" w:sz="0" w:space="0" w:color="auto"/>
        <w:right w:val="none" w:sz="0" w:space="0" w:color="auto"/>
      </w:divBdr>
    </w:div>
    <w:div w:id="835613250">
      <w:marLeft w:val="480"/>
      <w:marRight w:val="0"/>
      <w:marTop w:val="0"/>
      <w:marBottom w:val="0"/>
      <w:divBdr>
        <w:top w:val="none" w:sz="0" w:space="0" w:color="auto"/>
        <w:left w:val="none" w:sz="0" w:space="0" w:color="auto"/>
        <w:bottom w:val="none" w:sz="0" w:space="0" w:color="auto"/>
        <w:right w:val="none" w:sz="0" w:space="0" w:color="auto"/>
      </w:divBdr>
    </w:div>
    <w:div w:id="836920466">
      <w:marLeft w:val="480"/>
      <w:marRight w:val="0"/>
      <w:marTop w:val="0"/>
      <w:marBottom w:val="0"/>
      <w:divBdr>
        <w:top w:val="none" w:sz="0" w:space="0" w:color="auto"/>
        <w:left w:val="none" w:sz="0" w:space="0" w:color="auto"/>
        <w:bottom w:val="none" w:sz="0" w:space="0" w:color="auto"/>
        <w:right w:val="none" w:sz="0" w:space="0" w:color="auto"/>
      </w:divBdr>
    </w:div>
    <w:div w:id="837500339">
      <w:bodyDiv w:val="1"/>
      <w:marLeft w:val="0"/>
      <w:marRight w:val="0"/>
      <w:marTop w:val="0"/>
      <w:marBottom w:val="0"/>
      <w:divBdr>
        <w:top w:val="none" w:sz="0" w:space="0" w:color="auto"/>
        <w:left w:val="none" w:sz="0" w:space="0" w:color="auto"/>
        <w:bottom w:val="none" w:sz="0" w:space="0" w:color="auto"/>
        <w:right w:val="none" w:sz="0" w:space="0" w:color="auto"/>
      </w:divBdr>
    </w:div>
    <w:div w:id="838227661">
      <w:marLeft w:val="480"/>
      <w:marRight w:val="0"/>
      <w:marTop w:val="0"/>
      <w:marBottom w:val="0"/>
      <w:divBdr>
        <w:top w:val="none" w:sz="0" w:space="0" w:color="auto"/>
        <w:left w:val="none" w:sz="0" w:space="0" w:color="auto"/>
        <w:bottom w:val="none" w:sz="0" w:space="0" w:color="auto"/>
        <w:right w:val="none" w:sz="0" w:space="0" w:color="auto"/>
      </w:divBdr>
    </w:div>
    <w:div w:id="838469594">
      <w:marLeft w:val="480"/>
      <w:marRight w:val="0"/>
      <w:marTop w:val="0"/>
      <w:marBottom w:val="0"/>
      <w:divBdr>
        <w:top w:val="none" w:sz="0" w:space="0" w:color="auto"/>
        <w:left w:val="none" w:sz="0" w:space="0" w:color="auto"/>
        <w:bottom w:val="none" w:sz="0" w:space="0" w:color="auto"/>
        <w:right w:val="none" w:sz="0" w:space="0" w:color="auto"/>
      </w:divBdr>
    </w:div>
    <w:div w:id="839075958">
      <w:bodyDiv w:val="1"/>
      <w:marLeft w:val="0"/>
      <w:marRight w:val="0"/>
      <w:marTop w:val="0"/>
      <w:marBottom w:val="0"/>
      <w:divBdr>
        <w:top w:val="none" w:sz="0" w:space="0" w:color="auto"/>
        <w:left w:val="none" w:sz="0" w:space="0" w:color="auto"/>
        <w:bottom w:val="none" w:sz="0" w:space="0" w:color="auto"/>
        <w:right w:val="none" w:sz="0" w:space="0" w:color="auto"/>
      </w:divBdr>
    </w:div>
    <w:div w:id="839468796">
      <w:marLeft w:val="480"/>
      <w:marRight w:val="0"/>
      <w:marTop w:val="0"/>
      <w:marBottom w:val="0"/>
      <w:divBdr>
        <w:top w:val="none" w:sz="0" w:space="0" w:color="auto"/>
        <w:left w:val="none" w:sz="0" w:space="0" w:color="auto"/>
        <w:bottom w:val="none" w:sz="0" w:space="0" w:color="auto"/>
        <w:right w:val="none" w:sz="0" w:space="0" w:color="auto"/>
      </w:divBdr>
    </w:div>
    <w:div w:id="840388572">
      <w:bodyDiv w:val="1"/>
      <w:marLeft w:val="0"/>
      <w:marRight w:val="0"/>
      <w:marTop w:val="0"/>
      <w:marBottom w:val="0"/>
      <w:divBdr>
        <w:top w:val="none" w:sz="0" w:space="0" w:color="auto"/>
        <w:left w:val="none" w:sz="0" w:space="0" w:color="auto"/>
        <w:bottom w:val="none" w:sz="0" w:space="0" w:color="auto"/>
        <w:right w:val="none" w:sz="0" w:space="0" w:color="auto"/>
      </w:divBdr>
    </w:div>
    <w:div w:id="840701846">
      <w:marLeft w:val="480"/>
      <w:marRight w:val="0"/>
      <w:marTop w:val="0"/>
      <w:marBottom w:val="0"/>
      <w:divBdr>
        <w:top w:val="none" w:sz="0" w:space="0" w:color="auto"/>
        <w:left w:val="none" w:sz="0" w:space="0" w:color="auto"/>
        <w:bottom w:val="none" w:sz="0" w:space="0" w:color="auto"/>
        <w:right w:val="none" w:sz="0" w:space="0" w:color="auto"/>
      </w:divBdr>
    </w:div>
    <w:div w:id="841818705">
      <w:marLeft w:val="480"/>
      <w:marRight w:val="0"/>
      <w:marTop w:val="0"/>
      <w:marBottom w:val="0"/>
      <w:divBdr>
        <w:top w:val="none" w:sz="0" w:space="0" w:color="auto"/>
        <w:left w:val="none" w:sz="0" w:space="0" w:color="auto"/>
        <w:bottom w:val="none" w:sz="0" w:space="0" w:color="auto"/>
        <w:right w:val="none" w:sz="0" w:space="0" w:color="auto"/>
      </w:divBdr>
    </w:div>
    <w:div w:id="841967202">
      <w:marLeft w:val="640"/>
      <w:marRight w:val="0"/>
      <w:marTop w:val="0"/>
      <w:marBottom w:val="0"/>
      <w:divBdr>
        <w:top w:val="none" w:sz="0" w:space="0" w:color="auto"/>
        <w:left w:val="none" w:sz="0" w:space="0" w:color="auto"/>
        <w:bottom w:val="none" w:sz="0" w:space="0" w:color="auto"/>
        <w:right w:val="none" w:sz="0" w:space="0" w:color="auto"/>
      </w:divBdr>
    </w:div>
    <w:div w:id="842092264">
      <w:marLeft w:val="480"/>
      <w:marRight w:val="0"/>
      <w:marTop w:val="0"/>
      <w:marBottom w:val="0"/>
      <w:divBdr>
        <w:top w:val="none" w:sz="0" w:space="0" w:color="auto"/>
        <w:left w:val="none" w:sz="0" w:space="0" w:color="auto"/>
        <w:bottom w:val="none" w:sz="0" w:space="0" w:color="auto"/>
        <w:right w:val="none" w:sz="0" w:space="0" w:color="auto"/>
      </w:divBdr>
    </w:div>
    <w:div w:id="842400874">
      <w:bodyDiv w:val="1"/>
      <w:marLeft w:val="0"/>
      <w:marRight w:val="0"/>
      <w:marTop w:val="0"/>
      <w:marBottom w:val="0"/>
      <w:divBdr>
        <w:top w:val="none" w:sz="0" w:space="0" w:color="auto"/>
        <w:left w:val="none" w:sz="0" w:space="0" w:color="auto"/>
        <w:bottom w:val="none" w:sz="0" w:space="0" w:color="auto"/>
        <w:right w:val="none" w:sz="0" w:space="0" w:color="auto"/>
      </w:divBdr>
    </w:div>
    <w:div w:id="843129781">
      <w:marLeft w:val="640"/>
      <w:marRight w:val="0"/>
      <w:marTop w:val="0"/>
      <w:marBottom w:val="0"/>
      <w:divBdr>
        <w:top w:val="none" w:sz="0" w:space="0" w:color="auto"/>
        <w:left w:val="none" w:sz="0" w:space="0" w:color="auto"/>
        <w:bottom w:val="none" w:sz="0" w:space="0" w:color="auto"/>
        <w:right w:val="none" w:sz="0" w:space="0" w:color="auto"/>
      </w:divBdr>
    </w:div>
    <w:div w:id="843402075">
      <w:marLeft w:val="640"/>
      <w:marRight w:val="0"/>
      <w:marTop w:val="0"/>
      <w:marBottom w:val="0"/>
      <w:divBdr>
        <w:top w:val="none" w:sz="0" w:space="0" w:color="auto"/>
        <w:left w:val="none" w:sz="0" w:space="0" w:color="auto"/>
        <w:bottom w:val="none" w:sz="0" w:space="0" w:color="auto"/>
        <w:right w:val="none" w:sz="0" w:space="0" w:color="auto"/>
      </w:divBdr>
    </w:div>
    <w:div w:id="843403341">
      <w:marLeft w:val="640"/>
      <w:marRight w:val="0"/>
      <w:marTop w:val="0"/>
      <w:marBottom w:val="0"/>
      <w:divBdr>
        <w:top w:val="none" w:sz="0" w:space="0" w:color="auto"/>
        <w:left w:val="none" w:sz="0" w:space="0" w:color="auto"/>
        <w:bottom w:val="none" w:sz="0" w:space="0" w:color="auto"/>
        <w:right w:val="none" w:sz="0" w:space="0" w:color="auto"/>
      </w:divBdr>
    </w:div>
    <w:div w:id="843858649">
      <w:marLeft w:val="480"/>
      <w:marRight w:val="0"/>
      <w:marTop w:val="0"/>
      <w:marBottom w:val="0"/>
      <w:divBdr>
        <w:top w:val="none" w:sz="0" w:space="0" w:color="auto"/>
        <w:left w:val="none" w:sz="0" w:space="0" w:color="auto"/>
        <w:bottom w:val="none" w:sz="0" w:space="0" w:color="auto"/>
        <w:right w:val="none" w:sz="0" w:space="0" w:color="auto"/>
      </w:divBdr>
    </w:div>
    <w:div w:id="844058579">
      <w:marLeft w:val="640"/>
      <w:marRight w:val="0"/>
      <w:marTop w:val="0"/>
      <w:marBottom w:val="0"/>
      <w:divBdr>
        <w:top w:val="none" w:sz="0" w:space="0" w:color="auto"/>
        <w:left w:val="none" w:sz="0" w:space="0" w:color="auto"/>
        <w:bottom w:val="none" w:sz="0" w:space="0" w:color="auto"/>
        <w:right w:val="none" w:sz="0" w:space="0" w:color="auto"/>
      </w:divBdr>
    </w:div>
    <w:div w:id="844637832">
      <w:marLeft w:val="480"/>
      <w:marRight w:val="0"/>
      <w:marTop w:val="0"/>
      <w:marBottom w:val="0"/>
      <w:divBdr>
        <w:top w:val="none" w:sz="0" w:space="0" w:color="auto"/>
        <w:left w:val="none" w:sz="0" w:space="0" w:color="auto"/>
        <w:bottom w:val="none" w:sz="0" w:space="0" w:color="auto"/>
        <w:right w:val="none" w:sz="0" w:space="0" w:color="auto"/>
      </w:divBdr>
    </w:div>
    <w:div w:id="844711003">
      <w:marLeft w:val="480"/>
      <w:marRight w:val="0"/>
      <w:marTop w:val="0"/>
      <w:marBottom w:val="0"/>
      <w:divBdr>
        <w:top w:val="none" w:sz="0" w:space="0" w:color="auto"/>
        <w:left w:val="none" w:sz="0" w:space="0" w:color="auto"/>
        <w:bottom w:val="none" w:sz="0" w:space="0" w:color="auto"/>
        <w:right w:val="none" w:sz="0" w:space="0" w:color="auto"/>
      </w:divBdr>
    </w:div>
    <w:div w:id="845244107">
      <w:marLeft w:val="640"/>
      <w:marRight w:val="0"/>
      <w:marTop w:val="0"/>
      <w:marBottom w:val="0"/>
      <w:divBdr>
        <w:top w:val="none" w:sz="0" w:space="0" w:color="auto"/>
        <w:left w:val="none" w:sz="0" w:space="0" w:color="auto"/>
        <w:bottom w:val="none" w:sz="0" w:space="0" w:color="auto"/>
        <w:right w:val="none" w:sz="0" w:space="0" w:color="auto"/>
      </w:divBdr>
    </w:div>
    <w:div w:id="845244753">
      <w:marLeft w:val="480"/>
      <w:marRight w:val="0"/>
      <w:marTop w:val="0"/>
      <w:marBottom w:val="0"/>
      <w:divBdr>
        <w:top w:val="none" w:sz="0" w:space="0" w:color="auto"/>
        <w:left w:val="none" w:sz="0" w:space="0" w:color="auto"/>
        <w:bottom w:val="none" w:sz="0" w:space="0" w:color="auto"/>
        <w:right w:val="none" w:sz="0" w:space="0" w:color="auto"/>
      </w:divBdr>
    </w:div>
    <w:div w:id="845558689">
      <w:marLeft w:val="480"/>
      <w:marRight w:val="0"/>
      <w:marTop w:val="0"/>
      <w:marBottom w:val="0"/>
      <w:divBdr>
        <w:top w:val="none" w:sz="0" w:space="0" w:color="auto"/>
        <w:left w:val="none" w:sz="0" w:space="0" w:color="auto"/>
        <w:bottom w:val="none" w:sz="0" w:space="0" w:color="auto"/>
        <w:right w:val="none" w:sz="0" w:space="0" w:color="auto"/>
      </w:divBdr>
    </w:div>
    <w:div w:id="846289554">
      <w:marLeft w:val="640"/>
      <w:marRight w:val="0"/>
      <w:marTop w:val="0"/>
      <w:marBottom w:val="0"/>
      <w:divBdr>
        <w:top w:val="none" w:sz="0" w:space="0" w:color="auto"/>
        <w:left w:val="none" w:sz="0" w:space="0" w:color="auto"/>
        <w:bottom w:val="none" w:sz="0" w:space="0" w:color="auto"/>
        <w:right w:val="none" w:sz="0" w:space="0" w:color="auto"/>
      </w:divBdr>
    </w:div>
    <w:div w:id="846602720">
      <w:marLeft w:val="480"/>
      <w:marRight w:val="0"/>
      <w:marTop w:val="0"/>
      <w:marBottom w:val="0"/>
      <w:divBdr>
        <w:top w:val="none" w:sz="0" w:space="0" w:color="auto"/>
        <w:left w:val="none" w:sz="0" w:space="0" w:color="auto"/>
        <w:bottom w:val="none" w:sz="0" w:space="0" w:color="auto"/>
        <w:right w:val="none" w:sz="0" w:space="0" w:color="auto"/>
      </w:divBdr>
    </w:div>
    <w:div w:id="846751258">
      <w:marLeft w:val="640"/>
      <w:marRight w:val="0"/>
      <w:marTop w:val="0"/>
      <w:marBottom w:val="0"/>
      <w:divBdr>
        <w:top w:val="none" w:sz="0" w:space="0" w:color="auto"/>
        <w:left w:val="none" w:sz="0" w:space="0" w:color="auto"/>
        <w:bottom w:val="none" w:sz="0" w:space="0" w:color="auto"/>
        <w:right w:val="none" w:sz="0" w:space="0" w:color="auto"/>
      </w:divBdr>
    </w:div>
    <w:div w:id="847137327">
      <w:bodyDiv w:val="1"/>
      <w:marLeft w:val="0"/>
      <w:marRight w:val="0"/>
      <w:marTop w:val="0"/>
      <w:marBottom w:val="0"/>
      <w:divBdr>
        <w:top w:val="none" w:sz="0" w:space="0" w:color="auto"/>
        <w:left w:val="none" w:sz="0" w:space="0" w:color="auto"/>
        <w:bottom w:val="none" w:sz="0" w:space="0" w:color="auto"/>
        <w:right w:val="none" w:sz="0" w:space="0" w:color="auto"/>
      </w:divBdr>
    </w:div>
    <w:div w:id="847525210">
      <w:marLeft w:val="480"/>
      <w:marRight w:val="0"/>
      <w:marTop w:val="0"/>
      <w:marBottom w:val="0"/>
      <w:divBdr>
        <w:top w:val="none" w:sz="0" w:space="0" w:color="auto"/>
        <w:left w:val="none" w:sz="0" w:space="0" w:color="auto"/>
        <w:bottom w:val="none" w:sz="0" w:space="0" w:color="auto"/>
        <w:right w:val="none" w:sz="0" w:space="0" w:color="auto"/>
      </w:divBdr>
    </w:div>
    <w:div w:id="847646481">
      <w:marLeft w:val="480"/>
      <w:marRight w:val="0"/>
      <w:marTop w:val="0"/>
      <w:marBottom w:val="0"/>
      <w:divBdr>
        <w:top w:val="none" w:sz="0" w:space="0" w:color="auto"/>
        <w:left w:val="none" w:sz="0" w:space="0" w:color="auto"/>
        <w:bottom w:val="none" w:sz="0" w:space="0" w:color="auto"/>
        <w:right w:val="none" w:sz="0" w:space="0" w:color="auto"/>
      </w:divBdr>
    </w:div>
    <w:div w:id="847674527">
      <w:marLeft w:val="480"/>
      <w:marRight w:val="0"/>
      <w:marTop w:val="0"/>
      <w:marBottom w:val="0"/>
      <w:divBdr>
        <w:top w:val="none" w:sz="0" w:space="0" w:color="auto"/>
        <w:left w:val="none" w:sz="0" w:space="0" w:color="auto"/>
        <w:bottom w:val="none" w:sz="0" w:space="0" w:color="auto"/>
        <w:right w:val="none" w:sz="0" w:space="0" w:color="auto"/>
      </w:divBdr>
    </w:div>
    <w:div w:id="848059904">
      <w:bodyDiv w:val="1"/>
      <w:marLeft w:val="0"/>
      <w:marRight w:val="0"/>
      <w:marTop w:val="0"/>
      <w:marBottom w:val="0"/>
      <w:divBdr>
        <w:top w:val="none" w:sz="0" w:space="0" w:color="auto"/>
        <w:left w:val="none" w:sz="0" w:space="0" w:color="auto"/>
        <w:bottom w:val="none" w:sz="0" w:space="0" w:color="auto"/>
        <w:right w:val="none" w:sz="0" w:space="0" w:color="auto"/>
      </w:divBdr>
    </w:div>
    <w:div w:id="848787037">
      <w:marLeft w:val="480"/>
      <w:marRight w:val="0"/>
      <w:marTop w:val="0"/>
      <w:marBottom w:val="0"/>
      <w:divBdr>
        <w:top w:val="none" w:sz="0" w:space="0" w:color="auto"/>
        <w:left w:val="none" w:sz="0" w:space="0" w:color="auto"/>
        <w:bottom w:val="none" w:sz="0" w:space="0" w:color="auto"/>
        <w:right w:val="none" w:sz="0" w:space="0" w:color="auto"/>
      </w:divBdr>
    </w:div>
    <w:div w:id="849879806">
      <w:bodyDiv w:val="1"/>
      <w:marLeft w:val="0"/>
      <w:marRight w:val="0"/>
      <w:marTop w:val="0"/>
      <w:marBottom w:val="0"/>
      <w:divBdr>
        <w:top w:val="none" w:sz="0" w:space="0" w:color="auto"/>
        <w:left w:val="none" w:sz="0" w:space="0" w:color="auto"/>
        <w:bottom w:val="none" w:sz="0" w:space="0" w:color="auto"/>
        <w:right w:val="none" w:sz="0" w:space="0" w:color="auto"/>
      </w:divBdr>
    </w:div>
    <w:div w:id="850148455">
      <w:marLeft w:val="480"/>
      <w:marRight w:val="0"/>
      <w:marTop w:val="0"/>
      <w:marBottom w:val="0"/>
      <w:divBdr>
        <w:top w:val="none" w:sz="0" w:space="0" w:color="auto"/>
        <w:left w:val="none" w:sz="0" w:space="0" w:color="auto"/>
        <w:bottom w:val="none" w:sz="0" w:space="0" w:color="auto"/>
        <w:right w:val="none" w:sz="0" w:space="0" w:color="auto"/>
      </w:divBdr>
    </w:div>
    <w:div w:id="850872091">
      <w:marLeft w:val="480"/>
      <w:marRight w:val="0"/>
      <w:marTop w:val="0"/>
      <w:marBottom w:val="0"/>
      <w:divBdr>
        <w:top w:val="none" w:sz="0" w:space="0" w:color="auto"/>
        <w:left w:val="none" w:sz="0" w:space="0" w:color="auto"/>
        <w:bottom w:val="none" w:sz="0" w:space="0" w:color="auto"/>
        <w:right w:val="none" w:sz="0" w:space="0" w:color="auto"/>
      </w:divBdr>
    </w:div>
    <w:div w:id="851142726">
      <w:marLeft w:val="640"/>
      <w:marRight w:val="0"/>
      <w:marTop w:val="0"/>
      <w:marBottom w:val="0"/>
      <w:divBdr>
        <w:top w:val="none" w:sz="0" w:space="0" w:color="auto"/>
        <w:left w:val="none" w:sz="0" w:space="0" w:color="auto"/>
        <w:bottom w:val="none" w:sz="0" w:space="0" w:color="auto"/>
        <w:right w:val="none" w:sz="0" w:space="0" w:color="auto"/>
      </w:divBdr>
    </w:div>
    <w:div w:id="851455307">
      <w:marLeft w:val="480"/>
      <w:marRight w:val="0"/>
      <w:marTop w:val="0"/>
      <w:marBottom w:val="0"/>
      <w:divBdr>
        <w:top w:val="none" w:sz="0" w:space="0" w:color="auto"/>
        <w:left w:val="none" w:sz="0" w:space="0" w:color="auto"/>
        <w:bottom w:val="none" w:sz="0" w:space="0" w:color="auto"/>
        <w:right w:val="none" w:sz="0" w:space="0" w:color="auto"/>
      </w:divBdr>
    </w:div>
    <w:div w:id="851646015">
      <w:marLeft w:val="480"/>
      <w:marRight w:val="0"/>
      <w:marTop w:val="0"/>
      <w:marBottom w:val="0"/>
      <w:divBdr>
        <w:top w:val="none" w:sz="0" w:space="0" w:color="auto"/>
        <w:left w:val="none" w:sz="0" w:space="0" w:color="auto"/>
        <w:bottom w:val="none" w:sz="0" w:space="0" w:color="auto"/>
        <w:right w:val="none" w:sz="0" w:space="0" w:color="auto"/>
      </w:divBdr>
    </w:div>
    <w:div w:id="851841240">
      <w:marLeft w:val="640"/>
      <w:marRight w:val="0"/>
      <w:marTop w:val="0"/>
      <w:marBottom w:val="0"/>
      <w:divBdr>
        <w:top w:val="none" w:sz="0" w:space="0" w:color="auto"/>
        <w:left w:val="none" w:sz="0" w:space="0" w:color="auto"/>
        <w:bottom w:val="none" w:sz="0" w:space="0" w:color="auto"/>
        <w:right w:val="none" w:sz="0" w:space="0" w:color="auto"/>
      </w:divBdr>
    </w:div>
    <w:div w:id="852186692">
      <w:bodyDiv w:val="1"/>
      <w:marLeft w:val="0"/>
      <w:marRight w:val="0"/>
      <w:marTop w:val="0"/>
      <w:marBottom w:val="0"/>
      <w:divBdr>
        <w:top w:val="none" w:sz="0" w:space="0" w:color="auto"/>
        <w:left w:val="none" w:sz="0" w:space="0" w:color="auto"/>
        <w:bottom w:val="none" w:sz="0" w:space="0" w:color="auto"/>
        <w:right w:val="none" w:sz="0" w:space="0" w:color="auto"/>
      </w:divBdr>
    </w:div>
    <w:div w:id="852650107">
      <w:marLeft w:val="640"/>
      <w:marRight w:val="0"/>
      <w:marTop w:val="0"/>
      <w:marBottom w:val="0"/>
      <w:divBdr>
        <w:top w:val="none" w:sz="0" w:space="0" w:color="auto"/>
        <w:left w:val="none" w:sz="0" w:space="0" w:color="auto"/>
        <w:bottom w:val="none" w:sz="0" w:space="0" w:color="auto"/>
        <w:right w:val="none" w:sz="0" w:space="0" w:color="auto"/>
      </w:divBdr>
    </w:div>
    <w:div w:id="852888555">
      <w:bodyDiv w:val="1"/>
      <w:marLeft w:val="0"/>
      <w:marRight w:val="0"/>
      <w:marTop w:val="0"/>
      <w:marBottom w:val="0"/>
      <w:divBdr>
        <w:top w:val="none" w:sz="0" w:space="0" w:color="auto"/>
        <w:left w:val="none" w:sz="0" w:space="0" w:color="auto"/>
        <w:bottom w:val="none" w:sz="0" w:space="0" w:color="auto"/>
        <w:right w:val="none" w:sz="0" w:space="0" w:color="auto"/>
      </w:divBdr>
    </w:div>
    <w:div w:id="853769705">
      <w:marLeft w:val="480"/>
      <w:marRight w:val="0"/>
      <w:marTop w:val="0"/>
      <w:marBottom w:val="0"/>
      <w:divBdr>
        <w:top w:val="none" w:sz="0" w:space="0" w:color="auto"/>
        <w:left w:val="none" w:sz="0" w:space="0" w:color="auto"/>
        <w:bottom w:val="none" w:sz="0" w:space="0" w:color="auto"/>
        <w:right w:val="none" w:sz="0" w:space="0" w:color="auto"/>
      </w:divBdr>
    </w:div>
    <w:div w:id="853886718">
      <w:marLeft w:val="480"/>
      <w:marRight w:val="0"/>
      <w:marTop w:val="0"/>
      <w:marBottom w:val="0"/>
      <w:divBdr>
        <w:top w:val="none" w:sz="0" w:space="0" w:color="auto"/>
        <w:left w:val="none" w:sz="0" w:space="0" w:color="auto"/>
        <w:bottom w:val="none" w:sz="0" w:space="0" w:color="auto"/>
        <w:right w:val="none" w:sz="0" w:space="0" w:color="auto"/>
      </w:divBdr>
    </w:div>
    <w:div w:id="854416376">
      <w:marLeft w:val="640"/>
      <w:marRight w:val="0"/>
      <w:marTop w:val="0"/>
      <w:marBottom w:val="0"/>
      <w:divBdr>
        <w:top w:val="none" w:sz="0" w:space="0" w:color="auto"/>
        <w:left w:val="none" w:sz="0" w:space="0" w:color="auto"/>
        <w:bottom w:val="none" w:sz="0" w:space="0" w:color="auto"/>
        <w:right w:val="none" w:sz="0" w:space="0" w:color="auto"/>
      </w:divBdr>
    </w:div>
    <w:div w:id="854535341">
      <w:bodyDiv w:val="1"/>
      <w:marLeft w:val="0"/>
      <w:marRight w:val="0"/>
      <w:marTop w:val="0"/>
      <w:marBottom w:val="0"/>
      <w:divBdr>
        <w:top w:val="none" w:sz="0" w:space="0" w:color="auto"/>
        <w:left w:val="none" w:sz="0" w:space="0" w:color="auto"/>
        <w:bottom w:val="none" w:sz="0" w:space="0" w:color="auto"/>
        <w:right w:val="none" w:sz="0" w:space="0" w:color="auto"/>
      </w:divBdr>
    </w:div>
    <w:div w:id="855659095">
      <w:marLeft w:val="640"/>
      <w:marRight w:val="0"/>
      <w:marTop w:val="0"/>
      <w:marBottom w:val="0"/>
      <w:divBdr>
        <w:top w:val="none" w:sz="0" w:space="0" w:color="auto"/>
        <w:left w:val="none" w:sz="0" w:space="0" w:color="auto"/>
        <w:bottom w:val="none" w:sz="0" w:space="0" w:color="auto"/>
        <w:right w:val="none" w:sz="0" w:space="0" w:color="auto"/>
      </w:divBdr>
    </w:div>
    <w:div w:id="855969500">
      <w:marLeft w:val="480"/>
      <w:marRight w:val="0"/>
      <w:marTop w:val="0"/>
      <w:marBottom w:val="0"/>
      <w:divBdr>
        <w:top w:val="none" w:sz="0" w:space="0" w:color="auto"/>
        <w:left w:val="none" w:sz="0" w:space="0" w:color="auto"/>
        <w:bottom w:val="none" w:sz="0" w:space="0" w:color="auto"/>
        <w:right w:val="none" w:sz="0" w:space="0" w:color="auto"/>
      </w:divBdr>
    </w:div>
    <w:div w:id="855970663">
      <w:marLeft w:val="640"/>
      <w:marRight w:val="0"/>
      <w:marTop w:val="0"/>
      <w:marBottom w:val="0"/>
      <w:divBdr>
        <w:top w:val="none" w:sz="0" w:space="0" w:color="auto"/>
        <w:left w:val="none" w:sz="0" w:space="0" w:color="auto"/>
        <w:bottom w:val="none" w:sz="0" w:space="0" w:color="auto"/>
        <w:right w:val="none" w:sz="0" w:space="0" w:color="auto"/>
      </w:divBdr>
    </w:div>
    <w:div w:id="856047070">
      <w:marLeft w:val="480"/>
      <w:marRight w:val="0"/>
      <w:marTop w:val="0"/>
      <w:marBottom w:val="0"/>
      <w:divBdr>
        <w:top w:val="none" w:sz="0" w:space="0" w:color="auto"/>
        <w:left w:val="none" w:sz="0" w:space="0" w:color="auto"/>
        <w:bottom w:val="none" w:sz="0" w:space="0" w:color="auto"/>
        <w:right w:val="none" w:sz="0" w:space="0" w:color="auto"/>
      </w:divBdr>
    </w:div>
    <w:div w:id="856234140">
      <w:marLeft w:val="480"/>
      <w:marRight w:val="0"/>
      <w:marTop w:val="0"/>
      <w:marBottom w:val="0"/>
      <w:divBdr>
        <w:top w:val="none" w:sz="0" w:space="0" w:color="auto"/>
        <w:left w:val="none" w:sz="0" w:space="0" w:color="auto"/>
        <w:bottom w:val="none" w:sz="0" w:space="0" w:color="auto"/>
        <w:right w:val="none" w:sz="0" w:space="0" w:color="auto"/>
      </w:divBdr>
    </w:div>
    <w:div w:id="856387087">
      <w:marLeft w:val="480"/>
      <w:marRight w:val="0"/>
      <w:marTop w:val="0"/>
      <w:marBottom w:val="0"/>
      <w:divBdr>
        <w:top w:val="none" w:sz="0" w:space="0" w:color="auto"/>
        <w:left w:val="none" w:sz="0" w:space="0" w:color="auto"/>
        <w:bottom w:val="none" w:sz="0" w:space="0" w:color="auto"/>
        <w:right w:val="none" w:sz="0" w:space="0" w:color="auto"/>
      </w:divBdr>
    </w:div>
    <w:div w:id="856693698">
      <w:bodyDiv w:val="1"/>
      <w:marLeft w:val="0"/>
      <w:marRight w:val="0"/>
      <w:marTop w:val="0"/>
      <w:marBottom w:val="0"/>
      <w:divBdr>
        <w:top w:val="none" w:sz="0" w:space="0" w:color="auto"/>
        <w:left w:val="none" w:sz="0" w:space="0" w:color="auto"/>
        <w:bottom w:val="none" w:sz="0" w:space="0" w:color="auto"/>
        <w:right w:val="none" w:sz="0" w:space="0" w:color="auto"/>
      </w:divBdr>
    </w:div>
    <w:div w:id="856961495">
      <w:marLeft w:val="640"/>
      <w:marRight w:val="0"/>
      <w:marTop w:val="0"/>
      <w:marBottom w:val="0"/>
      <w:divBdr>
        <w:top w:val="none" w:sz="0" w:space="0" w:color="auto"/>
        <w:left w:val="none" w:sz="0" w:space="0" w:color="auto"/>
        <w:bottom w:val="none" w:sz="0" w:space="0" w:color="auto"/>
        <w:right w:val="none" w:sz="0" w:space="0" w:color="auto"/>
      </w:divBdr>
    </w:div>
    <w:div w:id="857542307">
      <w:marLeft w:val="480"/>
      <w:marRight w:val="0"/>
      <w:marTop w:val="0"/>
      <w:marBottom w:val="0"/>
      <w:divBdr>
        <w:top w:val="none" w:sz="0" w:space="0" w:color="auto"/>
        <w:left w:val="none" w:sz="0" w:space="0" w:color="auto"/>
        <w:bottom w:val="none" w:sz="0" w:space="0" w:color="auto"/>
        <w:right w:val="none" w:sz="0" w:space="0" w:color="auto"/>
      </w:divBdr>
    </w:div>
    <w:div w:id="857621566">
      <w:marLeft w:val="480"/>
      <w:marRight w:val="0"/>
      <w:marTop w:val="0"/>
      <w:marBottom w:val="0"/>
      <w:divBdr>
        <w:top w:val="none" w:sz="0" w:space="0" w:color="auto"/>
        <w:left w:val="none" w:sz="0" w:space="0" w:color="auto"/>
        <w:bottom w:val="none" w:sz="0" w:space="0" w:color="auto"/>
        <w:right w:val="none" w:sz="0" w:space="0" w:color="auto"/>
      </w:divBdr>
    </w:div>
    <w:div w:id="858156002">
      <w:bodyDiv w:val="1"/>
      <w:marLeft w:val="0"/>
      <w:marRight w:val="0"/>
      <w:marTop w:val="0"/>
      <w:marBottom w:val="0"/>
      <w:divBdr>
        <w:top w:val="none" w:sz="0" w:space="0" w:color="auto"/>
        <w:left w:val="none" w:sz="0" w:space="0" w:color="auto"/>
        <w:bottom w:val="none" w:sz="0" w:space="0" w:color="auto"/>
        <w:right w:val="none" w:sz="0" w:space="0" w:color="auto"/>
      </w:divBdr>
    </w:div>
    <w:div w:id="858276279">
      <w:marLeft w:val="480"/>
      <w:marRight w:val="0"/>
      <w:marTop w:val="0"/>
      <w:marBottom w:val="0"/>
      <w:divBdr>
        <w:top w:val="none" w:sz="0" w:space="0" w:color="auto"/>
        <w:left w:val="none" w:sz="0" w:space="0" w:color="auto"/>
        <w:bottom w:val="none" w:sz="0" w:space="0" w:color="auto"/>
        <w:right w:val="none" w:sz="0" w:space="0" w:color="auto"/>
      </w:divBdr>
    </w:div>
    <w:div w:id="858541554">
      <w:marLeft w:val="640"/>
      <w:marRight w:val="0"/>
      <w:marTop w:val="0"/>
      <w:marBottom w:val="0"/>
      <w:divBdr>
        <w:top w:val="none" w:sz="0" w:space="0" w:color="auto"/>
        <w:left w:val="none" w:sz="0" w:space="0" w:color="auto"/>
        <w:bottom w:val="none" w:sz="0" w:space="0" w:color="auto"/>
        <w:right w:val="none" w:sz="0" w:space="0" w:color="auto"/>
      </w:divBdr>
    </w:div>
    <w:div w:id="858933935">
      <w:marLeft w:val="480"/>
      <w:marRight w:val="0"/>
      <w:marTop w:val="0"/>
      <w:marBottom w:val="0"/>
      <w:divBdr>
        <w:top w:val="none" w:sz="0" w:space="0" w:color="auto"/>
        <w:left w:val="none" w:sz="0" w:space="0" w:color="auto"/>
        <w:bottom w:val="none" w:sz="0" w:space="0" w:color="auto"/>
        <w:right w:val="none" w:sz="0" w:space="0" w:color="auto"/>
      </w:divBdr>
    </w:div>
    <w:div w:id="859854769">
      <w:marLeft w:val="640"/>
      <w:marRight w:val="0"/>
      <w:marTop w:val="0"/>
      <w:marBottom w:val="0"/>
      <w:divBdr>
        <w:top w:val="none" w:sz="0" w:space="0" w:color="auto"/>
        <w:left w:val="none" w:sz="0" w:space="0" w:color="auto"/>
        <w:bottom w:val="none" w:sz="0" w:space="0" w:color="auto"/>
        <w:right w:val="none" w:sz="0" w:space="0" w:color="auto"/>
      </w:divBdr>
    </w:div>
    <w:div w:id="859969306">
      <w:marLeft w:val="640"/>
      <w:marRight w:val="0"/>
      <w:marTop w:val="0"/>
      <w:marBottom w:val="0"/>
      <w:divBdr>
        <w:top w:val="none" w:sz="0" w:space="0" w:color="auto"/>
        <w:left w:val="none" w:sz="0" w:space="0" w:color="auto"/>
        <w:bottom w:val="none" w:sz="0" w:space="0" w:color="auto"/>
        <w:right w:val="none" w:sz="0" w:space="0" w:color="auto"/>
      </w:divBdr>
    </w:div>
    <w:div w:id="859972349">
      <w:marLeft w:val="640"/>
      <w:marRight w:val="0"/>
      <w:marTop w:val="0"/>
      <w:marBottom w:val="0"/>
      <w:divBdr>
        <w:top w:val="none" w:sz="0" w:space="0" w:color="auto"/>
        <w:left w:val="none" w:sz="0" w:space="0" w:color="auto"/>
        <w:bottom w:val="none" w:sz="0" w:space="0" w:color="auto"/>
        <w:right w:val="none" w:sz="0" w:space="0" w:color="auto"/>
      </w:divBdr>
    </w:div>
    <w:div w:id="860047175">
      <w:marLeft w:val="480"/>
      <w:marRight w:val="0"/>
      <w:marTop w:val="0"/>
      <w:marBottom w:val="0"/>
      <w:divBdr>
        <w:top w:val="none" w:sz="0" w:space="0" w:color="auto"/>
        <w:left w:val="none" w:sz="0" w:space="0" w:color="auto"/>
        <w:bottom w:val="none" w:sz="0" w:space="0" w:color="auto"/>
        <w:right w:val="none" w:sz="0" w:space="0" w:color="auto"/>
      </w:divBdr>
    </w:div>
    <w:div w:id="861436525">
      <w:marLeft w:val="640"/>
      <w:marRight w:val="0"/>
      <w:marTop w:val="0"/>
      <w:marBottom w:val="0"/>
      <w:divBdr>
        <w:top w:val="none" w:sz="0" w:space="0" w:color="auto"/>
        <w:left w:val="none" w:sz="0" w:space="0" w:color="auto"/>
        <w:bottom w:val="none" w:sz="0" w:space="0" w:color="auto"/>
        <w:right w:val="none" w:sz="0" w:space="0" w:color="auto"/>
      </w:divBdr>
    </w:div>
    <w:div w:id="862326298">
      <w:marLeft w:val="640"/>
      <w:marRight w:val="0"/>
      <w:marTop w:val="0"/>
      <w:marBottom w:val="0"/>
      <w:divBdr>
        <w:top w:val="none" w:sz="0" w:space="0" w:color="auto"/>
        <w:left w:val="none" w:sz="0" w:space="0" w:color="auto"/>
        <w:bottom w:val="none" w:sz="0" w:space="0" w:color="auto"/>
        <w:right w:val="none" w:sz="0" w:space="0" w:color="auto"/>
      </w:divBdr>
    </w:div>
    <w:div w:id="862549166">
      <w:marLeft w:val="480"/>
      <w:marRight w:val="0"/>
      <w:marTop w:val="0"/>
      <w:marBottom w:val="0"/>
      <w:divBdr>
        <w:top w:val="none" w:sz="0" w:space="0" w:color="auto"/>
        <w:left w:val="none" w:sz="0" w:space="0" w:color="auto"/>
        <w:bottom w:val="none" w:sz="0" w:space="0" w:color="auto"/>
        <w:right w:val="none" w:sz="0" w:space="0" w:color="auto"/>
      </w:divBdr>
    </w:div>
    <w:div w:id="862865548">
      <w:marLeft w:val="640"/>
      <w:marRight w:val="0"/>
      <w:marTop w:val="0"/>
      <w:marBottom w:val="0"/>
      <w:divBdr>
        <w:top w:val="none" w:sz="0" w:space="0" w:color="auto"/>
        <w:left w:val="none" w:sz="0" w:space="0" w:color="auto"/>
        <w:bottom w:val="none" w:sz="0" w:space="0" w:color="auto"/>
        <w:right w:val="none" w:sz="0" w:space="0" w:color="auto"/>
      </w:divBdr>
    </w:div>
    <w:div w:id="863594434">
      <w:marLeft w:val="640"/>
      <w:marRight w:val="0"/>
      <w:marTop w:val="0"/>
      <w:marBottom w:val="0"/>
      <w:divBdr>
        <w:top w:val="none" w:sz="0" w:space="0" w:color="auto"/>
        <w:left w:val="none" w:sz="0" w:space="0" w:color="auto"/>
        <w:bottom w:val="none" w:sz="0" w:space="0" w:color="auto"/>
        <w:right w:val="none" w:sz="0" w:space="0" w:color="auto"/>
      </w:divBdr>
    </w:div>
    <w:div w:id="863785667">
      <w:marLeft w:val="480"/>
      <w:marRight w:val="0"/>
      <w:marTop w:val="0"/>
      <w:marBottom w:val="0"/>
      <w:divBdr>
        <w:top w:val="none" w:sz="0" w:space="0" w:color="auto"/>
        <w:left w:val="none" w:sz="0" w:space="0" w:color="auto"/>
        <w:bottom w:val="none" w:sz="0" w:space="0" w:color="auto"/>
        <w:right w:val="none" w:sz="0" w:space="0" w:color="auto"/>
      </w:divBdr>
    </w:div>
    <w:div w:id="864172267">
      <w:marLeft w:val="480"/>
      <w:marRight w:val="0"/>
      <w:marTop w:val="0"/>
      <w:marBottom w:val="0"/>
      <w:divBdr>
        <w:top w:val="none" w:sz="0" w:space="0" w:color="auto"/>
        <w:left w:val="none" w:sz="0" w:space="0" w:color="auto"/>
        <w:bottom w:val="none" w:sz="0" w:space="0" w:color="auto"/>
        <w:right w:val="none" w:sz="0" w:space="0" w:color="auto"/>
      </w:divBdr>
    </w:div>
    <w:div w:id="865101522">
      <w:marLeft w:val="480"/>
      <w:marRight w:val="0"/>
      <w:marTop w:val="0"/>
      <w:marBottom w:val="0"/>
      <w:divBdr>
        <w:top w:val="none" w:sz="0" w:space="0" w:color="auto"/>
        <w:left w:val="none" w:sz="0" w:space="0" w:color="auto"/>
        <w:bottom w:val="none" w:sz="0" w:space="0" w:color="auto"/>
        <w:right w:val="none" w:sz="0" w:space="0" w:color="auto"/>
      </w:divBdr>
    </w:div>
    <w:div w:id="865101693">
      <w:marLeft w:val="640"/>
      <w:marRight w:val="0"/>
      <w:marTop w:val="0"/>
      <w:marBottom w:val="0"/>
      <w:divBdr>
        <w:top w:val="none" w:sz="0" w:space="0" w:color="auto"/>
        <w:left w:val="none" w:sz="0" w:space="0" w:color="auto"/>
        <w:bottom w:val="none" w:sz="0" w:space="0" w:color="auto"/>
        <w:right w:val="none" w:sz="0" w:space="0" w:color="auto"/>
      </w:divBdr>
    </w:div>
    <w:div w:id="865219201">
      <w:marLeft w:val="480"/>
      <w:marRight w:val="0"/>
      <w:marTop w:val="0"/>
      <w:marBottom w:val="0"/>
      <w:divBdr>
        <w:top w:val="none" w:sz="0" w:space="0" w:color="auto"/>
        <w:left w:val="none" w:sz="0" w:space="0" w:color="auto"/>
        <w:bottom w:val="none" w:sz="0" w:space="0" w:color="auto"/>
        <w:right w:val="none" w:sz="0" w:space="0" w:color="auto"/>
      </w:divBdr>
    </w:div>
    <w:div w:id="866606366">
      <w:marLeft w:val="640"/>
      <w:marRight w:val="0"/>
      <w:marTop w:val="0"/>
      <w:marBottom w:val="0"/>
      <w:divBdr>
        <w:top w:val="none" w:sz="0" w:space="0" w:color="auto"/>
        <w:left w:val="none" w:sz="0" w:space="0" w:color="auto"/>
        <w:bottom w:val="none" w:sz="0" w:space="0" w:color="auto"/>
        <w:right w:val="none" w:sz="0" w:space="0" w:color="auto"/>
      </w:divBdr>
    </w:div>
    <w:div w:id="867134957">
      <w:bodyDiv w:val="1"/>
      <w:marLeft w:val="0"/>
      <w:marRight w:val="0"/>
      <w:marTop w:val="0"/>
      <w:marBottom w:val="0"/>
      <w:divBdr>
        <w:top w:val="none" w:sz="0" w:space="0" w:color="auto"/>
        <w:left w:val="none" w:sz="0" w:space="0" w:color="auto"/>
        <w:bottom w:val="none" w:sz="0" w:space="0" w:color="auto"/>
        <w:right w:val="none" w:sz="0" w:space="0" w:color="auto"/>
      </w:divBdr>
    </w:div>
    <w:div w:id="867841210">
      <w:bodyDiv w:val="1"/>
      <w:marLeft w:val="0"/>
      <w:marRight w:val="0"/>
      <w:marTop w:val="0"/>
      <w:marBottom w:val="0"/>
      <w:divBdr>
        <w:top w:val="none" w:sz="0" w:space="0" w:color="auto"/>
        <w:left w:val="none" w:sz="0" w:space="0" w:color="auto"/>
        <w:bottom w:val="none" w:sz="0" w:space="0" w:color="auto"/>
        <w:right w:val="none" w:sz="0" w:space="0" w:color="auto"/>
      </w:divBdr>
    </w:div>
    <w:div w:id="867988461">
      <w:marLeft w:val="480"/>
      <w:marRight w:val="0"/>
      <w:marTop w:val="0"/>
      <w:marBottom w:val="0"/>
      <w:divBdr>
        <w:top w:val="none" w:sz="0" w:space="0" w:color="auto"/>
        <w:left w:val="none" w:sz="0" w:space="0" w:color="auto"/>
        <w:bottom w:val="none" w:sz="0" w:space="0" w:color="auto"/>
        <w:right w:val="none" w:sz="0" w:space="0" w:color="auto"/>
      </w:divBdr>
    </w:div>
    <w:div w:id="868686807">
      <w:marLeft w:val="640"/>
      <w:marRight w:val="0"/>
      <w:marTop w:val="0"/>
      <w:marBottom w:val="0"/>
      <w:divBdr>
        <w:top w:val="none" w:sz="0" w:space="0" w:color="auto"/>
        <w:left w:val="none" w:sz="0" w:space="0" w:color="auto"/>
        <w:bottom w:val="none" w:sz="0" w:space="0" w:color="auto"/>
        <w:right w:val="none" w:sz="0" w:space="0" w:color="auto"/>
      </w:divBdr>
    </w:div>
    <w:div w:id="868876862">
      <w:bodyDiv w:val="1"/>
      <w:marLeft w:val="0"/>
      <w:marRight w:val="0"/>
      <w:marTop w:val="0"/>
      <w:marBottom w:val="0"/>
      <w:divBdr>
        <w:top w:val="none" w:sz="0" w:space="0" w:color="auto"/>
        <w:left w:val="none" w:sz="0" w:space="0" w:color="auto"/>
        <w:bottom w:val="none" w:sz="0" w:space="0" w:color="auto"/>
        <w:right w:val="none" w:sz="0" w:space="0" w:color="auto"/>
      </w:divBdr>
    </w:div>
    <w:div w:id="868954135">
      <w:marLeft w:val="480"/>
      <w:marRight w:val="0"/>
      <w:marTop w:val="0"/>
      <w:marBottom w:val="0"/>
      <w:divBdr>
        <w:top w:val="none" w:sz="0" w:space="0" w:color="auto"/>
        <w:left w:val="none" w:sz="0" w:space="0" w:color="auto"/>
        <w:bottom w:val="none" w:sz="0" w:space="0" w:color="auto"/>
        <w:right w:val="none" w:sz="0" w:space="0" w:color="auto"/>
      </w:divBdr>
    </w:div>
    <w:div w:id="869027027">
      <w:marLeft w:val="640"/>
      <w:marRight w:val="0"/>
      <w:marTop w:val="0"/>
      <w:marBottom w:val="0"/>
      <w:divBdr>
        <w:top w:val="none" w:sz="0" w:space="0" w:color="auto"/>
        <w:left w:val="none" w:sz="0" w:space="0" w:color="auto"/>
        <w:bottom w:val="none" w:sz="0" w:space="0" w:color="auto"/>
        <w:right w:val="none" w:sz="0" w:space="0" w:color="auto"/>
      </w:divBdr>
    </w:div>
    <w:div w:id="869339251">
      <w:marLeft w:val="640"/>
      <w:marRight w:val="0"/>
      <w:marTop w:val="0"/>
      <w:marBottom w:val="0"/>
      <w:divBdr>
        <w:top w:val="none" w:sz="0" w:space="0" w:color="auto"/>
        <w:left w:val="none" w:sz="0" w:space="0" w:color="auto"/>
        <w:bottom w:val="none" w:sz="0" w:space="0" w:color="auto"/>
        <w:right w:val="none" w:sz="0" w:space="0" w:color="auto"/>
      </w:divBdr>
    </w:div>
    <w:div w:id="869731793">
      <w:marLeft w:val="480"/>
      <w:marRight w:val="0"/>
      <w:marTop w:val="0"/>
      <w:marBottom w:val="0"/>
      <w:divBdr>
        <w:top w:val="none" w:sz="0" w:space="0" w:color="auto"/>
        <w:left w:val="none" w:sz="0" w:space="0" w:color="auto"/>
        <w:bottom w:val="none" w:sz="0" w:space="0" w:color="auto"/>
        <w:right w:val="none" w:sz="0" w:space="0" w:color="auto"/>
      </w:divBdr>
    </w:div>
    <w:div w:id="870655685">
      <w:marLeft w:val="640"/>
      <w:marRight w:val="0"/>
      <w:marTop w:val="0"/>
      <w:marBottom w:val="0"/>
      <w:divBdr>
        <w:top w:val="none" w:sz="0" w:space="0" w:color="auto"/>
        <w:left w:val="none" w:sz="0" w:space="0" w:color="auto"/>
        <w:bottom w:val="none" w:sz="0" w:space="0" w:color="auto"/>
        <w:right w:val="none" w:sz="0" w:space="0" w:color="auto"/>
      </w:divBdr>
    </w:div>
    <w:div w:id="870805758">
      <w:marLeft w:val="640"/>
      <w:marRight w:val="0"/>
      <w:marTop w:val="0"/>
      <w:marBottom w:val="0"/>
      <w:divBdr>
        <w:top w:val="none" w:sz="0" w:space="0" w:color="auto"/>
        <w:left w:val="none" w:sz="0" w:space="0" w:color="auto"/>
        <w:bottom w:val="none" w:sz="0" w:space="0" w:color="auto"/>
        <w:right w:val="none" w:sz="0" w:space="0" w:color="auto"/>
      </w:divBdr>
    </w:div>
    <w:div w:id="871260152">
      <w:bodyDiv w:val="1"/>
      <w:marLeft w:val="0"/>
      <w:marRight w:val="0"/>
      <w:marTop w:val="0"/>
      <w:marBottom w:val="0"/>
      <w:divBdr>
        <w:top w:val="none" w:sz="0" w:space="0" w:color="auto"/>
        <w:left w:val="none" w:sz="0" w:space="0" w:color="auto"/>
        <w:bottom w:val="none" w:sz="0" w:space="0" w:color="auto"/>
        <w:right w:val="none" w:sz="0" w:space="0" w:color="auto"/>
      </w:divBdr>
    </w:div>
    <w:div w:id="871379057">
      <w:marLeft w:val="640"/>
      <w:marRight w:val="0"/>
      <w:marTop w:val="0"/>
      <w:marBottom w:val="0"/>
      <w:divBdr>
        <w:top w:val="none" w:sz="0" w:space="0" w:color="auto"/>
        <w:left w:val="none" w:sz="0" w:space="0" w:color="auto"/>
        <w:bottom w:val="none" w:sz="0" w:space="0" w:color="auto"/>
        <w:right w:val="none" w:sz="0" w:space="0" w:color="auto"/>
      </w:divBdr>
    </w:div>
    <w:div w:id="871655414">
      <w:marLeft w:val="480"/>
      <w:marRight w:val="0"/>
      <w:marTop w:val="0"/>
      <w:marBottom w:val="0"/>
      <w:divBdr>
        <w:top w:val="none" w:sz="0" w:space="0" w:color="auto"/>
        <w:left w:val="none" w:sz="0" w:space="0" w:color="auto"/>
        <w:bottom w:val="none" w:sz="0" w:space="0" w:color="auto"/>
        <w:right w:val="none" w:sz="0" w:space="0" w:color="auto"/>
      </w:divBdr>
    </w:div>
    <w:div w:id="871917179">
      <w:marLeft w:val="480"/>
      <w:marRight w:val="0"/>
      <w:marTop w:val="0"/>
      <w:marBottom w:val="0"/>
      <w:divBdr>
        <w:top w:val="none" w:sz="0" w:space="0" w:color="auto"/>
        <w:left w:val="none" w:sz="0" w:space="0" w:color="auto"/>
        <w:bottom w:val="none" w:sz="0" w:space="0" w:color="auto"/>
        <w:right w:val="none" w:sz="0" w:space="0" w:color="auto"/>
      </w:divBdr>
    </w:div>
    <w:div w:id="872427915">
      <w:marLeft w:val="640"/>
      <w:marRight w:val="0"/>
      <w:marTop w:val="0"/>
      <w:marBottom w:val="0"/>
      <w:divBdr>
        <w:top w:val="none" w:sz="0" w:space="0" w:color="auto"/>
        <w:left w:val="none" w:sz="0" w:space="0" w:color="auto"/>
        <w:bottom w:val="none" w:sz="0" w:space="0" w:color="auto"/>
        <w:right w:val="none" w:sz="0" w:space="0" w:color="auto"/>
      </w:divBdr>
    </w:div>
    <w:div w:id="872621860">
      <w:marLeft w:val="480"/>
      <w:marRight w:val="0"/>
      <w:marTop w:val="0"/>
      <w:marBottom w:val="0"/>
      <w:divBdr>
        <w:top w:val="none" w:sz="0" w:space="0" w:color="auto"/>
        <w:left w:val="none" w:sz="0" w:space="0" w:color="auto"/>
        <w:bottom w:val="none" w:sz="0" w:space="0" w:color="auto"/>
        <w:right w:val="none" w:sz="0" w:space="0" w:color="auto"/>
      </w:divBdr>
    </w:div>
    <w:div w:id="872809619">
      <w:marLeft w:val="640"/>
      <w:marRight w:val="0"/>
      <w:marTop w:val="0"/>
      <w:marBottom w:val="0"/>
      <w:divBdr>
        <w:top w:val="none" w:sz="0" w:space="0" w:color="auto"/>
        <w:left w:val="none" w:sz="0" w:space="0" w:color="auto"/>
        <w:bottom w:val="none" w:sz="0" w:space="0" w:color="auto"/>
        <w:right w:val="none" w:sz="0" w:space="0" w:color="auto"/>
      </w:divBdr>
    </w:div>
    <w:div w:id="873150812">
      <w:marLeft w:val="480"/>
      <w:marRight w:val="0"/>
      <w:marTop w:val="0"/>
      <w:marBottom w:val="0"/>
      <w:divBdr>
        <w:top w:val="none" w:sz="0" w:space="0" w:color="auto"/>
        <w:left w:val="none" w:sz="0" w:space="0" w:color="auto"/>
        <w:bottom w:val="none" w:sz="0" w:space="0" w:color="auto"/>
        <w:right w:val="none" w:sz="0" w:space="0" w:color="auto"/>
      </w:divBdr>
    </w:div>
    <w:div w:id="873419788">
      <w:marLeft w:val="480"/>
      <w:marRight w:val="0"/>
      <w:marTop w:val="0"/>
      <w:marBottom w:val="0"/>
      <w:divBdr>
        <w:top w:val="none" w:sz="0" w:space="0" w:color="auto"/>
        <w:left w:val="none" w:sz="0" w:space="0" w:color="auto"/>
        <w:bottom w:val="none" w:sz="0" w:space="0" w:color="auto"/>
        <w:right w:val="none" w:sz="0" w:space="0" w:color="auto"/>
      </w:divBdr>
    </w:div>
    <w:div w:id="874149566">
      <w:marLeft w:val="480"/>
      <w:marRight w:val="0"/>
      <w:marTop w:val="0"/>
      <w:marBottom w:val="0"/>
      <w:divBdr>
        <w:top w:val="none" w:sz="0" w:space="0" w:color="auto"/>
        <w:left w:val="none" w:sz="0" w:space="0" w:color="auto"/>
        <w:bottom w:val="none" w:sz="0" w:space="0" w:color="auto"/>
        <w:right w:val="none" w:sz="0" w:space="0" w:color="auto"/>
      </w:divBdr>
    </w:div>
    <w:div w:id="874536098">
      <w:marLeft w:val="480"/>
      <w:marRight w:val="0"/>
      <w:marTop w:val="0"/>
      <w:marBottom w:val="0"/>
      <w:divBdr>
        <w:top w:val="none" w:sz="0" w:space="0" w:color="auto"/>
        <w:left w:val="none" w:sz="0" w:space="0" w:color="auto"/>
        <w:bottom w:val="none" w:sz="0" w:space="0" w:color="auto"/>
        <w:right w:val="none" w:sz="0" w:space="0" w:color="auto"/>
      </w:divBdr>
    </w:div>
    <w:div w:id="875579813">
      <w:bodyDiv w:val="1"/>
      <w:marLeft w:val="0"/>
      <w:marRight w:val="0"/>
      <w:marTop w:val="0"/>
      <w:marBottom w:val="0"/>
      <w:divBdr>
        <w:top w:val="none" w:sz="0" w:space="0" w:color="auto"/>
        <w:left w:val="none" w:sz="0" w:space="0" w:color="auto"/>
        <w:bottom w:val="none" w:sz="0" w:space="0" w:color="auto"/>
        <w:right w:val="none" w:sz="0" w:space="0" w:color="auto"/>
      </w:divBdr>
    </w:div>
    <w:div w:id="875897852">
      <w:bodyDiv w:val="1"/>
      <w:marLeft w:val="0"/>
      <w:marRight w:val="0"/>
      <w:marTop w:val="0"/>
      <w:marBottom w:val="0"/>
      <w:divBdr>
        <w:top w:val="none" w:sz="0" w:space="0" w:color="auto"/>
        <w:left w:val="none" w:sz="0" w:space="0" w:color="auto"/>
        <w:bottom w:val="none" w:sz="0" w:space="0" w:color="auto"/>
        <w:right w:val="none" w:sz="0" w:space="0" w:color="auto"/>
      </w:divBdr>
    </w:div>
    <w:div w:id="876042686">
      <w:marLeft w:val="480"/>
      <w:marRight w:val="0"/>
      <w:marTop w:val="0"/>
      <w:marBottom w:val="0"/>
      <w:divBdr>
        <w:top w:val="none" w:sz="0" w:space="0" w:color="auto"/>
        <w:left w:val="none" w:sz="0" w:space="0" w:color="auto"/>
        <w:bottom w:val="none" w:sz="0" w:space="0" w:color="auto"/>
        <w:right w:val="none" w:sz="0" w:space="0" w:color="auto"/>
      </w:divBdr>
    </w:div>
    <w:div w:id="876085923">
      <w:marLeft w:val="640"/>
      <w:marRight w:val="0"/>
      <w:marTop w:val="0"/>
      <w:marBottom w:val="0"/>
      <w:divBdr>
        <w:top w:val="none" w:sz="0" w:space="0" w:color="auto"/>
        <w:left w:val="none" w:sz="0" w:space="0" w:color="auto"/>
        <w:bottom w:val="none" w:sz="0" w:space="0" w:color="auto"/>
        <w:right w:val="none" w:sz="0" w:space="0" w:color="auto"/>
      </w:divBdr>
    </w:div>
    <w:div w:id="876433543">
      <w:marLeft w:val="640"/>
      <w:marRight w:val="0"/>
      <w:marTop w:val="0"/>
      <w:marBottom w:val="0"/>
      <w:divBdr>
        <w:top w:val="none" w:sz="0" w:space="0" w:color="auto"/>
        <w:left w:val="none" w:sz="0" w:space="0" w:color="auto"/>
        <w:bottom w:val="none" w:sz="0" w:space="0" w:color="auto"/>
        <w:right w:val="none" w:sz="0" w:space="0" w:color="auto"/>
      </w:divBdr>
    </w:div>
    <w:div w:id="876504823">
      <w:marLeft w:val="480"/>
      <w:marRight w:val="0"/>
      <w:marTop w:val="0"/>
      <w:marBottom w:val="0"/>
      <w:divBdr>
        <w:top w:val="none" w:sz="0" w:space="0" w:color="auto"/>
        <w:left w:val="none" w:sz="0" w:space="0" w:color="auto"/>
        <w:bottom w:val="none" w:sz="0" w:space="0" w:color="auto"/>
        <w:right w:val="none" w:sz="0" w:space="0" w:color="auto"/>
      </w:divBdr>
    </w:div>
    <w:div w:id="877166331">
      <w:marLeft w:val="480"/>
      <w:marRight w:val="0"/>
      <w:marTop w:val="0"/>
      <w:marBottom w:val="0"/>
      <w:divBdr>
        <w:top w:val="none" w:sz="0" w:space="0" w:color="auto"/>
        <w:left w:val="none" w:sz="0" w:space="0" w:color="auto"/>
        <w:bottom w:val="none" w:sz="0" w:space="0" w:color="auto"/>
        <w:right w:val="none" w:sz="0" w:space="0" w:color="auto"/>
      </w:divBdr>
    </w:div>
    <w:div w:id="877396451">
      <w:marLeft w:val="640"/>
      <w:marRight w:val="0"/>
      <w:marTop w:val="0"/>
      <w:marBottom w:val="0"/>
      <w:divBdr>
        <w:top w:val="none" w:sz="0" w:space="0" w:color="auto"/>
        <w:left w:val="none" w:sz="0" w:space="0" w:color="auto"/>
        <w:bottom w:val="none" w:sz="0" w:space="0" w:color="auto"/>
        <w:right w:val="none" w:sz="0" w:space="0" w:color="auto"/>
      </w:divBdr>
    </w:div>
    <w:div w:id="877548994">
      <w:bodyDiv w:val="1"/>
      <w:marLeft w:val="0"/>
      <w:marRight w:val="0"/>
      <w:marTop w:val="0"/>
      <w:marBottom w:val="0"/>
      <w:divBdr>
        <w:top w:val="none" w:sz="0" w:space="0" w:color="auto"/>
        <w:left w:val="none" w:sz="0" w:space="0" w:color="auto"/>
        <w:bottom w:val="none" w:sz="0" w:space="0" w:color="auto"/>
        <w:right w:val="none" w:sz="0" w:space="0" w:color="auto"/>
      </w:divBdr>
    </w:div>
    <w:div w:id="878055399">
      <w:marLeft w:val="480"/>
      <w:marRight w:val="0"/>
      <w:marTop w:val="0"/>
      <w:marBottom w:val="0"/>
      <w:divBdr>
        <w:top w:val="none" w:sz="0" w:space="0" w:color="auto"/>
        <w:left w:val="none" w:sz="0" w:space="0" w:color="auto"/>
        <w:bottom w:val="none" w:sz="0" w:space="0" w:color="auto"/>
        <w:right w:val="none" w:sz="0" w:space="0" w:color="auto"/>
      </w:divBdr>
    </w:div>
    <w:div w:id="878519322">
      <w:marLeft w:val="640"/>
      <w:marRight w:val="0"/>
      <w:marTop w:val="0"/>
      <w:marBottom w:val="0"/>
      <w:divBdr>
        <w:top w:val="none" w:sz="0" w:space="0" w:color="auto"/>
        <w:left w:val="none" w:sz="0" w:space="0" w:color="auto"/>
        <w:bottom w:val="none" w:sz="0" w:space="0" w:color="auto"/>
        <w:right w:val="none" w:sz="0" w:space="0" w:color="auto"/>
      </w:divBdr>
    </w:div>
    <w:div w:id="878586655">
      <w:marLeft w:val="640"/>
      <w:marRight w:val="0"/>
      <w:marTop w:val="0"/>
      <w:marBottom w:val="0"/>
      <w:divBdr>
        <w:top w:val="none" w:sz="0" w:space="0" w:color="auto"/>
        <w:left w:val="none" w:sz="0" w:space="0" w:color="auto"/>
        <w:bottom w:val="none" w:sz="0" w:space="0" w:color="auto"/>
        <w:right w:val="none" w:sz="0" w:space="0" w:color="auto"/>
      </w:divBdr>
    </w:div>
    <w:div w:id="879786016">
      <w:marLeft w:val="640"/>
      <w:marRight w:val="0"/>
      <w:marTop w:val="0"/>
      <w:marBottom w:val="0"/>
      <w:divBdr>
        <w:top w:val="none" w:sz="0" w:space="0" w:color="auto"/>
        <w:left w:val="none" w:sz="0" w:space="0" w:color="auto"/>
        <w:bottom w:val="none" w:sz="0" w:space="0" w:color="auto"/>
        <w:right w:val="none" w:sz="0" w:space="0" w:color="auto"/>
      </w:divBdr>
    </w:div>
    <w:div w:id="879824021">
      <w:marLeft w:val="640"/>
      <w:marRight w:val="0"/>
      <w:marTop w:val="0"/>
      <w:marBottom w:val="0"/>
      <w:divBdr>
        <w:top w:val="none" w:sz="0" w:space="0" w:color="auto"/>
        <w:left w:val="none" w:sz="0" w:space="0" w:color="auto"/>
        <w:bottom w:val="none" w:sz="0" w:space="0" w:color="auto"/>
        <w:right w:val="none" w:sz="0" w:space="0" w:color="auto"/>
      </w:divBdr>
    </w:div>
    <w:div w:id="880173756">
      <w:marLeft w:val="640"/>
      <w:marRight w:val="0"/>
      <w:marTop w:val="0"/>
      <w:marBottom w:val="0"/>
      <w:divBdr>
        <w:top w:val="none" w:sz="0" w:space="0" w:color="auto"/>
        <w:left w:val="none" w:sz="0" w:space="0" w:color="auto"/>
        <w:bottom w:val="none" w:sz="0" w:space="0" w:color="auto"/>
        <w:right w:val="none" w:sz="0" w:space="0" w:color="auto"/>
      </w:divBdr>
    </w:div>
    <w:div w:id="880360447">
      <w:marLeft w:val="480"/>
      <w:marRight w:val="0"/>
      <w:marTop w:val="0"/>
      <w:marBottom w:val="0"/>
      <w:divBdr>
        <w:top w:val="none" w:sz="0" w:space="0" w:color="auto"/>
        <w:left w:val="none" w:sz="0" w:space="0" w:color="auto"/>
        <w:bottom w:val="none" w:sz="0" w:space="0" w:color="auto"/>
        <w:right w:val="none" w:sz="0" w:space="0" w:color="auto"/>
      </w:divBdr>
    </w:div>
    <w:div w:id="881014264">
      <w:marLeft w:val="480"/>
      <w:marRight w:val="0"/>
      <w:marTop w:val="0"/>
      <w:marBottom w:val="0"/>
      <w:divBdr>
        <w:top w:val="none" w:sz="0" w:space="0" w:color="auto"/>
        <w:left w:val="none" w:sz="0" w:space="0" w:color="auto"/>
        <w:bottom w:val="none" w:sz="0" w:space="0" w:color="auto"/>
        <w:right w:val="none" w:sz="0" w:space="0" w:color="auto"/>
      </w:divBdr>
    </w:div>
    <w:div w:id="881407816">
      <w:marLeft w:val="480"/>
      <w:marRight w:val="0"/>
      <w:marTop w:val="0"/>
      <w:marBottom w:val="0"/>
      <w:divBdr>
        <w:top w:val="none" w:sz="0" w:space="0" w:color="auto"/>
        <w:left w:val="none" w:sz="0" w:space="0" w:color="auto"/>
        <w:bottom w:val="none" w:sz="0" w:space="0" w:color="auto"/>
        <w:right w:val="none" w:sz="0" w:space="0" w:color="auto"/>
      </w:divBdr>
    </w:div>
    <w:div w:id="881750435">
      <w:bodyDiv w:val="1"/>
      <w:marLeft w:val="0"/>
      <w:marRight w:val="0"/>
      <w:marTop w:val="0"/>
      <w:marBottom w:val="0"/>
      <w:divBdr>
        <w:top w:val="none" w:sz="0" w:space="0" w:color="auto"/>
        <w:left w:val="none" w:sz="0" w:space="0" w:color="auto"/>
        <w:bottom w:val="none" w:sz="0" w:space="0" w:color="auto"/>
        <w:right w:val="none" w:sz="0" w:space="0" w:color="auto"/>
      </w:divBdr>
    </w:div>
    <w:div w:id="882408094">
      <w:marLeft w:val="480"/>
      <w:marRight w:val="0"/>
      <w:marTop w:val="0"/>
      <w:marBottom w:val="0"/>
      <w:divBdr>
        <w:top w:val="none" w:sz="0" w:space="0" w:color="auto"/>
        <w:left w:val="none" w:sz="0" w:space="0" w:color="auto"/>
        <w:bottom w:val="none" w:sz="0" w:space="0" w:color="auto"/>
        <w:right w:val="none" w:sz="0" w:space="0" w:color="auto"/>
      </w:divBdr>
    </w:div>
    <w:div w:id="882792061">
      <w:marLeft w:val="640"/>
      <w:marRight w:val="0"/>
      <w:marTop w:val="0"/>
      <w:marBottom w:val="0"/>
      <w:divBdr>
        <w:top w:val="none" w:sz="0" w:space="0" w:color="auto"/>
        <w:left w:val="none" w:sz="0" w:space="0" w:color="auto"/>
        <w:bottom w:val="none" w:sz="0" w:space="0" w:color="auto"/>
        <w:right w:val="none" w:sz="0" w:space="0" w:color="auto"/>
      </w:divBdr>
    </w:div>
    <w:div w:id="883175925">
      <w:bodyDiv w:val="1"/>
      <w:marLeft w:val="0"/>
      <w:marRight w:val="0"/>
      <w:marTop w:val="0"/>
      <w:marBottom w:val="0"/>
      <w:divBdr>
        <w:top w:val="none" w:sz="0" w:space="0" w:color="auto"/>
        <w:left w:val="none" w:sz="0" w:space="0" w:color="auto"/>
        <w:bottom w:val="none" w:sz="0" w:space="0" w:color="auto"/>
        <w:right w:val="none" w:sz="0" w:space="0" w:color="auto"/>
      </w:divBdr>
    </w:div>
    <w:div w:id="883449837">
      <w:marLeft w:val="480"/>
      <w:marRight w:val="0"/>
      <w:marTop w:val="0"/>
      <w:marBottom w:val="0"/>
      <w:divBdr>
        <w:top w:val="none" w:sz="0" w:space="0" w:color="auto"/>
        <w:left w:val="none" w:sz="0" w:space="0" w:color="auto"/>
        <w:bottom w:val="none" w:sz="0" w:space="0" w:color="auto"/>
        <w:right w:val="none" w:sz="0" w:space="0" w:color="auto"/>
      </w:divBdr>
    </w:div>
    <w:div w:id="883642112">
      <w:marLeft w:val="480"/>
      <w:marRight w:val="0"/>
      <w:marTop w:val="0"/>
      <w:marBottom w:val="0"/>
      <w:divBdr>
        <w:top w:val="none" w:sz="0" w:space="0" w:color="auto"/>
        <w:left w:val="none" w:sz="0" w:space="0" w:color="auto"/>
        <w:bottom w:val="none" w:sz="0" w:space="0" w:color="auto"/>
        <w:right w:val="none" w:sz="0" w:space="0" w:color="auto"/>
      </w:divBdr>
    </w:div>
    <w:div w:id="883833029">
      <w:marLeft w:val="480"/>
      <w:marRight w:val="0"/>
      <w:marTop w:val="0"/>
      <w:marBottom w:val="0"/>
      <w:divBdr>
        <w:top w:val="none" w:sz="0" w:space="0" w:color="auto"/>
        <w:left w:val="none" w:sz="0" w:space="0" w:color="auto"/>
        <w:bottom w:val="none" w:sz="0" w:space="0" w:color="auto"/>
        <w:right w:val="none" w:sz="0" w:space="0" w:color="auto"/>
      </w:divBdr>
    </w:div>
    <w:div w:id="884220143">
      <w:bodyDiv w:val="1"/>
      <w:marLeft w:val="0"/>
      <w:marRight w:val="0"/>
      <w:marTop w:val="0"/>
      <w:marBottom w:val="0"/>
      <w:divBdr>
        <w:top w:val="none" w:sz="0" w:space="0" w:color="auto"/>
        <w:left w:val="none" w:sz="0" w:space="0" w:color="auto"/>
        <w:bottom w:val="none" w:sz="0" w:space="0" w:color="auto"/>
        <w:right w:val="none" w:sz="0" w:space="0" w:color="auto"/>
      </w:divBdr>
    </w:div>
    <w:div w:id="884369688">
      <w:marLeft w:val="640"/>
      <w:marRight w:val="0"/>
      <w:marTop w:val="0"/>
      <w:marBottom w:val="0"/>
      <w:divBdr>
        <w:top w:val="none" w:sz="0" w:space="0" w:color="auto"/>
        <w:left w:val="none" w:sz="0" w:space="0" w:color="auto"/>
        <w:bottom w:val="none" w:sz="0" w:space="0" w:color="auto"/>
        <w:right w:val="none" w:sz="0" w:space="0" w:color="auto"/>
      </w:divBdr>
    </w:div>
    <w:div w:id="884487487">
      <w:marLeft w:val="480"/>
      <w:marRight w:val="0"/>
      <w:marTop w:val="0"/>
      <w:marBottom w:val="0"/>
      <w:divBdr>
        <w:top w:val="none" w:sz="0" w:space="0" w:color="auto"/>
        <w:left w:val="none" w:sz="0" w:space="0" w:color="auto"/>
        <w:bottom w:val="none" w:sz="0" w:space="0" w:color="auto"/>
        <w:right w:val="none" w:sz="0" w:space="0" w:color="auto"/>
      </w:divBdr>
    </w:div>
    <w:div w:id="884829771">
      <w:marLeft w:val="480"/>
      <w:marRight w:val="0"/>
      <w:marTop w:val="0"/>
      <w:marBottom w:val="0"/>
      <w:divBdr>
        <w:top w:val="none" w:sz="0" w:space="0" w:color="auto"/>
        <w:left w:val="none" w:sz="0" w:space="0" w:color="auto"/>
        <w:bottom w:val="none" w:sz="0" w:space="0" w:color="auto"/>
        <w:right w:val="none" w:sz="0" w:space="0" w:color="auto"/>
      </w:divBdr>
    </w:div>
    <w:div w:id="885022157">
      <w:marLeft w:val="480"/>
      <w:marRight w:val="0"/>
      <w:marTop w:val="0"/>
      <w:marBottom w:val="0"/>
      <w:divBdr>
        <w:top w:val="none" w:sz="0" w:space="0" w:color="auto"/>
        <w:left w:val="none" w:sz="0" w:space="0" w:color="auto"/>
        <w:bottom w:val="none" w:sz="0" w:space="0" w:color="auto"/>
        <w:right w:val="none" w:sz="0" w:space="0" w:color="auto"/>
      </w:divBdr>
    </w:div>
    <w:div w:id="885217724">
      <w:marLeft w:val="640"/>
      <w:marRight w:val="0"/>
      <w:marTop w:val="0"/>
      <w:marBottom w:val="0"/>
      <w:divBdr>
        <w:top w:val="none" w:sz="0" w:space="0" w:color="auto"/>
        <w:left w:val="none" w:sz="0" w:space="0" w:color="auto"/>
        <w:bottom w:val="none" w:sz="0" w:space="0" w:color="auto"/>
        <w:right w:val="none" w:sz="0" w:space="0" w:color="auto"/>
      </w:divBdr>
    </w:div>
    <w:div w:id="885262101">
      <w:marLeft w:val="640"/>
      <w:marRight w:val="0"/>
      <w:marTop w:val="0"/>
      <w:marBottom w:val="0"/>
      <w:divBdr>
        <w:top w:val="none" w:sz="0" w:space="0" w:color="auto"/>
        <w:left w:val="none" w:sz="0" w:space="0" w:color="auto"/>
        <w:bottom w:val="none" w:sz="0" w:space="0" w:color="auto"/>
        <w:right w:val="none" w:sz="0" w:space="0" w:color="auto"/>
      </w:divBdr>
    </w:div>
    <w:div w:id="885410107">
      <w:marLeft w:val="480"/>
      <w:marRight w:val="0"/>
      <w:marTop w:val="0"/>
      <w:marBottom w:val="0"/>
      <w:divBdr>
        <w:top w:val="none" w:sz="0" w:space="0" w:color="auto"/>
        <w:left w:val="none" w:sz="0" w:space="0" w:color="auto"/>
        <w:bottom w:val="none" w:sz="0" w:space="0" w:color="auto"/>
        <w:right w:val="none" w:sz="0" w:space="0" w:color="auto"/>
      </w:divBdr>
    </w:div>
    <w:div w:id="886141031">
      <w:marLeft w:val="480"/>
      <w:marRight w:val="0"/>
      <w:marTop w:val="0"/>
      <w:marBottom w:val="0"/>
      <w:divBdr>
        <w:top w:val="none" w:sz="0" w:space="0" w:color="auto"/>
        <w:left w:val="none" w:sz="0" w:space="0" w:color="auto"/>
        <w:bottom w:val="none" w:sz="0" w:space="0" w:color="auto"/>
        <w:right w:val="none" w:sz="0" w:space="0" w:color="auto"/>
      </w:divBdr>
    </w:div>
    <w:div w:id="887838608">
      <w:marLeft w:val="480"/>
      <w:marRight w:val="0"/>
      <w:marTop w:val="0"/>
      <w:marBottom w:val="0"/>
      <w:divBdr>
        <w:top w:val="none" w:sz="0" w:space="0" w:color="auto"/>
        <w:left w:val="none" w:sz="0" w:space="0" w:color="auto"/>
        <w:bottom w:val="none" w:sz="0" w:space="0" w:color="auto"/>
        <w:right w:val="none" w:sz="0" w:space="0" w:color="auto"/>
      </w:divBdr>
    </w:div>
    <w:div w:id="887842783">
      <w:marLeft w:val="640"/>
      <w:marRight w:val="0"/>
      <w:marTop w:val="0"/>
      <w:marBottom w:val="0"/>
      <w:divBdr>
        <w:top w:val="none" w:sz="0" w:space="0" w:color="auto"/>
        <w:left w:val="none" w:sz="0" w:space="0" w:color="auto"/>
        <w:bottom w:val="none" w:sz="0" w:space="0" w:color="auto"/>
        <w:right w:val="none" w:sz="0" w:space="0" w:color="auto"/>
      </w:divBdr>
    </w:div>
    <w:div w:id="887913662">
      <w:marLeft w:val="480"/>
      <w:marRight w:val="0"/>
      <w:marTop w:val="0"/>
      <w:marBottom w:val="0"/>
      <w:divBdr>
        <w:top w:val="none" w:sz="0" w:space="0" w:color="auto"/>
        <w:left w:val="none" w:sz="0" w:space="0" w:color="auto"/>
        <w:bottom w:val="none" w:sz="0" w:space="0" w:color="auto"/>
        <w:right w:val="none" w:sz="0" w:space="0" w:color="auto"/>
      </w:divBdr>
    </w:div>
    <w:div w:id="888224233">
      <w:bodyDiv w:val="1"/>
      <w:marLeft w:val="0"/>
      <w:marRight w:val="0"/>
      <w:marTop w:val="0"/>
      <w:marBottom w:val="0"/>
      <w:divBdr>
        <w:top w:val="none" w:sz="0" w:space="0" w:color="auto"/>
        <w:left w:val="none" w:sz="0" w:space="0" w:color="auto"/>
        <w:bottom w:val="none" w:sz="0" w:space="0" w:color="auto"/>
        <w:right w:val="none" w:sz="0" w:space="0" w:color="auto"/>
      </w:divBdr>
    </w:div>
    <w:div w:id="888341182">
      <w:marLeft w:val="640"/>
      <w:marRight w:val="0"/>
      <w:marTop w:val="0"/>
      <w:marBottom w:val="0"/>
      <w:divBdr>
        <w:top w:val="none" w:sz="0" w:space="0" w:color="auto"/>
        <w:left w:val="none" w:sz="0" w:space="0" w:color="auto"/>
        <w:bottom w:val="none" w:sz="0" w:space="0" w:color="auto"/>
        <w:right w:val="none" w:sz="0" w:space="0" w:color="auto"/>
      </w:divBdr>
    </w:div>
    <w:div w:id="888343772">
      <w:marLeft w:val="640"/>
      <w:marRight w:val="0"/>
      <w:marTop w:val="0"/>
      <w:marBottom w:val="0"/>
      <w:divBdr>
        <w:top w:val="none" w:sz="0" w:space="0" w:color="auto"/>
        <w:left w:val="none" w:sz="0" w:space="0" w:color="auto"/>
        <w:bottom w:val="none" w:sz="0" w:space="0" w:color="auto"/>
        <w:right w:val="none" w:sz="0" w:space="0" w:color="auto"/>
      </w:divBdr>
    </w:div>
    <w:div w:id="890117231">
      <w:marLeft w:val="640"/>
      <w:marRight w:val="0"/>
      <w:marTop w:val="0"/>
      <w:marBottom w:val="0"/>
      <w:divBdr>
        <w:top w:val="none" w:sz="0" w:space="0" w:color="auto"/>
        <w:left w:val="none" w:sz="0" w:space="0" w:color="auto"/>
        <w:bottom w:val="none" w:sz="0" w:space="0" w:color="auto"/>
        <w:right w:val="none" w:sz="0" w:space="0" w:color="auto"/>
      </w:divBdr>
    </w:div>
    <w:div w:id="890922329">
      <w:marLeft w:val="480"/>
      <w:marRight w:val="0"/>
      <w:marTop w:val="0"/>
      <w:marBottom w:val="0"/>
      <w:divBdr>
        <w:top w:val="none" w:sz="0" w:space="0" w:color="auto"/>
        <w:left w:val="none" w:sz="0" w:space="0" w:color="auto"/>
        <w:bottom w:val="none" w:sz="0" w:space="0" w:color="auto"/>
        <w:right w:val="none" w:sz="0" w:space="0" w:color="auto"/>
      </w:divBdr>
    </w:div>
    <w:div w:id="890924325">
      <w:marLeft w:val="640"/>
      <w:marRight w:val="0"/>
      <w:marTop w:val="0"/>
      <w:marBottom w:val="0"/>
      <w:divBdr>
        <w:top w:val="none" w:sz="0" w:space="0" w:color="auto"/>
        <w:left w:val="none" w:sz="0" w:space="0" w:color="auto"/>
        <w:bottom w:val="none" w:sz="0" w:space="0" w:color="auto"/>
        <w:right w:val="none" w:sz="0" w:space="0" w:color="auto"/>
      </w:divBdr>
    </w:div>
    <w:div w:id="891379849">
      <w:marLeft w:val="480"/>
      <w:marRight w:val="0"/>
      <w:marTop w:val="0"/>
      <w:marBottom w:val="0"/>
      <w:divBdr>
        <w:top w:val="none" w:sz="0" w:space="0" w:color="auto"/>
        <w:left w:val="none" w:sz="0" w:space="0" w:color="auto"/>
        <w:bottom w:val="none" w:sz="0" w:space="0" w:color="auto"/>
        <w:right w:val="none" w:sz="0" w:space="0" w:color="auto"/>
      </w:divBdr>
    </w:div>
    <w:div w:id="891422462">
      <w:marLeft w:val="480"/>
      <w:marRight w:val="0"/>
      <w:marTop w:val="0"/>
      <w:marBottom w:val="0"/>
      <w:divBdr>
        <w:top w:val="none" w:sz="0" w:space="0" w:color="auto"/>
        <w:left w:val="none" w:sz="0" w:space="0" w:color="auto"/>
        <w:bottom w:val="none" w:sz="0" w:space="0" w:color="auto"/>
        <w:right w:val="none" w:sz="0" w:space="0" w:color="auto"/>
      </w:divBdr>
    </w:div>
    <w:div w:id="891773534">
      <w:bodyDiv w:val="1"/>
      <w:marLeft w:val="0"/>
      <w:marRight w:val="0"/>
      <w:marTop w:val="0"/>
      <w:marBottom w:val="0"/>
      <w:divBdr>
        <w:top w:val="none" w:sz="0" w:space="0" w:color="auto"/>
        <w:left w:val="none" w:sz="0" w:space="0" w:color="auto"/>
        <w:bottom w:val="none" w:sz="0" w:space="0" w:color="auto"/>
        <w:right w:val="none" w:sz="0" w:space="0" w:color="auto"/>
      </w:divBdr>
    </w:div>
    <w:div w:id="891961616">
      <w:marLeft w:val="480"/>
      <w:marRight w:val="0"/>
      <w:marTop w:val="0"/>
      <w:marBottom w:val="0"/>
      <w:divBdr>
        <w:top w:val="none" w:sz="0" w:space="0" w:color="auto"/>
        <w:left w:val="none" w:sz="0" w:space="0" w:color="auto"/>
        <w:bottom w:val="none" w:sz="0" w:space="0" w:color="auto"/>
        <w:right w:val="none" w:sz="0" w:space="0" w:color="auto"/>
      </w:divBdr>
    </w:div>
    <w:div w:id="892080812">
      <w:marLeft w:val="480"/>
      <w:marRight w:val="0"/>
      <w:marTop w:val="0"/>
      <w:marBottom w:val="0"/>
      <w:divBdr>
        <w:top w:val="none" w:sz="0" w:space="0" w:color="auto"/>
        <w:left w:val="none" w:sz="0" w:space="0" w:color="auto"/>
        <w:bottom w:val="none" w:sz="0" w:space="0" w:color="auto"/>
        <w:right w:val="none" w:sz="0" w:space="0" w:color="auto"/>
      </w:divBdr>
    </w:div>
    <w:div w:id="892622171">
      <w:marLeft w:val="640"/>
      <w:marRight w:val="0"/>
      <w:marTop w:val="0"/>
      <w:marBottom w:val="0"/>
      <w:divBdr>
        <w:top w:val="none" w:sz="0" w:space="0" w:color="auto"/>
        <w:left w:val="none" w:sz="0" w:space="0" w:color="auto"/>
        <w:bottom w:val="none" w:sz="0" w:space="0" w:color="auto"/>
        <w:right w:val="none" w:sz="0" w:space="0" w:color="auto"/>
      </w:divBdr>
    </w:div>
    <w:div w:id="893543719">
      <w:marLeft w:val="480"/>
      <w:marRight w:val="0"/>
      <w:marTop w:val="0"/>
      <w:marBottom w:val="0"/>
      <w:divBdr>
        <w:top w:val="none" w:sz="0" w:space="0" w:color="auto"/>
        <w:left w:val="none" w:sz="0" w:space="0" w:color="auto"/>
        <w:bottom w:val="none" w:sz="0" w:space="0" w:color="auto"/>
        <w:right w:val="none" w:sz="0" w:space="0" w:color="auto"/>
      </w:divBdr>
    </w:div>
    <w:div w:id="893854469">
      <w:marLeft w:val="640"/>
      <w:marRight w:val="0"/>
      <w:marTop w:val="0"/>
      <w:marBottom w:val="0"/>
      <w:divBdr>
        <w:top w:val="none" w:sz="0" w:space="0" w:color="auto"/>
        <w:left w:val="none" w:sz="0" w:space="0" w:color="auto"/>
        <w:bottom w:val="none" w:sz="0" w:space="0" w:color="auto"/>
        <w:right w:val="none" w:sz="0" w:space="0" w:color="auto"/>
      </w:divBdr>
    </w:div>
    <w:div w:id="894048705">
      <w:marLeft w:val="640"/>
      <w:marRight w:val="0"/>
      <w:marTop w:val="0"/>
      <w:marBottom w:val="0"/>
      <w:divBdr>
        <w:top w:val="none" w:sz="0" w:space="0" w:color="auto"/>
        <w:left w:val="none" w:sz="0" w:space="0" w:color="auto"/>
        <w:bottom w:val="none" w:sz="0" w:space="0" w:color="auto"/>
        <w:right w:val="none" w:sz="0" w:space="0" w:color="auto"/>
      </w:divBdr>
    </w:div>
    <w:div w:id="894200605">
      <w:marLeft w:val="640"/>
      <w:marRight w:val="0"/>
      <w:marTop w:val="0"/>
      <w:marBottom w:val="0"/>
      <w:divBdr>
        <w:top w:val="none" w:sz="0" w:space="0" w:color="auto"/>
        <w:left w:val="none" w:sz="0" w:space="0" w:color="auto"/>
        <w:bottom w:val="none" w:sz="0" w:space="0" w:color="auto"/>
        <w:right w:val="none" w:sz="0" w:space="0" w:color="auto"/>
      </w:divBdr>
    </w:div>
    <w:div w:id="895509849">
      <w:marLeft w:val="640"/>
      <w:marRight w:val="0"/>
      <w:marTop w:val="0"/>
      <w:marBottom w:val="0"/>
      <w:divBdr>
        <w:top w:val="none" w:sz="0" w:space="0" w:color="auto"/>
        <w:left w:val="none" w:sz="0" w:space="0" w:color="auto"/>
        <w:bottom w:val="none" w:sz="0" w:space="0" w:color="auto"/>
        <w:right w:val="none" w:sz="0" w:space="0" w:color="auto"/>
      </w:divBdr>
    </w:div>
    <w:div w:id="896090617">
      <w:marLeft w:val="640"/>
      <w:marRight w:val="0"/>
      <w:marTop w:val="0"/>
      <w:marBottom w:val="0"/>
      <w:divBdr>
        <w:top w:val="none" w:sz="0" w:space="0" w:color="auto"/>
        <w:left w:val="none" w:sz="0" w:space="0" w:color="auto"/>
        <w:bottom w:val="none" w:sz="0" w:space="0" w:color="auto"/>
        <w:right w:val="none" w:sz="0" w:space="0" w:color="auto"/>
      </w:divBdr>
    </w:div>
    <w:div w:id="897980381">
      <w:bodyDiv w:val="1"/>
      <w:marLeft w:val="0"/>
      <w:marRight w:val="0"/>
      <w:marTop w:val="0"/>
      <w:marBottom w:val="0"/>
      <w:divBdr>
        <w:top w:val="none" w:sz="0" w:space="0" w:color="auto"/>
        <w:left w:val="none" w:sz="0" w:space="0" w:color="auto"/>
        <w:bottom w:val="none" w:sz="0" w:space="0" w:color="auto"/>
        <w:right w:val="none" w:sz="0" w:space="0" w:color="auto"/>
      </w:divBdr>
    </w:div>
    <w:div w:id="898708808">
      <w:marLeft w:val="480"/>
      <w:marRight w:val="0"/>
      <w:marTop w:val="0"/>
      <w:marBottom w:val="0"/>
      <w:divBdr>
        <w:top w:val="none" w:sz="0" w:space="0" w:color="auto"/>
        <w:left w:val="none" w:sz="0" w:space="0" w:color="auto"/>
        <w:bottom w:val="none" w:sz="0" w:space="0" w:color="auto"/>
        <w:right w:val="none" w:sz="0" w:space="0" w:color="auto"/>
      </w:divBdr>
    </w:div>
    <w:div w:id="898902014">
      <w:marLeft w:val="480"/>
      <w:marRight w:val="0"/>
      <w:marTop w:val="0"/>
      <w:marBottom w:val="0"/>
      <w:divBdr>
        <w:top w:val="none" w:sz="0" w:space="0" w:color="auto"/>
        <w:left w:val="none" w:sz="0" w:space="0" w:color="auto"/>
        <w:bottom w:val="none" w:sz="0" w:space="0" w:color="auto"/>
        <w:right w:val="none" w:sz="0" w:space="0" w:color="auto"/>
      </w:divBdr>
    </w:div>
    <w:div w:id="899363071">
      <w:marLeft w:val="640"/>
      <w:marRight w:val="0"/>
      <w:marTop w:val="0"/>
      <w:marBottom w:val="0"/>
      <w:divBdr>
        <w:top w:val="none" w:sz="0" w:space="0" w:color="auto"/>
        <w:left w:val="none" w:sz="0" w:space="0" w:color="auto"/>
        <w:bottom w:val="none" w:sz="0" w:space="0" w:color="auto"/>
        <w:right w:val="none" w:sz="0" w:space="0" w:color="auto"/>
      </w:divBdr>
    </w:div>
    <w:div w:id="899440273">
      <w:marLeft w:val="480"/>
      <w:marRight w:val="0"/>
      <w:marTop w:val="0"/>
      <w:marBottom w:val="0"/>
      <w:divBdr>
        <w:top w:val="none" w:sz="0" w:space="0" w:color="auto"/>
        <w:left w:val="none" w:sz="0" w:space="0" w:color="auto"/>
        <w:bottom w:val="none" w:sz="0" w:space="0" w:color="auto"/>
        <w:right w:val="none" w:sz="0" w:space="0" w:color="auto"/>
      </w:divBdr>
    </w:div>
    <w:div w:id="899633325">
      <w:marLeft w:val="640"/>
      <w:marRight w:val="0"/>
      <w:marTop w:val="0"/>
      <w:marBottom w:val="0"/>
      <w:divBdr>
        <w:top w:val="none" w:sz="0" w:space="0" w:color="auto"/>
        <w:left w:val="none" w:sz="0" w:space="0" w:color="auto"/>
        <w:bottom w:val="none" w:sz="0" w:space="0" w:color="auto"/>
        <w:right w:val="none" w:sz="0" w:space="0" w:color="auto"/>
      </w:divBdr>
    </w:div>
    <w:div w:id="899748731">
      <w:marLeft w:val="640"/>
      <w:marRight w:val="0"/>
      <w:marTop w:val="0"/>
      <w:marBottom w:val="0"/>
      <w:divBdr>
        <w:top w:val="none" w:sz="0" w:space="0" w:color="auto"/>
        <w:left w:val="none" w:sz="0" w:space="0" w:color="auto"/>
        <w:bottom w:val="none" w:sz="0" w:space="0" w:color="auto"/>
        <w:right w:val="none" w:sz="0" w:space="0" w:color="auto"/>
      </w:divBdr>
    </w:div>
    <w:div w:id="901018908">
      <w:marLeft w:val="480"/>
      <w:marRight w:val="0"/>
      <w:marTop w:val="0"/>
      <w:marBottom w:val="0"/>
      <w:divBdr>
        <w:top w:val="none" w:sz="0" w:space="0" w:color="auto"/>
        <w:left w:val="none" w:sz="0" w:space="0" w:color="auto"/>
        <w:bottom w:val="none" w:sz="0" w:space="0" w:color="auto"/>
        <w:right w:val="none" w:sz="0" w:space="0" w:color="auto"/>
      </w:divBdr>
    </w:div>
    <w:div w:id="901521396">
      <w:bodyDiv w:val="1"/>
      <w:marLeft w:val="0"/>
      <w:marRight w:val="0"/>
      <w:marTop w:val="0"/>
      <w:marBottom w:val="0"/>
      <w:divBdr>
        <w:top w:val="none" w:sz="0" w:space="0" w:color="auto"/>
        <w:left w:val="none" w:sz="0" w:space="0" w:color="auto"/>
        <w:bottom w:val="none" w:sz="0" w:space="0" w:color="auto"/>
        <w:right w:val="none" w:sz="0" w:space="0" w:color="auto"/>
      </w:divBdr>
    </w:div>
    <w:div w:id="901599710">
      <w:marLeft w:val="480"/>
      <w:marRight w:val="0"/>
      <w:marTop w:val="0"/>
      <w:marBottom w:val="0"/>
      <w:divBdr>
        <w:top w:val="none" w:sz="0" w:space="0" w:color="auto"/>
        <w:left w:val="none" w:sz="0" w:space="0" w:color="auto"/>
        <w:bottom w:val="none" w:sz="0" w:space="0" w:color="auto"/>
        <w:right w:val="none" w:sz="0" w:space="0" w:color="auto"/>
      </w:divBdr>
    </w:div>
    <w:div w:id="902058599">
      <w:marLeft w:val="480"/>
      <w:marRight w:val="0"/>
      <w:marTop w:val="0"/>
      <w:marBottom w:val="0"/>
      <w:divBdr>
        <w:top w:val="none" w:sz="0" w:space="0" w:color="auto"/>
        <w:left w:val="none" w:sz="0" w:space="0" w:color="auto"/>
        <w:bottom w:val="none" w:sz="0" w:space="0" w:color="auto"/>
        <w:right w:val="none" w:sz="0" w:space="0" w:color="auto"/>
      </w:divBdr>
    </w:div>
    <w:div w:id="902061848">
      <w:marLeft w:val="480"/>
      <w:marRight w:val="0"/>
      <w:marTop w:val="0"/>
      <w:marBottom w:val="0"/>
      <w:divBdr>
        <w:top w:val="none" w:sz="0" w:space="0" w:color="auto"/>
        <w:left w:val="none" w:sz="0" w:space="0" w:color="auto"/>
        <w:bottom w:val="none" w:sz="0" w:space="0" w:color="auto"/>
        <w:right w:val="none" w:sz="0" w:space="0" w:color="auto"/>
      </w:divBdr>
    </w:div>
    <w:div w:id="902134482">
      <w:marLeft w:val="480"/>
      <w:marRight w:val="0"/>
      <w:marTop w:val="0"/>
      <w:marBottom w:val="0"/>
      <w:divBdr>
        <w:top w:val="none" w:sz="0" w:space="0" w:color="auto"/>
        <w:left w:val="none" w:sz="0" w:space="0" w:color="auto"/>
        <w:bottom w:val="none" w:sz="0" w:space="0" w:color="auto"/>
        <w:right w:val="none" w:sz="0" w:space="0" w:color="auto"/>
      </w:divBdr>
    </w:div>
    <w:div w:id="902527680">
      <w:marLeft w:val="640"/>
      <w:marRight w:val="0"/>
      <w:marTop w:val="0"/>
      <w:marBottom w:val="0"/>
      <w:divBdr>
        <w:top w:val="none" w:sz="0" w:space="0" w:color="auto"/>
        <w:left w:val="none" w:sz="0" w:space="0" w:color="auto"/>
        <w:bottom w:val="none" w:sz="0" w:space="0" w:color="auto"/>
        <w:right w:val="none" w:sz="0" w:space="0" w:color="auto"/>
      </w:divBdr>
    </w:div>
    <w:div w:id="902956164">
      <w:marLeft w:val="480"/>
      <w:marRight w:val="0"/>
      <w:marTop w:val="0"/>
      <w:marBottom w:val="0"/>
      <w:divBdr>
        <w:top w:val="none" w:sz="0" w:space="0" w:color="auto"/>
        <w:left w:val="none" w:sz="0" w:space="0" w:color="auto"/>
        <w:bottom w:val="none" w:sz="0" w:space="0" w:color="auto"/>
        <w:right w:val="none" w:sz="0" w:space="0" w:color="auto"/>
      </w:divBdr>
    </w:div>
    <w:div w:id="903027874">
      <w:marLeft w:val="640"/>
      <w:marRight w:val="0"/>
      <w:marTop w:val="0"/>
      <w:marBottom w:val="0"/>
      <w:divBdr>
        <w:top w:val="none" w:sz="0" w:space="0" w:color="auto"/>
        <w:left w:val="none" w:sz="0" w:space="0" w:color="auto"/>
        <w:bottom w:val="none" w:sz="0" w:space="0" w:color="auto"/>
        <w:right w:val="none" w:sz="0" w:space="0" w:color="auto"/>
      </w:divBdr>
    </w:div>
    <w:div w:id="903103056">
      <w:marLeft w:val="640"/>
      <w:marRight w:val="0"/>
      <w:marTop w:val="0"/>
      <w:marBottom w:val="0"/>
      <w:divBdr>
        <w:top w:val="none" w:sz="0" w:space="0" w:color="auto"/>
        <w:left w:val="none" w:sz="0" w:space="0" w:color="auto"/>
        <w:bottom w:val="none" w:sz="0" w:space="0" w:color="auto"/>
        <w:right w:val="none" w:sz="0" w:space="0" w:color="auto"/>
      </w:divBdr>
    </w:div>
    <w:div w:id="903218270">
      <w:bodyDiv w:val="1"/>
      <w:marLeft w:val="0"/>
      <w:marRight w:val="0"/>
      <w:marTop w:val="0"/>
      <w:marBottom w:val="0"/>
      <w:divBdr>
        <w:top w:val="none" w:sz="0" w:space="0" w:color="auto"/>
        <w:left w:val="none" w:sz="0" w:space="0" w:color="auto"/>
        <w:bottom w:val="none" w:sz="0" w:space="0" w:color="auto"/>
        <w:right w:val="none" w:sz="0" w:space="0" w:color="auto"/>
      </w:divBdr>
    </w:div>
    <w:div w:id="903878865">
      <w:bodyDiv w:val="1"/>
      <w:marLeft w:val="0"/>
      <w:marRight w:val="0"/>
      <w:marTop w:val="0"/>
      <w:marBottom w:val="0"/>
      <w:divBdr>
        <w:top w:val="none" w:sz="0" w:space="0" w:color="auto"/>
        <w:left w:val="none" w:sz="0" w:space="0" w:color="auto"/>
        <w:bottom w:val="none" w:sz="0" w:space="0" w:color="auto"/>
        <w:right w:val="none" w:sz="0" w:space="0" w:color="auto"/>
      </w:divBdr>
    </w:div>
    <w:div w:id="904026018">
      <w:marLeft w:val="480"/>
      <w:marRight w:val="0"/>
      <w:marTop w:val="0"/>
      <w:marBottom w:val="0"/>
      <w:divBdr>
        <w:top w:val="none" w:sz="0" w:space="0" w:color="auto"/>
        <w:left w:val="none" w:sz="0" w:space="0" w:color="auto"/>
        <w:bottom w:val="none" w:sz="0" w:space="0" w:color="auto"/>
        <w:right w:val="none" w:sz="0" w:space="0" w:color="auto"/>
      </w:divBdr>
    </w:div>
    <w:div w:id="904217847">
      <w:marLeft w:val="480"/>
      <w:marRight w:val="0"/>
      <w:marTop w:val="0"/>
      <w:marBottom w:val="0"/>
      <w:divBdr>
        <w:top w:val="none" w:sz="0" w:space="0" w:color="auto"/>
        <w:left w:val="none" w:sz="0" w:space="0" w:color="auto"/>
        <w:bottom w:val="none" w:sz="0" w:space="0" w:color="auto"/>
        <w:right w:val="none" w:sz="0" w:space="0" w:color="auto"/>
      </w:divBdr>
    </w:div>
    <w:div w:id="905535995">
      <w:marLeft w:val="640"/>
      <w:marRight w:val="0"/>
      <w:marTop w:val="0"/>
      <w:marBottom w:val="0"/>
      <w:divBdr>
        <w:top w:val="none" w:sz="0" w:space="0" w:color="auto"/>
        <w:left w:val="none" w:sz="0" w:space="0" w:color="auto"/>
        <w:bottom w:val="none" w:sz="0" w:space="0" w:color="auto"/>
        <w:right w:val="none" w:sz="0" w:space="0" w:color="auto"/>
      </w:divBdr>
    </w:div>
    <w:div w:id="906107304">
      <w:marLeft w:val="480"/>
      <w:marRight w:val="0"/>
      <w:marTop w:val="0"/>
      <w:marBottom w:val="0"/>
      <w:divBdr>
        <w:top w:val="none" w:sz="0" w:space="0" w:color="auto"/>
        <w:left w:val="none" w:sz="0" w:space="0" w:color="auto"/>
        <w:bottom w:val="none" w:sz="0" w:space="0" w:color="auto"/>
        <w:right w:val="none" w:sz="0" w:space="0" w:color="auto"/>
      </w:divBdr>
    </w:div>
    <w:div w:id="906306168">
      <w:bodyDiv w:val="1"/>
      <w:marLeft w:val="0"/>
      <w:marRight w:val="0"/>
      <w:marTop w:val="0"/>
      <w:marBottom w:val="0"/>
      <w:divBdr>
        <w:top w:val="none" w:sz="0" w:space="0" w:color="auto"/>
        <w:left w:val="none" w:sz="0" w:space="0" w:color="auto"/>
        <w:bottom w:val="none" w:sz="0" w:space="0" w:color="auto"/>
        <w:right w:val="none" w:sz="0" w:space="0" w:color="auto"/>
      </w:divBdr>
    </w:div>
    <w:div w:id="906379927">
      <w:marLeft w:val="480"/>
      <w:marRight w:val="0"/>
      <w:marTop w:val="0"/>
      <w:marBottom w:val="0"/>
      <w:divBdr>
        <w:top w:val="none" w:sz="0" w:space="0" w:color="auto"/>
        <w:left w:val="none" w:sz="0" w:space="0" w:color="auto"/>
        <w:bottom w:val="none" w:sz="0" w:space="0" w:color="auto"/>
        <w:right w:val="none" w:sz="0" w:space="0" w:color="auto"/>
      </w:divBdr>
    </w:div>
    <w:div w:id="906838596">
      <w:marLeft w:val="640"/>
      <w:marRight w:val="0"/>
      <w:marTop w:val="0"/>
      <w:marBottom w:val="0"/>
      <w:divBdr>
        <w:top w:val="none" w:sz="0" w:space="0" w:color="auto"/>
        <w:left w:val="none" w:sz="0" w:space="0" w:color="auto"/>
        <w:bottom w:val="none" w:sz="0" w:space="0" w:color="auto"/>
        <w:right w:val="none" w:sz="0" w:space="0" w:color="auto"/>
      </w:divBdr>
    </w:div>
    <w:div w:id="907497721">
      <w:marLeft w:val="640"/>
      <w:marRight w:val="0"/>
      <w:marTop w:val="0"/>
      <w:marBottom w:val="0"/>
      <w:divBdr>
        <w:top w:val="none" w:sz="0" w:space="0" w:color="auto"/>
        <w:left w:val="none" w:sz="0" w:space="0" w:color="auto"/>
        <w:bottom w:val="none" w:sz="0" w:space="0" w:color="auto"/>
        <w:right w:val="none" w:sz="0" w:space="0" w:color="auto"/>
      </w:divBdr>
    </w:div>
    <w:div w:id="907617498">
      <w:marLeft w:val="640"/>
      <w:marRight w:val="0"/>
      <w:marTop w:val="0"/>
      <w:marBottom w:val="0"/>
      <w:divBdr>
        <w:top w:val="none" w:sz="0" w:space="0" w:color="auto"/>
        <w:left w:val="none" w:sz="0" w:space="0" w:color="auto"/>
        <w:bottom w:val="none" w:sz="0" w:space="0" w:color="auto"/>
        <w:right w:val="none" w:sz="0" w:space="0" w:color="auto"/>
      </w:divBdr>
    </w:div>
    <w:div w:id="909342337">
      <w:marLeft w:val="640"/>
      <w:marRight w:val="0"/>
      <w:marTop w:val="0"/>
      <w:marBottom w:val="0"/>
      <w:divBdr>
        <w:top w:val="none" w:sz="0" w:space="0" w:color="auto"/>
        <w:left w:val="none" w:sz="0" w:space="0" w:color="auto"/>
        <w:bottom w:val="none" w:sz="0" w:space="0" w:color="auto"/>
        <w:right w:val="none" w:sz="0" w:space="0" w:color="auto"/>
      </w:divBdr>
    </w:div>
    <w:div w:id="909802546">
      <w:marLeft w:val="640"/>
      <w:marRight w:val="0"/>
      <w:marTop w:val="0"/>
      <w:marBottom w:val="0"/>
      <w:divBdr>
        <w:top w:val="none" w:sz="0" w:space="0" w:color="auto"/>
        <w:left w:val="none" w:sz="0" w:space="0" w:color="auto"/>
        <w:bottom w:val="none" w:sz="0" w:space="0" w:color="auto"/>
        <w:right w:val="none" w:sz="0" w:space="0" w:color="auto"/>
      </w:divBdr>
    </w:div>
    <w:div w:id="910386317">
      <w:marLeft w:val="480"/>
      <w:marRight w:val="0"/>
      <w:marTop w:val="0"/>
      <w:marBottom w:val="0"/>
      <w:divBdr>
        <w:top w:val="none" w:sz="0" w:space="0" w:color="auto"/>
        <w:left w:val="none" w:sz="0" w:space="0" w:color="auto"/>
        <w:bottom w:val="none" w:sz="0" w:space="0" w:color="auto"/>
        <w:right w:val="none" w:sz="0" w:space="0" w:color="auto"/>
      </w:divBdr>
    </w:div>
    <w:div w:id="910700678">
      <w:bodyDiv w:val="1"/>
      <w:marLeft w:val="0"/>
      <w:marRight w:val="0"/>
      <w:marTop w:val="0"/>
      <w:marBottom w:val="0"/>
      <w:divBdr>
        <w:top w:val="none" w:sz="0" w:space="0" w:color="auto"/>
        <w:left w:val="none" w:sz="0" w:space="0" w:color="auto"/>
        <w:bottom w:val="none" w:sz="0" w:space="0" w:color="auto"/>
        <w:right w:val="none" w:sz="0" w:space="0" w:color="auto"/>
      </w:divBdr>
    </w:div>
    <w:div w:id="910848667">
      <w:marLeft w:val="480"/>
      <w:marRight w:val="0"/>
      <w:marTop w:val="0"/>
      <w:marBottom w:val="0"/>
      <w:divBdr>
        <w:top w:val="none" w:sz="0" w:space="0" w:color="auto"/>
        <w:left w:val="none" w:sz="0" w:space="0" w:color="auto"/>
        <w:bottom w:val="none" w:sz="0" w:space="0" w:color="auto"/>
        <w:right w:val="none" w:sz="0" w:space="0" w:color="auto"/>
      </w:divBdr>
    </w:div>
    <w:div w:id="911622440">
      <w:bodyDiv w:val="1"/>
      <w:marLeft w:val="0"/>
      <w:marRight w:val="0"/>
      <w:marTop w:val="0"/>
      <w:marBottom w:val="0"/>
      <w:divBdr>
        <w:top w:val="none" w:sz="0" w:space="0" w:color="auto"/>
        <w:left w:val="none" w:sz="0" w:space="0" w:color="auto"/>
        <w:bottom w:val="none" w:sz="0" w:space="0" w:color="auto"/>
        <w:right w:val="none" w:sz="0" w:space="0" w:color="auto"/>
      </w:divBdr>
    </w:div>
    <w:div w:id="912543333">
      <w:marLeft w:val="480"/>
      <w:marRight w:val="0"/>
      <w:marTop w:val="0"/>
      <w:marBottom w:val="0"/>
      <w:divBdr>
        <w:top w:val="none" w:sz="0" w:space="0" w:color="auto"/>
        <w:left w:val="none" w:sz="0" w:space="0" w:color="auto"/>
        <w:bottom w:val="none" w:sz="0" w:space="0" w:color="auto"/>
        <w:right w:val="none" w:sz="0" w:space="0" w:color="auto"/>
      </w:divBdr>
    </w:div>
    <w:div w:id="912619089">
      <w:marLeft w:val="640"/>
      <w:marRight w:val="0"/>
      <w:marTop w:val="0"/>
      <w:marBottom w:val="0"/>
      <w:divBdr>
        <w:top w:val="none" w:sz="0" w:space="0" w:color="auto"/>
        <w:left w:val="none" w:sz="0" w:space="0" w:color="auto"/>
        <w:bottom w:val="none" w:sz="0" w:space="0" w:color="auto"/>
        <w:right w:val="none" w:sz="0" w:space="0" w:color="auto"/>
      </w:divBdr>
    </w:div>
    <w:div w:id="912619756">
      <w:marLeft w:val="480"/>
      <w:marRight w:val="0"/>
      <w:marTop w:val="0"/>
      <w:marBottom w:val="0"/>
      <w:divBdr>
        <w:top w:val="none" w:sz="0" w:space="0" w:color="auto"/>
        <w:left w:val="none" w:sz="0" w:space="0" w:color="auto"/>
        <w:bottom w:val="none" w:sz="0" w:space="0" w:color="auto"/>
        <w:right w:val="none" w:sz="0" w:space="0" w:color="auto"/>
      </w:divBdr>
    </w:div>
    <w:div w:id="913049129">
      <w:bodyDiv w:val="1"/>
      <w:marLeft w:val="0"/>
      <w:marRight w:val="0"/>
      <w:marTop w:val="0"/>
      <w:marBottom w:val="0"/>
      <w:divBdr>
        <w:top w:val="none" w:sz="0" w:space="0" w:color="auto"/>
        <w:left w:val="none" w:sz="0" w:space="0" w:color="auto"/>
        <w:bottom w:val="none" w:sz="0" w:space="0" w:color="auto"/>
        <w:right w:val="none" w:sz="0" w:space="0" w:color="auto"/>
      </w:divBdr>
    </w:div>
    <w:div w:id="913926998">
      <w:marLeft w:val="480"/>
      <w:marRight w:val="0"/>
      <w:marTop w:val="0"/>
      <w:marBottom w:val="0"/>
      <w:divBdr>
        <w:top w:val="none" w:sz="0" w:space="0" w:color="auto"/>
        <w:left w:val="none" w:sz="0" w:space="0" w:color="auto"/>
        <w:bottom w:val="none" w:sz="0" w:space="0" w:color="auto"/>
        <w:right w:val="none" w:sz="0" w:space="0" w:color="auto"/>
      </w:divBdr>
    </w:div>
    <w:div w:id="914977333">
      <w:marLeft w:val="480"/>
      <w:marRight w:val="0"/>
      <w:marTop w:val="0"/>
      <w:marBottom w:val="0"/>
      <w:divBdr>
        <w:top w:val="none" w:sz="0" w:space="0" w:color="auto"/>
        <w:left w:val="none" w:sz="0" w:space="0" w:color="auto"/>
        <w:bottom w:val="none" w:sz="0" w:space="0" w:color="auto"/>
        <w:right w:val="none" w:sz="0" w:space="0" w:color="auto"/>
      </w:divBdr>
    </w:div>
    <w:div w:id="915407574">
      <w:marLeft w:val="480"/>
      <w:marRight w:val="0"/>
      <w:marTop w:val="0"/>
      <w:marBottom w:val="0"/>
      <w:divBdr>
        <w:top w:val="none" w:sz="0" w:space="0" w:color="auto"/>
        <w:left w:val="none" w:sz="0" w:space="0" w:color="auto"/>
        <w:bottom w:val="none" w:sz="0" w:space="0" w:color="auto"/>
        <w:right w:val="none" w:sz="0" w:space="0" w:color="auto"/>
      </w:divBdr>
    </w:div>
    <w:div w:id="915550330">
      <w:marLeft w:val="480"/>
      <w:marRight w:val="0"/>
      <w:marTop w:val="0"/>
      <w:marBottom w:val="0"/>
      <w:divBdr>
        <w:top w:val="none" w:sz="0" w:space="0" w:color="auto"/>
        <w:left w:val="none" w:sz="0" w:space="0" w:color="auto"/>
        <w:bottom w:val="none" w:sz="0" w:space="0" w:color="auto"/>
        <w:right w:val="none" w:sz="0" w:space="0" w:color="auto"/>
      </w:divBdr>
    </w:div>
    <w:div w:id="915817904">
      <w:marLeft w:val="480"/>
      <w:marRight w:val="0"/>
      <w:marTop w:val="0"/>
      <w:marBottom w:val="0"/>
      <w:divBdr>
        <w:top w:val="none" w:sz="0" w:space="0" w:color="auto"/>
        <w:left w:val="none" w:sz="0" w:space="0" w:color="auto"/>
        <w:bottom w:val="none" w:sz="0" w:space="0" w:color="auto"/>
        <w:right w:val="none" w:sz="0" w:space="0" w:color="auto"/>
      </w:divBdr>
    </w:div>
    <w:div w:id="916329517">
      <w:marLeft w:val="480"/>
      <w:marRight w:val="0"/>
      <w:marTop w:val="0"/>
      <w:marBottom w:val="0"/>
      <w:divBdr>
        <w:top w:val="none" w:sz="0" w:space="0" w:color="auto"/>
        <w:left w:val="none" w:sz="0" w:space="0" w:color="auto"/>
        <w:bottom w:val="none" w:sz="0" w:space="0" w:color="auto"/>
        <w:right w:val="none" w:sz="0" w:space="0" w:color="auto"/>
      </w:divBdr>
    </w:div>
    <w:div w:id="916479548">
      <w:bodyDiv w:val="1"/>
      <w:marLeft w:val="0"/>
      <w:marRight w:val="0"/>
      <w:marTop w:val="0"/>
      <w:marBottom w:val="0"/>
      <w:divBdr>
        <w:top w:val="none" w:sz="0" w:space="0" w:color="auto"/>
        <w:left w:val="none" w:sz="0" w:space="0" w:color="auto"/>
        <w:bottom w:val="none" w:sz="0" w:space="0" w:color="auto"/>
        <w:right w:val="none" w:sz="0" w:space="0" w:color="auto"/>
      </w:divBdr>
    </w:div>
    <w:div w:id="916596679">
      <w:marLeft w:val="480"/>
      <w:marRight w:val="0"/>
      <w:marTop w:val="0"/>
      <w:marBottom w:val="0"/>
      <w:divBdr>
        <w:top w:val="none" w:sz="0" w:space="0" w:color="auto"/>
        <w:left w:val="none" w:sz="0" w:space="0" w:color="auto"/>
        <w:bottom w:val="none" w:sz="0" w:space="0" w:color="auto"/>
        <w:right w:val="none" w:sz="0" w:space="0" w:color="auto"/>
      </w:divBdr>
    </w:div>
    <w:div w:id="916667410">
      <w:marLeft w:val="480"/>
      <w:marRight w:val="0"/>
      <w:marTop w:val="0"/>
      <w:marBottom w:val="0"/>
      <w:divBdr>
        <w:top w:val="none" w:sz="0" w:space="0" w:color="auto"/>
        <w:left w:val="none" w:sz="0" w:space="0" w:color="auto"/>
        <w:bottom w:val="none" w:sz="0" w:space="0" w:color="auto"/>
        <w:right w:val="none" w:sz="0" w:space="0" w:color="auto"/>
      </w:divBdr>
    </w:div>
    <w:div w:id="917715161">
      <w:marLeft w:val="640"/>
      <w:marRight w:val="0"/>
      <w:marTop w:val="0"/>
      <w:marBottom w:val="0"/>
      <w:divBdr>
        <w:top w:val="none" w:sz="0" w:space="0" w:color="auto"/>
        <w:left w:val="none" w:sz="0" w:space="0" w:color="auto"/>
        <w:bottom w:val="none" w:sz="0" w:space="0" w:color="auto"/>
        <w:right w:val="none" w:sz="0" w:space="0" w:color="auto"/>
      </w:divBdr>
    </w:div>
    <w:div w:id="918175343">
      <w:marLeft w:val="480"/>
      <w:marRight w:val="0"/>
      <w:marTop w:val="0"/>
      <w:marBottom w:val="0"/>
      <w:divBdr>
        <w:top w:val="none" w:sz="0" w:space="0" w:color="auto"/>
        <w:left w:val="none" w:sz="0" w:space="0" w:color="auto"/>
        <w:bottom w:val="none" w:sz="0" w:space="0" w:color="auto"/>
        <w:right w:val="none" w:sz="0" w:space="0" w:color="auto"/>
      </w:divBdr>
    </w:div>
    <w:div w:id="918246980">
      <w:marLeft w:val="640"/>
      <w:marRight w:val="0"/>
      <w:marTop w:val="0"/>
      <w:marBottom w:val="0"/>
      <w:divBdr>
        <w:top w:val="none" w:sz="0" w:space="0" w:color="auto"/>
        <w:left w:val="none" w:sz="0" w:space="0" w:color="auto"/>
        <w:bottom w:val="none" w:sz="0" w:space="0" w:color="auto"/>
        <w:right w:val="none" w:sz="0" w:space="0" w:color="auto"/>
      </w:divBdr>
    </w:div>
    <w:div w:id="918756244">
      <w:marLeft w:val="480"/>
      <w:marRight w:val="0"/>
      <w:marTop w:val="0"/>
      <w:marBottom w:val="0"/>
      <w:divBdr>
        <w:top w:val="none" w:sz="0" w:space="0" w:color="auto"/>
        <w:left w:val="none" w:sz="0" w:space="0" w:color="auto"/>
        <w:bottom w:val="none" w:sz="0" w:space="0" w:color="auto"/>
        <w:right w:val="none" w:sz="0" w:space="0" w:color="auto"/>
      </w:divBdr>
    </w:div>
    <w:div w:id="919876409">
      <w:marLeft w:val="640"/>
      <w:marRight w:val="0"/>
      <w:marTop w:val="0"/>
      <w:marBottom w:val="0"/>
      <w:divBdr>
        <w:top w:val="none" w:sz="0" w:space="0" w:color="auto"/>
        <w:left w:val="none" w:sz="0" w:space="0" w:color="auto"/>
        <w:bottom w:val="none" w:sz="0" w:space="0" w:color="auto"/>
        <w:right w:val="none" w:sz="0" w:space="0" w:color="auto"/>
      </w:divBdr>
    </w:div>
    <w:div w:id="920872381">
      <w:bodyDiv w:val="1"/>
      <w:marLeft w:val="0"/>
      <w:marRight w:val="0"/>
      <w:marTop w:val="0"/>
      <w:marBottom w:val="0"/>
      <w:divBdr>
        <w:top w:val="none" w:sz="0" w:space="0" w:color="auto"/>
        <w:left w:val="none" w:sz="0" w:space="0" w:color="auto"/>
        <w:bottom w:val="none" w:sz="0" w:space="0" w:color="auto"/>
        <w:right w:val="none" w:sz="0" w:space="0" w:color="auto"/>
      </w:divBdr>
    </w:div>
    <w:div w:id="920942903">
      <w:marLeft w:val="480"/>
      <w:marRight w:val="0"/>
      <w:marTop w:val="0"/>
      <w:marBottom w:val="0"/>
      <w:divBdr>
        <w:top w:val="none" w:sz="0" w:space="0" w:color="auto"/>
        <w:left w:val="none" w:sz="0" w:space="0" w:color="auto"/>
        <w:bottom w:val="none" w:sz="0" w:space="0" w:color="auto"/>
        <w:right w:val="none" w:sz="0" w:space="0" w:color="auto"/>
      </w:divBdr>
    </w:div>
    <w:div w:id="920987537">
      <w:marLeft w:val="640"/>
      <w:marRight w:val="0"/>
      <w:marTop w:val="0"/>
      <w:marBottom w:val="0"/>
      <w:divBdr>
        <w:top w:val="none" w:sz="0" w:space="0" w:color="auto"/>
        <w:left w:val="none" w:sz="0" w:space="0" w:color="auto"/>
        <w:bottom w:val="none" w:sz="0" w:space="0" w:color="auto"/>
        <w:right w:val="none" w:sz="0" w:space="0" w:color="auto"/>
      </w:divBdr>
    </w:div>
    <w:div w:id="921642478">
      <w:marLeft w:val="480"/>
      <w:marRight w:val="0"/>
      <w:marTop w:val="0"/>
      <w:marBottom w:val="0"/>
      <w:divBdr>
        <w:top w:val="none" w:sz="0" w:space="0" w:color="auto"/>
        <w:left w:val="none" w:sz="0" w:space="0" w:color="auto"/>
        <w:bottom w:val="none" w:sz="0" w:space="0" w:color="auto"/>
        <w:right w:val="none" w:sz="0" w:space="0" w:color="auto"/>
      </w:divBdr>
    </w:div>
    <w:div w:id="922371577">
      <w:marLeft w:val="640"/>
      <w:marRight w:val="0"/>
      <w:marTop w:val="0"/>
      <w:marBottom w:val="0"/>
      <w:divBdr>
        <w:top w:val="none" w:sz="0" w:space="0" w:color="auto"/>
        <w:left w:val="none" w:sz="0" w:space="0" w:color="auto"/>
        <w:bottom w:val="none" w:sz="0" w:space="0" w:color="auto"/>
        <w:right w:val="none" w:sz="0" w:space="0" w:color="auto"/>
      </w:divBdr>
    </w:div>
    <w:div w:id="922764856">
      <w:bodyDiv w:val="1"/>
      <w:marLeft w:val="0"/>
      <w:marRight w:val="0"/>
      <w:marTop w:val="0"/>
      <w:marBottom w:val="0"/>
      <w:divBdr>
        <w:top w:val="none" w:sz="0" w:space="0" w:color="auto"/>
        <w:left w:val="none" w:sz="0" w:space="0" w:color="auto"/>
        <w:bottom w:val="none" w:sz="0" w:space="0" w:color="auto"/>
        <w:right w:val="none" w:sz="0" w:space="0" w:color="auto"/>
      </w:divBdr>
    </w:div>
    <w:div w:id="923103418">
      <w:marLeft w:val="480"/>
      <w:marRight w:val="0"/>
      <w:marTop w:val="0"/>
      <w:marBottom w:val="0"/>
      <w:divBdr>
        <w:top w:val="none" w:sz="0" w:space="0" w:color="auto"/>
        <w:left w:val="none" w:sz="0" w:space="0" w:color="auto"/>
        <w:bottom w:val="none" w:sz="0" w:space="0" w:color="auto"/>
        <w:right w:val="none" w:sz="0" w:space="0" w:color="auto"/>
      </w:divBdr>
    </w:div>
    <w:div w:id="923419202">
      <w:bodyDiv w:val="1"/>
      <w:marLeft w:val="0"/>
      <w:marRight w:val="0"/>
      <w:marTop w:val="0"/>
      <w:marBottom w:val="0"/>
      <w:divBdr>
        <w:top w:val="none" w:sz="0" w:space="0" w:color="auto"/>
        <w:left w:val="none" w:sz="0" w:space="0" w:color="auto"/>
        <w:bottom w:val="none" w:sz="0" w:space="0" w:color="auto"/>
        <w:right w:val="none" w:sz="0" w:space="0" w:color="auto"/>
      </w:divBdr>
    </w:div>
    <w:div w:id="923689890">
      <w:marLeft w:val="480"/>
      <w:marRight w:val="0"/>
      <w:marTop w:val="0"/>
      <w:marBottom w:val="0"/>
      <w:divBdr>
        <w:top w:val="none" w:sz="0" w:space="0" w:color="auto"/>
        <w:left w:val="none" w:sz="0" w:space="0" w:color="auto"/>
        <w:bottom w:val="none" w:sz="0" w:space="0" w:color="auto"/>
        <w:right w:val="none" w:sz="0" w:space="0" w:color="auto"/>
      </w:divBdr>
    </w:div>
    <w:div w:id="923878773">
      <w:marLeft w:val="480"/>
      <w:marRight w:val="0"/>
      <w:marTop w:val="0"/>
      <w:marBottom w:val="0"/>
      <w:divBdr>
        <w:top w:val="none" w:sz="0" w:space="0" w:color="auto"/>
        <w:left w:val="none" w:sz="0" w:space="0" w:color="auto"/>
        <w:bottom w:val="none" w:sz="0" w:space="0" w:color="auto"/>
        <w:right w:val="none" w:sz="0" w:space="0" w:color="auto"/>
      </w:divBdr>
    </w:div>
    <w:div w:id="923997406">
      <w:marLeft w:val="640"/>
      <w:marRight w:val="0"/>
      <w:marTop w:val="0"/>
      <w:marBottom w:val="0"/>
      <w:divBdr>
        <w:top w:val="none" w:sz="0" w:space="0" w:color="auto"/>
        <w:left w:val="none" w:sz="0" w:space="0" w:color="auto"/>
        <w:bottom w:val="none" w:sz="0" w:space="0" w:color="auto"/>
        <w:right w:val="none" w:sz="0" w:space="0" w:color="auto"/>
      </w:divBdr>
    </w:div>
    <w:div w:id="924219848">
      <w:marLeft w:val="480"/>
      <w:marRight w:val="0"/>
      <w:marTop w:val="0"/>
      <w:marBottom w:val="0"/>
      <w:divBdr>
        <w:top w:val="none" w:sz="0" w:space="0" w:color="auto"/>
        <w:left w:val="none" w:sz="0" w:space="0" w:color="auto"/>
        <w:bottom w:val="none" w:sz="0" w:space="0" w:color="auto"/>
        <w:right w:val="none" w:sz="0" w:space="0" w:color="auto"/>
      </w:divBdr>
    </w:div>
    <w:div w:id="924417692">
      <w:marLeft w:val="480"/>
      <w:marRight w:val="0"/>
      <w:marTop w:val="0"/>
      <w:marBottom w:val="0"/>
      <w:divBdr>
        <w:top w:val="none" w:sz="0" w:space="0" w:color="auto"/>
        <w:left w:val="none" w:sz="0" w:space="0" w:color="auto"/>
        <w:bottom w:val="none" w:sz="0" w:space="0" w:color="auto"/>
        <w:right w:val="none" w:sz="0" w:space="0" w:color="auto"/>
      </w:divBdr>
    </w:div>
    <w:div w:id="924456444">
      <w:marLeft w:val="480"/>
      <w:marRight w:val="0"/>
      <w:marTop w:val="0"/>
      <w:marBottom w:val="0"/>
      <w:divBdr>
        <w:top w:val="none" w:sz="0" w:space="0" w:color="auto"/>
        <w:left w:val="none" w:sz="0" w:space="0" w:color="auto"/>
        <w:bottom w:val="none" w:sz="0" w:space="0" w:color="auto"/>
        <w:right w:val="none" w:sz="0" w:space="0" w:color="auto"/>
      </w:divBdr>
    </w:div>
    <w:div w:id="924536992">
      <w:marLeft w:val="640"/>
      <w:marRight w:val="0"/>
      <w:marTop w:val="0"/>
      <w:marBottom w:val="0"/>
      <w:divBdr>
        <w:top w:val="none" w:sz="0" w:space="0" w:color="auto"/>
        <w:left w:val="none" w:sz="0" w:space="0" w:color="auto"/>
        <w:bottom w:val="none" w:sz="0" w:space="0" w:color="auto"/>
        <w:right w:val="none" w:sz="0" w:space="0" w:color="auto"/>
      </w:divBdr>
    </w:div>
    <w:div w:id="924732164">
      <w:bodyDiv w:val="1"/>
      <w:marLeft w:val="0"/>
      <w:marRight w:val="0"/>
      <w:marTop w:val="0"/>
      <w:marBottom w:val="0"/>
      <w:divBdr>
        <w:top w:val="none" w:sz="0" w:space="0" w:color="auto"/>
        <w:left w:val="none" w:sz="0" w:space="0" w:color="auto"/>
        <w:bottom w:val="none" w:sz="0" w:space="0" w:color="auto"/>
        <w:right w:val="none" w:sz="0" w:space="0" w:color="auto"/>
      </w:divBdr>
    </w:div>
    <w:div w:id="925041787">
      <w:marLeft w:val="480"/>
      <w:marRight w:val="0"/>
      <w:marTop w:val="0"/>
      <w:marBottom w:val="0"/>
      <w:divBdr>
        <w:top w:val="none" w:sz="0" w:space="0" w:color="auto"/>
        <w:left w:val="none" w:sz="0" w:space="0" w:color="auto"/>
        <w:bottom w:val="none" w:sz="0" w:space="0" w:color="auto"/>
        <w:right w:val="none" w:sz="0" w:space="0" w:color="auto"/>
      </w:divBdr>
    </w:div>
    <w:div w:id="925115133">
      <w:marLeft w:val="640"/>
      <w:marRight w:val="0"/>
      <w:marTop w:val="0"/>
      <w:marBottom w:val="0"/>
      <w:divBdr>
        <w:top w:val="none" w:sz="0" w:space="0" w:color="auto"/>
        <w:left w:val="none" w:sz="0" w:space="0" w:color="auto"/>
        <w:bottom w:val="none" w:sz="0" w:space="0" w:color="auto"/>
        <w:right w:val="none" w:sz="0" w:space="0" w:color="auto"/>
      </w:divBdr>
    </w:div>
    <w:div w:id="925265819">
      <w:marLeft w:val="640"/>
      <w:marRight w:val="0"/>
      <w:marTop w:val="0"/>
      <w:marBottom w:val="0"/>
      <w:divBdr>
        <w:top w:val="none" w:sz="0" w:space="0" w:color="auto"/>
        <w:left w:val="none" w:sz="0" w:space="0" w:color="auto"/>
        <w:bottom w:val="none" w:sz="0" w:space="0" w:color="auto"/>
        <w:right w:val="none" w:sz="0" w:space="0" w:color="auto"/>
      </w:divBdr>
    </w:div>
    <w:div w:id="925697020">
      <w:marLeft w:val="480"/>
      <w:marRight w:val="0"/>
      <w:marTop w:val="0"/>
      <w:marBottom w:val="0"/>
      <w:divBdr>
        <w:top w:val="none" w:sz="0" w:space="0" w:color="auto"/>
        <w:left w:val="none" w:sz="0" w:space="0" w:color="auto"/>
        <w:bottom w:val="none" w:sz="0" w:space="0" w:color="auto"/>
        <w:right w:val="none" w:sz="0" w:space="0" w:color="auto"/>
      </w:divBdr>
    </w:div>
    <w:div w:id="925770066">
      <w:marLeft w:val="480"/>
      <w:marRight w:val="0"/>
      <w:marTop w:val="0"/>
      <w:marBottom w:val="0"/>
      <w:divBdr>
        <w:top w:val="none" w:sz="0" w:space="0" w:color="auto"/>
        <w:left w:val="none" w:sz="0" w:space="0" w:color="auto"/>
        <w:bottom w:val="none" w:sz="0" w:space="0" w:color="auto"/>
        <w:right w:val="none" w:sz="0" w:space="0" w:color="auto"/>
      </w:divBdr>
    </w:div>
    <w:div w:id="926379063">
      <w:marLeft w:val="480"/>
      <w:marRight w:val="0"/>
      <w:marTop w:val="0"/>
      <w:marBottom w:val="0"/>
      <w:divBdr>
        <w:top w:val="none" w:sz="0" w:space="0" w:color="auto"/>
        <w:left w:val="none" w:sz="0" w:space="0" w:color="auto"/>
        <w:bottom w:val="none" w:sz="0" w:space="0" w:color="auto"/>
        <w:right w:val="none" w:sz="0" w:space="0" w:color="auto"/>
      </w:divBdr>
    </w:div>
    <w:div w:id="926619627">
      <w:marLeft w:val="640"/>
      <w:marRight w:val="0"/>
      <w:marTop w:val="0"/>
      <w:marBottom w:val="0"/>
      <w:divBdr>
        <w:top w:val="none" w:sz="0" w:space="0" w:color="auto"/>
        <w:left w:val="none" w:sz="0" w:space="0" w:color="auto"/>
        <w:bottom w:val="none" w:sz="0" w:space="0" w:color="auto"/>
        <w:right w:val="none" w:sz="0" w:space="0" w:color="auto"/>
      </w:divBdr>
    </w:div>
    <w:div w:id="926691799">
      <w:marLeft w:val="640"/>
      <w:marRight w:val="0"/>
      <w:marTop w:val="0"/>
      <w:marBottom w:val="0"/>
      <w:divBdr>
        <w:top w:val="none" w:sz="0" w:space="0" w:color="auto"/>
        <w:left w:val="none" w:sz="0" w:space="0" w:color="auto"/>
        <w:bottom w:val="none" w:sz="0" w:space="0" w:color="auto"/>
        <w:right w:val="none" w:sz="0" w:space="0" w:color="auto"/>
      </w:divBdr>
    </w:div>
    <w:div w:id="927079573">
      <w:marLeft w:val="480"/>
      <w:marRight w:val="0"/>
      <w:marTop w:val="0"/>
      <w:marBottom w:val="0"/>
      <w:divBdr>
        <w:top w:val="none" w:sz="0" w:space="0" w:color="auto"/>
        <w:left w:val="none" w:sz="0" w:space="0" w:color="auto"/>
        <w:bottom w:val="none" w:sz="0" w:space="0" w:color="auto"/>
        <w:right w:val="none" w:sz="0" w:space="0" w:color="auto"/>
      </w:divBdr>
    </w:div>
    <w:div w:id="928081320">
      <w:marLeft w:val="480"/>
      <w:marRight w:val="0"/>
      <w:marTop w:val="0"/>
      <w:marBottom w:val="0"/>
      <w:divBdr>
        <w:top w:val="none" w:sz="0" w:space="0" w:color="auto"/>
        <w:left w:val="none" w:sz="0" w:space="0" w:color="auto"/>
        <w:bottom w:val="none" w:sz="0" w:space="0" w:color="auto"/>
        <w:right w:val="none" w:sz="0" w:space="0" w:color="auto"/>
      </w:divBdr>
    </w:div>
    <w:div w:id="928199853">
      <w:marLeft w:val="480"/>
      <w:marRight w:val="0"/>
      <w:marTop w:val="0"/>
      <w:marBottom w:val="0"/>
      <w:divBdr>
        <w:top w:val="none" w:sz="0" w:space="0" w:color="auto"/>
        <w:left w:val="none" w:sz="0" w:space="0" w:color="auto"/>
        <w:bottom w:val="none" w:sz="0" w:space="0" w:color="auto"/>
        <w:right w:val="none" w:sz="0" w:space="0" w:color="auto"/>
      </w:divBdr>
    </w:div>
    <w:div w:id="928654665">
      <w:marLeft w:val="480"/>
      <w:marRight w:val="0"/>
      <w:marTop w:val="0"/>
      <w:marBottom w:val="0"/>
      <w:divBdr>
        <w:top w:val="none" w:sz="0" w:space="0" w:color="auto"/>
        <w:left w:val="none" w:sz="0" w:space="0" w:color="auto"/>
        <w:bottom w:val="none" w:sz="0" w:space="0" w:color="auto"/>
        <w:right w:val="none" w:sz="0" w:space="0" w:color="auto"/>
      </w:divBdr>
    </w:div>
    <w:div w:id="928805174">
      <w:marLeft w:val="480"/>
      <w:marRight w:val="0"/>
      <w:marTop w:val="0"/>
      <w:marBottom w:val="0"/>
      <w:divBdr>
        <w:top w:val="none" w:sz="0" w:space="0" w:color="auto"/>
        <w:left w:val="none" w:sz="0" w:space="0" w:color="auto"/>
        <w:bottom w:val="none" w:sz="0" w:space="0" w:color="auto"/>
        <w:right w:val="none" w:sz="0" w:space="0" w:color="auto"/>
      </w:divBdr>
    </w:div>
    <w:div w:id="928999185">
      <w:marLeft w:val="480"/>
      <w:marRight w:val="0"/>
      <w:marTop w:val="0"/>
      <w:marBottom w:val="0"/>
      <w:divBdr>
        <w:top w:val="none" w:sz="0" w:space="0" w:color="auto"/>
        <w:left w:val="none" w:sz="0" w:space="0" w:color="auto"/>
        <w:bottom w:val="none" w:sz="0" w:space="0" w:color="auto"/>
        <w:right w:val="none" w:sz="0" w:space="0" w:color="auto"/>
      </w:divBdr>
    </w:div>
    <w:div w:id="929118990">
      <w:marLeft w:val="640"/>
      <w:marRight w:val="0"/>
      <w:marTop w:val="0"/>
      <w:marBottom w:val="0"/>
      <w:divBdr>
        <w:top w:val="none" w:sz="0" w:space="0" w:color="auto"/>
        <w:left w:val="none" w:sz="0" w:space="0" w:color="auto"/>
        <w:bottom w:val="none" w:sz="0" w:space="0" w:color="auto"/>
        <w:right w:val="none" w:sz="0" w:space="0" w:color="auto"/>
      </w:divBdr>
    </w:div>
    <w:div w:id="929236068">
      <w:marLeft w:val="480"/>
      <w:marRight w:val="0"/>
      <w:marTop w:val="0"/>
      <w:marBottom w:val="0"/>
      <w:divBdr>
        <w:top w:val="none" w:sz="0" w:space="0" w:color="auto"/>
        <w:left w:val="none" w:sz="0" w:space="0" w:color="auto"/>
        <w:bottom w:val="none" w:sz="0" w:space="0" w:color="auto"/>
        <w:right w:val="none" w:sz="0" w:space="0" w:color="auto"/>
      </w:divBdr>
    </w:div>
    <w:div w:id="929432346">
      <w:marLeft w:val="480"/>
      <w:marRight w:val="0"/>
      <w:marTop w:val="0"/>
      <w:marBottom w:val="0"/>
      <w:divBdr>
        <w:top w:val="none" w:sz="0" w:space="0" w:color="auto"/>
        <w:left w:val="none" w:sz="0" w:space="0" w:color="auto"/>
        <w:bottom w:val="none" w:sz="0" w:space="0" w:color="auto"/>
        <w:right w:val="none" w:sz="0" w:space="0" w:color="auto"/>
      </w:divBdr>
    </w:div>
    <w:div w:id="929892839">
      <w:bodyDiv w:val="1"/>
      <w:marLeft w:val="0"/>
      <w:marRight w:val="0"/>
      <w:marTop w:val="0"/>
      <w:marBottom w:val="0"/>
      <w:divBdr>
        <w:top w:val="none" w:sz="0" w:space="0" w:color="auto"/>
        <w:left w:val="none" w:sz="0" w:space="0" w:color="auto"/>
        <w:bottom w:val="none" w:sz="0" w:space="0" w:color="auto"/>
        <w:right w:val="none" w:sz="0" w:space="0" w:color="auto"/>
      </w:divBdr>
    </w:div>
    <w:div w:id="930233584">
      <w:marLeft w:val="640"/>
      <w:marRight w:val="0"/>
      <w:marTop w:val="0"/>
      <w:marBottom w:val="0"/>
      <w:divBdr>
        <w:top w:val="none" w:sz="0" w:space="0" w:color="auto"/>
        <w:left w:val="none" w:sz="0" w:space="0" w:color="auto"/>
        <w:bottom w:val="none" w:sz="0" w:space="0" w:color="auto"/>
        <w:right w:val="none" w:sz="0" w:space="0" w:color="auto"/>
      </w:divBdr>
    </w:div>
    <w:div w:id="930241281">
      <w:marLeft w:val="640"/>
      <w:marRight w:val="0"/>
      <w:marTop w:val="0"/>
      <w:marBottom w:val="0"/>
      <w:divBdr>
        <w:top w:val="none" w:sz="0" w:space="0" w:color="auto"/>
        <w:left w:val="none" w:sz="0" w:space="0" w:color="auto"/>
        <w:bottom w:val="none" w:sz="0" w:space="0" w:color="auto"/>
        <w:right w:val="none" w:sz="0" w:space="0" w:color="auto"/>
      </w:divBdr>
    </w:div>
    <w:div w:id="930436006">
      <w:marLeft w:val="480"/>
      <w:marRight w:val="0"/>
      <w:marTop w:val="0"/>
      <w:marBottom w:val="0"/>
      <w:divBdr>
        <w:top w:val="none" w:sz="0" w:space="0" w:color="auto"/>
        <w:left w:val="none" w:sz="0" w:space="0" w:color="auto"/>
        <w:bottom w:val="none" w:sz="0" w:space="0" w:color="auto"/>
        <w:right w:val="none" w:sz="0" w:space="0" w:color="auto"/>
      </w:divBdr>
    </w:div>
    <w:div w:id="931280750">
      <w:marLeft w:val="640"/>
      <w:marRight w:val="0"/>
      <w:marTop w:val="0"/>
      <w:marBottom w:val="0"/>
      <w:divBdr>
        <w:top w:val="none" w:sz="0" w:space="0" w:color="auto"/>
        <w:left w:val="none" w:sz="0" w:space="0" w:color="auto"/>
        <w:bottom w:val="none" w:sz="0" w:space="0" w:color="auto"/>
        <w:right w:val="none" w:sz="0" w:space="0" w:color="auto"/>
      </w:divBdr>
    </w:div>
    <w:div w:id="932132957">
      <w:marLeft w:val="480"/>
      <w:marRight w:val="0"/>
      <w:marTop w:val="0"/>
      <w:marBottom w:val="0"/>
      <w:divBdr>
        <w:top w:val="none" w:sz="0" w:space="0" w:color="auto"/>
        <w:left w:val="none" w:sz="0" w:space="0" w:color="auto"/>
        <w:bottom w:val="none" w:sz="0" w:space="0" w:color="auto"/>
        <w:right w:val="none" w:sz="0" w:space="0" w:color="auto"/>
      </w:divBdr>
    </w:div>
    <w:div w:id="932275199">
      <w:marLeft w:val="480"/>
      <w:marRight w:val="0"/>
      <w:marTop w:val="0"/>
      <w:marBottom w:val="0"/>
      <w:divBdr>
        <w:top w:val="none" w:sz="0" w:space="0" w:color="auto"/>
        <w:left w:val="none" w:sz="0" w:space="0" w:color="auto"/>
        <w:bottom w:val="none" w:sz="0" w:space="0" w:color="auto"/>
        <w:right w:val="none" w:sz="0" w:space="0" w:color="auto"/>
      </w:divBdr>
    </w:div>
    <w:div w:id="932324685">
      <w:marLeft w:val="640"/>
      <w:marRight w:val="0"/>
      <w:marTop w:val="0"/>
      <w:marBottom w:val="0"/>
      <w:divBdr>
        <w:top w:val="none" w:sz="0" w:space="0" w:color="auto"/>
        <w:left w:val="none" w:sz="0" w:space="0" w:color="auto"/>
        <w:bottom w:val="none" w:sz="0" w:space="0" w:color="auto"/>
        <w:right w:val="none" w:sz="0" w:space="0" w:color="auto"/>
      </w:divBdr>
    </w:div>
    <w:div w:id="933132682">
      <w:bodyDiv w:val="1"/>
      <w:marLeft w:val="0"/>
      <w:marRight w:val="0"/>
      <w:marTop w:val="0"/>
      <w:marBottom w:val="0"/>
      <w:divBdr>
        <w:top w:val="none" w:sz="0" w:space="0" w:color="auto"/>
        <w:left w:val="none" w:sz="0" w:space="0" w:color="auto"/>
        <w:bottom w:val="none" w:sz="0" w:space="0" w:color="auto"/>
        <w:right w:val="none" w:sz="0" w:space="0" w:color="auto"/>
      </w:divBdr>
    </w:div>
    <w:div w:id="934364281">
      <w:marLeft w:val="480"/>
      <w:marRight w:val="0"/>
      <w:marTop w:val="0"/>
      <w:marBottom w:val="0"/>
      <w:divBdr>
        <w:top w:val="none" w:sz="0" w:space="0" w:color="auto"/>
        <w:left w:val="none" w:sz="0" w:space="0" w:color="auto"/>
        <w:bottom w:val="none" w:sz="0" w:space="0" w:color="auto"/>
        <w:right w:val="none" w:sz="0" w:space="0" w:color="auto"/>
      </w:divBdr>
    </w:div>
    <w:div w:id="934677697">
      <w:marLeft w:val="480"/>
      <w:marRight w:val="0"/>
      <w:marTop w:val="0"/>
      <w:marBottom w:val="0"/>
      <w:divBdr>
        <w:top w:val="none" w:sz="0" w:space="0" w:color="auto"/>
        <w:left w:val="none" w:sz="0" w:space="0" w:color="auto"/>
        <w:bottom w:val="none" w:sz="0" w:space="0" w:color="auto"/>
        <w:right w:val="none" w:sz="0" w:space="0" w:color="auto"/>
      </w:divBdr>
    </w:div>
    <w:div w:id="934749075">
      <w:bodyDiv w:val="1"/>
      <w:marLeft w:val="0"/>
      <w:marRight w:val="0"/>
      <w:marTop w:val="0"/>
      <w:marBottom w:val="0"/>
      <w:divBdr>
        <w:top w:val="none" w:sz="0" w:space="0" w:color="auto"/>
        <w:left w:val="none" w:sz="0" w:space="0" w:color="auto"/>
        <w:bottom w:val="none" w:sz="0" w:space="0" w:color="auto"/>
        <w:right w:val="none" w:sz="0" w:space="0" w:color="auto"/>
      </w:divBdr>
    </w:div>
    <w:div w:id="935283246">
      <w:marLeft w:val="480"/>
      <w:marRight w:val="0"/>
      <w:marTop w:val="0"/>
      <w:marBottom w:val="0"/>
      <w:divBdr>
        <w:top w:val="none" w:sz="0" w:space="0" w:color="auto"/>
        <w:left w:val="none" w:sz="0" w:space="0" w:color="auto"/>
        <w:bottom w:val="none" w:sz="0" w:space="0" w:color="auto"/>
        <w:right w:val="none" w:sz="0" w:space="0" w:color="auto"/>
      </w:divBdr>
    </w:div>
    <w:div w:id="935551810">
      <w:marLeft w:val="480"/>
      <w:marRight w:val="0"/>
      <w:marTop w:val="0"/>
      <w:marBottom w:val="0"/>
      <w:divBdr>
        <w:top w:val="none" w:sz="0" w:space="0" w:color="auto"/>
        <w:left w:val="none" w:sz="0" w:space="0" w:color="auto"/>
        <w:bottom w:val="none" w:sz="0" w:space="0" w:color="auto"/>
        <w:right w:val="none" w:sz="0" w:space="0" w:color="auto"/>
      </w:divBdr>
    </w:div>
    <w:div w:id="935553566">
      <w:marLeft w:val="640"/>
      <w:marRight w:val="0"/>
      <w:marTop w:val="0"/>
      <w:marBottom w:val="0"/>
      <w:divBdr>
        <w:top w:val="none" w:sz="0" w:space="0" w:color="auto"/>
        <w:left w:val="none" w:sz="0" w:space="0" w:color="auto"/>
        <w:bottom w:val="none" w:sz="0" w:space="0" w:color="auto"/>
        <w:right w:val="none" w:sz="0" w:space="0" w:color="auto"/>
      </w:divBdr>
    </w:div>
    <w:div w:id="935796016">
      <w:marLeft w:val="640"/>
      <w:marRight w:val="0"/>
      <w:marTop w:val="0"/>
      <w:marBottom w:val="0"/>
      <w:divBdr>
        <w:top w:val="none" w:sz="0" w:space="0" w:color="auto"/>
        <w:left w:val="none" w:sz="0" w:space="0" w:color="auto"/>
        <w:bottom w:val="none" w:sz="0" w:space="0" w:color="auto"/>
        <w:right w:val="none" w:sz="0" w:space="0" w:color="auto"/>
      </w:divBdr>
    </w:div>
    <w:div w:id="935819699">
      <w:marLeft w:val="640"/>
      <w:marRight w:val="0"/>
      <w:marTop w:val="0"/>
      <w:marBottom w:val="0"/>
      <w:divBdr>
        <w:top w:val="none" w:sz="0" w:space="0" w:color="auto"/>
        <w:left w:val="none" w:sz="0" w:space="0" w:color="auto"/>
        <w:bottom w:val="none" w:sz="0" w:space="0" w:color="auto"/>
        <w:right w:val="none" w:sz="0" w:space="0" w:color="auto"/>
      </w:divBdr>
    </w:div>
    <w:div w:id="935871061">
      <w:marLeft w:val="480"/>
      <w:marRight w:val="0"/>
      <w:marTop w:val="0"/>
      <w:marBottom w:val="0"/>
      <w:divBdr>
        <w:top w:val="none" w:sz="0" w:space="0" w:color="auto"/>
        <w:left w:val="none" w:sz="0" w:space="0" w:color="auto"/>
        <w:bottom w:val="none" w:sz="0" w:space="0" w:color="auto"/>
        <w:right w:val="none" w:sz="0" w:space="0" w:color="auto"/>
      </w:divBdr>
    </w:div>
    <w:div w:id="936017171">
      <w:marLeft w:val="640"/>
      <w:marRight w:val="0"/>
      <w:marTop w:val="0"/>
      <w:marBottom w:val="0"/>
      <w:divBdr>
        <w:top w:val="none" w:sz="0" w:space="0" w:color="auto"/>
        <w:left w:val="none" w:sz="0" w:space="0" w:color="auto"/>
        <w:bottom w:val="none" w:sz="0" w:space="0" w:color="auto"/>
        <w:right w:val="none" w:sz="0" w:space="0" w:color="auto"/>
      </w:divBdr>
    </w:div>
    <w:div w:id="936062877">
      <w:marLeft w:val="640"/>
      <w:marRight w:val="0"/>
      <w:marTop w:val="0"/>
      <w:marBottom w:val="0"/>
      <w:divBdr>
        <w:top w:val="none" w:sz="0" w:space="0" w:color="auto"/>
        <w:left w:val="none" w:sz="0" w:space="0" w:color="auto"/>
        <w:bottom w:val="none" w:sz="0" w:space="0" w:color="auto"/>
        <w:right w:val="none" w:sz="0" w:space="0" w:color="auto"/>
      </w:divBdr>
    </w:div>
    <w:div w:id="936211306">
      <w:marLeft w:val="640"/>
      <w:marRight w:val="0"/>
      <w:marTop w:val="0"/>
      <w:marBottom w:val="0"/>
      <w:divBdr>
        <w:top w:val="none" w:sz="0" w:space="0" w:color="auto"/>
        <w:left w:val="none" w:sz="0" w:space="0" w:color="auto"/>
        <w:bottom w:val="none" w:sz="0" w:space="0" w:color="auto"/>
        <w:right w:val="none" w:sz="0" w:space="0" w:color="auto"/>
      </w:divBdr>
    </w:div>
    <w:div w:id="936406053">
      <w:bodyDiv w:val="1"/>
      <w:marLeft w:val="0"/>
      <w:marRight w:val="0"/>
      <w:marTop w:val="0"/>
      <w:marBottom w:val="0"/>
      <w:divBdr>
        <w:top w:val="none" w:sz="0" w:space="0" w:color="auto"/>
        <w:left w:val="none" w:sz="0" w:space="0" w:color="auto"/>
        <w:bottom w:val="none" w:sz="0" w:space="0" w:color="auto"/>
        <w:right w:val="none" w:sz="0" w:space="0" w:color="auto"/>
      </w:divBdr>
    </w:div>
    <w:div w:id="936868824">
      <w:marLeft w:val="640"/>
      <w:marRight w:val="0"/>
      <w:marTop w:val="0"/>
      <w:marBottom w:val="0"/>
      <w:divBdr>
        <w:top w:val="none" w:sz="0" w:space="0" w:color="auto"/>
        <w:left w:val="none" w:sz="0" w:space="0" w:color="auto"/>
        <w:bottom w:val="none" w:sz="0" w:space="0" w:color="auto"/>
        <w:right w:val="none" w:sz="0" w:space="0" w:color="auto"/>
      </w:divBdr>
    </w:div>
    <w:div w:id="937374048">
      <w:marLeft w:val="480"/>
      <w:marRight w:val="0"/>
      <w:marTop w:val="0"/>
      <w:marBottom w:val="0"/>
      <w:divBdr>
        <w:top w:val="none" w:sz="0" w:space="0" w:color="auto"/>
        <w:left w:val="none" w:sz="0" w:space="0" w:color="auto"/>
        <w:bottom w:val="none" w:sz="0" w:space="0" w:color="auto"/>
        <w:right w:val="none" w:sz="0" w:space="0" w:color="auto"/>
      </w:divBdr>
    </w:div>
    <w:div w:id="937561052">
      <w:marLeft w:val="480"/>
      <w:marRight w:val="0"/>
      <w:marTop w:val="0"/>
      <w:marBottom w:val="0"/>
      <w:divBdr>
        <w:top w:val="none" w:sz="0" w:space="0" w:color="auto"/>
        <w:left w:val="none" w:sz="0" w:space="0" w:color="auto"/>
        <w:bottom w:val="none" w:sz="0" w:space="0" w:color="auto"/>
        <w:right w:val="none" w:sz="0" w:space="0" w:color="auto"/>
      </w:divBdr>
    </w:div>
    <w:div w:id="937637387">
      <w:marLeft w:val="480"/>
      <w:marRight w:val="0"/>
      <w:marTop w:val="0"/>
      <w:marBottom w:val="0"/>
      <w:divBdr>
        <w:top w:val="none" w:sz="0" w:space="0" w:color="auto"/>
        <w:left w:val="none" w:sz="0" w:space="0" w:color="auto"/>
        <w:bottom w:val="none" w:sz="0" w:space="0" w:color="auto"/>
        <w:right w:val="none" w:sz="0" w:space="0" w:color="auto"/>
      </w:divBdr>
    </w:div>
    <w:div w:id="937912806">
      <w:marLeft w:val="640"/>
      <w:marRight w:val="0"/>
      <w:marTop w:val="0"/>
      <w:marBottom w:val="0"/>
      <w:divBdr>
        <w:top w:val="none" w:sz="0" w:space="0" w:color="auto"/>
        <w:left w:val="none" w:sz="0" w:space="0" w:color="auto"/>
        <w:bottom w:val="none" w:sz="0" w:space="0" w:color="auto"/>
        <w:right w:val="none" w:sz="0" w:space="0" w:color="auto"/>
      </w:divBdr>
    </w:div>
    <w:div w:id="938684013">
      <w:marLeft w:val="640"/>
      <w:marRight w:val="0"/>
      <w:marTop w:val="0"/>
      <w:marBottom w:val="0"/>
      <w:divBdr>
        <w:top w:val="none" w:sz="0" w:space="0" w:color="auto"/>
        <w:left w:val="none" w:sz="0" w:space="0" w:color="auto"/>
        <w:bottom w:val="none" w:sz="0" w:space="0" w:color="auto"/>
        <w:right w:val="none" w:sz="0" w:space="0" w:color="auto"/>
      </w:divBdr>
    </w:div>
    <w:div w:id="938761449">
      <w:marLeft w:val="480"/>
      <w:marRight w:val="0"/>
      <w:marTop w:val="0"/>
      <w:marBottom w:val="0"/>
      <w:divBdr>
        <w:top w:val="none" w:sz="0" w:space="0" w:color="auto"/>
        <w:left w:val="none" w:sz="0" w:space="0" w:color="auto"/>
        <w:bottom w:val="none" w:sz="0" w:space="0" w:color="auto"/>
        <w:right w:val="none" w:sz="0" w:space="0" w:color="auto"/>
      </w:divBdr>
    </w:div>
    <w:div w:id="939027385">
      <w:marLeft w:val="480"/>
      <w:marRight w:val="0"/>
      <w:marTop w:val="0"/>
      <w:marBottom w:val="0"/>
      <w:divBdr>
        <w:top w:val="none" w:sz="0" w:space="0" w:color="auto"/>
        <w:left w:val="none" w:sz="0" w:space="0" w:color="auto"/>
        <w:bottom w:val="none" w:sz="0" w:space="0" w:color="auto"/>
        <w:right w:val="none" w:sz="0" w:space="0" w:color="auto"/>
      </w:divBdr>
    </w:div>
    <w:div w:id="939987188">
      <w:marLeft w:val="480"/>
      <w:marRight w:val="0"/>
      <w:marTop w:val="0"/>
      <w:marBottom w:val="0"/>
      <w:divBdr>
        <w:top w:val="none" w:sz="0" w:space="0" w:color="auto"/>
        <w:left w:val="none" w:sz="0" w:space="0" w:color="auto"/>
        <w:bottom w:val="none" w:sz="0" w:space="0" w:color="auto"/>
        <w:right w:val="none" w:sz="0" w:space="0" w:color="auto"/>
      </w:divBdr>
    </w:div>
    <w:div w:id="940527459">
      <w:marLeft w:val="480"/>
      <w:marRight w:val="0"/>
      <w:marTop w:val="0"/>
      <w:marBottom w:val="0"/>
      <w:divBdr>
        <w:top w:val="none" w:sz="0" w:space="0" w:color="auto"/>
        <w:left w:val="none" w:sz="0" w:space="0" w:color="auto"/>
        <w:bottom w:val="none" w:sz="0" w:space="0" w:color="auto"/>
        <w:right w:val="none" w:sz="0" w:space="0" w:color="auto"/>
      </w:divBdr>
    </w:div>
    <w:div w:id="940604916">
      <w:marLeft w:val="640"/>
      <w:marRight w:val="0"/>
      <w:marTop w:val="0"/>
      <w:marBottom w:val="0"/>
      <w:divBdr>
        <w:top w:val="none" w:sz="0" w:space="0" w:color="auto"/>
        <w:left w:val="none" w:sz="0" w:space="0" w:color="auto"/>
        <w:bottom w:val="none" w:sz="0" w:space="0" w:color="auto"/>
        <w:right w:val="none" w:sz="0" w:space="0" w:color="auto"/>
      </w:divBdr>
    </w:div>
    <w:div w:id="940650257">
      <w:marLeft w:val="480"/>
      <w:marRight w:val="0"/>
      <w:marTop w:val="0"/>
      <w:marBottom w:val="0"/>
      <w:divBdr>
        <w:top w:val="none" w:sz="0" w:space="0" w:color="auto"/>
        <w:left w:val="none" w:sz="0" w:space="0" w:color="auto"/>
        <w:bottom w:val="none" w:sz="0" w:space="0" w:color="auto"/>
        <w:right w:val="none" w:sz="0" w:space="0" w:color="auto"/>
      </w:divBdr>
    </w:div>
    <w:div w:id="940651008">
      <w:marLeft w:val="640"/>
      <w:marRight w:val="0"/>
      <w:marTop w:val="0"/>
      <w:marBottom w:val="0"/>
      <w:divBdr>
        <w:top w:val="none" w:sz="0" w:space="0" w:color="auto"/>
        <w:left w:val="none" w:sz="0" w:space="0" w:color="auto"/>
        <w:bottom w:val="none" w:sz="0" w:space="0" w:color="auto"/>
        <w:right w:val="none" w:sz="0" w:space="0" w:color="auto"/>
      </w:divBdr>
    </w:div>
    <w:div w:id="941035421">
      <w:marLeft w:val="480"/>
      <w:marRight w:val="0"/>
      <w:marTop w:val="0"/>
      <w:marBottom w:val="0"/>
      <w:divBdr>
        <w:top w:val="none" w:sz="0" w:space="0" w:color="auto"/>
        <w:left w:val="none" w:sz="0" w:space="0" w:color="auto"/>
        <w:bottom w:val="none" w:sz="0" w:space="0" w:color="auto"/>
        <w:right w:val="none" w:sz="0" w:space="0" w:color="auto"/>
      </w:divBdr>
    </w:div>
    <w:div w:id="941188007">
      <w:marLeft w:val="640"/>
      <w:marRight w:val="0"/>
      <w:marTop w:val="0"/>
      <w:marBottom w:val="0"/>
      <w:divBdr>
        <w:top w:val="none" w:sz="0" w:space="0" w:color="auto"/>
        <w:left w:val="none" w:sz="0" w:space="0" w:color="auto"/>
        <w:bottom w:val="none" w:sz="0" w:space="0" w:color="auto"/>
        <w:right w:val="none" w:sz="0" w:space="0" w:color="auto"/>
      </w:divBdr>
    </w:div>
    <w:div w:id="942151292">
      <w:marLeft w:val="480"/>
      <w:marRight w:val="0"/>
      <w:marTop w:val="0"/>
      <w:marBottom w:val="0"/>
      <w:divBdr>
        <w:top w:val="none" w:sz="0" w:space="0" w:color="auto"/>
        <w:left w:val="none" w:sz="0" w:space="0" w:color="auto"/>
        <w:bottom w:val="none" w:sz="0" w:space="0" w:color="auto"/>
        <w:right w:val="none" w:sz="0" w:space="0" w:color="auto"/>
      </w:divBdr>
    </w:div>
    <w:div w:id="943730314">
      <w:bodyDiv w:val="1"/>
      <w:marLeft w:val="0"/>
      <w:marRight w:val="0"/>
      <w:marTop w:val="0"/>
      <w:marBottom w:val="0"/>
      <w:divBdr>
        <w:top w:val="none" w:sz="0" w:space="0" w:color="auto"/>
        <w:left w:val="none" w:sz="0" w:space="0" w:color="auto"/>
        <w:bottom w:val="none" w:sz="0" w:space="0" w:color="auto"/>
        <w:right w:val="none" w:sz="0" w:space="0" w:color="auto"/>
      </w:divBdr>
    </w:div>
    <w:div w:id="945232533">
      <w:marLeft w:val="480"/>
      <w:marRight w:val="0"/>
      <w:marTop w:val="0"/>
      <w:marBottom w:val="0"/>
      <w:divBdr>
        <w:top w:val="none" w:sz="0" w:space="0" w:color="auto"/>
        <w:left w:val="none" w:sz="0" w:space="0" w:color="auto"/>
        <w:bottom w:val="none" w:sz="0" w:space="0" w:color="auto"/>
        <w:right w:val="none" w:sz="0" w:space="0" w:color="auto"/>
      </w:divBdr>
    </w:div>
    <w:div w:id="945770496">
      <w:marLeft w:val="480"/>
      <w:marRight w:val="0"/>
      <w:marTop w:val="0"/>
      <w:marBottom w:val="0"/>
      <w:divBdr>
        <w:top w:val="none" w:sz="0" w:space="0" w:color="auto"/>
        <w:left w:val="none" w:sz="0" w:space="0" w:color="auto"/>
        <w:bottom w:val="none" w:sz="0" w:space="0" w:color="auto"/>
        <w:right w:val="none" w:sz="0" w:space="0" w:color="auto"/>
      </w:divBdr>
    </w:div>
    <w:div w:id="946040099">
      <w:marLeft w:val="640"/>
      <w:marRight w:val="0"/>
      <w:marTop w:val="0"/>
      <w:marBottom w:val="0"/>
      <w:divBdr>
        <w:top w:val="none" w:sz="0" w:space="0" w:color="auto"/>
        <w:left w:val="none" w:sz="0" w:space="0" w:color="auto"/>
        <w:bottom w:val="none" w:sz="0" w:space="0" w:color="auto"/>
        <w:right w:val="none" w:sz="0" w:space="0" w:color="auto"/>
      </w:divBdr>
    </w:div>
    <w:div w:id="947587557">
      <w:marLeft w:val="640"/>
      <w:marRight w:val="0"/>
      <w:marTop w:val="0"/>
      <w:marBottom w:val="0"/>
      <w:divBdr>
        <w:top w:val="none" w:sz="0" w:space="0" w:color="auto"/>
        <w:left w:val="none" w:sz="0" w:space="0" w:color="auto"/>
        <w:bottom w:val="none" w:sz="0" w:space="0" w:color="auto"/>
        <w:right w:val="none" w:sz="0" w:space="0" w:color="auto"/>
      </w:divBdr>
    </w:div>
    <w:div w:id="948969445">
      <w:marLeft w:val="480"/>
      <w:marRight w:val="0"/>
      <w:marTop w:val="0"/>
      <w:marBottom w:val="0"/>
      <w:divBdr>
        <w:top w:val="none" w:sz="0" w:space="0" w:color="auto"/>
        <w:left w:val="none" w:sz="0" w:space="0" w:color="auto"/>
        <w:bottom w:val="none" w:sz="0" w:space="0" w:color="auto"/>
        <w:right w:val="none" w:sz="0" w:space="0" w:color="auto"/>
      </w:divBdr>
    </w:div>
    <w:div w:id="949165078">
      <w:marLeft w:val="640"/>
      <w:marRight w:val="0"/>
      <w:marTop w:val="0"/>
      <w:marBottom w:val="0"/>
      <w:divBdr>
        <w:top w:val="none" w:sz="0" w:space="0" w:color="auto"/>
        <w:left w:val="none" w:sz="0" w:space="0" w:color="auto"/>
        <w:bottom w:val="none" w:sz="0" w:space="0" w:color="auto"/>
        <w:right w:val="none" w:sz="0" w:space="0" w:color="auto"/>
      </w:divBdr>
    </w:div>
    <w:div w:id="949312983">
      <w:marLeft w:val="480"/>
      <w:marRight w:val="0"/>
      <w:marTop w:val="0"/>
      <w:marBottom w:val="0"/>
      <w:divBdr>
        <w:top w:val="none" w:sz="0" w:space="0" w:color="auto"/>
        <w:left w:val="none" w:sz="0" w:space="0" w:color="auto"/>
        <w:bottom w:val="none" w:sz="0" w:space="0" w:color="auto"/>
        <w:right w:val="none" w:sz="0" w:space="0" w:color="auto"/>
      </w:divBdr>
    </w:div>
    <w:div w:id="949360117">
      <w:marLeft w:val="640"/>
      <w:marRight w:val="0"/>
      <w:marTop w:val="0"/>
      <w:marBottom w:val="0"/>
      <w:divBdr>
        <w:top w:val="none" w:sz="0" w:space="0" w:color="auto"/>
        <w:left w:val="none" w:sz="0" w:space="0" w:color="auto"/>
        <w:bottom w:val="none" w:sz="0" w:space="0" w:color="auto"/>
        <w:right w:val="none" w:sz="0" w:space="0" w:color="auto"/>
      </w:divBdr>
    </w:div>
    <w:div w:id="949750425">
      <w:marLeft w:val="480"/>
      <w:marRight w:val="0"/>
      <w:marTop w:val="0"/>
      <w:marBottom w:val="0"/>
      <w:divBdr>
        <w:top w:val="none" w:sz="0" w:space="0" w:color="auto"/>
        <w:left w:val="none" w:sz="0" w:space="0" w:color="auto"/>
        <w:bottom w:val="none" w:sz="0" w:space="0" w:color="auto"/>
        <w:right w:val="none" w:sz="0" w:space="0" w:color="auto"/>
      </w:divBdr>
    </w:div>
    <w:div w:id="949775305">
      <w:marLeft w:val="480"/>
      <w:marRight w:val="0"/>
      <w:marTop w:val="0"/>
      <w:marBottom w:val="0"/>
      <w:divBdr>
        <w:top w:val="none" w:sz="0" w:space="0" w:color="auto"/>
        <w:left w:val="none" w:sz="0" w:space="0" w:color="auto"/>
        <w:bottom w:val="none" w:sz="0" w:space="0" w:color="auto"/>
        <w:right w:val="none" w:sz="0" w:space="0" w:color="auto"/>
      </w:divBdr>
    </w:div>
    <w:div w:id="950746987">
      <w:bodyDiv w:val="1"/>
      <w:marLeft w:val="0"/>
      <w:marRight w:val="0"/>
      <w:marTop w:val="0"/>
      <w:marBottom w:val="0"/>
      <w:divBdr>
        <w:top w:val="none" w:sz="0" w:space="0" w:color="auto"/>
        <w:left w:val="none" w:sz="0" w:space="0" w:color="auto"/>
        <w:bottom w:val="none" w:sz="0" w:space="0" w:color="auto"/>
        <w:right w:val="none" w:sz="0" w:space="0" w:color="auto"/>
      </w:divBdr>
    </w:div>
    <w:div w:id="952055834">
      <w:bodyDiv w:val="1"/>
      <w:marLeft w:val="0"/>
      <w:marRight w:val="0"/>
      <w:marTop w:val="0"/>
      <w:marBottom w:val="0"/>
      <w:divBdr>
        <w:top w:val="none" w:sz="0" w:space="0" w:color="auto"/>
        <w:left w:val="none" w:sz="0" w:space="0" w:color="auto"/>
        <w:bottom w:val="none" w:sz="0" w:space="0" w:color="auto"/>
        <w:right w:val="none" w:sz="0" w:space="0" w:color="auto"/>
      </w:divBdr>
    </w:div>
    <w:div w:id="952513603">
      <w:marLeft w:val="480"/>
      <w:marRight w:val="0"/>
      <w:marTop w:val="0"/>
      <w:marBottom w:val="0"/>
      <w:divBdr>
        <w:top w:val="none" w:sz="0" w:space="0" w:color="auto"/>
        <w:left w:val="none" w:sz="0" w:space="0" w:color="auto"/>
        <w:bottom w:val="none" w:sz="0" w:space="0" w:color="auto"/>
        <w:right w:val="none" w:sz="0" w:space="0" w:color="auto"/>
      </w:divBdr>
    </w:div>
    <w:div w:id="952589122">
      <w:bodyDiv w:val="1"/>
      <w:marLeft w:val="0"/>
      <w:marRight w:val="0"/>
      <w:marTop w:val="0"/>
      <w:marBottom w:val="0"/>
      <w:divBdr>
        <w:top w:val="none" w:sz="0" w:space="0" w:color="auto"/>
        <w:left w:val="none" w:sz="0" w:space="0" w:color="auto"/>
        <w:bottom w:val="none" w:sz="0" w:space="0" w:color="auto"/>
        <w:right w:val="none" w:sz="0" w:space="0" w:color="auto"/>
      </w:divBdr>
    </w:div>
    <w:div w:id="952589244">
      <w:bodyDiv w:val="1"/>
      <w:marLeft w:val="0"/>
      <w:marRight w:val="0"/>
      <w:marTop w:val="0"/>
      <w:marBottom w:val="0"/>
      <w:divBdr>
        <w:top w:val="none" w:sz="0" w:space="0" w:color="auto"/>
        <w:left w:val="none" w:sz="0" w:space="0" w:color="auto"/>
        <w:bottom w:val="none" w:sz="0" w:space="0" w:color="auto"/>
        <w:right w:val="none" w:sz="0" w:space="0" w:color="auto"/>
      </w:divBdr>
    </w:div>
    <w:div w:id="953243698">
      <w:bodyDiv w:val="1"/>
      <w:marLeft w:val="0"/>
      <w:marRight w:val="0"/>
      <w:marTop w:val="0"/>
      <w:marBottom w:val="0"/>
      <w:divBdr>
        <w:top w:val="none" w:sz="0" w:space="0" w:color="auto"/>
        <w:left w:val="none" w:sz="0" w:space="0" w:color="auto"/>
        <w:bottom w:val="none" w:sz="0" w:space="0" w:color="auto"/>
        <w:right w:val="none" w:sz="0" w:space="0" w:color="auto"/>
      </w:divBdr>
    </w:div>
    <w:div w:id="953442159">
      <w:marLeft w:val="480"/>
      <w:marRight w:val="0"/>
      <w:marTop w:val="0"/>
      <w:marBottom w:val="0"/>
      <w:divBdr>
        <w:top w:val="none" w:sz="0" w:space="0" w:color="auto"/>
        <w:left w:val="none" w:sz="0" w:space="0" w:color="auto"/>
        <w:bottom w:val="none" w:sz="0" w:space="0" w:color="auto"/>
        <w:right w:val="none" w:sz="0" w:space="0" w:color="auto"/>
      </w:divBdr>
    </w:div>
    <w:div w:id="954403410">
      <w:marLeft w:val="480"/>
      <w:marRight w:val="0"/>
      <w:marTop w:val="0"/>
      <w:marBottom w:val="0"/>
      <w:divBdr>
        <w:top w:val="none" w:sz="0" w:space="0" w:color="auto"/>
        <w:left w:val="none" w:sz="0" w:space="0" w:color="auto"/>
        <w:bottom w:val="none" w:sz="0" w:space="0" w:color="auto"/>
        <w:right w:val="none" w:sz="0" w:space="0" w:color="auto"/>
      </w:divBdr>
    </w:div>
    <w:div w:id="954866486">
      <w:marLeft w:val="640"/>
      <w:marRight w:val="0"/>
      <w:marTop w:val="0"/>
      <w:marBottom w:val="0"/>
      <w:divBdr>
        <w:top w:val="none" w:sz="0" w:space="0" w:color="auto"/>
        <w:left w:val="none" w:sz="0" w:space="0" w:color="auto"/>
        <w:bottom w:val="none" w:sz="0" w:space="0" w:color="auto"/>
        <w:right w:val="none" w:sz="0" w:space="0" w:color="auto"/>
      </w:divBdr>
    </w:div>
    <w:div w:id="956058916">
      <w:bodyDiv w:val="1"/>
      <w:marLeft w:val="0"/>
      <w:marRight w:val="0"/>
      <w:marTop w:val="0"/>
      <w:marBottom w:val="0"/>
      <w:divBdr>
        <w:top w:val="none" w:sz="0" w:space="0" w:color="auto"/>
        <w:left w:val="none" w:sz="0" w:space="0" w:color="auto"/>
        <w:bottom w:val="none" w:sz="0" w:space="0" w:color="auto"/>
        <w:right w:val="none" w:sz="0" w:space="0" w:color="auto"/>
      </w:divBdr>
    </w:div>
    <w:div w:id="956522126">
      <w:marLeft w:val="480"/>
      <w:marRight w:val="0"/>
      <w:marTop w:val="0"/>
      <w:marBottom w:val="0"/>
      <w:divBdr>
        <w:top w:val="none" w:sz="0" w:space="0" w:color="auto"/>
        <w:left w:val="none" w:sz="0" w:space="0" w:color="auto"/>
        <w:bottom w:val="none" w:sz="0" w:space="0" w:color="auto"/>
        <w:right w:val="none" w:sz="0" w:space="0" w:color="auto"/>
      </w:divBdr>
    </w:div>
    <w:div w:id="957102066">
      <w:marLeft w:val="480"/>
      <w:marRight w:val="0"/>
      <w:marTop w:val="0"/>
      <w:marBottom w:val="0"/>
      <w:divBdr>
        <w:top w:val="none" w:sz="0" w:space="0" w:color="auto"/>
        <w:left w:val="none" w:sz="0" w:space="0" w:color="auto"/>
        <w:bottom w:val="none" w:sz="0" w:space="0" w:color="auto"/>
        <w:right w:val="none" w:sz="0" w:space="0" w:color="auto"/>
      </w:divBdr>
    </w:div>
    <w:div w:id="957680905">
      <w:marLeft w:val="480"/>
      <w:marRight w:val="0"/>
      <w:marTop w:val="0"/>
      <w:marBottom w:val="0"/>
      <w:divBdr>
        <w:top w:val="none" w:sz="0" w:space="0" w:color="auto"/>
        <w:left w:val="none" w:sz="0" w:space="0" w:color="auto"/>
        <w:bottom w:val="none" w:sz="0" w:space="0" w:color="auto"/>
        <w:right w:val="none" w:sz="0" w:space="0" w:color="auto"/>
      </w:divBdr>
    </w:div>
    <w:div w:id="958341253">
      <w:marLeft w:val="480"/>
      <w:marRight w:val="0"/>
      <w:marTop w:val="0"/>
      <w:marBottom w:val="0"/>
      <w:divBdr>
        <w:top w:val="none" w:sz="0" w:space="0" w:color="auto"/>
        <w:left w:val="none" w:sz="0" w:space="0" w:color="auto"/>
        <w:bottom w:val="none" w:sz="0" w:space="0" w:color="auto"/>
        <w:right w:val="none" w:sz="0" w:space="0" w:color="auto"/>
      </w:divBdr>
    </w:div>
    <w:div w:id="958531999">
      <w:marLeft w:val="480"/>
      <w:marRight w:val="0"/>
      <w:marTop w:val="0"/>
      <w:marBottom w:val="0"/>
      <w:divBdr>
        <w:top w:val="none" w:sz="0" w:space="0" w:color="auto"/>
        <w:left w:val="none" w:sz="0" w:space="0" w:color="auto"/>
        <w:bottom w:val="none" w:sz="0" w:space="0" w:color="auto"/>
        <w:right w:val="none" w:sz="0" w:space="0" w:color="auto"/>
      </w:divBdr>
    </w:div>
    <w:div w:id="959342289">
      <w:marLeft w:val="480"/>
      <w:marRight w:val="0"/>
      <w:marTop w:val="0"/>
      <w:marBottom w:val="0"/>
      <w:divBdr>
        <w:top w:val="none" w:sz="0" w:space="0" w:color="auto"/>
        <w:left w:val="none" w:sz="0" w:space="0" w:color="auto"/>
        <w:bottom w:val="none" w:sz="0" w:space="0" w:color="auto"/>
        <w:right w:val="none" w:sz="0" w:space="0" w:color="auto"/>
      </w:divBdr>
    </w:div>
    <w:div w:id="959645796">
      <w:marLeft w:val="480"/>
      <w:marRight w:val="0"/>
      <w:marTop w:val="0"/>
      <w:marBottom w:val="0"/>
      <w:divBdr>
        <w:top w:val="none" w:sz="0" w:space="0" w:color="auto"/>
        <w:left w:val="none" w:sz="0" w:space="0" w:color="auto"/>
        <w:bottom w:val="none" w:sz="0" w:space="0" w:color="auto"/>
        <w:right w:val="none" w:sz="0" w:space="0" w:color="auto"/>
      </w:divBdr>
    </w:div>
    <w:div w:id="959726753">
      <w:marLeft w:val="640"/>
      <w:marRight w:val="0"/>
      <w:marTop w:val="0"/>
      <w:marBottom w:val="0"/>
      <w:divBdr>
        <w:top w:val="none" w:sz="0" w:space="0" w:color="auto"/>
        <w:left w:val="none" w:sz="0" w:space="0" w:color="auto"/>
        <w:bottom w:val="none" w:sz="0" w:space="0" w:color="auto"/>
        <w:right w:val="none" w:sz="0" w:space="0" w:color="auto"/>
      </w:divBdr>
    </w:div>
    <w:div w:id="959917582">
      <w:marLeft w:val="480"/>
      <w:marRight w:val="0"/>
      <w:marTop w:val="0"/>
      <w:marBottom w:val="0"/>
      <w:divBdr>
        <w:top w:val="none" w:sz="0" w:space="0" w:color="auto"/>
        <w:left w:val="none" w:sz="0" w:space="0" w:color="auto"/>
        <w:bottom w:val="none" w:sz="0" w:space="0" w:color="auto"/>
        <w:right w:val="none" w:sz="0" w:space="0" w:color="auto"/>
      </w:divBdr>
    </w:div>
    <w:div w:id="959996268">
      <w:marLeft w:val="480"/>
      <w:marRight w:val="0"/>
      <w:marTop w:val="0"/>
      <w:marBottom w:val="0"/>
      <w:divBdr>
        <w:top w:val="none" w:sz="0" w:space="0" w:color="auto"/>
        <w:left w:val="none" w:sz="0" w:space="0" w:color="auto"/>
        <w:bottom w:val="none" w:sz="0" w:space="0" w:color="auto"/>
        <w:right w:val="none" w:sz="0" w:space="0" w:color="auto"/>
      </w:divBdr>
    </w:div>
    <w:div w:id="960261208">
      <w:marLeft w:val="640"/>
      <w:marRight w:val="0"/>
      <w:marTop w:val="0"/>
      <w:marBottom w:val="0"/>
      <w:divBdr>
        <w:top w:val="none" w:sz="0" w:space="0" w:color="auto"/>
        <w:left w:val="none" w:sz="0" w:space="0" w:color="auto"/>
        <w:bottom w:val="none" w:sz="0" w:space="0" w:color="auto"/>
        <w:right w:val="none" w:sz="0" w:space="0" w:color="auto"/>
      </w:divBdr>
    </w:div>
    <w:div w:id="960265620">
      <w:marLeft w:val="640"/>
      <w:marRight w:val="0"/>
      <w:marTop w:val="0"/>
      <w:marBottom w:val="0"/>
      <w:divBdr>
        <w:top w:val="none" w:sz="0" w:space="0" w:color="auto"/>
        <w:left w:val="none" w:sz="0" w:space="0" w:color="auto"/>
        <w:bottom w:val="none" w:sz="0" w:space="0" w:color="auto"/>
        <w:right w:val="none" w:sz="0" w:space="0" w:color="auto"/>
      </w:divBdr>
    </w:div>
    <w:div w:id="960573244">
      <w:marLeft w:val="640"/>
      <w:marRight w:val="0"/>
      <w:marTop w:val="0"/>
      <w:marBottom w:val="0"/>
      <w:divBdr>
        <w:top w:val="none" w:sz="0" w:space="0" w:color="auto"/>
        <w:left w:val="none" w:sz="0" w:space="0" w:color="auto"/>
        <w:bottom w:val="none" w:sz="0" w:space="0" w:color="auto"/>
        <w:right w:val="none" w:sz="0" w:space="0" w:color="auto"/>
      </w:divBdr>
    </w:div>
    <w:div w:id="960722626">
      <w:marLeft w:val="640"/>
      <w:marRight w:val="0"/>
      <w:marTop w:val="0"/>
      <w:marBottom w:val="0"/>
      <w:divBdr>
        <w:top w:val="none" w:sz="0" w:space="0" w:color="auto"/>
        <w:left w:val="none" w:sz="0" w:space="0" w:color="auto"/>
        <w:bottom w:val="none" w:sz="0" w:space="0" w:color="auto"/>
        <w:right w:val="none" w:sz="0" w:space="0" w:color="auto"/>
      </w:divBdr>
    </w:div>
    <w:div w:id="961039153">
      <w:marLeft w:val="480"/>
      <w:marRight w:val="0"/>
      <w:marTop w:val="0"/>
      <w:marBottom w:val="0"/>
      <w:divBdr>
        <w:top w:val="none" w:sz="0" w:space="0" w:color="auto"/>
        <w:left w:val="none" w:sz="0" w:space="0" w:color="auto"/>
        <w:bottom w:val="none" w:sz="0" w:space="0" w:color="auto"/>
        <w:right w:val="none" w:sz="0" w:space="0" w:color="auto"/>
      </w:divBdr>
    </w:div>
    <w:div w:id="961226033">
      <w:marLeft w:val="640"/>
      <w:marRight w:val="0"/>
      <w:marTop w:val="0"/>
      <w:marBottom w:val="0"/>
      <w:divBdr>
        <w:top w:val="none" w:sz="0" w:space="0" w:color="auto"/>
        <w:left w:val="none" w:sz="0" w:space="0" w:color="auto"/>
        <w:bottom w:val="none" w:sz="0" w:space="0" w:color="auto"/>
        <w:right w:val="none" w:sz="0" w:space="0" w:color="auto"/>
      </w:divBdr>
    </w:div>
    <w:div w:id="961495378">
      <w:marLeft w:val="640"/>
      <w:marRight w:val="0"/>
      <w:marTop w:val="0"/>
      <w:marBottom w:val="0"/>
      <w:divBdr>
        <w:top w:val="none" w:sz="0" w:space="0" w:color="auto"/>
        <w:left w:val="none" w:sz="0" w:space="0" w:color="auto"/>
        <w:bottom w:val="none" w:sz="0" w:space="0" w:color="auto"/>
        <w:right w:val="none" w:sz="0" w:space="0" w:color="auto"/>
      </w:divBdr>
    </w:div>
    <w:div w:id="961571604">
      <w:marLeft w:val="640"/>
      <w:marRight w:val="0"/>
      <w:marTop w:val="0"/>
      <w:marBottom w:val="0"/>
      <w:divBdr>
        <w:top w:val="none" w:sz="0" w:space="0" w:color="auto"/>
        <w:left w:val="none" w:sz="0" w:space="0" w:color="auto"/>
        <w:bottom w:val="none" w:sz="0" w:space="0" w:color="auto"/>
        <w:right w:val="none" w:sz="0" w:space="0" w:color="auto"/>
      </w:divBdr>
    </w:div>
    <w:div w:id="961693987">
      <w:bodyDiv w:val="1"/>
      <w:marLeft w:val="0"/>
      <w:marRight w:val="0"/>
      <w:marTop w:val="0"/>
      <w:marBottom w:val="0"/>
      <w:divBdr>
        <w:top w:val="none" w:sz="0" w:space="0" w:color="auto"/>
        <w:left w:val="none" w:sz="0" w:space="0" w:color="auto"/>
        <w:bottom w:val="none" w:sz="0" w:space="0" w:color="auto"/>
        <w:right w:val="none" w:sz="0" w:space="0" w:color="auto"/>
      </w:divBdr>
    </w:div>
    <w:div w:id="962346018">
      <w:marLeft w:val="480"/>
      <w:marRight w:val="0"/>
      <w:marTop w:val="0"/>
      <w:marBottom w:val="0"/>
      <w:divBdr>
        <w:top w:val="none" w:sz="0" w:space="0" w:color="auto"/>
        <w:left w:val="none" w:sz="0" w:space="0" w:color="auto"/>
        <w:bottom w:val="none" w:sz="0" w:space="0" w:color="auto"/>
        <w:right w:val="none" w:sz="0" w:space="0" w:color="auto"/>
      </w:divBdr>
    </w:div>
    <w:div w:id="962736987">
      <w:marLeft w:val="480"/>
      <w:marRight w:val="0"/>
      <w:marTop w:val="0"/>
      <w:marBottom w:val="0"/>
      <w:divBdr>
        <w:top w:val="none" w:sz="0" w:space="0" w:color="auto"/>
        <w:left w:val="none" w:sz="0" w:space="0" w:color="auto"/>
        <w:bottom w:val="none" w:sz="0" w:space="0" w:color="auto"/>
        <w:right w:val="none" w:sz="0" w:space="0" w:color="auto"/>
      </w:divBdr>
    </w:div>
    <w:div w:id="963848814">
      <w:bodyDiv w:val="1"/>
      <w:marLeft w:val="0"/>
      <w:marRight w:val="0"/>
      <w:marTop w:val="0"/>
      <w:marBottom w:val="0"/>
      <w:divBdr>
        <w:top w:val="none" w:sz="0" w:space="0" w:color="auto"/>
        <w:left w:val="none" w:sz="0" w:space="0" w:color="auto"/>
        <w:bottom w:val="none" w:sz="0" w:space="0" w:color="auto"/>
        <w:right w:val="none" w:sz="0" w:space="0" w:color="auto"/>
      </w:divBdr>
    </w:div>
    <w:div w:id="964963179">
      <w:bodyDiv w:val="1"/>
      <w:marLeft w:val="0"/>
      <w:marRight w:val="0"/>
      <w:marTop w:val="0"/>
      <w:marBottom w:val="0"/>
      <w:divBdr>
        <w:top w:val="none" w:sz="0" w:space="0" w:color="auto"/>
        <w:left w:val="none" w:sz="0" w:space="0" w:color="auto"/>
        <w:bottom w:val="none" w:sz="0" w:space="0" w:color="auto"/>
        <w:right w:val="none" w:sz="0" w:space="0" w:color="auto"/>
      </w:divBdr>
    </w:div>
    <w:div w:id="965427018">
      <w:marLeft w:val="640"/>
      <w:marRight w:val="0"/>
      <w:marTop w:val="0"/>
      <w:marBottom w:val="0"/>
      <w:divBdr>
        <w:top w:val="none" w:sz="0" w:space="0" w:color="auto"/>
        <w:left w:val="none" w:sz="0" w:space="0" w:color="auto"/>
        <w:bottom w:val="none" w:sz="0" w:space="0" w:color="auto"/>
        <w:right w:val="none" w:sz="0" w:space="0" w:color="auto"/>
      </w:divBdr>
    </w:div>
    <w:div w:id="965500655">
      <w:marLeft w:val="480"/>
      <w:marRight w:val="0"/>
      <w:marTop w:val="0"/>
      <w:marBottom w:val="0"/>
      <w:divBdr>
        <w:top w:val="none" w:sz="0" w:space="0" w:color="auto"/>
        <w:left w:val="none" w:sz="0" w:space="0" w:color="auto"/>
        <w:bottom w:val="none" w:sz="0" w:space="0" w:color="auto"/>
        <w:right w:val="none" w:sz="0" w:space="0" w:color="auto"/>
      </w:divBdr>
    </w:div>
    <w:div w:id="965550096">
      <w:marLeft w:val="480"/>
      <w:marRight w:val="0"/>
      <w:marTop w:val="0"/>
      <w:marBottom w:val="0"/>
      <w:divBdr>
        <w:top w:val="none" w:sz="0" w:space="0" w:color="auto"/>
        <w:left w:val="none" w:sz="0" w:space="0" w:color="auto"/>
        <w:bottom w:val="none" w:sz="0" w:space="0" w:color="auto"/>
        <w:right w:val="none" w:sz="0" w:space="0" w:color="auto"/>
      </w:divBdr>
    </w:div>
    <w:div w:id="965740853">
      <w:marLeft w:val="480"/>
      <w:marRight w:val="0"/>
      <w:marTop w:val="0"/>
      <w:marBottom w:val="0"/>
      <w:divBdr>
        <w:top w:val="none" w:sz="0" w:space="0" w:color="auto"/>
        <w:left w:val="none" w:sz="0" w:space="0" w:color="auto"/>
        <w:bottom w:val="none" w:sz="0" w:space="0" w:color="auto"/>
        <w:right w:val="none" w:sz="0" w:space="0" w:color="auto"/>
      </w:divBdr>
    </w:div>
    <w:div w:id="965893394">
      <w:bodyDiv w:val="1"/>
      <w:marLeft w:val="0"/>
      <w:marRight w:val="0"/>
      <w:marTop w:val="0"/>
      <w:marBottom w:val="0"/>
      <w:divBdr>
        <w:top w:val="none" w:sz="0" w:space="0" w:color="auto"/>
        <w:left w:val="none" w:sz="0" w:space="0" w:color="auto"/>
        <w:bottom w:val="none" w:sz="0" w:space="0" w:color="auto"/>
        <w:right w:val="none" w:sz="0" w:space="0" w:color="auto"/>
      </w:divBdr>
    </w:div>
    <w:div w:id="966854080">
      <w:marLeft w:val="480"/>
      <w:marRight w:val="0"/>
      <w:marTop w:val="0"/>
      <w:marBottom w:val="0"/>
      <w:divBdr>
        <w:top w:val="none" w:sz="0" w:space="0" w:color="auto"/>
        <w:left w:val="none" w:sz="0" w:space="0" w:color="auto"/>
        <w:bottom w:val="none" w:sz="0" w:space="0" w:color="auto"/>
        <w:right w:val="none" w:sz="0" w:space="0" w:color="auto"/>
      </w:divBdr>
    </w:div>
    <w:div w:id="967049934">
      <w:marLeft w:val="640"/>
      <w:marRight w:val="0"/>
      <w:marTop w:val="0"/>
      <w:marBottom w:val="0"/>
      <w:divBdr>
        <w:top w:val="none" w:sz="0" w:space="0" w:color="auto"/>
        <w:left w:val="none" w:sz="0" w:space="0" w:color="auto"/>
        <w:bottom w:val="none" w:sz="0" w:space="0" w:color="auto"/>
        <w:right w:val="none" w:sz="0" w:space="0" w:color="auto"/>
      </w:divBdr>
    </w:div>
    <w:div w:id="967322590">
      <w:marLeft w:val="640"/>
      <w:marRight w:val="0"/>
      <w:marTop w:val="0"/>
      <w:marBottom w:val="0"/>
      <w:divBdr>
        <w:top w:val="none" w:sz="0" w:space="0" w:color="auto"/>
        <w:left w:val="none" w:sz="0" w:space="0" w:color="auto"/>
        <w:bottom w:val="none" w:sz="0" w:space="0" w:color="auto"/>
        <w:right w:val="none" w:sz="0" w:space="0" w:color="auto"/>
      </w:divBdr>
    </w:div>
    <w:div w:id="968556930">
      <w:marLeft w:val="640"/>
      <w:marRight w:val="0"/>
      <w:marTop w:val="0"/>
      <w:marBottom w:val="0"/>
      <w:divBdr>
        <w:top w:val="none" w:sz="0" w:space="0" w:color="auto"/>
        <w:left w:val="none" w:sz="0" w:space="0" w:color="auto"/>
        <w:bottom w:val="none" w:sz="0" w:space="0" w:color="auto"/>
        <w:right w:val="none" w:sz="0" w:space="0" w:color="auto"/>
      </w:divBdr>
    </w:div>
    <w:div w:id="968585965">
      <w:marLeft w:val="480"/>
      <w:marRight w:val="0"/>
      <w:marTop w:val="0"/>
      <w:marBottom w:val="0"/>
      <w:divBdr>
        <w:top w:val="none" w:sz="0" w:space="0" w:color="auto"/>
        <w:left w:val="none" w:sz="0" w:space="0" w:color="auto"/>
        <w:bottom w:val="none" w:sz="0" w:space="0" w:color="auto"/>
        <w:right w:val="none" w:sz="0" w:space="0" w:color="auto"/>
      </w:divBdr>
    </w:div>
    <w:div w:id="969017242">
      <w:marLeft w:val="480"/>
      <w:marRight w:val="0"/>
      <w:marTop w:val="0"/>
      <w:marBottom w:val="0"/>
      <w:divBdr>
        <w:top w:val="none" w:sz="0" w:space="0" w:color="auto"/>
        <w:left w:val="none" w:sz="0" w:space="0" w:color="auto"/>
        <w:bottom w:val="none" w:sz="0" w:space="0" w:color="auto"/>
        <w:right w:val="none" w:sz="0" w:space="0" w:color="auto"/>
      </w:divBdr>
    </w:div>
    <w:div w:id="969435506">
      <w:marLeft w:val="640"/>
      <w:marRight w:val="0"/>
      <w:marTop w:val="0"/>
      <w:marBottom w:val="0"/>
      <w:divBdr>
        <w:top w:val="none" w:sz="0" w:space="0" w:color="auto"/>
        <w:left w:val="none" w:sz="0" w:space="0" w:color="auto"/>
        <w:bottom w:val="none" w:sz="0" w:space="0" w:color="auto"/>
        <w:right w:val="none" w:sz="0" w:space="0" w:color="auto"/>
      </w:divBdr>
    </w:div>
    <w:div w:id="971055227">
      <w:marLeft w:val="480"/>
      <w:marRight w:val="0"/>
      <w:marTop w:val="0"/>
      <w:marBottom w:val="0"/>
      <w:divBdr>
        <w:top w:val="none" w:sz="0" w:space="0" w:color="auto"/>
        <w:left w:val="none" w:sz="0" w:space="0" w:color="auto"/>
        <w:bottom w:val="none" w:sz="0" w:space="0" w:color="auto"/>
        <w:right w:val="none" w:sz="0" w:space="0" w:color="auto"/>
      </w:divBdr>
    </w:div>
    <w:div w:id="971441391">
      <w:marLeft w:val="480"/>
      <w:marRight w:val="0"/>
      <w:marTop w:val="0"/>
      <w:marBottom w:val="0"/>
      <w:divBdr>
        <w:top w:val="none" w:sz="0" w:space="0" w:color="auto"/>
        <w:left w:val="none" w:sz="0" w:space="0" w:color="auto"/>
        <w:bottom w:val="none" w:sz="0" w:space="0" w:color="auto"/>
        <w:right w:val="none" w:sz="0" w:space="0" w:color="auto"/>
      </w:divBdr>
    </w:div>
    <w:div w:id="971525119">
      <w:marLeft w:val="480"/>
      <w:marRight w:val="0"/>
      <w:marTop w:val="0"/>
      <w:marBottom w:val="0"/>
      <w:divBdr>
        <w:top w:val="none" w:sz="0" w:space="0" w:color="auto"/>
        <w:left w:val="none" w:sz="0" w:space="0" w:color="auto"/>
        <w:bottom w:val="none" w:sz="0" w:space="0" w:color="auto"/>
        <w:right w:val="none" w:sz="0" w:space="0" w:color="auto"/>
      </w:divBdr>
    </w:div>
    <w:div w:id="971597169">
      <w:marLeft w:val="480"/>
      <w:marRight w:val="0"/>
      <w:marTop w:val="0"/>
      <w:marBottom w:val="0"/>
      <w:divBdr>
        <w:top w:val="none" w:sz="0" w:space="0" w:color="auto"/>
        <w:left w:val="none" w:sz="0" w:space="0" w:color="auto"/>
        <w:bottom w:val="none" w:sz="0" w:space="0" w:color="auto"/>
        <w:right w:val="none" w:sz="0" w:space="0" w:color="auto"/>
      </w:divBdr>
    </w:div>
    <w:div w:id="971860321">
      <w:bodyDiv w:val="1"/>
      <w:marLeft w:val="0"/>
      <w:marRight w:val="0"/>
      <w:marTop w:val="0"/>
      <w:marBottom w:val="0"/>
      <w:divBdr>
        <w:top w:val="none" w:sz="0" w:space="0" w:color="auto"/>
        <w:left w:val="none" w:sz="0" w:space="0" w:color="auto"/>
        <w:bottom w:val="none" w:sz="0" w:space="0" w:color="auto"/>
        <w:right w:val="none" w:sz="0" w:space="0" w:color="auto"/>
      </w:divBdr>
    </w:div>
    <w:div w:id="971905090">
      <w:marLeft w:val="480"/>
      <w:marRight w:val="0"/>
      <w:marTop w:val="0"/>
      <w:marBottom w:val="0"/>
      <w:divBdr>
        <w:top w:val="none" w:sz="0" w:space="0" w:color="auto"/>
        <w:left w:val="none" w:sz="0" w:space="0" w:color="auto"/>
        <w:bottom w:val="none" w:sz="0" w:space="0" w:color="auto"/>
        <w:right w:val="none" w:sz="0" w:space="0" w:color="auto"/>
      </w:divBdr>
    </w:div>
    <w:div w:id="972488775">
      <w:marLeft w:val="480"/>
      <w:marRight w:val="0"/>
      <w:marTop w:val="0"/>
      <w:marBottom w:val="0"/>
      <w:divBdr>
        <w:top w:val="none" w:sz="0" w:space="0" w:color="auto"/>
        <w:left w:val="none" w:sz="0" w:space="0" w:color="auto"/>
        <w:bottom w:val="none" w:sz="0" w:space="0" w:color="auto"/>
        <w:right w:val="none" w:sz="0" w:space="0" w:color="auto"/>
      </w:divBdr>
    </w:div>
    <w:div w:id="972638072">
      <w:marLeft w:val="640"/>
      <w:marRight w:val="0"/>
      <w:marTop w:val="0"/>
      <w:marBottom w:val="0"/>
      <w:divBdr>
        <w:top w:val="none" w:sz="0" w:space="0" w:color="auto"/>
        <w:left w:val="none" w:sz="0" w:space="0" w:color="auto"/>
        <w:bottom w:val="none" w:sz="0" w:space="0" w:color="auto"/>
        <w:right w:val="none" w:sz="0" w:space="0" w:color="auto"/>
      </w:divBdr>
    </w:div>
    <w:div w:id="973413532">
      <w:marLeft w:val="640"/>
      <w:marRight w:val="0"/>
      <w:marTop w:val="0"/>
      <w:marBottom w:val="0"/>
      <w:divBdr>
        <w:top w:val="none" w:sz="0" w:space="0" w:color="auto"/>
        <w:left w:val="none" w:sz="0" w:space="0" w:color="auto"/>
        <w:bottom w:val="none" w:sz="0" w:space="0" w:color="auto"/>
        <w:right w:val="none" w:sz="0" w:space="0" w:color="auto"/>
      </w:divBdr>
    </w:div>
    <w:div w:id="973560715">
      <w:marLeft w:val="640"/>
      <w:marRight w:val="0"/>
      <w:marTop w:val="0"/>
      <w:marBottom w:val="0"/>
      <w:divBdr>
        <w:top w:val="none" w:sz="0" w:space="0" w:color="auto"/>
        <w:left w:val="none" w:sz="0" w:space="0" w:color="auto"/>
        <w:bottom w:val="none" w:sz="0" w:space="0" w:color="auto"/>
        <w:right w:val="none" w:sz="0" w:space="0" w:color="auto"/>
      </w:divBdr>
    </w:div>
    <w:div w:id="973871006">
      <w:marLeft w:val="480"/>
      <w:marRight w:val="0"/>
      <w:marTop w:val="0"/>
      <w:marBottom w:val="0"/>
      <w:divBdr>
        <w:top w:val="none" w:sz="0" w:space="0" w:color="auto"/>
        <w:left w:val="none" w:sz="0" w:space="0" w:color="auto"/>
        <w:bottom w:val="none" w:sz="0" w:space="0" w:color="auto"/>
        <w:right w:val="none" w:sz="0" w:space="0" w:color="auto"/>
      </w:divBdr>
    </w:div>
    <w:div w:id="974721773">
      <w:marLeft w:val="480"/>
      <w:marRight w:val="0"/>
      <w:marTop w:val="0"/>
      <w:marBottom w:val="0"/>
      <w:divBdr>
        <w:top w:val="none" w:sz="0" w:space="0" w:color="auto"/>
        <w:left w:val="none" w:sz="0" w:space="0" w:color="auto"/>
        <w:bottom w:val="none" w:sz="0" w:space="0" w:color="auto"/>
        <w:right w:val="none" w:sz="0" w:space="0" w:color="auto"/>
      </w:divBdr>
    </w:div>
    <w:div w:id="975180366">
      <w:bodyDiv w:val="1"/>
      <w:marLeft w:val="0"/>
      <w:marRight w:val="0"/>
      <w:marTop w:val="0"/>
      <w:marBottom w:val="0"/>
      <w:divBdr>
        <w:top w:val="none" w:sz="0" w:space="0" w:color="auto"/>
        <w:left w:val="none" w:sz="0" w:space="0" w:color="auto"/>
        <w:bottom w:val="none" w:sz="0" w:space="0" w:color="auto"/>
        <w:right w:val="none" w:sz="0" w:space="0" w:color="auto"/>
      </w:divBdr>
    </w:div>
    <w:div w:id="975645931">
      <w:marLeft w:val="480"/>
      <w:marRight w:val="0"/>
      <w:marTop w:val="0"/>
      <w:marBottom w:val="0"/>
      <w:divBdr>
        <w:top w:val="none" w:sz="0" w:space="0" w:color="auto"/>
        <w:left w:val="none" w:sz="0" w:space="0" w:color="auto"/>
        <w:bottom w:val="none" w:sz="0" w:space="0" w:color="auto"/>
        <w:right w:val="none" w:sz="0" w:space="0" w:color="auto"/>
      </w:divBdr>
    </w:div>
    <w:div w:id="975648107">
      <w:marLeft w:val="480"/>
      <w:marRight w:val="0"/>
      <w:marTop w:val="0"/>
      <w:marBottom w:val="0"/>
      <w:divBdr>
        <w:top w:val="none" w:sz="0" w:space="0" w:color="auto"/>
        <w:left w:val="none" w:sz="0" w:space="0" w:color="auto"/>
        <w:bottom w:val="none" w:sz="0" w:space="0" w:color="auto"/>
        <w:right w:val="none" w:sz="0" w:space="0" w:color="auto"/>
      </w:divBdr>
    </w:div>
    <w:div w:id="975725315">
      <w:bodyDiv w:val="1"/>
      <w:marLeft w:val="0"/>
      <w:marRight w:val="0"/>
      <w:marTop w:val="0"/>
      <w:marBottom w:val="0"/>
      <w:divBdr>
        <w:top w:val="none" w:sz="0" w:space="0" w:color="auto"/>
        <w:left w:val="none" w:sz="0" w:space="0" w:color="auto"/>
        <w:bottom w:val="none" w:sz="0" w:space="0" w:color="auto"/>
        <w:right w:val="none" w:sz="0" w:space="0" w:color="auto"/>
      </w:divBdr>
    </w:div>
    <w:div w:id="976228479">
      <w:marLeft w:val="480"/>
      <w:marRight w:val="0"/>
      <w:marTop w:val="0"/>
      <w:marBottom w:val="0"/>
      <w:divBdr>
        <w:top w:val="none" w:sz="0" w:space="0" w:color="auto"/>
        <w:left w:val="none" w:sz="0" w:space="0" w:color="auto"/>
        <w:bottom w:val="none" w:sz="0" w:space="0" w:color="auto"/>
        <w:right w:val="none" w:sz="0" w:space="0" w:color="auto"/>
      </w:divBdr>
    </w:div>
    <w:div w:id="977032121">
      <w:marLeft w:val="480"/>
      <w:marRight w:val="0"/>
      <w:marTop w:val="0"/>
      <w:marBottom w:val="0"/>
      <w:divBdr>
        <w:top w:val="none" w:sz="0" w:space="0" w:color="auto"/>
        <w:left w:val="none" w:sz="0" w:space="0" w:color="auto"/>
        <w:bottom w:val="none" w:sz="0" w:space="0" w:color="auto"/>
        <w:right w:val="none" w:sz="0" w:space="0" w:color="auto"/>
      </w:divBdr>
    </w:div>
    <w:div w:id="977341175">
      <w:marLeft w:val="480"/>
      <w:marRight w:val="0"/>
      <w:marTop w:val="0"/>
      <w:marBottom w:val="0"/>
      <w:divBdr>
        <w:top w:val="none" w:sz="0" w:space="0" w:color="auto"/>
        <w:left w:val="none" w:sz="0" w:space="0" w:color="auto"/>
        <w:bottom w:val="none" w:sz="0" w:space="0" w:color="auto"/>
        <w:right w:val="none" w:sz="0" w:space="0" w:color="auto"/>
      </w:divBdr>
    </w:div>
    <w:div w:id="977497296">
      <w:marLeft w:val="480"/>
      <w:marRight w:val="0"/>
      <w:marTop w:val="0"/>
      <w:marBottom w:val="0"/>
      <w:divBdr>
        <w:top w:val="none" w:sz="0" w:space="0" w:color="auto"/>
        <w:left w:val="none" w:sz="0" w:space="0" w:color="auto"/>
        <w:bottom w:val="none" w:sz="0" w:space="0" w:color="auto"/>
        <w:right w:val="none" w:sz="0" w:space="0" w:color="auto"/>
      </w:divBdr>
    </w:div>
    <w:div w:id="977763652">
      <w:marLeft w:val="480"/>
      <w:marRight w:val="0"/>
      <w:marTop w:val="0"/>
      <w:marBottom w:val="0"/>
      <w:divBdr>
        <w:top w:val="none" w:sz="0" w:space="0" w:color="auto"/>
        <w:left w:val="none" w:sz="0" w:space="0" w:color="auto"/>
        <w:bottom w:val="none" w:sz="0" w:space="0" w:color="auto"/>
        <w:right w:val="none" w:sz="0" w:space="0" w:color="auto"/>
      </w:divBdr>
    </w:div>
    <w:div w:id="977764237">
      <w:bodyDiv w:val="1"/>
      <w:marLeft w:val="0"/>
      <w:marRight w:val="0"/>
      <w:marTop w:val="0"/>
      <w:marBottom w:val="0"/>
      <w:divBdr>
        <w:top w:val="none" w:sz="0" w:space="0" w:color="auto"/>
        <w:left w:val="none" w:sz="0" w:space="0" w:color="auto"/>
        <w:bottom w:val="none" w:sz="0" w:space="0" w:color="auto"/>
        <w:right w:val="none" w:sz="0" w:space="0" w:color="auto"/>
      </w:divBdr>
    </w:div>
    <w:div w:id="978221731">
      <w:marLeft w:val="480"/>
      <w:marRight w:val="0"/>
      <w:marTop w:val="0"/>
      <w:marBottom w:val="0"/>
      <w:divBdr>
        <w:top w:val="none" w:sz="0" w:space="0" w:color="auto"/>
        <w:left w:val="none" w:sz="0" w:space="0" w:color="auto"/>
        <w:bottom w:val="none" w:sz="0" w:space="0" w:color="auto"/>
        <w:right w:val="none" w:sz="0" w:space="0" w:color="auto"/>
      </w:divBdr>
    </w:div>
    <w:div w:id="979267441">
      <w:marLeft w:val="640"/>
      <w:marRight w:val="0"/>
      <w:marTop w:val="0"/>
      <w:marBottom w:val="0"/>
      <w:divBdr>
        <w:top w:val="none" w:sz="0" w:space="0" w:color="auto"/>
        <w:left w:val="none" w:sz="0" w:space="0" w:color="auto"/>
        <w:bottom w:val="none" w:sz="0" w:space="0" w:color="auto"/>
        <w:right w:val="none" w:sz="0" w:space="0" w:color="auto"/>
      </w:divBdr>
    </w:div>
    <w:div w:id="979697688">
      <w:marLeft w:val="480"/>
      <w:marRight w:val="0"/>
      <w:marTop w:val="0"/>
      <w:marBottom w:val="0"/>
      <w:divBdr>
        <w:top w:val="none" w:sz="0" w:space="0" w:color="auto"/>
        <w:left w:val="none" w:sz="0" w:space="0" w:color="auto"/>
        <w:bottom w:val="none" w:sz="0" w:space="0" w:color="auto"/>
        <w:right w:val="none" w:sz="0" w:space="0" w:color="auto"/>
      </w:divBdr>
    </w:div>
    <w:div w:id="980232057">
      <w:marLeft w:val="480"/>
      <w:marRight w:val="0"/>
      <w:marTop w:val="0"/>
      <w:marBottom w:val="0"/>
      <w:divBdr>
        <w:top w:val="none" w:sz="0" w:space="0" w:color="auto"/>
        <w:left w:val="none" w:sz="0" w:space="0" w:color="auto"/>
        <w:bottom w:val="none" w:sz="0" w:space="0" w:color="auto"/>
        <w:right w:val="none" w:sz="0" w:space="0" w:color="auto"/>
      </w:divBdr>
    </w:div>
    <w:div w:id="980958307">
      <w:bodyDiv w:val="1"/>
      <w:marLeft w:val="0"/>
      <w:marRight w:val="0"/>
      <w:marTop w:val="0"/>
      <w:marBottom w:val="0"/>
      <w:divBdr>
        <w:top w:val="none" w:sz="0" w:space="0" w:color="auto"/>
        <w:left w:val="none" w:sz="0" w:space="0" w:color="auto"/>
        <w:bottom w:val="none" w:sz="0" w:space="0" w:color="auto"/>
        <w:right w:val="none" w:sz="0" w:space="0" w:color="auto"/>
      </w:divBdr>
    </w:div>
    <w:div w:id="982194706">
      <w:marLeft w:val="480"/>
      <w:marRight w:val="0"/>
      <w:marTop w:val="0"/>
      <w:marBottom w:val="0"/>
      <w:divBdr>
        <w:top w:val="none" w:sz="0" w:space="0" w:color="auto"/>
        <w:left w:val="none" w:sz="0" w:space="0" w:color="auto"/>
        <w:bottom w:val="none" w:sz="0" w:space="0" w:color="auto"/>
        <w:right w:val="none" w:sz="0" w:space="0" w:color="auto"/>
      </w:divBdr>
    </w:div>
    <w:div w:id="982269087">
      <w:marLeft w:val="480"/>
      <w:marRight w:val="0"/>
      <w:marTop w:val="0"/>
      <w:marBottom w:val="0"/>
      <w:divBdr>
        <w:top w:val="none" w:sz="0" w:space="0" w:color="auto"/>
        <w:left w:val="none" w:sz="0" w:space="0" w:color="auto"/>
        <w:bottom w:val="none" w:sz="0" w:space="0" w:color="auto"/>
        <w:right w:val="none" w:sz="0" w:space="0" w:color="auto"/>
      </w:divBdr>
    </w:div>
    <w:div w:id="983778515">
      <w:marLeft w:val="480"/>
      <w:marRight w:val="0"/>
      <w:marTop w:val="0"/>
      <w:marBottom w:val="0"/>
      <w:divBdr>
        <w:top w:val="none" w:sz="0" w:space="0" w:color="auto"/>
        <w:left w:val="none" w:sz="0" w:space="0" w:color="auto"/>
        <w:bottom w:val="none" w:sz="0" w:space="0" w:color="auto"/>
        <w:right w:val="none" w:sz="0" w:space="0" w:color="auto"/>
      </w:divBdr>
    </w:div>
    <w:div w:id="983780684">
      <w:marLeft w:val="640"/>
      <w:marRight w:val="0"/>
      <w:marTop w:val="0"/>
      <w:marBottom w:val="0"/>
      <w:divBdr>
        <w:top w:val="none" w:sz="0" w:space="0" w:color="auto"/>
        <w:left w:val="none" w:sz="0" w:space="0" w:color="auto"/>
        <w:bottom w:val="none" w:sz="0" w:space="0" w:color="auto"/>
        <w:right w:val="none" w:sz="0" w:space="0" w:color="auto"/>
      </w:divBdr>
    </w:div>
    <w:div w:id="984242771">
      <w:marLeft w:val="640"/>
      <w:marRight w:val="0"/>
      <w:marTop w:val="0"/>
      <w:marBottom w:val="0"/>
      <w:divBdr>
        <w:top w:val="none" w:sz="0" w:space="0" w:color="auto"/>
        <w:left w:val="none" w:sz="0" w:space="0" w:color="auto"/>
        <w:bottom w:val="none" w:sz="0" w:space="0" w:color="auto"/>
        <w:right w:val="none" w:sz="0" w:space="0" w:color="auto"/>
      </w:divBdr>
    </w:div>
    <w:div w:id="984512114">
      <w:marLeft w:val="640"/>
      <w:marRight w:val="0"/>
      <w:marTop w:val="0"/>
      <w:marBottom w:val="0"/>
      <w:divBdr>
        <w:top w:val="none" w:sz="0" w:space="0" w:color="auto"/>
        <w:left w:val="none" w:sz="0" w:space="0" w:color="auto"/>
        <w:bottom w:val="none" w:sz="0" w:space="0" w:color="auto"/>
        <w:right w:val="none" w:sz="0" w:space="0" w:color="auto"/>
      </w:divBdr>
    </w:div>
    <w:div w:id="985664035">
      <w:marLeft w:val="640"/>
      <w:marRight w:val="0"/>
      <w:marTop w:val="0"/>
      <w:marBottom w:val="0"/>
      <w:divBdr>
        <w:top w:val="none" w:sz="0" w:space="0" w:color="auto"/>
        <w:left w:val="none" w:sz="0" w:space="0" w:color="auto"/>
        <w:bottom w:val="none" w:sz="0" w:space="0" w:color="auto"/>
        <w:right w:val="none" w:sz="0" w:space="0" w:color="auto"/>
      </w:divBdr>
    </w:div>
    <w:div w:id="985667149">
      <w:marLeft w:val="640"/>
      <w:marRight w:val="0"/>
      <w:marTop w:val="0"/>
      <w:marBottom w:val="0"/>
      <w:divBdr>
        <w:top w:val="none" w:sz="0" w:space="0" w:color="auto"/>
        <w:left w:val="none" w:sz="0" w:space="0" w:color="auto"/>
        <w:bottom w:val="none" w:sz="0" w:space="0" w:color="auto"/>
        <w:right w:val="none" w:sz="0" w:space="0" w:color="auto"/>
      </w:divBdr>
    </w:div>
    <w:div w:id="986586839">
      <w:marLeft w:val="640"/>
      <w:marRight w:val="0"/>
      <w:marTop w:val="0"/>
      <w:marBottom w:val="0"/>
      <w:divBdr>
        <w:top w:val="none" w:sz="0" w:space="0" w:color="auto"/>
        <w:left w:val="none" w:sz="0" w:space="0" w:color="auto"/>
        <w:bottom w:val="none" w:sz="0" w:space="0" w:color="auto"/>
        <w:right w:val="none" w:sz="0" w:space="0" w:color="auto"/>
      </w:divBdr>
    </w:div>
    <w:div w:id="986906750">
      <w:marLeft w:val="640"/>
      <w:marRight w:val="0"/>
      <w:marTop w:val="0"/>
      <w:marBottom w:val="0"/>
      <w:divBdr>
        <w:top w:val="none" w:sz="0" w:space="0" w:color="auto"/>
        <w:left w:val="none" w:sz="0" w:space="0" w:color="auto"/>
        <w:bottom w:val="none" w:sz="0" w:space="0" w:color="auto"/>
        <w:right w:val="none" w:sz="0" w:space="0" w:color="auto"/>
      </w:divBdr>
    </w:div>
    <w:div w:id="986938238">
      <w:marLeft w:val="640"/>
      <w:marRight w:val="0"/>
      <w:marTop w:val="0"/>
      <w:marBottom w:val="0"/>
      <w:divBdr>
        <w:top w:val="none" w:sz="0" w:space="0" w:color="auto"/>
        <w:left w:val="none" w:sz="0" w:space="0" w:color="auto"/>
        <w:bottom w:val="none" w:sz="0" w:space="0" w:color="auto"/>
        <w:right w:val="none" w:sz="0" w:space="0" w:color="auto"/>
      </w:divBdr>
    </w:div>
    <w:div w:id="987326749">
      <w:marLeft w:val="480"/>
      <w:marRight w:val="0"/>
      <w:marTop w:val="0"/>
      <w:marBottom w:val="0"/>
      <w:divBdr>
        <w:top w:val="none" w:sz="0" w:space="0" w:color="auto"/>
        <w:left w:val="none" w:sz="0" w:space="0" w:color="auto"/>
        <w:bottom w:val="none" w:sz="0" w:space="0" w:color="auto"/>
        <w:right w:val="none" w:sz="0" w:space="0" w:color="auto"/>
      </w:divBdr>
    </w:div>
    <w:div w:id="987367756">
      <w:marLeft w:val="480"/>
      <w:marRight w:val="0"/>
      <w:marTop w:val="0"/>
      <w:marBottom w:val="0"/>
      <w:divBdr>
        <w:top w:val="none" w:sz="0" w:space="0" w:color="auto"/>
        <w:left w:val="none" w:sz="0" w:space="0" w:color="auto"/>
        <w:bottom w:val="none" w:sz="0" w:space="0" w:color="auto"/>
        <w:right w:val="none" w:sz="0" w:space="0" w:color="auto"/>
      </w:divBdr>
    </w:div>
    <w:div w:id="987856193">
      <w:bodyDiv w:val="1"/>
      <w:marLeft w:val="0"/>
      <w:marRight w:val="0"/>
      <w:marTop w:val="0"/>
      <w:marBottom w:val="0"/>
      <w:divBdr>
        <w:top w:val="none" w:sz="0" w:space="0" w:color="auto"/>
        <w:left w:val="none" w:sz="0" w:space="0" w:color="auto"/>
        <w:bottom w:val="none" w:sz="0" w:space="0" w:color="auto"/>
        <w:right w:val="none" w:sz="0" w:space="0" w:color="auto"/>
      </w:divBdr>
    </w:div>
    <w:div w:id="988090343">
      <w:marLeft w:val="480"/>
      <w:marRight w:val="0"/>
      <w:marTop w:val="0"/>
      <w:marBottom w:val="0"/>
      <w:divBdr>
        <w:top w:val="none" w:sz="0" w:space="0" w:color="auto"/>
        <w:left w:val="none" w:sz="0" w:space="0" w:color="auto"/>
        <w:bottom w:val="none" w:sz="0" w:space="0" w:color="auto"/>
        <w:right w:val="none" w:sz="0" w:space="0" w:color="auto"/>
      </w:divBdr>
    </w:div>
    <w:div w:id="989213857">
      <w:marLeft w:val="480"/>
      <w:marRight w:val="0"/>
      <w:marTop w:val="0"/>
      <w:marBottom w:val="0"/>
      <w:divBdr>
        <w:top w:val="none" w:sz="0" w:space="0" w:color="auto"/>
        <w:left w:val="none" w:sz="0" w:space="0" w:color="auto"/>
        <w:bottom w:val="none" w:sz="0" w:space="0" w:color="auto"/>
        <w:right w:val="none" w:sz="0" w:space="0" w:color="auto"/>
      </w:divBdr>
    </w:div>
    <w:div w:id="989402828">
      <w:bodyDiv w:val="1"/>
      <w:marLeft w:val="0"/>
      <w:marRight w:val="0"/>
      <w:marTop w:val="0"/>
      <w:marBottom w:val="0"/>
      <w:divBdr>
        <w:top w:val="none" w:sz="0" w:space="0" w:color="auto"/>
        <w:left w:val="none" w:sz="0" w:space="0" w:color="auto"/>
        <w:bottom w:val="none" w:sz="0" w:space="0" w:color="auto"/>
        <w:right w:val="none" w:sz="0" w:space="0" w:color="auto"/>
      </w:divBdr>
    </w:div>
    <w:div w:id="989872433">
      <w:marLeft w:val="480"/>
      <w:marRight w:val="0"/>
      <w:marTop w:val="0"/>
      <w:marBottom w:val="0"/>
      <w:divBdr>
        <w:top w:val="none" w:sz="0" w:space="0" w:color="auto"/>
        <w:left w:val="none" w:sz="0" w:space="0" w:color="auto"/>
        <w:bottom w:val="none" w:sz="0" w:space="0" w:color="auto"/>
        <w:right w:val="none" w:sz="0" w:space="0" w:color="auto"/>
      </w:divBdr>
    </w:div>
    <w:div w:id="990016871">
      <w:marLeft w:val="480"/>
      <w:marRight w:val="0"/>
      <w:marTop w:val="0"/>
      <w:marBottom w:val="0"/>
      <w:divBdr>
        <w:top w:val="none" w:sz="0" w:space="0" w:color="auto"/>
        <w:left w:val="none" w:sz="0" w:space="0" w:color="auto"/>
        <w:bottom w:val="none" w:sz="0" w:space="0" w:color="auto"/>
        <w:right w:val="none" w:sz="0" w:space="0" w:color="auto"/>
      </w:divBdr>
    </w:div>
    <w:div w:id="990065885">
      <w:marLeft w:val="480"/>
      <w:marRight w:val="0"/>
      <w:marTop w:val="0"/>
      <w:marBottom w:val="0"/>
      <w:divBdr>
        <w:top w:val="none" w:sz="0" w:space="0" w:color="auto"/>
        <w:left w:val="none" w:sz="0" w:space="0" w:color="auto"/>
        <w:bottom w:val="none" w:sz="0" w:space="0" w:color="auto"/>
        <w:right w:val="none" w:sz="0" w:space="0" w:color="auto"/>
      </w:divBdr>
    </w:div>
    <w:div w:id="991518978">
      <w:marLeft w:val="640"/>
      <w:marRight w:val="0"/>
      <w:marTop w:val="0"/>
      <w:marBottom w:val="0"/>
      <w:divBdr>
        <w:top w:val="none" w:sz="0" w:space="0" w:color="auto"/>
        <w:left w:val="none" w:sz="0" w:space="0" w:color="auto"/>
        <w:bottom w:val="none" w:sz="0" w:space="0" w:color="auto"/>
        <w:right w:val="none" w:sz="0" w:space="0" w:color="auto"/>
      </w:divBdr>
    </w:div>
    <w:div w:id="992024935">
      <w:bodyDiv w:val="1"/>
      <w:marLeft w:val="0"/>
      <w:marRight w:val="0"/>
      <w:marTop w:val="0"/>
      <w:marBottom w:val="0"/>
      <w:divBdr>
        <w:top w:val="none" w:sz="0" w:space="0" w:color="auto"/>
        <w:left w:val="none" w:sz="0" w:space="0" w:color="auto"/>
        <w:bottom w:val="none" w:sz="0" w:space="0" w:color="auto"/>
        <w:right w:val="none" w:sz="0" w:space="0" w:color="auto"/>
      </w:divBdr>
    </w:div>
    <w:div w:id="992173565">
      <w:bodyDiv w:val="1"/>
      <w:marLeft w:val="0"/>
      <w:marRight w:val="0"/>
      <w:marTop w:val="0"/>
      <w:marBottom w:val="0"/>
      <w:divBdr>
        <w:top w:val="none" w:sz="0" w:space="0" w:color="auto"/>
        <w:left w:val="none" w:sz="0" w:space="0" w:color="auto"/>
        <w:bottom w:val="none" w:sz="0" w:space="0" w:color="auto"/>
        <w:right w:val="none" w:sz="0" w:space="0" w:color="auto"/>
      </w:divBdr>
    </w:div>
    <w:div w:id="993029150">
      <w:marLeft w:val="480"/>
      <w:marRight w:val="0"/>
      <w:marTop w:val="0"/>
      <w:marBottom w:val="0"/>
      <w:divBdr>
        <w:top w:val="none" w:sz="0" w:space="0" w:color="auto"/>
        <w:left w:val="none" w:sz="0" w:space="0" w:color="auto"/>
        <w:bottom w:val="none" w:sz="0" w:space="0" w:color="auto"/>
        <w:right w:val="none" w:sz="0" w:space="0" w:color="auto"/>
      </w:divBdr>
    </w:div>
    <w:div w:id="993146101">
      <w:marLeft w:val="640"/>
      <w:marRight w:val="0"/>
      <w:marTop w:val="0"/>
      <w:marBottom w:val="0"/>
      <w:divBdr>
        <w:top w:val="none" w:sz="0" w:space="0" w:color="auto"/>
        <w:left w:val="none" w:sz="0" w:space="0" w:color="auto"/>
        <w:bottom w:val="none" w:sz="0" w:space="0" w:color="auto"/>
        <w:right w:val="none" w:sz="0" w:space="0" w:color="auto"/>
      </w:divBdr>
    </w:div>
    <w:div w:id="993795567">
      <w:marLeft w:val="480"/>
      <w:marRight w:val="0"/>
      <w:marTop w:val="0"/>
      <w:marBottom w:val="0"/>
      <w:divBdr>
        <w:top w:val="none" w:sz="0" w:space="0" w:color="auto"/>
        <w:left w:val="none" w:sz="0" w:space="0" w:color="auto"/>
        <w:bottom w:val="none" w:sz="0" w:space="0" w:color="auto"/>
        <w:right w:val="none" w:sz="0" w:space="0" w:color="auto"/>
      </w:divBdr>
    </w:div>
    <w:div w:id="994263796">
      <w:marLeft w:val="640"/>
      <w:marRight w:val="0"/>
      <w:marTop w:val="0"/>
      <w:marBottom w:val="0"/>
      <w:divBdr>
        <w:top w:val="none" w:sz="0" w:space="0" w:color="auto"/>
        <w:left w:val="none" w:sz="0" w:space="0" w:color="auto"/>
        <w:bottom w:val="none" w:sz="0" w:space="0" w:color="auto"/>
        <w:right w:val="none" w:sz="0" w:space="0" w:color="auto"/>
      </w:divBdr>
    </w:div>
    <w:div w:id="994575862">
      <w:marLeft w:val="480"/>
      <w:marRight w:val="0"/>
      <w:marTop w:val="0"/>
      <w:marBottom w:val="0"/>
      <w:divBdr>
        <w:top w:val="none" w:sz="0" w:space="0" w:color="auto"/>
        <w:left w:val="none" w:sz="0" w:space="0" w:color="auto"/>
        <w:bottom w:val="none" w:sz="0" w:space="0" w:color="auto"/>
        <w:right w:val="none" w:sz="0" w:space="0" w:color="auto"/>
      </w:divBdr>
    </w:div>
    <w:div w:id="994722816">
      <w:bodyDiv w:val="1"/>
      <w:marLeft w:val="0"/>
      <w:marRight w:val="0"/>
      <w:marTop w:val="0"/>
      <w:marBottom w:val="0"/>
      <w:divBdr>
        <w:top w:val="none" w:sz="0" w:space="0" w:color="auto"/>
        <w:left w:val="none" w:sz="0" w:space="0" w:color="auto"/>
        <w:bottom w:val="none" w:sz="0" w:space="0" w:color="auto"/>
        <w:right w:val="none" w:sz="0" w:space="0" w:color="auto"/>
      </w:divBdr>
    </w:div>
    <w:div w:id="994988059">
      <w:bodyDiv w:val="1"/>
      <w:marLeft w:val="0"/>
      <w:marRight w:val="0"/>
      <w:marTop w:val="0"/>
      <w:marBottom w:val="0"/>
      <w:divBdr>
        <w:top w:val="none" w:sz="0" w:space="0" w:color="auto"/>
        <w:left w:val="none" w:sz="0" w:space="0" w:color="auto"/>
        <w:bottom w:val="none" w:sz="0" w:space="0" w:color="auto"/>
        <w:right w:val="none" w:sz="0" w:space="0" w:color="auto"/>
      </w:divBdr>
    </w:div>
    <w:div w:id="995650808">
      <w:marLeft w:val="480"/>
      <w:marRight w:val="0"/>
      <w:marTop w:val="0"/>
      <w:marBottom w:val="0"/>
      <w:divBdr>
        <w:top w:val="none" w:sz="0" w:space="0" w:color="auto"/>
        <w:left w:val="none" w:sz="0" w:space="0" w:color="auto"/>
        <w:bottom w:val="none" w:sz="0" w:space="0" w:color="auto"/>
        <w:right w:val="none" w:sz="0" w:space="0" w:color="auto"/>
      </w:divBdr>
    </w:div>
    <w:div w:id="995694724">
      <w:marLeft w:val="640"/>
      <w:marRight w:val="0"/>
      <w:marTop w:val="0"/>
      <w:marBottom w:val="0"/>
      <w:divBdr>
        <w:top w:val="none" w:sz="0" w:space="0" w:color="auto"/>
        <w:left w:val="none" w:sz="0" w:space="0" w:color="auto"/>
        <w:bottom w:val="none" w:sz="0" w:space="0" w:color="auto"/>
        <w:right w:val="none" w:sz="0" w:space="0" w:color="auto"/>
      </w:divBdr>
    </w:div>
    <w:div w:id="995916281">
      <w:marLeft w:val="640"/>
      <w:marRight w:val="0"/>
      <w:marTop w:val="0"/>
      <w:marBottom w:val="0"/>
      <w:divBdr>
        <w:top w:val="none" w:sz="0" w:space="0" w:color="auto"/>
        <w:left w:val="none" w:sz="0" w:space="0" w:color="auto"/>
        <w:bottom w:val="none" w:sz="0" w:space="0" w:color="auto"/>
        <w:right w:val="none" w:sz="0" w:space="0" w:color="auto"/>
      </w:divBdr>
    </w:div>
    <w:div w:id="996155990">
      <w:bodyDiv w:val="1"/>
      <w:marLeft w:val="0"/>
      <w:marRight w:val="0"/>
      <w:marTop w:val="0"/>
      <w:marBottom w:val="0"/>
      <w:divBdr>
        <w:top w:val="none" w:sz="0" w:space="0" w:color="auto"/>
        <w:left w:val="none" w:sz="0" w:space="0" w:color="auto"/>
        <w:bottom w:val="none" w:sz="0" w:space="0" w:color="auto"/>
        <w:right w:val="none" w:sz="0" w:space="0" w:color="auto"/>
      </w:divBdr>
    </w:div>
    <w:div w:id="996760665">
      <w:marLeft w:val="480"/>
      <w:marRight w:val="0"/>
      <w:marTop w:val="0"/>
      <w:marBottom w:val="0"/>
      <w:divBdr>
        <w:top w:val="none" w:sz="0" w:space="0" w:color="auto"/>
        <w:left w:val="none" w:sz="0" w:space="0" w:color="auto"/>
        <w:bottom w:val="none" w:sz="0" w:space="0" w:color="auto"/>
        <w:right w:val="none" w:sz="0" w:space="0" w:color="auto"/>
      </w:divBdr>
    </w:div>
    <w:div w:id="997267178">
      <w:marLeft w:val="640"/>
      <w:marRight w:val="0"/>
      <w:marTop w:val="0"/>
      <w:marBottom w:val="0"/>
      <w:divBdr>
        <w:top w:val="none" w:sz="0" w:space="0" w:color="auto"/>
        <w:left w:val="none" w:sz="0" w:space="0" w:color="auto"/>
        <w:bottom w:val="none" w:sz="0" w:space="0" w:color="auto"/>
        <w:right w:val="none" w:sz="0" w:space="0" w:color="auto"/>
      </w:divBdr>
    </w:div>
    <w:div w:id="997735758">
      <w:marLeft w:val="640"/>
      <w:marRight w:val="0"/>
      <w:marTop w:val="0"/>
      <w:marBottom w:val="0"/>
      <w:divBdr>
        <w:top w:val="none" w:sz="0" w:space="0" w:color="auto"/>
        <w:left w:val="none" w:sz="0" w:space="0" w:color="auto"/>
        <w:bottom w:val="none" w:sz="0" w:space="0" w:color="auto"/>
        <w:right w:val="none" w:sz="0" w:space="0" w:color="auto"/>
      </w:divBdr>
    </w:div>
    <w:div w:id="997805803">
      <w:marLeft w:val="640"/>
      <w:marRight w:val="0"/>
      <w:marTop w:val="0"/>
      <w:marBottom w:val="0"/>
      <w:divBdr>
        <w:top w:val="none" w:sz="0" w:space="0" w:color="auto"/>
        <w:left w:val="none" w:sz="0" w:space="0" w:color="auto"/>
        <w:bottom w:val="none" w:sz="0" w:space="0" w:color="auto"/>
        <w:right w:val="none" w:sz="0" w:space="0" w:color="auto"/>
      </w:divBdr>
    </w:div>
    <w:div w:id="998844164">
      <w:marLeft w:val="480"/>
      <w:marRight w:val="0"/>
      <w:marTop w:val="0"/>
      <w:marBottom w:val="0"/>
      <w:divBdr>
        <w:top w:val="none" w:sz="0" w:space="0" w:color="auto"/>
        <w:left w:val="none" w:sz="0" w:space="0" w:color="auto"/>
        <w:bottom w:val="none" w:sz="0" w:space="0" w:color="auto"/>
        <w:right w:val="none" w:sz="0" w:space="0" w:color="auto"/>
      </w:divBdr>
    </w:div>
    <w:div w:id="999235024">
      <w:marLeft w:val="480"/>
      <w:marRight w:val="0"/>
      <w:marTop w:val="0"/>
      <w:marBottom w:val="0"/>
      <w:divBdr>
        <w:top w:val="none" w:sz="0" w:space="0" w:color="auto"/>
        <w:left w:val="none" w:sz="0" w:space="0" w:color="auto"/>
        <w:bottom w:val="none" w:sz="0" w:space="0" w:color="auto"/>
        <w:right w:val="none" w:sz="0" w:space="0" w:color="auto"/>
      </w:divBdr>
    </w:div>
    <w:div w:id="999424975">
      <w:marLeft w:val="480"/>
      <w:marRight w:val="0"/>
      <w:marTop w:val="0"/>
      <w:marBottom w:val="0"/>
      <w:divBdr>
        <w:top w:val="none" w:sz="0" w:space="0" w:color="auto"/>
        <w:left w:val="none" w:sz="0" w:space="0" w:color="auto"/>
        <w:bottom w:val="none" w:sz="0" w:space="0" w:color="auto"/>
        <w:right w:val="none" w:sz="0" w:space="0" w:color="auto"/>
      </w:divBdr>
    </w:div>
    <w:div w:id="1000620179">
      <w:marLeft w:val="640"/>
      <w:marRight w:val="0"/>
      <w:marTop w:val="0"/>
      <w:marBottom w:val="0"/>
      <w:divBdr>
        <w:top w:val="none" w:sz="0" w:space="0" w:color="auto"/>
        <w:left w:val="none" w:sz="0" w:space="0" w:color="auto"/>
        <w:bottom w:val="none" w:sz="0" w:space="0" w:color="auto"/>
        <w:right w:val="none" w:sz="0" w:space="0" w:color="auto"/>
      </w:divBdr>
    </w:div>
    <w:div w:id="1000696732">
      <w:marLeft w:val="480"/>
      <w:marRight w:val="0"/>
      <w:marTop w:val="0"/>
      <w:marBottom w:val="0"/>
      <w:divBdr>
        <w:top w:val="none" w:sz="0" w:space="0" w:color="auto"/>
        <w:left w:val="none" w:sz="0" w:space="0" w:color="auto"/>
        <w:bottom w:val="none" w:sz="0" w:space="0" w:color="auto"/>
        <w:right w:val="none" w:sz="0" w:space="0" w:color="auto"/>
      </w:divBdr>
    </w:div>
    <w:div w:id="1000700447">
      <w:marLeft w:val="640"/>
      <w:marRight w:val="0"/>
      <w:marTop w:val="0"/>
      <w:marBottom w:val="0"/>
      <w:divBdr>
        <w:top w:val="none" w:sz="0" w:space="0" w:color="auto"/>
        <w:left w:val="none" w:sz="0" w:space="0" w:color="auto"/>
        <w:bottom w:val="none" w:sz="0" w:space="0" w:color="auto"/>
        <w:right w:val="none" w:sz="0" w:space="0" w:color="auto"/>
      </w:divBdr>
    </w:div>
    <w:div w:id="1000889420">
      <w:marLeft w:val="480"/>
      <w:marRight w:val="0"/>
      <w:marTop w:val="0"/>
      <w:marBottom w:val="0"/>
      <w:divBdr>
        <w:top w:val="none" w:sz="0" w:space="0" w:color="auto"/>
        <w:left w:val="none" w:sz="0" w:space="0" w:color="auto"/>
        <w:bottom w:val="none" w:sz="0" w:space="0" w:color="auto"/>
        <w:right w:val="none" w:sz="0" w:space="0" w:color="auto"/>
      </w:divBdr>
    </w:div>
    <w:div w:id="1001735435">
      <w:marLeft w:val="480"/>
      <w:marRight w:val="0"/>
      <w:marTop w:val="0"/>
      <w:marBottom w:val="0"/>
      <w:divBdr>
        <w:top w:val="none" w:sz="0" w:space="0" w:color="auto"/>
        <w:left w:val="none" w:sz="0" w:space="0" w:color="auto"/>
        <w:bottom w:val="none" w:sz="0" w:space="0" w:color="auto"/>
        <w:right w:val="none" w:sz="0" w:space="0" w:color="auto"/>
      </w:divBdr>
    </w:div>
    <w:div w:id="1002465397">
      <w:marLeft w:val="480"/>
      <w:marRight w:val="0"/>
      <w:marTop w:val="0"/>
      <w:marBottom w:val="0"/>
      <w:divBdr>
        <w:top w:val="none" w:sz="0" w:space="0" w:color="auto"/>
        <w:left w:val="none" w:sz="0" w:space="0" w:color="auto"/>
        <w:bottom w:val="none" w:sz="0" w:space="0" w:color="auto"/>
        <w:right w:val="none" w:sz="0" w:space="0" w:color="auto"/>
      </w:divBdr>
    </w:div>
    <w:div w:id="1002513970">
      <w:marLeft w:val="640"/>
      <w:marRight w:val="0"/>
      <w:marTop w:val="0"/>
      <w:marBottom w:val="0"/>
      <w:divBdr>
        <w:top w:val="none" w:sz="0" w:space="0" w:color="auto"/>
        <w:left w:val="none" w:sz="0" w:space="0" w:color="auto"/>
        <w:bottom w:val="none" w:sz="0" w:space="0" w:color="auto"/>
        <w:right w:val="none" w:sz="0" w:space="0" w:color="auto"/>
      </w:divBdr>
    </w:div>
    <w:div w:id="1002975335">
      <w:marLeft w:val="640"/>
      <w:marRight w:val="0"/>
      <w:marTop w:val="0"/>
      <w:marBottom w:val="0"/>
      <w:divBdr>
        <w:top w:val="none" w:sz="0" w:space="0" w:color="auto"/>
        <w:left w:val="none" w:sz="0" w:space="0" w:color="auto"/>
        <w:bottom w:val="none" w:sz="0" w:space="0" w:color="auto"/>
        <w:right w:val="none" w:sz="0" w:space="0" w:color="auto"/>
      </w:divBdr>
    </w:div>
    <w:div w:id="1003122324">
      <w:marLeft w:val="480"/>
      <w:marRight w:val="0"/>
      <w:marTop w:val="0"/>
      <w:marBottom w:val="0"/>
      <w:divBdr>
        <w:top w:val="none" w:sz="0" w:space="0" w:color="auto"/>
        <w:left w:val="none" w:sz="0" w:space="0" w:color="auto"/>
        <w:bottom w:val="none" w:sz="0" w:space="0" w:color="auto"/>
        <w:right w:val="none" w:sz="0" w:space="0" w:color="auto"/>
      </w:divBdr>
    </w:div>
    <w:div w:id="1003435108">
      <w:bodyDiv w:val="1"/>
      <w:marLeft w:val="0"/>
      <w:marRight w:val="0"/>
      <w:marTop w:val="0"/>
      <w:marBottom w:val="0"/>
      <w:divBdr>
        <w:top w:val="none" w:sz="0" w:space="0" w:color="auto"/>
        <w:left w:val="none" w:sz="0" w:space="0" w:color="auto"/>
        <w:bottom w:val="none" w:sz="0" w:space="0" w:color="auto"/>
        <w:right w:val="none" w:sz="0" w:space="0" w:color="auto"/>
      </w:divBdr>
    </w:div>
    <w:div w:id="1004161005">
      <w:marLeft w:val="480"/>
      <w:marRight w:val="0"/>
      <w:marTop w:val="0"/>
      <w:marBottom w:val="0"/>
      <w:divBdr>
        <w:top w:val="none" w:sz="0" w:space="0" w:color="auto"/>
        <w:left w:val="none" w:sz="0" w:space="0" w:color="auto"/>
        <w:bottom w:val="none" w:sz="0" w:space="0" w:color="auto"/>
        <w:right w:val="none" w:sz="0" w:space="0" w:color="auto"/>
      </w:divBdr>
    </w:div>
    <w:div w:id="1004551955">
      <w:marLeft w:val="640"/>
      <w:marRight w:val="0"/>
      <w:marTop w:val="0"/>
      <w:marBottom w:val="0"/>
      <w:divBdr>
        <w:top w:val="none" w:sz="0" w:space="0" w:color="auto"/>
        <w:left w:val="none" w:sz="0" w:space="0" w:color="auto"/>
        <w:bottom w:val="none" w:sz="0" w:space="0" w:color="auto"/>
        <w:right w:val="none" w:sz="0" w:space="0" w:color="auto"/>
      </w:divBdr>
    </w:div>
    <w:div w:id="1004818132">
      <w:bodyDiv w:val="1"/>
      <w:marLeft w:val="0"/>
      <w:marRight w:val="0"/>
      <w:marTop w:val="0"/>
      <w:marBottom w:val="0"/>
      <w:divBdr>
        <w:top w:val="none" w:sz="0" w:space="0" w:color="auto"/>
        <w:left w:val="none" w:sz="0" w:space="0" w:color="auto"/>
        <w:bottom w:val="none" w:sz="0" w:space="0" w:color="auto"/>
        <w:right w:val="none" w:sz="0" w:space="0" w:color="auto"/>
      </w:divBdr>
    </w:div>
    <w:div w:id="1005598480">
      <w:marLeft w:val="640"/>
      <w:marRight w:val="0"/>
      <w:marTop w:val="0"/>
      <w:marBottom w:val="0"/>
      <w:divBdr>
        <w:top w:val="none" w:sz="0" w:space="0" w:color="auto"/>
        <w:left w:val="none" w:sz="0" w:space="0" w:color="auto"/>
        <w:bottom w:val="none" w:sz="0" w:space="0" w:color="auto"/>
        <w:right w:val="none" w:sz="0" w:space="0" w:color="auto"/>
      </w:divBdr>
    </w:div>
    <w:div w:id="1005716214">
      <w:marLeft w:val="640"/>
      <w:marRight w:val="0"/>
      <w:marTop w:val="0"/>
      <w:marBottom w:val="0"/>
      <w:divBdr>
        <w:top w:val="none" w:sz="0" w:space="0" w:color="auto"/>
        <w:left w:val="none" w:sz="0" w:space="0" w:color="auto"/>
        <w:bottom w:val="none" w:sz="0" w:space="0" w:color="auto"/>
        <w:right w:val="none" w:sz="0" w:space="0" w:color="auto"/>
      </w:divBdr>
    </w:div>
    <w:div w:id="1006712386">
      <w:marLeft w:val="480"/>
      <w:marRight w:val="0"/>
      <w:marTop w:val="0"/>
      <w:marBottom w:val="0"/>
      <w:divBdr>
        <w:top w:val="none" w:sz="0" w:space="0" w:color="auto"/>
        <w:left w:val="none" w:sz="0" w:space="0" w:color="auto"/>
        <w:bottom w:val="none" w:sz="0" w:space="0" w:color="auto"/>
        <w:right w:val="none" w:sz="0" w:space="0" w:color="auto"/>
      </w:divBdr>
    </w:div>
    <w:div w:id="1007054751">
      <w:marLeft w:val="640"/>
      <w:marRight w:val="0"/>
      <w:marTop w:val="0"/>
      <w:marBottom w:val="0"/>
      <w:divBdr>
        <w:top w:val="none" w:sz="0" w:space="0" w:color="auto"/>
        <w:left w:val="none" w:sz="0" w:space="0" w:color="auto"/>
        <w:bottom w:val="none" w:sz="0" w:space="0" w:color="auto"/>
        <w:right w:val="none" w:sz="0" w:space="0" w:color="auto"/>
      </w:divBdr>
    </w:div>
    <w:div w:id="1008026618">
      <w:marLeft w:val="640"/>
      <w:marRight w:val="0"/>
      <w:marTop w:val="0"/>
      <w:marBottom w:val="0"/>
      <w:divBdr>
        <w:top w:val="none" w:sz="0" w:space="0" w:color="auto"/>
        <w:left w:val="none" w:sz="0" w:space="0" w:color="auto"/>
        <w:bottom w:val="none" w:sz="0" w:space="0" w:color="auto"/>
        <w:right w:val="none" w:sz="0" w:space="0" w:color="auto"/>
      </w:divBdr>
    </w:div>
    <w:div w:id="1008211733">
      <w:marLeft w:val="640"/>
      <w:marRight w:val="0"/>
      <w:marTop w:val="0"/>
      <w:marBottom w:val="0"/>
      <w:divBdr>
        <w:top w:val="none" w:sz="0" w:space="0" w:color="auto"/>
        <w:left w:val="none" w:sz="0" w:space="0" w:color="auto"/>
        <w:bottom w:val="none" w:sz="0" w:space="0" w:color="auto"/>
        <w:right w:val="none" w:sz="0" w:space="0" w:color="auto"/>
      </w:divBdr>
    </w:div>
    <w:div w:id="1008479546">
      <w:marLeft w:val="640"/>
      <w:marRight w:val="0"/>
      <w:marTop w:val="0"/>
      <w:marBottom w:val="0"/>
      <w:divBdr>
        <w:top w:val="none" w:sz="0" w:space="0" w:color="auto"/>
        <w:left w:val="none" w:sz="0" w:space="0" w:color="auto"/>
        <w:bottom w:val="none" w:sz="0" w:space="0" w:color="auto"/>
        <w:right w:val="none" w:sz="0" w:space="0" w:color="auto"/>
      </w:divBdr>
    </w:div>
    <w:div w:id="1008605369">
      <w:marLeft w:val="640"/>
      <w:marRight w:val="0"/>
      <w:marTop w:val="0"/>
      <w:marBottom w:val="0"/>
      <w:divBdr>
        <w:top w:val="none" w:sz="0" w:space="0" w:color="auto"/>
        <w:left w:val="none" w:sz="0" w:space="0" w:color="auto"/>
        <w:bottom w:val="none" w:sz="0" w:space="0" w:color="auto"/>
        <w:right w:val="none" w:sz="0" w:space="0" w:color="auto"/>
      </w:divBdr>
    </w:div>
    <w:div w:id="1008796845">
      <w:marLeft w:val="640"/>
      <w:marRight w:val="0"/>
      <w:marTop w:val="0"/>
      <w:marBottom w:val="0"/>
      <w:divBdr>
        <w:top w:val="none" w:sz="0" w:space="0" w:color="auto"/>
        <w:left w:val="none" w:sz="0" w:space="0" w:color="auto"/>
        <w:bottom w:val="none" w:sz="0" w:space="0" w:color="auto"/>
        <w:right w:val="none" w:sz="0" w:space="0" w:color="auto"/>
      </w:divBdr>
    </w:div>
    <w:div w:id="1008944164">
      <w:marLeft w:val="640"/>
      <w:marRight w:val="0"/>
      <w:marTop w:val="0"/>
      <w:marBottom w:val="0"/>
      <w:divBdr>
        <w:top w:val="none" w:sz="0" w:space="0" w:color="auto"/>
        <w:left w:val="none" w:sz="0" w:space="0" w:color="auto"/>
        <w:bottom w:val="none" w:sz="0" w:space="0" w:color="auto"/>
        <w:right w:val="none" w:sz="0" w:space="0" w:color="auto"/>
      </w:divBdr>
    </w:div>
    <w:div w:id="1010255483">
      <w:bodyDiv w:val="1"/>
      <w:marLeft w:val="0"/>
      <w:marRight w:val="0"/>
      <w:marTop w:val="0"/>
      <w:marBottom w:val="0"/>
      <w:divBdr>
        <w:top w:val="none" w:sz="0" w:space="0" w:color="auto"/>
        <w:left w:val="none" w:sz="0" w:space="0" w:color="auto"/>
        <w:bottom w:val="none" w:sz="0" w:space="0" w:color="auto"/>
        <w:right w:val="none" w:sz="0" w:space="0" w:color="auto"/>
      </w:divBdr>
    </w:div>
    <w:div w:id="1010645944">
      <w:marLeft w:val="480"/>
      <w:marRight w:val="0"/>
      <w:marTop w:val="0"/>
      <w:marBottom w:val="0"/>
      <w:divBdr>
        <w:top w:val="none" w:sz="0" w:space="0" w:color="auto"/>
        <w:left w:val="none" w:sz="0" w:space="0" w:color="auto"/>
        <w:bottom w:val="none" w:sz="0" w:space="0" w:color="auto"/>
        <w:right w:val="none" w:sz="0" w:space="0" w:color="auto"/>
      </w:divBdr>
    </w:div>
    <w:div w:id="1010763054">
      <w:marLeft w:val="480"/>
      <w:marRight w:val="0"/>
      <w:marTop w:val="0"/>
      <w:marBottom w:val="0"/>
      <w:divBdr>
        <w:top w:val="none" w:sz="0" w:space="0" w:color="auto"/>
        <w:left w:val="none" w:sz="0" w:space="0" w:color="auto"/>
        <w:bottom w:val="none" w:sz="0" w:space="0" w:color="auto"/>
        <w:right w:val="none" w:sz="0" w:space="0" w:color="auto"/>
      </w:divBdr>
    </w:div>
    <w:div w:id="1012487098">
      <w:marLeft w:val="480"/>
      <w:marRight w:val="0"/>
      <w:marTop w:val="0"/>
      <w:marBottom w:val="0"/>
      <w:divBdr>
        <w:top w:val="none" w:sz="0" w:space="0" w:color="auto"/>
        <w:left w:val="none" w:sz="0" w:space="0" w:color="auto"/>
        <w:bottom w:val="none" w:sz="0" w:space="0" w:color="auto"/>
        <w:right w:val="none" w:sz="0" w:space="0" w:color="auto"/>
      </w:divBdr>
    </w:div>
    <w:div w:id="1012873949">
      <w:marLeft w:val="480"/>
      <w:marRight w:val="0"/>
      <w:marTop w:val="0"/>
      <w:marBottom w:val="0"/>
      <w:divBdr>
        <w:top w:val="none" w:sz="0" w:space="0" w:color="auto"/>
        <w:left w:val="none" w:sz="0" w:space="0" w:color="auto"/>
        <w:bottom w:val="none" w:sz="0" w:space="0" w:color="auto"/>
        <w:right w:val="none" w:sz="0" w:space="0" w:color="auto"/>
      </w:divBdr>
    </w:div>
    <w:div w:id="1013143709">
      <w:bodyDiv w:val="1"/>
      <w:marLeft w:val="0"/>
      <w:marRight w:val="0"/>
      <w:marTop w:val="0"/>
      <w:marBottom w:val="0"/>
      <w:divBdr>
        <w:top w:val="none" w:sz="0" w:space="0" w:color="auto"/>
        <w:left w:val="none" w:sz="0" w:space="0" w:color="auto"/>
        <w:bottom w:val="none" w:sz="0" w:space="0" w:color="auto"/>
        <w:right w:val="none" w:sz="0" w:space="0" w:color="auto"/>
      </w:divBdr>
    </w:div>
    <w:div w:id="1013334656">
      <w:marLeft w:val="480"/>
      <w:marRight w:val="0"/>
      <w:marTop w:val="0"/>
      <w:marBottom w:val="0"/>
      <w:divBdr>
        <w:top w:val="none" w:sz="0" w:space="0" w:color="auto"/>
        <w:left w:val="none" w:sz="0" w:space="0" w:color="auto"/>
        <w:bottom w:val="none" w:sz="0" w:space="0" w:color="auto"/>
        <w:right w:val="none" w:sz="0" w:space="0" w:color="auto"/>
      </w:divBdr>
    </w:div>
    <w:div w:id="1013340582">
      <w:marLeft w:val="480"/>
      <w:marRight w:val="0"/>
      <w:marTop w:val="0"/>
      <w:marBottom w:val="0"/>
      <w:divBdr>
        <w:top w:val="none" w:sz="0" w:space="0" w:color="auto"/>
        <w:left w:val="none" w:sz="0" w:space="0" w:color="auto"/>
        <w:bottom w:val="none" w:sz="0" w:space="0" w:color="auto"/>
        <w:right w:val="none" w:sz="0" w:space="0" w:color="auto"/>
      </w:divBdr>
    </w:div>
    <w:div w:id="1013386064">
      <w:marLeft w:val="480"/>
      <w:marRight w:val="0"/>
      <w:marTop w:val="0"/>
      <w:marBottom w:val="0"/>
      <w:divBdr>
        <w:top w:val="none" w:sz="0" w:space="0" w:color="auto"/>
        <w:left w:val="none" w:sz="0" w:space="0" w:color="auto"/>
        <w:bottom w:val="none" w:sz="0" w:space="0" w:color="auto"/>
        <w:right w:val="none" w:sz="0" w:space="0" w:color="auto"/>
      </w:divBdr>
    </w:div>
    <w:div w:id="1014499687">
      <w:marLeft w:val="640"/>
      <w:marRight w:val="0"/>
      <w:marTop w:val="0"/>
      <w:marBottom w:val="0"/>
      <w:divBdr>
        <w:top w:val="none" w:sz="0" w:space="0" w:color="auto"/>
        <w:left w:val="none" w:sz="0" w:space="0" w:color="auto"/>
        <w:bottom w:val="none" w:sz="0" w:space="0" w:color="auto"/>
        <w:right w:val="none" w:sz="0" w:space="0" w:color="auto"/>
      </w:divBdr>
    </w:div>
    <w:div w:id="1014529269">
      <w:marLeft w:val="480"/>
      <w:marRight w:val="0"/>
      <w:marTop w:val="0"/>
      <w:marBottom w:val="0"/>
      <w:divBdr>
        <w:top w:val="none" w:sz="0" w:space="0" w:color="auto"/>
        <w:left w:val="none" w:sz="0" w:space="0" w:color="auto"/>
        <w:bottom w:val="none" w:sz="0" w:space="0" w:color="auto"/>
        <w:right w:val="none" w:sz="0" w:space="0" w:color="auto"/>
      </w:divBdr>
    </w:div>
    <w:div w:id="1015426773">
      <w:marLeft w:val="640"/>
      <w:marRight w:val="0"/>
      <w:marTop w:val="0"/>
      <w:marBottom w:val="0"/>
      <w:divBdr>
        <w:top w:val="none" w:sz="0" w:space="0" w:color="auto"/>
        <w:left w:val="none" w:sz="0" w:space="0" w:color="auto"/>
        <w:bottom w:val="none" w:sz="0" w:space="0" w:color="auto"/>
        <w:right w:val="none" w:sz="0" w:space="0" w:color="auto"/>
      </w:divBdr>
    </w:div>
    <w:div w:id="1016426948">
      <w:marLeft w:val="480"/>
      <w:marRight w:val="0"/>
      <w:marTop w:val="0"/>
      <w:marBottom w:val="0"/>
      <w:divBdr>
        <w:top w:val="none" w:sz="0" w:space="0" w:color="auto"/>
        <w:left w:val="none" w:sz="0" w:space="0" w:color="auto"/>
        <w:bottom w:val="none" w:sz="0" w:space="0" w:color="auto"/>
        <w:right w:val="none" w:sz="0" w:space="0" w:color="auto"/>
      </w:divBdr>
    </w:div>
    <w:div w:id="1016463636">
      <w:marLeft w:val="480"/>
      <w:marRight w:val="0"/>
      <w:marTop w:val="0"/>
      <w:marBottom w:val="0"/>
      <w:divBdr>
        <w:top w:val="none" w:sz="0" w:space="0" w:color="auto"/>
        <w:left w:val="none" w:sz="0" w:space="0" w:color="auto"/>
        <w:bottom w:val="none" w:sz="0" w:space="0" w:color="auto"/>
        <w:right w:val="none" w:sz="0" w:space="0" w:color="auto"/>
      </w:divBdr>
    </w:div>
    <w:div w:id="1016618678">
      <w:marLeft w:val="640"/>
      <w:marRight w:val="0"/>
      <w:marTop w:val="0"/>
      <w:marBottom w:val="0"/>
      <w:divBdr>
        <w:top w:val="none" w:sz="0" w:space="0" w:color="auto"/>
        <w:left w:val="none" w:sz="0" w:space="0" w:color="auto"/>
        <w:bottom w:val="none" w:sz="0" w:space="0" w:color="auto"/>
        <w:right w:val="none" w:sz="0" w:space="0" w:color="auto"/>
      </w:divBdr>
    </w:div>
    <w:div w:id="1016730307">
      <w:marLeft w:val="480"/>
      <w:marRight w:val="0"/>
      <w:marTop w:val="0"/>
      <w:marBottom w:val="0"/>
      <w:divBdr>
        <w:top w:val="none" w:sz="0" w:space="0" w:color="auto"/>
        <w:left w:val="none" w:sz="0" w:space="0" w:color="auto"/>
        <w:bottom w:val="none" w:sz="0" w:space="0" w:color="auto"/>
        <w:right w:val="none" w:sz="0" w:space="0" w:color="auto"/>
      </w:divBdr>
    </w:div>
    <w:div w:id="1017659713">
      <w:marLeft w:val="480"/>
      <w:marRight w:val="0"/>
      <w:marTop w:val="0"/>
      <w:marBottom w:val="0"/>
      <w:divBdr>
        <w:top w:val="none" w:sz="0" w:space="0" w:color="auto"/>
        <w:left w:val="none" w:sz="0" w:space="0" w:color="auto"/>
        <w:bottom w:val="none" w:sz="0" w:space="0" w:color="auto"/>
        <w:right w:val="none" w:sz="0" w:space="0" w:color="auto"/>
      </w:divBdr>
    </w:div>
    <w:div w:id="1017926790">
      <w:marLeft w:val="480"/>
      <w:marRight w:val="0"/>
      <w:marTop w:val="0"/>
      <w:marBottom w:val="0"/>
      <w:divBdr>
        <w:top w:val="none" w:sz="0" w:space="0" w:color="auto"/>
        <w:left w:val="none" w:sz="0" w:space="0" w:color="auto"/>
        <w:bottom w:val="none" w:sz="0" w:space="0" w:color="auto"/>
        <w:right w:val="none" w:sz="0" w:space="0" w:color="auto"/>
      </w:divBdr>
    </w:div>
    <w:div w:id="1019428678">
      <w:marLeft w:val="480"/>
      <w:marRight w:val="0"/>
      <w:marTop w:val="0"/>
      <w:marBottom w:val="0"/>
      <w:divBdr>
        <w:top w:val="none" w:sz="0" w:space="0" w:color="auto"/>
        <w:left w:val="none" w:sz="0" w:space="0" w:color="auto"/>
        <w:bottom w:val="none" w:sz="0" w:space="0" w:color="auto"/>
        <w:right w:val="none" w:sz="0" w:space="0" w:color="auto"/>
      </w:divBdr>
    </w:div>
    <w:div w:id="1019619247">
      <w:marLeft w:val="640"/>
      <w:marRight w:val="0"/>
      <w:marTop w:val="0"/>
      <w:marBottom w:val="0"/>
      <w:divBdr>
        <w:top w:val="none" w:sz="0" w:space="0" w:color="auto"/>
        <w:left w:val="none" w:sz="0" w:space="0" w:color="auto"/>
        <w:bottom w:val="none" w:sz="0" w:space="0" w:color="auto"/>
        <w:right w:val="none" w:sz="0" w:space="0" w:color="auto"/>
      </w:divBdr>
    </w:div>
    <w:div w:id="1020156265">
      <w:marLeft w:val="640"/>
      <w:marRight w:val="0"/>
      <w:marTop w:val="0"/>
      <w:marBottom w:val="0"/>
      <w:divBdr>
        <w:top w:val="none" w:sz="0" w:space="0" w:color="auto"/>
        <w:left w:val="none" w:sz="0" w:space="0" w:color="auto"/>
        <w:bottom w:val="none" w:sz="0" w:space="0" w:color="auto"/>
        <w:right w:val="none" w:sz="0" w:space="0" w:color="auto"/>
      </w:divBdr>
    </w:div>
    <w:div w:id="1020279003">
      <w:marLeft w:val="640"/>
      <w:marRight w:val="0"/>
      <w:marTop w:val="0"/>
      <w:marBottom w:val="0"/>
      <w:divBdr>
        <w:top w:val="none" w:sz="0" w:space="0" w:color="auto"/>
        <w:left w:val="none" w:sz="0" w:space="0" w:color="auto"/>
        <w:bottom w:val="none" w:sz="0" w:space="0" w:color="auto"/>
        <w:right w:val="none" w:sz="0" w:space="0" w:color="auto"/>
      </w:divBdr>
    </w:div>
    <w:div w:id="1020471888">
      <w:marLeft w:val="480"/>
      <w:marRight w:val="0"/>
      <w:marTop w:val="0"/>
      <w:marBottom w:val="0"/>
      <w:divBdr>
        <w:top w:val="none" w:sz="0" w:space="0" w:color="auto"/>
        <w:left w:val="none" w:sz="0" w:space="0" w:color="auto"/>
        <w:bottom w:val="none" w:sz="0" w:space="0" w:color="auto"/>
        <w:right w:val="none" w:sz="0" w:space="0" w:color="auto"/>
      </w:divBdr>
    </w:div>
    <w:div w:id="1020817670">
      <w:marLeft w:val="480"/>
      <w:marRight w:val="0"/>
      <w:marTop w:val="0"/>
      <w:marBottom w:val="0"/>
      <w:divBdr>
        <w:top w:val="none" w:sz="0" w:space="0" w:color="auto"/>
        <w:left w:val="none" w:sz="0" w:space="0" w:color="auto"/>
        <w:bottom w:val="none" w:sz="0" w:space="0" w:color="auto"/>
        <w:right w:val="none" w:sz="0" w:space="0" w:color="auto"/>
      </w:divBdr>
    </w:div>
    <w:div w:id="1022052037">
      <w:marLeft w:val="480"/>
      <w:marRight w:val="0"/>
      <w:marTop w:val="0"/>
      <w:marBottom w:val="0"/>
      <w:divBdr>
        <w:top w:val="none" w:sz="0" w:space="0" w:color="auto"/>
        <w:left w:val="none" w:sz="0" w:space="0" w:color="auto"/>
        <w:bottom w:val="none" w:sz="0" w:space="0" w:color="auto"/>
        <w:right w:val="none" w:sz="0" w:space="0" w:color="auto"/>
      </w:divBdr>
    </w:div>
    <w:div w:id="1022704578">
      <w:marLeft w:val="640"/>
      <w:marRight w:val="0"/>
      <w:marTop w:val="0"/>
      <w:marBottom w:val="0"/>
      <w:divBdr>
        <w:top w:val="none" w:sz="0" w:space="0" w:color="auto"/>
        <w:left w:val="none" w:sz="0" w:space="0" w:color="auto"/>
        <w:bottom w:val="none" w:sz="0" w:space="0" w:color="auto"/>
        <w:right w:val="none" w:sz="0" w:space="0" w:color="auto"/>
      </w:divBdr>
    </w:div>
    <w:div w:id="1022971771">
      <w:marLeft w:val="480"/>
      <w:marRight w:val="0"/>
      <w:marTop w:val="0"/>
      <w:marBottom w:val="0"/>
      <w:divBdr>
        <w:top w:val="none" w:sz="0" w:space="0" w:color="auto"/>
        <w:left w:val="none" w:sz="0" w:space="0" w:color="auto"/>
        <w:bottom w:val="none" w:sz="0" w:space="0" w:color="auto"/>
        <w:right w:val="none" w:sz="0" w:space="0" w:color="auto"/>
      </w:divBdr>
    </w:div>
    <w:div w:id="1023091270">
      <w:marLeft w:val="480"/>
      <w:marRight w:val="0"/>
      <w:marTop w:val="0"/>
      <w:marBottom w:val="0"/>
      <w:divBdr>
        <w:top w:val="none" w:sz="0" w:space="0" w:color="auto"/>
        <w:left w:val="none" w:sz="0" w:space="0" w:color="auto"/>
        <w:bottom w:val="none" w:sz="0" w:space="0" w:color="auto"/>
        <w:right w:val="none" w:sz="0" w:space="0" w:color="auto"/>
      </w:divBdr>
    </w:div>
    <w:div w:id="1023092144">
      <w:marLeft w:val="480"/>
      <w:marRight w:val="0"/>
      <w:marTop w:val="0"/>
      <w:marBottom w:val="0"/>
      <w:divBdr>
        <w:top w:val="none" w:sz="0" w:space="0" w:color="auto"/>
        <w:left w:val="none" w:sz="0" w:space="0" w:color="auto"/>
        <w:bottom w:val="none" w:sz="0" w:space="0" w:color="auto"/>
        <w:right w:val="none" w:sz="0" w:space="0" w:color="auto"/>
      </w:divBdr>
    </w:div>
    <w:div w:id="1023551197">
      <w:marLeft w:val="480"/>
      <w:marRight w:val="0"/>
      <w:marTop w:val="0"/>
      <w:marBottom w:val="0"/>
      <w:divBdr>
        <w:top w:val="none" w:sz="0" w:space="0" w:color="auto"/>
        <w:left w:val="none" w:sz="0" w:space="0" w:color="auto"/>
        <w:bottom w:val="none" w:sz="0" w:space="0" w:color="auto"/>
        <w:right w:val="none" w:sz="0" w:space="0" w:color="auto"/>
      </w:divBdr>
    </w:div>
    <w:div w:id="1024869389">
      <w:marLeft w:val="640"/>
      <w:marRight w:val="0"/>
      <w:marTop w:val="0"/>
      <w:marBottom w:val="0"/>
      <w:divBdr>
        <w:top w:val="none" w:sz="0" w:space="0" w:color="auto"/>
        <w:left w:val="none" w:sz="0" w:space="0" w:color="auto"/>
        <w:bottom w:val="none" w:sz="0" w:space="0" w:color="auto"/>
        <w:right w:val="none" w:sz="0" w:space="0" w:color="auto"/>
      </w:divBdr>
    </w:div>
    <w:div w:id="1025062277">
      <w:marLeft w:val="640"/>
      <w:marRight w:val="0"/>
      <w:marTop w:val="0"/>
      <w:marBottom w:val="0"/>
      <w:divBdr>
        <w:top w:val="none" w:sz="0" w:space="0" w:color="auto"/>
        <w:left w:val="none" w:sz="0" w:space="0" w:color="auto"/>
        <w:bottom w:val="none" w:sz="0" w:space="0" w:color="auto"/>
        <w:right w:val="none" w:sz="0" w:space="0" w:color="auto"/>
      </w:divBdr>
    </w:div>
    <w:div w:id="1025134644">
      <w:marLeft w:val="640"/>
      <w:marRight w:val="0"/>
      <w:marTop w:val="0"/>
      <w:marBottom w:val="0"/>
      <w:divBdr>
        <w:top w:val="none" w:sz="0" w:space="0" w:color="auto"/>
        <w:left w:val="none" w:sz="0" w:space="0" w:color="auto"/>
        <w:bottom w:val="none" w:sz="0" w:space="0" w:color="auto"/>
        <w:right w:val="none" w:sz="0" w:space="0" w:color="auto"/>
      </w:divBdr>
    </w:div>
    <w:div w:id="1025208087">
      <w:bodyDiv w:val="1"/>
      <w:marLeft w:val="0"/>
      <w:marRight w:val="0"/>
      <w:marTop w:val="0"/>
      <w:marBottom w:val="0"/>
      <w:divBdr>
        <w:top w:val="none" w:sz="0" w:space="0" w:color="auto"/>
        <w:left w:val="none" w:sz="0" w:space="0" w:color="auto"/>
        <w:bottom w:val="none" w:sz="0" w:space="0" w:color="auto"/>
        <w:right w:val="none" w:sz="0" w:space="0" w:color="auto"/>
      </w:divBdr>
    </w:div>
    <w:div w:id="1025400954">
      <w:marLeft w:val="480"/>
      <w:marRight w:val="0"/>
      <w:marTop w:val="0"/>
      <w:marBottom w:val="0"/>
      <w:divBdr>
        <w:top w:val="none" w:sz="0" w:space="0" w:color="auto"/>
        <w:left w:val="none" w:sz="0" w:space="0" w:color="auto"/>
        <w:bottom w:val="none" w:sz="0" w:space="0" w:color="auto"/>
        <w:right w:val="none" w:sz="0" w:space="0" w:color="auto"/>
      </w:divBdr>
    </w:div>
    <w:div w:id="1025450184">
      <w:marLeft w:val="640"/>
      <w:marRight w:val="0"/>
      <w:marTop w:val="0"/>
      <w:marBottom w:val="0"/>
      <w:divBdr>
        <w:top w:val="none" w:sz="0" w:space="0" w:color="auto"/>
        <w:left w:val="none" w:sz="0" w:space="0" w:color="auto"/>
        <w:bottom w:val="none" w:sz="0" w:space="0" w:color="auto"/>
        <w:right w:val="none" w:sz="0" w:space="0" w:color="auto"/>
      </w:divBdr>
    </w:div>
    <w:div w:id="1027021991">
      <w:bodyDiv w:val="1"/>
      <w:marLeft w:val="0"/>
      <w:marRight w:val="0"/>
      <w:marTop w:val="0"/>
      <w:marBottom w:val="0"/>
      <w:divBdr>
        <w:top w:val="none" w:sz="0" w:space="0" w:color="auto"/>
        <w:left w:val="none" w:sz="0" w:space="0" w:color="auto"/>
        <w:bottom w:val="none" w:sz="0" w:space="0" w:color="auto"/>
        <w:right w:val="none" w:sz="0" w:space="0" w:color="auto"/>
      </w:divBdr>
    </w:div>
    <w:div w:id="1027220221">
      <w:marLeft w:val="480"/>
      <w:marRight w:val="0"/>
      <w:marTop w:val="0"/>
      <w:marBottom w:val="0"/>
      <w:divBdr>
        <w:top w:val="none" w:sz="0" w:space="0" w:color="auto"/>
        <w:left w:val="none" w:sz="0" w:space="0" w:color="auto"/>
        <w:bottom w:val="none" w:sz="0" w:space="0" w:color="auto"/>
        <w:right w:val="none" w:sz="0" w:space="0" w:color="auto"/>
      </w:divBdr>
    </w:div>
    <w:div w:id="1027368004">
      <w:marLeft w:val="640"/>
      <w:marRight w:val="0"/>
      <w:marTop w:val="0"/>
      <w:marBottom w:val="0"/>
      <w:divBdr>
        <w:top w:val="none" w:sz="0" w:space="0" w:color="auto"/>
        <w:left w:val="none" w:sz="0" w:space="0" w:color="auto"/>
        <w:bottom w:val="none" w:sz="0" w:space="0" w:color="auto"/>
        <w:right w:val="none" w:sz="0" w:space="0" w:color="auto"/>
      </w:divBdr>
    </w:div>
    <w:div w:id="1027877766">
      <w:marLeft w:val="640"/>
      <w:marRight w:val="0"/>
      <w:marTop w:val="0"/>
      <w:marBottom w:val="0"/>
      <w:divBdr>
        <w:top w:val="none" w:sz="0" w:space="0" w:color="auto"/>
        <w:left w:val="none" w:sz="0" w:space="0" w:color="auto"/>
        <w:bottom w:val="none" w:sz="0" w:space="0" w:color="auto"/>
        <w:right w:val="none" w:sz="0" w:space="0" w:color="auto"/>
      </w:divBdr>
    </w:div>
    <w:div w:id="1028528293">
      <w:marLeft w:val="480"/>
      <w:marRight w:val="0"/>
      <w:marTop w:val="0"/>
      <w:marBottom w:val="0"/>
      <w:divBdr>
        <w:top w:val="none" w:sz="0" w:space="0" w:color="auto"/>
        <w:left w:val="none" w:sz="0" w:space="0" w:color="auto"/>
        <w:bottom w:val="none" w:sz="0" w:space="0" w:color="auto"/>
        <w:right w:val="none" w:sz="0" w:space="0" w:color="auto"/>
      </w:divBdr>
    </w:div>
    <w:div w:id="1028874615">
      <w:bodyDiv w:val="1"/>
      <w:marLeft w:val="0"/>
      <w:marRight w:val="0"/>
      <w:marTop w:val="0"/>
      <w:marBottom w:val="0"/>
      <w:divBdr>
        <w:top w:val="none" w:sz="0" w:space="0" w:color="auto"/>
        <w:left w:val="none" w:sz="0" w:space="0" w:color="auto"/>
        <w:bottom w:val="none" w:sz="0" w:space="0" w:color="auto"/>
        <w:right w:val="none" w:sz="0" w:space="0" w:color="auto"/>
      </w:divBdr>
    </w:div>
    <w:div w:id="1029376574">
      <w:marLeft w:val="480"/>
      <w:marRight w:val="0"/>
      <w:marTop w:val="0"/>
      <w:marBottom w:val="0"/>
      <w:divBdr>
        <w:top w:val="none" w:sz="0" w:space="0" w:color="auto"/>
        <w:left w:val="none" w:sz="0" w:space="0" w:color="auto"/>
        <w:bottom w:val="none" w:sz="0" w:space="0" w:color="auto"/>
        <w:right w:val="none" w:sz="0" w:space="0" w:color="auto"/>
      </w:divBdr>
    </w:div>
    <w:div w:id="1029724210">
      <w:marLeft w:val="480"/>
      <w:marRight w:val="0"/>
      <w:marTop w:val="0"/>
      <w:marBottom w:val="0"/>
      <w:divBdr>
        <w:top w:val="none" w:sz="0" w:space="0" w:color="auto"/>
        <w:left w:val="none" w:sz="0" w:space="0" w:color="auto"/>
        <w:bottom w:val="none" w:sz="0" w:space="0" w:color="auto"/>
        <w:right w:val="none" w:sz="0" w:space="0" w:color="auto"/>
      </w:divBdr>
    </w:div>
    <w:div w:id="1030303327">
      <w:marLeft w:val="640"/>
      <w:marRight w:val="0"/>
      <w:marTop w:val="0"/>
      <w:marBottom w:val="0"/>
      <w:divBdr>
        <w:top w:val="none" w:sz="0" w:space="0" w:color="auto"/>
        <w:left w:val="none" w:sz="0" w:space="0" w:color="auto"/>
        <w:bottom w:val="none" w:sz="0" w:space="0" w:color="auto"/>
        <w:right w:val="none" w:sz="0" w:space="0" w:color="auto"/>
      </w:divBdr>
    </w:div>
    <w:div w:id="1031536972">
      <w:bodyDiv w:val="1"/>
      <w:marLeft w:val="0"/>
      <w:marRight w:val="0"/>
      <w:marTop w:val="0"/>
      <w:marBottom w:val="0"/>
      <w:divBdr>
        <w:top w:val="none" w:sz="0" w:space="0" w:color="auto"/>
        <w:left w:val="none" w:sz="0" w:space="0" w:color="auto"/>
        <w:bottom w:val="none" w:sz="0" w:space="0" w:color="auto"/>
        <w:right w:val="none" w:sz="0" w:space="0" w:color="auto"/>
      </w:divBdr>
    </w:div>
    <w:div w:id="1031607521">
      <w:marLeft w:val="640"/>
      <w:marRight w:val="0"/>
      <w:marTop w:val="0"/>
      <w:marBottom w:val="0"/>
      <w:divBdr>
        <w:top w:val="none" w:sz="0" w:space="0" w:color="auto"/>
        <w:left w:val="none" w:sz="0" w:space="0" w:color="auto"/>
        <w:bottom w:val="none" w:sz="0" w:space="0" w:color="auto"/>
        <w:right w:val="none" w:sz="0" w:space="0" w:color="auto"/>
      </w:divBdr>
    </w:div>
    <w:div w:id="1032539557">
      <w:marLeft w:val="640"/>
      <w:marRight w:val="0"/>
      <w:marTop w:val="0"/>
      <w:marBottom w:val="0"/>
      <w:divBdr>
        <w:top w:val="none" w:sz="0" w:space="0" w:color="auto"/>
        <w:left w:val="none" w:sz="0" w:space="0" w:color="auto"/>
        <w:bottom w:val="none" w:sz="0" w:space="0" w:color="auto"/>
        <w:right w:val="none" w:sz="0" w:space="0" w:color="auto"/>
      </w:divBdr>
    </w:div>
    <w:div w:id="1032654801">
      <w:marLeft w:val="640"/>
      <w:marRight w:val="0"/>
      <w:marTop w:val="0"/>
      <w:marBottom w:val="0"/>
      <w:divBdr>
        <w:top w:val="none" w:sz="0" w:space="0" w:color="auto"/>
        <w:left w:val="none" w:sz="0" w:space="0" w:color="auto"/>
        <w:bottom w:val="none" w:sz="0" w:space="0" w:color="auto"/>
        <w:right w:val="none" w:sz="0" w:space="0" w:color="auto"/>
      </w:divBdr>
    </w:div>
    <w:div w:id="1032917306">
      <w:marLeft w:val="480"/>
      <w:marRight w:val="0"/>
      <w:marTop w:val="0"/>
      <w:marBottom w:val="0"/>
      <w:divBdr>
        <w:top w:val="none" w:sz="0" w:space="0" w:color="auto"/>
        <w:left w:val="none" w:sz="0" w:space="0" w:color="auto"/>
        <w:bottom w:val="none" w:sz="0" w:space="0" w:color="auto"/>
        <w:right w:val="none" w:sz="0" w:space="0" w:color="auto"/>
      </w:divBdr>
    </w:div>
    <w:div w:id="1033457409">
      <w:marLeft w:val="480"/>
      <w:marRight w:val="0"/>
      <w:marTop w:val="0"/>
      <w:marBottom w:val="0"/>
      <w:divBdr>
        <w:top w:val="none" w:sz="0" w:space="0" w:color="auto"/>
        <w:left w:val="none" w:sz="0" w:space="0" w:color="auto"/>
        <w:bottom w:val="none" w:sz="0" w:space="0" w:color="auto"/>
        <w:right w:val="none" w:sz="0" w:space="0" w:color="auto"/>
      </w:divBdr>
    </w:div>
    <w:div w:id="1033506727">
      <w:bodyDiv w:val="1"/>
      <w:marLeft w:val="0"/>
      <w:marRight w:val="0"/>
      <w:marTop w:val="0"/>
      <w:marBottom w:val="0"/>
      <w:divBdr>
        <w:top w:val="none" w:sz="0" w:space="0" w:color="auto"/>
        <w:left w:val="none" w:sz="0" w:space="0" w:color="auto"/>
        <w:bottom w:val="none" w:sz="0" w:space="0" w:color="auto"/>
        <w:right w:val="none" w:sz="0" w:space="0" w:color="auto"/>
      </w:divBdr>
    </w:div>
    <w:div w:id="1035230795">
      <w:marLeft w:val="640"/>
      <w:marRight w:val="0"/>
      <w:marTop w:val="0"/>
      <w:marBottom w:val="0"/>
      <w:divBdr>
        <w:top w:val="none" w:sz="0" w:space="0" w:color="auto"/>
        <w:left w:val="none" w:sz="0" w:space="0" w:color="auto"/>
        <w:bottom w:val="none" w:sz="0" w:space="0" w:color="auto"/>
        <w:right w:val="none" w:sz="0" w:space="0" w:color="auto"/>
      </w:divBdr>
    </w:div>
    <w:div w:id="1035347890">
      <w:marLeft w:val="480"/>
      <w:marRight w:val="0"/>
      <w:marTop w:val="0"/>
      <w:marBottom w:val="0"/>
      <w:divBdr>
        <w:top w:val="none" w:sz="0" w:space="0" w:color="auto"/>
        <w:left w:val="none" w:sz="0" w:space="0" w:color="auto"/>
        <w:bottom w:val="none" w:sz="0" w:space="0" w:color="auto"/>
        <w:right w:val="none" w:sz="0" w:space="0" w:color="auto"/>
      </w:divBdr>
    </w:div>
    <w:div w:id="1035353704">
      <w:marLeft w:val="640"/>
      <w:marRight w:val="0"/>
      <w:marTop w:val="0"/>
      <w:marBottom w:val="0"/>
      <w:divBdr>
        <w:top w:val="none" w:sz="0" w:space="0" w:color="auto"/>
        <w:left w:val="none" w:sz="0" w:space="0" w:color="auto"/>
        <w:bottom w:val="none" w:sz="0" w:space="0" w:color="auto"/>
        <w:right w:val="none" w:sz="0" w:space="0" w:color="auto"/>
      </w:divBdr>
    </w:div>
    <w:div w:id="1035731915">
      <w:marLeft w:val="640"/>
      <w:marRight w:val="0"/>
      <w:marTop w:val="0"/>
      <w:marBottom w:val="0"/>
      <w:divBdr>
        <w:top w:val="none" w:sz="0" w:space="0" w:color="auto"/>
        <w:left w:val="none" w:sz="0" w:space="0" w:color="auto"/>
        <w:bottom w:val="none" w:sz="0" w:space="0" w:color="auto"/>
        <w:right w:val="none" w:sz="0" w:space="0" w:color="auto"/>
      </w:divBdr>
    </w:div>
    <w:div w:id="1035734846">
      <w:marLeft w:val="640"/>
      <w:marRight w:val="0"/>
      <w:marTop w:val="0"/>
      <w:marBottom w:val="0"/>
      <w:divBdr>
        <w:top w:val="none" w:sz="0" w:space="0" w:color="auto"/>
        <w:left w:val="none" w:sz="0" w:space="0" w:color="auto"/>
        <w:bottom w:val="none" w:sz="0" w:space="0" w:color="auto"/>
        <w:right w:val="none" w:sz="0" w:space="0" w:color="auto"/>
      </w:divBdr>
    </w:div>
    <w:div w:id="1036124544">
      <w:marLeft w:val="640"/>
      <w:marRight w:val="0"/>
      <w:marTop w:val="0"/>
      <w:marBottom w:val="0"/>
      <w:divBdr>
        <w:top w:val="none" w:sz="0" w:space="0" w:color="auto"/>
        <w:left w:val="none" w:sz="0" w:space="0" w:color="auto"/>
        <w:bottom w:val="none" w:sz="0" w:space="0" w:color="auto"/>
        <w:right w:val="none" w:sz="0" w:space="0" w:color="auto"/>
      </w:divBdr>
    </w:div>
    <w:div w:id="1036198916">
      <w:marLeft w:val="480"/>
      <w:marRight w:val="0"/>
      <w:marTop w:val="0"/>
      <w:marBottom w:val="0"/>
      <w:divBdr>
        <w:top w:val="none" w:sz="0" w:space="0" w:color="auto"/>
        <w:left w:val="none" w:sz="0" w:space="0" w:color="auto"/>
        <w:bottom w:val="none" w:sz="0" w:space="0" w:color="auto"/>
        <w:right w:val="none" w:sz="0" w:space="0" w:color="auto"/>
      </w:divBdr>
    </w:div>
    <w:div w:id="1036928052">
      <w:marLeft w:val="640"/>
      <w:marRight w:val="0"/>
      <w:marTop w:val="0"/>
      <w:marBottom w:val="0"/>
      <w:divBdr>
        <w:top w:val="none" w:sz="0" w:space="0" w:color="auto"/>
        <w:left w:val="none" w:sz="0" w:space="0" w:color="auto"/>
        <w:bottom w:val="none" w:sz="0" w:space="0" w:color="auto"/>
        <w:right w:val="none" w:sz="0" w:space="0" w:color="auto"/>
      </w:divBdr>
    </w:div>
    <w:div w:id="1037005333">
      <w:marLeft w:val="480"/>
      <w:marRight w:val="0"/>
      <w:marTop w:val="0"/>
      <w:marBottom w:val="0"/>
      <w:divBdr>
        <w:top w:val="none" w:sz="0" w:space="0" w:color="auto"/>
        <w:left w:val="none" w:sz="0" w:space="0" w:color="auto"/>
        <w:bottom w:val="none" w:sz="0" w:space="0" w:color="auto"/>
        <w:right w:val="none" w:sz="0" w:space="0" w:color="auto"/>
      </w:divBdr>
    </w:div>
    <w:div w:id="1037243076">
      <w:marLeft w:val="480"/>
      <w:marRight w:val="0"/>
      <w:marTop w:val="0"/>
      <w:marBottom w:val="0"/>
      <w:divBdr>
        <w:top w:val="none" w:sz="0" w:space="0" w:color="auto"/>
        <w:left w:val="none" w:sz="0" w:space="0" w:color="auto"/>
        <w:bottom w:val="none" w:sz="0" w:space="0" w:color="auto"/>
        <w:right w:val="none" w:sz="0" w:space="0" w:color="auto"/>
      </w:divBdr>
    </w:div>
    <w:div w:id="1037854988">
      <w:marLeft w:val="640"/>
      <w:marRight w:val="0"/>
      <w:marTop w:val="0"/>
      <w:marBottom w:val="0"/>
      <w:divBdr>
        <w:top w:val="none" w:sz="0" w:space="0" w:color="auto"/>
        <w:left w:val="none" w:sz="0" w:space="0" w:color="auto"/>
        <w:bottom w:val="none" w:sz="0" w:space="0" w:color="auto"/>
        <w:right w:val="none" w:sz="0" w:space="0" w:color="auto"/>
      </w:divBdr>
    </w:div>
    <w:div w:id="1037856215">
      <w:marLeft w:val="640"/>
      <w:marRight w:val="0"/>
      <w:marTop w:val="0"/>
      <w:marBottom w:val="0"/>
      <w:divBdr>
        <w:top w:val="none" w:sz="0" w:space="0" w:color="auto"/>
        <w:left w:val="none" w:sz="0" w:space="0" w:color="auto"/>
        <w:bottom w:val="none" w:sz="0" w:space="0" w:color="auto"/>
        <w:right w:val="none" w:sz="0" w:space="0" w:color="auto"/>
      </w:divBdr>
    </w:div>
    <w:div w:id="1038046052">
      <w:marLeft w:val="480"/>
      <w:marRight w:val="0"/>
      <w:marTop w:val="0"/>
      <w:marBottom w:val="0"/>
      <w:divBdr>
        <w:top w:val="none" w:sz="0" w:space="0" w:color="auto"/>
        <w:left w:val="none" w:sz="0" w:space="0" w:color="auto"/>
        <w:bottom w:val="none" w:sz="0" w:space="0" w:color="auto"/>
        <w:right w:val="none" w:sz="0" w:space="0" w:color="auto"/>
      </w:divBdr>
    </w:div>
    <w:div w:id="1038318527">
      <w:marLeft w:val="640"/>
      <w:marRight w:val="0"/>
      <w:marTop w:val="0"/>
      <w:marBottom w:val="0"/>
      <w:divBdr>
        <w:top w:val="none" w:sz="0" w:space="0" w:color="auto"/>
        <w:left w:val="none" w:sz="0" w:space="0" w:color="auto"/>
        <w:bottom w:val="none" w:sz="0" w:space="0" w:color="auto"/>
        <w:right w:val="none" w:sz="0" w:space="0" w:color="auto"/>
      </w:divBdr>
    </w:div>
    <w:div w:id="1038820688">
      <w:marLeft w:val="640"/>
      <w:marRight w:val="0"/>
      <w:marTop w:val="0"/>
      <w:marBottom w:val="0"/>
      <w:divBdr>
        <w:top w:val="none" w:sz="0" w:space="0" w:color="auto"/>
        <w:left w:val="none" w:sz="0" w:space="0" w:color="auto"/>
        <w:bottom w:val="none" w:sz="0" w:space="0" w:color="auto"/>
        <w:right w:val="none" w:sz="0" w:space="0" w:color="auto"/>
      </w:divBdr>
    </w:div>
    <w:div w:id="1038893188">
      <w:marLeft w:val="480"/>
      <w:marRight w:val="0"/>
      <w:marTop w:val="0"/>
      <w:marBottom w:val="0"/>
      <w:divBdr>
        <w:top w:val="none" w:sz="0" w:space="0" w:color="auto"/>
        <w:left w:val="none" w:sz="0" w:space="0" w:color="auto"/>
        <w:bottom w:val="none" w:sz="0" w:space="0" w:color="auto"/>
        <w:right w:val="none" w:sz="0" w:space="0" w:color="auto"/>
      </w:divBdr>
    </w:div>
    <w:div w:id="1038967055">
      <w:marLeft w:val="640"/>
      <w:marRight w:val="0"/>
      <w:marTop w:val="0"/>
      <w:marBottom w:val="0"/>
      <w:divBdr>
        <w:top w:val="none" w:sz="0" w:space="0" w:color="auto"/>
        <w:left w:val="none" w:sz="0" w:space="0" w:color="auto"/>
        <w:bottom w:val="none" w:sz="0" w:space="0" w:color="auto"/>
        <w:right w:val="none" w:sz="0" w:space="0" w:color="auto"/>
      </w:divBdr>
    </w:div>
    <w:div w:id="1038968334">
      <w:marLeft w:val="480"/>
      <w:marRight w:val="0"/>
      <w:marTop w:val="0"/>
      <w:marBottom w:val="0"/>
      <w:divBdr>
        <w:top w:val="none" w:sz="0" w:space="0" w:color="auto"/>
        <w:left w:val="none" w:sz="0" w:space="0" w:color="auto"/>
        <w:bottom w:val="none" w:sz="0" w:space="0" w:color="auto"/>
        <w:right w:val="none" w:sz="0" w:space="0" w:color="auto"/>
      </w:divBdr>
    </w:div>
    <w:div w:id="1039353384">
      <w:marLeft w:val="480"/>
      <w:marRight w:val="0"/>
      <w:marTop w:val="0"/>
      <w:marBottom w:val="0"/>
      <w:divBdr>
        <w:top w:val="none" w:sz="0" w:space="0" w:color="auto"/>
        <w:left w:val="none" w:sz="0" w:space="0" w:color="auto"/>
        <w:bottom w:val="none" w:sz="0" w:space="0" w:color="auto"/>
        <w:right w:val="none" w:sz="0" w:space="0" w:color="auto"/>
      </w:divBdr>
    </w:div>
    <w:div w:id="1039404298">
      <w:marLeft w:val="640"/>
      <w:marRight w:val="0"/>
      <w:marTop w:val="0"/>
      <w:marBottom w:val="0"/>
      <w:divBdr>
        <w:top w:val="none" w:sz="0" w:space="0" w:color="auto"/>
        <w:left w:val="none" w:sz="0" w:space="0" w:color="auto"/>
        <w:bottom w:val="none" w:sz="0" w:space="0" w:color="auto"/>
        <w:right w:val="none" w:sz="0" w:space="0" w:color="auto"/>
      </w:divBdr>
    </w:div>
    <w:div w:id="1039746400">
      <w:marLeft w:val="640"/>
      <w:marRight w:val="0"/>
      <w:marTop w:val="0"/>
      <w:marBottom w:val="0"/>
      <w:divBdr>
        <w:top w:val="none" w:sz="0" w:space="0" w:color="auto"/>
        <w:left w:val="none" w:sz="0" w:space="0" w:color="auto"/>
        <w:bottom w:val="none" w:sz="0" w:space="0" w:color="auto"/>
        <w:right w:val="none" w:sz="0" w:space="0" w:color="auto"/>
      </w:divBdr>
    </w:div>
    <w:div w:id="1039933048">
      <w:marLeft w:val="480"/>
      <w:marRight w:val="0"/>
      <w:marTop w:val="0"/>
      <w:marBottom w:val="0"/>
      <w:divBdr>
        <w:top w:val="none" w:sz="0" w:space="0" w:color="auto"/>
        <w:left w:val="none" w:sz="0" w:space="0" w:color="auto"/>
        <w:bottom w:val="none" w:sz="0" w:space="0" w:color="auto"/>
        <w:right w:val="none" w:sz="0" w:space="0" w:color="auto"/>
      </w:divBdr>
    </w:div>
    <w:div w:id="1040015568">
      <w:bodyDiv w:val="1"/>
      <w:marLeft w:val="0"/>
      <w:marRight w:val="0"/>
      <w:marTop w:val="0"/>
      <w:marBottom w:val="0"/>
      <w:divBdr>
        <w:top w:val="none" w:sz="0" w:space="0" w:color="auto"/>
        <w:left w:val="none" w:sz="0" w:space="0" w:color="auto"/>
        <w:bottom w:val="none" w:sz="0" w:space="0" w:color="auto"/>
        <w:right w:val="none" w:sz="0" w:space="0" w:color="auto"/>
      </w:divBdr>
    </w:div>
    <w:div w:id="1040402814">
      <w:marLeft w:val="480"/>
      <w:marRight w:val="0"/>
      <w:marTop w:val="0"/>
      <w:marBottom w:val="0"/>
      <w:divBdr>
        <w:top w:val="none" w:sz="0" w:space="0" w:color="auto"/>
        <w:left w:val="none" w:sz="0" w:space="0" w:color="auto"/>
        <w:bottom w:val="none" w:sz="0" w:space="0" w:color="auto"/>
        <w:right w:val="none" w:sz="0" w:space="0" w:color="auto"/>
      </w:divBdr>
    </w:div>
    <w:div w:id="1041898316">
      <w:marLeft w:val="480"/>
      <w:marRight w:val="0"/>
      <w:marTop w:val="0"/>
      <w:marBottom w:val="0"/>
      <w:divBdr>
        <w:top w:val="none" w:sz="0" w:space="0" w:color="auto"/>
        <w:left w:val="none" w:sz="0" w:space="0" w:color="auto"/>
        <w:bottom w:val="none" w:sz="0" w:space="0" w:color="auto"/>
        <w:right w:val="none" w:sz="0" w:space="0" w:color="auto"/>
      </w:divBdr>
    </w:div>
    <w:div w:id="1041976737">
      <w:marLeft w:val="480"/>
      <w:marRight w:val="0"/>
      <w:marTop w:val="0"/>
      <w:marBottom w:val="0"/>
      <w:divBdr>
        <w:top w:val="none" w:sz="0" w:space="0" w:color="auto"/>
        <w:left w:val="none" w:sz="0" w:space="0" w:color="auto"/>
        <w:bottom w:val="none" w:sz="0" w:space="0" w:color="auto"/>
        <w:right w:val="none" w:sz="0" w:space="0" w:color="auto"/>
      </w:divBdr>
    </w:div>
    <w:div w:id="1042023781">
      <w:marLeft w:val="640"/>
      <w:marRight w:val="0"/>
      <w:marTop w:val="0"/>
      <w:marBottom w:val="0"/>
      <w:divBdr>
        <w:top w:val="none" w:sz="0" w:space="0" w:color="auto"/>
        <w:left w:val="none" w:sz="0" w:space="0" w:color="auto"/>
        <w:bottom w:val="none" w:sz="0" w:space="0" w:color="auto"/>
        <w:right w:val="none" w:sz="0" w:space="0" w:color="auto"/>
      </w:divBdr>
    </w:div>
    <w:div w:id="1042558624">
      <w:marLeft w:val="640"/>
      <w:marRight w:val="0"/>
      <w:marTop w:val="0"/>
      <w:marBottom w:val="0"/>
      <w:divBdr>
        <w:top w:val="none" w:sz="0" w:space="0" w:color="auto"/>
        <w:left w:val="none" w:sz="0" w:space="0" w:color="auto"/>
        <w:bottom w:val="none" w:sz="0" w:space="0" w:color="auto"/>
        <w:right w:val="none" w:sz="0" w:space="0" w:color="auto"/>
      </w:divBdr>
    </w:div>
    <w:div w:id="1042751890">
      <w:marLeft w:val="480"/>
      <w:marRight w:val="0"/>
      <w:marTop w:val="0"/>
      <w:marBottom w:val="0"/>
      <w:divBdr>
        <w:top w:val="none" w:sz="0" w:space="0" w:color="auto"/>
        <w:left w:val="none" w:sz="0" w:space="0" w:color="auto"/>
        <w:bottom w:val="none" w:sz="0" w:space="0" w:color="auto"/>
        <w:right w:val="none" w:sz="0" w:space="0" w:color="auto"/>
      </w:divBdr>
    </w:div>
    <w:div w:id="1044059662">
      <w:marLeft w:val="480"/>
      <w:marRight w:val="0"/>
      <w:marTop w:val="0"/>
      <w:marBottom w:val="0"/>
      <w:divBdr>
        <w:top w:val="none" w:sz="0" w:space="0" w:color="auto"/>
        <w:left w:val="none" w:sz="0" w:space="0" w:color="auto"/>
        <w:bottom w:val="none" w:sz="0" w:space="0" w:color="auto"/>
        <w:right w:val="none" w:sz="0" w:space="0" w:color="auto"/>
      </w:divBdr>
    </w:div>
    <w:div w:id="1044670391">
      <w:marLeft w:val="480"/>
      <w:marRight w:val="0"/>
      <w:marTop w:val="0"/>
      <w:marBottom w:val="0"/>
      <w:divBdr>
        <w:top w:val="none" w:sz="0" w:space="0" w:color="auto"/>
        <w:left w:val="none" w:sz="0" w:space="0" w:color="auto"/>
        <w:bottom w:val="none" w:sz="0" w:space="0" w:color="auto"/>
        <w:right w:val="none" w:sz="0" w:space="0" w:color="auto"/>
      </w:divBdr>
    </w:div>
    <w:div w:id="1044910988">
      <w:marLeft w:val="480"/>
      <w:marRight w:val="0"/>
      <w:marTop w:val="0"/>
      <w:marBottom w:val="0"/>
      <w:divBdr>
        <w:top w:val="none" w:sz="0" w:space="0" w:color="auto"/>
        <w:left w:val="none" w:sz="0" w:space="0" w:color="auto"/>
        <w:bottom w:val="none" w:sz="0" w:space="0" w:color="auto"/>
        <w:right w:val="none" w:sz="0" w:space="0" w:color="auto"/>
      </w:divBdr>
    </w:div>
    <w:div w:id="1046030934">
      <w:marLeft w:val="480"/>
      <w:marRight w:val="0"/>
      <w:marTop w:val="0"/>
      <w:marBottom w:val="0"/>
      <w:divBdr>
        <w:top w:val="none" w:sz="0" w:space="0" w:color="auto"/>
        <w:left w:val="none" w:sz="0" w:space="0" w:color="auto"/>
        <w:bottom w:val="none" w:sz="0" w:space="0" w:color="auto"/>
        <w:right w:val="none" w:sz="0" w:space="0" w:color="auto"/>
      </w:divBdr>
    </w:div>
    <w:div w:id="1047335980">
      <w:marLeft w:val="640"/>
      <w:marRight w:val="0"/>
      <w:marTop w:val="0"/>
      <w:marBottom w:val="0"/>
      <w:divBdr>
        <w:top w:val="none" w:sz="0" w:space="0" w:color="auto"/>
        <w:left w:val="none" w:sz="0" w:space="0" w:color="auto"/>
        <w:bottom w:val="none" w:sz="0" w:space="0" w:color="auto"/>
        <w:right w:val="none" w:sz="0" w:space="0" w:color="auto"/>
      </w:divBdr>
    </w:div>
    <w:div w:id="1048333870">
      <w:marLeft w:val="480"/>
      <w:marRight w:val="0"/>
      <w:marTop w:val="0"/>
      <w:marBottom w:val="0"/>
      <w:divBdr>
        <w:top w:val="none" w:sz="0" w:space="0" w:color="auto"/>
        <w:left w:val="none" w:sz="0" w:space="0" w:color="auto"/>
        <w:bottom w:val="none" w:sz="0" w:space="0" w:color="auto"/>
        <w:right w:val="none" w:sz="0" w:space="0" w:color="auto"/>
      </w:divBdr>
    </w:div>
    <w:div w:id="1048338391">
      <w:marLeft w:val="480"/>
      <w:marRight w:val="0"/>
      <w:marTop w:val="0"/>
      <w:marBottom w:val="0"/>
      <w:divBdr>
        <w:top w:val="none" w:sz="0" w:space="0" w:color="auto"/>
        <w:left w:val="none" w:sz="0" w:space="0" w:color="auto"/>
        <w:bottom w:val="none" w:sz="0" w:space="0" w:color="auto"/>
        <w:right w:val="none" w:sz="0" w:space="0" w:color="auto"/>
      </w:divBdr>
    </w:div>
    <w:div w:id="1048342027">
      <w:marLeft w:val="640"/>
      <w:marRight w:val="0"/>
      <w:marTop w:val="0"/>
      <w:marBottom w:val="0"/>
      <w:divBdr>
        <w:top w:val="none" w:sz="0" w:space="0" w:color="auto"/>
        <w:left w:val="none" w:sz="0" w:space="0" w:color="auto"/>
        <w:bottom w:val="none" w:sz="0" w:space="0" w:color="auto"/>
        <w:right w:val="none" w:sz="0" w:space="0" w:color="auto"/>
      </w:divBdr>
    </w:div>
    <w:div w:id="1048603271">
      <w:marLeft w:val="480"/>
      <w:marRight w:val="0"/>
      <w:marTop w:val="0"/>
      <w:marBottom w:val="0"/>
      <w:divBdr>
        <w:top w:val="none" w:sz="0" w:space="0" w:color="auto"/>
        <w:left w:val="none" w:sz="0" w:space="0" w:color="auto"/>
        <w:bottom w:val="none" w:sz="0" w:space="0" w:color="auto"/>
        <w:right w:val="none" w:sz="0" w:space="0" w:color="auto"/>
      </w:divBdr>
    </w:div>
    <w:div w:id="1048841150">
      <w:marLeft w:val="480"/>
      <w:marRight w:val="0"/>
      <w:marTop w:val="0"/>
      <w:marBottom w:val="0"/>
      <w:divBdr>
        <w:top w:val="none" w:sz="0" w:space="0" w:color="auto"/>
        <w:left w:val="none" w:sz="0" w:space="0" w:color="auto"/>
        <w:bottom w:val="none" w:sz="0" w:space="0" w:color="auto"/>
        <w:right w:val="none" w:sz="0" w:space="0" w:color="auto"/>
      </w:divBdr>
    </w:div>
    <w:div w:id="1049303476">
      <w:marLeft w:val="480"/>
      <w:marRight w:val="0"/>
      <w:marTop w:val="0"/>
      <w:marBottom w:val="0"/>
      <w:divBdr>
        <w:top w:val="none" w:sz="0" w:space="0" w:color="auto"/>
        <w:left w:val="none" w:sz="0" w:space="0" w:color="auto"/>
        <w:bottom w:val="none" w:sz="0" w:space="0" w:color="auto"/>
        <w:right w:val="none" w:sz="0" w:space="0" w:color="auto"/>
      </w:divBdr>
    </w:div>
    <w:div w:id="1049570570">
      <w:marLeft w:val="480"/>
      <w:marRight w:val="0"/>
      <w:marTop w:val="0"/>
      <w:marBottom w:val="0"/>
      <w:divBdr>
        <w:top w:val="none" w:sz="0" w:space="0" w:color="auto"/>
        <w:left w:val="none" w:sz="0" w:space="0" w:color="auto"/>
        <w:bottom w:val="none" w:sz="0" w:space="0" w:color="auto"/>
        <w:right w:val="none" w:sz="0" w:space="0" w:color="auto"/>
      </w:divBdr>
    </w:div>
    <w:div w:id="1050105068">
      <w:marLeft w:val="480"/>
      <w:marRight w:val="0"/>
      <w:marTop w:val="0"/>
      <w:marBottom w:val="0"/>
      <w:divBdr>
        <w:top w:val="none" w:sz="0" w:space="0" w:color="auto"/>
        <w:left w:val="none" w:sz="0" w:space="0" w:color="auto"/>
        <w:bottom w:val="none" w:sz="0" w:space="0" w:color="auto"/>
        <w:right w:val="none" w:sz="0" w:space="0" w:color="auto"/>
      </w:divBdr>
    </w:div>
    <w:div w:id="1051032954">
      <w:marLeft w:val="640"/>
      <w:marRight w:val="0"/>
      <w:marTop w:val="0"/>
      <w:marBottom w:val="0"/>
      <w:divBdr>
        <w:top w:val="none" w:sz="0" w:space="0" w:color="auto"/>
        <w:left w:val="none" w:sz="0" w:space="0" w:color="auto"/>
        <w:bottom w:val="none" w:sz="0" w:space="0" w:color="auto"/>
        <w:right w:val="none" w:sz="0" w:space="0" w:color="auto"/>
      </w:divBdr>
    </w:div>
    <w:div w:id="1051223808">
      <w:bodyDiv w:val="1"/>
      <w:marLeft w:val="0"/>
      <w:marRight w:val="0"/>
      <w:marTop w:val="0"/>
      <w:marBottom w:val="0"/>
      <w:divBdr>
        <w:top w:val="none" w:sz="0" w:space="0" w:color="auto"/>
        <w:left w:val="none" w:sz="0" w:space="0" w:color="auto"/>
        <w:bottom w:val="none" w:sz="0" w:space="0" w:color="auto"/>
        <w:right w:val="none" w:sz="0" w:space="0" w:color="auto"/>
      </w:divBdr>
    </w:div>
    <w:div w:id="1052460707">
      <w:marLeft w:val="480"/>
      <w:marRight w:val="0"/>
      <w:marTop w:val="0"/>
      <w:marBottom w:val="0"/>
      <w:divBdr>
        <w:top w:val="none" w:sz="0" w:space="0" w:color="auto"/>
        <w:left w:val="none" w:sz="0" w:space="0" w:color="auto"/>
        <w:bottom w:val="none" w:sz="0" w:space="0" w:color="auto"/>
        <w:right w:val="none" w:sz="0" w:space="0" w:color="auto"/>
      </w:divBdr>
    </w:div>
    <w:div w:id="1052848241">
      <w:marLeft w:val="640"/>
      <w:marRight w:val="0"/>
      <w:marTop w:val="0"/>
      <w:marBottom w:val="0"/>
      <w:divBdr>
        <w:top w:val="none" w:sz="0" w:space="0" w:color="auto"/>
        <w:left w:val="none" w:sz="0" w:space="0" w:color="auto"/>
        <w:bottom w:val="none" w:sz="0" w:space="0" w:color="auto"/>
        <w:right w:val="none" w:sz="0" w:space="0" w:color="auto"/>
      </w:divBdr>
    </w:div>
    <w:div w:id="1053189676">
      <w:marLeft w:val="640"/>
      <w:marRight w:val="0"/>
      <w:marTop w:val="0"/>
      <w:marBottom w:val="0"/>
      <w:divBdr>
        <w:top w:val="none" w:sz="0" w:space="0" w:color="auto"/>
        <w:left w:val="none" w:sz="0" w:space="0" w:color="auto"/>
        <w:bottom w:val="none" w:sz="0" w:space="0" w:color="auto"/>
        <w:right w:val="none" w:sz="0" w:space="0" w:color="auto"/>
      </w:divBdr>
    </w:div>
    <w:div w:id="1053236475">
      <w:marLeft w:val="640"/>
      <w:marRight w:val="0"/>
      <w:marTop w:val="0"/>
      <w:marBottom w:val="0"/>
      <w:divBdr>
        <w:top w:val="none" w:sz="0" w:space="0" w:color="auto"/>
        <w:left w:val="none" w:sz="0" w:space="0" w:color="auto"/>
        <w:bottom w:val="none" w:sz="0" w:space="0" w:color="auto"/>
        <w:right w:val="none" w:sz="0" w:space="0" w:color="auto"/>
      </w:divBdr>
    </w:div>
    <w:div w:id="1053308556">
      <w:marLeft w:val="480"/>
      <w:marRight w:val="0"/>
      <w:marTop w:val="0"/>
      <w:marBottom w:val="0"/>
      <w:divBdr>
        <w:top w:val="none" w:sz="0" w:space="0" w:color="auto"/>
        <w:left w:val="none" w:sz="0" w:space="0" w:color="auto"/>
        <w:bottom w:val="none" w:sz="0" w:space="0" w:color="auto"/>
        <w:right w:val="none" w:sz="0" w:space="0" w:color="auto"/>
      </w:divBdr>
    </w:div>
    <w:div w:id="1053386016">
      <w:marLeft w:val="480"/>
      <w:marRight w:val="0"/>
      <w:marTop w:val="0"/>
      <w:marBottom w:val="0"/>
      <w:divBdr>
        <w:top w:val="none" w:sz="0" w:space="0" w:color="auto"/>
        <w:left w:val="none" w:sz="0" w:space="0" w:color="auto"/>
        <w:bottom w:val="none" w:sz="0" w:space="0" w:color="auto"/>
        <w:right w:val="none" w:sz="0" w:space="0" w:color="auto"/>
      </w:divBdr>
    </w:div>
    <w:div w:id="1053846308">
      <w:marLeft w:val="640"/>
      <w:marRight w:val="0"/>
      <w:marTop w:val="0"/>
      <w:marBottom w:val="0"/>
      <w:divBdr>
        <w:top w:val="none" w:sz="0" w:space="0" w:color="auto"/>
        <w:left w:val="none" w:sz="0" w:space="0" w:color="auto"/>
        <w:bottom w:val="none" w:sz="0" w:space="0" w:color="auto"/>
        <w:right w:val="none" w:sz="0" w:space="0" w:color="auto"/>
      </w:divBdr>
    </w:div>
    <w:div w:id="1054163920">
      <w:marLeft w:val="640"/>
      <w:marRight w:val="0"/>
      <w:marTop w:val="0"/>
      <w:marBottom w:val="0"/>
      <w:divBdr>
        <w:top w:val="none" w:sz="0" w:space="0" w:color="auto"/>
        <w:left w:val="none" w:sz="0" w:space="0" w:color="auto"/>
        <w:bottom w:val="none" w:sz="0" w:space="0" w:color="auto"/>
        <w:right w:val="none" w:sz="0" w:space="0" w:color="auto"/>
      </w:divBdr>
    </w:div>
    <w:div w:id="1054622129">
      <w:marLeft w:val="480"/>
      <w:marRight w:val="0"/>
      <w:marTop w:val="0"/>
      <w:marBottom w:val="0"/>
      <w:divBdr>
        <w:top w:val="none" w:sz="0" w:space="0" w:color="auto"/>
        <w:left w:val="none" w:sz="0" w:space="0" w:color="auto"/>
        <w:bottom w:val="none" w:sz="0" w:space="0" w:color="auto"/>
        <w:right w:val="none" w:sz="0" w:space="0" w:color="auto"/>
      </w:divBdr>
    </w:div>
    <w:div w:id="1055156061">
      <w:marLeft w:val="640"/>
      <w:marRight w:val="0"/>
      <w:marTop w:val="0"/>
      <w:marBottom w:val="0"/>
      <w:divBdr>
        <w:top w:val="none" w:sz="0" w:space="0" w:color="auto"/>
        <w:left w:val="none" w:sz="0" w:space="0" w:color="auto"/>
        <w:bottom w:val="none" w:sz="0" w:space="0" w:color="auto"/>
        <w:right w:val="none" w:sz="0" w:space="0" w:color="auto"/>
      </w:divBdr>
    </w:div>
    <w:div w:id="1055393853">
      <w:marLeft w:val="480"/>
      <w:marRight w:val="0"/>
      <w:marTop w:val="0"/>
      <w:marBottom w:val="0"/>
      <w:divBdr>
        <w:top w:val="none" w:sz="0" w:space="0" w:color="auto"/>
        <w:left w:val="none" w:sz="0" w:space="0" w:color="auto"/>
        <w:bottom w:val="none" w:sz="0" w:space="0" w:color="auto"/>
        <w:right w:val="none" w:sz="0" w:space="0" w:color="auto"/>
      </w:divBdr>
    </w:div>
    <w:div w:id="1055665293">
      <w:marLeft w:val="640"/>
      <w:marRight w:val="0"/>
      <w:marTop w:val="0"/>
      <w:marBottom w:val="0"/>
      <w:divBdr>
        <w:top w:val="none" w:sz="0" w:space="0" w:color="auto"/>
        <w:left w:val="none" w:sz="0" w:space="0" w:color="auto"/>
        <w:bottom w:val="none" w:sz="0" w:space="0" w:color="auto"/>
        <w:right w:val="none" w:sz="0" w:space="0" w:color="auto"/>
      </w:divBdr>
    </w:div>
    <w:div w:id="1057121518">
      <w:marLeft w:val="640"/>
      <w:marRight w:val="0"/>
      <w:marTop w:val="0"/>
      <w:marBottom w:val="0"/>
      <w:divBdr>
        <w:top w:val="none" w:sz="0" w:space="0" w:color="auto"/>
        <w:left w:val="none" w:sz="0" w:space="0" w:color="auto"/>
        <w:bottom w:val="none" w:sz="0" w:space="0" w:color="auto"/>
        <w:right w:val="none" w:sz="0" w:space="0" w:color="auto"/>
      </w:divBdr>
    </w:div>
    <w:div w:id="1057776055">
      <w:marLeft w:val="480"/>
      <w:marRight w:val="0"/>
      <w:marTop w:val="0"/>
      <w:marBottom w:val="0"/>
      <w:divBdr>
        <w:top w:val="none" w:sz="0" w:space="0" w:color="auto"/>
        <w:left w:val="none" w:sz="0" w:space="0" w:color="auto"/>
        <w:bottom w:val="none" w:sz="0" w:space="0" w:color="auto"/>
        <w:right w:val="none" w:sz="0" w:space="0" w:color="auto"/>
      </w:divBdr>
    </w:div>
    <w:div w:id="1058169600">
      <w:marLeft w:val="640"/>
      <w:marRight w:val="0"/>
      <w:marTop w:val="0"/>
      <w:marBottom w:val="0"/>
      <w:divBdr>
        <w:top w:val="none" w:sz="0" w:space="0" w:color="auto"/>
        <w:left w:val="none" w:sz="0" w:space="0" w:color="auto"/>
        <w:bottom w:val="none" w:sz="0" w:space="0" w:color="auto"/>
        <w:right w:val="none" w:sz="0" w:space="0" w:color="auto"/>
      </w:divBdr>
    </w:div>
    <w:div w:id="1059863552">
      <w:marLeft w:val="640"/>
      <w:marRight w:val="0"/>
      <w:marTop w:val="0"/>
      <w:marBottom w:val="0"/>
      <w:divBdr>
        <w:top w:val="none" w:sz="0" w:space="0" w:color="auto"/>
        <w:left w:val="none" w:sz="0" w:space="0" w:color="auto"/>
        <w:bottom w:val="none" w:sz="0" w:space="0" w:color="auto"/>
        <w:right w:val="none" w:sz="0" w:space="0" w:color="auto"/>
      </w:divBdr>
    </w:div>
    <w:div w:id="1060132051">
      <w:marLeft w:val="640"/>
      <w:marRight w:val="0"/>
      <w:marTop w:val="0"/>
      <w:marBottom w:val="0"/>
      <w:divBdr>
        <w:top w:val="none" w:sz="0" w:space="0" w:color="auto"/>
        <w:left w:val="none" w:sz="0" w:space="0" w:color="auto"/>
        <w:bottom w:val="none" w:sz="0" w:space="0" w:color="auto"/>
        <w:right w:val="none" w:sz="0" w:space="0" w:color="auto"/>
      </w:divBdr>
    </w:div>
    <w:div w:id="1060397467">
      <w:marLeft w:val="480"/>
      <w:marRight w:val="0"/>
      <w:marTop w:val="0"/>
      <w:marBottom w:val="0"/>
      <w:divBdr>
        <w:top w:val="none" w:sz="0" w:space="0" w:color="auto"/>
        <w:left w:val="none" w:sz="0" w:space="0" w:color="auto"/>
        <w:bottom w:val="none" w:sz="0" w:space="0" w:color="auto"/>
        <w:right w:val="none" w:sz="0" w:space="0" w:color="auto"/>
      </w:divBdr>
    </w:div>
    <w:div w:id="1060978702">
      <w:marLeft w:val="480"/>
      <w:marRight w:val="0"/>
      <w:marTop w:val="0"/>
      <w:marBottom w:val="0"/>
      <w:divBdr>
        <w:top w:val="none" w:sz="0" w:space="0" w:color="auto"/>
        <w:left w:val="none" w:sz="0" w:space="0" w:color="auto"/>
        <w:bottom w:val="none" w:sz="0" w:space="0" w:color="auto"/>
        <w:right w:val="none" w:sz="0" w:space="0" w:color="auto"/>
      </w:divBdr>
    </w:div>
    <w:div w:id="1061099613">
      <w:bodyDiv w:val="1"/>
      <w:marLeft w:val="0"/>
      <w:marRight w:val="0"/>
      <w:marTop w:val="0"/>
      <w:marBottom w:val="0"/>
      <w:divBdr>
        <w:top w:val="none" w:sz="0" w:space="0" w:color="auto"/>
        <w:left w:val="none" w:sz="0" w:space="0" w:color="auto"/>
        <w:bottom w:val="none" w:sz="0" w:space="0" w:color="auto"/>
        <w:right w:val="none" w:sz="0" w:space="0" w:color="auto"/>
      </w:divBdr>
    </w:div>
    <w:div w:id="1061486952">
      <w:marLeft w:val="640"/>
      <w:marRight w:val="0"/>
      <w:marTop w:val="0"/>
      <w:marBottom w:val="0"/>
      <w:divBdr>
        <w:top w:val="none" w:sz="0" w:space="0" w:color="auto"/>
        <w:left w:val="none" w:sz="0" w:space="0" w:color="auto"/>
        <w:bottom w:val="none" w:sz="0" w:space="0" w:color="auto"/>
        <w:right w:val="none" w:sz="0" w:space="0" w:color="auto"/>
      </w:divBdr>
    </w:div>
    <w:div w:id="1062363750">
      <w:marLeft w:val="480"/>
      <w:marRight w:val="0"/>
      <w:marTop w:val="0"/>
      <w:marBottom w:val="0"/>
      <w:divBdr>
        <w:top w:val="none" w:sz="0" w:space="0" w:color="auto"/>
        <w:left w:val="none" w:sz="0" w:space="0" w:color="auto"/>
        <w:bottom w:val="none" w:sz="0" w:space="0" w:color="auto"/>
        <w:right w:val="none" w:sz="0" w:space="0" w:color="auto"/>
      </w:divBdr>
    </w:div>
    <w:div w:id="1062756458">
      <w:bodyDiv w:val="1"/>
      <w:marLeft w:val="0"/>
      <w:marRight w:val="0"/>
      <w:marTop w:val="0"/>
      <w:marBottom w:val="0"/>
      <w:divBdr>
        <w:top w:val="none" w:sz="0" w:space="0" w:color="auto"/>
        <w:left w:val="none" w:sz="0" w:space="0" w:color="auto"/>
        <w:bottom w:val="none" w:sz="0" w:space="0" w:color="auto"/>
        <w:right w:val="none" w:sz="0" w:space="0" w:color="auto"/>
      </w:divBdr>
    </w:div>
    <w:div w:id="1062873320">
      <w:marLeft w:val="480"/>
      <w:marRight w:val="0"/>
      <w:marTop w:val="0"/>
      <w:marBottom w:val="0"/>
      <w:divBdr>
        <w:top w:val="none" w:sz="0" w:space="0" w:color="auto"/>
        <w:left w:val="none" w:sz="0" w:space="0" w:color="auto"/>
        <w:bottom w:val="none" w:sz="0" w:space="0" w:color="auto"/>
        <w:right w:val="none" w:sz="0" w:space="0" w:color="auto"/>
      </w:divBdr>
    </w:div>
    <w:div w:id="1063021463">
      <w:marLeft w:val="640"/>
      <w:marRight w:val="0"/>
      <w:marTop w:val="0"/>
      <w:marBottom w:val="0"/>
      <w:divBdr>
        <w:top w:val="none" w:sz="0" w:space="0" w:color="auto"/>
        <w:left w:val="none" w:sz="0" w:space="0" w:color="auto"/>
        <w:bottom w:val="none" w:sz="0" w:space="0" w:color="auto"/>
        <w:right w:val="none" w:sz="0" w:space="0" w:color="auto"/>
      </w:divBdr>
    </w:div>
    <w:div w:id="1065302844">
      <w:bodyDiv w:val="1"/>
      <w:marLeft w:val="0"/>
      <w:marRight w:val="0"/>
      <w:marTop w:val="0"/>
      <w:marBottom w:val="0"/>
      <w:divBdr>
        <w:top w:val="none" w:sz="0" w:space="0" w:color="auto"/>
        <w:left w:val="none" w:sz="0" w:space="0" w:color="auto"/>
        <w:bottom w:val="none" w:sz="0" w:space="0" w:color="auto"/>
        <w:right w:val="none" w:sz="0" w:space="0" w:color="auto"/>
      </w:divBdr>
    </w:div>
    <w:div w:id="1065444957">
      <w:marLeft w:val="480"/>
      <w:marRight w:val="0"/>
      <w:marTop w:val="0"/>
      <w:marBottom w:val="0"/>
      <w:divBdr>
        <w:top w:val="none" w:sz="0" w:space="0" w:color="auto"/>
        <w:left w:val="none" w:sz="0" w:space="0" w:color="auto"/>
        <w:bottom w:val="none" w:sz="0" w:space="0" w:color="auto"/>
        <w:right w:val="none" w:sz="0" w:space="0" w:color="auto"/>
      </w:divBdr>
    </w:div>
    <w:div w:id="1065449407">
      <w:bodyDiv w:val="1"/>
      <w:marLeft w:val="0"/>
      <w:marRight w:val="0"/>
      <w:marTop w:val="0"/>
      <w:marBottom w:val="0"/>
      <w:divBdr>
        <w:top w:val="none" w:sz="0" w:space="0" w:color="auto"/>
        <w:left w:val="none" w:sz="0" w:space="0" w:color="auto"/>
        <w:bottom w:val="none" w:sz="0" w:space="0" w:color="auto"/>
        <w:right w:val="none" w:sz="0" w:space="0" w:color="auto"/>
      </w:divBdr>
    </w:div>
    <w:div w:id="1065492957">
      <w:marLeft w:val="640"/>
      <w:marRight w:val="0"/>
      <w:marTop w:val="0"/>
      <w:marBottom w:val="0"/>
      <w:divBdr>
        <w:top w:val="none" w:sz="0" w:space="0" w:color="auto"/>
        <w:left w:val="none" w:sz="0" w:space="0" w:color="auto"/>
        <w:bottom w:val="none" w:sz="0" w:space="0" w:color="auto"/>
        <w:right w:val="none" w:sz="0" w:space="0" w:color="auto"/>
      </w:divBdr>
    </w:div>
    <w:div w:id="1065688161">
      <w:marLeft w:val="480"/>
      <w:marRight w:val="0"/>
      <w:marTop w:val="0"/>
      <w:marBottom w:val="0"/>
      <w:divBdr>
        <w:top w:val="none" w:sz="0" w:space="0" w:color="auto"/>
        <w:left w:val="none" w:sz="0" w:space="0" w:color="auto"/>
        <w:bottom w:val="none" w:sz="0" w:space="0" w:color="auto"/>
        <w:right w:val="none" w:sz="0" w:space="0" w:color="auto"/>
      </w:divBdr>
    </w:div>
    <w:div w:id="1065834602">
      <w:marLeft w:val="480"/>
      <w:marRight w:val="0"/>
      <w:marTop w:val="0"/>
      <w:marBottom w:val="0"/>
      <w:divBdr>
        <w:top w:val="none" w:sz="0" w:space="0" w:color="auto"/>
        <w:left w:val="none" w:sz="0" w:space="0" w:color="auto"/>
        <w:bottom w:val="none" w:sz="0" w:space="0" w:color="auto"/>
        <w:right w:val="none" w:sz="0" w:space="0" w:color="auto"/>
      </w:divBdr>
    </w:div>
    <w:div w:id="1065839559">
      <w:marLeft w:val="480"/>
      <w:marRight w:val="0"/>
      <w:marTop w:val="0"/>
      <w:marBottom w:val="0"/>
      <w:divBdr>
        <w:top w:val="none" w:sz="0" w:space="0" w:color="auto"/>
        <w:left w:val="none" w:sz="0" w:space="0" w:color="auto"/>
        <w:bottom w:val="none" w:sz="0" w:space="0" w:color="auto"/>
        <w:right w:val="none" w:sz="0" w:space="0" w:color="auto"/>
      </w:divBdr>
    </w:div>
    <w:div w:id="1066758804">
      <w:marLeft w:val="640"/>
      <w:marRight w:val="0"/>
      <w:marTop w:val="0"/>
      <w:marBottom w:val="0"/>
      <w:divBdr>
        <w:top w:val="none" w:sz="0" w:space="0" w:color="auto"/>
        <w:left w:val="none" w:sz="0" w:space="0" w:color="auto"/>
        <w:bottom w:val="none" w:sz="0" w:space="0" w:color="auto"/>
        <w:right w:val="none" w:sz="0" w:space="0" w:color="auto"/>
      </w:divBdr>
    </w:div>
    <w:div w:id="1067990708">
      <w:bodyDiv w:val="1"/>
      <w:marLeft w:val="0"/>
      <w:marRight w:val="0"/>
      <w:marTop w:val="0"/>
      <w:marBottom w:val="0"/>
      <w:divBdr>
        <w:top w:val="none" w:sz="0" w:space="0" w:color="auto"/>
        <w:left w:val="none" w:sz="0" w:space="0" w:color="auto"/>
        <w:bottom w:val="none" w:sz="0" w:space="0" w:color="auto"/>
        <w:right w:val="none" w:sz="0" w:space="0" w:color="auto"/>
      </w:divBdr>
    </w:div>
    <w:div w:id="1069302855">
      <w:marLeft w:val="480"/>
      <w:marRight w:val="0"/>
      <w:marTop w:val="0"/>
      <w:marBottom w:val="0"/>
      <w:divBdr>
        <w:top w:val="none" w:sz="0" w:space="0" w:color="auto"/>
        <w:left w:val="none" w:sz="0" w:space="0" w:color="auto"/>
        <w:bottom w:val="none" w:sz="0" w:space="0" w:color="auto"/>
        <w:right w:val="none" w:sz="0" w:space="0" w:color="auto"/>
      </w:divBdr>
    </w:div>
    <w:div w:id="1069838667">
      <w:marLeft w:val="640"/>
      <w:marRight w:val="0"/>
      <w:marTop w:val="0"/>
      <w:marBottom w:val="0"/>
      <w:divBdr>
        <w:top w:val="none" w:sz="0" w:space="0" w:color="auto"/>
        <w:left w:val="none" w:sz="0" w:space="0" w:color="auto"/>
        <w:bottom w:val="none" w:sz="0" w:space="0" w:color="auto"/>
        <w:right w:val="none" w:sz="0" w:space="0" w:color="auto"/>
      </w:divBdr>
    </w:div>
    <w:div w:id="1070007007">
      <w:marLeft w:val="480"/>
      <w:marRight w:val="0"/>
      <w:marTop w:val="0"/>
      <w:marBottom w:val="0"/>
      <w:divBdr>
        <w:top w:val="none" w:sz="0" w:space="0" w:color="auto"/>
        <w:left w:val="none" w:sz="0" w:space="0" w:color="auto"/>
        <w:bottom w:val="none" w:sz="0" w:space="0" w:color="auto"/>
        <w:right w:val="none" w:sz="0" w:space="0" w:color="auto"/>
      </w:divBdr>
    </w:div>
    <w:div w:id="1070077874">
      <w:marLeft w:val="480"/>
      <w:marRight w:val="0"/>
      <w:marTop w:val="0"/>
      <w:marBottom w:val="0"/>
      <w:divBdr>
        <w:top w:val="none" w:sz="0" w:space="0" w:color="auto"/>
        <w:left w:val="none" w:sz="0" w:space="0" w:color="auto"/>
        <w:bottom w:val="none" w:sz="0" w:space="0" w:color="auto"/>
        <w:right w:val="none" w:sz="0" w:space="0" w:color="auto"/>
      </w:divBdr>
    </w:div>
    <w:div w:id="1071078568">
      <w:marLeft w:val="480"/>
      <w:marRight w:val="0"/>
      <w:marTop w:val="0"/>
      <w:marBottom w:val="0"/>
      <w:divBdr>
        <w:top w:val="none" w:sz="0" w:space="0" w:color="auto"/>
        <w:left w:val="none" w:sz="0" w:space="0" w:color="auto"/>
        <w:bottom w:val="none" w:sz="0" w:space="0" w:color="auto"/>
        <w:right w:val="none" w:sz="0" w:space="0" w:color="auto"/>
      </w:divBdr>
    </w:div>
    <w:div w:id="1071082587">
      <w:bodyDiv w:val="1"/>
      <w:marLeft w:val="0"/>
      <w:marRight w:val="0"/>
      <w:marTop w:val="0"/>
      <w:marBottom w:val="0"/>
      <w:divBdr>
        <w:top w:val="none" w:sz="0" w:space="0" w:color="auto"/>
        <w:left w:val="none" w:sz="0" w:space="0" w:color="auto"/>
        <w:bottom w:val="none" w:sz="0" w:space="0" w:color="auto"/>
        <w:right w:val="none" w:sz="0" w:space="0" w:color="auto"/>
      </w:divBdr>
    </w:div>
    <w:div w:id="1072125012">
      <w:marLeft w:val="640"/>
      <w:marRight w:val="0"/>
      <w:marTop w:val="0"/>
      <w:marBottom w:val="0"/>
      <w:divBdr>
        <w:top w:val="none" w:sz="0" w:space="0" w:color="auto"/>
        <w:left w:val="none" w:sz="0" w:space="0" w:color="auto"/>
        <w:bottom w:val="none" w:sz="0" w:space="0" w:color="auto"/>
        <w:right w:val="none" w:sz="0" w:space="0" w:color="auto"/>
      </w:divBdr>
    </w:div>
    <w:div w:id="1072236995">
      <w:marLeft w:val="640"/>
      <w:marRight w:val="0"/>
      <w:marTop w:val="0"/>
      <w:marBottom w:val="0"/>
      <w:divBdr>
        <w:top w:val="none" w:sz="0" w:space="0" w:color="auto"/>
        <w:left w:val="none" w:sz="0" w:space="0" w:color="auto"/>
        <w:bottom w:val="none" w:sz="0" w:space="0" w:color="auto"/>
        <w:right w:val="none" w:sz="0" w:space="0" w:color="auto"/>
      </w:divBdr>
    </w:div>
    <w:div w:id="1072388591">
      <w:marLeft w:val="480"/>
      <w:marRight w:val="0"/>
      <w:marTop w:val="0"/>
      <w:marBottom w:val="0"/>
      <w:divBdr>
        <w:top w:val="none" w:sz="0" w:space="0" w:color="auto"/>
        <w:left w:val="none" w:sz="0" w:space="0" w:color="auto"/>
        <w:bottom w:val="none" w:sz="0" w:space="0" w:color="auto"/>
        <w:right w:val="none" w:sz="0" w:space="0" w:color="auto"/>
      </w:divBdr>
    </w:div>
    <w:div w:id="1073087249">
      <w:marLeft w:val="480"/>
      <w:marRight w:val="0"/>
      <w:marTop w:val="0"/>
      <w:marBottom w:val="0"/>
      <w:divBdr>
        <w:top w:val="none" w:sz="0" w:space="0" w:color="auto"/>
        <w:left w:val="none" w:sz="0" w:space="0" w:color="auto"/>
        <w:bottom w:val="none" w:sz="0" w:space="0" w:color="auto"/>
        <w:right w:val="none" w:sz="0" w:space="0" w:color="auto"/>
      </w:divBdr>
    </w:div>
    <w:div w:id="1073426536">
      <w:marLeft w:val="480"/>
      <w:marRight w:val="0"/>
      <w:marTop w:val="0"/>
      <w:marBottom w:val="0"/>
      <w:divBdr>
        <w:top w:val="none" w:sz="0" w:space="0" w:color="auto"/>
        <w:left w:val="none" w:sz="0" w:space="0" w:color="auto"/>
        <w:bottom w:val="none" w:sz="0" w:space="0" w:color="auto"/>
        <w:right w:val="none" w:sz="0" w:space="0" w:color="auto"/>
      </w:divBdr>
    </w:div>
    <w:div w:id="1073623310">
      <w:marLeft w:val="480"/>
      <w:marRight w:val="0"/>
      <w:marTop w:val="0"/>
      <w:marBottom w:val="0"/>
      <w:divBdr>
        <w:top w:val="none" w:sz="0" w:space="0" w:color="auto"/>
        <w:left w:val="none" w:sz="0" w:space="0" w:color="auto"/>
        <w:bottom w:val="none" w:sz="0" w:space="0" w:color="auto"/>
        <w:right w:val="none" w:sz="0" w:space="0" w:color="auto"/>
      </w:divBdr>
    </w:div>
    <w:div w:id="1073628776">
      <w:marLeft w:val="640"/>
      <w:marRight w:val="0"/>
      <w:marTop w:val="0"/>
      <w:marBottom w:val="0"/>
      <w:divBdr>
        <w:top w:val="none" w:sz="0" w:space="0" w:color="auto"/>
        <w:left w:val="none" w:sz="0" w:space="0" w:color="auto"/>
        <w:bottom w:val="none" w:sz="0" w:space="0" w:color="auto"/>
        <w:right w:val="none" w:sz="0" w:space="0" w:color="auto"/>
      </w:divBdr>
    </w:div>
    <w:div w:id="1074475376">
      <w:marLeft w:val="480"/>
      <w:marRight w:val="0"/>
      <w:marTop w:val="0"/>
      <w:marBottom w:val="0"/>
      <w:divBdr>
        <w:top w:val="none" w:sz="0" w:space="0" w:color="auto"/>
        <w:left w:val="none" w:sz="0" w:space="0" w:color="auto"/>
        <w:bottom w:val="none" w:sz="0" w:space="0" w:color="auto"/>
        <w:right w:val="none" w:sz="0" w:space="0" w:color="auto"/>
      </w:divBdr>
    </w:div>
    <w:div w:id="1075857163">
      <w:marLeft w:val="480"/>
      <w:marRight w:val="0"/>
      <w:marTop w:val="0"/>
      <w:marBottom w:val="0"/>
      <w:divBdr>
        <w:top w:val="none" w:sz="0" w:space="0" w:color="auto"/>
        <w:left w:val="none" w:sz="0" w:space="0" w:color="auto"/>
        <w:bottom w:val="none" w:sz="0" w:space="0" w:color="auto"/>
        <w:right w:val="none" w:sz="0" w:space="0" w:color="auto"/>
      </w:divBdr>
    </w:div>
    <w:div w:id="1076051671">
      <w:marLeft w:val="480"/>
      <w:marRight w:val="0"/>
      <w:marTop w:val="0"/>
      <w:marBottom w:val="0"/>
      <w:divBdr>
        <w:top w:val="none" w:sz="0" w:space="0" w:color="auto"/>
        <w:left w:val="none" w:sz="0" w:space="0" w:color="auto"/>
        <w:bottom w:val="none" w:sz="0" w:space="0" w:color="auto"/>
        <w:right w:val="none" w:sz="0" w:space="0" w:color="auto"/>
      </w:divBdr>
    </w:div>
    <w:div w:id="1076170943">
      <w:marLeft w:val="640"/>
      <w:marRight w:val="0"/>
      <w:marTop w:val="0"/>
      <w:marBottom w:val="0"/>
      <w:divBdr>
        <w:top w:val="none" w:sz="0" w:space="0" w:color="auto"/>
        <w:left w:val="none" w:sz="0" w:space="0" w:color="auto"/>
        <w:bottom w:val="none" w:sz="0" w:space="0" w:color="auto"/>
        <w:right w:val="none" w:sz="0" w:space="0" w:color="auto"/>
      </w:divBdr>
    </w:div>
    <w:div w:id="1076365233">
      <w:marLeft w:val="640"/>
      <w:marRight w:val="0"/>
      <w:marTop w:val="0"/>
      <w:marBottom w:val="0"/>
      <w:divBdr>
        <w:top w:val="none" w:sz="0" w:space="0" w:color="auto"/>
        <w:left w:val="none" w:sz="0" w:space="0" w:color="auto"/>
        <w:bottom w:val="none" w:sz="0" w:space="0" w:color="auto"/>
        <w:right w:val="none" w:sz="0" w:space="0" w:color="auto"/>
      </w:divBdr>
    </w:div>
    <w:div w:id="1076434011">
      <w:marLeft w:val="480"/>
      <w:marRight w:val="0"/>
      <w:marTop w:val="0"/>
      <w:marBottom w:val="0"/>
      <w:divBdr>
        <w:top w:val="none" w:sz="0" w:space="0" w:color="auto"/>
        <w:left w:val="none" w:sz="0" w:space="0" w:color="auto"/>
        <w:bottom w:val="none" w:sz="0" w:space="0" w:color="auto"/>
        <w:right w:val="none" w:sz="0" w:space="0" w:color="auto"/>
      </w:divBdr>
    </w:div>
    <w:div w:id="1076905161">
      <w:marLeft w:val="640"/>
      <w:marRight w:val="0"/>
      <w:marTop w:val="0"/>
      <w:marBottom w:val="0"/>
      <w:divBdr>
        <w:top w:val="none" w:sz="0" w:space="0" w:color="auto"/>
        <w:left w:val="none" w:sz="0" w:space="0" w:color="auto"/>
        <w:bottom w:val="none" w:sz="0" w:space="0" w:color="auto"/>
        <w:right w:val="none" w:sz="0" w:space="0" w:color="auto"/>
      </w:divBdr>
    </w:div>
    <w:div w:id="1077435590">
      <w:marLeft w:val="640"/>
      <w:marRight w:val="0"/>
      <w:marTop w:val="0"/>
      <w:marBottom w:val="0"/>
      <w:divBdr>
        <w:top w:val="none" w:sz="0" w:space="0" w:color="auto"/>
        <w:left w:val="none" w:sz="0" w:space="0" w:color="auto"/>
        <w:bottom w:val="none" w:sz="0" w:space="0" w:color="auto"/>
        <w:right w:val="none" w:sz="0" w:space="0" w:color="auto"/>
      </w:divBdr>
    </w:div>
    <w:div w:id="1077632701">
      <w:marLeft w:val="480"/>
      <w:marRight w:val="0"/>
      <w:marTop w:val="0"/>
      <w:marBottom w:val="0"/>
      <w:divBdr>
        <w:top w:val="none" w:sz="0" w:space="0" w:color="auto"/>
        <w:left w:val="none" w:sz="0" w:space="0" w:color="auto"/>
        <w:bottom w:val="none" w:sz="0" w:space="0" w:color="auto"/>
        <w:right w:val="none" w:sz="0" w:space="0" w:color="auto"/>
      </w:divBdr>
    </w:div>
    <w:div w:id="1077704022">
      <w:marLeft w:val="480"/>
      <w:marRight w:val="0"/>
      <w:marTop w:val="0"/>
      <w:marBottom w:val="0"/>
      <w:divBdr>
        <w:top w:val="none" w:sz="0" w:space="0" w:color="auto"/>
        <w:left w:val="none" w:sz="0" w:space="0" w:color="auto"/>
        <w:bottom w:val="none" w:sz="0" w:space="0" w:color="auto"/>
        <w:right w:val="none" w:sz="0" w:space="0" w:color="auto"/>
      </w:divBdr>
    </w:div>
    <w:div w:id="1078287887">
      <w:marLeft w:val="640"/>
      <w:marRight w:val="0"/>
      <w:marTop w:val="0"/>
      <w:marBottom w:val="0"/>
      <w:divBdr>
        <w:top w:val="none" w:sz="0" w:space="0" w:color="auto"/>
        <w:left w:val="none" w:sz="0" w:space="0" w:color="auto"/>
        <w:bottom w:val="none" w:sz="0" w:space="0" w:color="auto"/>
        <w:right w:val="none" w:sz="0" w:space="0" w:color="auto"/>
      </w:divBdr>
    </w:div>
    <w:div w:id="1078409291">
      <w:marLeft w:val="640"/>
      <w:marRight w:val="0"/>
      <w:marTop w:val="0"/>
      <w:marBottom w:val="0"/>
      <w:divBdr>
        <w:top w:val="none" w:sz="0" w:space="0" w:color="auto"/>
        <w:left w:val="none" w:sz="0" w:space="0" w:color="auto"/>
        <w:bottom w:val="none" w:sz="0" w:space="0" w:color="auto"/>
        <w:right w:val="none" w:sz="0" w:space="0" w:color="auto"/>
      </w:divBdr>
    </w:div>
    <w:div w:id="1078942033">
      <w:marLeft w:val="480"/>
      <w:marRight w:val="0"/>
      <w:marTop w:val="0"/>
      <w:marBottom w:val="0"/>
      <w:divBdr>
        <w:top w:val="none" w:sz="0" w:space="0" w:color="auto"/>
        <w:left w:val="none" w:sz="0" w:space="0" w:color="auto"/>
        <w:bottom w:val="none" w:sz="0" w:space="0" w:color="auto"/>
        <w:right w:val="none" w:sz="0" w:space="0" w:color="auto"/>
      </w:divBdr>
    </w:div>
    <w:div w:id="1079669285">
      <w:marLeft w:val="640"/>
      <w:marRight w:val="0"/>
      <w:marTop w:val="0"/>
      <w:marBottom w:val="0"/>
      <w:divBdr>
        <w:top w:val="none" w:sz="0" w:space="0" w:color="auto"/>
        <w:left w:val="none" w:sz="0" w:space="0" w:color="auto"/>
        <w:bottom w:val="none" w:sz="0" w:space="0" w:color="auto"/>
        <w:right w:val="none" w:sz="0" w:space="0" w:color="auto"/>
      </w:divBdr>
    </w:div>
    <w:div w:id="1080560929">
      <w:marLeft w:val="480"/>
      <w:marRight w:val="0"/>
      <w:marTop w:val="0"/>
      <w:marBottom w:val="0"/>
      <w:divBdr>
        <w:top w:val="none" w:sz="0" w:space="0" w:color="auto"/>
        <w:left w:val="none" w:sz="0" w:space="0" w:color="auto"/>
        <w:bottom w:val="none" w:sz="0" w:space="0" w:color="auto"/>
        <w:right w:val="none" w:sz="0" w:space="0" w:color="auto"/>
      </w:divBdr>
    </w:div>
    <w:div w:id="1080978912">
      <w:bodyDiv w:val="1"/>
      <w:marLeft w:val="0"/>
      <w:marRight w:val="0"/>
      <w:marTop w:val="0"/>
      <w:marBottom w:val="0"/>
      <w:divBdr>
        <w:top w:val="none" w:sz="0" w:space="0" w:color="auto"/>
        <w:left w:val="none" w:sz="0" w:space="0" w:color="auto"/>
        <w:bottom w:val="none" w:sz="0" w:space="0" w:color="auto"/>
        <w:right w:val="none" w:sz="0" w:space="0" w:color="auto"/>
      </w:divBdr>
    </w:div>
    <w:div w:id="1081101484">
      <w:marLeft w:val="480"/>
      <w:marRight w:val="0"/>
      <w:marTop w:val="0"/>
      <w:marBottom w:val="0"/>
      <w:divBdr>
        <w:top w:val="none" w:sz="0" w:space="0" w:color="auto"/>
        <w:left w:val="none" w:sz="0" w:space="0" w:color="auto"/>
        <w:bottom w:val="none" w:sz="0" w:space="0" w:color="auto"/>
        <w:right w:val="none" w:sz="0" w:space="0" w:color="auto"/>
      </w:divBdr>
    </w:div>
    <w:div w:id="1081216703">
      <w:bodyDiv w:val="1"/>
      <w:marLeft w:val="0"/>
      <w:marRight w:val="0"/>
      <w:marTop w:val="0"/>
      <w:marBottom w:val="0"/>
      <w:divBdr>
        <w:top w:val="none" w:sz="0" w:space="0" w:color="auto"/>
        <w:left w:val="none" w:sz="0" w:space="0" w:color="auto"/>
        <w:bottom w:val="none" w:sz="0" w:space="0" w:color="auto"/>
        <w:right w:val="none" w:sz="0" w:space="0" w:color="auto"/>
      </w:divBdr>
    </w:div>
    <w:div w:id="1081217612">
      <w:marLeft w:val="640"/>
      <w:marRight w:val="0"/>
      <w:marTop w:val="0"/>
      <w:marBottom w:val="0"/>
      <w:divBdr>
        <w:top w:val="none" w:sz="0" w:space="0" w:color="auto"/>
        <w:left w:val="none" w:sz="0" w:space="0" w:color="auto"/>
        <w:bottom w:val="none" w:sz="0" w:space="0" w:color="auto"/>
        <w:right w:val="none" w:sz="0" w:space="0" w:color="auto"/>
      </w:divBdr>
    </w:div>
    <w:div w:id="1081366073">
      <w:marLeft w:val="480"/>
      <w:marRight w:val="0"/>
      <w:marTop w:val="0"/>
      <w:marBottom w:val="0"/>
      <w:divBdr>
        <w:top w:val="none" w:sz="0" w:space="0" w:color="auto"/>
        <w:left w:val="none" w:sz="0" w:space="0" w:color="auto"/>
        <w:bottom w:val="none" w:sz="0" w:space="0" w:color="auto"/>
        <w:right w:val="none" w:sz="0" w:space="0" w:color="auto"/>
      </w:divBdr>
    </w:div>
    <w:div w:id="1082989691">
      <w:marLeft w:val="480"/>
      <w:marRight w:val="0"/>
      <w:marTop w:val="0"/>
      <w:marBottom w:val="0"/>
      <w:divBdr>
        <w:top w:val="none" w:sz="0" w:space="0" w:color="auto"/>
        <w:left w:val="none" w:sz="0" w:space="0" w:color="auto"/>
        <w:bottom w:val="none" w:sz="0" w:space="0" w:color="auto"/>
        <w:right w:val="none" w:sz="0" w:space="0" w:color="auto"/>
      </w:divBdr>
    </w:div>
    <w:div w:id="1082995173">
      <w:marLeft w:val="640"/>
      <w:marRight w:val="0"/>
      <w:marTop w:val="0"/>
      <w:marBottom w:val="0"/>
      <w:divBdr>
        <w:top w:val="none" w:sz="0" w:space="0" w:color="auto"/>
        <w:left w:val="none" w:sz="0" w:space="0" w:color="auto"/>
        <w:bottom w:val="none" w:sz="0" w:space="0" w:color="auto"/>
        <w:right w:val="none" w:sz="0" w:space="0" w:color="auto"/>
      </w:divBdr>
    </w:div>
    <w:div w:id="1083065554">
      <w:marLeft w:val="640"/>
      <w:marRight w:val="0"/>
      <w:marTop w:val="0"/>
      <w:marBottom w:val="0"/>
      <w:divBdr>
        <w:top w:val="none" w:sz="0" w:space="0" w:color="auto"/>
        <w:left w:val="none" w:sz="0" w:space="0" w:color="auto"/>
        <w:bottom w:val="none" w:sz="0" w:space="0" w:color="auto"/>
        <w:right w:val="none" w:sz="0" w:space="0" w:color="auto"/>
      </w:divBdr>
    </w:div>
    <w:div w:id="1083138967">
      <w:marLeft w:val="480"/>
      <w:marRight w:val="0"/>
      <w:marTop w:val="0"/>
      <w:marBottom w:val="0"/>
      <w:divBdr>
        <w:top w:val="none" w:sz="0" w:space="0" w:color="auto"/>
        <w:left w:val="none" w:sz="0" w:space="0" w:color="auto"/>
        <w:bottom w:val="none" w:sz="0" w:space="0" w:color="auto"/>
        <w:right w:val="none" w:sz="0" w:space="0" w:color="auto"/>
      </w:divBdr>
    </w:div>
    <w:div w:id="1083259175">
      <w:marLeft w:val="480"/>
      <w:marRight w:val="0"/>
      <w:marTop w:val="0"/>
      <w:marBottom w:val="0"/>
      <w:divBdr>
        <w:top w:val="none" w:sz="0" w:space="0" w:color="auto"/>
        <w:left w:val="none" w:sz="0" w:space="0" w:color="auto"/>
        <w:bottom w:val="none" w:sz="0" w:space="0" w:color="auto"/>
        <w:right w:val="none" w:sz="0" w:space="0" w:color="auto"/>
      </w:divBdr>
    </w:div>
    <w:div w:id="1083837497">
      <w:marLeft w:val="640"/>
      <w:marRight w:val="0"/>
      <w:marTop w:val="0"/>
      <w:marBottom w:val="0"/>
      <w:divBdr>
        <w:top w:val="none" w:sz="0" w:space="0" w:color="auto"/>
        <w:left w:val="none" w:sz="0" w:space="0" w:color="auto"/>
        <w:bottom w:val="none" w:sz="0" w:space="0" w:color="auto"/>
        <w:right w:val="none" w:sz="0" w:space="0" w:color="auto"/>
      </w:divBdr>
    </w:div>
    <w:div w:id="1083917968">
      <w:bodyDiv w:val="1"/>
      <w:marLeft w:val="0"/>
      <w:marRight w:val="0"/>
      <w:marTop w:val="0"/>
      <w:marBottom w:val="0"/>
      <w:divBdr>
        <w:top w:val="none" w:sz="0" w:space="0" w:color="auto"/>
        <w:left w:val="none" w:sz="0" w:space="0" w:color="auto"/>
        <w:bottom w:val="none" w:sz="0" w:space="0" w:color="auto"/>
        <w:right w:val="none" w:sz="0" w:space="0" w:color="auto"/>
      </w:divBdr>
    </w:div>
    <w:div w:id="1085221036">
      <w:bodyDiv w:val="1"/>
      <w:marLeft w:val="0"/>
      <w:marRight w:val="0"/>
      <w:marTop w:val="0"/>
      <w:marBottom w:val="0"/>
      <w:divBdr>
        <w:top w:val="none" w:sz="0" w:space="0" w:color="auto"/>
        <w:left w:val="none" w:sz="0" w:space="0" w:color="auto"/>
        <w:bottom w:val="none" w:sz="0" w:space="0" w:color="auto"/>
        <w:right w:val="none" w:sz="0" w:space="0" w:color="auto"/>
      </w:divBdr>
    </w:div>
    <w:div w:id="1086078863">
      <w:marLeft w:val="480"/>
      <w:marRight w:val="0"/>
      <w:marTop w:val="0"/>
      <w:marBottom w:val="0"/>
      <w:divBdr>
        <w:top w:val="none" w:sz="0" w:space="0" w:color="auto"/>
        <w:left w:val="none" w:sz="0" w:space="0" w:color="auto"/>
        <w:bottom w:val="none" w:sz="0" w:space="0" w:color="auto"/>
        <w:right w:val="none" w:sz="0" w:space="0" w:color="auto"/>
      </w:divBdr>
    </w:div>
    <w:div w:id="1086609772">
      <w:bodyDiv w:val="1"/>
      <w:marLeft w:val="0"/>
      <w:marRight w:val="0"/>
      <w:marTop w:val="0"/>
      <w:marBottom w:val="0"/>
      <w:divBdr>
        <w:top w:val="none" w:sz="0" w:space="0" w:color="auto"/>
        <w:left w:val="none" w:sz="0" w:space="0" w:color="auto"/>
        <w:bottom w:val="none" w:sz="0" w:space="0" w:color="auto"/>
        <w:right w:val="none" w:sz="0" w:space="0" w:color="auto"/>
      </w:divBdr>
    </w:div>
    <w:div w:id="1086881118">
      <w:marLeft w:val="640"/>
      <w:marRight w:val="0"/>
      <w:marTop w:val="0"/>
      <w:marBottom w:val="0"/>
      <w:divBdr>
        <w:top w:val="none" w:sz="0" w:space="0" w:color="auto"/>
        <w:left w:val="none" w:sz="0" w:space="0" w:color="auto"/>
        <w:bottom w:val="none" w:sz="0" w:space="0" w:color="auto"/>
        <w:right w:val="none" w:sz="0" w:space="0" w:color="auto"/>
      </w:divBdr>
    </w:div>
    <w:div w:id="1087531014">
      <w:bodyDiv w:val="1"/>
      <w:marLeft w:val="0"/>
      <w:marRight w:val="0"/>
      <w:marTop w:val="0"/>
      <w:marBottom w:val="0"/>
      <w:divBdr>
        <w:top w:val="none" w:sz="0" w:space="0" w:color="auto"/>
        <w:left w:val="none" w:sz="0" w:space="0" w:color="auto"/>
        <w:bottom w:val="none" w:sz="0" w:space="0" w:color="auto"/>
        <w:right w:val="none" w:sz="0" w:space="0" w:color="auto"/>
      </w:divBdr>
    </w:div>
    <w:div w:id="1087531550">
      <w:marLeft w:val="640"/>
      <w:marRight w:val="0"/>
      <w:marTop w:val="0"/>
      <w:marBottom w:val="0"/>
      <w:divBdr>
        <w:top w:val="none" w:sz="0" w:space="0" w:color="auto"/>
        <w:left w:val="none" w:sz="0" w:space="0" w:color="auto"/>
        <w:bottom w:val="none" w:sz="0" w:space="0" w:color="auto"/>
        <w:right w:val="none" w:sz="0" w:space="0" w:color="auto"/>
      </w:divBdr>
    </w:div>
    <w:div w:id="1088036086">
      <w:marLeft w:val="480"/>
      <w:marRight w:val="0"/>
      <w:marTop w:val="0"/>
      <w:marBottom w:val="0"/>
      <w:divBdr>
        <w:top w:val="none" w:sz="0" w:space="0" w:color="auto"/>
        <w:left w:val="none" w:sz="0" w:space="0" w:color="auto"/>
        <w:bottom w:val="none" w:sz="0" w:space="0" w:color="auto"/>
        <w:right w:val="none" w:sz="0" w:space="0" w:color="auto"/>
      </w:divBdr>
    </w:div>
    <w:div w:id="1088387304">
      <w:marLeft w:val="480"/>
      <w:marRight w:val="0"/>
      <w:marTop w:val="0"/>
      <w:marBottom w:val="0"/>
      <w:divBdr>
        <w:top w:val="none" w:sz="0" w:space="0" w:color="auto"/>
        <w:left w:val="none" w:sz="0" w:space="0" w:color="auto"/>
        <w:bottom w:val="none" w:sz="0" w:space="0" w:color="auto"/>
        <w:right w:val="none" w:sz="0" w:space="0" w:color="auto"/>
      </w:divBdr>
    </w:div>
    <w:div w:id="1088501163">
      <w:marLeft w:val="640"/>
      <w:marRight w:val="0"/>
      <w:marTop w:val="0"/>
      <w:marBottom w:val="0"/>
      <w:divBdr>
        <w:top w:val="none" w:sz="0" w:space="0" w:color="auto"/>
        <w:left w:val="none" w:sz="0" w:space="0" w:color="auto"/>
        <w:bottom w:val="none" w:sz="0" w:space="0" w:color="auto"/>
        <w:right w:val="none" w:sz="0" w:space="0" w:color="auto"/>
      </w:divBdr>
    </w:div>
    <w:div w:id="1088692416">
      <w:marLeft w:val="480"/>
      <w:marRight w:val="0"/>
      <w:marTop w:val="0"/>
      <w:marBottom w:val="0"/>
      <w:divBdr>
        <w:top w:val="none" w:sz="0" w:space="0" w:color="auto"/>
        <w:left w:val="none" w:sz="0" w:space="0" w:color="auto"/>
        <w:bottom w:val="none" w:sz="0" w:space="0" w:color="auto"/>
        <w:right w:val="none" w:sz="0" w:space="0" w:color="auto"/>
      </w:divBdr>
    </w:div>
    <w:div w:id="1088815135">
      <w:marLeft w:val="480"/>
      <w:marRight w:val="0"/>
      <w:marTop w:val="0"/>
      <w:marBottom w:val="0"/>
      <w:divBdr>
        <w:top w:val="none" w:sz="0" w:space="0" w:color="auto"/>
        <w:left w:val="none" w:sz="0" w:space="0" w:color="auto"/>
        <w:bottom w:val="none" w:sz="0" w:space="0" w:color="auto"/>
        <w:right w:val="none" w:sz="0" w:space="0" w:color="auto"/>
      </w:divBdr>
    </w:div>
    <w:div w:id="1089079195">
      <w:marLeft w:val="640"/>
      <w:marRight w:val="0"/>
      <w:marTop w:val="0"/>
      <w:marBottom w:val="0"/>
      <w:divBdr>
        <w:top w:val="none" w:sz="0" w:space="0" w:color="auto"/>
        <w:left w:val="none" w:sz="0" w:space="0" w:color="auto"/>
        <w:bottom w:val="none" w:sz="0" w:space="0" w:color="auto"/>
        <w:right w:val="none" w:sz="0" w:space="0" w:color="auto"/>
      </w:divBdr>
    </w:div>
    <w:div w:id="1089279963">
      <w:marLeft w:val="480"/>
      <w:marRight w:val="0"/>
      <w:marTop w:val="0"/>
      <w:marBottom w:val="0"/>
      <w:divBdr>
        <w:top w:val="none" w:sz="0" w:space="0" w:color="auto"/>
        <w:left w:val="none" w:sz="0" w:space="0" w:color="auto"/>
        <w:bottom w:val="none" w:sz="0" w:space="0" w:color="auto"/>
        <w:right w:val="none" w:sz="0" w:space="0" w:color="auto"/>
      </w:divBdr>
    </w:div>
    <w:div w:id="1089496549">
      <w:marLeft w:val="480"/>
      <w:marRight w:val="0"/>
      <w:marTop w:val="0"/>
      <w:marBottom w:val="0"/>
      <w:divBdr>
        <w:top w:val="none" w:sz="0" w:space="0" w:color="auto"/>
        <w:left w:val="none" w:sz="0" w:space="0" w:color="auto"/>
        <w:bottom w:val="none" w:sz="0" w:space="0" w:color="auto"/>
        <w:right w:val="none" w:sz="0" w:space="0" w:color="auto"/>
      </w:divBdr>
    </w:div>
    <w:div w:id="1089933590">
      <w:marLeft w:val="640"/>
      <w:marRight w:val="0"/>
      <w:marTop w:val="0"/>
      <w:marBottom w:val="0"/>
      <w:divBdr>
        <w:top w:val="none" w:sz="0" w:space="0" w:color="auto"/>
        <w:left w:val="none" w:sz="0" w:space="0" w:color="auto"/>
        <w:bottom w:val="none" w:sz="0" w:space="0" w:color="auto"/>
        <w:right w:val="none" w:sz="0" w:space="0" w:color="auto"/>
      </w:divBdr>
    </w:div>
    <w:div w:id="1090352484">
      <w:marLeft w:val="480"/>
      <w:marRight w:val="0"/>
      <w:marTop w:val="0"/>
      <w:marBottom w:val="0"/>
      <w:divBdr>
        <w:top w:val="none" w:sz="0" w:space="0" w:color="auto"/>
        <w:left w:val="none" w:sz="0" w:space="0" w:color="auto"/>
        <w:bottom w:val="none" w:sz="0" w:space="0" w:color="auto"/>
        <w:right w:val="none" w:sz="0" w:space="0" w:color="auto"/>
      </w:divBdr>
    </w:div>
    <w:div w:id="1090353590">
      <w:marLeft w:val="480"/>
      <w:marRight w:val="0"/>
      <w:marTop w:val="0"/>
      <w:marBottom w:val="0"/>
      <w:divBdr>
        <w:top w:val="none" w:sz="0" w:space="0" w:color="auto"/>
        <w:left w:val="none" w:sz="0" w:space="0" w:color="auto"/>
        <w:bottom w:val="none" w:sz="0" w:space="0" w:color="auto"/>
        <w:right w:val="none" w:sz="0" w:space="0" w:color="auto"/>
      </w:divBdr>
    </w:div>
    <w:div w:id="1090813346">
      <w:marLeft w:val="480"/>
      <w:marRight w:val="0"/>
      <w:marTop w:val="0"/>
      <w:marBottom w:val="0"/>
      <w:divBdr>
        <w:top w:val="none" w:sz="0" w:space="0" w:color="auto"/>
        <w:left w:val="none" w:sz="0" w:space="0" w:color="auto"/>
        <w:bottom w:val="none" w:sz="0" w:space="0" w:color="auto"/>
        <w:right w:val="none" w:sz="0" w:space="0" w:color="auto"/>
      </w:divBdr>
    </w:div>
    <w:div w:id="1091005925">
      <w:marLeft w:val="480"/>
      <w:marRight w:val="0"/>
      <w:marTop w:val="0"/>
      <w:marBottom w:val="0"/>
      <w:divBdr>
        <w:top w:val="none" w:sz="0" w:space="0" w:color="auto"/>
        <w:left w:val="none" w:sz="0" w:space="0" w:color="auto"/>
        <w:bottom w:val="none" w:sz="0" w:space="0" w:color="auto"/>
        <w:right w:val="none" w:sz="0" w:space="0" w:color="auto"/>
      </w:divBdr>
    </w:div>
    <w:div w:id="1091895947">
      <w:marLeft w:val="640"/>
      <w:marRight w:val="0"/>
      <w:marTop w:val="0"/>
      <w:marBottom w:val="0"/>
      <w:divBdr>
        <w:top w:val="none" w:sz="0" w:space="0" w:color="auto"/>
        <w:left w:val="none" w:sz="0" w:space="0" w:color="auto"/>
        <w:bottom w:val="none" w:sz="0" w:space="0" w:color="auto"/>
        <w:right w:val="none" w:sz="0" w:space="0" w:color="auto"/>
      </w:divBdr>
    </w:div>
    <w:div w:id="1092122984">
      <w:marLeft w:val="640"/>
      <w:marRight w:val="0"/>
      <w:marTop w:val="0"/>
      <w:marBottom w:val="0"/>
      <w:divBdr>
        <w:top w:val="none" w:sz="0" w:space="0" w:color="auto"/>
        <w:left w:val="none" w:sz="0" w:space="0" w:color="auto"/>
        <w:bottom w:val="none" w:sz="0" w:space="0" w:color="auto"/>
        <w:right w:val="none" w:sz="0" w:space="0" w:color="auto"/>
      </w:divBdr>
    </w:div>
    <w:div w:id="1092509848">
      <w:marLeft w:val="480"/>
      <w:marRight w:val="0"/>
      <w:marTop w:val="0"/>
      <w:marBottom w:val="0"/>
      <w:divBdr>
        <w:top w:val="none" w:sz="0" w:space="0" w:color="auto"/>
        <w:left w:val="none" w:sz="0" w:space="0" w:color="auto"/>
        <w:bottom w:val="none" w:sz="0" w:space="0" w:color="auto"/>
        <w:right w:val="none" w:sz="0" w:space="0" w:color="auto"/>
      </w:divBdr>
    </w:div>
    <w:div w:id="1093354482">
      <w:marLeft w:val="480"/>
      <w:marRight w:val="0"/>
      <w:marTop w:val="0"/>
      <w:marBottom w:val="0"/>
      <w:divBdr>
        <w:top w:val="none" w:sz="0" w:space="0" w:color="auto"/>
        <w:left w:val="none" w:sz="0" w:space="0" w:color="auto"/>
        <w:bottom w:val="none" w:sz="0" w:space="0" w:color="auto"/>
        <w:right w:val="none" w:sz="0" w:space="0" w:color="auto"/>
      </w:divBdr>
    </w:div>
    <w:div w:id="1093476526">
      <w:marLeft w:val="480"/>
      <w:marRight w:val="0"/>
      <w:marTop w:val="0"/>
      <w:marBottom w:val="0"/>
      <w:divBdr>
        <w:top w:val="none" w:sz="0" w:space="0" w:color="auto"/>
        <w:left w:val="none" w:sz="0" w:space="0" w:color="auto"/>
        <w:bottom w:val="none" w:sz="0" w:space="0" w:color="auto"/>
        <w:right w:val="none" w:sz="0" w:space="0" w:color="auto"/>
      </w:divBdr>
    </w:div>
    <w:div w:id="1093671201">
      <w:marLeft w:val="640"/>
      <w:marRight w:val="0"/>
      <w:marTop w:val="0"/>
      <w:marBottom w:val="0"/>
      <w:divBdr>
        <w:top w:val="none" w:sz="0" w:space="0" w:color="auto"/>
        <w:left w:val="none" w:sz="0" w:space="0" w:color="auto"/>
        <w:bottom w:val="none" w:sz="0" w:space="0" w:color="auto"/>
        <w:right w:val="none" w:sz="0" w:space="0" w:color="auto"/>
      </w:divBdr>
    </w:div>
    <w:div w:id="1094015655">
      <w:marLeft w:val="480"/>
      <w:marRight w:val="0"/>
      <w:marTop w:val="0"/>
      <w:marBottom w:val="0"/>
      <w:divBdr>
        <w:top w:val="none" w:sz="0" w:space="0" w:color="auto"/>
        <w:left w:val="none" w:sz="0" w:space="0" w:color="auto"/>
        <w:bottom w:val="none" w:sz="0" w:space="0" w:color="auto"/>
        <w:right w:val="none" w:sz="0" w:space="0" w:color="auto"/>
      </w:divBdr>
    </w:div>
    <w:div w:id="1094085996">
      <w:marLeft w:val="480"/>
      <w:marRight w:val="0"/>
      <w:marTop w:val="0"/>
      <w:marBottom w:val="0"/>
      <w:divBdr>
        <w:top w:val="none" w:sz="0" w:space="0" w:color="auto"/>
        <w:left w:val="none" w:sz="0" w:space="0" w:color="auto"/>
        <w:bottom w:val="none" w:sz="0" w:space="0" w:color="auto"/>
        <w:right w:val="none" w:sz="0" w:space="0" w:color="auto"/>
      </w:divBdr>
    </w:div>
    <w:div w:id="1094323266">
      <w:marLeft w:val="640"/>
      <w:marRight w:val="0"/>
      <w:marTop w:val="0"/>
      <w:marBottom w:val="0"/>
      <w:divBdr>
        <w:top w:val="none" w:sz="0" w:space="0" w:color="auto"/>
        <w:left w:val="none" w:sz="0" w:space="0" w:color="auto"/>
        <w:bottom w:val="none" w:sz="0" w:space="0" w:color="auto"/>
        <w:right w:val="none" w:sz="0" w:space="0" w:color="auto"/>
      </w:divBdr>
    </w:div>
    <w:div w:id="1094595452">
      <w:bodyDiv w:val="1"/>
      <w:marLeft w:val="0"/>
      <w:marRight w:val="0"/>
      <w:marTop w:val="0"/>
      <w:marBottom w:val="0"/>
      <w:divBdr>
        <w:top w:val="none" w:sz="0" w:space="0" w:color="auto"/>
        <w:left w:val="none" w:sz="0" w:space="0" w:color="auto"/>
        <w:bottom w:val="none" w:sz="0" w:space="0" w:color="auto"/>
        <w:right w:val="none" w:sz="0" w:space="0" w:color="auto"/>
      </w:divBdr>
    </w:div>
    <w:div w:id="1095057295">
      <w:marLeft w:val="640"/>
      <w:marRight w:val="0"/>
      <w:marTop w:val="0"/>
      <w:marBottom w:val="0"/>
      <w:divBdr>
        <w:top w:val="none" w:sz="0" w:space="0" w:color="auto"/>
        <w:left w:val="none" w:sz="0" w:space="0" w:color="auto"/>
        <w:bottom w:val="none" w:sz="0" w:space="0" w:color="auto"/>
        <w:right w:val="none" w:sz="0" w:space="0" w:color="auto"/>
      </w:divBdr>
    </w:div>
    <w:div w:id="1095172125">
      <w:marLeft w:val="480"/>
      <w:marRight w:val="0"/>
      <w:marTop w:val="0"/>
      <w:marBottom w:val="0"/>
      <w:divBdr>
        <w:top w:val="none" w:sz="0" w:space="0" w:color="auto"/>
        <w:left w:val="none" w:sz="0" w:space="0" w:color="auto"/>
        <w:bottom w:val="none" w:sz="0" w:space="0" w:color="auto"/>
        <w:right w:val="none" w:sz="0" w:space="0" w:color="auto"/>
      </w:divBdr>
    </w:div>
    <w:div w:id="1095519716">
      <w:marLeft w:val="640"/>
      <w:marRight w:val="0"/>
      <w:marTop w:val="0"/>
      <w:marBottom w:val="0"/>
      <w:divBdr>
        <w:top w:val="none" w:sz="0" w:space="0" w:color="auto"/>
        <w:left w:val="none" w:sz="0" w:space="0" w:color="auto"/>
        <w:bottom w:val="none" w:sz="0" w:space="0" w:color="auto"/>
        <w:right w:val="none" w:sz="0" w:space="0" w:color="auto"/>
      </w:divBdr>
    </w:div>
    <w:div w:id="1095785939">
      <w:marLeft w:val="640"/>
      <w:marRight w:val="0"/>
      <w:marTop w:val="0"/>
      <w:marBottom w:val="0"/>
      <w:divBdr>
        <w:top w:val="none" w:sz="0" w:space="0" w:color="auto"/>
        <w:left w:val="none" w:sz="0" w:space="0" w:color="auto"/>
        <w:bottom w:val="none" w:sz="0" w:space="0" w:color="auto"/>
        <w:right w:val="none" w:sz="0" w:space="0" w:color="auto"/>
      </w:divBdr>
    </w:div>
    <w:div w:id="1096511637">
      <w:marLeft w:val="480"/>
      <w:marRight w:val="0"/>
      <w:marTop w:val="0"/>
      <w:marBottom w:val="0"/>
      <w:divBdr>
        <w:top w:val="none" w:sz="0" w:space="0" w:color="auto"/>
        <w:left w:val="none" w:sz="0" w:space="0" w:color="auto"/>
        <w:bottom w:val="none" w:sz="0" w:space="0" w:color="auto"/>
        <w:right w:val="none" w:sz="0" w:space="0" w:color="auto"/>
      </w:divBdr>
    </w:div>
    <w:div w:id="1096903015">
      <w:marLeft w:val="640"/>
      <w:marRight w:val="0"/>
      <w:marTop w:val="0"/>
      <w:marBottom w:val="0"/>
      <w:divBdr>
        <w:top w:val="none" w:sz="0" w:space="0" w:color="auto"/>
        <w:left w:val="none" w:sz="0" w:space="0" w:color="auto"/>
        <w:bottom w:val="none" w:sz="0" w:space="0" w:color="auto"/>
        <w:right w:val="none" w:sz="0" w:space="0" w:color="auto"/>
      </w:divBdr>
    </w:div>
    <w:div w:id="1097367008">
      <w:marLeft w:val="640"/>
      <w:marRight w:val="0"/>
      <w:marTop w:val="0"/>
      <w:marBottom w:val="0"/>
      <w:divBdr>
        <w:top w:val="none" w:sz="0" w:space="0" w:color="auto"/>
        <w:left w:val="none" w:sz="0" w:space="0" w:color="auto"/>
        <w:bottom w:val="none" w:sz="0" w:space="0" w:color="auto"/>
        <w:right w:val="none" w:sz="0" w:space="0" w:color="auto"/>
      </w:divBdr>
    </w:div>
    <w:div w:id="1097677305">
      <w:bodyDiv w:val="1"/>
      <w:marLeft w:val="0"/>
      <w:marRight w:val="0"/>
      <w:marTop w:val="0"/>
      <w:marBottom w:val="0"/>
      <w:divBdr>
        <w:top w:val="none" w:sz="0" w:space="0" w:color="auto"/>
        <w:left w:val="none" w:sz="0" w:space="0" w:color="auto"/>
        <w:bottom w:val="none" w:sz="0" w:space="0" w:color="auto"/>
        <w:right w:val="none" w:sz="0" w:space="0" w:color="auto"/>
      </w:divBdr>
    </w:div>
    <w:div w:id="1099376923">
      <w:marLeft w:val="480"/>
      <w:marRight w:val="0"/>
      <w:marTop w:val="0"/>
      <w:marBottom w:val="0"/>
      <w:divBdr>
        <w:top w:val="none" w:sz="0" w:space="0" w:color="auto"/>
        <w:left w:val="none" w:sz="0" w:space="0" w:color="auto"/>
        <w:bottom w:val="none" w:sz="0" w:space="0" w:color="auto"/>
        <w:right w:val="none" w:sz="0" w:space="0" w:color="auto"/>
      </w:divBdr>
    </w:div>
    <w:div w:id="1099521672">
      <w:marLeft w:val="640"/>
      <w:marRight w:val="0"/>
      <w:marTop w:val="0"/>
      <w:marBottom w:val="0"/>
      <w:divBdr>
        <w:top w:val="none" w:sz="0" w:space="0" w:color="auto"/>
        <w:left w:val="none" w:sz="0" w:space="0" w:color="auto"/>
        <w:bottom w:val="none" w:sz="0" w:space="0" w:color="auto"/>
        <w:right w:val="none" w:sz="0" w:space="0" w:color="auto"/>
      </w:divBdr>
    </w:div>
    <w:div w:id="1099915160">
      <w:bodyDiv w:val="1"/>
      <w:marLeft w:val="0"/>
      <w:marRight w:val="0"/>
      <w:marTop w:val="0"/>
      <w:marBottom w:val="0"/>
      <w:divBdr>
        <w:top w:val="none" w:sz="0" w:space="0" w:color="auto"/>
        <w:left w:val="none" w:sz="0" w:space="0" w:color="auto"/>
        <w:bottom w:val="none" w:sz="0" w:space="0" w:color="auto"/>
        <w:right w:val="none" w:sz="0" w:space="0" w:color="auto"/>
      </w:divBdr>
    </w:div>
    <w:div w:id="1101802645">
      <w:marLeft w:val="480"/>
      <w:marRight w:val="0"/>
      <w:marTop w:val="0"/>
      <w:marBottom w:val="0"/>
      <w:divBdr>
        <w:top w:val="none" w:sz="0" w:space="0" w:color="auto"/>
        <w:left w:val="none" w:sz="0" w:space="0" w:color="auto"/>
        <w:bottom w:val="none" w:sz="0" w:space="0" w:color="auto"/>
        <w:right w:val="none" w:sz="0" w:space="0" w:color="auto"/>
      </w:divBdr>
    </w:div>
    <w:div w:id="1102578375">
      <w:marLeft w:val="640"/>
      <w:marRight w:val="0"/>
      <w:marTop w:val="0"/>
      <w:marBottom w:val="0"/>
      <w:divBdr>
        <w:top w:val="none" w:sz="0" w:space="0" w:color="auto"/>
        <w:left w:val="none" w:sz="0" w:space="0" w:color="auto"/>
        <w:bottom w:val="none" w:sz="0" w:space="0" w:color="auto"/>
        <w:right w:val="none" w:sz="0" w:space="0" w:color="auto"/>
      </w:divBdr>
    </w:div>
    <w:div w:id="1103068865">
      <w:marLeft w:val="640"/>
      <w:marRight w:val="0"/>
      <w:marTop w:val="0"/>
      <w:marBottom w:val="0"/>
      <w:divBdr>
        <w:top w:val="none" w:sz="0" w:space="0" w:color="auto"/>
        <w:left w:val="none" w:sz="0" w:space="0" w:color="auto"/>
        <w:bottom w:val="none" w:sz="0" w:space="0" w:color="auto"/>
        <w:right w:val="none" w:sz="0" w:space="0" w:color="auto"/>
      </w:divBdr>
    </w:div>
    <w:div w:id="1103573543">
      <w:marLeft w:val="640"/>
      <w:marRight w:val="0"/>
      <w:marTop w:val="0"/>
      <w:marBottom w:val="0"/>
      <w:divBdr>
        <w:top w:val="none" w:sz="0" w:space="0" w:color="auto"/>
        <w:left w:val="none" w:sz="0" w:space="0" w:color="auto"/>
        <w:bottom w:val="none" w:sz="0" w:space="0" w:color="auto"/>
        <w:right w:val="none" w:sz="0" w:space="0" w:color="auto"/>
      </w:divBdr>
    </w:div>
    <w:div w:id="1103841370">
      <w:marLeft w:val="480"/>
      <w:marRight w:val="0"/>
      <w:marTop w:val="0"/>
      <w:marBottom w:val="0"/>
      <w:divBdr>
        <w:top w:val="none" w:sz="0" w:space="0" w:color="auto"/>
        <w:left w:val="none" w:sz="0" w:space="0" w:color="auto"/>
        <w:bottom w:val="none" w:sz="0" w:space="0" w:color="auto"/>
        <w:right w:val="none" w:sz="0" w:space="0" w:color="auto"/>
      </w:divBdr>
    </w:div>
    <w:div w:id="1103916203">
      <w:bodyDiv w:val="1"/>
      <w:marLeft w:val="0"/>
      <w:marRight w:val="0"/>
      <w:marTop w:val="0"/>
      <w:marBottom w:val="0"/>
      <w:divBdr>
        <w:top w:val="none" w:sz="0" w:space="0" w:color="auto"/>
        <w:left w:val="none" w:sz="0" w:space="0" w:color="auto"/>
        <w:bottom w:val="none" w:sz="0" w:space="0" w:color="auto"/>
        <w:right w:val="none" w:sz="0" w:space="0" w:color="auto"/>
      </w:divBdr>
    </w:div>
    <w:div w:id="1104038042">
      <w:marLeft w:val="640"/>
      <w:marRight w:val="0"/>
      <w:marTop w:val="0"/>
      <w:marBottom w:val="0"/>
      <w:divBdr>
        <w:top w:val="none" w:sz="0" w:space="0" w:color="auto"/>
        <w:left w:val="none" w:sz="0" w:space="0" w:color="auto"/>
        <w:bottom w:val="none" w:sz="0" w:space="0" w:color="auto"/>
        <w:right w:val="none" w:sz="0" w:space="0" w:color="auto"/>
      </w:divBdr>
    </w:div>
    <w:div w:id="1104881790">
      <w:marLeft w:val="480"/>
      <w:marRight w:val="0"/>
      <w:marTop w:val="0"/>
      <w:marBottom w:val="0"/>
      <w:divBdr>
        <w:top w:val="none" w:sz="0" w:space="0" w:color="auto"/>
        <w:left w:val="none" w:sz="0" w:space="0" w:color="auto"/>
        <w:bottom w:val="none" w:sz="0" w:space="0" w:color="auto"/>
        <w:right w:val="none" w:sz="0" w:space="0" w:color="auto"/>
      </w:divBdr>
    </w:div>
    <w:div w:id="1104886935">
      <w:marLeft w:val="480"/>
      <w:marRight w:val="0"/>
      <w:marTop w:val="0"/>
      <w:marBottom w:val="0"/>
      <w:divBdr>
        <w:top w:val="none" w:sz="0" w:space="0" w:color="auto"/>
        <w:left w:val="none" w:sz="0" w:space="0" w:color="auto"/>
        <w:bottom w:val="none" w:sz="0" w:space="0" w:color="auto"/>
        <w:right w:val="none" w:sz="0" w:space="0" w:color="auto"/>
      </w:divBdr>
    </w:div>
    <w:div w:id="1105423599">
      <w:marLeft w:val="480"/>
      <w:marRight w:val="0"/>
      <w:marTop w:val="0"/>
      <w:marBottom w:val="0"/>
      <w:divBdr>
        <w:top w:val="none" w:sz="0" w:space="0" w:color="auto"/>
        <w:left w:val="none" w:sz="0" w:space="0" w:color="auto"/>
        <w:bottom w:val="none" w:sz="0" w:space="0" w:color="auto"/>
        <w:right w:val="none" w:sz="0" w:space="0" w:color="auto"/>
      </w:divBdr>
    </w:div>
    <w:div w:id="1105535416">
      <w:marLeft w:val="480"/>
      <w:marRight w:val="0"/>
      <w:marTop w:val="0"/>
      <w:marBottom w:val="0"/>
      <w:divBdr>
        <w:top w:val="none" w:sz="0" w:space="0" w:color="auto"/>
        <w:left w:val="none" w:sz="0" w:space="0" w:color="auto"/>
        <w:bottom w:val="none" w:sz="0" w:space="0" w:color="auto"/>
        <w:right w:val="none" w:sz="0" w:space="0" w:color="auto"/>
      </w:divBdr>
    </w:div>
    <w:div w:id="1105540154">
      <w:marLeft w:val="480"/>
      <w:marRight w:val="0"/>
      <w:marTop w:val="0"/>
      <w:marBottom w:val="0"/>
      <w:divBdr>
        <w:top w:val="none" w:sz="0" w:space="0" w:color="auto"/>
        <w:left w:val="none" w:sz="0" w:space="0" w:color="auto"/>
        <w:bottom w:val="none" w:sz="0" w:space="0" w:color="auto"/>
        <w:right w:val="none" w:sz="0" w:space="0" w:color="auto"/>
      </w:divBdr>
    </w:div>
    <w:div w:id="1105687283">
      <w:marLeft w:val="480"/>
      <w:marRight w:val="0"/>
      <w:marTop w:val="0"/>
      <w:marBottom w:val="0"/>
      <w:divBdr>
        <w:top w:val="none" w:sz="0" w:space="0" w:color="auto"/>
        <w:left w:val="none" w:sz="0" w:space="0" w:color="auto"/>
        <w:bottom w:val="none" w:sz="0" w:space="0" w:color="auto"/>
        <w:right w:val="none" w:sz="0" w:space="0" w:color="auto"/>
      </w:divBdr>
    </w:div>
    <w:div w:id="1106273477">
      <w:bodyDiv w:val="1"/>
      <w:marLeft w:val="0"/>
      <w:marRight w:val="0"/>
      <w:marTop w:val="0"/>
      <w:marBottom w:val="0"/>
      <w:divBdr>
        <w:top w:val="none" w:sz="0" w:space="0" w:color="auto"/>
        <w:left w:val="none" w:sz="0" w:space="0" w:color="auto"/>
        <w:bottom w:val="none" w:sz="0" w:space="0" w:color="auto"/>
        <w:right w:val="none" w:sz="0" w:space="0" w:color="auto"/>
      </w:divBdr>
    </w:div>
    <w:div w:id="1106460033">
      <w:marLeft w:val="640"/>
      <w:marRight w:val="0"/>
      <w:marTop w:val="0"/>
      <w:marBottom w:val="0"/>
      <w:divBdr>
        <w:top w:val="none" w:sz="0" w:space="0" w:color="auto"/>
        <w:left w:val="none" w:sz="0" w:space="0" w:color="auto"/>
        <w:bottom w:val="none" w:sz="0" w:space="0" w:color="auto"/>
        <w:right w:val="none" w:sz="0" w:space="0" w:color="auto"/>
      </w:divBdr>
    </w:div>
    <w:div w:id="1106971494">
      <w:marLeft w:val="640"/>
      <w:marRight w:val="0"/>
      <w:marTop w:val="0"/>
      <w:marBottom w:val="0"/>
      <w:divBdr>
        <w:top w:val="none" w:sz="0" w:space="0" w:color="auto"/>
        <w:left w:val="none" w:sz="0" w:space="0" w:color="auto"/>
        <w:bottom w:val="none" w:sz="0" w:space="0" w:color="auto"/>
        <w:right w:val="none" w:sz="0" w:space="0" w:color="auto"/>
      </w:divBdr>
    </w:div>
    <w:div w:id="1107382342">
      <w:marLeft w:val="640"/>
      <w:marRight w:val="0"/>
      <w:marTop w:val="0"/>
      <w:marBottom w:val="0"/>
      <w:divBdr>
        <w:top w:val="none" w:sz="0" w:space="0" w:color="auto"/>
        <w:left w:val="none" w:sz="0" w:space="0" w:color="auto"/>
        <w:bottom w:val="none" w:sz="0" w:space="0" w:color="auto"/>
        <w:right w:val="none" w:sz="0" w:space="0" w:color="auto"/>
      </w:divBdr>
    </w:div>
    <w:div w:id="1107846334">
      <w:marLeft w:val="480"/>
      <w:marRight w:val="0"/>
      <w:marTop w:val="0"/>
      <w:marBottom w:val="0"/>
      <w:divBdr>
        <w:top w:val="none" w:sz="0" w:space="0" w:color="auto"/>
        <w:left w:val="none" w:sz="0" w:space="0" w:color="auto"/>
        <w:bottom w:val="none" w:sz="0" w:space="0" w:color="auto"/>
        <w:right w:val="none" w:sz="0" w:space="0" w:color="auto"/>
      </w:divBdr>
    </w:div>
    <w:div w:id="1107889889">
      <w:marLeft w:val="480"/>
      <w:marRight w:val="0"/>
      <w:marTop w:val="0"/>
      <w:marBottom w:val="0"/>
      <w:divBdr>
        <w:top w:val="none" w:sz="0" w:space="0" w:color="auto"/>
        <w:left w:val="none" w:sz="0" w:space="0" w:color="auto"/>
        <w:bottom w:val="none" w:sz="0" w:space="0" w:color="auto"/>
        <w:right w:val="none" w:sz="0" w:space="0" w:color="auto"/>
      </w:divBdr>
    </w:div>
    <w:div w:id="1107890296">
      <w:marLeft w:val="640"/>
      <w:marRight w:val="0"/>
      <w:marTop w:val="0"/>
      <w:marBottom w:val="0"/>
      <w:divBdr>
        <w:top w:val="none" w:sz="0" w:space="0" w:color="auto"/>
        <w:left w:val="none" w:sz="0" w:space="0" w:color="auto"/>
        <w:bottom w:val="none" w:sz="0" w:space="0" w:color="auto"/>
        <w:right w:val="none" w:sz="0" w:space="0" w:color="auto"/>
      </w:divBdr>
    </w:div>
    <w:div w:id="1107896207">
      <w:marLeft w:val="480"/>
      <w:marRight w:val="0"/>
      <w:marTop w:val="0"/>
      <w:marBottom w:val="0"/>
      <w:divBdr>
        <w:top w:val="none" w:sz="0" w:space="0" w:color="auto"/>
        <w:left w:val="none" w:sz="0" w:space="0" w:color="auto"/>
        <w:bottom w:val="none" w:sz="0" w:space="0" w:color="auto"/>
        <w:right w:val="none" w:sz="0" w:space="0" w:color="auto"/>
      </w:divBdr>
    </w:div>
    <w:div w:id="1108695134">
      <w:marLeft w:val="640"/>
      <w:marRight w:val="0"/>
      <w:marTop w:val="0"/>
      <w:marBottom w:val="0"/>
      <w:divBdr>
        <w:top w:val="none" w:sz="0" w:space="0" w:color="auto"/>
        <w:left w:val="none" w:sz="0" w:space="0" w:color="auto"/>
        <w:bottom w:val="none" w:sz="0" w:space="0" w:color="auto"/>
        <w:right w:val="none" w:sz="0" w:space="0" w:color="auto"/>
      </w:divBdr>
    </w:div>
    <w:div w:id="1109005773">
      <w:marLeft w:val="640"/>
      <w:marRight w:val="0"/>
      <w:marTop w:val="0"/>
      <w:marBottom w:val="0"/>
      <w:divBdr>
        <w:top w:val="none" w:sz="0" w:space="0" w:color="auto"/>
        <w:left w:val="none" w:sz="0" w:space="0" w:color="auto"/>
        <w:bottom w:val="none" w:sz="0" w:space="0" w:color="auto"/>
        <w:right w:val="none" w:sz="0" w:space="0" w:color="auto"/>
      </w:divBdr>
    </w:div>
    <w:div w:id="1109162828">
      <w:marLeft w:val="480"/>
      <w:marRight w:val="0"/>
      <w:marTop w:val="0"/>
      <w:marBottom w:val="0"/>
      <w:divBdr>
        <w:top w:val="none" w:sz="0" w:space="0" w:color="auto"/>
        <w:left w:val="none" w:sz="0" w:space="0" w:color="auto"/>
        <w:bottom w:val="none" w:sz="0" w:space="0" w:color="auto"/>
        <w:right w:val="none" w:sz="0" w:space="0" w:color="auto"/>
      </w:divBdr>
    </w:div>
    <w:div w:id="1109662646">
      <w:marLeft w:val="480"/>
      <w:marRight w:val="0"/>
      <w:marTop w:val="0"/>
      <w:marBottom w:val="0"/>
      <w:divBdr>
        <w:top w:val="none" w:sz="0" w:space="0" w:color="auto"/>
        <w:left w:val="none" w:sz="0" w:space="0" w:color="auto"/>
        <w:bottom w:val="none" w:sz="0" w:space="0" w:color="auto"/>
        <w:right w:val="none" w:sz="0" w:space="0" w:color="auto"/>
      </w:divBdr>
    </w:div>
    <w:div w:id="1109815444">
      <w:marLeft w:val="640"/>
      <w:marRight w:val="0"/>
      <w:marTop w:val="0"/>
      <w:marBottom w:val="0"/>
      <w:divBdr>
        <w:top w:val="none" w:sz="0" w:space="0" w:color="auto"/>
        <w:left w:val="none" w:sz="0" w:space="0" w:color="auto"/>
        <w:bottom w:val="none" w:sz="0" w:space="0" w:color="auto"/>
        <w:right w:val="none" w:sz="0" w:space="0" w:color="auto"/>
      </w:divBdr>
    </w:div>
    <w:div w:id="1109818368">
      <w:marLeft w:val="480"/>
      <w:marRight w:val="0"/>
      <w:marTop w:val="0"/>
      <w:marBottom w:val="0"/>
      <w:divBdr>
        <w:top w:val="none" w:sz="0" w:space="0" w:color="auto"/>
        <w:left w:val="none" w:sz="0" w:space="0" w:color="auto"/>
        <w:bottom w:val="none" w:sz="0" w:space="0" w:color="auto"/>
        <w:right w:val="none" w:sz="0" w:space="0" w:color="auto"/>
      </w:divBdr>
    </w:div>
    <w:div w:id="1110078655">
      <w:marLeft w:val="640"/>
      <w:marRight w:val="0"/>
      <w:marTop w:val="0"/>
      <w:marBottom w:val="0"/>
      <w:divBdr>
        <w:top w:val="none" w:sz="0" w:space="0" w:color="auto"/>
        <w:left w:val="none" w:sz="0" w:space="0" w:color="auto"/>
        <w:bottom w:val="none" w:sz="0" w:space="0" w:color="auto"/>
        <w:right w:val="none" w:sz="0" w:space="0" w:color="auto"/>
      </w:divBdr>
    </w:div>
    <w:div w:id="1110201382">
      <w:bodyDiv w:val="1"/>
      <w:marLeft w:val="0"/>
      <w:marRight w:val="0"/>
      <w:marTop w:val="0"/>
      <w:marBottom w:val="0"/>
      <w:divBdr>
        <w:top w:val="none" w:sz="0" w:space="0" w:color="auto"/>
        <w:left w:val="none" w:sz="0" w:space="0" w:color="auto"/>
        <w:bottom w:val="none" w:sz="0" w:space="0" w:color="auto"/>
        <w:right w:val="none" w:sz="0" w:space="0" w:color="auto"/>
      </w:divBdr>
    </w:div>
    <w:div w:id="1110853685">
      <w:marLeft w:val="640"/>
      <w:marRight w:val="0"/>
      <w:marTop w:val="0"/>
      <w:marBottom w:val="0"/>
      <w:divBdr>
        <w:top w:val="none" w:sz="0" w:space="0" w:color="auto"/>
        <w:left w:val="none" w:sz="0" w:space="0" w:color="auto"/>
        <w:bottom w:val="none" w:sz="0" w:space="0" w:color="auto"/>
        <w:right w:val="none" w:sz="0" w:space="0" w:color="auto"/>
      </w:divBdr>
    </w:div>
    <w:div w:id="1111121907">
      <w:marLeft w:val="480"/>
      <w:marRight w:val="0"/>
      <w:marTop w:val="0"/>
      <w:marBottom w:val="0"/>
      <w:divBdr>
        <w:top w:val="none" w:sz="0" w:space="0" w:color="auto"/>
        <w:left w:val="none" w:sz="0" w:space="0" w:color="auto"/>
        <w:bottom w:val="none" w:sz="0" w:space="0" w:color="auto"/>
        <w:right w:val="none" w:sz="0" w:space="0" w:color="auto"/>
      </w:divBdr>
    </w:div>
    <w:div w:id="1111127378">
      <w:marLeft w:val="480"/>
      <w:marRight w:val="0"/>
      <w:marTop w:val="0"/>
      <w:marBottom w:val="0"/>
      <w:divBdr>
        <w:top w:val="none" w:sz="0" w:space="0" w:color="auto"/>
        <w:left w:val="none" w:sz="0" w:space="0" w:color="auto"/>
        <w:bottom w:val="none" w:sz="0" w:space="0" w:color="auto"/>
        <w:right w:val="none" w:sz="0" w:space="0" w:color="auto"/>
      </w:divBdr>
    </w:div>
    <w:div w:id="1111900863">
      <w:marLeft w:val="640"/>
      <w:marRight w:val="0"/>
      <w:marTop w:val="0"/>
      <w:marBottom w:val="0"/>
      <w:divBdr>
        <w:top w:val="none" w:sz="0" w:space="0" w:color="auto"/>
        <w:left w:val="none" w:sz="0" w:space="0" w:color="auto"/>
        <w:bottom w:val="none" w:sz="0" w:space="0" w:color="auto"/>
        <w:right w:val="none" w:sz="0" w:space="0" w:color="auto"/>
      </w:divBdr>
    </w:div>
    <w:div w:id="1112168771">
      <w:marLeft w:val="480"/>
      <w:marRight w:val="0"/>
      <w:marTop w:val="0"/>
      <w:marBottom w:val="0"/>
      <w:divBdr>
        <w:top w:val="none" w:sz="0" w:space="0" w:color="auto"/>
        <w:left w:val="none" w:sz="0" w:space="0" w:color="auto"/>
        <w:bottom w:val="none" w:sz="0" w:space="0" w:color="auto"/>
        <w:right w:val="none" w:sz="0" w:space="0" w:color="auto"/>
      </w:divBdr>
    </w:div>
    <w:div w:id="1113161586">
      <w:marLeft w:val="640"/>
      <w:marRight w:val="0"/>
      <w:marTop w:val="0"/>
      <w:marBottom w:val="0"/>
      <w:divBdr>
        <w:top w:val="none" w:sz="0" w:space="0" w:color="auto"/>
        <w:left w:val="none" w:sz="0" w:space="0" w:color="auto"/>
        <w:bottom w:val="none" w:sz="0" w:space="0" w:color="auto"/>
        <w:right w:val="none" w:sz="0" w:space="0" w:color="auto"/>
      </w:divBdr>
    </w:div>
    <w:div w:id="1113285701">
      <w:marLeft w:val="640"/>
      <w:marRight w:val="0"/>
      <w:marTop w:val="0"/>
      <w:marBottom w:val="0"/>
      <w:divBdr>
        <w:top w:val="none" w:sz="0" w:space="0" w:color="auto"/>
        <w:left w:val="none" w:sz="0" w:space="0" w:color="auto"/>
        <w:bottom w:val="none" w:sz="0" w:space="0" w:color="auto"/>
        <w:right w:val="none" w:sz="0" w:space="0" w:color="auto"/>
      </w:divBdr>
    </w:div>
    <w:div w:id="1113480018">
      <w:marLeft w:val="480"/>
      <w:marRight w:val="0"/>
      <w:marTop w:val="0"/>
      <w:marBottom w:val="0"/>
      <w:divBdr>
        <w:top w:val="none" w:sz="0" w:space="0" w:color="auto"/>
        <w:left w:val="none" w:sz="0" w:space="0" w:color="auto"/>
        <w:bottom w:val="none" w:sz="0" w:space="0" w:color="auto"/>
        <w:right w:val="none" w:sz="0" w:space="0" w:color="auto"/>
      </w:divBdr>
    </w:div>
    <w:div w:id="1113481384">
      <w:marLeft w:val="480"/>
      <w:marRight w:val="0"/>
      <w:marTop w:val="0"/>
      <w:marBottom w:val="0"/>
      <w:divBdr>
        <w:top w:val="none" w:sz="0" w:space="0" w:color="auto"/>
        <w:left w:val="none" w:sz="0" w:space="0" w:color="auto"/>
        <w:bottom w:val="none" w:sz="0" w:space="0" w:color="auto"/>
        <w:right w:val="none" w:sz="0" w:space="0" w:color="auto"/>
      </w:divBdr>
    </w:div>
    <w:div w:id="1113594617">
      <w:marLeft w:val="480"/>
      <w:marRight w:val="0"/>
      <w:marTop w:val="0"/>
      <w:marBottom w:val="0"/>
      <w:divBdr>
        <w:top w:val="none" w:sz="0" w:space="0" w:color="auto"/>
        <w:left w:val="none" w:sz="0" w:space="0" w:color="auto"/>
        <w:bottom w:val="none" w:sz="0" w:space="0" w:color="auto"/>
        <w:right w:val="none" w:sz="0" w:space="0" w:color="auto"/>
      </w:divBdr>
    </w:div>
    <w:div w:id="1113943670">
      <w:marLeft w:val="640"/>
      <w:marRight w:val="0"/>
      <w:marTop w:val="0"/>
      <w:marBottom w:val="0"/>
      <w:divBdr>
        <w:top w:val="none" w:sz="0" w:space="0" w:color="auto"/>
        <w:left w:val="none" w:sz="0" w:space="0" w:color="auto"/>
        <w:bottom w:val="none" w:sz="0" w:space="0" w:color="auto"/>
        <w:right w:val="none" w:sz="0" w:space="0" w:color="auto"/>
      </w:divBdr>
    </w:div>
    <w:div w:id="1114252659">
      <w:marLeft w:val="480"/>
      <w:marRight w:val="0"/>
      <w:marTop w:val="0"/>
      <w:marBottom w:val="0"/>
      <w:divBdr>
        <w:top w:val="none" w:sz="0" w:space="0" w:color="auto"/>
        <w:left w:val="none" w:sz="0" w:space="0" w:color="auto"/>
        <w:bottom w:val="none" w:sz="0" w:space="0" w:color="auto"/>
        <w:right w:val="none" w:sz="0" w:space="0" w:color="auto"/>
      </w:divBdr>
    </w:div>
    <w:div w:id="1114328473">
      <w:marLeft w:val="640"/>
      <w:marRight w:val="0"/>
      <w:marTop w:val="0"/>
      <w:marBottom w:val="0"/>
      <w:divBdr>
        <w:top w:val="none" w:sz="0" w:space="0" w:color="auto"/>
        <w:left w:val="none" w:sz="0" w:space="0" w:color="auto"/>
        <w:bottom w:val="none" w:sz="0" w:space="0" w:color="auto"/>
        <w:right w:val="none" w:sz="0" w:space="0" w:color="auto"/>
      </w:divBdr>
    </w:div>
    <w:div w:id="1114440247">
      <w:marLeft w:val="640"/>
      <w:marRight w:val="0"/>
      <w:marTop w:val="0"/>
      <w:marBottom w:val="0"/>
      <w:divBdr>
        <w:top w:val="none" w:sz="0" w:space="0" w:color="auto"/>
        <w:left w:val="none" w:sz="0" w:space="0" w:color="auto"/>
        <w:bottom w:val="none" w:sz="0" w:space="0" w:color="auto"/>
        <w:right w:val="none" w:sz="0" w:space="0" w:color="auto"/>
      </w:divBdr>
    </w:div>
    <w:div w:id="1114442625">
      <w:marLeft w:val="480"/>
      <w:marRight w:val="0"/>
      <w:marTop w:val="0"/>
      <w:marBottom w:val="0"/>
      <w:divBdr>
        <w:top w:val="none" w:sz="0" w:space="0" w:color="auto"/>
        <w:left w:val="none" w:sz="0" w:space="0" w:color="auto"/>
        <w:bottom w:val="none" w:sz="0" w:space="0" w:color="auto"/>
        <w:right w:val="none" w:sz="0" w:space="0" w:color="auto"/>
      </w:divBdr>
    </w:div>
    <w:div w:id="1114713199">
      <w:bodyDiv w:val="1"/>
      <w:marLeft w:val="0"/>
      <w:marRight w:val="0"/>
      <w:marTop w:val="0"/>
      <w:marBottom w:val="0"/>
      <w:divBdr>
        <w:top w:val="none" w:sz="0" w:space="0" w:color="auto"/>
        <w:left w:val="none" w:sz="0" w:space="0" w:color="auto"/>
        <w:bottom w:val="none" w:sz="0" w:space="0" w:color="auto"/>
        <w:right w:val="none" w:sz="0" w:space="0" w:color="auto"/>
      </w:divBdr>
    </w:div>
    <w:div w:id="1114791414">
      <w:marLeft w:val="480"/>
      <w:marRight w:val="0"/>
      <w:marTop w:val="0"/>
      <w:marBottom w:val="0"/>
      <w:divBdr>
        <w:top w:val="none" w:sz="0" w:space="0" w:color="auto"/>
        <w:left w:val="none" w:sz="0" w:space="0" w:color="auto"/>
        <w:bottom w:val="none" w:sz="0" w:space="0" w:color="auto"/>
        <w:right w:val="none" w:sz="0" w:space="0" w:color="auto"/>
      </w:divBdr>
    </w:div>
    <w:div w:id="1115295957">
      <w:marLeft w:val="480"/>
      <w:marRight w:val="0"/>
      <w:marTop w:val="0"/>
      <w:marBottom w:val="0"/>
      <w:divBdr>
        <w:top w:val="none" w:sz="0" w:space="0" w:color="auto"/>
        <w:left w:val="none" w:sz="0" w:space="0" w:color="auto"/>
        <w:bottom w:val="none" w:sz="0" w:space="0" w:color="auto"/>
        <w:right w:val="none" w:sz="0" w:space="0" w:color="auto"/>
      </w:divBdr>
    </w:div>
    <w:div w:id="1115490882">
      <w:marLeft w:val="640"/>
      <w:marRight w:val="0"/>
      <w:marTop w:val="0"/>
      <w:marBottom w:val="0"/>
      <w:divBdr>
        <w:top w:val="none" w:sz="0" w:space="0" w:color="auto"/>
        <w:left w:val="none" w:sz="0" w:space="0" w:color="auto"/>
        <w:bottom w:val="none" w:sz="0" w:space="0" w:color="auto"/>
        <w:right w:val="none" w:sz="0" w:space="0" w:color="auto"/>
      </w:divBdr>
    </w:div>
    <w:div w:id="1115520519">
      <w:marLeft w:val="640"/>
      <w:marRight w:val="0"/>
      <w:marTop w:val="0"/>
      <w:marBottom w:val="0"/>
      <w:divBdr>
        <w:top w:val="none" w:sz="0" w:space="0" w:color="auto"/>
        <w:left w:val="none" w:sz="0" w:space="0" w:color="auto"/>
        <w:bottom w:val="none" w:sz="0" w:space="0" w:color="auto"/>
        <w:right w:val="none" w:sz="0" w:space="0" w:color="auto"/>
      </w:divBdr>
    </w:div>
    <w:div w:id="1115563087">
      <w:marLeft w:val="480"/>
      <w:marRight w:val="0"/>
      <w:marTop w:val="0"/>
      <w:marBottom w:val="0"/>
      <w:divBdr>
        <w:top w:val="none" w:sz="0" w:space="0" w:color="auto"/>
        <w:left w:val="none" w:sz="0" w:space="0" w:color="auto"/>
        <w:bottom w:val="none" w:sz="0" w:space="0" w:color="auto"/>
        <w:right w:val="none" w:sz="0" w:space="0" w:color="auto"/>
      </w:divBdr>
    </w:div>
    <w:div w:id="1115757552">
      <w:bodyDiv w:val="1"/>
      <w:marLeft w:val="0"/>
      <w:marRight w:val="0"/>
      <w:marTop w:val="0"/>
      <w:marBottom w:val="0"/>
      <w:divBdr>
        <w:top w:val="none" w:sz="0" w:space="0" w:color="auto"/>
        <w:left w:val="none" w:sz="0" w:space="0" w:color="auto"/>
        <w:bottom w:val="none" w:sz="0" w:space="0" w:color="auto"/>
        <w:right w:val="none" w:sz="0" w:space="0" w:color="auto"/>
      </w:divBdr>
    </w:div>
    <w:div w:id="1115947515">
      <w:marLeft w:val="480"/>
      <w:marRight w:val="0"/>
      <w:marTop w:val="0"/>
      <w:marBottom w:val="0"/>
      <w:divBdr>
        <w:top w:val="none" w:sz="0" w:space="0" w:color="auto"/>
        <w:left w:val="none" w:sz="0" w:space="0" w:color="auto"/>
        <w:bottom w:val="none" w:sz="0" w:space="0" w:color="auto"/>
        <w:right w:val="none" w:sz="0" w:space="0" w:color="auto"/>
      </w:divBdr>
    </w:div>
    <w:div w:id="1116173211">
      <w:marLeft w:val="640"/>
      <w:marRight w:val="0"/>
      <w:marTop w:val="0"/>
      <w:marBottom w:val="0"/>
      <w:divBdr>
        <w:top w:val="none" w:sz="0" w:space="0" w:color="auto"/>
        <w:left w:val="none" w:sz="0" w:space="0" w:color="auto"/>
        <w:bottom w:val="none" w:sz="0" w:space="0" w:color="auto"/>
        <w:right w:val="none" w:sz="0" w:space="0" w:color="auto"/>
      </w:divBdr>
    </w:div>
    <w:div w:id="1116411717">
      <w:marLeft w:val="640"/>
      <w:marRight w:val="0"/>
      <w:marTop w:val="0"/>
      <w:marBottom w:val="0"/>
      <w:divBdr>
        <w:top w:val="none" w:sz="0" w:space="0" w:color="auto"/>
        <w:left w:val="none" w:sz="0" w:space="0" w:color="auto"/>
        <w:bottom w:val="none" w:sz="0" w:space="0" w:color="auto"/>
        <w:right w:val="none" w:sz="0" w:space="0" w:color="auto"/>
      </w:divBdr>
    </w:div>
    <w:div w:id="1116411930">
      <w:marLeft w:val="640"/>
      <w:marRight w:val="0"/>
      <w:marTop w:val="0"/>
      <w:marBottom w:val="0"/>
      <w:divBdr>
        <w:top w:val="none" w:sz="0" w:space="0" w:color="auto"/>
        <w:left w:val="none" w:sz="0" w:space="0" w:color="auto"/>
        <w:bottom w:val="none" w:sz="0" w:space="0" w:color="auto"/>
        <w:right w:val="none" w:sz="0" w:space="0" w:color="auto"/>
      </w:divBdr>
    </w:div>
    <w:div w:id="1116605310">
      <w:bodyDiv w:val="1"/>
      <w:marLeft w:val="0"/>
      <w:marRight w:val="0"/>
      <w:marTop w:val="0"/>
      <w:marBottom w:val="0"/>
      <w:divBdr>
        <w:top w:val="none" w:sz="0" w:space="0" w:color="auto"/>
        <w:left w:val="none" w:sz="0" w:space="0" w:color="auto"/>
        <w:bottom w:val="none" w:sz="0" w:space="0" w:color="auto"/>
        <w:right w:val="none" w:sz="0" w:space="0" w:color="auto"/>
      </w:divBdr>
    </w:div>
    <w:div w:id="1116631813">
      <w:marLeft w:val="480"/>
      <w:marRight w:val="0"/>
      <w:marTop w:val="0"/>
      <w:marBottom w:val="0"/>
      <w:divBdr>
        <w:top w:val="none" w:sz="0" w:space="0" w:color="auto"/>
        <w:left w:val="none" w:sz="0" w:space="0" w:color="auto"/>
        <w:bottom w:val="none" w:sz="0" w:space="0" w:color="auto"/>
        <w:right w:val="none" w:sz="0" w:space="0" w:color="auto"/>
      </w:divBdr>
    </w:div>
    <w:div w:id="1117018128">
      <w:marLeft w:val="640"/>
      <w:marRight w:val="0"/>
      <w:marTop w:val="0"/>
      <w:marBottom w:val="0"/>
      <w:divBdr>
        <w:top w:val="none" w:sz="0" w:space="0" w:color="auto"/>
        <w:left w:val="none" w:sz="0" w:space="0" w:color="auto"/>
        <w:bottom w:val="none" w:sz="0" w:space="0" w:color="auto"/>
        <w:right w:val="none" w:sz="0" w:space="0" w:color="auto"/>
      </w:divBdr>
    </w:div>
    <w:div w:id="1117143708">
      <w:marLeft w:val="480"/>
      <w:marRight w:val="0"/>
      <w:marTop w:val="0"/>
      <w:marBottom w:val="0"/>
      <w:divBdr>
        <w:top w:val="none" w:sz="0" w:space="0" w:color="auto"/>
        <w:left w:val="none" w:sz="0" w:space="0" w:color="auto"/>
        <w:bottom w:val="none" w:sz="0" w:space="0" w:color="auto"/>
        <w:right w:val="none" w:sz="0" w:space="0" w:color="auto"/>
      </w:divBdr>
    </w:div>
    <w:div w:id="1117218908">
      <w:marLeft w:val="480"/>
      <w:marRight w:val="0"/>
      <w:marTop w:val="0"/>
      <w:marBottom w:val="0"/>
      <w:divBdr>
        <w:top w:val="none" w:sz="0" w:space="0" w:color="auto"/>
        <w:left w:val="none" w:sz="0" w:space="0" w:color="auto"/>
        <w:bottom w:val="none" w:sz="0" w:space="0" w:color="auto"/>
        <w:right w:val="none" w:sz="0" w:space="0" w:color="auto"/>
      </w:divBdr>
    </w:div>
    <w:div w:id="1117605143">
      <w:marLeft w:val="640"/>
      <w:marRight w:val="0"/>
      <w:marTop w:val="0"/>
      <w:marBottom w:val="0"/>
      <w:divBdr>
        <w:top w:val="none" w:sz="0" w:space="0" w:color="auto"/>
        <w:left w:val="none" w:sz="0" w:space="0" w:color="auto"/>
        <w:bottom w:val="none" w:sz="0" w:space="0" w:color="auto"/>
        <w:right w:val="none" w:sz="0" w:space="0" w:color="auto"/>
      </w:divBdr>
    </w:div>
    <w:div w:id="1118179396">
      <w:marLeft w:val="480"/>
      <w:marRight w:val="0"/>
      <w:marTop w:val="0"/>
      <w:marBottom w:val="0"/>
      <w:divBdr>
        <w:top w:val="none" w:sz="0" w:space="0" w:color="auto"/>
        <w:left w:val="none" w:sz="0" w:space="0" w:color="auto"/>
        <w:bottom w:val="none" w:sz="0" w:space="0" w:color="auto"/>
        <w:right w:val="none" w:sz="0" w:space="0" w:color="auto"/>
      </w:divBdr>
    </w:div>
    <w:div w:id="1118180300">
      <w:marLeft w:val="480"/>
      <w:marRight w:val="0"/>
      <w:marTop w:val="0"/>
      <w:marBottom w:val="0"/>
      <w:divBdr>
        <w:top w:val="none" w:sz="0" w:space="0" w:color="auto"/>
        <w:left w:val="none" w:sz="0" w:space="0" w:color="auto"/>
        <w:bottom w:val="none" w:sz="0" w:space="0" w:color="auto"/>
        <w:right w:val="none" w:sz="0" w:space="0" w:color="auto"/>
      </w:divBdr>
    </w:div>
    <w:div w:id="1120493384">
      <w:marLeft w:val="480"/>
      <w:marRight w:val="0"/>
      <w:marTop w:val="0"/>
      <w:marBottom w:val="0"/>
      <w:divBdr>
        <w:top w:val="none" w:sz="0" w:space="0" w:color="auto"/>
        <w:left w:val="none" w:sz="0" w:space="0" w:color="auto"/>
        <w:bottom w:val="none" w:sz="0" w:space="0" w:color="auto"/>
        <w:right w:val="none" w:sz="0" w:space="0" w:color="auto"/>
      </w:divBdr>
    </w:div>
    <w:div w:id="1120685797">
      <w:marLeft w:val="480"/>
      <w:marRight w:val="0"/>
      <w:marTop w:val="0"/>
      <w:marBottom w:val="0"/>
      <w:divBdr>
        <w:top w:val="none" w:sz="0" w:space="0" w:color="auto"/>
        <w:left w:val="none" w:sz="0" w:space="0" w:color="auto"/>
        <w:bottom w:val="none" w:sz="0" w:space="0" w:color="auto"/>
        <w:right w:val="none" w:sz="0" w:space="0" w:color="auto"/>
      </w:divBdr>
    </w:div>
    <w:div w:id="1120732352">
      <w:bodyDiv w:val="1"/>
      <w:marLeft w:val="0"/>
      <w:marRight w:val="0"/>
      <w:marTop w:val="0"/>
      <w:marBottom w:val="0"/>
      <w:divBdr>
        <w:top w:val="none" w:sz="0" w:space="0" w:color="auto"/>
        <w:left w:val="none" w:sz="0" w:space="0" w:color="auto"/>
        <w:bottom w:val="none" w:sz="0" w:space="0" w:color="auto"/>
        <w:right w:val="none" w:sz="0" w:space="0" w:color="auto"/>
      </w:divBdr>
    </w:div>
    <w:div w:id="1120799980">
      <w:marLeft w:val="480"/>
      <w:marRight w:val="0"/>
      <w:marTop w:val="0"/>
      <w:marBottom w:val="0"/>
      <w:divBdr>
        <w:top w:val="none" w:sz="0" w:space="0" w:color="auto"/>
        <w:left w:val="none" w:sz="0" w:space="0" w:color="auto"/>
        <w:bottom w:val="none" w:sz="0" w:space="0" w:color="auto"/>
        <w:right w:val="none" w:sz="0" w:space="0" w:color="auto"/>
      </w:divBdr>
    </w:div>
    <w:div w:id="1121143427">
      <w:marLeft w:val="480"/>
      <w:marRight w:val="0"/>
      <w:marTop w:val="0"/>
      <w:marBottom w:val="0"/>
      <w:divBdr>
        <w:top w:val="none" w:sz="0" w:space="0" w:color="auto"/>
        <w:left w:val="none" w:sz="0" w:space="0" w:color="auto"/>
        <w:bottom w:val="none" w:sz="0" w:space="0" w:color="auto"/>
        <w:right w:val="none" w:sz="0" w:space="0" w:color="auto"/>
      </w:divBdr>
    </w:div>
    <w:div w:id="1121148424">
      <w:marLeft w:val="480"/>
      <w:marRight w:val="0"/>
      <w:marTop w:val="0"/>
      <w:marBottom w:val="0"/>
      <w:divBdr>
        <w:top w:val="none" w:sz="0" w:space="0" w:color="auto"/>
        <w:left w:val="none" w:sz="0" w:space="0" w:color="auto"/>
        <w:bottom w:val="none" w:sz="0" w:space="0" w:color="auto"/>
        <w:right w:val="none" w:sz="0" w:space="0" w:color="auto"/>
      </w:divBdr>
    </w:div>
    <w:div w:id="1121263040">
      <w:marLeft w:val="640"/>
      <w:marRight w:val="0"/>
      <w:marTop w:val="0"/>
      <w:marBottom w:val="0"/>
      <w:divBdr>
        <w:top w:val="none" w:sz="0" w:space="0" w:color="auto"/>
        <w:left w:val="none" w:sz="0" w:space="0" w:color="auto"/>
        <w:bottom w:val="none" w:sz="0" w:space="0" w:color="auto"/>
        <w:right w:val="none" w:sz="0" w:space="0" w:color="auto"/>
      </w:divBdr>
    </w:div>
    <w:div w:id="1121605288">
      <w:bodyDiv w:val="1"/>
      <w:marLeft w:val="0"/>
      <w:marRight w:val="0"/>
      <w:marTop w:val="0"/>
      <w:marBottom w:val="0"/>
      <w:divBdr>
        <w:top w:val="none" w:sz="0" w:space="0" w:color="auto"/>
        <w:left w:val="none" w:sz="0" w:space="0" w:color="auto"/>
        <w:bottom w:val="none" w:sz="0" w:space="0" w:color="auto"/>
        <w:right w:val="none" w:sz="0" w:space="0" w:color="auto"/>
      </w:divBdr>
    </w:div>
    <w:div w:id="1121610266">
      <w:bodyDiv w:val="1"/>
      <w:marLeft w:val="0"/>
      <w:marRight w:val="0"/>
      <w:marTop w:val="0"/>
      <w:marBottom w:val="0"/>
      <w:divBdr>
        <w:top w:val="none" w:sz="0" w:space="0" w:color="auto"/>
        <w:left w:val="none" w:sz="0" w:space="0" w:color="auto"/>
        <w:bottom w:val="none" w:sz="0" w:space="0" w:color="auto"/>
        <w:right w:val="none" w:sz="0" w:space="0" w:color="auto"/>
      </w:divBdr>
    </w:div>
    <w:div w:id="1122386741">
      <w:marLeft w:val="480"/>
      <w:marRight w:val="0"/>
      <w:marTop w:val="0"/>
      <w:marBottom w:val="0"/>
      <w:divBdr>
        <w:top w:val="none" w:sz="0" w:space="0" w:color="auto"/>
        <w:left w:val="none" w:sz="0" w:space="0" w:color="auto"/>
        <w:bottom w:val="none" w:sz="0" w:space="0" w:color="auto"/>
        <w:right w:val="none" w:sz="0" w:space="0" w:color="auto"/>
      </w:divBdr>
    </w:div>
    <w:div w:id="1124276465">
      <w:marLeft w:val="640"/>
      <w:marRight w:val="0"/>
      <w:marTop w:val="0"/>
      <w:marBottom w:val="0"/>
      <w:divBdr>
        <w:top w:val="none" w:sz="0" w:space="0" w:color="auto"/>
        <w:left w:val="none" w:sz="0" w:space="0" w:color="auto"/>
        <w:bottom w:val="none" w:sz="0" w:space="0" w:color="auto"/>
        <w:right w:val="none" w:sz="0" w:space="0" w:color="auto"/>
      </w:divBdr>
    </w:div>
    <w:div w:id="1124814398">
      <w:marLeft w:val="640"/>
      <w:marRight w:val="0"/>
      <w:marTop w:val="0"/>
      <w:marBottom w:val="0"/>
      <w:divBdr>
        <w:top w:val="none" w:sz="0" w:space="0" w:color="auto"/>
        <w:left w:val="none" w:sz="0" w:space="0" w:color="auto"/>
        <w:bottom w:val="none" w:sz="0" w:space="0" w:color="auto"/>
        <w:right w:val="none" w:sz="0" w:space="0" w:color="auto"/>
      </w:divBdr>
    </w:div>
    <w:div w:id="1125075542">
      <w:marLeft w:val="480"/>
      <w:marRight w:val="0"/>
      <w:marTop w:val="0"/>
      <w:marBottom w:val="0"/>
      <w:divBdr>
        <w:top w:val="none" w:sz="0" w:space="0" w:color="auto"/>
        <w:left w:val="none" w:sz="0" w:space="0" w:color="auto"/>
        <w:bottom w:val="none" w:sz="0" w:space="0" w:color="auto"/>
        <w:right w:val="none" w:sz="0" w:space="0" w:color="auto"/>
      </w:divBdr>
    </w:div>
    <w:div w:id="1125150959">
      <w:marLeft w:val="640"/>
      <w:marRight w:val="0"/>
      <w:marTop w:val="0"/>
      <w:marBottom w:val="0"/>
      <w:divBdr>
        <w:top w:val="none" w:sz="0" w:space="0" w:color="auto"/>
        <w:left w:val="none" w:sz="0" w:space="0" w:color="auto"/>
        <w:bottom w:val="none" w:sz="0" w:space="0" w:color="auto"/>
        <w:right w:val="none" w:sz="0" w:space="0" w:color="auto"/>
      </w:divBdr>
    </w:div>
    <w:div w:id="1125318846">
      <w:marLeft w:val="480"/>
      <w:marRight w:val="0"/>
      <w:marTop w:val="0"/>
      <w:marBottom w:val="0"/>
      <w:divBdr>
        <w:top w:val="none" w:sz="0" w:space="0" w:color="auto"/>
        <w:left w:val="none" w:sz="0" w:space="0" w:color="auto"/>
        <w:bottom w:val="none" w:sz="0" w:space="0" w:color="auto"/>
        <w:right w:val="none" w:sz="0" w:space="0" w:color="auto"/>
      </w:divBdr>
    </w:div>
    <w:div w:id="1126002428">
      <w:marLeft w:val="480"/>
      <w:marRight w:val="0"/>
      <w:marTop w:val="0"/>
      <w:marBottom w:val="0"/>
      <w:divBdr>
        <w:top w:val="none" w:sz="0" w:space="0" w:color="auto"/>
        <w:left w:val="none" w:sz="0" w:space="0" w:color="auto"/>
        <w:bottom w:val="none" w:sz="0" w:space="0" w:color="auto"/>
        <w:right w:val="none" w:sz="0" w:space="0" w:color="auto"/>
      </w:divBdr>
    </w:div>
    <w:div w:id="1126002685">
      <w:marLeft w:val="480"/>
      <w:marRight w:val="0"/>
      <w:marTop w:val="0"/>
      <w:marBottom w:val="0"/>
      <w:divBdr>
        <w:top w:val="none" w:sz="0" w:space="0" w:color="auto"/>
        <w:left w:val="none" w:sz="0" w:space="0" w:color="auto"/>
        <w:bottom w:val="none" w:sz="0" w:space="0" w:color="auto"/>
        <w:right w:val="none" w:sz="0" w:space="0" w:color="auto"/>
      </w:divBdr>
    </w:div>
    <w:div w:id="1126196165">
      <w:marLeft w:val="480"/>
      <w:marRight w:val="0"/>
      <w:marTop w:val="0"/>
      <w:marBottom w:val="0"/>
      <w:divBdr>
        <w:top w:val="none" w:sz="0" w:space="0" w:color="auto"/>
        <w:left w:val="none" w:sz="0" w:space="0" w:color="auto"/>
        <w:bottom w:val="none" w:sz="0" w:space="0" w:color="auto"/>
        <w:right w:val="none" w:sz="0" w:space="0" w:color="auto"/>
      </w:divBdr>
    </w:div>
    <w:div w:id="1126238091">
      <w:marLeft w:val="480"/>
      <w:marRight w:val="0"/>
      <w:marTop w:val="0"/>
      <w:marBottom w:val="0"/>
      <w:divBdr>
        <w:top w:val="none" w:sz="0" w:space="0" w:color="auto"/>
        <w:left w:val="none" w:sz="0" w:space="0" w:color="auto"/>
        <w:bottom w:val="none" w:sz="0" w:space="0" w:color="auto"/>
        <w:right w:val="none" w:sz="0" w:space="0" w:color="auto"/>
      </w:divBdr>
    </w:div>
    <w:div w:id="1126774887">
      <w:marLeft w:val="480"/>
      <w:marRight w:val="0"/>
      <w:marTop w:val="0"/>
      <w:marBottom w:val="0"/>
      <w:divBdr>
        <w:top w:val="none" w:sz="0" w:space="0" w:color="auto"/>
        <w:left w:val="none" w:sz="0" w:space="0" w:color="auto"/>
        <w:bottom w:val="none" w:sz="0" w:space="0" w:color="auto"/>
        <w:right w:val="none" w:sz="0" w:space="0" w:color="auto"/>
      </w:divBdr>
    </w:div>
    <w:div w:id="1127119446">
      <w:marLeft w:val="480"/>
      <w:marRight w:val="0"/>
      <w:marTop w:val="0"/>
      <w:marBottom w:val="0"/>
      <w:divBdr>
        <w:top w:val="none" w:sz="0" w:space="0" w:color="auto"/>
        <w:left w:val="none" w:sz="0" w:space="0" w:color="auto"/>
        <w:bottom w:val="none" w:sz="0" w:space="0" w:color="auto"/>
        <w:right w:val="none" w:sz="0" w:space="0" w:color="auto"/>
      </w:divBdr>
    </w:div>
    <w:div w:id="1127358187">
      <w:marLeft w:val="480"/>
      <w:marRight w:val="0"/>
      <w:marTop w:val="0"/>
      <w:marBottom w:val="0"/>
      <w:divBdr>
        <w:top w:val="none" w:sz="0" w:space="0" w:color="auto"/>
        <w:left w:val="none" w:sz="0" w:space="0" w:color="auto"/>
        <w:bottom w:val="none" w:sz="0" w:space="0" w:color="auto"/>
        <w:right w:val="none" w:sz="0" w:space="0" w:color="auto"/>
      </w:divBdr>
    </w:div>
    <w:div w:id="1127511453">
      <w:bodyDiv w:val="1"/>
      <w:marLeft w:val="0"/>
      <w:marRight w:val="0"/>
      <w:marTop w:val="0"/>
      <w:marBottom w:val="0"/>
      <w:divBdr>
        <w:top w:val="none" w:sz="0" w:space="0" w:color="auto"/>
        <w:left w:val="none" w:sz="0" w:space="0" w:color="auto"/>
        <w:bottom w:val="none" w:sz="0" w:space="0" w:color="auto"/>
        <w:right w:val="none" w:sz="0" w:space="0" w:color="auto"/>
      </w:divBdr>
    </w:div>
    <w:div w:id="1127551224">
      <w:marLeft w:val="480"/>
      <w:marRight w:val="0"/>
      <w:marTop w:val="0"/>
      <w:marBottom w:val="0"/>
      <w:divBdr>
        <w:top w:val="none" w:sz="0" w:space="0" w:color="auto"/>
        <w:left w:val="none" w:sz="0" w:space="0" w:color="auto"/>
        <w:bottom w:val="none" w:sz="0" w:space="0" w:color="auto"/>
        <w:right w:val="none" w:sz="0" w:space="0" w:color="auto"/>
      </w:divBdr>
    </w:div>
    <w:div w:id="1127698390">
      <w:marLeft w:val="480"/>
      <w:marRight w:val="0"/>
      <w:marTop w:val="0"/>
      <w:marBottom w:val="0"/>
      <w:divBdr>
        <w:top w:val="none" w:sz="0" w:space="0" w:color="auto"/>
        <w:left w:val="none" w:sz="0" w:space="0" w:color="auto"/>
        <w:bottom w:val="none" w:sz="0" w:space="0" w:color="auto"/>
        <w:right w:val="none" w:sz="0" w:space="0" w:color="auto"/>
      </w:divBdr>
    </w:div>
    <w:div w:id="1128426338">
      <w:marLeft w:val="640"/>
      <w:marRight w:val="0"/>
      <w:marTop w:val="0"/>
      <w:marBottom w:val="0"/>
      <w:divBdr>
        <w:top w:val="none" w:sz="0" w:space="0" w:color="auto"/>
        <w:left w:val="none" w:sz="0" w:space="0" w:color="auto"/>
        <w:bottom w:val="none" w:sz="0" w:space="0" w:color="auto"/>
        <w:right w:val="none" w:sz="0" w:space="0" w:color="auto"/>
      </w:divBdr>
    </w:div>
    <w:div w:id="1128625743">
      <w:marLeft w:val="480"/>
      <w:marRight w:val="0"/>
      <w:marTop w:val="0"/>
      <w:marBottom w:val="0"/>
      <w:divBdr>
        <w:top w:val="none" w:sz="0" w:space="0" w:color="auto"/>
        <w:left w:val="none" w:sz="0" w:space="0" w:color="auto"/>
        <w:bottom w:val="none" w:sz="0" w:space="0" w:color="auto"/>
        <w:right w:val="none" w:sz="0" w:space="0" w:color="auto"/>
      </w:divBdr>
    </w:div>
    <w:div w:id="1130056036">
      <w:bodyDiv w:val="1"/>
      <w:marLeft w:val="0"/>
      <w:marRight w:val="0"/>
      <w:marTop w:val="0"/>
      <w:marBottom w:val="0"/>
      <w:divBdr>
        <w:top w:val="none" w:sz="0" w:space="0" w:color="auto"/>
        <w:left w:val="none" w:sz="0" w:space="0" w:color="auto"/>
        <w:bottom w:val="none" w:sz="0" w:space="0" w:color="auto"/>
        <w:right w:val="none" w:sz="0" w:space="0" w:color="auto"/>
      </w:divBdr>
    </w:div>
    <w:div w:id="1131167002">
      <w:marLeft w:val="640"/>
      <w:marRight w:val="0"/>
      <w:marTop w:val="0"/>
      <w:marBottom w:val="0"/>
      <w:divBdr>
        <w:top w:val="none" w:sz="0" w:space="0" w:color="auto"/>
        <w:left w:val="none" w:sz="0" w:space="0" w:color="auto"/>
        <w:bottom w:val="none" w:sz="0" w:space="0" w:color="auto"/>
        <w:right w:val="none" w:sz="0" w:space="0" w:color="auto"/>
      </w:divBdr>
    </w:div>
    <w:div w:id="1133062045">
      <w:marLeft w:val="640"/>
      <w:marRight w:val="0"/>
      <w:marTop w:val="0"/>
      <w:marBottom w:val="0"/>
      <w:divBdr>
        <w:top w:val="none" w:sz="0" w:space="0" w:color="auto"/>
        <w:left w:val="none" w:sz="0" w:space="0" w:color="auto"/>
        <w:bottom w:val="none" w:sz="0" w:space="0" w:color="auto"/>
        <w:right w:val="none" w:sz="0" w:space="0" w:color="auto"/>
      </w:divBdr>
    </w:div>
    <w:div w:id="1133211340">
      <w:marLeft w:val="480"/>
      <w:marRight w:val="0"/>
      <w:marTop w:val="0"/>
      <w:marBottom w:val="0"/>
      <w:divBdr>
        <w:top w:val="none" w:sz="0" w:space="0" w:color="auto"/>
        <w:left w:val="none" w:sz="0" w:space="0" w:color="auto"/>
        <w:bottom w:val="none" w:sz="0" w:space="0" w:color="auto"/>
        <w:right w:val="none" w:sz="0" w:space="0" w:color="auto"/>
      </w:divBdr>
    </w:div>
    <w:div w:id="1133711212">
      <w:marLeft w:val="640"/>
      <w:marRight w:val="0"/>
      <w:marTop w:val="0"/>
      <w:marBottom w:val="0"/>
      <w:divBdr>
        <w:top w:val="none" w:sz="0" w:space="0" w:color="auto"/>
        <w:left w:val="none" w:sz="0" w:space="0" w:color="auto"/>
        <w:bottom w:val="none" w:sz="0" w:space="0" w:color="auto"/>
        <w:right w:val="none" w:sz="0" w:space="0" w:color="auto"/>
      </w:divBdr>
    </w:div>
    <w:div w:id="1133908202">
      <w:marLeft w:val="480"/>
      <w:marRight w:val="0"/>
      <w:marTop w:val="0"/>
      <w:marBottom w:val="0"/>
      <w:divBdr>
        <w:top w:val="none" w:sz="0" w:space="0" w:color="auto"/>
        <w:left w:val="none" w:sz="0" w:space="0" w:color="auto"/>
        <w:bottom w:val="none" w:sz="0" w:space="0" w:color="auto"/>
        <w:right w:val="none" w:sz="0" w:space="0" w:color="auto"/>
      </w:divBdr>
    </w:div>
    <w:div w:id="1135106061">
      <w:marLeft w:val="480"/>
      <w:marRight w:val="0"/>
      <w:marTop w:val="0"/>
      <w:marBottom w:val="0"/>
      <w:divBdr>
        <w:top w:val="none" w:sz="0" w:space="0" w:color="auto"/>
        <w:left w:val="none" w:sz="0" w:space="0" w:color="auto"/>
        <w:bottom w:val="none" w:sz="0" w:space="0" w:color="auto"/>
        <w:right w:val="none" w:sz="0" w:space="0" w:color="auto"/>
      </w:divBdr>
    </w:div>
    <w:div w:id="1135559423">
      <w:bodyDiv w:val="1"/>
      <w:marLeft w:val="0"/>
      <w:marRight w:val="0"/>
      <w:marTop w:val="0"/>
      <w:marBottom w:val="0"/>
      <w:divBdr>
        <w:top w:val="none" w:sz="0" w:space="0" w:color="auto"/>
        <w:left w:val="none" w:sz="0" w:space="0" w:color="auto"/>
        <w:bottom w:val="none" w:sz="0" w:space="0" w:color="auto"/>
        <w:right w:val="none" w:sz="0" w:space="0" w:color="auto"/>
      </w:divBdr>
    </w:div>
    <w:div w:id="1135946672">
      <w:marLeft w:val="480"/>
      <w:marRight w:val="0"/>
      <w:marTop w:val="0"/>
      <w:marBottom w:val="0"/>
      <w:divBdr>
        <w:top w:val="none" w:sz="0" w:space="0" w:color="auto"/>
        <w:left w:val="none" w:sz="0" w:space="0" w:color="auto"/>
        <w:bottom w:val="none" w:sz="0" w:space="0" w:color="auto"/>
        <w:right w:val="none" w:sz="0" w:space="0" w:color="auto"/>
      </w:divBdr>
    </w:div>
    <w:div w:id="1135949339">
      <w:marLeft w:val="480"/>
      <w:marRight w:val="0"/>
      <w:marTop w:val="0"/>
      <w:marBottom w:val="0"/>
      <w:divBdr>
        <w:top w:val="none" w:sz="0" w:space="0" w:color="auto"/>
        <w:left w:val="none" w:sz="0" w:space="0" w:color="auto"/>
        <w:bottom w:val="none" w:sz="0" w:space="0" w:color="auto"/>
        <w:right w:val="none" w:sz="0" w:space="0" w:color="auto"/>
      </w:divBdr>
    </w:div>
    <w:div w:id="1137067859">
      <w:marLeft w:val="640"/>
      <w:marRight w:val="0"/>
      <w:marTop w:val="0"/>
      <w:marBottom w:val="0"/>
      <w:divBdr>
        <w:top w:val="none" w:sz="0" w:space="0" w:color="auto"/>
        <w:left w:val="none" w:sz="0" w:space="0" w:color="auto"/>
        <w:bottom w:val="none" w:sz="0" w:space="0" w:color="auto"/>
        <w:right w:val="none" w:sz="0" w:space="0" w:color="auto"/>
      </w:divBdr>
    </w:div>
    <w:div w:id="1137258468">
      <w:marLeft w:val="480"/>
      <w:marRight w:val="0"/>
      <w:marTop w:val="0"/>
      <w:marBottom w:val="0"/>
      <w:divBdr>
        <w:top w:val="none" w:sz="0" w:space="0" w:color="auto"/>
        <w:left w:val="none" w:sz="0" w:space="0" w:color="auto"/>
        <w:bottom w:val="none" w:sz="0" w:space="0" w:color="auto"/>
        <w:right w:val="none" w:sz="0" w:space="0" w:color="auto"/>
      </w:divBdr>
    </w:div>
    <w:div w:id="1137650953">
      <w:marLeft w:val="640"/>
      <w:marRight w:val="0"/>
      <w:marTop w:val="0"/>
      <w:marBottom w:val="0"/>
      <w:divBdr>
        <w:top w:val="none" w:sz="0" w:space="0" w:color="auto"/>
        <w:left w:val="none" w:sz="0" w:space="0" w:color="auto"/>
        <w:bottom w:val="none" w:sz="0" w:space="0" w:color="auto"/>
        <w:right w:val="none" w:sz="0" w:space="0" w:color="auto"/>
      </w:divBdr>
    </w:div>
    <w:div w:id="1137837355">
      <w:marLeft w:val="480"/>
      <w:marRight w:val="0"/>
      <w:marTop w:val="0"/>
      <w:marBottom w:val="0"/>
      <w:divBdr>
        <w:top w:val="none" w:sz="0" w:space="0" w:color="auto"/>
        <w:left w:val="none" w:sz="0" w:space="0" w:color="auto"/>
        <w:bottom w:val="none" w:sz="0" w:space="0" w:color="auto"/>
        <w:right w:val="none" w:sz="0" w:space="0" w:color="auto"/>
      </w:divBdr>
    </w:div>
    <w:div w:id="1137840449">
      <w:marLeft w:val="640"/>
      <w:marRight w:val="0"/>
      <w:marTop w:val="0"/>
      <w:marBottom w:val="0"/>
      <w:divBdr>
        <w:top w:val="none" w:sz="0" w:space="0" w:color="auto"/>
        <w:left w:val="none" w:sz="0" w:space="0" w:color="auto"/>
        <w:bottom w:val="none" w:sz="0" w:space="0" w:color="auto"/>
        <w:right w:val="none" w:sz="0" w:space="0" w:color="auto"/>
      </w:divBdr>
    </w:div>
    <w:div w:id="1137988147">
      <w:marLeft w:val="640"/>
      <w:marRight w:val="0"/>
      <w:marTop w:val="0"/>
      <w:marBottom w:val="0"/>
      <w:divBdr>
        <w:top w:val="none" w:sz="0" w:space="0" w:color="auto"/>
        <w:left w:val="none" w:sz="0" w:space="0" w:color="auto"/>
        <w:bottom w:val="none" w:sz="0" w:space="0" w:color="auto"/>
        <w:right w:val="none" w:sz="0" w:space="0" w:color="auto"/>
      </w:divBdr>
    </w:div>
    <w:div w:id="1138184817">
      <w:marLeft w:val="640"/>
      <w:marRight w:val="0"/>
      <w:marTop w:val="0"/>
      <w:marBottom w:val="0"/>
      <w:divBdr>
        <w:top w:val="none" w:sz="0" w:space="0" w:color="auto"/>
        <w:left w:val="none" w:sz="0" w:space="0" w:color="auto"/>
        <w:bottom w:val="none" w:sz="0" w:space="0" w:color="auto"/>
        <w:right w:val="none" w:sz="0" w:space="0" w:color="auto"/>
      </w:divBdr>
    </w:div>
    <w:div w:id="1139030015">
      <w:marLeft w:val="480"/>
      <w:marRight w:val="0"/>
      <w:marTop w:val="0"/>
      <w:marBottom w:val="0"/>
      <w:divBdr>
        <w:top w:val="none" w:sz="0" w:space="0" w:color="auto"/>
        <w:left w:val="none" w:sz="0" w:space="0" w:color="auto"/>
        <w:bottom w:val="none" w:sz="0" w:space="0" w:color="auto"/>
        <w:right w:val="none" w:sz="0" w:space="0" w:color="auto"/>
      </w:divBdr>
    </w:div>
    <w:div w:id="1139344690">
      <w:marLeft w:val="480"/>
      <w:marRight w:val="0"/>
      <w:marTop w:val="0"/>
      <w:marBottom w:val="0"/>
      <w:divBdr>
        <w:top w:val="none" w:sz="0" w:space="0" w:color="auto"/>
        <w:left w:val="none" w:sz="0" w:space="0" w:color="auto"/>
        <w:bottom w:val="none" w:sz="0" w:space="0" w:color="auto"/>
        <w:right w:val="none" w:sz="0" w:space="0" w:color="auto"/>
      </w:divBdr>
    </w:div>
    <w:div w:id="1139572446">
      <w:bodyDiv w:val="1"/>
      <w:marLeft w:val="0"/>
      <w:marRight w:val="0"/>
      <w:marTop w:val="0"/>
      <w:marBottom w:val="0"/>
      <w:divBdr>
        <w:top w:val="none" w:sz="0" w:space="0" w:color="auto"/>
        <w:left w:val="none" w:sz="0" w:space="0" w:color="auto"/>
        <w:bottom w:val="none" w:sz="0" w:space="0" w:color="auto"/>
        <w:right w:val="none" w:sz="0" w:space="0" w:color="auto"/>
      </w:divBdr>
    </w:div>
    <w:div w:id="1140152450">
      <w:marLeft w:val="480"/>
      <w:marRight w:val="0"/>
      <w:marTop w:val="0"/>
      <w:marBottom w:val="0"/>
      <w:divBdr>
        <w:top w:val="none" w:sz="0" w:space="0" w:color="auto"/>
        <w:left w:val="none" w:sz="0" w:space="0" w:color="auto"/>
        <w:bottom w:val="none" w:sz="0" w:space="0" w:color="auto"/>
        <w:right w:val="none" w:sz="0" w:space="0" w:color="auto"/>
      </w:divBdr>
    </w:div>
    <w:div w:id="1140731973">
      <w:marLeft w:val="480"/>
      <w:marRight w:val="0"/>
      <w:marTop w:val="0"/>
      <w:marBottom w:val="0"/>
      <w:divBdr>
        <w:top w:val="none" w:sz="0" w:space="0" w:color="auto"/>
        <w:left w:val="none" w:sz="0" w:space="0" w:color="auto"/>
        <w:bottom w:val="none" w:sz="0" w:space="0" w:color="auto"/>
        <w:right w:val="none" w:sz="0" w:space="0" w:color="auto"/>
      </w:divBdr>
    </w:div>
    <w:div w:id="1141076202">
      <w:bodyDiv w:val="1"/>
      <w:marLeft w:val="0"/>
      <w:marRight w:val="0"/>
      <w:marTop w:val="0"/>
      <w:marBottom w:val="0"/>
      <w:divBdr>
        <w:top w:val="none" w:sz="0" w:space="0" w:color="auto"/>
        <w:left w:val="none" w:sz="0" w:space="0" w:color="auto"/>
        <w:bottom w:val="none" w:sz="0" w:space="0" w:color="auto"/>
        <w:right w:val="none" w:sz="0" w:space="0" w:color="auto"/>
      </w:divBdr>
    </w:div>
    <w:div w:id="1141115689">
      <w:marLeft w:val="480"/>
      <w:marRight w:val="0"/>
      <w:marTop w:val="0"/>
      <w:marBottom w:val="0"/>
      <w:divBdr>
        <w:top w:val="none" w:sz="0" w:space="0" w:color="auto"/>
        <w:left w:val="none" w:sz="0" w:space="0" w:color="auto"/>
        <w:bottom w:val="none" w:sz="0" w:space="0" w:color="auto"/>
        <w:right w:val="none" w:sz="0" w:space="0" w:color="auto"/>
      </w:divBdr>
    </w:div>
    <w:div w:id="1141196449">
      <w:marLeft w:val="480"/>
      <w:marRight w:val="0"/>
      <w:marTop w:val="0"/>
      <w:marBottom w:val="0"/>
      <w:divBdr>
        <w:top w:val="none" w:sz="0" w:space="0" w:color="auto"/>
        <w:left w:val="none" w:sz="0" w:space="0" w:color="auto"/>
        <w:bottom w:val="none" w:sz="0" w:space="0" w:color="auto"/>
        <w:right w:val="none" w:sz="0" w:space="0" w:color="auto"/>
      </w:divBdr>
    </w:div>
    <w:div w:id="1141264664">
      <w:marLeft w:val="480"/>
      <w:marRight w:val="0"/>
      <w:marTop w:val="0"/>
      <w:marBottom w:val="0"/>
      <w:divBdr>
        <w:top w:val="none" w:sz="0" w:space="0" w:color="auto"/>
        <w:left w:val="none" w:sz="0" w:space="0" w:color="auto"/>
        <w:bottom w:val="none" w:sz="0" w:space="0" w:color="auto"/>
        <w:right w:val="none" w:sz="0" w:space="0" w:color="auto"/>
      </w:divBdr>
    </w:div>
    <w:div w:id="1141579337">
      <w:marLeft w:val="640"/>
      <w:marRight w:val="0"/>
      <w:marTop w:val="0"/>
      <w:marBottom w:val="0"/>
      <w:divBdr>
        <w:top w:val="none" w:sz="0" w:space="0" w:color="auto"/>
        <w:left w:val="none" w:sz="0" w:space="0" w:color="auto"/>
        <w:bottom w:val="none" w:sz="0" w:space="0" w:color="auto"/>
        <w:right w:val="none" w:sz="0" w:space="0" w:color="auto"/>
      </w:divBdr>
    </w:div>
    <w:div w:id="1142116646">
      <w:marLeft w:val="640"/>
      <w:marRight w:val="0"/>
      <w:marTop w:val="0"/>
      <w:marBottom w:val="0"/>
      <w:divBdr>
        <w:top w:val="none" w:sz="0" w:space="0" w:color="auto"/>
        <w:left w:val="none" w:sz="0" w:space="0" w:color="auto"/>
        <w:bottom w:val="none" w:sz="0" w:space="0" w:color="auto"/>
        <w:right w:val="none" w:sz="0" w:space="0" w:color="auto"/>
      </w:divBdr>
    </w:div>
    <w:div w:id="1142307416">
      <w:marLeft w:val="640"/>
      <w:marRight w:val="0"/>
      <w:marTop w:val="0"/>
      <w:marBottom w:val="0"/>
      <w:divBdr>
        <w:top w:val="none" w:sz="0" w:space="0" w:color="auto"/>
        <w:left w:val="none" w:sz="0" w:space="0" w:color="auto"/>
        <w:bottom w:val="none" w:sz="0" w:space="0" w:color="auto"/>
        <w:right w:val="none" w:sz="0" w:space="0" w:color="auto"/>
      </w:divBdr>
    </w:div>
    <w:div w:id="1142772322">
      <w:bodyDiv w:val="1"/>
      <w:marLeft w:val="0"/>
      <w:marRight w:val="0"/>
      <w:marTop w:val="0"/>
      <w:marBottom w:val="0"/>
      <w:divBdr>
        <w:top w:val="none" w:sz="0" w:space="0" w:color="auto"/>
        <w:left w:val="none" w:sz="0" w:space="0" w:color="auto"/>
        <w:bottom w:val="none" w:sz="0" w:space="0" w:color="auto"/>
        <w:right w:val="none" w:sz="0" w:space="0" w:color="auto"/>
      </w:divBdr>
    </w:div>
    <w:div w:id="1143426380">
      <w:marLeft w:val="480"/>
      <w:marRight w:val="0"/>
      <w:marTop w:val="0"/>
      <w:marBottom w:val="0"/>
      <w:divBdr>
        <w:top w:val="none" w:sz="0" w:space="0" w:color="auto"/>
        <w:left w:val="none" w:sz="0" w:space="0" w:color="auto"/>
        <w:bottom w:val="none" w:sz="0" w:space="0" w:color="auto"/>
        <w:right w:val="none" w:sz="0" w:space="0" w:color="auto"/>
      </w:divBdr>
    </w:div>
    <w:div w:id="1143544647">
      <w:marLeft w:val="480"/>
      <w:marRight w:val="0"/>
      <w:marTop w:val="0"/>
      <w:marBottom w:val="0"/>
      <w:divBdr>
        <w:top w:val="none" w:sz="0" w:space="0" w:color="auto"/>
        <w:left w:val="none" w:sz="0" w:space="0" w:color="auto"/>
        <w:bottom w:val="none" w:sz="0" w:space="0" w:color="auto"/>
        <w:right w:val="none" w:sz="0" w:space="0" w:color="auto"/>
      </w:divBdr>
    </w:div>
    <w:div w:id="1143766033">
      <w:marLeft w:val="480"/>
      <w:marRight w:val="0"/>
      <w:marTop w:val="0"/>
      <w:marBottom w:val="0"/>
      <w:divBdr>
        <w:top w:val="none" w:sz="0" w:space="0" w:color="auto"/>
        <w:left w:val="none" w:sz="0" w:space="0" w:color="auto"/>
        <w:bottom w:val="none" w:sz="0" w:space="0" w:color="auto"/>
        <w:right w:val="none" w:sz="0" w:space="0" w:color="auto"/>
      </w:divBdr>
    </w:div>
    <w:div w:id="1144203929">
      <w:marLeft w:val="640"/>
      <w:marRight w:val="0"/>
      <w:marTop w:val="0"/>
      <w:marBottom w:val="0"/>
      <w:divBdr>
        <w:top w:val="none" w:sz="0" w:space="0" w:color="auto"/>
        <w:left w:val="none" w:sz="0" w:space="0" w:color="auto"/>
        <w:bottom w:val="none" w:sz="0" w:space="0" w:color="auto"/>
        <w:right w:val="none" w:sz="0" w:space="0" w:color="auto"/>
      </w:divBdr>
    </w:div>
    <w:div w:id="1144856857">
      <w:marLeft w:val="480"/>
      <w:marRight w:val="0"/>
      <w:marTop w:val="0"/>
      <w:marBottom w:val="0"/>
      <w:divBdr>
        <w:top w:val="none" w:sz="0" w:space="0" w:color="auto"/>
        <w:left w:val="none" w:sz="0" w:space="0" w:color="auto"/>
        <w:bottom w:val="none" w:sz="0" w:space="0" w:color="auto"/>
        <w:right w:val="none" w:sz="0" w:space="0" w:color="auto"/>
      </w:divBdr>
    </w:div>
    <w:div w:id="1145313930">
      <w:marLeft w:val="640"/>
      <w:marRight w:val="0"/>
      <w:marTop w:val="0"/>
      <w:marBottom w:val="0"/>
      <w:divBdr>
        <w:top w:val="none" w:sz="0" w:space="0" w:color="auto"/>
        <w:left w:val="none" w:sz="0" w:space="0" w:color="auto"/>
        <w:bottom w:val="none" w:sz="0" w:space="0" w:color="auto"/>
        <w:right w:val="none" w:sz="0" w:space="0" w:color="auto"/>
      </w:divBdr>
    </w:div>
    <w:div w:id="1145663273">
      <w:marLeft w:val="480"/>
      <w:marRight w:val="0"/>
      <w:marTop w:val="0"/>
      <w:marBottom w:val="0"/>
      <w:divBdr>
        <w:top w:val="none" w:sz="0" w:space="0" w:color="auto"/>
        <w:left w:val="none" w:sz="0" w:space="0" w:color="auto"/>
        <w:bottom w:val="none" w:sz="0" w:space="0" w:color="auto"/>
        <w:right w:val="none" w:sz="0" w:space="0" w:color="auto"/>
      </w:divBdr>
    </w:div>
    <w:div w:id="1146627629">
      <w:marLeft w:val="480"/>
      <w:marRight w:val="0"/>
      <w:marTop w:val="0"/>
      <w:marBottom w:val="0"/>
      <w:divBdr>
        <w:top w:val="none" w:sz="0" w:space="0" w:color="auto"/>
        <w:left w:val="none" w:sz="0" w:space="0" w:color="auto"/>
        <w:bottom w:val="none" w:sz="0" w:space="0" w:color="auto"/>
        <w:right w:val="none" w:sz="0" w:space="0" w:color="auto"/>
      </w:divBdr>
    </w:div>
    <w:div w:id="1147547761">
      <w:marLeft w:val="640"/>
      <w:marRight w:val="0"/>
      <w:marTop w:val="0"/>
      <w:marBottom w:val="0"/>
      <w:divBdr>
        <w:top w:val="none" w:sz="0" w:space="0" w:color="auto"/>
        <w:left w:val="none" w:sz="0" w:space="0" w:color="auto"/>
        <w:bottom w:val="none" w:sz="0" w:space="0" w:color="auto"/>
        <w:right w:val="none" w:sz="0" w:space="0" w:color="auto"/>
      </w:divBdr>
    </w:div>
    <w:div w:id="1148207036">
      <w:bodyDiv w:val="1"/>
      <w:marLeft w:val="0"/>
      <w:marRight w:val="0"/>
      <w:marTop w:val="0"/>
      <w:marBottom w:val="0"/>
      <w:divBdr>
        <w:top w:val="none" w:sz="0" w:space="0" w:color="auto"/>
        <w:left w:val="none" w:sz="0" w:space="0" w:color="auto"/>
        <w:bottom w:val="none" w:sz="0" w:space="0" w:color="auto"/>
        <w:right w:val="none" w:sz="0" w:space="0" w:color="auto"/>
      </w:divBdr>
    </w:div>
    <w:div w:id="1149129422">
      <w:marLeft w:val="640"/>
      <w:marRight w:val="0"/>
      <w:marTop w:val="0"/>
      <w:marBottom w:val="0"/>
      <w:divBdr>
        <w:top w:val="none" w:sz="0" w:space="0" w:color="auto"/>
        <w:left w:val="none" w:sz="0" w:space="0" w:color="auto"/>
        <w:bottom w:val="none" w:sz="0" w:space="0" w:color="auto"/>
        <w:right w:val="none" w:sz="0" w:space="0" w:color="auto"/>
      </w:divBdr>
    </w:div>
    <w:div w:id="1149517971">
      <w:marLeft w:val="640"/>
      <w:marRight w:val="0"/>
      <w:marTop w:val="0"/>
      <w:marBottom w:val="0"/>
      <w:divBdr>
        <w:top w:val="none" w:sz="0" w:space="0" w:color="auto"/>
        <w:left w:val="none" w:sz="0" w:space="0" w:color="auto"/>
        <w:bottom w:val="none" w:sz="0" w:space="0" w:color="auto"/>
        <w:right w:val="none" w:sz="0" w:space="0" w:color="auto"/>
      </w:divBdr>
    </w:div>
    <w:div w:id="1149593813">
      <w:bodyDiv w:val="1"/>
      <w:marLeft w:val="0"/>
      <w:marRight w:val="0"/>
      <w:marTop w:val="0"/>
      <w:marBottom w:val="0"/>
      <w:divBdr>
        <w:top w:val="none" w:sz="0" w:space="0" w:color="auto"/>
        <w:left w:val="none" w:sz="0" w:space="0" w:color="auto"/>
        <w:bottom w:val="none" w:sz="0" w:space="0" w:color="auto"/>
        <w:right w:val="none" w:sz="0" w:space="0" w:color="auto"/>
      </w:divBdr>
    </w:div>
    <w:div w:id="1149632939">
      <w:marLeft w:val="480"/>
      <w:marRight w:val="0"/>
      <w:marTop w:val="0"/>
      <w:marBottom w:val="0"/>
      <w:divBdr>
        <w:top w:val="none" w:sz="0" w:space="0" w:color="auto"/>
        <w:left w:val="none" w:sz="0" w:space="0" w:color="auto"/>
        <w:bottom w:val="none" w:sz="0" w:space="0" w:color="auto"/>
        <w:right w:val="none" w:sz="0" w:space="0" w:color="auto"/>
      </w:divBdr>
    </w:div>
    <w:div w:id="1149861855">
      <w:marLeft w:val="640"/>
      <w:marRight w:val="0"/>
      <w:marTop w:val="0"/>
      <w:marBottom w:val="0"/>
      <w:divBdr>
        <w:top w:val="none" w:sz="0" w:space="0" w:color="auto"/>
        <w:left w:val="none" w:sz="0" w:space="0" w:color="auto"/>
        <w:bottom w:val="none" w:sz="0" w:space="0" w:color="auto"/>
        <w:right w:val="none" w:sz="0" w:space="0" w:color="auto"/>
      </w:divBdr>
    </w:div>
    <w:div w:id="1149979139">
      <w:marLeft w:val="480"/>
      <w:marRight w:val="0"/>
      <w:marTop w:val="0"/>
      <w:marBottom w:val="0"/>
      <w:divBdr>
        <w:top w:val="none" w:sz="0" w:space="0" w:color="auto"/>
        <w:left w:val="none" w:sz="0" w:space="0" w:color="auto"/>
        <w:bottom w:val="none" w:sz="0" w:space="0" w:color="auto"/>
        <w:right w:val="none" w:sz="0" w:space="0" w:color="auto"/>
      </w:divBdr>
    </w:div>
    <w:div w:id="1151867791">
      <w:marLeft w:val="480"/>
      <w:marRight w:val="0"/>
      <w:marTop w:val="0"/>
      <w:marBottom w:val="0"/>
      <w:divBdr>
        <w:top w:val="none" w:sz="0" w:space="0" w:color="auto"/>
        <w:left w:val="none" w:sz="0" w:space="0" w:color="auto"/>
        <w:bottom w:val="none" w:sz="0" w:space="0" w:color="auto"/>
        <w:right w:val="none" w:sz="0" w:space="0" w:color="auto"/>
      </w:divBdr>
    </w:div>
    <w:div w:id="1152017529">
      <w:marLeft w:val="640"/>
      <w:marRight w:val="0"/>
      <w:marTop w:val="0"/>
      <w:marBottom w:val="0"/>
      <w:divBdr>
        <w:top w:val="none" w:sz="0" w:space="0" w:color="auto"/>
        <w:left w:val="none" w:sz="0" w:space="0" w:color="auto"/>
        <w:bottom w:val="none" w:sz="0" w:space="0" w:color="auto"/>
        <w:right w:val="none" w:sz="0" w:space="0" w:color="auto"/>
      </w:divBdr>
    </w:div>
    <w:div w:id="1152985569">
      <w:marLeft w:val="480"/>
      <w:marRight w:val="0"/>
      <w:marTop w:val="0"/>
      <w:marBottom w:val="0"/>
      <w:divBdr>
        <w:top w:val="none" w:sz="0" w:space="0" w:color="auto"/>
        <w:left w:val="none" w:sz="0" w:space="0" w:color="auto"/>
        <w:bottom w:val="none" w:sz="0" w:space="0" w:color="auto"/>
        <w:right w:val="none" w:sz="0" w:space="0" w:color="auto"/>
      </w:divBdr>
    </w:div>
    <w:div w:id="1154761284">
      <w:marLeft w:val="480"/>
      <w:marRight w:val="0"/>
      <w:marTop w:val="0"/>
      <w:marBottom w:val="0"/>
      <w:divBdr>
        <w:top w:val="none" w:sz="0" w:space="0" w:color="auto"/>
        <w:left w:val="none" w:sz="0" w:space="0" w:color="auto"/>
        <w:bottom w:val="none" w:sz="0" w:space="0" w:color="auto"/>
        <w:right w:val="none" w:sz="0" w:space="0" w:color="auto"/>
      </w:divBdr>
    </w:div>
    <w:div w:id="1155804648">
      <w:marLeft w:val="480"/>
      <w:marRight w:val="0"/>
      <w:marTop w:val="0"/>
      <w:marBottom w:val="0"/>
      <w:divBdr>
        <w:top w:val="none" w:sz="0" w:space="0" w:color="auto"/>
        <w:left w:val="none" w:sz="0" w:space="0" w:color="auto"/>
        <w:bottom w:val="none" w:sz="0" w:space="0" w:color="auto"/>
        <w:right w:val="none" w:sz="0" w:space="0" w:color="auto"/>
      </w:divBdr>
    </w:div>
    <w:div w:id="1157112400">
      <w:marLeft w:val="640"/>
      <w:marRight w:val="0"/>
      <w:marTop w:val="0"/>
      <w:marBottom w:val="0"/>
      <w:divBdr>
        <w:top w:val="none" w:sz="0" w:space="0" w:color="auto"/>
        <w:left w:val="none" w:sz="0" w:space="0" w:color="auto"/>
        <w:bottom w:val="none" w:sz="0" w:space="0" w:color="auto"/>
        <w:right w:val="none" w:sz="0" w:space="0" w:color="auto"/>
      </w:divBdr>
    </w:div>
    <w:div w:id="1157191431">
      <w:marLeft w:val="640"/>
      <w:marRight w:val="0"/>
      <w:marTop w:val="0"/>
      <w:marBottom w:val="0"/>
      <w:divBdr>
        <w:top w:val="none" w:sz="0" w:space="0" w:color="auto"/>
        <w:left w:val="none" w:sz="0" w:space="0" w:color="auto"/>
        <w:bottom w:val="none" w:sz="0" w:space="0" w:color="auto"/>
        <w:right w:val="none" w:sz="0" w:space="0" w:color="auto"/>
      </w:divBdr>
    </w:div>
    <w:div w:id="1157304917">
      <w:bodyDiv w:val="1"/>
      <w:marLeft w:val="0"/>
      <w:marRight w:val="0"/>
      <w:marTop w:val="0"/>
      <w:marBottom w:val="0"/>
      <w:divBdr>
        <w:top w:val="none" w:sz="0" w:space="0" w:color="auto"/>
        <w:left w:val="none" w:sz="0" w:space="0" w:color="auto"/>
        <w:bottom w:val="none" w:sz="0" w:space="0" w:color="auto"/>
        <w:right w:val="none" w:sz="0" w:space="0" w:color="auto"/>
      </w:divBdr>
    </w:div>
    <w:div w:id="1157306338">
      <w:marLeft w:val="480"/>
      <w:marRight w:val="0"/>
      <w:marTop w:val="0"/>
      <w:marBottom w:val="0"/>
      <w:divBdr>
        <w:top w:val="none" w:sz="0" w:space="0" w:color="auto"/>
        <w:left w:val="none" w:sz="0" w:space="0" w:color="auto"/>
        <w:bottom w:val="none" w:sz="0" w:space="0" w:color="auto"/>
        <w:right w:val="none" w:sz="0" w:space="0" w:color="auto"/>
      </w:divBdr>
    </w:div>
    <w:div w:id="1157646447">
      <w:marLeft w:val="480"/>
      <w:marRight w:val="0"/>
      <w:marTop w:val="0"/>
      <w:marBottom w:val="0"/>
      <w:divBdr>
        <w:top w:val="none" w:sz="0" w:space="0" w:color="auto"/>
        <w:left w:val="none" w:sz="0" w:space="0" w:color="auto"/>
        <w:bottom w:val="none" w:sz="0" w:space="0" w:color="auto"/>
        <w:right w:val="none" w:sz="0" w:space="0" w:color="auto"/>
      </w:divBdr>
    </w:div>
    <w:div w:id="1158880063">
      <w:marLeft w:val="640"/>
      <w:marRight w:val="0"/>
      <w:marTop w:val="0"/>
      <w:marBottom w:val="0"/>
      <w:divBdr>
        <w:top w:val="none" w:sz="0" w:space="0" w:color="auto"/>
        <w:left w:val="none" w:sz="0" w:space="0" w:color="auto"/>
        <w:bottom w:val="none" w:sz="0" w:space="0" w:color="auto"/>
        <w:right w:val="none" w:sz="0" w:space="0" w:color="auto"/>
      </w:divBdr>
    </w:div>
    <w:div w:id="1158882347">
      <w:marLeft w:val="640"/>
      <w:marRight w:val="0"/>
      <w:marTop w:val="0"/>
      <w:marBottom w:val="0"/>
      <w:divBdr>
        <w:top w:val="none" w:sz="0" w:space="0" w:color="auto"/>
        <w:left w:val="none" w:sz="0" w:space="0" w:color="auto"/>
        <w:bottom w:val="none" w:sz="0" w:space="0" w:color="auto"/>
        <w:right w:val="none" w:sz="0" w:space="0" w:color="auto"/>
      </w:divBdr>
    </w:div>
    <w:div w:id="1159614271">
      <w:marLeft w:val="640"/>
      <w:marRight w:val="0"/>
      <w:marTop w:val="0"/>
      <w:marBottom w:val="0"/>
      <w:divBdr>
        <w:top w:val="none" w:sz="0" w:space="0" w:color="auto"/>
        <w:left w:val="none" w:sz="0" w:space="0" w:color="auto"/>
        <w:bottom w:val="none" w:sz="0" w:space="0" w:color="auto"/>
        <w:right w:val="none" w:sz="0" w:space="0" w:color="auto"/>
      </w:divBdr>
    </w:div>
    <w:div w:id="1159923014">
      <w:marLeft w:val="480"/>
      <w:marRight w:val="0"/>
      <w:marTop w:val="0"/>
      <w:marBottom w:val="0"/>
      <w:divBdr>
        <w:top w:val="none" w:sz="0" w:space="0" w:color="auto"/>
        <w:left w:val="none" w:sz="0" w:space="0" w:color="auto"/>
        <w:bottom w:val="none" w:sz="0" w:space="0" w:color="auto"/>
        <w:right w:val="none" w:sz="0" w:space="0" w:color="auto"/>
      </w:divBdr>
    </w:div>
    <w:div w:id="1160577176">
      <w:marLeft w:val="480"/>
      <w:marRight w:val="0"/>
      <w:marTop w:val="0"/>
      <w:marBottom w:val="0"/>
      <w:divBdr>
        <w:top w:val="none" w:sz="0" w:space="0" w:color="auto"/>
        <w:left w:val="none" w:sz="0" w:space="0" w:color="auto"/>
        <w:bottom w:val="none" w:sz="0" w:space="0" w:color="auto"/>
        <w:right w:val="none" w:sz="0" w:space="0" w:color="auto"/>
      </w:divBdr>
    </w:div>
    <w:div w:id="1160733355">
      <w:marLeft w:val="480"/>
      <w:marRight w:val="0"/>
      <w:marTop w:val="0"/>
      <w:marBottom w:val="0"/>
      <w:divBdr>
        <w:top w:val="none" w:sz="0" w:space="0" w:color="auto"/>
        <w:left w:val="none" w:sz="0" w:space="0" w:color="auto"/>
        <w:bottom w:val="none" w:sz="0" w:space="0" w:color="auto"/>
        <w:right w:val="none" w:sz="0" w:space="0" w:color="auto"/>
      </w:divBdr>
    </w:div>
    <w:div w:id="1160851248">
      <w:marLeft w:val="480"/>
      <w:marRight w:val="0"/>
      <w:marTop w:val="0"/>
      <w:marBottom w:val="0"/>
      <w:divBdr>
        <w:top w:val="none" w:sz="0" w:space="0" w:color="auto"/>
        <w:left w:val="none" w:sz="0" w:space="0" w:color="auto"/>
        <w:bottom w:val="none" w:sz="0" w:space="0" w:color="auto"/>
        <w:right w:val="none" w:sz="0" w:space="0" w:color="auto"/>
      </w:divBdr>
    </w:div>
    <w:div w:id="1160999083">
      <w:marLeft w:val="640"/>
      <w:marRight w:val="0"/>
      <w:marTop w:val="0"/>
      <w:marBottom w:val="0"/>
      <w:divBdr>
        <w:top w:val="none" w:sz="0" w:space="0" w:color="auto"/>
        <w:left w:val="none" w:sz="0" w:space="0" w:color="auto"/>
        <w:bottom w:val="none" w:sz="0" w:space="0" w:color="auto"/>
        <w:right w:val="none" w:sz="0" w:space="0" w:color="auto"/>
      </w:divBdr>
    </w:div>
    <w:div w:id="1161042532">
      <w:bodyDiv w:val="1"/>
      <w:marLeft w:val="0"/>
      <w:marRight w:val="0"/>
      <w:marTop w:val="0"/>
      <w:marBottom w:val="0"/>
      <w:divBdr>
        <w:top w:val="none" w:sz="0" w:space="0" w:color="auto"/>
        <w:left w:val="none" w:sz="0" w:space="0" w:color="auto"/>
        <w:bottom w:val="none" w:sz="0" w:space="0" w:color="auto"/>
        <w:right w:val="none" w:sz="0" w:space="0" w:color="auto"/>
      </w:divBdr>
    </w:div>
    <w:div w:id="1162430069">
      <w:marLeft w:val="480"/>
      <w:marRight w:val="0"/>
      <w:marTop w:val="0"/>
      <w:marBottom w:val="0"/>
      <w:divBdr>
        <w:top w:val="none" w:sz="0" w:space="0" w:color="auto"/>
        <w:left w:val="none" w:sz="0" w:space="0" w:color="auto"/>
        <w:bottom w:val="none" w:sz="0" w:space="0" w:color="auto"/>
        <w:right w:val="none" w:sz="0" w:space="0" w:color="auto"/>
      </w:divBdr>
    </w:div>
    <w:div w:id="1162693958">
      <w:marLeft w:val="640"/>
      <w:marRight w:val="0"/>
      <w:marTop w:val="0"/>
      <w:marBottom w:val="0"/>
      <w:divBdr>
        <w:top w:val="none" w:sz="0" w:space="0" w:color="auto"/>
        <w:left w:val="none" w:sz="0" w:space="0" w:color="auto"/>
        <w:bottom w:val="none" w:sz="0" w:space="0" w:color="auto"/>
        <w:right w:val="none" w:sz="0" w:space="0" w:color="auto"/>
      </w:divBdr>
    </w:div>
    <w:div w:id="1163155702">
      <w:marLeft w:val="640"/>
      <w:marRight w:val="0"/>
      <w:marTop w:val="0"/>
      <w:marBottom w:val="0"/>
      <w:divBdr>
        <w:top w:val="none" w:sz="0" w:space="0" w:color="auto"/>
        <w:left w:val="none" w:sz="0" w:space="0" w:color="auto"/>
        <w:bottom w:val="none" w:sz="0" w:space="0" w:color="auto"/>
        <w:right w:val="none" w:sz="0" w:space="0" w:color="auto"/>
      </w:divBdr>
    </w:div>
    <w:div w:id="1163469291">
      <w:marLeft w:val="640"/>
      <w:marRight w:val="0"/>
      <w:marTop w:val="0"/>
      <w:marBottom w:val="0"/>
      <w:divBdr>
        <w:top w:val="none" w:sz="0" w:space="0" w:color="auto"/>
        <w:left w:val="none" w:sz="0" w:space="0" w:color="auto"/>
        <w:bottom w:val="none" w:sz="0" w:space="0" w:color="auto"/>
        <w:right w:val="none" w:sz="0" w:space="0" w:color="auto"/>
      </w:divBdr>
    </w:div>
    <w:div w:id="1164205401">
      <w:marLeft w:val="640"/>
      <w:marRight w:val="0"/>
      <w:marTop w:val="0"/>
      <w:marBottom w:val="0"/>
      <w:divBdr>
        <w:top w:val="none" w:sz="0" w:space="0" w:color="auto"/>
        <w:left w:val="none" w:sz="0" w:space="0" w:color="auto"/>
        <w:bottom w:val="none" w:sz="0" w:space="0" w:color="auto"/>
        <w:right w:val="none" w:sz="0" w:space="0" w:color="auto"/>
      </w:divBdr>
    </w:div>
    <w:div w:id="1165172817">
      <w:marLeft w:val="480"/>
      <w:marRight w:val="0"/>
      <w:marTop w:val="0"/>
      <w:marBottom w:val="0"/>
      <w:divBdr>
        <w:top w:val="none" w:sz="0" w:space="0" w:color="auto"/>
        <w:left w:val="none" w:sz="0" w:space="0" w:color="auto"/>
        <w:bottom w:val="none" w:sz="0" w:space="0" w:color="auto"/>
        <w:right w:val="none" w:sz="0" w:space="0" w:color="auto"/>
      </w:divBdr>
    </w:div>
    <w:div w:id="1165785128">
      <w:marLeft w:val="480"/>
      <w:marRight w:val="0"/>
      <w:marTop w:val="0"/>
      <w:marBottom w:val="0"/>
      <w:divBdr>
        <w:top w:val="none" w:sz="0" w:space="0" w:color="auto"/>
        <w:left w:val="none" w:sz="0" w:space="0" w:color="auto"/>
        <w:bottom w:val="none" w:sz="0" w:space="0" w:color="auto"/>
        <w:right w:val="none" w:sz="0" w:space="0" w:color="auto"/>
      </w:divBdr>
    </w:div>
    <w:div w:id="1166358569">
      <w:marLeft w:val="640"/>
      <w:marRight w:val="0"/>
      <w:marTop w:val="0"/>
      <w:marBottom w:val="0"/>
      <w:divBdr>
        <w:top w:val="none" w:sz="0" w:space="0" w:color="auto"/>
        <w:left w:val="none" w:sz="0" w:space="0" w:color="auto"/>
        <w:bottom w:val="none" w:sz="0" w:space="0" w:color="auto"/>
        <w:right w:val="none" w:sz="0" w:space="0" w:color="auto"/>
      </w:divBdr>
    </w:div>
    <w:div w:id="1167402998">
      <w:marLeft w:val="480"/>
      <w:marRight w:val="0"/>
      <w:marTop w:val="0"/>
      <w:marBottom w:val="0"/>
      <w:divBdr>
        <w:top w:val="none" w:sz="0" w:space="0" w:color="auto"/>
        <w:left w:val="none" w:sz="0" w:space="0" w:color="auto"/>
        <w:bottom w:val="none" w:sz="0" w:space="0" w:color="auto"/>
        <w:right w:val="none" w:sz="0" w:space="0" w:color="auto"/>
      </w:divBdr>
    </w:div>
    <w:div w:id="1167598657">
      <w:marLeft w:val="640"/>
      <w:marRight w:val="0"/>
      <w:marTop w:val="0"/>
      <w:marBottom w:val="0"/>
      <w:divBdr>
        <w:top w:val="none" w:sz="0" w:space="0" w:color="auto"/>
        <w:left w:val="none" w:sz="0" w:space="0" w:color="auto"/>
        <w:bottom w:val="none" w:sz="0" w:space="0" w:color="auto"/>
        <w:right w:val="none" w:sz="0" w:space="0" w:color="auto"/>
      </w:divBdr>
    </w:div>
    <w:div w:id="1167598976">
      <w:marLeft w:val="480"/>
      <w:marRight w:val="0"/>
      <w:marTop w:val="0"/>
      <w:marBottom w:val="0"/>
      <w:divBdr>
        <w:top w:val="none" w:sz="0" w:space="0" w:color="auto"/>
        <w:left w:val="none" w:sz="0" w:space="0" w:color="auto"/>
        <w:bottom w:val="none" w:sz="0" w:space="0" w:color="auto"/>
        <w:right w:val="none" w:sz="0" w:space="0" w:color="auto"/>
      </w:divBdr>
    </w:div>
    <w:div w:id="1167985282">
      <w:marLeft w:val="480"/>
      <w:marRight w:val="0"/>
      <w:marTop w:val="0"/>
      <w:marBottom w:val="0"/>
      <w:divBdr>
        <w:top w:val="none" w:sz="0" w:space="0" w:color="auto"/>
        <w:left w:val="none" w:sz="0" w:space="0" w:color="auto"/>
        <w:bottom w:val="none" w:sz="0" w:space="0" w:color="auto"/>
        <w:right w:val="none" w:sz="0" w:space="0" w:color="auto"/>
      </w:divBdr>
    </w:div>
    <w:div w:id="1168250389">
      <w:marLeft w:val="640"/>
      <w:marRight w:val="0"/>
      <w:marTop w:val="0"/>
      <w:marBottom w:val="0"/>
      <w:divBdr>
        <w:top w:val="none" w:sz="0" w:space="0" w:color="auto"/>
        <w:left w:val="none" w:sz="0" w:space="0" w:color="auto"/>
        <w:bottom w:val="none" w:sz="0" w:space="0" w:color="auto"/>
        <w:right w:val="none" w:sz="0" w:space="0" w:color="auto"/>
      </w:divBdr>
    </w:div>
    <w:div w:id="1168593985">
      <w:bodyDiv w:val="1"/>
      <w:marLeft w:val="0"/>
      <w:marRight w:val="0"/>
      <w:marTop w:val="0"/>
      <w:marBottom w:val="0"/>
      <w:divBdr>
        <w:top w:val="none" w:sz="0" w:space="0" w:color="auto"/>
        <w:left w:val="none" w:sz="0" w:space="0" w:color="auto"/>
        <w:bottom w:val="none" w:sz="0" w:space="0" w:color="auto"/>
        <w:right w:val="none" w:sz="0" w:space="0" w:color="auto"/>
      </w:divBdr>
    </w:div>
    <w:div w:id="1169760257">
      <w:marLeft w:val="480"/>
      <w:marRight w:val="0"/>
      <w:marTop w:val="0"/>
      <w:marBottom w:val="0"/>
      <w:divBdr>
        <w:top w:val="none" w:sz="0" w:space="0" w:color="auto"/>
        <w:left w:val="none" w:sz="0" w:space="0" w:color="auto"/>
        <w:bottom w:val="none" w:sz="0" w:space="0" w:color="auto"/>
        <w:right w:val="none" w:sz="0" w:space="0" w:color="auto"/>
      </w:divBdr>
    </w:div>
    <w:div w:id="1170213319">
      <w:marLeft w:val="480"/>
      <w:marRight w:val="0"/>
      <w:marTop w:val="0"/>
      <w:marBottom w:val="0"/>
      <w:divBdr>
        <w:top w:val="none" w:sz="0" w:space="0" w:color="auto"/>
        <w:left w:val="none" w:sz="0" w:space="0" w:color="auto"/>
        <w:bottom w:val="none" w:sz="0" w:space="0" w:color="auto"/>
        <w:right w:val="none" w:sz="0" w:space="0" w:color="auto"/>
      </w:divBdr>
    </w:div>
    <w:div w:id="1170410406">
      <w:marLeft w:val="480"/>
      <w:marRight w:val="0"/>
      <w:marTop w:val="0"/>
      <w:marBottom w:val="0"/>
      <w:divBdr>
        <w:top w:val="none" w:sz="0" w:space="0" w:color="auto"/>
        <w:left w:val="none" w:sz="0" w:space="0" w:color="auto"/>
        <w:bottom w:val="none" w:sz="0" w:space="0" w:color="auto"/>
        <w:right w:val="none" w:sz="0" w:space="0" w:color="auto"/>
      </w:divBdr>
    </w:div>
    <w:div w:id="1170410544">
      <w:marLeft w:val="480"/>
      <w:marRight w:val="0"/>
      <w:marTop w:val="0"/>
      <w:marBottom w:val="0"/>
      <w:divBdr>
        <w:top w:val="none" w:sz="0" w:space="0" w:color="auto"/>
        <w:left w:val="none" w:sz="0" w:space="0" w:color="auto"/>
        <w:bottom w:val="none" w:sz="0" w:space="0" w:color="auto"/>
        <w:right w:val="none" w:sz="0" w:space="0" w:color="auto"/>
      </w:divBdr>
    </w:div>
    <w:div w:id="1171024033">
      <w:marLeft w:val="640"/>
      <w:marRight w:val="0"/>
      <w:marTop w:val="0"/>
      <w:marBottom w:val="0"/>
      <w:divBdr>
        <w:top w:val="none" w:sz="0" w:space="0" w:color="auto"/>
        <w:left w:val="none" w:sz="0" w:space="0" w:color="auto"/>
        <w:bottom w:val="none" w:sz="0" w:space="0" w:color="auto"/>
        <w:right w:val="none" w:sz="0" w:space="0" w:color="auto"/>
      </w:divBdr>
    </w:div>
    <w:div w:id="1172143399">
      <w:marLeft w:val="640"/>
      <w:marRight w:val="0"/>
      <w:marTop w:val="0"/>
      <w:marBottom w:val="0"/>
      <w:divBdr>
        <w:top w:val="none" w:sz="0" w:space="0" w:color="auto"/>
        <w:left w:val="none" w:sz="0" w:space="0" w:color="auto"/>
        <w:bottom w:val="none" w:sz="0" w:space="0" w:color="auto"/>
        <w:right w:val="none" w:sz="0" w:space="0" w:color="auto"/>
      </w:divBdr>
    </w:div>
    <w:div w:id="1172376909">
      <w:marLeft w:val="480"/>
      <w:marRight w:val="0"/>
      <w:marTop w:val="0"/>
      <w:marBottom w:val="0"/>
      <w:divBdr>
        <w:top w:val="none" w:sz="0" w:space="0" w:color="auto"/>
        <w:left w:val="none" w:sz="0" w:space="0" w:color="auto"/>
        <w:bottom w:val="none" w:sz="0" w:space="0" w:color="auto"/>
        <w:right w:val="none" w:sz="0" w:space="0" w:color="auto"/>
      </w:divBdr>
    </w:div>
    <w:div w:id="1173449015">
      <w:marLeft w:val="640"/>
      <w:marRight w:val="0"/>
      <w:marTop w:val="0"/>
      <w:marBottom w:val="0"/>
      <w:divBdr>
        <w:top w:val="none" w:sz="0" w:space="0" w:color="auto"/>
        <w:left w:val="none" w:sz="0" w:space="0" w:color="auto"/>
        <w:bottom w:val="none" w:sz="0" w:space="0" w:color="auto"/>
        <w:right w:val="none" w:sz="0" w:space="0" w:color="auto"/>
      </w:divBdr>
    </w:div>
    <w:div w:id="1173489930">
      <w:marLeft w:val="640"/>
      <w:marRight w:val="0"/>
      <w:marTop w:val="0"/>
      <w:marBottom w:val="0"/>
      <w:divBdr>
        <w:top w:val="none" w:sz="0" w:space="0" w:color="auto"/>
        <w:left w:val="none" w:sz="0" w:space="0" w:color="auto"/>
        <w:bottom w:val="none" w:sz="0" w:space="0" w:color="auto"/>
        <w:right w:val="none" w:sz="0" w:space="0" w:color="auto"/>
      </w:divBdr>
    </w:div>
    <w:div w:id="1176312746">
      <w:marLeft w:val="640"/>
      <w:marRight w:val="0"/>
      <w:marTop w:val="0"/>
      <w:marBottom w:val="0"/>
      <w:divBdr>
        <w:top w:val="none" w:sz="0" w:space="0" w:color="auto"/>
        <w:left w:val="none" w:sz="0" w:space="0" w:color="auto"/>
        <w:bottom w:val="none" w:sz="0" w:space="0" w:color="auto"/>
        <w:right w:val="none" w:sz="0" w:space="0" w:color="auto"/>
      </w:divBdr>
    </w:div>
    <w:div w:id="1177958172">
      <w:marLeft w:val="640"/>
      <w:marRight w:val="0"/>
      <w:marTop w:val="0"/>
      <w:marBottom w:val="0"/>
      <w:divBdr>
        <w:top w:val="none" w:sz="0" w:space="0" w:color="auto"/>
        <w:left w:val="none" w:sz="0" w:space="0" w:color="auto"/>
        <w:bottom w:val="none" w:sz="0" w:space="0" w:color="auto"/>
        <w:right w:val="none" w:sz="0" w:space="0" w:color="auto"/>
      </w:divBdr>
    </w:div>
    <w:div w:id="1178082652">
      <w:marLeft w:val="480"/>
      <w:marRight w:val="0"/>
      <w:marTop w:val="0"/>
      <w:marBottom w:val="0"/>
      <w:divBdr>
        <w:top w:val="none" w:sz="0" w:space="0" w:color="auto"/>
        <w:left w:val="none" w:sz="0" w:space="0" w:color="auto"/>
        <w:bottom w:val="none" w:sz="0" w:space="0" w:color="auto"/>
        <w:right w:val="none" w:sz="0" w:space="0" w:color="auto"/>
      </w:divBdr>
    </w:div>
    <w:div w:id="1179269457">
      <w:marLeft w:val="640"/>
      <w:marRight w:val="0"/>
      <w:marTop w:val="0"/>
      <w:marBottom w:val="0"/>
      <w:divBdr>
        <w:top w:val="none" w:sz="0" w:space="0" w:color="auto"/>
        <w:left w:val="none" w:sz="0" w:space="0" w:color="auto"/>
        <w:bottom w:val="none" w:sz="0" w:space="0" w:color="auto"/>
        <w:right w:val="none" w:sz="0" w:space="0" w:color="auto"/>
      </w:divBdr>
    </w:div>
    <w:div w:id="1180387901">
      <w:marLeft w:val="480"/>
      <w:marRight w:val="0"/>
      <w:marTop w:val="0"/>
      <w:marBottom w:val="0"/>
      <w:divBdr>
        <w:top w:val="none" w:sz="0" w:space="0" w:color="auto"/>
        <w:left w:val="none" w:sz="0" w:space="0" w:color="auto"/>
        <w:bottom w:val="none" w:sz="0" w:space="0" w:color="auto"/>
        <w:right w:val="none" w:sz="0" w:space="0" w:color="auto"/>
      </w:divBdr>
    </w:div>
    <w:div w:id="1180894727">
      <w:bodyDiv w:val="1"/>
      <w:marLeft w:val="0"/>
      <w:marRight w:val="0"/>
      <w:marTop w:val="0"/>
      <w:marBottom w:val="0"/>
      <w:divBdr>
        <w:top w:val="none" w:sz="0" w:space="0" w:color="auto"/>
        <w:left w:val="none" w:sz="0" w:space="0" w:color="auto"/>
        <w:bottom w:val="none" w:sz="0" w:space="0" w:color="auto"/>
        <w:right w:val="none" w:sz="0" w:space="0" w:color="auto"/>
      </w:divBdr>
    </w:div>
    <w:div w:id="1181041835">
      <w:marLeft w:val="480"/>
      <w:marRight w:val="0"/>
      <w:marTop w:val="0"/>
      <w:marBottom w:val="0"/>
      <w:divBdr>
        <w:top w:val="none" w:sz="0" w:space="0" w:color="auto"/>
        <w:left w:val="none" w:sz="0" w:space="0" w:color="auto"/>
        <w:bottom w:val="none" w:sz="0" w:space="0" w:color="auto"/>
        <w:right w:val="none" w:sz="0" w:space="0" w:color="auto"/>
      </w:divBdr>
    </w:div>
    <w:div w:id="1181049411">
      <w:marLeft w:val="480"/>
      <w:marRight w:val="0"/>
      <w:marTop w:val="0"/>
      <w:marBottom w:val="0"/>
      <w:divBdr>
        <w:top w:val="none" w:sz="0" w:space="0" w:color="auto"/>
        <w:left w:val="none" w:sz="0" w:space="0" w:color="auto"/>
        <w:bottom w:val="none" w:sz="0" w:space="0" w:color="auto"/>
        <w:right w:val="none" w:sz="0" w:space="0" w:color="auto"/>
      </w:divBdr>
    </w:div>
    <w:div w:id="1181161181">
      <w:marLeft w:val="480"/>
      <w:marRight w:val="0"/>
      <w:marTop w:val="0"/>
      <w:marBottom w:val="0"/>
      <w:divBdr>
        <w:top w:val="none" w:sz="0" w:space="0" w:color="auto"/>
        <w:left w:val="none" w:sz="0" w:space="0" w:color="auto"/>
        <w:bottom w:val="none" w:sz="0" w:space="0" w:color="auto"/>
        <w:right w:val="none" w:sz="0" w:space="0" w:color="auto"/>
      </w:divBdr>
    </w:div>
    <w:div w:id="1181354605">
      <w:marLeft w:val="640"/>
      <w:marRight w:val="0"/>
      <w:marTop w:val="0"/>
      <w:marBottom w:val="0"/>
      <w:divBdr>
        <w:top w:val="none" w:sz="0" w:space="0" w:color="auto"/>
        <w:left w:val="none" w:sz="0" w:space="0" w:color="auto"/>
        <w:bottom w:val="none" w:sz="0" w:space="0" w:color="auto"/>
        <w:right w:val="none" w:sz="0" w:space="0" w:color="auto"/>
      </w:divBdr>
    </w:div>
    <w:div w:id="1181356433">
      <w:marLeft w:val="480"/>
      <w:marRight w:val="0"/>
      <w:marTop w:val="0"/>
      <w:marBottom w:val="0"/>
      <w:divBdr>
        <w:top w:val="none" w:sz="0" w:space="0" w:color="auto"/>
        <w:left w:val="none" w:sz="0" w:space="0" w:color="auto"/>
        <w:bottom w:val="none" w:sz="0" w:space="0" w:color="auto"/>
        <w:right w:val="none" w:sz="0" w:space="0" w:color="auto"/>
      </w:divBdr>
    </w:div>
    <w:div w:id="1181507464">
      <w:marLeft w:val="480"/>
      <w:marRight w:val="0"/>
      <w:marTop w:val="0"/>
      <w:marBottom w:val="0"/>
      <w:divBdr>
        <w:top w:val="none" w:sz="0" w:space="0" w:color="auto"/>
        <w:left w:val="none" w:sz="0" w:space="0" w:color="auto"/>
        <w:bottom w:val="none" w:sz="0" w:space="0" w:color="auto"/>
        <w:right w:val="none" w:sz="0" w:space="0" w:color="auto"/>
      </w:divBdr>
    </w:div>
    <w:div w:id="1181773357">
      <w:marLeft w:val="480"/>
      <w:marRight w:val="0"/>
      <w:marTop w:val="0"/>
      <w:marBottom w:val="0"/>
      <w:divBdr>
        <w:top w:val="none" w:sz="0" w:space="0" w:color="auto"/>
        <w:left w:val="none" w:sz="0" w:space="0" w:color="auto"/>
        <w:bottom w:val="none" w:sz="0" w:space="0" w:color="auto"/>
        <w:right w:val="none" w:sz="0" w:space="0" w:color="auto"/>
      </w:divBdr>
    </w:div>
    <w:div w:id="1181892309">
      <w:marLeft w:val="480"/>
      <w:marRight w:val="0"/>
      <w:marTop w:val="0"/>
      <w:marBottom w:val="0"/>
      <w:divBdr>
        <w:top w:val="none" w:sz="0" w:space="0" w:color="auto"/>
        <w:left w:val="none" w:sz="0" w:space="0" w:color="auto"/>
        <w:bottom w:val="none" w:sz="0" w:space="0" w:color="auto"/>
        <w:right w:val="none" w:sz="0" w:space="0" w:color="auto"/>
      </w:divBdr>
    </w:div>
    <w:div w:id="1182284672">
      <w:marLeft w:val="480"/>
      <w:marRight w:val="0"/>
      <w:marTop w:val="0"/>
      <w:marBottom w:val="0"/>
      <w:divBdr>
        <w:top w:val="none" w:sz="0" w:space="0" w:color="auto"/>
        <w:left w:val="none" w:sz="0" w:space="0" w:color="auto"/>
        <w:bottom w:val="none" w:sz="0" w:space="0" w:color="auto"/>
        <w:right w:val="none" w:sz="0" w:space="0" w:color="auto"/>
      </w:divBdr>
    </w:div>
    <w:div w:id="1182668166">
      <w:marLeft w:val="480"/>
      <w:marRight w:val="0"/>
      <w:marTop w:val="0"/>
      <w:marBottom w:val="0"/>
      <w:divBdr>
        <w:top w:val="none" w:sz="0" w:space="0" w:color="auto"/>
        <w:left w:val="none" w:sz="0" w:space="0" w:color="auto"/>
        <w:bottom w:val="none" w:sz="0" w:space="0" w:color="auto"/>
        <w:right w:val="none" w:sz="0" w:space="0" w:color="auto"/>
      </w:divBdr>
    </w:div>
    <w:div w:id="1182742241">
      <w:marLeft w:val="480"/>
      <w:marRight w:val="0"/>
      <w:marTop w:val="0"/>
      <w:marBottom w:val="0"/>
      <w:divBdr>
        <w:top w:val="none" w:sz="0" w:space="0" w:color="auto"/>
        <w:left w:val="none" w:sz="0" w:space="0" w:color="auto"/>
        <w:bottom w:val="none" w:sz="0" w:space="0" w:color="auto"/>
        <w:right w:val="none" w:sz="0" w:space="0" w:color="auto"/>
      </w:divBdr>
    </w:div>
    <w:div w:id="1183205651">
      <w:marLeft w:val="480"/>
      <w:marRight w:val="0"/>
      <w:marTop w:val="0"/>
      <w:marBottom w:val="0"/>
      <w:divBdr>
        <w:top w:val="none" w:sz="0" w:space="0" w:color="auto"/>
        <w:left w:val="none" w:sz="0" w:space="0" w:color="auto"/>
        <w:bottom w:val="none" w:sz="0" w:space="0" w:color="auto"/>
        <w:right w:val="none" w:sz="0" w:space="0" w:color="auto"/>
      </w:divBdr>
    </w:div>
    <w:div w:id="1183279523">
      <w:marLeft w:val="480"/>
      <w:marRight w:val="0"/>
      <w:marTop w:val="0"/>
      <w:marBottom w:val="0"/>
      <w:divBdr>
        <w:top w:val="none" w:sz="0" w:space="0" w:color="auto"/>
        <w:left w:val="none" w:sz="0" w:space="0" w:color="auto"/>
        <w:bottom w:val="none" w:sz="0" w:space="0" w:color="auto"/>
        <w:right w:val="none" w:sz="0" w:space="0" w:color="auto"/>
      </w:divBdr>
    </w:div>
    <w:div w:id="1183860665">
      <w:marLeft w:val="480"/>
      <w:marRight w:val="0"/>
      <w:marTop w:val="0"/>
      <w:marBottom w:val="0"/>
      <w:divBdr>
        <w:top w:val="none" w:sz="0" w:space="0" w:color="auto"/>
        <w:left w:val="none" w:sz="0" w:space="0" w:color="auto"/>
        <w:bottom w:val="none" w:sz="0" w:space="0" w:color="auto"/>
        <w:right w:val="none" w:sz="0" w:space="0" w:color="auto"/>
      </w:divBdr>
    </w:div>
    <w:div w:id="1184125611">
      <w:marLeft w:val="640"/>
      <w:marRight w:val="0"/>
      <w:marTop w:val="0"/>
      <w:marBottom w:val="0"/>
      <w:divBdr>
        <w:top w:val="none" w:sz="0" w:space="0" w:color="auto"/>
        <w:left w:val="none" w:sz="0" w:space="0" w:color="auto"/>
        <w:bottom w:val="none" w:sz="0" w:space="0" w:color="auto"/>
        <w:right w:val="none" w:sz="0" w:space="0" w:color="auto"/>
      </w:divBdr>
    </w:div>
    <w:div w:id="1184131158">
      <w:marLeft w:val="640"/>
      <w:marRight w:val="0"/>
      <w:marTop w:val="0"/>
      <w:marBottom w:val="0"/>
      <w:divBdr>
        <w:top w:val="none" w:sz="0" w:space="0" w:color="auto"/>
        <w:left w:val="none" w:sz="0" w:space="0" w:color="auto"/>
        <w:bottom w:val="none" w:sz="0" w:space="0" w:color="auto"/>
        <w:right w:val="none" w:sz="0" w:space="0" w:color="auto"/>
      </w:divBdr>
    </w:div>
    <w:div w:id="1184323665">
      <w:marLeft w:val="480"/>
      <w:marRight w:val="0"/>
      <w:marTop w:val="0"/>
      <w:marBottom w:val="0"/>
      <w:divBdr>
        <w:top w:val="none" w:sz="0" w:space="0" w:color="auto"/>
        <w:left w:val="none" w:sz="0" w:space="0" w:color="auto"/>
        <w:bottom w:val="none" w:sz="0" w:space="0" w:color="auto"/>
        <w:right w:val="none" w:sz="0" w:space="0" w:color="auto"/>
      </w:divBdr>
    </w:div>
    <w:div w:id="1184326146">
      <w:marLeft w:val="480"/>
      <w:marRight w:val="0"/>
      <w:marTop w:val="0"/>
      <w:marBottom w:val="0"/>
      <w:divBdr>
        <w:top w:val="none" w:sz="0" w:space="0" w:color="auto"/>
        <w:left w:val="none" w:sz="0" w:space="0" w:color="auto"/>
        <w:bottom w:val="none" w:sz="0" w:space="0" w:color="auto"/>
        <w:right w:val="none" w:sz="0" w:space="0" w:color="auto"/>
      </w:divBdr>
    </w:div>
    <w:div w:id="1186285406">
      <w:marLeft w:val="480"/>
      <w:marRight w:val="0"/>
      <w:marTop w:val="0"/>
      <w:marBottom w:val="0"/>
      <w:divBdr>
        <w:top w:val="none" w:sz="0" w:space="0" w:color="auto"/>
        <w:left w:val="none" w:sz="0" w:space="0" w:color="auto"/>
        <w:bottom w:val="none" w:sz="0" w:space="0" w:color="auto"/>
        <w:right w:val="none" w:sz="0" w:space="0" w:color="auto"/>
      </w:divBdr>
    </w:div>
    <w:div w:id="1186285695">
      <w:marLeft w:val="480"/>
      <w:marRight w:val="0"/>
      <w:marTop w:val="0"/>
      <w:marBottom w:val="0"/>
      <w:divBdr>
        <w:top w:val="none" w:sz="0" w:space="0" w:color="auto"/>
        <w:left w:val="none" w:sz="0" w:space="0" w:color="auto"/>
        <w:bottom w:val="none" w:sz="0" w:space="0" w:color="auto"/>
        <w:right w:val="none" w:sz="0" w:space="0" w:color="auto"/>
      </w:divBdr>
    </w:div>
    <w:div w:id="1186870714">
      <w:marLeft w:val="640"/>
      <w:marRight w:val="0"/>
      <w:marTop w:val="0"/>
      <w:marBottom w:val="0"/>
      <w:divBdr>
        <w:top w:val="none" w:sz="0" w:space="0" w:color="auto"/>
        <w:left w:val="none" w:sz="0" w:space="0" w:color="auto"/>
        <w:bottom w:val="none" w:sz="0" w:space="0" w:color="auto"/>
        <w:right w:val="none" w:sz="0" w:space="0" w:color="auto"/>
      </w:divBdr>
    </w:div>
    <w:div w:id="1187131876">
      <w:marLeft w:val="480"/>
      <w:marRight w:val="0"/>
      <w:marTop w:val="0"/>
      <w:marBottom w:val="0"/>
      <w:divBdr>
        <w:top w:val="none" w:sz="0" w:space="0" w:color="auto"/>
        <w:left w:val="none" w:sz="0" w:space="0" w:color="auto"/>
        <w:bottom w:val="none" w:sz="0" w:space="0" w:color="auto"/>
        <w:right w:val="none" w:sz="0" w:space="0" w:color="auto"/>
      </w:divBdr>
    </w:div>
    <w:div w:id="1187209697">
      <w:marLeft w:val="480"/>
      <w:marRight w:val="0"/>
      <w:marTop w:val="0"/>
      <w:marBottom w:val="0"/>
      <w:divBdr>
        <w:top w:val="none" w:sz="0" w:space="0" w:color="auto"/>
        <w:left w:val="none" w:sz="0" w:space="0" w:color="auto"/>
        <w:bottom w:val="none" w:sz="0" w:space="0" w:color="auto"/>
        <w:right w:val="none" w:sz="0" w:space="0" w:color="auto"/>
      </w:divBdr>
    </w:div>
    <w:div w:id="1187910324">
      <w:marLeft w:val="640"/>
      <w:marRight w:val="0"/>
      <w:marTop w:val="0"/>
      <w:marBottom w:val="0"/>
      <w:divBdr>
        <w:top w:val="none" w:sz="0" w:space="0" w:color="auto"/>
        <w:left w:val="none" w:sz="0" w:space="0" w:color="auto"/>
        <w:bottom w:val="none" w:sz="0" w:space="0" w:color="auto"/>
        <w:right w:val="none" w:sz="0" w:space="0" w:color="auto"/>
      </w:divBdr>
    </w:div>
    <w:div w:id="1187938060">
      <w:marLeft w:val="480"/>
      <w:marRight w:val="0"/>
      <w:marTop w:val="0"/>
      <w:marBottom w:val="0"/>
      <w:divBdr>
        <w:top w:val="none" w:sz="0" w:space="0" w:color="auto"/>
        <w:left w:val="none" w:sz="0" w:space="0" w:color="auto"/>
        <w:bottom w:val="none" w:sz="0" w:space="0" w:color="auto"/>
        <w:right w:val="none" w:sz="0" w:space="0" w:color="auto"/>
      </w:divBdr>
    </w:div>
    <w:div w:id="1188181594">
      <w:marLeft w:val="480"/>
      <w:marRight w:val="0"/>
      <w:marTop w:val="0"/>
      <w:marBottom w:val="0"/>
      <w:divBdr>
        <w:top w:val="none" w:sz="0" w:space="0" w:color="auto"/>
        <w:left w:val="none" w:sz="0" w:space="0" w:color="auto"/>
        <w:bottom w:val="none" w:sz="0" w:space="0" w:color="auto"/>
        <w:right w:val="none" w:sz="0" w:space="0" w:color="auto"/>
      </w:divBdr>
    </w:div>
    <w:div w:id="1188982955">
      <w:marLeft w:val="480"/>
      <w:marRight w:val="0"/>
      <w:marTop w:val="0"/>
      <w:marBottom w:val="0"/>
      <w:divBdr>
        <w:top w:val="none" w:sz="0" w:space="0" w:color="auto"/>
        <w:left w:val="none" w:sz="0" w:space="0" w:color="auto"/>
        <w:bottom w:val="none" w:sz="0" w:space="0" w:color="auto"/>
        <w:right w:val="none" w:sz="0" w:space="0" w:color="auto"/>
      </w:divBdr>
    </w:div>
    <w:div w:id="1189022942">
      <w:bodyDiv w:val="1"/>
      <w:marLeft w:val="0"/>
      <w:marRight w:val="0"/>
      <w:marTop w:val="0"/>
      <w:marBottom w:val="0"/>
      <w:divBdr>
        <w:top w:val="none" w:sz="0" w:space="0" w:color="auto"/>
        <w:left w:val="none" w:sz="0" w:space="0" w:color="auto"/>
        <w:bottom w:val="none" w:sz="0" w:space="0" w:color="auto"/>
        <w:right w:val="none" w:sz="0" w:space="0" w:color="auto"/>
      </w:divBdr>
    </w:div>
    <w:div w:id="1189443059">
      <w:marLeft w:val="640"/>
      <w:marRight w:val="0"/>
      <w:marTop w:val="0"/>
      <w:marBottom w:val="0"/>
      <w:divBdr>
        <w:top w:val="none" w:sz="0" w:space="0" w:color="auto"/>
        <w:left w:val="none" w:sz="0" w:space="0" w:color="auto"/>
        <w:bottom w:val="none" w:sz="0" w:space="0" w:color="auto"/>
        <w:right w:val="none" w:sz="0" w:space="0" w:color="auto"/>
      </w:divBdr>
    </w:div>
    <w:div w:id="1190265143">
      <w:marLeft w:val="480"/>
      <w:marRight w:val="0"/>
      <w:marTop w:val="0"/>
      <w:marBottom w:val="0"/>
      <w:divBdr>
        <w:top w:val="none" w:sz="0" w:space="0" w:color="auto"/>
        <w:left w:val="none" w:sz="0" w:space="0" w:color="auto"/>
        <w:bottom w:val="none" w:sz="0" w:space="0" w:color="auto"/>
        <w:right w:val="none" w:sz="0" w:space="0" w:color="auto"/>
      </w:divBdr>
    </w:div>
    <w:div w:id="1190952664">
      <w:marLeft w:val="480"/>
      <w:marRight w:val="0"/>
      <w:marTop w:val="0"/>
      <w:marBottom w:val="0"/>
      <w:divBdr>
        <w:top w:val="none" w:sz="0" w:space="0" w:color="auto"/>
        <w:left w:val="none" w:sz="0" w:space="0" w:color="auto"/>
        <w:bottom w:val="none" w:sz="0" w:space="0" w:color="auto"/>
        <w:right w:val="none" w:sz="0" w:space="0" w:color="auto"/>
      </w:divBdr>
    </w:div>
    <w:div w:id="1191258091">
      <w:marLeft w:val="640"/>
      <w:marRight w:val="0"/>
      <w:marTop w:val="0"/>
      <w:marBottom w:val="0"/>
      <w:divBdr>
        <w:top w:val="none" w:sz="0" w:space="0" w:color="auto"/>
        <w:left w:val="none" w:sz="0" w:space="0" w:color="auto"/>
        <w:bottom w:val="none" w:sz="0" w:space="0" w:color="auto"/>
        <w:right w:val="none" w:sz="0" w:space="0" w:color="auto"/>
      </w:divBdr>
    </w:div>
    <w:div w:id="1191456836">
      <w:marLeft w:val="480"/>
      <w:marRight w:val="0"/>
      <w:marTop w:val="0"/>
      <w:marBottom w:val="0"/>
      <w:divBdr>
        <w:top w:val="none" w:sz="0" w:space="0" w:color="auto"/>
        <w:left w:val="none" w:sz="0" w:space="0" w:color="auto"/>
        <w:bottom w:val="none" w:sz="0" w:space="0" w:color="auto"/>
        <w:right w:val="none" w:sz="0" w:space="0" w:color="auto"/>
      </w:divBdr>
    </w:div>
    <w:div w:id="1191921234">
      <w:marLeft w:val="640"/>
      <w:marRight w:val="0"/>
      <w:marTop w:val="0"/>
      <w:marBottom w:val="0"/>
      <w:divBdr>
        <w:top w:val="none" w:sz="0" w:space="0" w:color="auto"/>
        <w:left w:val="none" w:sz="0" w:space="0" w:color="auto"/>
        <w:bottom w:val="none" w:sz="0" w:space="0" w:color="auto"/>
        <w:right w:val="none" w:sz="0" w:space="0" w:color="auto"/>
      </w:divBdr>
    </w:div>
    <w:div w:id="1192232632">
      <w:marLeft w:val="640"/>
      <w:marRight w:val="0"/>
      <w:marTop w:val="0"/>
      <w:marBottom w:val="0"/>
      <w:divBdr>
        <w:top w:val="none" w:sz="0" w:space="0" w:color="auto"/>
        <w:left w:val="none" w:sz="0" w:space="0" w:color="auto"/>
        <w:bottom w:val="none" w:sz="0" w:space="0" w:color="auto"/>
        <w:right w:val="none" w:sz="0" w:space="0" w:color="auto"/>
      </w:divBdr>
    </w:div>
    <w:div w:id="1192913910">
      <w:marLeft w:val="480"/>
      <w:marRight w:val="0"/>
      <w:marTop w:val="0"/>
      <w:marBottom w:val="0"/>
      <w:divBdr>
        <w:top w:val="none" w:sz="0" w:space="0" w:color="auto"/>
        <w:left w:val="none" w:sz="0" w:space="0" w:color="auto"/>
        <w:bottom w:val="none" w:sz="0" w:space="0" w:color="auto"/>
        <w:right w:val="none" w:sz="0" w:space="0" w:color="auto"/>
      </w:divBdr>
    </w:div>
    <w:div w:id="1193109014">
      <w:marLeft w:val="640"/>
      <w:marRight w:val="0"/>
      <w:marTop w:val="0"/>
      <w:marBottom w:val="0"/>
      <w:divBdr>
        <w:top w:val="none" w:sz="0" w:space="0" w:color="auto"/>
        <w:left w:val="none" w:sz="0" w:space="0" w:color="auto"/>
        <w:bottom w:val="none" w:sz="0" w:space="0" w:color="auto"/>
        <w:right w:val="none" w:sz="0" w:space="0" w:color="auto"/>
      </w:divBdr>
    </w:div>
    <w:div w:id="1193373863">
      <w:marLeft w:val="640"/>
      <w:marRight w:val="0"/>
      <w:marTop w:val="0"/>
      <w:marBottom w:val="0"/>
      <w:divBdr>
        <w:top w:val="none" w:sz="0" w:space="0" w:color="auto"/>
        <w:left w:val="none" w:sz="0" w:space="0" w:color="auto"/>
        <w:bottom w:val="none" w:sz="0" w:space="0" w:color="auto"/>
        <w:right w:val="none" w:sz="0" w:space="0" w:color="auto"/>
      </w:divBdr>
    </w:div>
    <w:div w:id="1194151464">
      <w:marLeft w:val="480"/>
      <w:marRight w:val="0"/>
      <w:marTop w:val="0"/>
      <w:marBottom w:val="0"/>
      <w:divBdr>
        <w:top w:val="none" w:sz="0" w:space="0" w:color="auto"/>
        <w:left w:val="none" w:sz="0" w:space="0" w:color="auto"/>
        <w:bottom w:val="none" w:sz="0" w:space="0" w:color="auto"/>
        <w:right w:val="none" w:sz="0" w:space="0" w:color="auto"/>
      </w:divBdr>
    </w:div>
    <w:div w:id="1194923867">
      <w:marLeft w:val="480"/>
      <w:marRight w:val="0"/>
      <w:marTop w:val="0"/>
      <w:marBottom w:val="0"/>
      <w:divBdr>
        <w:top w:val="none" w:sz="0" w:space="0" w:color="auto"/>
        <w:left w:val="none" w:sz="0" w:space="0" w:color="auto"/>
        <w:bottom w:val="none" w:sz="0" w:space="0" w:color="auto"/>
        <w:right w:val="none" w:sz="0" w:space="0" w:color="auto"/>
      </w:divBdr>
    </w:div>
    <w:div w:id="1195650361">
      <w:marLeft w:val="640"/>
      <w:marRight w:val="0"/>
      <w:marTop w:val="0"/>
      <w:marBottom w:val="0"/>
      <w:divBdr>
        <w:top w:val="none" w:sz="0" w:space="0" w:color="auto"/>
        <w:left w:val="none" w:sz="0" w:space="0" w:color="auto"/>
        <w:bottom w:val="none" w:sz="0" w:space="0" w:color="auto"/>
        <w:right w:val="none" w:sz="0" w:space="0" w:color="auto"/>
      </w:divBdr>
    </w:div>
    <w:div w:id="1195923153">
      <w:marLeft w:val="640"/>
      <w:marRight w:val="0"/>
      <w:marTop w:val="0"/>
      <w:marBottom w:val="0"/>
      <w:divBdr>
        <w:top w:val="none" w:sz="0" w:space="0" w:color="auto"/>
        <w:left w:val="none" w:sz="0" w:space="0" w:color="auto"/>
        <w:bottom w:val="none" w:sz="0" w:space="0" w:color="auto"/>
        <w:right w:val="none" w:sz="0" w:space="0" w:color="auto"/>
      </w:divBdr>
    </w:div>
    <w:div w:id="1196385446">
      <w:marLeft w:val="480"/>
      <w:marRight w:val="0"/>
      <w:marTop w:val="0"/>
      <w:marBottom w:val="0"/>
      <w:divBdr>
        <w:top w:val="none" w:sz="0" w:space="0" w:color="auto"/>
        <w:left w:val="none" w:sz="0" w:space="0" w:color="auto"/>
        <w:bottom w:val="none" w:sz="0" w:space="0" w:color="auto"/>
        <w:right w:val="none" w:sz="0" w:space="0" w:color="auto"/>
      </w:divBdr>
    </w:div>
    <w:div w:id="1196652636">
      <w:marLeft w:val="640"/>
      <w:marRight w:val="0"/>
      <w:marTop w:val="0"/>
      <w:marBottom w:val="0"/>
      <w:divBdr>
        <w:top w:val="none" w:sz="0" w:space="0" w:color="auto"/>
        <w:left w:val="none" w:sz="0" w:space="0" w:color="auto"/>
        <w:bottom w:val="none" w:sz="0" w:space="0" w:color="auto"/>
        <w:right w:val="none" w:sz="0" w:space="0" w:color="auto"/>
      </w:divBdr>
    </w:div>
    <w:div w:id="1196654289">
      <w:marLeft w:val="640"/>
      <w:marRight w:val="0"/>
      <w:marTop w:val="0"/>
      <w:marBottom w:val="0"/>
      <w:divBdr>
        <w:top w:val="none" w:sz="0" w:space="0" w:color="auto"/>
        <w:left w:val="none" w:sz="0" w:space="0" w:color="auto"/>
        <w:bottom w:val="none" w:sz="0" w:space="0" w:color="auto"/>
        <w:right w:val="none" w:sz="0" w:space="0" w:color="auto"/>
      </w:divBdr>
    </w:div>
    <w:div w:id="1198130063">
      <w:marLeft w:val="480"/>
      <w:marRight w:val="0"/>
      <w:marTop w:val="0"/>
      <w:marBottom w:val="0"/>
      <w:divBdr>
        <w:top w:val="none" w:sz="0" w:space="0" w:color="auto"/>
        <w:left w:val="none" w:sz="0" w:space="0" w:color="auto"/>
        <w:bottom w:val="none" w:sz="0" w:space="0" w:color="auto"/>
        <w:right w:val="none" w:sz="0" w:space="0" w:color="auto"/>
      </w:divBdr>
    </w:div>
    <w:div w:id="1198354098">
      <w:marLeft w:val="480"/>
      <w:marRight w:val="0"/>
      <w:marTop w:val="0"/>
      <w:marBottom w:val="0"/>
      <w:divBdr>
        <w:top w:val="none" w:sz="0" w:space="0" w:color="auto"/>
        <w:left w:val="none" w:sz="0" w:space="0" w:color="auto"/>
        <w:bottom w:val="none" w:sz="0" w:space="0" w:color="auto"/>
        <w:right w:val="none" w:sz="0" w:space="0" w:color="auto"/>
      </w:divBdr>
    </w:div>
    <w:div w:id="1199395016">
      <w:marLeft w:val="480"/>
      <w:marRight w:val="0"/>
      <w:marTop w:val="0"/>
      <w:marBottom w:val="0"/>
      <w:divBdr>
        <w:top w:val="none" w:sz="0" w:space="0" w:color="auto"/>
        <w:left w:val="none" w:sz="0" w:space="0" w:color="auto"/>
        <w:bottom w:val="none" w:sz="0" w:space="0" w:color="auto"/>
        <w:right w:val="none" w:sz="0" w:space="0" w:color="auto"/>
      </w:divBdr>
    </w:div>
    <w:div w:id="1199859397">
      <w:marLeft w:val="480"/>
      <w:marRight w:val="0"/>
      <w:marTop w:val="0"/>
      <w:marBottom w:val="0"/>
      <w:divBdr>
        <w:top w:val="none" w:sz="0" w:space="0" w:color="auto"/>
        <w:left w:val="none" w:sz="0" w:space="0" w:color="auto"/>
        <w:bottom w:val="none" w:sz="0" w:space="0" w:color="auto"/>
        <w:right w:val="none" w:sz="0" w:space="0" w:color="auto"/>
      </w:divBdr>
    </w:div>
    <w:div w:id="1200628318">
      <w:marLeft w:val="480"/>
      <w:marRight w:val="0"/>
      <w:marTop w:val="0"/>
      <w:marBottom w:val="0"/>
      <w:divBdr>
        <w:top w:val="none" w:sz="0" w:space="0" w:color="auto"/>
        <w:left w:val="none" w:sz="0" w:space="0" w:color="auto"/>
        <w:bottom w:val="none" w:sz="0" w:space="0" w:color="auto"/>
        <w:right w:val="none" w:sz="0" w:space="0" w:color="auto"/>
      </w:divBdr>
    </w:div>
    <w:div w:id="1201481766">
      <w:marLeft w:val="480"/>
      <w:marRight w:val="0"/>
      <w:marTop w:val="0"/>
      <w:marBottom w:val="0"/>
      <w:divBdr>
        <w:top w:val="none" w:sz="0" w:space="0" w:color="auto"/>
        <w:left w:val="none" w:sz="0" w:space="0" w:color="auto"/>
        <w:bottom w:val="none" w:sz="0" w:space="0" w:color="auto"/>
        <w:right w:val="none" w:sz="0" w:space="0" w:color="auto"/>
      </w:divBdr>
    </w:div>
    <w:div w:id="1202399762">
      <w:bodyDiv w:val="1"/>
      <w:marLeft w:val="0"/>
      <w:marRight w:val="0"/>
      <w:marTop w:val="0"/>
      <w:marBottom w:val="0"/>
      <w:divBdr>
        <w:top w:val="none" w:sz="0" w:space="0" w:color="auto"/>
        <w:left w:val="none" w:sz="0" w:space="0" w:color="auto"/>
        <w:bottom w:val="none" w:sz="0" w:space="0" w:color="auto"/>
        <w:right w:val="none" w:sz="0" w:space="0" w:color="auto"/>
      </w:divBdr>
    </w:div>
    <w:div w:id="1203447562">
      <w:marLeft w:val="480"/>
      <w:marRight w:val="0"/>
      <w:marTop w:val="0"/>
      <w:marBottom w:val="0"/>
      <w:divBdr>
        <w:top w:val="none" w:sz="0" w:space="0" w:color="auto"/>
        <w:left w:val="none" w:sz="0" w:space="0" w:color="auto"/>
        <w:bottom w:val="none" w:sz="0" w:space="0" w:color="auto"/>
        <w:right w:val="none" w:sz="0" w:space="0" w:color="auto"/>
      </w:divBdr>
    </w:div>
    <w:div w:id="1204489334">
      <w:marLeft w:val="480"/>
      <w:marRight w:val="0"/>
      <w:marTop w:val="0"/>
      <w:marBottom w:val="0"/>
      <w:divBdr>
        <w:top w:val="none" w:sz="0" w:space="0" w:color="auto"/>
        <w:left w:val="none" w:sz="0" w:space="0" w:color="auto"/>
        <w:bottom w:val="none" w:sz="0" w:space="0" w:color="auto"/>
        <w:right w:val="none" w:sz="0" w:space="0" w:color="auto"/>
      </w:divBdr>
    </w:div>
    <w:div w:id="1205217480">
      <w:marLeft w:val="480"/>
      <w:marRight w:val="0"/>
      <w:marTop w:val="0"/>
      <w:marBottom w:val="0"/>
      <w:divBdr>
        <w:top w:val="none" w:sz="0" w:space="0" w:color="auto"/>
        <w:left w:val="none" w:sz="0" w:space="0" w:color="auto"/>
        <w:bottom w:val="none" w:sz="0" w:space="0" w:color="auto"/>
        <w:right w:val="none" w:sz="0" w:space="0" w:color="auto"/>
      </w:divBdr>
    </w:div>
    <w:div w:id="1205365740">
      <w:bodyDiv w:val="1"/>
      <w:marLeft w:val="0"/>
      <w:marRight w:val="0"/>
      <w:marTop w:val="0"/>
      <w:marBottom w:val="0"/>
      <w:divBdr>
        <w:top w:val="none" w:sz="0" w:space="0" w:color="auto"/>
        <w:left w:val="none" w:sz="0" w:space="0" w:color="auto"/>
        <w:bottom w:val="none" w:sz="0" w:space="0" w:color="auto"/>
        <w:right w:val="none" w:sz="0" w:space="0" w:color="auto"/>
      </w:divBdr>
    </w:div>
    <w:div w:id="1205681836">
      <w:marLeft w:val="480"/>
      <w:marRight w:val="0"/>
      <w:marTop w:val="0"/>
      <w:marBottom w:val="0"/>
      <w:divBdr>
        <w:top w:val="none" w:sz="0" w:space="0" w:color="auto"/>
        <w:left w:val="none" w:sz="0" w:space="0" w:color="auto"/>
        <w:bottom w:val="none" w:sz="0" w:space="0" w:color="auto"/>
        <w:right w:val="none" w:sz="0" w:space="0" w:color="auto"/>
      </w:divBdr>
    </w:div>
    <w:div w:id="1205866414">
      <w:marLeft w:val="640"/>
      <w:marRight w:val="0"/>
      <w:marTop w:val="0"/>
      <w:marBottom w:val="0"/>
      <w:divBdr>
        <w:top w:val="none" w:sz="0" w:space="0" w:color="auto"/>
        <w:left w:val="none" w:sz="0" w:space="0" w:color="auto"/>
        <w:bottom w:val="none" w:sz="0" w:space="0" w:color="auto"/>
        <w:right w:val="none" w:sz="0" w:space="0" w:color="auto"/>
      </w:divBdr>
    </w:div>
    <w:div w:id="1206067926">
      <w:marLeft w:val="480"/>
      <w:marRight w:val="0"/>
      <w:marTop w:val="0"/>
      <w:marBottom w:val="0"/>
      <w:divBdr>
        <w:top w:val="none" w:sz="0" w:space="0" w:color="auto"/>
        <w:left w:val="none" w:sz="0" w:space="0" w:color="auto"/>
        <w:bottom w:val="none" w:sz="0" w:space="0" w:color="auto"/>
        <w:right w:val="none" w:sz="0" w:space="0" w:color="auto"/>
      </w:divBdr>
    </w:div>
    <w:div w:id="1207910040">
      <w:marLeft w:val="640"/>
      <w:marRight w:val="0"/>
      <w:marTop w:val="0"/>
      <w:marBottom w:val="0"/>
      <w:divBdr>
        <w:top w:val="none" w:sz="0" w:space="0" w:color="auto"/>
        <w:left w:val="none" w:sz="0" w:space="0" w:color="auto"/>
        <w:bottom w:val="none" w:sz="0" w:space="0" w:color="auto"/>
        <w:right w:val="none" w:sz="0" w:space="0" w:color="auto"/>
      </w:divBdr>
    </w:div>
    <w:div w:id="1208101645">
      <w:marLeft w:val="480"/>
      <w:marRight w:val="0"/>
      <w:marTop w:val="0"/>
      <w:marBottom w:val="0"/>
      <w:divBdr>
        <w:top w:val="none" w:sz="0" w:space="0" w:color="auto"/>
        <w:left w:val="none" w:sz="0" w:space="0" w:color="auto"/>
        <w:bottom w:val="none" w:sz="0" w:space="0" w:color="auto"/>
        <w:right w:val="none" w:sz="0" w:space="0" w:color="auto"/>
      </w:divBdr>
    </w:div>
    <w:div w:id="1208373986">
      <w:marLeft w:val="480"/>
      <w:marRight w:val="0"/>
      <w:marTop w:val="0"/>
      <w:marBottom w:val="0"/>
      <w:divBdr>
        <w:top w:val="none" w:sz="0" w:space="0" w:color="auto"/>
        <w:left w:val="none" w:sz="0" w:space="0" w:color="auto"/>
        <w:bottom w:val="none" w:sz="0" w:space="0" w:color="auto"/>
        <w:right w:val="none" w:sz="0" w:space="0" w:color="auto"/>
      </w:divBdr>
    </w:div>
    <w:div w:id="1209295760">
      <w:marLeft w:val="480"/>
      <w:marRight w:val="0"/>
      <w:marTop w:val="0"/>
      <w:marBottom w:val="0"/>
      <w:divBdr>
        <w:top w:val="none" w:sz="0" w:space="0" w:color="auto"/>
        <w:left w:val="none" w:sz="0" w:space="0" w:color="auto"/>
        <w:bottom w:val="none" w:sz="0" w:space="0" w:color="auto"/>
        <w:right w:val="none" w:sz="0" w:space="0" w:color="auto"/>
      </w:divBdr>
    </w:div>
    <w:div w:id="1210188966">
      <w:marLeft w:val="640"/>
      <w:marRight w:val="0"/>
      <w:marTop w:val="0"/>
      <w:marBottom w:val="0"/>
      <w:divBdr>
        <w:top w:val="none" w:sz="0" w:space="0" w:color="auto"/>
        <w:left w:val="none" w:sz="0" w:space="0" w:color="auto"/>
        <w:bottom w:val="none" w:sz="0" w:space="0" w:color="auto"/>
        <w:right w:val="none" w:sz="0" w:space="0" w:color="auto"/>
      </w:divBdr>
    </w:div>
    <w:div w:id="1210385421">
      <w:bodyDiv w:val="1"/>
      <w:marLeft w:val="0"/>
      <w:marRight w:val="0"/>
      <w:marTop w:val="0"/>
      <w:marBottom w:val="0"/>
      <w:divBdr>
        <w:top w:val="none" w:sz="0" w:space="0" w:color="auto"/>
        <w:left w:val="none" w:sz="0" w:space="0" w:color="auto"/>
        <w:bottom w:val="none" w:sz="0" w:space="0" w:color="auto"/>
        <w:right w:val="none" w:sz="0" w:space="0" w:color="auto"/>
      </w:divBdr>
    </w:div>
    <w:div w:id="1210996462">
      <w:marLeft w:val="480"/>
      <w:marRight w:val="0"/>
      <w:marTop w:val="0"/>
      <w:marBottom w:val="0"/>
      <w:divBdr>
        <w:top w:val="none" w:sz="0" w:space="0" w:color="auto"/>
        <w:left w:val="none" w:sz="0" w:space="0" w:color="auto"/>
        <w:bottom w:val="none" w:sz="0" w:space="0" w:color="auto"/>
        <w:right w:val="none" w:sz="0" w:space="0" w:color="auto"/>
      </w:divBdr>
    </w:div>
    <w:div w:id="1211068871">
      <w:marLeft w:val="480"/>
      <w:marRight w:val="0"/>
      <w:marTop w:val="0"/>
      <w:marBottom w:val="0"/>
      <w:divBdr>
        <w:top w:val="none" w:sz="0" w:space="0" w:color="auto"/>
        <w:left w:val="none" w:sz="0" w:space="0" w:color="auto"/>
        <w:bottom w:val="none" w:sz="0" w:space="0" w:color="auto"/>
        <w:right w:val="none" w:sz="0" w:space="0" w:color="auto"/>
      </w:divBdr>
    </w:div>
    <w:div w:id="1211502239">
      <w:marLeft w:val="480"/>
      <w:marRight w:val="0"/>
      <w:marTop w:val="0"/>
      <w:marBottom w:val="0"/>
      <w:divBdr>
        <w:top w:val="none" w:sz="0" w:space="0" w:color="auto"/>
        <w:left w:val="none" w:sz="0" w:space="0" w:color="auto"/>
        <w:bottom w:val="none" w:sz="0" w:space="0" w:color="auto"/>
        <w:right w:val="none" w:sz="0" w:space="0" w:color="auto"/>
      </w:divBdr>
    </w:div>
    <w:div w:id="1211502287">
      <w:marLeft w:val="640"/>
      <w:marRight w:val="0"/>
      <w:marTop w:val="0"/>
      <w:marBottom w:val="0"/>
      <w:divBdr>
        <w:top w:val="none" w:sz="0" w:space="0" w:color="auto"/>
        <w:left w:val="none" w:sz="0" w:space="0" w:color="auto"/>
        <w:bottom w:val="none" w:sz="0" w:space="0" w:color="auto"/>
        <w:right w:val="none" w:sz="0" w:space="0" w:color="auto"/>
      </w:divBdr>
    </w:div>
    <w:div w:id="1211917415">
      <w:bodyDiv w:val="1"/>
      <w:marLeft w:val="0"/>
      <w:marRight w:val="0"/>
      <w:marTop w:val="0"/>
      <w:marBottom w:val="0"/>
      <w:divBdr>
        <w:top w:val="none" w:sz="0" w:space="0" w:color="auto"/>
        <w:left w:val="none" w:sz="0" w:space="0" w:color="auto"/>
        <w:bottom w:val="none" w:sz="0" w:space="0" w:color="auto"/>
        <w:right w:val="none" w:sz="0" w:space="0" w:color="auto"/>
      </w:divBdr>
    </w:div>
    <w:div w:id="1213425858">
      <w:marLeft w:val="480"/>
      <w:marRight w:val="0"/>
      <w:marTop w:val="0"/>
      <w:marBottom w:val="0"/>
      <w:divBdr>
        <w:top w:val="none" w:sz="0" w:space="0" w:color="auto"/>
        <w:left w:val="none" w:sz="0" w:space="0" w:color="auto"/>
        <w:bottom w:val="none" w:sz="0" w:space="0" w:color="auto"/>
        <w:right w:val="none" w:sz="0" w:space="0" w:color="auto"/>
      </w:divBdr>
    </w:div>
    <w:div w:id="1214585432">
      <w:marLeft w:val="480"/>
      <w:marRight w:val="0"/>
      <w:marTop w:val="0"/>
      <w:marBottom w:val="0"/>
      <w:divBdr>
        <w:top w:val="none" w:sz="0" w:space="0" w:color="auto"/>
        <w:left w:val="none" w:sz="0" w:space="0" w:color="auto"/>
        <w:bottom w:val="none" w:sz="0" w:space="0" w:color="auto"/>
        <w:right w:val="none" w:sz="0" w:space="0" w:color="auto"/>
      </w:divBdr>
    </w:div>
    <w:div w:id="1214777079">
      <w:marLeft w:val="480"/>
      <w:marRight w:val="0"/>
      <w:marTop w:val="0"/>
      <w:marBottom w:val="0"/>
      <w:divBdr>
        <w:top w:val="none" w:sz="0" w:space="0" w:color="auto"/>
        <w:left w:val="none" w:sz="0" w:space="0" w:color="auto"/>
        <w:bottom w:val="none" w:sz="0" w:space="0" w:color="auto"/>
        <w:right w:val="none" w:sz="0" w:space="0" w:color="auto"/>
      </w:divBdr>
    </w:div>
    <w:div w:id="1214855014">
      <w:marLeft w:val="640"/>
      <w:marRight w:val="0"/>
      <w:marTop w:val="0"/>
      <w:marBottom w:val="0"/>
      <w:divBdr>
        <w:top w:val="none" w:sz="0" w:space="0" w:color="auto"/>
        <w:left w:val="none" w:sz="0" w:space="0" w:color="auto"/>
        <w:bottom w:val="none" w:sz="0" w:space="0" w:color="auto"/>
        <w:right w:val="none" w:sz="0" w:space="0" w:color="auto"/>
      </w:divBdr>
    </w:div>
    <w:div w:id="1215703585">
      <w:marLeft w:val="480"/>
      <w:marRight w:val="0"/>
      <w:marTop w:val="0"/>
      <w:marBottom w:val="0"/>
      <w:divBdr>
        <w:top w:val="none" w:sz="0" w:space="0" w:color="auto"/>
        <w:left w:val="none" w:sz="0" w:space="0" w:color="auto"/>
        <w:bottom w:val="none" w:sz="0" w:space="0" w:color="auto"/>
        <w:right w:val="none" w:sz="0" w:space="0" w:color="auto"/>
      </w:divBdr>
    </w:div>
    <w:div w:id="1216624266">
      <w:marLeft w:val="480"/>
      <w:marRight w:val="0"/>
      <w:marTop w:val="0"/>
      <w:marBottom w:val="0"/>
      <w:divBdr>
        <w:top w:val="none" w:sz="0" w:space="0" w:color="auto"/>
        <w:left w:val="none" w:sz="0" w:space="0" w:color="auto"/>
        <w:bottom w:val="none" w:sz="0" w:space="0" w:color="auto"/>
        <w:right w:val="none" w:sz="0" w:space="0" w:color="auto"/>
      </w:divBdr>
    </w:div>
    <w:div w:id="1216887568">
      <w:marLeft w:val="640"/>
      <w:marRight w:val="0"/>
      <w:marTop w:val="0"/>
      <w:marBottom w:val="0"/>
      <w:divBdr>
        <w:top w:val="none" w:sz="0" w:space="0" w:color="auto"/>
        <w:left w:val="none" w:sz="0" w:space="0" w:color="auto"/>
        <w:bottom w:val="none" w:sz="0" w:space="0" w:color="auto"/>
        <w:right w:val="none" w:sz="0" w:space="0" w:color="auto"/>
      </w:divBdr>
    </w:div>
    <w:div w:id="1217081907">
      <w:marLeft w:val="640"/>
      <w:marRight w:val="0"/>
      <w:marTop w:val="0"/>
      <w:marBottom w:val="0"/>
      <w:divBdr>
        <w:top w:val="none" w:sz="0" w:space="0" w:color="auto"/>
        <w:left w:val="none" w:sz="0" w:space="0" w:color="auto"/>
        <w:bottom w:val="none" w:sz="0" w:space="0" w:color="auto"/>
        <w:right w:val="none" w:sz="0" w:space="0" w:color="auto"/>
      </w:divBdr>
    </w:div>
    <w:div w:id="1218316260">
      <w:marLeft w:val="640"/>
      <w:marRight w:val="0"/>
      <w:marTop w:val="0"/>
      <w:marBottom w:val="0"/>
      <w:divBdr>
        <w:top w:val="none" w:sz="0" w:space="0" w:color="auto"/>
        <w:left w:val="none" w:sz="0" w:space="0" w:color="auto"/>
        <w:bottom w:val="none" w:sz="0" w:space="0" w:color="auto"/>
        <w:right w:val="none" w:sz="0" w:space="0" w:color="auto"/>
      </w:divBdr>
    </w:div>
    <w:div w:id="1218467495">
      <w:bodyDiv w:val="1"/>
      <w:marLeft w:val="0"/>
      <w:marRight w:val="0"/>
      <w:marTop w:val="0"/>
      <w:marBottom w:val="0"/>
      <w:divBdr>
        <w:top w:val="none" w:sz="0" w:space="0" w:color="auto"/>
        <w:left w:val="none" w:sz="0" w:space="0" w:color="auto"/>
        <w:bottom w:val="none" w:sz="0" w:space="0" w:color="auto"/>
        <w:right w:val="none" w:sz="0" w:space="0" w:color="auto"/>
      </w:divBdr>
    </w:div>
    <w:div w:id="1218738019">
      <w:marLeft w:val="480"/>
      <w:marRight w:val="0"/>
      <w:marTop w:val="0"/>
      <w:marBottom w:val="0"/>
      <w:divBdr>
        <w:top w:val="none" w:sz="0" w:space="0" w:color="auto"/>
        <w:left w:val="none" w:sz="0" w:space="0" w:color="auto"/>
        <w:bottom w:val="none" w:sz="0" w:space="0" w:color="auto"/>
        <w:right w:val="none" w:sz="0" w:space="0" w:color="auto"/>
      </w:divBdr>
    </w:div>
    <w:div w:id="1219124945">
      <w:marLeft w:val="480"/>
      <w:marRight w:val="0"/>
      <w:marTop w:val="0"/>
      <w:marBottom w:val="0"/>
      <w:divBdr>
        <w:top w:val="none" w:sz="0" w:space="0" w:color="auto"/>
        <w:left w:val="none" w:sz="0" w:space="0" w:color="auto"/>
        <w:bottom w:val="none" w:sz="0" w:space="0" w:color="auto"/>
        <w:right w:val="none" w:sz="0" w:space="0" w:color="auto"/>
      </w:divBdr>
    </w:div>
    <w:div w:id="1219395071">
      <w:marLeft w:val="480"/>
      <w:marRight w:val="0"/>
      <w:marTop w:val="0"/>
      <w:marBottom w:val="0"/>
      <w:divBdr>
        <w:top w:val="none" w:sz="0" w:space="0" w:color="auto"/>
        <w:left w:val="none" w:sz="0" w:space="0" w:color="auto"/>
        <w:bottom w:val="none" w:sz="0" w:space="0" w:color="auto"/>
        <w:right w:val="none" w:sz="0" w:space="0" w:color="auto"/>
      </w:divBdr>
    </w:div>
    <w:div w:id="1219441881">
      <w:marLeft w:val="480"/>
      <w:marRight w:val="0"/>
      <w:marTop w:val="0"/>
      <w:marBottom w:val="0"/>
      <w:divBdr>
        <w:top w:val="none" w:sz="0" w:space="0" w:color="auto"/>
        <w:left w:val="none" w:sz="0" w:space="0" w:color="auto"/>
        <w:bottom w:val="none" w:sz="0" w:space="0" w:color="auto"/>
        <w:right w:val="none" w:sz="0" w:space="0" w:color="auto"/>
      </w:divBdr>
    </w:div>
    <w:div w:id="1220022153">
      <w:marLeft w:val="480"/>
      <w:marRight w:val="0"/>
      <w:marTop w:val="0"/>
      <w:marBottom w:val="0"/>
      <w:divBdr>
        <w:top w:val="none" w:sz="0" w:space="0" w:color="auto"/>
        <w:left w:val="none" w:sz="0" w:space="0" w:color="auto"/>
        <w:bottom w:val="none" w:sz="0" w:space="0" w:color="auto"/>
        <w:right w:val="none" w:sz="0" w:space="0" w:color="auto"/>
      </w:divBdr>
    </w:div>
    <w:div w:id="1221096591">
      <w:marLeft w:val="480"/>
      <w:marRight w:val="0"/>
      <w:marTop w:val="0"/>
      <w:marBottom w:val="0"/>
      <w:divBdr>
        <w:top w:val="none" w:sz="0" w:space="0" w:color="auto"/>
        <w:left w:val="none" w:sz="0" w:space="0" w:color="auto"/>
        <w:bottom w:val="none" w:sz="0" w:space="0" w:color="auto"/>
        <w:right w:val="none" w:sz="0" w:space="0" w:color="auto"/>
      </w:divBdr>
    </w:div>
    <w:div w:id="1221330517">
      <w:marLeft w:val="480"/>
      <w:marRight w:val="0"/>
      <w:marTop w:val="0"/>
      <w:marBottom w:val="0"/>
      <w:divBdr>
        <w:top w:val="none" w:sz="0" w:space="0" w:color="auto"/>
        <w:left w:val="none" w:sz="0" w:space="0" w:color="auto"/>
        <w:bottom w:val="none" w:sz="0" w:space="0" w:color="auto"/>
        <w:right w:val="none" w:sz="0" w:space="0" w:color="auto"/>
      </w:divBdr>
    </w:div>
    <w:div w:id="1221477310">
      <w:marLeft w:val="640"/>
      <w:marRight w:val="0"/>
      <w:marTop w:val="0"/>
      <w:marBottom w:val="0"/>
      <w:divBdr>
        <w:top w:val="none" w:sz="0" w:space="0" w:color="auto"/>
        <w:left w:val="none" w:sz="0" w:space="0" w:color="auto"/>
        <w:bottom w:val="none" w:sz="0" w:space="0" w:color="auto"/>
        <w:right w:val="none" w:sz="0" w:space="0" w:color="auto"/>
      </w:divBdr>
    </w:div>
    <w:div w:id="1221596672">
      <w:marLeft w:val="480"/>
      <w:marRight w:val="0"/>
      <w:marTop w:val="0"/>
      <w:marBottom w:val="0"/>
      <w:divBdr>
        <w:top w:val="none" w:sz="0" w:space="0" w:color="auto"/>
        <w:left w:val="none" w:sz="0" w:space="0" w:color="auto"/>
        <w:bottom w:val="none" w:sz="0" w:space="0" w:color="auto"/>
        <w:right w:val="none" w:sz="0" w:space="0" w:color="auto"/>
      </w:divBdr>
    </w:div>
    <w:div w:id="1221794589">
      <w:bodyDiv w:val="1"/>
      <w:marLeft w:val="0"/>
      <w:marRight w:val="0"/>
      <w:marTop w:val="0"/>
      <w:marBottom w:val="0"/>
      <w:divBdr>
        <w:top w:val="none" w:sz="0" w:space="0" w:color="auto"/>
        <w:left w:val="none" w:sz="0" w:space="0" w:color="auto"/>
        <w:bottom w:val="none" w:sz="0" w:space="0" w:color="auto"/>
        <w:right w:val="none" w:sz="0" w:space="0" w:color="auto"/>
      </w:divBdr>
    </w:div>
    <w:div w:id="1222447363">
      <w:marLeft w:val="640"/>
      <w:marRight w:val="0"/>
      <w:marTop w:val="0"/>
      <w:marBottom w:val="0"/>
      <w:divBdr>
        <w:top w:val="none" w:sz="0" w:space="0" w:color="auto"/>
        <w:left w:val="none" w:sz="0" w:space="0" w:color="auto"/>
        <w:bottom w:val="none" w:sz="0" w:space="0" w:color="auto"/>
        <w:right w:val="none" w:sz="0" w:space="0" w:color="auto"/>
      </w:divBdr>
    </w:div>
    <w:div w:id="1223180689">
      <w:marLeft w:val="480"/>
      <w:marRight w:val="0"/>
      <w:marTop w:val="0"/>
      <w:marBottom w:val="0"/>
      <w:divBdr>
        <w:top w:val="none" w:sz="0" w:space="0" w:color="auto"/>
        <w:left w:val="none" w:sz="0" w:space="0" w:color="auto"/>
        <w:bottom w:val="none" w:sz="0" w:space="0" w:color="auto"/>
        <w:right w:val="none" w:sz="0" w:space="0" w:color="auto"/>
      </w:divBdr>
    </w:div>
    <w:div w:id="1223324746">
      <w:marLeft w:val="480"/>
      <w:marRight w:val="0"/>
      <w:marTop w:val="0"/>
      <w:marBottom w:val="0"/>
      <w:divBdr>
        <w:top w:val="none" w:sz="0" w:space="0" w:color="auto"/>
        <w:left w:val="none" w:sz="0" w:space="0" w:color="auto"/>
        <w:bottom w:val="none" w:sz="0" w:space="0" w:color="auto"/>
        <w:right w:val="none" w:sz="0" w:space="0" w:color="auto"/>
      </w:divBdr>
    </w:div>
    <w:div w:id="1223565618">
      <w:bodyDiv w:val="1"/>
      <w:marLeft w:val="0"/>
      <w:marRight w:val="0"/>
      <w:marTop w:val="0"/>
      <w:marBottom w:val="0"/>
      <w:divBdr>
        <w:top w:val="none" w:sz="0" w:space="0" w:color="auto"/>
        <w:left w:val="none" w:sz="0" w:space="0" w:color="auto"/>
        <w:bottom w:val="none" w:sz="0" w:space="0" w:color="auto"/>
        <w:right w:val="none" w:sz="0" w:space="0" w:color="auto"/>
      </w:divBdr>
    </w:div>
    <w:div w:id="1223829203">
      <w:bodyDiv w:val="1"/>
      <w:marLeft w:val="0"/>
      <w:marRight w:val="0"/>
      <w:marTop w:val="0"/>
      <w:marBottom w:val="0"/>
      <w:divBdr>
        <w:top w:val="none" w:sz="0" w:space="0" w:color="auto"/>
        <w:left w:val="none" w:sz="0" w:space="0" w:color="auto"/>
        <w:bottom w:val="none" w:sz="0" w:space="0" w:color="auto"/>
        <w:right w:val="none" w:sz="0" w:space="0" w:color="auto"/>
      </w:divBdr>
    </w:div>
    <w:div w:id="1224290658">
      <w:marLeft w:val="480"/>
      <w:marRight w:val="0"/>
      <w:marTop w:val="0"/>
      <w:marBottom w:val="0"/>
      <w:divBdr>
        <w:top w:val="none" w:sz="0" w:space="0" w:color="auto"/>
        <w:left w:val="none" w:sz="0" w:space="0" w:color="auto"/>
        <w:bottom w:val="none" w:sz="0" w:space="0" w:color="auto"/>
        <w:right w:val="none" w:sz="0" w:space="0" w:color="auto"/>
      </w:divBdr>
    </w:div>
    <w:div w:id="1224483130">
      <w:marLeft w:val="480"/>
      <w:marRight w:val="0"/>
      <w:marTop w:val="0"/>
      <w:marBottom w:val="0"/>
      <w:divBdr>
        <w:top w:val="none" w:sz="0" w:space="0" w:color="auto"/>
        <w:left w:val="none" w:sz="0" w:space="0" w:color="auto"/>
        <w:bottom w:val="none" w:sz="0" w:space="0" w:color="auto"/>
        <w:right w:val="none" w:sz="0" w:space="0" w:color="auto"/>
      </w:divBdr>
    </w:div>
    <w:div w:id="1224633492">
      <w:marLeft w:val="480"/>
      <w:marRight w:val="0"/>
      <w:marTop w:val="0"/>
      <w:marBottom w:val="0"/>
      <w:divBdr>
        <w:top w:val="none" w:sz="0" w:space="0" w:color="auto"/>
        <w:left w:val="none" w:sz="0" w:space="0" w:color="auto"/>
        <w:bottom w:val="none" w:sz="0" w:space="0" w:color="auto"/>
        <w:right w:val="none" w:sz="0" w:space="0" w:color="auto"/>
      </w:divBdr>
    </w:div>
    <w:div w:id="1225263059">
      <w:marLeft w:val="480"/>
      <w:marRight w:val="0"/>
      <w:marTop w:val="0"/>
      <w:marBottom w:val="0"/>
      <w:divBdr>
        <w:top w:val="none" w:sz="0" w:space="0" w:color="auto"/>
        <w:left w:val="none" w:sz="0" w:space="0" w:color="auto"/>
        <w:bottom w:val="none" w:sz="0" w:space="0" w:color="auto"/>
        <w:right w:val="none" w:sz="0" w:space="0" w:color="auto"/>
      </w:divBdr>
    </w:div>
    <w:div w:id="1225264382">
      <w:marLeft w:val="640"/>
      <w:marRight w:val="0"/>
      <w:marTop w:val="0"/>
      <w:marBottom w:val="0"/>
      <w:divBdr>
        <w:top w:val="none" w:sz="0" w:space="0" w:color="auto"/>
        <w:left w:val="none" w:sz="0" w:space="0" w:color="auto"/>
        <w:bottom w:val="none" w:sz="0" w:space="0" w:color="auto"/>
        <w:right w:val="none" w:sz="0" w:space="0" w:color="auto"/>
      </w:divBdr>
    </w:div>
    <w:div w:id="1225264875">
      <w:marLeft w:val="640"/>
      <w:marRight w:val="0"/>
      <w:marTop w:val="0"/>
      <w:marBottom w:val="0"/>
      <w:divBdr>
        <w:top w:val="none" w:sz="0" w:space="0" w:color="auto"/>
        <w:left w:val="none" w:sz="0" w:space="0" w:color="auto"/>
        <w:bottom w:val="none" w:sz="0" w:space="0" w:color="auto"/>
        <w:right w:val="none" w:sz="0" w:space="0" w:color="auto"/>
      </w:divBdr>
    </w:div>
    <w:div w:id="1226911842">
      <w:marLeft w:val="480"/>
      <w:marRight w:val="0"/>
      <w:marTop w:val="0"/>
      <w:marBottom w:val="0"/>
      <w:divBdr>
        <w:top w:val="none" w:sz="0" w:space="0" w:color="auto"/>
        <w:left w:val="none" w:sz="0" w:space="0" w:color="auto"/>
        <w:bottom w:val="none" w:sz="0" w:space="0" w:color="auto"/>
        <w:right w:val="none" w:sz="0" w:space="0" w:color="auto"/>
      </w:divBdr>
    </w:div>
    <w:div w:id="1227108303">
      <w:marLeft w:val="640"/>
      <w:marRight w:val="0"/>
      <w:marTop w:val="0"/>
      <w:marBottom w:val="0"/>
      <w:divBdr>
        <w:top w:val="none" w:sz="0" w:space="0" w:color="auto"/>
        <w:left w:val="none" w:sz="0" w:space="0" w:color="auto"/>
        <w:bottom w:val="none" w:sz="0" w:space="0" w:color="auto"/>
        <w:right w:val="none" w:sz="0" w:space="0" w:color="auto"/>
      </w:divBdr>
    </w:div>
    <w:div w:id="1227184562">
      <w:marLeft w:val="640"/>
      <w:marRight w:val="0"/>
      <w:marTop w:val="0"/>
      <w:marBottom w:val="0"/>
      <w:divBdr>
        <w:top w:val="none" w:sz="0" w:space="0" w:color="auto"/>
        <w:left w:val="none" w:sz="0" w:space="0" w:color="auto"/>
        <w:bottom w:val="none" w:sz="0" w:space="0" w:color="auto"/>
        <w:right w:val="none" w:sz="0" w:space="0" w:color="auto"/>
      </w:divBdr>
    </w:div>
    <w:div w:id="1227302613">
      <w:marLeft w:val="480"/>
      <w:marRight w:val="0"/>
      <w:marTop w:val="0"/>
      <w:marBottom w:val="0"/>
      <w:divBdr>
        <w:top w:val="none" w:sz="0" w:space="0" w:color="auto"/>
        <w:left w:val="none" w:sz="0" w:space="0" w:color="auto"/>
        <w:bottom w:val="none" w:sz="0" w:space="0" w:color="auto"/>
        <w:right w:val="none" w:sz="0" w:space="0" w:color="auto"/>
      </w:divBdr>
    </w:div>
    <w:div w:id="1227566443">
      <w:marLeft w:val="640"/>
      <w:marRight w:val="0"/>
      <w:marTop w:val="0"/>
      <w:marBottom w:val="0"/>
      <w:divBdr>
        <w:top w:val="none" w:sz="0" w:space="0" w:color="auto"/>
        <w:left w:val="none" w:sz="0" w:space="0" w:color="auto"/>
        <w:bottom w:val="none" w:sz="0" w:space="0" w:color="auto"/>
        <w:right w:val="none" w:sz="0" w:space="0" w:color="auto"/>
      </w:divBdr>
    </w:div>
    <w:div w:id="1228539672">
      <w:marLeft w:val="640"/>
      <w:marRight w:val="0"/>
      <w:marTop w:val="0"/>
      <w:marBottom w:val="0"/>
      <w:divBdr>
        <w:top w:val="none" w:sz="0" w:space="0" w:color="auto"/>
        <w:left w:val="none" w:sz="0" w:space="0" w:color="auto"/>
        <w:bottom w:val="none" w:sz="0" w:space="0" w:color="auto"/>
        <w:right w:val="none" w:sz="0" w:space="0" w:color="auto"/>
      </w:divBdr>
    </w:div>
    <w:div w:id="1229732317">
      <w:marLeft w:val="480"/>
      <w:marRight w:val="0"/>
      <w:marTop w:val="0"/>
      <w:marBottom w:val="0"/>
      <w:divBdr>
        <w:top w:val="none" w:sz="0" w:space="0" w:color="auto"/>
        <w:left w:val="none" w:sz="0" w:space="0" w:color="auto"/>
        <w:bottom w:val="none" w:sz="0" w:space="0" w:color="auto"/>
        <w:right w:val="none" w:sz="0" w:space="0" w:color="auto"/>
      </w:divBdr>
    </w:div>
    <w:div w:id="1230966286">
      <w:marLeft w:val="480"/>
      <w:marRight w:val="0"/>
      <w:marTop w:val="0"/>
      <w:marBottom w:val="0"/>
      <w:divBdr>
        <w:top w:val="none" w:sz="0" w:space="0" w:color="auto"/>
        <w:left w:val="none" w:sz="0" w:space="0" w:color="auto"/>
        <w:bottom w:val="none" w:sz="0" w:space="0" w:color="auto"/>
        <w:right w:val="none" w:sz="0" w:space="0" w:color="auto"/>
      </w:divBdr>
    </w:div>
    <w:div w:id="1231306771">
      <w:marLeft w:val="480"/>
      <w:marRight w:val="0"/>
      <w:marTop w:val="0"/>
      <w:marBottom w:val="0"/>
      <w:divBdr>
        <w:top w:val="none" w:sz="0" w:space="0" w:color="auto"/>
        <w:left w:val="none" w:sz="0" w:space="0" w:color="auto"/>
        <w:bottom w:val="none" w:sz="0" w:space="0" w:color="auto"/>
        <w:right w:val="none" w:sz="0" w:space="0" w:color="auto"/>
      </w:divBdr>
    </w:div>
    <w:div w:id="1231385238">
      <w:marLeft w:val="480"/>
      <w:marRight w:val="0"/>
      <w:marTop w:val="0"/>
      <w:marBottom w:val="0"/>
      <w:divBdr>
        <w:top w:val="none" w:sz="0" w:space="0" w:color="auto"/>
        <w:left w:val="none" w:sz="0" w:space="0" w:color="auto"/>
        <w:bottom w:val="none" w:sz="0" w:space="0" w:color="auto"/>
        <w:right w:val="none" w:sz="0" w:space="0" w:color="auto"/>
      </w:divBdr>
    </w:div>
    <w:div w:id="1231888911">
      <w:marLeft w:val="640"/>
      <w:marRight w:val="0"/>
      <w:marTop w:val="0"/>
      <w:marBottom w:val="0"/>
      <w:divBdr>
        <w:top w:val="none" w:sz="0" w:space="0" w:color="auto"/>
        <w:left w:val="none" w:sz="0" w:space="0" w:color="auto"/>
        <w:bottom w:val="none" w:sz="0" w:space="0" w:color="auto"/>
        <w:right w:val="none" w:sz="0" w:space="0" w:color="auto"/>
      </w:divBdr>
    </w:div>
    <w:div w:id="1232886944">
      <w:marLeft w:val="640"/>
      <w:marRight w:val="0"/>
      <w:marTop w:val="0"/>
      <w:marBottom w:val="0"/>
      <w:divBdr>
        <w:top w:val="none" w:sz="0" w:space="0" w:color="auto"/>
        <w:left w:val="none" w:sz="0" w:space="0" w:color="auto"/>
        <w:bottom w:val="none" w:sz="0" w:space="0" w:color="auto"/>
        <w:right w:val="none" w:sz="0" w:space="0" w:color="auto"/>
      </w:divBdr>
    </w:div>
    <w:div w:id="1233737186">
      <w:marLeft w:val="480"/>
      <w:marRight w:val="0"/>
      <w:marTop w:val="0"/>
      <w:marBottom w:val="0"/>
      <w:divBdr>
        <w:top w:val="none" w:sz="0" w:space="0" w:color="auto"/>
        <w:left w:val="none" w:sz="0" w:space="0" w:color="auto"/>
        <w:bottom w:val="none" w:sz="0" w:space="0" w:color="auto"/>
        <w:right w:val="none" w:sz="0" w:space="0" w:color="auto"/>
      </w:divBdr>
    </w:div>
    <w:div w:id="1233857073">
      <w:marLeft w:val="480"/>
      <w:marRight w:val="0"/>
      <w:marTop w:val="0"/>
      <w:marBottom w:val="0"/>
      <w:divBdr>
        <w:top w:val="none" w:sz="0" w:space="0" w:color="auto"/>
        <w:left w:val="none" w:sz="0" w:space="0" w:color="auto"/>
        <w:bottom w:val="none" w:sz="0" w:space="0" w:color="auto"/>
        <w:right w:val="none" w:sz="0" w:space="0" w:color="auto"/>
      </w:divBdr>
    </w:div>
    <w:div w:id="1234008750">
      <w:bodyDiv w:val="1"/>
      <w:marLeft w:val="0"/>
      <w:marRight w:val="0"/>
      <w:marTop w:val="0"/>
      <w:marBottom w:val="0"/>
      <w:divBdr>
        <w:top w:val="none" w:sz="0" w:space="0" w:color="auto"/>
        <w:left w:val="none" w:sz="0" w:space="0" w:color="auto"/>
        <w:bottom w:val="none" w:sz="0" w:space="0" w:color="auto"/>
        <w:right w:val="none" w:sz="0" w:space="0" w:color="auto"/>
      </w:divBdr>
    </w:div>
    <w:div w:id="1235360177">
      <w:marLeft w:val="640"/>
      <w:marRight w:val="0"/>
      <w:marTop w:val="0"/>
      <w:marBottom w:val="0"/>
      <w:divBdr>
        <w:top w:val="none" w:sz="0" w:space="0" w:color="auto"/>
        <w:left w:val="none" w:sz="0" w:space="0" w:color="auto"/>
        <w:bottom w:val="none" w:sz="0" w:space="0" w:color="auto"/>
        <w:right w:val="none" w:sz="0" w:space="0" w:color="auto"/>
      </w:divBdr>
    </w:div>
    <w:div w:id="1235432776">
      <w:marLeft w:val="640"/>
      <w:marRight w:val="0"/>
      <w:marTop w:val="0"/>
      <w:marBottom w:val="0"/>
      <w:divBdr>
        <w:top w:val="none" w:sz="0" w:space="0" w:color="auto"/>
        <w:left w:val="none" w:sz="0" w:space="0" w:color="auto"/>
        <w:bottom w:val="none" w:sz="0" w:space="0" w:color="auto"/>
        <w:right w:val="none" w:sz="0" w:space="0" w:color="auto"/>
      </w:divBdr>
    </w:div>
    <w:div w:id="1235551001">
      <w:marLeft w:val="640"/>
      <w:marRight w:val="0"/>
      <w:marTop w:val="0"/>
      <w:marBottom w:val="0"/>
      <w:divBdr>
        <w:top w:val="none" w:sz="0" w:space="0" w:color="auto"/>
        <w:left w:val="none" w:sz="0" w:space="0" w:color="auto"/>
        <w:bottom w:val="none" w:sz="0" w:space="0" w:color="auto"/>
        <w:right w:val="none" w:sz="0" w:space="0" w:color="auto"/>
      </w:divBdr>
    </w:div>
    <w:div w:id="1236209459">
      <w:marLeft w:val="480"/>
      <w:marRight w:val="0"/>
      <w:marTop w:val="0"/>
      <w:marBottom w:val="0"/>
      <w:divBdr>
        <w:top w:val="none" w:sz="0" w:space="0" w:color="auto"/>
        <w:left w:val="none" w:sz="0" w:space="0" w:color="auto"/>
        <w:bottom w:val="none" w:sz="0" w:space="0" w:color="auto"/>
        <w:right w:val="none" w:sz="0" w:space="0" w:color="auto"/>
      </w:divBdr>
    </w:div>
    <w:div w:id="1236552759">
      <w:marLeft w:val="480"/>
      <w:marRight w:val="0"/>
      <w:marTop w:val="0"/>
      <w:marBottom w:val="0"/>
      <w:divBdr>
        <w:top w:val="none" w:sz="0" w:space="0" w:color="auto"/>
        <w:left w:val="none" w:sz="0" w:space="0" w:color="auto"/>
        <w:bottom w:val="none" w:sz="0" w:space="0" w:color="auto"/>
        <w:right w:val="none" w:sz="0" w:space="0" w:color="auto"/>
      </w:divBdr>
    </w:div>
    <w:div w:id="1236892327">
      <w:marLeft w:val="640"/>
      <w:marRight w:val="0"/>
      <w:marTop w:val="0"/>
      <w:marBottom w:val="0"/>
      <w:divBdr>
        <w:top w:val="none" w:sz="0" w:space="0" w:color="auto"/>
        <w:left w:val="none" w:sz="0" w:space="0" w:color="auto"/>
        <w:bottom w:val="none" w:sz="0" w:space="0" w:color="auto"/>
        <w:right w:val="none" w:sz="0" w:space="0" w:color="auto"/>
      </w:divBdr>
    </w:div>
    <w:div w:id="1237325533">
      <w:bodyDiv w:val="1"/>
      <w:marLeft w:val="0"/>
      <w:marRight w:val="0"/>
      <w:marTop w:val="0"/>
      <w:marBottom w:val="0"/>
      <w:divBdr>
        <w:top w:val="none" w:sz="0" w:space="0" w:color="auto"/>
        <w:left w:val="none" w:sz="0" w:space="0" w:color="auto"/>
        <w:bottom w:val="none" w:sz="0" w:space="0" w:color="auto"/>
        <w:right w:val="none" w:sz="0" w:space="0" w:color="auto"/>
      </w:divBdr>
    </w:div>
    <w:div w:id="1237400911">
      <w:marLeft w:val="640"/>
      <w:marRight w:val="0"/>
      <w:marTop w:val="0"/>
      <w:marBottom w:val="0"/>
      <w:divBdr>
        <w:top w:val="none" w:sz="0" w:space="0" w:color="auto"/>
        <w:left w:val="none" w:sz="0" w:space="0" w:color="auto"/>
        <w:bottom w:val="none" w:sz="0" w:space="0" w:color="auto"/>
        <w:right w:val="none" w:sz="0" w:space="0" w:color="auto"/>
      </w:divBdr>
    </w:div>
    <w:div w:id="1237745652">
      <w:marLeft w:val="480"/>
      <w:marRight w:val="0"/>
      <w:marTop w:val="0"/>
      <w:marBottom w:val="0"/>
      <w:divBdr>
        <w:top w:val="none" w:sz="0" w:space="0" w:color="auto"/>
        <w:left w:val="none" w:sz="0" w:space="0" w:color="auto"/>
        <w:bottom w:val="none" w:sz="0" w:space="0" w:color="auto"/>
        <w:right w:val="none" w:sz="0" w:space="0" w:color="auto"/>
      </w:divBdr>
    </w:div>
    <w:div w:id="1237975971">
      <w:marLeft w:val="480"/>
      <w:marRight w:val="0"/>
      <w:marTop w:val="0"/>
      <w:marBottom w:val="0"/>
      <w:divBdr>
        <w:top w:val="none" w:sz="0" w:space="0" w:color="auto"/>
        <w:left w:val="none" w:sz="0" w:space="0" w:color="auto"/>
        <w:bottom w:val="none" w:sz="0" w:space="0" w:color="auto"/>
        <w:right w:val="none" w:sz="0" w:space="0" w:color="auto"/>
      </w:divBdr>
    </w:div>
    <w:div w:id="1238251619">
      <w:marLeft w:val="480"/>
      <w:marRight w:val="0"/>
      <w:marTop w:val="0"/>
      <w:marBottom w:val="0"/>
      <w:divBdr>
        <w:top w:val="none" w:sz="0" w:space="0" w:color="auto"/>
        <w:left w:val="none" w:sz="0" w:space="0" w:color="auto"/>
        <w:bottom w:val="none" w:sz="0" w:space="0" w:color="auto"/>
        <w:right w:val="none" w:sz="0" w:space="0" w:color="auto"/>
      </w:divBdr>
    </w:div>
    <w:div w:id="1238712497">
      <w:marLeft w:val="640"/>
      <w:marRight w:val="0"/>
      <w:marTop w:val="0"/>
      <w:marBottom w:val="0"/>
      <w:divBdr>
        <w:top w:val="none" w:sz="0" w:space="0" w:color="auto"/>
        <w:left w:val="none" w:sz="0" w:space="0" w:color="auto"/>
        <w:bottom w:val="none" w:sz="0" w:space="0" w:color="auto"/>
        <w:right w:val="none" w:sz="0" w:space="0" w:color="auto"/>
      </w:divBdr>
    </w:div>
    <w:div w:id="1238976900">
      <w:marLeft w:val="640"/>
      <w:marRight w:val="0"/>
      <w:marTop w:val="0"/>
      <w:marBottom w:val="0"/>
      <w:divBdr>
        <w:top w:val="none" w:sz="0" w:space="0" w:color="auto"/>
        <w:left w:val="none" w:sz="0" w:space="0" w:color="auto"/>
        <w:bottom w:val="none" w:sz="0" w:space="0" w:color="auto"/>
        <w:right w:val="none" w:sz="0" w:space="0" w:color="auto"/>
      </w:divBdr>
    </w:div>
    <w:div w:id="1239171404">
      <w:bodyDiv w:val="1"/>
      <w:marLeft w:val="0"/>
      <w:marRight w:val="0"/>
      <w:marTop w:val="0"/>
      <w:marBottom w:val="0"/>
      <w:divBdr>
        <w:top w:val="none" w:sz="0" w:space="0" w:color="auto"/>
        <w:left w:val="none" w:sz="0" w:space="0" w:color="auto"/>
        <w:bottom w:val="none" w:sz="0" w:space="0" w:color="auto"/>
        <w:right w:val="none" w:sz="0" w:space="0" w:color="auto"/>
      </w:divBdr>
    </w:div>
    <w:div w:id="1239285931">
      <w:bodyDiv w:val="1"/>
      <w:marLeft w:val="0"/>
      <w:marRight w:val="0"/>
      <w:marTop w:val="0"/>
      <w:marBottom w:val="0"/>
      <w:divBdr>
        <w:top w:val="none" w:sz="0" w:space="0" w:color="auto"/>
        <w:left w:val="none" w:sz="0" w:space="0" w:color="auto"/>
        <w:bottom w:val="none" w:sz="0" w:space="0" w:color="auto"/>
        <w:right w:val="none" w:sz="0" w:space="0" w:color="auto"/>
      </w:divBdr>
    </w:div>
    <w:div w:id="1239906223">
      <w:bodyDiv w:val="1"/>
      <w:marLeft w:val="0"/>
      <w:marRight w:val="0"/>
      <w:marTop w:val="0"/>
      <w:marBottom w:val="0"/>
      <w:divBdr>
        <w:top w:val="none" w:sz="0" w:space="0" w:color="auto"/>
        <w:left w:val="none" w:sz="0" w:space="0" w:color="auto"/>
        <w:bottom w:val="none" w:sz="0" w:space="0" w:color="auto"/>
        <w:right w:val="none" w:sz="0" w:space="0" w:color="auto"/>
      </w:divBdr>
    </w:div>
    <w:div w:id="1241140801">
      <w:marLeft w:val="640"/>
      <w:marRight w:val="0"/>
      <w:marTop w:val="0"/>
      <w:marBottom w:val="0"/>
      <w:divBdr>
        <w:top w:val="none" w:sz="0" w:space="0" w:color="auto"/>
        <w:left w:val="none" w:sz="0" w:space="0" w:color="auto"/>
        <w:bottom w:val="none" w:sz="0" w:space="0" w:color="auto"/>
        <w:right w:val="none" w:sz="0" w:space="0" w:color="auto"/>
      </w:divBdr>
    </w:div>
    <w:div w:id="1241141956">
      <w:marLeft w:val="480"/>
      <w:marRight w:val="0"/>
      <w:marTop w:val="0"/>
      <w:marBottom w:val="0"/>
      <w:divBdr>
        <w:top w:val="none" w:sz="0" w:space="0" w:color="auto"/>
        <w:left w:val="none" w:sz="0" w:space="0" w:color="auto"/>
        <w:bottom w:val="none" w:sz="0" w:space="0" w:color="auto"/>
        <w:right w:val="none" w:sz="0" w:space="0" w:color="auto"/>
      </w:divBdr>
    </w:div>
    <w:div w:id="1241216722">
      <w:marLeft w:val="640"/>
      <w:marRight w:val="0"/>
      <w:marTop w:val="0"/>
      <w:marBottom w:val="0"/>
      <w:divBdr>
        <w:top w:val="none" w:sz="0" w:space="0" w:color="auto"/>
        <w:left w:val="none" w:sz="0" w:space="0" w:color="auto"/>
        <w:bottom w:val="none" w:sz="0" w:space="0" w:color="auto"/>
        <w:right w:val="none" w:sz="0" w:space="0" w:color="auto"/>
      </w:divBdr>
    </w:div>
    <w:div w:id="1241594892">
      <w:marLeft w:val="640"/>
      <w:marRight w:val="0"/>
      <w:marTop w:val="0"/>
      <w:marBottom w:val="0"/>
      <w:divBdr>
        <w:top w:val="none" w:sz="0" w:space="0" w:color="auto"/>
        <w:left w:val="none" w:sz="0" w:space="0" w:color="auto"/>
        <w:bottom w:val="none" w:sz="0" w:space="0" w:color="auto"/>
        <w:right w:val="none" w:sz="0" w:space="0" w:color="auto"/>
      </w:divBdr>
    </w:div>
    <w:div w:id="1241986972">
      <w:marLeft w:val="480"/>
      <w:marRight w:val="0"/>
      <w:marTop w:val="0"/>
      <w:marBottom w:val="0"/>
      <w:divBdr>
        <w:top w:val="none" w:sz="0" w:space="0" w:color="auto"/>
        <w:left w:val="none" w:sz="0" w:space="0" w:color="auto"/>
        <w:bottom w:val="none" w:sz="0" w:space="0" w:color="auto"/>
        <w:right w:val="none" w:sz="0" w:space="0" w:color="auto"/>
      </w:divBdr>
    </w:div>
    <w:div w:id="1242569353">
      <w:marLeft w:val="480"/>
      <w:marRight w:val="0"/>
      <w:marTop w:val="0"/>
      <w:marBottom w:val="0"/>
      <w:divBdr>
        <w:top w:val="none" w:sz="0" w:space="0" w:color="auto"/>
        <w:left w:val="none" w:sz="0" w:space="0" w:color="auto"/>
        <w:bottom w:val="none" w:sz="0" w:space="0" w:color="auto"/>
        <w:right w:val="none" w:sz="0" w:space="0" w:color="auto"/>
      </w:divBdr>
    </w:div>
    <w:div w:id="1244871164">
      <w:marLeft w:val="640"/>
      <w:marRight w:val="0"/>
      <w:marTop w:val="0"/>
      <w:marBottom w:val="0"/>
      <w:divBdr>
        <w:top w:val="none" w:sz="0" w:space="0" w:color="auto"/>
        <w:left w:val="none" w:sz="0" w:space="0" w:color="auto"/>
        <w:bottom w:val="none" w:sz="0" w:space="0" w:color="auto"/>
        <w:right w:val="none" w:sz="0" w:space="0" w:color="auto"/>
      </w:divBdr>
    </w:div>
    <w:div w:id="1244877479">
      <w:marLeft w:val="480"/>
      <w:marRight w:val="0"/>
      <w:marTop w:val="0"/>
      <w:marBottom w:val="0"/>
      <w:divBdr>
        <w:top w:val="none" w:sz="0" w:space="0" w:color="auto"/>
        <w:left w:val="none" w:sz="0" w:space="0" w:color="auto"/>
        <w:bottom w:val="none" w:sz="0" w:space="0" w:color="auto"/>
        <w:right w:val="none" w:sz="0" w:space="0" w:color="auto"/>
      </w:divBdr>
    </w:div>
    <w:div w:id="1245609925">
      <w:marLeft w:val="480"/>
      <w:marRight w:val="0"/>
      <w:marTop w:val="0"/>
      <w:marBottom w:val="0"/>
      <w:divBdr>
        <w:top w:val="none" w:sz="0" w:space="0" w:color="auto"/>
        <w:left w:val="none" w:sz="0" w:space="0" w:color="auto"/>
        <w:bottom w:val="none" w:sz="0" w:space="0" w:color="auto"/>
        <w:right w:val="none" w:sz="0" w:space="0" w:color="auto"/>
      </w:divBdr>
    </w:div>
    <w:div w:id="1245871357">
      <w:marLeft w:val="480"/>
      <w:marRight w:val="0"/>
      <w:marTop w:val="0"/>
      <w:marBottom w:val="0"/>
      <w:divBdr>
        <w:top w:val="none" w:sz="0" w:space="0" w:color="auto"/>
        <w:left w:val="none" w:sz="0" w:space="0" w:color="auto"/>
        <w:bottom w:val="none" w:sz="0" w:space="0" w:color="auto"/>
        <w:right w:val="none" w:sz="0" w:space="0" w:color="auto"/>
      </w:divBdr>
    </w:div>
    <w:div w:id="1245921218">
      <w:marLeft w:val="480"/>
      <w:marRight w:val="0"/>
      <w:marTop w:val="0"/>
      <w:marBottom w:val="0"/>
      <w:divBdr>
        <w:top w:val="none" w:sz="0" w:space="0" w:color="auto"/>
        <w:left w:val="none" w:sz="0" w:space="0" w:color="auto"/>
        <w:bottom w:val="none" w:sz="0" w:space="0" w:color="auto"/>
        <w:right w:val="none" w:sz="0" w:space="0" w:color="auto"/>
      </w:divBdr>
    </w:div>
    <w:div w:id="1246182330">
      <w:marLeft w:val="480"/>
      <w:marRight w:val="0"/>
      <w:marTop w:val="0"/>
      <w:marBottom w:val="0"/>
      <w:divBdr>
        <w:top w:val="none" w:sz="0" w:space="0" w:color="auto"/>
        <w:left w:val="none" w:sz="0" w:space="0" w:color="auto"/>
        <w:bottom w:val="none" w:sz="0" w:space="0" w:color="auto"/>
        <w:right w:val="none" w:sz="0" w:space="0" w:color="auto"/>
      </w:divBdr>
    </w:div>
    <w:div w:id="1246495840">
      <w:bodyDiv w:val="1"/>
      <w:marLeft w:val="0"/>
      <w:marRight w:val="0"/>
      <w:marTop w:val="0"/>
      <w:marBottom w:val="0"/>
      <w:divBdr>
        <w:top w:val="none" w:sz="0" w:space="0" w:color="auto"/>
        <w:left w:val="none" w:sz="0" w:space="0" w:color="auto"/>
        <w:bottom w:val="none" w:sz="0" w:space="0" w:color="auto"/>
        <w:right w:val="none" w:sz="0" w:space="0" w:color="auto"/>
      </w:divBdr>
    </w:div>
    <w:div w:id="1246643587">
      <w:marLeft w:val="640"/>
      <w:marRight w:val="0"/>
      <w:marTop w:val="0"/>
      <w:marBottom w:val="0"/>
      <w:divBdr>
        <w:top w:val="none" w:sz="0" w:space="0" w:color="auto"/>
        <w:left w:val="none" w:sz="0" w:space="0" w:color="auto"/>
        <w:bottom w:val="none" w:sz="0" w:space="0" w:color="auto"/>
        <w:right w:val="none" w:sz="0" w:space="0" w:color="auto"/>
      </w:divBdr>
    </w:div>
    <w:div w:id="1246839514">
      <w:bodyDiv w:val="1"/>
      <w:marLeft w:val="0"/>
      <w:marRight w:val="0"/>
      <w:marTop w:val="0"/>
      <w:marBottom w:val="0"/>
      <w:divBdr>
        <w:top w:val="none" w:sz="0" w:space="0" w:color="auto"/>
        <w:left w:val="none" w:sz="0" w:space="0" w:color="auto"/>
        <w:bottom w:val="none" w:sz="0" w:space="0" w:color="auto"/>
        <w:right w:val="none" w:sz="0" w:space="0" w:color="auto"/>
      </w:divBdr>
    </w:div>
    <w:div w:id="1247109929">
      <w:marLeft w:val="480"/>
      <w:marRight w:val="0"/>
      <w:marTop w:val="0"/>
      <w:marBottom w:val="0"/>
      <w:divBdr>
        <w:top w:val="none" w:sz="0" w:space="0" w:color="auto"/>
        <w:left w:val="none" w:sz="0" w:space="0" w:color="auto"/>
        <w:bottom w:val="none" w:sz="0" w:space="0" w:color="auto"/>
        <w:right w:val="none" w:sz="0" w:space="0" w:color="auto"/>
      </w:divBdr>
    </w:div>
    <w:div w:id="1247571761">
      <w:marLeft w:val="480"/>
      <w:marRight w:val="0"/>
      <w:marTop w:val="0"/>
      <w:marBottom w:val="0"/>
      <w:divBdr>
        <w:top w:val="none" w:sz="0" w:space="0" w:color="auto"/>
        <w:left w:val="none" w:sz="0" w:space="0" w:color="auto"/>
        <w:bottom w:val="none" w:sz="0" w:space="0" w:color="auto"/>
        <w:right w:val="none" w:sz="0" w:space="0" w:color="auto"/>
      </w:divBdr>
    </w:div>
    <w:div w:id="1247767683">
      <w:marLeft w:val="640"/>
      <w:marRight w:val="0"/>
      <w:marTop w:val="0"/>
      <w:marBottom w:val="0"/>
      <w:divBdr>
        <w:top w:val="none" w:sz="0" w:space="0" w:color="auto"/>
        <w:left w:val="none" w:sz="0" w:space="0" w:color="auto"/>
        <w:bottom w:val="none" w:sz="0" w:space="0" w:color="auto"/>
        <w:right w:val="none" w:sz="0" w:space="0" w:color="auto"/>
      </w:divBdr>
    </w:div>
    <w:div w:id="1251036808">
      <w:bodyDiv w:val="1"/>
      <w:marLeft w:val="0"/>
      <w:marRight w:val="0"/>
      <w:marTop w:val="0"/>
      <w:marBottom w:val="0"/>
      <w:divBdr>
        <w:top w:val="none" w:sz="0" w:space="0" w:color="auto"/>
        <w:left w:val="none" w:sz="0" w:space="0" w:color="auto"/>
        <w:bottom w:val="none" w:sz="0" w:space="0" w:color="auto"/>
        <w:right w:val="none" w:sz="0" w:space="0" w:color="auto"/>
      </w:divBdr>
    </w:div>
    <w:div w:id="1251424853">
      <w:marLeft w:val="480"/>
      <w:marRight w:val="0"/>
      <w:marTop w:val="0"/>
      <w:marBottom w:val="0"/>
      <w:divBdr>
        <w:top w:val="none" w:sz="0" w:space="0" w:color="auto"/>
        <w:left w:val="none" w:sz="0" w:space="0" w:color="auto"/>
        <w:bottom w:val="none" w:sz="0" w:space="0" w:color="auto"/>
        <w:right w:val="none" w:sz="0" w:space="0" w:color="auto"/>
      </w:divBdr>
    </w:div>
    <w:div w:id="1252012694">
      <w:bodyDiv w:val="1"/>
      <w:marLeft w:val="0"/>
      <w:marRight w:val="0"/>
      <w:marTop w:val="0"/>
      <w:marBottom w:val="0"/>
      <w:divBdr>
        <w:top w:val="none" w:sz="0" w:space="0" w:color="auto"/>
        <w:left w:val="none" w:sz="0" w:space="0" w:color="auto"/>
        <w:bottom w:val="none" w:sz="0" w:space="0" w:color="auto"/>
        <w:right w:val="none" w:sz="0" w:space="0" w:color="auto"/>
      </w:divBdr>
    </w:div>
    <w:div w:id="1252661177">
      <w:marLeft w:val="480"/>
      <w:marRight w:val="0"/>
      <w:marTop w:val="0"/>
      <w:marBottom w:val="0"/>
      <w:divBdr>
        <w:top w:val="none" w:sz="0" w:space="0" w:color="auto"/>
        <w:left w:val="none" w:sz="0" w:space="0" w:color="auto"/>
        <w:bottom w:val="none" w:sz="0" w:space="0" w:color="auto"/>
        <w:right w:val="none" w:sz="0" w:space="0" w:color="auto"/>
      </w:divBdr>
    </w:div>
    <w:div w:id="1253318268">
      <w:marLeft w:val="480"/>
      <w:marRight w:val="0"/>
      <w:marTop w:val="0"/>
      <w:marBottom w:val="0"/>
      <w:divBdr>
        <w:top w:val="none" w:sz="0" w:space="0" w:color="auto"/>
        <w:left w:val="none" w:sz="0" w:space="0" w:color="auto"/>
        <w:bottom w:val="none" w:sz="0" w:space="0" w:color="auto"/>
        <w:right w:val="none" w:sz="0" w:space="0" w:color="auto"/>
      </w:divBdr>
    </w:div>
    <w:div w:id="1253781617">
      <w:bodyDiv w:val="1"/>
      <w:marLeft w:val="0"/>
      <w:marRight w:val="0"/>
      <w:marTop w:val="0"/>
      <w:marBottom w:val="0"/>
      <w:divBdr>
        <w:top w:val="none" w:sz="0" w:space="0" w:color="auto"/>
        <w:left w:val="none" w:sz="0" w:space="0" w:color="auto"/>
        <w:bottom w:val="none" w:sz="0" w:space="0" w:color="auto"/>
        <w:right w:val="none" w:sz="0" w:space="0" w:color="auto"/>
      </w:divBdr>
    </w:div>
    <w:div w:id="1253860077">
      <w:marLeft w:val="480"/>
      <w:marRight w:val="0"/>
      <w:marTop w:val="0"/>
      <w:marBottom w:val="0"/>
      <w:divBdr>
        <w:top w:val="none" w:sz="0" w:space="0" w:color="auto"/>
        <w:left w:val="none" w:sz="0" w:space="0" w:color="auto"/>
        <w:bottom w:val="none" w:sz="0" w:space="0" w:color="auto"/>
        <w:right w:val="none" w:sz="0" w:space="0" w:color="auto"/>
      </w:divBdr>
    </w:div>
    <w:div w:id="1254391307">
      <w:marLeft w:val="480"/>
      <w:marRight w:val="0"/>
      <w:marTop w:val="0"/>
      <w:marBottom w:val="0"/>
      <w:divBdr>
        <w:top w:val="none" w:sz="0" w:space="0" w:color="auto"/>
        <w:left w:val="none" w:sz="0" w:space="0" w:color="auto"/>
        <w:bottom w:val="none" w:sz="0" w:space="0" w:color="auto"/>
        <w:right w:val="none" w:sz="0" w:space="0" w:color="auto"/>
      </w:divBdr>
    </w:div>
    <w:div w:id="1254557878">
      <w:marLeft w:val="640"/>
      <w:marRight w:val="0"/>
      <w:marTop w:val="0"/>
      <w:marBottom w:val="0"/>
      <w:divBdr>
        <w:top w:val="none" w:sz="0" w:space="0" w:color="auto"/>
        <w:left w:val="none" w:sz="0" w:space="0" w:color="auto"/>
        <w:bottom w:val="none" w:sz="0" w:space="0" w:color="auto"/>
        <w:right w:val="none" w:sz="0" w:space="0" w:color="auto"/>
      </w:divBdr>
    </w:div>
    <w:div w:id="1254705694">
      <w:marLeft w:val="640"/>
      <w:marRight w:val="0"/>
      <w:marTop w:val="0"/>
      <w:marBottom w:val="0"/>
      <w:divBdr>
        <w:top w:val="none" w:sz="0" w:space="0" w:color="auto"/>
        <w:left w:val="none" w:sz="0" w:space="0" w:color="auto"/>
        <w:bottom w:val="none" w:sz="0" w:space="0" w:color="auto"/>
        <w:right w:val="none" w:sz="0" w:space="0" w:color="auto"/>
      </w:divBdr>
    </w:div>
    <w:div w:id="1255016116">
      <w:marLeft w:val="640"/>
      <w:marRight w:val="0"/>
      <w:marTop w:val="0"/>
      <w:marBottom w:val="0"/>
      <w:divBdr>
        <w:top w:val="none" w:sz="0" w:space="0" w:color="auto"/>
        <w:left w:val="none" w:sz="0" w:space="0" w:color="auto"/>
        <w:bottom w:val="none" w:sz="0" w:space="0" w:color="auto"/>
        <w:right w:val="none" w:sz="0" w:space="0" w:color="auto"/>
      </w:divBdr>
    </w:div>
    <w:div w:id="1255632898">
      <w:bodyDiv w:val="1"/>
      <w:marLeft w:val="0"/>
      <w:marRight w:val="0"/>
      <w:marTop w:val="0"/>
      <w:marBottom w:val="0"/>
      <w:divBdr>
        <w:top w:val="none" w:sz="0" w:space="0" w:color="auto"/>
        <w:left w:val="none" w:sz="0" w:space="0" w:color="auto"/>
        <w:bottom w:val="none" w:sz="0" w:space="0" w:color="auto"/>
        <w:right w:val="none" w:sz="0" w:space="0" w:color="auto"/>
      </w:divBdr>
    </w:div>
    <w:div w:id="1256399930">
      <w:marLeft w:val="640"/>
      <w:marRight w:val="0"/>
      <w:marTop w:val="0"/>
      <w:marBottom w:val="0"/>
      <w:divBdr>
        <w:top w:val="none" w:sz="0" w:space="0" w:color="auto"/>
        <w:left w:val="none" w:sz="0" w:space="0" w:color="auto"/>
        <w:bottom w:val="none" w:sz="0" w:space="0" w:color="auto"/>
        <w:right w:val="none" w:sz="0" w:space="0" w:color="auto"/>
      </w:divBdr>
    </w:div>
    <w:div w:id="1257977762">
      <w:marLeft w:val="640"/>
      <w:marRight w:val="0"/>
      <w:marTop w:val="0"/>
      <w:marBottom w:val="0"/>
      <w:divBdr>
        <w:top w:val="none" w:sz="0" w:space="0" w:color="auto"/>
        <w:left w:val="none" w:sz="0" w:space="0" w:color="auto"/>
        <w:bottom w:val="none" w:sz="0" w:space="0" w:color="auto"/>
        <w:right w:val="none" w:sz="0" w:space="0" w:color="auto"/>
      </w:divBdr>
    </w:div>
    <w:div w:id="1258753356">
      <w:marLeft w:val="480"/>
      <w:marRight w:val="0"/>
      <w:marTop w:val="0"/>
      <w:marBottom w:val="0"/>
      <w:divBdr>
        <w:top w:val="none" w:sz="0" w:space="0" w:color="auto"/>
        <w:left w:val="none" w:sz="0" w:space="0" w:color="auto"/>
        <w:bottom w:val="none" w:sz="0" w:space="0" w:color="auto"/>
        <w:right w:val="none" w:sz="0" w:space="0" w:color="auto"/>
      </w:divBdr>
    </w:div>
    <w:div w:id="1258758207">
      <w:marLeft w:val="640"/>
      <w:marRight w:val="0"/>
      <w:marTop w:val="0"/>
      <w:marBottom w:val="0"/>
      <w:divBdr>
        <w:top w:val="none" w:sz="0" w:space="0" w:color="auto"/>
        <w:left w:val="none" w:sz="0" w:space="0" w:color="auto"/>
        <w:bottom w:val="none" w:sz="0" w:space="0" w:color="auto"/>
        <w:right w:val="none" w:sz="0" w:space="0" w:color="auto"/>
      </w:divBdr>
    </w:div>
    <w:div w:id="1259026219">
      <w:marLeft w:val="480"/>
      <w:marRight w:val="0"/>
      <w:marTop w:val="0"/>
      <w:marBottom w:val="0"/>
      <w:divBdr>
        <w:top w:val="none" w:sz="0" w:space="0" w:color="auto"/>
        <w:left w:val="none" w:sz="0" w:space="0" w:color="auto"/>
        <w:bottom w:val="none" w:sz="0" w:space="0" w:color="auto"/>
        <w:right w:val="none" w:sz="0" w:space="0" w:color="auto"/>
      </w:divBdr>
    </w:div>
    <w:div w:id="1259220669">
      <w:marLeft w:val="480"/>
      <w:marRight w:val="0"/>
      <w:marTop w:val="0"/>
      <w:marBottom w:val="0"/>
      <w:divBdr>
        <w:top w:val="none" w:sz="0" w:space="0" w:color="auto"/>
        <w:left w:val="none" w:sz="0" w:space="0" w:color="auto"/>
        <w:bottom w:val="none" w:sz="0" w:space="0" w:color="auto"/>
        <w:right w:val="none" w:sz="0" w:space="0" w:color="auto"/>
      </w:divBdr>
    </w:div>
    <w:div w:id="1260017919">
      <w:marLeft w:val="640"/>
      <w:marRight w:val="0"/>
      <w:marTop w:val="0"/>
      <w:marBottom w:val="0"/>
      <w:divBdr>
        <w:top w:val="none" w:sz="0" w:space="0" w:color="auto"/>
        <w:left w:val="none" w:sz="0" w:space="0" w:color="auto"/>
        <w:bottom w:val="none" w:sz="0" w:space="0" w:color="auto"/>
        <w:right w:val="none" w:sz="0" w:space="0" w:color="auto"/>
      </w:divBdr>
    </w:div>
    <w:div w:id="1260288336">
      <w:marLeft w:val="640"/>
      <w:marRight w:val="0"/>
      <w:marTop w:val="0"/>
      <w:marBottom w:val="0"/>
      <w:divBdr>
        <w:top w:val="none" w:sz="0" w:space="0" w:color="auto"/>
        <w:left w:val="none" w:sz="0" w:space="0" w:color="auto"/>
        <w:bottom w:val="none" w:sz="0" w:space="0" w:color="auto"/>
        <w:right w:val="none" w:sz="0" w:space="0" w:color="auto"/>
      </w:divBdr>
    </w:div>
    <w:div w:id="1260330731">
      <w:marLeft w:val="640"/>
      <w:marRight w:val="0"/>
      <w:marTop w:val="0"/>
      <w:marBottom w:val="0"/>
      <w:divBdr>
        <w:top w:val="none" w:sz="0" w:space="0" w:color="auto"/>
        <w:left w:val="none" w:sz="0" w:space="0" w:color="auto"/>
        <w:bottom w:val="none" w:sz="0" w:space="0" w:color="auto"/>
        <w:right w:val="none" w:sz="0" w:space="0" w:color="auto"/>
      </w:divBdr>
    </w:div>
    <w:div w:id="1261446053">
      <w:bodyDiv w:val="1"/>
      <w:marLeft w:val="0"/>
      <w:marRight w:val="0"/>
      <w:marTop w:val="0"/>
      <w:marBottom w:val="0"/>
      <w:divBdr>
        <w:top w:val="none" w:sz="0" w:space="0" w:color="auto"/>
        <w:left w:val="none" w:sz="0" w:space="0" w:color="auto"/>
        <w:bottom w:val="none" w:sz="0" w:space="0" w:color="auto"/>
        <w:right w:val="none" w:sz="0" w:space="0" w:color="auto"/>
      </w:divBdr>
    </w:div>
    <w:div w:id="1261766216">
      <w:marLeft w:val="480"/>
      <w:marRight w:val="0"/>
      <w:marTop w:val="0"/>
      <w:marBottom w:val="0"/>
      <w:divBdr>
        <w:top w:val="none" w:sz="0" w:space="0" w:color="auto"/>
        <w:left w:val="none" w:sz="0" w:space="0" w:color="auto"/>
        <w:bottom w:val="none" w:sz="0" w:space="0" w:color="auto"/>
        <w:right w:val="none" w:sz="0" w:space="0" w:color="auto"/>
      </w:divBdr>
    </w:div>
    <w:div w:id="1261842039">
      <w:bodyDiv w:val="1"/>
      <w:marLeft w:val="0"/>
      <w:marRight w:val="0"/>
      <w:marTop w:val="0"/>
      <w:marBottom w:val="0"/>
      <w:divBdr>
        <w:top w:val="none" w:sz="0" w:space="0" w:color="auto"/>
        <w:left w:val="none" w:sz="0" w:space="0" w:color="auto"/>
        <w:bottom w:val="none" w:sz="0" w:space="0" w:color="auto"/>
        <w:right w:val="none" w:sz="0" w:space="0" w:color="auto"/>
      </w:divBdr>
    </w:div>
    <w:div w:id="1261909104">
      <w:marLeft w:val="640"/>
      <w:marRight w:val="0"/>
      <w:marTop w:val="0"/>
      <w:marBottom w:val="0"/>
      <w:divBdr>
        <w:top w:val="none" w:sz="0" w:space="0" w:color="auto"/>
        <w:left w:val="none" w:sz="0" w:space="0" w:color="auto"/>
        <w:bottom w:val="none" w:sz="0" w:space="0" w:color="auto"/>
        <w:right w:val="none" w:sz="0" w:space="0" w:color="auto"/>
      </w:divBdr>
    </w:div>
    <w:div w:id="1261911048">
      <w:marLeft w:val="480"/>
      <w:marRight w:val="0"/>
      <w:marTop w:val="0"/>
      <w:marBottom w:val="0"/>
      <w:divBdr>
        <w:top w:val="none" w:sz="0" w:space="0" w:color="auto"/>
        <w:left w:val="none" w:sz="0" w:space="0" w:color="auto"/>
        <w:bottom w:val="none" w:sz="0" w:space="0" w:color="auto"/>
        <w:right w:val="none" w:sz="0" w:space="0" w:color="auto"/>
      </w:divBdr>
    </w:div>
    <w:div w:id="1262563598">
      <w:bodyDiv w:val="1"/>
      <w:marLeft w:val="0"/>
      <w:marRight w:val="0"/>
      <w:marTop w:val="0"/>
      <w:marBottom w:val="0"/>
      <w:divBdr>
        <w:top w:val="none" w:sz="0" w:space="0" w:color="auto"/>
        <w:left w:val="none" w:sz="0" w:space="0" w:color="auto"/>
        <w:bottom w:val="none" w:sz="0" w:space="0" w:color="auto"/>
        <w:right w:val="none" w:sz="0" w:space="0" w:color="auto"/>
      </w:divBdr>
    </w:div>
    <w:div w:id="1262639320">
      <w:marLeft w:val="480"/>
      <w:marRight w:val="0"/>
      <w:marTop w:val="0"/>
      <w:marBottom w:val="0"/>
      <w:divBdr>
        <w:top w:val="none" w:sz="0" w:space="0" w:color="auto"/>
        <w:left w:val="none" w:sz="0" w:space="0" w:color="auto"/>
        <w:bottom w:val="none" w:sz="0" w:space="0" w:color="auto"/>
        <w:right w:val="none" w:sz="0" w:space="0" w:color="auto"/>
      </w:divBdr>
    </w:div>
    <w:div w:id="1263218779">
      <w:marLeft w:val="480"/>
      <w:marRight w:val="0"/>
      <w:marTop w:val="0"/>
      <w:marBottom w:val="0"/>
      <w:divBdr>
        <w:top w:val="none" w:sz="0" w:space="0" w:color="auto"/>
        <w:left w:val="none" w:sz="0" w:space="0" w:color="auto"/>
        <w:bottom w:val="none" w:sz="0" w:space="0" w:color="auto"/>
        <w:right w:val="none" w:sz="0" w:space="0" w:color="auto"/>
      </w:divBdr>
    </w:div>
    <w:div w:id="1263293906">
      <w:marLeft w:val="480"/>
      <w:marRight w:val="0"/>
      <w:marTop w:val="0"/>
      <w:marBottom w:val="0"/>
      <w:divBdr>
        <w:top w:val="none" w:sz="0" w:space="0" w:color="auto"/>
        <w:left w:val="none" w:sz="0" w:space="0" w:color="auto"/>
        <w:bottom w:val="none" w:sz="0" w:space="0" w:color="auto"/>
        <w:right w:val="none" w:sz="0" w:space="0" w:color="auto"/>
      </w:divBdr>
    </w:div>
    <w:div w:id="1265070412">
      <w:marLeft w:val="640"/>
      <w:marRight w:val="0"/>
      <w:marTop w:val="0"/>
      <w:marBottom w:val="0"/>
      <w:divBdr>
        <w:top w:val="none" w:sz="0" w:space="0" w:color="auto"/>
        <w:left w:val="none" w:sz="0" w:space="0" w:color="auto"/>
        <w:bottom w:val="none" w:sz="0" w:space="0" w:color="auto"/>
        <w:right w:val="none" w:sz="0" w:space="0" w:color="auto"/>
      </w:divBdr>
    </w:div>
    <w:div w:id="1265726838">
      <w:marLeft w:val="640"/>
      <w:marRight w:val="0"/>
      <w:marTop w:val="0"/>
      <w:marBottom w:val="0"/>
      <w:divBdr>
        <w:top w:val="none" w:sz="0" w:space="0" w:color="auto"/>
        <w:left w:val="none" w:sz="0" w:space="0" w:color="auto"/>
        <w:bottom w:val="none" w:sz="0" w:space="0" w:color="auto"/>
        <w:right w:val="none" w:sz="0" w:space="0" w:color="auto"/>
      </w:divBdr>
    </w:div>
    <w:div w:id="1265991601">
      <w:marLeft w:val="480"/>
      <w:marRight w:val="0"/>
      <w:marTop w:val="0"/>
      <w:marBottom w:val="0"/>
      <w:divBdr>
        <w:top w:val="none" w:sz="0" w:space="0" w:color="auto"/>
        <w:left w:val="none" w:sz="0" w:space="0" w:color="auto"/>
        <w:bottom w:val="none" w:sz="0" w:space="0" w:color="auto"/>
        <w:right w:val="none" w:sz="0" w:space="0" w:color="auto"/>
      </w:divBdr>
    </w:div>
    <w:div w:id="1266427434">
      <w:marLeft w:val="640"/>
      <w:marRight w:val="0"/>
      <w:marTop w:val="0"/>
      <w:marBottom w:val="0"/>
      <w:divBdr>
        <w:top w:val="none" w:sz="0" w:space="0" w:color="auto"/>
        <w:left w:val="none" w:sz="0" w:space="0" w:color="auto"/>
        <w:bottom w:val="none" w:sz="0" w:space="0" w:color="auto"/>
        <w:right w:val="none" w:sz="0" w:space="0" w:color="auto"/>
      </w:divBdr>
    </w:div>
    <w:div w:id="1266577317">
      <w:marLeft w:val="640"/>
      <w:marRight w:val="0"/>
      <w:marTop w:val="0"/>
      <w:marBottom w:val="0"/>
      <w:divBdr>
        <w:top w:val="none" w:sz="0" w:space="0" w:color="auto"/>
        <w:left w:val="none" w:sz="0" w:space="0" w:color="auto"/>
        <w:bottom w:val="none" w:sz="0" w:space="0" w:color="auto"/>
        <w:right w:val="none" w:sz="0" w:space="0" w:color="auto"/>
      </w:divBdr>
    </w:div>
    <w:div w:id="1267031892">
      <w:marLeft w:val="640"/>
      <w:marRight w:val="0"/>
      <w:marTop w:val="0"/>
      <w:marBottom w:val="0"/>
      <w:divBdr>
        <w:top w:val="none" w:sz="0" w:space="0" w:color="auto"/>
        <w:left w:val="none" w:sz="0" w:space="0" w:color="auto"/>
        <w:bottom w:val="none" w:sz="0" w:space="0" w:color="auto"/>
        <w:right w:val="none" w:sz="0" w:space="0" w:color="auto"/>
      </w:divBdr>
    </w:div>
    <w:div w:id="1268731523">
      <w:marLeft w:val="640"/>
      <w:marRight w:val="0"/>
      <w:marTop w:val="0"/>
      <w:marBottom w:val="0"/>
      <w:divBdr>
        <w:top w:val="none" w:sz="0" w:space="0" w:color="auto"/>
        <w:left w:val="none" w:sz="0" w:space="0" w:color="auto"/>
        <w:bottom w:val="none" w:sz="0" w:space="0" w:color="auto"/>
        <w:right w:val="none" w:sz="0" w:space="0" w:color="auto"/>
      </w:divBdr>
    </w:div>
    <w:div w:id="1269971567">
      <w:marLeft w:val="48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0620029">
      <w:marLeft w:val="480"/>
      <w:marRight w:val="0"/>
      <w:marTop w:val="0"/>
      <w:marBottom w:val="0"/>
      <w:divBdr>
        <w:top w:val="none" w:sz="0" w:space="0" w:color="auto"/>
        <w:left w:val="none" w:sz="0" w:space="0" w:color="auto"/>
        <w:bottom w:val="none" w:sz="0" w:space="0" w:color="auto"/>
        <w:right w:val="none" w:sz="0" w:space="0" w:color="auto"/>
      </w:divBdr>
    </w:div>
    <w:div w:id="1271162060">
      <w:marLeft w:val="640"/>
      <w:marRight w:val="0"/>
      <w:marTop w:val="0"/>
      <w:marBottom w:val="0"/>
      <w:divBdr>
        <w:top w:val="none" w:sz="0" w:space="0" w:color="auto"/>
        <w:left w:val="none" w:sz="0" w:space="0" w:color="auto"/>
        <w:bottom w:val="none" w:sz="0" w:space="0" w:color="auto"/>
        <w:right w:val="none" w:sz="0" w:space="0" w:color="auto"/>
      </w:divBdr>
    </w:div>
    <w:div w:id="1271858183">
      <w:marLeft w:val="640"/>
      <w:marRight w:val="0"/>
      <w:marTop w:val="0"/>
      <w:marBottom w:val="0"/>
      <w:divBdr>
        <w:top w:val="none" w:sz="0" w:space="0" w:color="auto"/>
        <w:left w:val="none" w:sz="0" w:space="0" w:color="auto"/>
        <w:bottom w:val="none" w:sz="0" w:space="0" w:color="auto"/>
        <w:right w:val="none" w:sz="0" w:space="0" w:color="auto"/>
      </w:divBdr>
    </w:div>
    <w:div w:id="1271934546">
      <w:bodyDiv w:val="1"/>
      <w:marLeft w:val="0"/>
      <w:marRight w:val="0"/>
      <w:marTop w:val="0"/>
      <w:marBottom w:val="0"/>
      <w:divBdr>
        <w:top w:val="none" w:sz="0" w:space="0" w:color="auto"/>
        <w:left w:val="none" w:sz="0" w:space="0" w:color="auto"/>
        <w:bottom w:val="none" w:sz="0" w:space="0" w:color="auto"/>
        <w:right w:val="none" w:sz="0" w:space="0" w:color="auto"/>
      </w:divBdr>
    </w:div>
    <w:div w:id="1271938956">
      <w:marLeft w:val="480"/>
      <w:marRight w:val="0"/>
      <w:marTop w:val="0"/>
      <w:marBottom w:val="0"/>
      <w:divBdr>
        <w:top w:val="none" w:sz="0" w:space="0" w:color="auto"/>
        <w:left w:val="none" w:sz="0" w:space="0" w:color="auto"/>
        <w:bottom w:val="none" w:sz="0" w:space="0" w:color="auto"/>
        <w:right w:val="none" w:sz="0" w:space="0" w:color="auto"/>
      </w:divBdr>
    </w:div>
    <w:div w:id="1272010357">
      <w:marLeft w:val="480"/>
      <w:marRight w:val="0"/>
      <w:marTop w:val="0"/>
      <w:marBottom w:val="0"/>
      <w:divBdr>
        <w:top w:val="none" w:sz="0" w:space="0" w:color="auto"/>
        <w:left w:val="none" w:sz="0" w:space="0" w:color="auto"/>
        <w:bottom w:val="none" w:sz="0" w:space="0" w:color="auto"/>
        <w:right w:val="none" w:sz="0" w:space="0" w:color="auto"/>
      </w:divBdr>
    </w:div>
    <w:div w:id="1272854871">
      <w:marLeft w:val="640"/>
      <w:marRight w:val="0"/>
      <w:marTop w:val="0"/>
      <w:marBottom w:val="0"/>
      <w:divBdr>
        <w:top w:val="none" w:sz="0" w:space="0" w:color="auto"/>
        <w:left w:val="none" w:sz="0" w:space="0" w:color="auto"/>
        <w:bottom w:val="none" w:sz="0" w:space="0" w:color="auto"/>
        <w:right w:val="none" w:sz="0" w:space="0" w:color="auto"/>
      </w:divBdr>
    </w:div>
    <w:div w:id="1273323944">
      <w:marLeft w:val="640"/>
      <w:marRight w:val="0"/>
      <w:marTop w:val="0"/>
      <w:marBottom w:val="0"/>
      <w:divBdr>
        <w:top w:val="none" w:sz="0" w:space="0" w:color="auto"/>
        <w:left w:val="none" w:sz="0" w:space="0" w:color="auto"/>
        <w:bottom w:val="none" w:sz="0" w:space="0" w:color="auto"/>
        <w:right w:val="none" w:sz="0" w:space="0" w:color="auto"/>
      </w:divBdr>
    </w:div>
    <w:div w:id="1273587576">
      <w:marLeft w:val="640"/>
      <w:marRight w:val="0"/>
      <w:marTop w:val="0"/>
      <w:marBottom w:val="0"/>
      <w:divBdr>
        <w:top w:val="none" w:sz="0" w:space="0" w:color="auto"/>
        <w:left w:val="none" w:sz="0" w:space="0" w:color="auto"/>
        <w:bottom w:val="none" w:sz="0" w:space="0" w:color="auto"/>
        <w:right w:val="none" w:sz="0" w:space="0" w:color="auto"/>
      </w:divBdr>
    </w:div>
    <w:div w:id="1273636057">
      <w:marLeft w:val="480"/>
      <w:marRight w:val="0"/>
      <w:marTop w:val="0"/>
      <w:marBottom w:val="0"/>
      <w:divBdr>
        <w:top w:val="none" w:sz="0" w:space="0" w:color="auto"/>
        <w:left w:val="none" w:sz="0" w:space="0" w:color="auto"/>
        <w:bottom w:val="none" w:sz="0" w:space="0" w:color="auto"/>
        <w:right w:val="none" w:sz="0" w:space="0" w:color="auto"/>
      </w:divBdr>
    </w:div>
    <w:div w:id="1273825037">
      <w:marLeft w:val="480"/>
      <w:marRight w:val="0"/>
      <w:marTop w:val="0"/>
      <w:marBottom w:val="0"/>
      <w:divBdr>
        <w:top w:val="none" w:sz="0" w:space="0" w:color="auto"/>
        <w:left w:val="none" w:sz="0" w:space="0" w:color="auto"/>
        <w:bottom w:val="none" w:sz="0" w:space="0" w:color="auto"/>
        <w:right w:val="none" w:sz="0" w:space="0" w:color="auto"/>
      </w:divBdr>
    </w:div>
    <w:div w:id="1274827931">
      <w:marLeft w:val="480"/>
      <w:marRight w:val="0"/>
      <w:marTop w:val="0"/>
      <w:marBottom w:val="0"/>
      <w:divBdr>
        <w:top w:val="none" w:sz="0" w:space="0" w:color="auto"/>
        <w:left w:val="none" w:sz="0" w:space="0" w:color="auto"/>
        <w:bottom w:val="none" w:sz="0" w:space="0" w:color="auto"/>
        <w:right w:val="none" w:sz="0" w:space="0" w:color="auto"/>
      </w:divBdr>
    </w:div>
    <w:div w:id="1275090229">
      <w:marLeft w:val="640"/>
      <w:marRight w:val="0"/>
      <w:marTop w:val="0"/>
      <w:marBottom w:val="0"/>
      <w:divBdr>
        <w:top w:val="none" w:sz="0" w:space="0" w:color="auto"/>
        <w:left w:val="none" w:sz="0" w:space="0" w:color="auto"/>
        <w:bottom w:val="none" w:sz="0" w:space="0" w:color="auto"/>
        <w:right w:val="none" w:sz="0" w:space="0" w:color="auto"/>
      </w:divBdr>
    </w:div>
    <w:div w:id="1275363151">
      <w:marLeft w:val="640"/>
      <w:marRight w:val="0"/>
      <w:marTop w:val="0"/>
      <w:marBottom w:val="0"/>
      <w:divBdr>
        <w:top w:val="none" w:sz="0" w:space="0" w:color="auto"/>
        <w:left w:val="none" w:sz="0" w:space="0" w:color="auto"/>
        <w:bottom w:val="none" w:sz="0" w:space="0" w:color="auto"/>
        <w:right w:val="none" w:sz="0" w:space="0" w:color="auto"/>
      </w:divBdr>
    </w:div>
    <w:div w:id="1276210984">
      <w:marLeft w:val="480"/>
      <w:marRight w:val="0"/>
      <w:marTop w:val="0"/>
      <w:marBottom w:val="0"/>
      <w:divBdr>
        <w:top w:val="none" w:sz="0" w:space="0" w:color="auto"/>
        <w:left w:val="none" w:sz="0" w:space="0" w:color="auto"/>
        <w:bottom w:val="none" w:sz="0" w:space="0" w:color="auto"/>
        <w:right w:val="none" w:sz="0" w:space="0" w:color="auto"/>
      </w:divBdr>
    </w:div>
    <w:div w:id="1276517529">
      <w:marLeft w:val="640"/>
      <w:marRight w:val="0"/>
      <w:marTop w:val="0"/>
      <w:marBottom w:val="0"/>
      <w:divBdr>
        <w:top w:val="none" w:sz="0" w:space="0" w:color="auto"/>
        <w:left w:val="none" w:sz="0" w:space="0" w:color="auto"/>
        <w:bottom w:val="none" w:sz="0" w:space="0" w:color="auto"/>
        <w:right w:val="none" w:sz="0" w:space="0" w:color="auto"/>
      </w:divBdr>
    </w:div>
    <w:div w:id="1276596111">
      <w:marLeft w:val="640"/>
      <w:marRight w:val="0"/>
      <w:marTop w:val="0"/>
      <w:marBottom w:val="0"/>
      <w:divBdr>
        <w:top w:val="none" w:sz="0" w:space="0" w:color="auto"/>
        <w:left w:val="none" w:sz="0" w:space="0" w:color="auto"/>
        <w:bottom w:val="none" w:sz="0" w:space="0" w:color="auto"/>
        <w:right w:val="none" w:sz="0" w:space="0" w:color="auto"/>
      </w:divBdr>
    </w:div>
    <w:div w:id="1276912507">
      <w:marLeft w:val="480"/>
      <w:marRight w:val="0"/>
      <w:marTop w:val="0"/>
      <w:marBottom w:val="0"/>
      <w:divBdr>
        <w:top w:val="none" w:sz="0" w:space="0" w:color="auto"/>
        <w:left w:val="none" w:sz="0" w:space="0" w:color="auto"/>
        <w:bottom w:val="none" w:sz="0" w:space="0" w:color="auto"/>
        <w:right w:val="none" w:sz="0" w:space="0" w:color="auto"/>
      </w:divBdr>
    </w:div>
    <w:div w:id="1277366797">
      <w:marLeft w:val="480"/>
      <w:marRight w:val="0"/>
      <w:marTop w:val="0"/>
      <w:marBottom w:val="0"/>
      <w:divBdr>
        <w:top w:val="none" w:sz="0" w:space="0" w:color="auto"/>
        <w:left w:val="none" w:sz="0" w:space="0" w:color="auto"/>
        <w:bottom w:val="none" w:sz="0" w:space="0" w:color="auto"/>
        <w:right w:val="none" w:sz="0" w:space="0" w:color="auto"/>
      </w:divBdr>
    </w:div>
    <w:div w:id="1277516576">
      <w:marLeft w:val="640"/>
      <w:marRight w:val="0"/>
      <w:marTop w:val="0"/>
      <w:marBottom w:val="0"/>
      <w:divBdr>
        <w:top w:val="none" w:sz="0" w:space="0" w:color="auto"/>
        <w:left w:val="none" w:sz="0" w:space="0" w:color="auto"/>
        <w:bottom w:val="none" w:sz="0" w:space="0" w:color="auto"/>
        <w:right w:val="none" w:sz="0" w:space="0" w:color="auto"/>
      </w:divBdr>
    </w:div>
    <w:div w:id="1278834402">
      <w:marLeft w:val="480"/>
      <w:marRight w:val="0"/>
      <w:marTop w:val="0"/>
      <w:marBottom w:val="0"/>
      <w:divBdr>
        <w:top w:val="none" w:sz="0" w:space="0" w:color="auto"/>
        <w:left w:val="none" w:sz="0" w:space="0" w:color="auto"/>
        <w:bottom w:val="none" w:sz="0" w:space="0" w:color="auto"/>
        <w:right w:val="none" w:sz="0" w:space="0" w:color="auto"/>
      </w:divBdr>
    </w:div>
    <w:div w:id="1279412274">
      <w:marLeft w:val="640"/>
      <w:marRight w:val="0"/>
      <w:marTop w:val="0"/>
      <w:marBottom w:val="0"/>
      <w:divBdr>
        <w:top w:val="none" w:sz="0" w:space="0" w:color="auto"/>
        <w:left w:val="none" w:sz="0" w:space="0" w:color="auto"/>
        <w:bottom w:val="none" w:sz="0" w:space="0" w:color="auto"/>
        <w:right w:val="none" w:sz="0" w:space="0" w:color="auto"/>
      </w:divBdr>
    </w:div>
    <w:div w:id="1279486461">
      <w:marLeft w:val="480"/>
      <w:marRight w:val="0"/>
      <w:marTop w:val="0"/>
      <w:marBottom w:val="0"/>
      <w:divBdr>
        <w:top w:val="none" w:sz="0" w:space="0" w:color="auto"/>
        <w:left w:val="none" w:sz="0" w:space="0" w:color="auto"/>
        <w:bottom w:val="none" w:sz="0" w:space="0" w:color="auto"/>
        <w:right w:val="none" w:sz="0" w:space="0" w:color="auto"/>
      </w:divBdr>
    </w:div>
    <w:div w:id="1280145447">
      <w:marLeft w:val="640"/>
      <w:marRight w:val="0"/>
      <w:marTop w:val="0"/>
      <w:marBottom w:val="0"/>
      <w:divBdr>
        <w:top w:val="none" w:sz="0" w:space="0" w:color="auto"/>
        <w:left w:val="none" w:sz="0" w:space="0" w:color="auto"/>
        <w:bottom w:val="none" w:sz="0" w:space="0" w:color="auto"/>
        <w:right w:val="none" w:sz="0" w:space="0" w:color="auto"/>
      </w:divBdr>
    </w:div>
    <w:div w:id="1280919220">
      <w:marLeft w:val="480"/>
      <w:marRight w:val="0"/>
      <w:marTop w:val="0"/>
      <w:marBottom w:val="0"/>
      <w:divBdr>
        <w:top w:val="none" w:sz="0" w:space="0" w:color="auto"/>
        <w:left w:val="none" w:sz="0" w:space="0" w:color="auto"/>
        <w:bottom w:val="none" w:sz="0" w:space="0" w:color="auto"/>
        <w:right w:val="none" w:sz="0" w:space="0" w:color="auto"/>
      </w:divBdr>
    </w:div>
    <w:div w:id="1281184925">
      <w:marLeft w:val="640"/>
      <w:marRight w:val="0"/>
      <w:marTop w:val="0"/>
      <w:marBottom w:val="0"/>
      <w:divBdr>
        <w:top w:val="none" w:sz="0" w:space="0" w:color="auto"/>
        <w:left w:val="none" w:sz="0" w:space="0" w:color="auto"/>
        <w:bottom w:val="none" w:sz="0" w:space="0" w:color="auto"/>
        <w:right w:val="none" w:sz="0" w:space="0" w:color="auto"/>
      </w:divBdr>
    </w:div>
    <w:div w:id="1281767723">
      <w:bodyDiv w:val="1"/>
      <w:marLeft w:val="0"/>
      <w:marRight w:val="0"/>
      <w:marTop w:val="0"/>
      <w:marBottom w:val="0"/>
      <w:divBdr>
        <w:top w:val="none" w:sz="0" w:space="0" w:color="auto"/>
        <w:left w:val="none" w:sz="0" w:space="0" w:color="auto"/>
        <w:bottom w:val="none" w:sz="0" w:space="0" w:color="auto"/>
        <w:right w:val="none" w:sz="0" w:space="0" w:color="auto"/>
      </w:divBdr>
    </w:div>
    <w:div w:id="1282343738">
      <w:marLeft w:val="480"/>
      <w:marRight w:val="0"/>
      <w:marTop w:val="0"/>
      <w:marBottom w:val="0"/>
      <w:divBdr>
        <w:top w:val="none" w:sz="0" w:space="0" w:color="auto"/>
        <w:left w:val="none" w:sz="0" w:space="0" w:color="auto"/>
        <w:bottom w:val="none" w:sz="0" w:space="0" w:color="auto"/>
        <w:right w:val="none" w:sz="0" w:space="0" w:color="auto"/>
      </w:divBdr>
    </w:div>
    <w:div w:id="1282766365">
      <w:marLeft w:val="640"/>
      <w:marRight w:val="0"/>
      <w:marTop w:val="0"/>
      <w:marBottom w:val="0"/>
      <w:divBdr>
        <w:top w:val="none" w:sz="0" w:space="0" w:color="auto"/>
        <w:left w:val="none" w:sz="0" w:space="0" w:color="auto"/>
        <w:bottom w:val="none" w:sz="0" w:space="0" w:color="auto"/>
        <w:right w:val="none" w:sz="0" w:space="0" w:color="auto"/>
      </w:divBdr>
    </w:div>
    <w:div w:id="1283657934">
      <w:marLeft w:val="480"/>
      <w:marRight w:val="0"/>
      <w:marTop w:val="0"/>
      <w:marBottom w:val="0"/>
      <w:divBdr>
        <w:top w:val="none" w:sz="0" w:space="0" w:color="auto"/>
        <w:left w:val="none" w:sz="0" w:space="0" w:color="auto"/>
        <w:bottom w:val="none" w:sz="0" w:space="0" w:color="auto"/>
        <w:right w:val="none" w:sz="0" w:space="0" w:color="auto"/>
      </w:divBdr>
    </w:div>
    <w:div w:id="1284574145">
      <w:marLeft w:val="640"/>
      <w:marRight w:val="0"/>
      <w:marTop w:val="0"/>
      <w:marBottom w:val="0"/>
      <w:divBdr>
        <w:top w:val="none" w:sz="0" w:space="0" w:color="auto"/>
        <w:left w:val="none" w:sz="0" w:space="0" w:color="auto"/>
        <w:bottom w:val="none" w:sz="0" w:space="0" w:color="auto"/>
        <w:right w:val="none" w:sz="0" w:space="0" w:color="auto"/>
      </w:divBdr>
    </w:div>
    <w:div w:id="1284732471">
      <w:marLeft w:val="640"/>
      <w:marRight w:val="0"/>
      <w:marTop w:val="0"/>
      <w:marBottom w:val="0"/>
      <w:divBdr>
        <w:top w:val="none" w:sz="0" w:space="0" w:color="auto"/>
        <w:left w:val="none" w:sz="0" w:space="0" w:color="auto"/>
        <w:bottom w:val="none" w:sz="0" w:space="0" w:color="auto"/>
        <w:right w:val="none" w:sz="0" w:space="0" w:color="auto"/>
      </w:divBdr>
    </w:div>
    <w:div w:id="1284966650">
      <w:marLeft w:val="480"/>
      <w:marRight w:val="0"/>
      <w:marTop w:val="0"/>
      <w:marBottom w:val="0"/>
      <w:divBdr>
        <w:top w:val="none" w:sz="0" w:space="0" w:color="auto"/>
        <w:left w:val="none" w:sz="0" w:space="0" w:color="auto"/>
        <w:bottom w:val="none" w:sz="0" w:space="0" w:color="auto"/>
        <w:right w:val="none" w:sz="0" w:space="0" w:color="auto"/>
      </w:divBdr>
    </w:div>
    <w:div w:id="1285040137">
      <w:marLeft w:val="640"/>
      <w:marRight w:val="0"/>
      <w:marTop w:val="0"/>
      <w:marBottom w:val="0"/>
      <w:divBdr>
        <w:top w:val="none" w:sz="0" w:space="0" w:color="auto"/>
        <w:left w:val="none" w:sz="0" w:space="0" w:color="auto"/>
        <w:bottom w:val="none" w:sz="0" w:space="0" w:color="auto"/>
        <w:right w:val="none" w:sz="0" w:space="0" w:color="auto"/>
      </w:divBdr>
    </w:div>
    <w:div w:id="1285843729">
      <w:marLeft w:val="480"/>
      <w:marRight w:val="0"/>
      <w:marTop w:val="0"/>
      <w:marBottom w:val="0"/>
      <w:divBdr>
        <w:top w:val="none" w:sz="0" w:space="0" w:color="auto"/>
        <w:left w:val="none" w:sz="0" w:space="0" w:color="auto"/>
        <w:bottom w:val="none" w:sz="0" w:space="0" w:color="auto"/>
        <w:right w:val="none" w:sz="0" w:space="0" w:color="auto"/>
      </w:divBdr>
    </w:div>
    <w:div w:id="1286160344">
      <w:marLeft w:val="480"/>
      <w:marRight w:val="0"/>
      <w:marTop w:val="0"/>
      <w:marBottom w:val="0"/>
      <w:divBdr>
        <w:top w:val="none" w:sz="0" w:space="0" w:color="auto"/>
        <w:left w:val="none" w:sz="0" w:space="0" w:color="auto"/>
        <w:bottom w:val="none" w:sz="0" w:space="0" w:color="auto"/>
        <w:right w:val="none" w:sz="0" w:space="0" w:color="auto"/>
      </w:divBdr>
    </w:div>
    <w:div w:id="1286539789">
      <w:marLeft w:val="480"/>
      <w:marRight w:val="0"/>
      <w:marTop w:val="0"/>
      <w:marBottom w:val="0"/>
      <w:divBdr>
        <w:top w:val="none" w:sz="0" w:space="0" w:color="auto"/>
        <w:left w:val="none" w:sz="0" w:space="0" w:color="auto"/>
        <w:bottom w:val="none" w:sz="0" w:space="0" w:color="auto"/>
        <w:right w:val="none" w:sz="0" w:space="0" w:color="auto"/>
      </w:divBdr>
    </w:div>
    <w:div w:id="1286543483">
      <w:marLeft w:val="480"/>
      <w:marRight w:val="0"/>
      <w:marTop w:val="0"/>
      <w:marBottom w:val="0"/>
      <w:divBdr>
        <w:top w:val="none" w:sz="0" w:space="0" w:color="auto"/>
        <w:left w:val="none" w:sz="0" w:space="0" w:color="auto"/>
        <w:bottom w:val="none" w:sz="0" w:space="0" w:color="auto"/>
        <w:right w:val="none" w:sz="0" w:space="0" w:color="auto"/>
      </w:divBdr>
    </w:div>
    <w:div w:id="1286885377">
      <w:marLeft w:val="640"/>
      <w:marRight w:val="0"/>
      <w:marTop w:val="0"/>
      <w:marBottom w:val="0"/>
      <w:divBdr>
        <w:top w:val="none" w:sz="0" w:space="0" w:color="auto"/>
        <w:left w:val="none" w:sz="0" w:space="0" w:color="auto"/>
        <w:bottom w:val="none" w:sz="0" w:space="0" w:color="auto"/>
        <w:right w:val="none" w:sz="0" w:space="0" w:color="auto"/>
      </w:divBdr>
    </w:div>
    <w:div w:id="1287274707">
      <w:marLeft w:val="640"/>
      <w:marRight w:val="0"/>
      <w:marTop w:val="0"/>
      <w:marBottom w:val="0"/>
      <w:divBdr>
        <w:top w:val="none" w:sz="0" w:space="0" w:color="auto"/>
        <w:left w:val="none" w:sz="0" w:space="0" w:color="auto"/>
        <w:bottom w:val="none" w:sz="0" w:space="0" w:color="auto"/>
        <w:right w:val="none" w:sz="0" w:space="0" w:color="auto"/>
      </w:divBdr>
    </w:div>
    <w:div w:id="1288463818">
      <w:bodyDiv w:val="1"/>
      <w:marLeft w:val="0"/>
      <w:marRight w:val="0"/>
      <w:marTop w:val="0"/>
      <w:marBottom w:val="0"/>
      <w:divBdr>
        <w:top w:val="none" w:sz="0" w:space="0" w:color="auto"/>
        <w:left w:val="none" w:sz="0" w:space="0" w:color="auto"/>
        <w:bottom w:val="none" w:sz="0" w:space="0" w:color="auto"/>
        <w:right w:val="none" w:sz="0" w:space="0" w:color="auto"/>
      </w:divBdr>
    </w:div>
    <w:div w:id="1290235564">
      <w:bodyDiv w:val="1"/>
      <w:marLeft w:val="0"/>
      <w:marRight w:val="0"/>
      <w:marTop w:val="0"/>
      <w:marBottom w:val="0"/>
      <w:divBdr>
        <w:top w:val="none" w:sz="0" w:space="0" w:color="auto"/>
        <w:left w:val="none" w:sz="0" w:space="0" w:color="auto"/>
        <w:bottom w:val="none" w:sz="0" w:space="0" w:color="auto"/>
        <w:right w:val="none" w:sz="0" w:space="0" w:color="auto"/>
      </w:divBdr>
    </w:div>
    <w:div w:id="1291324297">
      <w:bodyDiv w:val="1"/>
      <w:marLeft w:val="0"/>
      <w:marRight w:val="0"/>
      <w:marTop w:val="0"/>
      <w:marBottom w:val="0"/>
      <w:divBdr>
        <w:top w:val="none" w:sz="0" w:space="0" w:color="auto"/>
        <w:left w:val="none" w:sz="0" w:space="0" w:color="auto"/>
        <w:bottom w:val="none" w:sz="0" w:space="0" w:color="auto"/>
        <w:right w:val="none" w:sz="0" w:space="0" w:color="auto"/>
      </w:divBdr>
    </w:div>
    <w:div w:id="1291470571">
      <w:marLeft w:val="480"/>
      <w:marRight w:val="0"/>
      <w:marTop w:val="0"/>
      <w:marBottom w:val="0"/>
      <w:divBdr>
        <w:top w:val="none" w:sz="0" w:space="0" w:color="auto"/>
        <w:left w:val="none" w:sz="0" w:space="0" w:color="auto"/>
        <w:bottom w:val="none" w:sz="0" w:space="0" w:color="auto"/>
        <w:right w:val="none" w:sz="0" w:space="0" w:color="auto"/>
      </w:divBdr>
    </w:div>
    <w:div w:id="1291471990">
      <w:marLeft w:val="480"/>
      <w:marRight w:val="0"/>
      <w:marTop w:val="0"/>
      <w:marBottom w:val="0"/>
      <w:divBdr>
        <w:top w:val="none" w:sz="0" w:space="0" w:color="auto"/>
        <w:left w:val="none" w:sz="0" w:space="0" w:color="auto"/>
        <w:bottom w:val="none" w:sz="0" w:space="0" w:color="auto"/>
        <w:right w:val="none" w:sz="0" w:space="0" w:color="auto"/>
      </w:divBdr>
    </w:div>
    <w:div w:id="1291546878">
      <w:marLeft w:val="480"/>
      <w:marRight w:val="0"/>
      <w:marTop w:val="0"/>
      <w:marBottom w:val="0"/>
      <w:divBdr>
        <w:top w:val="none" w:sz="0" w:space="0" w:color="auto"/>
        <w:left w:val="none" w:sz="0" w:space="0" w:color="auto"/>
        <w:bottom w:val="none" w:sz="0" w:space="0" w:color="auto"/>
        <w:right w:val="none" w:sz="0" w:space="0" w:color="auto"/>
      </w:divBdr>
    </w:div>
    <w:div w:id="1291738923">
      <w:marLeft w:val="480"/>
      <w:marRight w:val="0"/>
      <w:marTop w:val="0"/>
      <w:marBottom w:val="0"/>
      <w:divBdr>
        <w:top w:val="none" w:sz="0" w:space="0" w:color="auto"/>
        <w:left w:val="none" w:sz="0" w:space="0" w:color="auto"/>
        <w:bottom w:val="none" w:sz="0" w:space="0" w:color="auto"/>
        <w:right w:val="none" w:sz="0" w:space="0" w:color="auto"/>
      </w:divBdr>
    </w:div>
    <w:div w:id="1291866096">
      <w:bodyDiv w:val="1"/>
      <w:marLeft w:val="0"/>
      <w:marRight w:val="0"/>
      <w:marTop w:val="0"/>
      <w:marBottom w:val="0"/>
      <w:divBdr>
        <w:top w:val="none" w:sz="0" w:space="0" w:color="auto"/>
        <w:left w:val="none" w:sz="0" w:space="0" w:color="auto"/>
        <w:bottom w:val="none" w:sz="0" w:space="0" w:color="auto"/>
        <w:right w:val="none" w:sz="0" w:space="0" w:color="auto"/>
      </w:divBdr>
    </w:div>
    <w:div w:id="1295598011">
      <w:marLeft w:val="480"/>
      <w:marRight w:val="0"/>
      <w:marTop w:val="0"/>
      <w:marBottom w:val="0"/>
      <w:divBdr>
        <w:top w:val="none" w:sz="0" w:space="0" w:color="auto"/>
        <w:left w:val="none" w:sz="0" w:space="0" w:color="auto"/>
        <w:bottom w:val="none" w:sz="0" w:space="0" w:color="auto"/>
        <w:right w:val="none" w:sz="0" w:space="0" w:color="auto"/>
      </w:divBdr>
    </w:div>
    <w:div w:id="1296250795">
      <w:marLeft w:val="640"/>
      <w:marRight w:val="0"/>
      <w:marTop w:val="0"/>
      <w:marBottom w:val="0"/>
      <w:divBdr>
        <w:top w:val="none" w:sz="0" w:space="0" w:color="auto"/>
        <w:left w:val="none" w:sz="0" w:space="0" w:color="auto"/>
        <w:bottom w:val="none" w:sz="0" w:space="0" w:color="auto"/>
        <w:right w:val="none" w:sz="0" w:space="0" w:color="auto"/>
      </w:divBdr>
    </w:div>
    <w:div w:id="1296988600">
      <w:marLeft w:val="480"/>
      <w:marRight w:val="0"/>
      <w:marTop w:val="0"/>
      <w:marBottom w:val="0"/>
      <w:divBdr>
        <w:top w:val="none" w:sz="0" w:space="0" w:color="auto"/>
        <w:left w:val="none" w:sz="0" w:space="0" w:color="auto"/>
        <w:bottom w:val="none" w:sz="0" w:space="0" w:color="auto"/>
        <w:right w:val="none" w:sz="0" w:space="0" w:color="auto"/>
      </w:divBdr>
    </w:div>
    <w:div w:id="1297175562">
      <w:marLeft w:val="480"/>
      <w:marRight w:val="0"/>
      <w:marTop w:val="0"/>
      <w:marBottom w:val="0"/>
      <w:divBdr>
        <w:top w:val="none" w:sz="0" w:space="0" w:color="auto"/>
        <w:left w:val="none" w:sz="0" w:space="0" w:color="auto"/>
        <w:bottom w:val="none" w:sz="0" w:space="0" w:color="auto"/>
        <w:right w:val="none" w:sz="0" w:space="0" w:color="auto"/>
      </w:divBdr>
    </w:div>
    <w:div w:id="1297219981">
      <w:marLeft w:val="640"/>
      <w:marRight w:val="0"/>
      <w:marTop w:val="0"/>
      <w:marBottom w:val="0"/>
      <w:divBdr>
        <w:top w:val="none" w:sz="0" w:space="0" w:color="auto"/>
        <w:left w:val="none" w:sz="0" w:space="0" w:color="auto"/>
        <w:bottom w:val="none" w:sz="0" w:space="0" w:color="auto"/>
        <w:right w:val="none" w:sz="0" w:space="0" w:color="auto"/>
      </w:divBdr>
    </w:div>
    <w:div w:id="1297489631">
      <w:marLeft w:val="640"/>
      <w:marRight w:val="0"/>
      <w:marTop w:val="0"/>
      <w:marBottom w:val="0"/>
      <w:divBdr>
        <w:top w:val="none" w:sz="0" w:space="0" w:color="auto"/>
        <w:left w:val="none" w:sz="0" w:space="0" w:color="auto"/>
        <w:bottom w:val="none" w:sz="0" w:space="0" w:color="auto"/>
        <w:right w:val="none" w:sz="0" w:space="0" w:color="auto"/>
      </w:divBdr>
    </w:div>
    <w:div w:id="1297682146">
      <w:marLeft w:val="640"/>
      <w:marRight w:val="0"/>
      <w:marTop w:val="0"/>
      <w:marBottom w:val="0"/>
      <w:divBdr>
        <w:top w:val="none" w:sz="0" w:space="0" w:color="auto"/>
        <w:left w:val="none" w:sz="0" w:space="0" w:color="auto"/>
        <w:bottom w:val="none" w:sz="0" w:space="0" w:color="auto"/>
        <w:right w:val="none" w:sz="0" w:space="0" w:color="auto"/>
      </w:divBdr>
    </w:div>
    <w:div w:id="1298149200">
      <w:bodyDiv w:val="1"/>
      <w:marLeft w:val="0"/>
      <w:marRight w:val="0"/>
      <w:marTop w:val="0"/>
      <w:marBottom w:val="0"/>
      <w:divBdr>
        <w:top w:val="none" w:sz="0" w:space="0" w:color="auto"/>
        <w:left w:val="none" w:sz="0" w:space="0" w:color="auto"/>
        <w:bottom w:val="none" w:sz="0" w:space="0" w:color="auto"/>
        <w:right w:val="none" w:sz="0" w:space="0" w:color="auto"/>
      </w:divBdr>
    </w:div>
    <w:div w:id="1298757887">
      <w:marLeft w:val="640"/>
      <w:marRight w:val="0"/>
      <w:marTop w:val="0"/>
      <w:marBottom w:val="0"/>
      <w:divBdr>
        <w:top w:val="none" w:sz="0" w:space="0" w:color="auto"/>
        <w:left w:val="none" w:sz="0" w:space="0" w:color="auto"/>
        <w:bottom w:val="none" w:sz="0" w:space="0" w:color="auto"/>
        <w:right w:val="none" w:sz="0" w:space="0" w:color="auto"/>
      </w:divBdr>
    </w:div>
    <w:div w:id="1299994957">
      <w:marLeft w:val="640"/>
      <w:marRight w:val="0"/>
      <w:marTop w:val="0"/>
      <w:marBottom w:val="0"/>
      <w:divBdr>
        <w:top w:val="none" w:sz="0" w:space="0" w:color="auto"/>
        <w:left w:val="none" w:sz="0" w:space="0" w:color="auto"/>
        <w:bottom w:val="none" w:sz="0" w:space="0" w:color="auto"/>
        <w:right w:val="none" w:sz="0" w:space="0" w:color="auto"/>
      </w:divBdr>
    </w:div>
    <w:div w:id="1300065062">
      <w:marLeft w:val="640"/>
      <w:marRight w:val="0"/>
      <w:marTop w:val="0"/>
      <w:marBottom w:val="0"/>
      <w:divBdr>
        <w:top w:val="none" w:sz="0" w:space="0" w:color="auto"/>
        <w:left w:val="none" w:sz="0" w:space="0" w:color="auto"/>
        <w:bottom w:val="none" w:sz="0" w:space="0" w:color="auto"/>
        <w:right w:val="none" w:sz="0" w:space="0" w:color="auto"/>
      </w:divBdr>
    </w:div>
    <w:div w:id="1300069222">
      <w:marLeft w:val="640"/>
      <w:marRight w:val="0"/>
      <w:marTop w:val="0"/>
      <w:marBottom w:val="0"/>
      <w:divBdr>
        <w:top w:val="none" w:sz="0" w:space="0" w:color="auto"/>
        <w:left w:val="none" w:sz="0" w:space="0" w:color="auto"/>
        <w:bottom w:val="none" w:sz="0" w:space="0" w:color="auto"/>
        <w:right w:val="none" w:sz="0" w:space="0" w:color="auto"/>
      </w:divBdr>
    </w:div>
    <w:div w:id="1300191671">
      <w:marLeft w:val="480"/>
      <w:marRight w:val="0"/>
      <w:marTop w:val="0"/>
      <w:marBottom w:val="0"/>
      <w:divBdr>
        <w:top w:val="none" w:sz="0" w:space="0" w:color="auto"/>
        <w:left w:val="none" w:sz="0" w:space="0" w:color="auto"/>
        <w:bottom w:val="none" w:sz="0" w:space="0" w:color="auto"/>
        <w:right w:val="none" w:sz="0" w:space="0" w:color="auto"/>
      </w:divBdr>
    </w:div>
    <w:div w:id="1300649602">
      <w:marLeft w:val="480"/>
      <w:marRight w:val="0"/>
      <w:marTop w:val="0"/>
      <w:marBottom w:val="0"/>
      <w:divBdr>
        <w:top w:val="none" w:sz="0" w:space="0" w:color="auto"/>
        <w:left w:val="none" w:sz="0" w:space="0" w:color="auto"/>
        <w:bottom w:val="none" w:sz="0" w:space="0" w:color="auto"/>
        <w:right w:val="none" w:sz="0" w:space="0" w:color="auto"/>
      </w:divBdr>
    </w:div>
    <w:div w:id="1301300949">
      <w:marLeft w:val="640"/>
      <w:marRight w:val="0"/>
      <w:marTop w:val="0"/>
      <w:marBottom w:val="0"/>
      <w:divBdr>
        <w:top w:val="none" w:sz="0" w:space="0" w:color="auto"/>
        <w:left w:val="none" w:sz="0" w:space="0" w:color="auto"/>
        <w:bottom w:val="none" w:sz="0" w:space="0" w:color="auto"/>
        <w:right w:val="none" w:sz="0" w:space="0" w:color="auto"/>
      </w:divBdr>
    </w:div>
    <w:div w:id="1302032052">
      <w:marLeft w:val="640"/>
      <w:marRight w:val="0"/>
      <w:marTop w:val="0"/>
      <w:marBottom w:val="0"/>
      <w:divBdr>
        <w:top w:val="none" w:sz="0" w:space="0" w:color="auto"/>
        <w:left w:val="none" w:sz="0" w:space="0" w:color="auto"/>
        <w:bottom w:val="none" w:sz="0" w:space="0" w:color="auto"/>
        <w:right w:val="none" w:sz="0" w:space="0" w:color="auto"/>
      </w:divBdr>
    </w:div>
    <w:div w:id="1302075484">
      <w:marLeft w:val="640"/>
      <w:marRight w:val="0"/>
      <w:marTop w:val="0"/>
      <w:marBottom w:val="0"/>
      <w:divBdr>
        <w:top w:val="none" w:sz="0" w:space="0" w:color="auto"/>
        <w:left w:val="none" w:sz="0" w:space="0" w:color="auto"/>
        <w:bottom w:val="none" w:sz="0" w:space="0" w:color="auto"/>
        <w:right w:val="none" w:sz="0" w:space="0" w:color="auto"/>
      </w:divBdr>
    </w:div>
    <w:div w:id="1302151793">
      <w:marLeft w:val="640"/>
      <w:marRight w:val="0"/>
      <w:marTop w:val="0"/>
      <w:marBottom w:val="0"/>
      <w:divBdr>
        <w:top w:val="none" w:sz="0" w:space="0" w:color="auto"/>
        <w:left w:val="none" w:sz="0" w:space="0" w:color="auto"/>
        <w:bottom w:val="none" w:sz="0" w:space="0" w:color="auto"/>
        <w:right w:val="none" w:sz="0" w:space="0" w:color="auto"/>
      </w:divBdr>
    </w:div>
    <w:div w:id="1302228941">
      <w:marLeft w:val="480"/>
      <w:marRight w:val="0"/>
      <w:marTop w:val="0"/>
      <w:marBottom w:val="0"/>
      <w:divBdr>
        <w:top w:val="none" w:sz="0" w:space="0" w:color="auto"/>
        <w:left w:val="none" w:sz="0" w:space="0" w:color="auto"/>
        <w:bottom w:val="none" w:sz="0" w:space="0" w:color="auto"/>
        <w:right w:val="none" w:sz="0" w:space="0" w:color="auto"/>
      </w:divBdr>
    </w:div>
    <w:div w:id="1303004789">
      <w:bodyDiv w:val="1"/>
      <w:marLeft w:val="0"/>
      <w:marRight w:val="0"/>
      <w:marTop w:val="0"/>
      <w:marBottom w:val="0"/>
      <w:divBdr>
        <w:top w:val="none" w:sz="0" w:space="0" w:color="auto"/>
        <w:left w:val="none" w:sz="0" w:space="0" w:color="auto"/>
        <w:bottom w:val="none" w:sz="0" w:space="0" w:color="auto"/>
        <w:right w:val="none" w:sz="0" w:space="0" w:color="auto"/>
      </w:divBdr>
    </w:div>
    <w:div w:id="1303342157">
      <w:marLeft w:val="640"/>
      <w:marRight w:val="0"/>
      <w:marTop w:val="0"/>
      <w:marBottom w:val="0"/>
      <w:divBdr>
        <w:top w:val="none" w:sz="0" w:space="0" w:color="auto"/>
        <w:left w:val="none" w:sz="0" w:space="0" w:color="auto"/>
        <w:bottom w:val="none" w:sz="0" w:space="0" w:color="auto"/>
        <w:right w:val="none" w:sz="0" w:space="0" w:color="auto"/>
      </w:divBdr>
    </w:div>
    <w:div w:id="1303727529">
      <w:marLeft w:val="640"/>
      <w:marRight w:val="0"/>
      <w:marTop w:val="0"/>
      <w:marBottom w:val="0"/>
      <w:divBdr>
        <w:top w:val="none" w:sz="0" w:space="0" w:color="auto"/>
        <w:left w:val="none" w:sz="0" w:space="0" w:color="auto"/>
        <w:bottom w:val="none" w:sz="0" w:space="0" w:color="auto"/>
        <w:right w:val="none" w:sz="0" w:space="0" w:color="auto"/>
      </w:divBdr>
    </w:div>
    <w:div w:id="1303853415">
      <w:marLeft w:val="480"/>
      <w:marRight w:val="0"/>
      <w:marTop w:val="0"/>
      <w:marBottom w:val="0"/>
      <w:divBdr>
        <w:top w:val="none" w:sz="0" w:space="0" w:color="auto"/>
        <w:left w:val="none" w:sz="0" w:space="0" w:color="auto"/>
        <w:bottom w:val="none" w:sz="0" w:space="0" w:color="auto"/>
        <w:right w:val="none" w:sz="0" w:space="0" w:color="auto"/>
      </w:divBdr>
    </w:div>
    <w:div w:id="1304315152">
      <w:bodyDiv w:val="1"/>
      <w:marLeft w:val="0"/>
      <w:marRight w:val="0"/>
      <w:marTop w:val="0"/>
      <w:marBottom w:val="0"/>
      <w:divBdr>
        <w:top w:val="none" w:sz="0" w:space="0" w:color="auto"/>
        <w:left w:val="none" w:sz="0" w:space="0" w:color="auto"/>
        <w:bottom w:val="none" w:sz="0" w:space="0" w:color="auto"/>
        <w:right w:val="none" w:sz="0" w:space="0" w:color="auto"/>
      </w:divBdr>
    </w:div>
    <w:div w:id="1304506124">
      <w:marLeft w:val="480"/>
      <w:marRight w:val="0"/>
      <w:marTop w:val="0"/>
      <w:marBottom w:val="0"/>
      <w:divBdr>
        <w:top w:val="none" w:sz="0" w:space="0" w:color="auto"/>
        <w:left w:val="none" w:sz="0" w:space="0" w:color="auto"/>
        <w:bottom w:val="none" w:sz="0" w:space="0" w:color="auto"/>
        <w:right w:val="none" w:sz="0" w:space="0" w:color="auto"/>
      </w:divBdr>
    </w:div>
    <w:div w:id="1305431415">
      <w:marLeft w:val="480"/>
      <w:marRight w:val="0"/>
      <w:marTop w:val="0"/>
      <w:marBottom w:val="0"/>
      <w:divBdr>
        <w:top w:val="none" w:sz="0" w:space="0" w:color="auto"/>
        <w:left w:val="none" w:sz="0" w:space="0" w:color="auto"/>
        <w:bottom w:val="none" w:sz="0" w:space="0" w:color="auto"/>
        <w:right w:val="none" w:sz="0" w:space="0" w:color="auto"/>
      </w:divBdr>
    </w:div>
    <w:div w:id="1305962882">
      <w:marLeft w:val="480"/>
      <w:marRight w:val="0"/>
      <w:marTop w:val="0"/>
      <w:marBottom w:val="0"/>
      <w:divBdr>
        <w:top w:val="none" w:sz="0" w:space="0" w:color="auto"/>
        <w:left w:val="none" w:sz="0" w:space="0" w:color="auto"/>
        <w:bottom w:val="none" w:sz="0" w:space="0" w:color="auto"/>
        <w:right w:val="none" w:sz="0" w:space="0" w:color="auto"/>
      </w:divBdr>
    </w:div>
    <w:div w:id="1306280552">
      <w:marLeft w:val="480"/>
      <w:marRight w:val="0"/>
      <w:marTop w:val="0"/>
      <w:marBottom w:val="0"/>
      <w:divBdr>
        <w:top w:val="none" w:sz="0" w:space="0" w:color="auto"/>
        <w:left w:val="none" w:sz="0" w:space="0" w:color="auto"/>
        <w:bottom w:val="none" w:sz="0" w:space="0" w:color="auto"/>
        <w:right w:val="none" w:sz="0" w:space="0" w:color="auto"/>
      </w:divBdr>
    </w:div>
    <w:div w:id="1306621688">
      <w:marLeft w:val="640"/>
      <w:marRight w:val="0"/>
      <w:marTop w:val="0"/>
      <w:marBottom w:val="0"/>
      <w:divBdr>
        <w:top w:val="none" w:sz="0" w:space="0" w:color="auto"/>
        <w:left w:val="none" w:sz="0" w:space="0" w:color="auto"/>
        <w:bottom w:val="none" w:sz="0" w:space="0" w:color="auto"/>
        <w:right w:val="none" w:sz="0" w:space="0" w:color="auto"/>
      </w:divBdr>
    </w:div>
    <w:div w:id="1307853292">
      <w:marLeft w:val="480"/>
      <w:marRight w:val="0"/>
      <w:marTop w:val="0"/>
      <w:marBottom w:val="0"/>
      <w:divBdr>
        <w:top w:val="none" w:sz="0" w:space="0" w:color="auto"/>
        <w:left w:val="none" w:sz="0" w:space="0" w:color="auto"/>
        <w:bottom w:val="none" w:sz="0" w:space="0" w:color="auto"/>
        <w:right w:val="none" w:sz="0" w:space="0" w:color="auto"/>
      </w:divBdr>
    </w:div>
    <w:div w:id="1308827398">
      <w:bodyDiv w:val="1"/>
      <w:marLeft w:val="0"/>
      <w:marRight w:val="0"/>
      <w:marTop w:val="0"/>
      <w:marBottom w:val="0"/>
      <w:divBdr>
        <w:top w:val="none" w:sz="0" w:space="0" w:color="auto"/>
        <w:left w:val="none" w:sz="0" w:space="0" w:color="auto"/>
        <w:bottom w:val="none" w:sz="0" w:space="0" w:color="auto"/>
        <w:right w:val="none" w:sz="0" w:space="0" w:color="auto"/>
      </w:divBdr>
    </w:div>
    <w:div w:id="1308972705">
      <w:marLeft w:val="480"/>
      <w:marRight w:val="0"/>
      <w:marTop w:val="0"/>
      <w:marBottom w:val="0"/>
      <w:divBdr>
        <w:top w:val="none" w:sz="0" w:space="0" w:color="auto"/>
        <w:left w:val="none" w:sz="0" w:space="0" w:color="auto"/>
        <w:bottom w:val="none" w:sz="0" w:space="0" w:color="auto"/>
        <w:right w:val="none" w:sz="0" w:space="0" w:color="auto"/>
      </w:divBdr>
    </w:div>
    <w:div w:id="1309165582">
      <w:marLeft w:val="480"/>
      <w:marRight w:val="0"/>
      <w:marTop w:val="0"/>
      <w:marBottom w:val="0"/>
      <w:divBdr>
        <w:top w:val="none" w:sz="0" w:space="0" w:color="auto"/>
        <w:left w:val="none" w:sz="0" w:space="0" w:color="auto"/>
        <w:bottom w:val="none" w:sz="0" w:space="0" w:color="auto"/>
        <w:right w:val="none" w:sz="0" w:space="0" w:color="auto"/>
      </w:divBdr>
    </w:div>
    <w:div w:id="1309480965">
      <w:marLeft w:val="640"/>
      <w:marRight w:val="0"/>
      <w:marTop w:val="0"/>
      <w:marBottom w:val="0"/>
      <w:divBdr>
        <w:top w:val="none" w:sz="0" w:space="0" w:color="auto"/>
        <w:left w:val="none" w:sz="0" w:space="0" w:color="auto"/>
        <w:bottom w:val="none" w:sz="0" w:space="0" w:color="auto"/>
        <w:right w:val="none" w:sz="0" w:space="0" w:color="auto"/>
      </w:divBdr>
    </w:div>
    <w:div w:id="1309940552">
      <w:marLeft w:val="640"/>
      <w:marRight w:val="0"/>
      <w:marTop w:val="0"/>
      <w:marBottom w:val="0"/>
      <w:divBdr>
        <w:top w:val="none" w:sz="0" w:space="0" w:color="auto"/>
        <w:left w:val="none" w:sz="0" w:space="0" w:color="auto"/>
        <w:bottom w:val="none" w:sz="0" w:space="0" w:color="auto"/>
        <w:right w:val="none" w:sz="0" w:space="0" w:color="auto"/>
      </w:divBdr>
    </w:div>
    <w:div w:id="1310399098">
      <w:marLeft w:val="640"/>
      <w:marRight w:val="0"/>
      <w:marTop w:val="0"/>
      <w:marBottom w:val="0"/>
      <w:divBdr>
        <w:top w:val="none" w:sz="0" w:space="0" w:color="auto"/>
        <w:left w:val="none" w:sz="0" w:space="0" w:color="auto"/>
        <w:bottom w:val="none" w:sz="0" w:space="0" w:color="auto"/>
        <w:right w:val="none" w:sz="0" w:space="0" w:color="auto"/>
      </w:divBdr>
    </w:div>
    <w:div w:id="1311401717">
      <w:marLeft w:val="480"/>
      <w:marRight w:val="0"/>
      <w:marTop w:val="0"/>
      <w:marBottom w:val="0"/>
      <w:divBdr>
        <w:top w:val="none" w:sz="0" w:space="0" w:color="auto"/>
        <w:left w:val="none" w:sz="0" w:space="0" w:color="auto"/>
        <w:bottom w:val="none" w:sz="0" w:space="0" w:color="auto"/>
        <w:right w:val="none" w:sz="0" w:space="0" w:color="auto"/>
      </w:divBdr>
    </w:div>
    <w:div w:id="1312057004">
      <w:marLeft w:val="640"/>
      <w:marRight w:val="0"/>
      <w:marTop w:val="0"/>
      <w:marBottom w:val="0"/>
      <w:divBdr>
        <w:top w:val="none" w:sz="0" w:space="0" w:color="auto"/>
        <w:left w:val="none" w:sz="0" w:space="0" w:color="auto"/>
        <w:bottom w:val="none" w:sz="0" w:space="0" w:color="auto"/>
        <w:right w:val="none" w:sz="0" w:space="0" w:color="auto"/>
      </w:divBdr>
    </w:div>
    <w:div w:id="1312252780">
      <w:marLeft w:val="480"/>
      <w:marRight w:val="0"/>
      <w:marTop w:val="0"/>
      <w:marBottom w:val="0"/>
      <w:divBdr>
        <w:top w:val="none" w:sz="0" w:space="0" w:color="auto"/>
        <w:left w:val="none" w:sz="0" w:space="0" w:color="auto"/>
        <w:bottom w:val="none" w:sz="0" w:space="0" w:color="auto"/>
        <w:right w:val="none" w:sz="0" w:space="0" w:color="auto"/>
      </w:divBdr>
    </w:div>
    <w:div w:id="1313413833">
      <w:marLeft w:val="480"/>
      <w:marRight w:val="0"/>
      <w:marTop w:val="0"/>
      <w:marBottom w:val="0"/>
      <w:divBdr>
        <w:top w:val="none" w:sz="0" w:space="0" w:color="auto"/>
        <w:left w:val="none" w:sz="0" w:space="0" w:color="auto"/>
        <w:bottom w:val="none" w:sz="0" w:space="0" w:color="auto"/>
        <w:right w:val="none" w:sz="0" w:space="0" w:color="auto"/>
      </w:divBdr>
    </w:div>
    <w:div w:id="1313749581">
      <w:marLeft w:val="480"/>
      <w:marRight w:val="0"/>
      <w:marTop w:val="0"/>
      <w:marBottom w:val="0"/>
      <w:divBdr>
        <w:top w:val="none" w:sz="0" w:space="0" w:color="auto"/>
        <w:left w:val="none" w:sz="0" w:space="0" w:color="auto"/>
        <w:bottom w:val="none" w:sz="0" w:space="0" w:color="auto"/>
        <w:right w:val="none" w:sz="0" w:space="0" w:color="auto"/>
      </w:divBdr>
    </w:div>
    <w:div w:id="1314526340">
      <w:marLeft w:val="480"/>
      <w:marRight w:val="0"/>
      <w:marTop w:val="0"/>
      <w:marBottom w:val="0"/>
      <w:divBdr>
        <w:top w:val="none" w:sz="0" w:space="0" w:color="auto"/>
        <w:left w:val="none" w:sz="0" w:space="0" w:color="auto"/>
        <w:bottom w:val="none" w:sz="0" w:space="0" w:color="auto"/>
        <w:right w:val="none" w:sz="0" w:space="0" w:color="auto"/>
      </w:divBdr>
    </w:div>
    <w:div w:id="1315137336">
      <w:marLeft w:val="640"/>
      <w:marRight w:val="0"/>
      <w:marTop w:val="0"/>
      <w:marBottom w:val="0"/>
      <w:divBdr>
        <w:top w:val="none" w:sz="0" w:space="0" w:color="auto"/>
        <w:left w:val="none" w:sz="0" w:space="0" w:color="auto"/>
        <w:bottom w:val="none" w:sz="0" w:space="0" w:color="auto"/>
        <w:right w:val="none" w:sz="0" w:space="0" w:color="auto"/>
      </w:divBdr>
    </w:div>
    <w:div w:id="1315571115">
      <w:marLeft w:val="640"/>
      <w:marRight w:val="0"/>
      <w:marTop w:val="0"/>
      <w:marBottom w:val="0"/>
      <w:divBdr>
        <w:top w:val="none" w:sz="0" w:space="0" w:color="auto"/>
        <w:left w:val="none" w:sz="0" w:space="0" w:color="auto"/>
        <w:bottom w:val="none" w:sz="0" w:space="0" w:color="auto"/>
        <w:right w:val="none" w:sz="0" w:space="0" w:color="auto"/>
      </w:divBdr>
    </w:div>
    <w:div w:id="1316034033">
      <w:marLeft w:val="640"/>
      <w:marRight w:val="0"/>
      <w:marTop w:val="0"/>
      <w:marBottom w:val="0"/>
      <w:divBdr>
        <w:top w:val="none" w:sz="0" w:space="0" w:color="auto"/>
        <w:left w:val="none" w:sz="0" w:space="0" w:color="auto"/>
        <w:bottom w:val="none" w:sz="0" w:space="0" w:color="auto"/>
        <w:right w:val="none" w:sz="0" w:space="0" w:color="auto"/>
      </w:divBdr>
    </w:div>
    <w:div w:id="1317035116">
      <w:marLeft w:val="480"/>
      <w:marRight w:val="0"/>
      <w:marTop w:val="0"/>
      <w:marBottom w:val="0"/>
      <w:divBdr>
        <w:top w:val="none" w:sz="0" w:space="0" w:color="auto"/>
        <w:left w:val="none" w:sz="0" w:space="0" w:color="auto"/>
        <w:bottom w:val="none" w:sz="0" w:space="0" w:color="auto"/>
        <w:right w:val="none" w:sz="0" w:space="0" w:color="auto"/>
      </w:divBdr>
    </w:div>
    <w:div w:id="1317226141">
      <w:marLeft w:val="480"/>
      <w:marRight w:val="0"/>
      <w:marTop w:val="0"/>
      <w:marBottom w:val="0"/>
      <w:divBdr>
        <w:top w:val="none" w:sz="0" w:space="0" w:color="auto"/>
        <w:left w:val="none" w:sz="0" w:space="0" w:color="auto"/>
        <w:bottom w:val="none" w:sz="0" w:space="0" w:color="auto"/>
        <w:right w:val="none" w:sz="0" w:space="0" w:color="auto"/>
      </w:divBdr>
    </w:div>
    <w:div w:id="1318874363">
      <w:bodyDiv w:val="1"/>
      <w:marLeft w:val="0"/>
      <w:marRight w:val="0"/>
      <w:marTop w:val="0"/>
      <w:marBottom w:val="0"/>
      <w:divBdr>
        <w:top w:val="none" w:sz="0" w:space="0" w:color="auto"/>
        <w:left w:val="none" w:sz="0" w:space="0" w:color="auto"/>
        <w:bottom w:val="none" w:sz="0" w:space="0" w:color="auto"/>
        <w:right w:val="none" w:sz="0" w:space="0" w:color="auto"/>
      </w:divBdr>
    </w:div>
    <w:div w:id="1319307634">
      <w:marLeft w:val="480"/>
      <w:marRight w:val="0"/>
      <w:marTop w:val="0"/>
      <w:marBottom w:val="0"/>
      <w:divBdr>
        <w:top w:val="none" w:sz="0" w:space="0" w:color="auto"/>
        <w:left w:val="none" w:sz="0" w:space="0" w:color="auto"/>
        <w:bottom w:val="none" w:sz="0" w:space="0" w:color="auto"/>
        <w:right w:val="none" w:sz="0" w:space="0" w:color="auto"/>
      </w:divBdr>
    </w:div>
    <w:div w:id="1319383736">
      <w:marLeft w:val="640"/>
      <w:marRight w:val="0"/>
      <w:marTop w:val="0"/>
      <w:marBottom w:val="0"/>
      <w:divBdr>
        <w:top w:val="none" w:sz="0" w:space="0" w:color="auto"/>
        <w:left w:val="none" w:sz="0" w:space="0" w:color="auto"/>
        <w:bottom w:val="none" w:sz="0" w:space="0" w:color="auto"/>
        <w:right w:val="none" w:sz="0" w:space="0" w:color="auto"/>
      </w:divBdr>
    </w:div>
    <w:div w:id="1319920612">
      <w:marLeft w:val="640"/>
      <w:marRight w:val="0"/>
      <w:marTop w:val="0"/>
      <w:marBottom w:val="0"/>
      <w:divBdr>
        <w:top w:val="none" w:sz="0" w:space="0" w:color="auto"/>
        <w:left w:val="none" w:sz="0" w:space="0" w:color="auto"/>
        <w:bottom w:val="none" w:sz="0" w:space="0" w:color="auto"/>
        <w:right w:val="none" w:sz="0" w:space="0" w:color="auto"/>
      </w:divBdr>
    </w:div>
    <w:div w:id="1320111486">
      <w:marLeft w:val="640"/>
      <w:marRight w:val="0"/>
      <w:marTop w:val="0"/>
      <w:marBottom w:val="0"/>
      <w:divBdr>
        <w:top w:val="none" w:sz="0" w:space="0" w:color="auto"/>
        <w:left w:val="none" w:sz="0" w:space="0" w:color="auto"/>
        <w:bottom w:val="none" w:sz="0" w:space="0" w:color="auto"/>
        <w:right w:val="none" w:sz="0" w:space="0" w:color="auto"/>
      </w:divBdr>
    </w:div>
    <w:div w:id="1320186730">
      <w:marLeft w:val="480"/>
      <w:marRight w:val="0"/>
      <w:marTop w:val="0"/>
      <w:marBottom w:val="0"/>
      <w:divBdr>
        <w:top w:val="none" w:sz="0" w:space="0" w:color="auto"/>
        <w:left w:val="none" w:sz="0" w:space="0" w:color="auto"/>
        <w:bottom w:val="none" w:sz="0" w:space="0" w:color="auto"/>
        <w:right w:val="none" w:sz="0" w:space="0" w:color="auto"/>
      </w:divBdr>
    </w:div>
    <w:div w:id="1320570869">
      <w:marLeft w:val="480"/>
      <w:marRight w:val="0"/>
      <w:marTop w:val="0"/>
      <w:marBottom w:val="0"/>
      <w:divBdr>
        <w:top w:val="none" w:sz="0" w:space="0" w:color="auto"/>
        <w:left w:val="none" w:sz="0" w:space="0" w:color="auto"/>
        <w:bottom w:val="none" w:sz="0" w:space="0" w:color="auto"/>
        <w:right w:val="none" w:sz="0" w:space="0" w:color="auto"/>
      </w:divBdr>
    </w:div>
    <w:div w:id="1321234123">
      <w:marLeft w:val="480"/>
      <w:marRight w:val="0"/>
      <w:marTop w:val="0"/>
      <w:marBottom w:val="0"/>
      <w:divBdr>
        <w:top w:val="none" w:sz="0" w:space="0" w:color="auto"/>
        <w:left w:val="none" w:sz="0" w:space="0" w:color="auto"/>
        <w:bottom w:val="none" w:sz="0" w:space="0" w:color="auto"/>
        <w:right w:val="none" w:sz="0" w:space="0" w:color="auto"/>
      </w:divBdr>
    </w:div>
    <w:div w:id="1321886633">
      <w:marLeft w:val="480"/>
      <w:marRight w:val="0"/>
      <w:marTop w:val="0"/>
      <w:marBottom w:val="0"/>
      <w:divBdr>
        <w:top w:val="none" w:sz="0" w:space="0" w:color="auto"/>
        <w:left w:val="none" w:sz="0" w:space="0" w:color="auto"/>
        <w:bottom w:val="none" w:sz="0" w:space="0" w:color="auto"/>
        <w:right w:val="none" w:sz="0" w:space="0" w:color="auto"/>
      </w:divBdr>
    </w:div>
    <w:div w:id="1322391940">
      <w:marLeft w:val="640"/>
      <w:marRight w:val="0"/>
      <w:marTop w:val="0"/>
      <w:marBottom w:val="0"/>
      <w:divBdr>
        <w:top w:val="none" w:sz="0" w:space="0" w:color="auto"/>
        <w:left w:val="none" w:sz="0" w:space="0" w:color="auto"/>
        <w:bottom w:val="none" w:sz="0" w:space="0" w:color="auto"/>
        <w:right w:val="none" w:sz="0" w:space="0" w:color="auto"/>
      </w:divBdr>
    </w:div>
    <w:div w:id="1322810148">
      <w:marLeft w:val="640"/>
      <w:marRight w:val="0"/>
      <w:marTop w:val="0"/>
      <w:marBottom w:val="0"/>
      <w:divBdr>
        <w:top w:val="none" w:sz="0" w:space="0" w:color="auto"/>
        <w:left w:val="none" w:sz="0" w:space="0" w:color="auto"/>
        <w:bottom w:val="none" w:sz="0" w:space="0" w:color="auto"/>
        <w:right w:val="none" w:sz="0" w:space="0" w:color="auto"/>
      </w:divBdr>
    </w:div>
    <w:div w:id="1322923087">
      <w:marLeft w:val="480"/>
      <w:marRight w:val="0"/>
      <w:marTop w:val="0"/>
      <w:marBottom w:val="0"/>
      <w:divBdr>
        <w:top w:val="none" w:sz="0" w:space="0" w:color="auto"/>
        <w:left w:val="none" w:sz="0" w:space="0" w:color="auto"/>
        <w:bottom w:val="none" w:sz="0" w:space="0" w:color="auto"/>
        <w:right w:val="none" w:sz="0" w:space="0" w:color="auto"/>
      </w:divBdr>
    </w:div>
    <w:div w:id="1323583846">
      <w:marLeft w:val="480"/>
      <w:marRight w:val="0"/>
      <w:marTop w:val="0"/>
      <w:marBottom w:val="0"/>
      <w:divBdr>
        <w:top w:val="none" w:sz="0" w:space="0" w:color="auto"/>
        <w:left w:val="none" w:sz="0" w:space="0" w:color="auto"/>
        <w:bottom w:val="none" w:sz="0" w:space="0" w:color="auto"/>
        <w:right w:val="none" w:sz="0" w:space="0" w:color="auto"/>
      </w:divBdr>
    </w:div>
    <w:div w:id="1323658937">
      <w:marLeft w:val="480"/>
      <w:marRight w:val="0"/>
      <w:marTop w:val="0"/>
      <w:marBottom w:val="0"/>
      <w:divBdr>
        <w:top w:val="none" w:sz="0" w:space="0" w:color="auto"/>
        <w:left w:val="none" w:sz="0" w:space="0" w:color="auto"/>
        <w:bottom w:val="none" w:sz="0" w:space="0" w:color="auto"/>
        <w:right w:val="none" w:sz="0" w:space="0" w:color="auto"/>
      </w:divBdr>
    </w:div>
    <w:div w:id="1324046102">
      <w:marLeft w:val="480"/>
      <w:marRight w:val="0"/>
      <w:marTop w:val="0"/>
      <w:marBottom w:val="0"/>
      <w:divBdr>
        <w:top w:val="none" w:sz="0" w:space="0" w:color="auto"/>
        <w:left w:val="none" w:sz="0" w:space="0" w:color="auto"/>
        <w:bottom w:val="none" w:sz="0" w:space="0" w:color="auto"/>
        <w:right w:val="none" w:sz="0" w:space="0" w:color="auto"/>
      </w:divBdr>
    </w:div>
    <w:div w:id="1324237208">
      <w:marLeft w:val="480"/>
      <w:marRight w:val="0"/>
      <w:marTop w:val="0"/>
      <w:marBottom w:val="0"/>
      <w:divBdr>
        <w:top w:val="none" w:sz="0" w:space="0" w:color="auto"/>
        <w:left w:val="none" w:sz="0" w:space="0" w:color="auto"/>
        <w:bottom w:val="none" w:sz="0" w:space="0" w:color="auto"/>
        <w:right w:val="none" w:sz="0" w:space="0" w:color="auto"/>
      </w:divBdr>
    </w:div>
    <w:div w:id="1324773936">
      <w:marLeft w:val="640"/>
      <w:marRight w:val="0"/>
      <w:marTop w:val="0"/>
      <w:marBottom w:val="0"/>
      <w:divBdr>
        <w:top w:val="none" w:sz="0" w:space="0" w:color="auto"/>
        <w:left w:val="none" w:sz="0" w:space="0" w:color="auto"/>
        <w:bottom w:val="none" w:sz="0" w:space="0" w:color="auto"/>
        <w:right w:val="none" w:sz="0" w:space="0" w:color="auto"/>
      </w:divBdr>
    </w:div>
    <w:div w:id="1325550849">
      <w:marLeft w:val="480"/>
      <w:marRight w:val="0"/>
      <w:marTop w:val="0"/>
      <w:marBottom w:val="0"/>
      <w:divBdr>
        <w:top w:val="none" w:sz="0" w:space="0" w:color="auto"/>
        <w:left w:val="none" w:sz="0" w:space="0" w:color="auto"/>
        <w:bottom w:val="none" w:sz="0" w:space="0" w:color="auto"/>
        <w:right w:val="none" w:sz="0" w:space="0" w:color="auto"/>
      </w:divBdr>
    </w:div>
    <w:div w:id="1325663787">
      <w:marLeft w:val="640"/>
      <w:marRight w:val="0"/>
      <w:marTop w:val="0"/>
      <w:marBottom w:val="0"/>
      <w:divBdr>
        <w:top w:val="none" w:sz="0" w:space="0" w:color="auto"/>
        <w:left w:val="none" w:sz="0" w:space="0" w:color="auto"/>
        <w:bottom w:val="none" w:sz="0" w:space="0" w:color="auto"/>
        <w:right w:val="none" w:sz="0" w:space="0" w:color="auto"/>
      </w:divBdr>
    </w:div>
    <w:div w:id="1325665130">
      <w:marLeft w:val="480"/>
      <w:marRight w:val="0"/>
      <w:marTop w:val="0"/>
      <w:marBottom w:val="0"/>
      <w:divBdr>
        <w:top w:val="none" w:sz="0" w:space="0" w:color="auto"/>
        <w:left w:val="none" w:sz="0" w:space="0" w:color="auto"/>
        <w:bottom w:val="none" w:sz="0" w:space="0" w:color="auto"/>
        <w:right w:val="none" w:sz="0" w:space="0" w:color="auto"/>
      </w:divBdr>
    </w:div>
    <w:div w:id="1326129592">
      <w:marLeft w:val="480"/>
      <w:marRight w:val="0"/>
      <w:marTop w:val="0"/>
      <w:marBottom w:val="0"/>
      <w:divBdr>
        <w:top w:val="none" w:sz="0" w:space="0" w:color="auto"/>
        <w:left w:val="none" w:sz="0" w:space="0" w:color="auto"/>
        <w:bottom w:val="none" w:sz="0" w:space="0" w:color="auto"/>
        <w:right w:val="none" w:sz="0" w:space="0" w:color="auto"/>
      </w:divBdr>
    </w:div>
    <w:div w:id="1326277390">
      <w:bodyDiv w:val="1"/>
      <w:marLeft w:val="0"/>
      <w:marRight w:val="0"/>
      <w:marTop w:val="0"/>
      <w:marBottom w:val="0"/>
      <w:divBdr>
        <w:top w:val="none" w:sz="0" w:space="0" w:color="auto"/>
        <w:left w:val="none" w:sz="0" w:space="0" w:color="auto"/>
        <w:bottom w:val="none" w:sz="0" w:space="0" w:color="auto"/>
        <w:right w:val="none" w:sz="0" w:space="0" w:color="auto"/>
      </w:divBdr>
    </w:div>
    <w:div w:id="1326590466">
      <w:marLeft w:val="640"/>
      <w:marRight w:val="0"/>
      <w:marTop w:val="0"/>
      <w:marBottom w:val="0"/>
      <w:divBdr>
        <w:top w:val="none" w:sz="0" w:space="0" w:color="auto"/>
        <w:left w:val="none" w:sz="0" w:space="0" w:color="auto"/>
        <w:bottom w:val="none" w:sz="0" w:space="0" w:color="auto"/>
        <w:right w:val="none" w:sz="0" w:space="0" w:color="auto"/>
      </w:divBdr>
    </w:div>
    <w:div w:id="1326977148">
      <w:marLeft w:val="640"/>
      <w:marRight w:val="0"/>
      <w:marTop w:val="0"/>
      <w:marBottom w:val="0"/>
      <w:divBdr>
        <w:top w:val="none" w:sz="0" w:space="0" w:color="auto"/>
        <w:left w:val="none" w:sz="0" w:space="0" w:color="auto"/>
        <w:bottom w:val="none" w:sz="0" w:space="0" w:color="auto"/>
        <w:right w:val="none" w:sz="0" w:space="0" w:color="auto"/>
      </w:divBdr>
    </w:div>
    <w:div w:id="1327053591">
      <w:bodyDiv w:val="1"/>
      <w:marLeft w:val="0"/>
      <w:marRight w:val="0"/>
      <w:marTop w:val="0"/>
      <w:marBottom w:val="0"/>
      <w:divBdr>
        <w:top w:val="none" w:sz="0" w:space="0" w:color="auto"/>
        <w:left w:val="none" w:sz="0" w:space="0" w:color="auto"/>
        <w:bottom w:val="none" w:sz="0" w:space="0" w:color="auto"/>
        <w:right w:val="none" w:sz="0" w:space="0" w:color="auto"/>
      </w:divBdr>
    </w:div>
    <w:div w:id="1327124101">
      <w:marLeft w:val="640"/>
      <w:marRight w:val="0"/>
      <w:marTop w:val="0"/>
      <w:marBottom w:val="0"/>
      <w:divBdr>
        <w:top w:val="none" w:sz="0" w:space="0" w:color="auto"/>
        <w:left w:val="none" w:sz="0" w:space="0" w:color="auto"/>
        <w:bottom w:val="none" w:sz="0" w:space="0" w:color="auto"/>
        <w:right w:val="none" w:sz="0" w:space="0" w:color="auto"/>
      </w:divBdr>
    </w:div>
    <w:div w:id="1327199058">
      <w:marLeft w:val="640"/>
      <w:marRight w:val="0"/>
      <w:marTop w:val="0"/>
      <w:marBottom w:val="0"/>
      <w:divBdr>
        <w:top w:val="none" w:sz="0" w:space="0" w:color="auto"/>
        <w:left w:val="none" w:sz="0" w:space="0" w:color="auto"/>
        <w:bottom w:val="none" w:sz="0" w:space="0" w:color="auto"/>
        <w:right w:val="none" w:sz="0" w:space="0" w:color="auto"/>
      </w:divBdr>
    </w:div>
    <w:div w:id="1327394767">
      <w:marLeft w:val="640"/>
      <w:marRight w:val="0"/>
      <w:marTop w:val="0"/>
      <w:marBottom w:val="0"/>
      <w:divBdr>
        <w:top w:val="none" w:sz="0" w:space="0" w:color="auto"/>
        <w:left w:val="none" w:sz="0" w:space="0" w:color="auto"/>
        <w:bottom w:val="none" w:sz="0" w:space="0" w:color="auto"/>
        <w:right w:val="none" w:sz="0" w:space="0" w:color="auto"/>
      </w:divBdr>
    </w:div>
    <w:div w:id="1327706156">
      <w:marLeft w:val="640"/>
      <w:marRight w:val="0"/>
      <w:marTop w:val="0"/>
      <w:marBottom w:val="0"/>
      <w:divBdr>
        <w:top w:val="none" w:sz="0" w:space="0" w:color="auto"/>
        <w:left w:val="none" w:sz="0" w:space="0" w:color="auto"/>
        <w:bottom w:val="none" w:sz="0" w:space="0" w:color="auto"/>
        <w:right w:val="none" w:sz="0" w:space="0" w:color="auto"/>
      </w:divBdr>
    </w:div>
    <w:div w:id="1327710390">
      <w:marLeft w:val="480"/>
      <w:marRight w:val="0"/>
      <w:marTop w:val="0"/>
      <w:marBottom w:val="0"/>
      <w:divBdr>
        <w:top w:val="none" w:sz="0" w:space="0" w:color="auto"/>
        <w:left w:val="none" w:sz="0" w:space="0" w:color="auto"/>
        <w:bottom w:val="none" w:sz="0" w:space="0" w:color="auto"/>
        <w:right w:val="none" w:sz="0" w:space="0" w:color="auto"/>
      </w:divBdr>
    </w:div>
    <w:div w:id="1327786547">
      <w:marLeft w:val="480"/>
      <w:marRight w:val="0"/>
      <w:marTop w:val="0"/>
      <w:marBottom w:val="0"/>
      <w:divBdr>
        <w:top w:val="none" w:sz="0" w:space="0" w:color="auto"/>
        <w:left w:val="none" w:sz="0" w:space="0" w:color="auto"/>
        <w:bottom w:val="none" w:sz="0" w:space="0" w:color="auto"/>
        <w:right w:val="none" w:sz="0" w:space="0" w:color="auto"/>
      </w:divBdr>
    </w:div>
    <w:div w:id="1328434632">
      <w:marLeft w:val="480"/>
      <w:marRight w:val="0"/>
      <w:marTop w:val="0"/>
      <w:marBottom w:val="0"/>
      <w:divBdr>
        <w:top w:val="none" w:sz="0" w:space="0" w:color="auto"/>
        <w:left w:val="none" w:sz="0" w:space="0" w:color="auto"/>
        <w:bottom w:val="none" w:sz="0" w:space="0" w:color="auto"/>
        <w:right w:val="none" w:sz="0" w:space="0" w:color="auto"/>
      </w:divBdr>
    </w:div>
    <w:div w:id="1328903952">
      <w:marLeft w:val="480"/>
      <w:marRight w:val="0"/>
      <w:marTop w:val="0"/>
      <w:marBottom w:val="0"/>
      <w:divBdr>
        <w:top w:val="none" w:sz="0" w:space="0" w:color="auto"/>
        <w:left w:val="none" w:sz="0" w:space="0" w:color="auto"/>
        <w:bottom w:val="none" w:sz="0" w:space="0" w:color="auto"/>
        <w:right w:val="none" w:sz="0" w:space="0" w:color="auto"/>
      </w:divBdr>
    </w:div>
    <w:div w:id="1328946419">
      <w:marLeft w:val="480"/>
      <w:marRight w:val="0"/>
      <w:marTop w:val="0"/>
      <w:marBottom w:val="0"/>
      <w:divBdr>
        <w:top w:val="none" w:sz="0" w:space="0" w:color="auto"/>
        <w:left w:val="none" w:sz="0" w:space="0" w:color="auto"/>
        <w:bottom w:val="none" w:sz="0" w:space="0" w:color="auto"/>
        <w:right w:val="none" w:sz="0" w:space="0" w:color="auto"/>
      </w:divBdr>
    </w:div>
    <w:div w:id="1329168081">
      <w:marLeft w:val="480"/>
      <w:marRight w:val="0"/>
      <w:marTop w:val="0"/>
      <w:marBottom w:val="0"/>
      <w:divBdr>
        <w:top w:val="none" w:sz="0" w:space="0" w:color="auto"/>
        <w:left w:val="none" w:sz="0" w:space="0" w:color="auto"/>
        <w:bottom w:val="none" w:sz="0" w:space="0" w:color="auto"/>
        <w:right w:val="none" w:sz="0" w:space="0" w:color="auto"/>
      </w:divBdr>
    </w:div>
    <w:div w:id="1330132420">
      <w:marLeft w:val="640"/>
      <w:marRight w:val="0"/>
      <w:marTop w:val="0"/>
      <w:marBottom w:val="0"/>
      <w:divBdr>
        <w:top w:val="none" w:sz="0" w:space="0" w:color="auto"/>
        <w:left w:val="none" w:sz="0" w:space="0" w:color="auto"/>
        <w:bottom w:val="none" w:sz="0" w:space="0" w:color="auto"/>
        <w:right w:val="none" w:sz="0" w:space="0" w:color="auto"/>
      </w:divBdr>
    </w:div>
    <w:div w:id="1330329846">
      <w:marLeft w:val="480"/>
      <w:marRight w:val="0"/>
      <w:marTop w:val="0"/>
      <w:marBottom w:val="0"/>
      <w:divBdr>
        <w:top w:val="none" w:sz="0" w:space="0" w:color="auto"/>
        <w:left w:val="none" w:sz="0" w:space="0" w:color="auto"/>
        <w:bottom w:val="none" w:sz="0" w:space="0" w:color="auto"/>
        <w:right w:val="none" w:sz="0" w:space="0" w:color="auto"/>
      </w:divBdr>
    </w:div>
    <w:div w:id="1330670503">
      <w:marLeft w:val="640"/>
      <w:marRight w:val="0"/>
      <w:marTop w:val="0"/>
      <w:marBottom w:val="0"/>
      <w:divBdr>
        <w:top w:val="none" w:sz="0" w:space="0" w:color="auto"/>
        <w:left w:val="none" w:sz="0" w:space="0" w:color="auto"/>
        <w:bottom w:val="none" w:sz="0" w:space="0" w:color="auto"/>
        <w:right w:val="none" w:sz="0" w:space="0" w:color="auto"/>
      </w:divBdr>
    </w:div>
    <w:div w:id="1331180132">
      <w:bodyDiv w:val="1"/>
      <w:marLeft w:val="0"/>
      <w:marRight w:val="0"/>
      <w:marTop w:val="0"/>
      <w:marBottom w:val="0"/>
      <w:divBdr>
        <w:top w:val="none" w:sz="0" w:space="0" w:color="auto"/>
        <w:left w:val="none" w:sz="0" w:space="0" w:color="auto"/>
        <w:bottom w:val="none" w:sz="0" w:space="0" w:color="auto"/>
        <w:right w:val="none" w:sz="0" w:space="0" w:color="auto"/>
      </w:divBdr>
    </w:div>
    <w:div w:id="1331181752">
      <w:marLeft w:val="480"/>
      <w:marRight w:val="0"/>
      <w:marTop w:val="0"/>
      <w:marBottom w:val="0"/>
      <w:divBdr>
        <w:top w:val="none" w:sz="0" w:space="0" w:color="auto"/>
        <w:left w:val="none" w:sz="0" w:space="0" w:color="auto"/>
        <w:bottom w:val="none" w:sz="0" w:space="0" w:color="auto"/>
        <w:right w:val="none" w:sz="0" w:space="0" w:color="auto"/>
      </w:divBdr>
    </w:div>
    <w:div w:id="1331563831">
      <w:marLeft w:val="480"/>
      <w:marRight w:val="0"/>
      <w:marTop w:val="0"/>
      <w:marBottom w:val="0"/>
      <w:divBdr>
        <w:top w:val="none" w:sz="0" w:space="0" w:color="auto"/>
        <w:left w:val="none" w:sz="0" w:space="0" w:color="auto"/>
        <w:bottom w:val="none" w:sz="0" w:space="0" w:color="auto"/>
        <w:right w:val="none" w:sz="0" w:space="0" w:color="auto"/>
      </w:divBdr>
    </w:div>
    <w:div w:id="1331711658">
      <w:marLeft w:val="640"/>
      <w:marRight w:val="0"/>
      <w:marTop w:val="0"/>
      <w:marBottom w:val="0"/>
      <w:divBdr>
        <w:top w:val="none" w:sz="0" w:space="0" w:color="auto"/>
        <w:left w:val="none" w:sz="0" w:space="0" w:color="auto"/>
        <w:bottom w:val="none" w:sz="0" w:space="0" w:color="auto"/>
        <w:right w:val="none" w:sz="0" w:space="0" w:color="auto"/>
      </w:divBdr>
    </w:div>
    <w:div w:id="1331762262">
      <w:marLeft w:val="480"/>
      <w:marRight w:val="0"/>
      <w:marTop w:val="0"/>
      <w:marBottom w:val="0"/>
      <w:divBdr>
        <w:top w:val="none" w:sz="0" w:space="0" w:color="auto"/>
        <w:left w:val="none" w:sz="0" w:space="0" w:color="auto"/>
        <w:bottom w:val="none" w:sz="0" w:space="0" w:color="auto"/>
        <w:right w:val="none" w:sz="0" w:space="0" w:color="auto"/>
      </w:divBdr>
    </w:div>
    <w:div w:id="1332220076">
      <w:marLeft w:val="480"/>
      <w:marRight w:val="0"/>
      <w:marTop w:val="0"/>
      <w:marBottom w:val="0"/>
      <w:divBdr>
        <w:top w:val="none" w:sz="0" w:space="0" w:color="auto"/>
        <w:left w:val="none" w:sz="0" w:space="0" w:color="auto"/>
        <w:bottom w:val="none" w:sz="0" w:space="0" w:color="auto"/>
        <w:right w:val="none" w:sz="0" w:space="0" w:color="auto"/>
      </w:divBdr>
    </w:div>
    <w:div w:id="1332567181">
      <w:marLeft w:val="480"/>
      <w:marRight w:val="0"/>
      <w:marTop w:val="0"/>
      <w:marBottom w:val="0"/>
      <w:divBdr>
        <w:top w:val="none" w:sz="0" w:space="0" w:color="auto"/>
        <w:left w:val="none" w:sz="0" w:space="0" w:color="auto"/>
        <w:bottom w:val="none" w:sz="0" w:space="0" w:color="auto"/>
        <w:right w:val="none" w:sz="0" w:space="0" w:color="auto"/>
      </w:divBdr>
    </w:div>
    <w:div w:id="1332954117">
      <w:bodyDiv w:val="1"/>
      <w:marLeft w:val="0"/>
      <w:marRight w:val="0"/>
      <w:marTop w:val="0"/>
      <w:marBottom w:val="0"/>
      <w:divBdr>
        <w:top w:val="none" w:sz="0" w:space="0" w:color="auto"/>
        <w:left w:val="none" w:sz="0" w:space="0" w:color="auto"/>
        <w:bottom w:val="none" w:sz="0" w:space="0" w:color="auto"/>
        <w:right w:val="none" w:sz="0" w:space="0" w:color="auto"/>
      </w:divBdr>
    </w:div>
    <w:div w:id="1333217079">
      <w:marLeft w:val="480"/>
      <w:marRight w:val="0"/>
      <w:marTop w:val="0"/>
      <w:marBottom w:val="0"/>
      <w:divBdr>
        <w:top w:val="none" w:sz="0" w:space="0" w:color="auto"/>
        <w:left w:val="none" w:sz="0" w:space="0" w:color="auto"/>
        <w:bottom w:val="none" w:sz="0" w:space="0" w:color="auto"/>
        <w:right w:val="none" w:sz="0" w:space="0" w:color="auto"/>
      </w:divBdr>
    </w:div>
    <w:div w:id="1333684146">
      <w:marLeft w:val="480"/>
      <w:marRight w:val="0"/>
      <w:marTop w:val="0"/>
      <w:marBottom w:val="0"/>
      <w:divBdr>
        <w:top w:val="none" w:sz="0" w:space="0" w:color="auto"/>
        <w:left w:val="none" w:sz="0" w:space="0" w:color="auto"/>
        <w:bottom w:val="none" w:sz="0" w:space="0" w:color="auto"/>
        <w:right w:val="none" w:sz="0" w:space="0" w:color="auto"/>
      </w:divBdr>
    </w:div>
    <w:div w:id="1334381363">
      <w:marLeft w:val="480"/>
      <w:marRight w:val="0"/>
      <w:marTop w:val="0"/>
      <w:marBottom w:val="0"/>
      <w:divBdr>
        <w:top w:val="none" w:sz="0" w:space="0" w:color="auto"/>
        <w:left w:val="none" w:sz="0" w:space="0" w:color="auto"/>
        <w:bottom w:val="none" w:sz="0" w:space="0" w:color="auto"/>
        <w:right w:val="none" w:sz="0" w:space="0" w:color="auto"/>
      </w:divBdr>
    </w:div>
    <w:div w:id="1334607360">
      <w:marLeft w:val="640"/>
      <w:marRight w:val="0"/>
      <w:marTop w:val="0"/>
      <w:marBottom w:val="0"/>
      <w:divBdr>
        <w:top w:val="none" w:sz="0" w:space="0" w:color="auto"/>
        <w:left w:val="none" w:sz="0" w:space="0" w:color="auto"/>
        <w:bottom w:val="none" w:sz="0" w:space="0" w:color="auto"/>
        <w:right w:val="none" w:sz="0" w:space="0" w:color="auto"/>
      </w:divBdr>
    </w:div>
    <w:div w:id="1334649839">
      <w:marLeft w:val="480"/>
      <w:marRight w:val="0"/>
      <w:marTop w:val="0"/>
      <w:marBottom w:val="0"/>
      <w:divBdr>
        <w:top w:val="none" w:sz="0" w:space="0" w:color="auto"/>
        <w:left w:val="none" w:sz="0" w:space="0" w:color="auto"/>
        <w:bottom w:val="none" w:sz="0" w:space="0" w:color="auto"/>
        <w:right w:val="none" w:sz="0" w:space="0" w:color="auto"/>
      </w:divBdr>
    </w:div>
    <w:div w:id="1335188595">
      <w:marLeft w:val="640"/>
      <w:marRight w:val="0"/>
      <w:marTop w:val="0"/>
      <w:marBottom w:val="0"/>
      <w:divBdr>
        <w:top w:val="none" w:sz="0" w:space="0" w:color="auto"/>
        <w:left w:val="none" w:sz="0" w:space="0" w:color="auto"/>
        <w:bottom w:val="none" w:sz="0" w:space="0" w:color="auto"/>
        <w:right w:val="none" w:sz="0" w:space="0" w:color="auto"/>
      </w:divBdr>
    </w:div>
    <w:div w:id="1335457151">
      <w:marLeft w:val="640"/>
      <w:marRight w:val="0"/>
      <w:marTop w:val="0"/>
      <w:marBottom w:val="0"/>
      <w:divBdr>
        <w:top w:val="none" w:sz="0" w:space="0" w:color="auto"/>
        <w:left w:val="none" w:sz="0" w:space="0" w:color="auto"/>
        <w:bottom w:val="none" w:sz="0" w:space="0" w:color="auto"/>
        <w:right w:val="none" w:sz="0" w:space="0" w:color="auto"/>
      </w:divBdr>
    </w:div>
    <w:div w:id="1336035340">
      <w:marLeft w:val="640"/>
      <w:marRight w:val="0"/>
      <w:marTop w:val="0"/>
      <w:marBottom w:val="0"/>
      <w:divBdr>
        <w:top w:val="none" w:sz="0" w:space="0" w:color="auto"/>
        <w:left w:val="none" w:sz="0" w:space="0" w:color="auto"/>
        <w:bottom w:val="none" w:sz="0" w:space="0" w:color="auto"/>
        <w:right w:val="none" w:sz="0" w:space="0" w:color="auto"/>
      </w:divBdr>
    </w:div>
    <w:div w:id="1336149254">
      <w:marLeft w:val="480"/>
      <w:marRight w:val="0"/>
      <w:marTop w:val="0"/>
      <w:marBottom w:val="0"/>
      <w:divBdr>
        <w:top w:val="none" w:sz="0" w:space="0" w:color="auto"/>
        <w:left w:val="none" w:sz="0" w:space="0" w:color="auto"/>
        <w:bottom w:val="none" w:sz="0" w:space="0" w:color="auto"/>
        <w:right w:val="none" w:sz="0" w:space="0" w:color="auto"/>
      </w:divBdr>
    </w:div>
    <w:div w:id="1336225620">
      <w:bodyDiv w:val="1"/>
      <w:marLeft w:val="0"/>
      <w:marRight w:val="0"/>
      <w:marTop w:val="0"/>
      <w:marBottom w:val="0"/>
      <w:divBdr>
        <w:top w:val="none" w:sz="0" w:space="0" w:color="auto"/>
        <w:left w:val="none" w:sz="0" w:space="0" w:color="auto"/>
        <w:bottom w:val="none" w:sz="0" w:space="0" w:color="auto"/>
        <w:right w:val="none" w:sz="0" w:space="0" w:color="auto"/>
      </w:divBdr>
    </w:div>
    <w:div w:id="1337154465">
      <w:marLeft w:val="640"/>
      <w:marRight w:val="0"/>
      <w:marTop w:val="0"/>
      <w:marBottom w:val="0"/>
      <w:divBdr>
        <w:top w:val="none" w:sz="0" w:space="0" w:color="auto"/>
        <w:left w:val="none" w:sz="0" w:space="0" w:color="auto"/>
        <w:bottom w:val="none" w:sz="0" w:space="0" w:color="auto"/>
        <w:right w:val="none" w:sz="0" w:space="0" w:color="auto"/>
      </w:divBdr>
    </w:div>
    <w:div w:id="1337339335">
      <w:marLeft w:val="640"/>
      <w:marRight w:val="0"/>
      <w:marTop w:val="0"/>
      <w:marBottom w:val="0"/>
      <w:divBdr>
        <w:top w:val="none" w:sz="0" w:space="0" w:color="auto"/>
        <w:left w:val="none" w:sz="0" w:space="0" w:color="auto"/>
        <w:bottom w:val="none" w:sz="0" w:space="0" w:color="auto"/>
        <w:right w:val="none" w:sz="0" w:space="0" w:color="auto"/>
      </w:divBdr>
    </w:div>
    <w:div w:id="1337422730">
      <w:marLeft w:val="640"/>
      <w:marRight w:val="0"/>
      <w:marTop w:val="0"/>
      <w:marBottom w:val="0"/>
      <w:divBdr>
        <w:top w:val="none" w:sz="0" w:space="0" w:color="auto"/>
        <w:left w:val="none" w:sz="0" w:space="0" w:color="auto"/>
        <w:bottom w:val="none" w:sz="0" w:space="0" w:color="auto"/>
        <w:right w:val="none" w:sz="0" w:space="0" w:color="auto"/>
      </w:divBdr>
    </w:div>
    <w:div w:id="1337539169">
      <w:bodyDiv w:val="1"/>
      <w:marLeft w:val="0"/>
      <w:marRight w:val="0"/>
      <w:marTop w:val="0"/>
      <w:marBottom w:val="0"/>
      <w:divBdr>
        <w:top w:val="none" w:sz="0" w:space="0" w:color="auto"/>
        <w:left w:val="none" w:sz="0" w:space="0" w:color="auto"/>
        <w:bottom w:val="none" w:sz="0" w:space="0" w:color="auto"/>
        <w:right w:val="none" w:sz="0" w:space="0" w:color="auto"/>
      </w:divBdr>
    </w:div>
    <w:div w:id="1338387329">
      <w:marLeft w:val="480"/>
      <w:marRight w:val="0"/>
      <w:marTop w:val="0"/>
      <w:marBottom w:val="0"/>
      <w:divBdr>
        <w:top w:val="none" w:sz="0" w:space="0" w:color="auto"/>
        <w:left w:val="none" w:sz="0" w:space="0" w:color="auto"/>
        <w:bottom w:val="none" w:sz="0" w:space="0" w:color="auto"/>
        <w:right w:val="none" w:sz="0" w:space="0" w:color="auto"/>
      </w:divBdr>
    </w:div>
    <w:div w:id="1338539941">
      <w:marLeft w:val="480"/>
      <w:marRight w:val="0"/>
      <w:marTop w:val="0"/>
      <w:marBottom w:val="0"/>
      <w:divBdr>
        <w:top w:val="none" w:sz="0" w:space="0" w:color="auto"/>
        <w:left w:val="none" w:sz="0" w:space="0" w:color="auto"/>
        <w:bottom w:val="none" w:sz="0" w:space="0" w:color="auto"/>
        <w:right w:val="none" w:sz="0" w:space="0" w:color="auto"/>
      </w:divBdr>
    </w:div>
    <w:div w:id="1339700541">
      <w:bodyDiv w:val="1"/>
      <w:marLeft w:val="0"/>
      <w:marRight w:val="0"/>
      <w:marTop w:val="0"/>
      <w:marBottom w:val="0"/>
      <w:divBdr>
        <w:top w:val="none" w:sz="0" w:space="0" w:color="auto"/>
        <w:left w:val="none" w:sz="0" w:space="0" w:color="auto"/>
        <w:bottom w:val="none" w:sz="0" w:space="0" w:color="auto"/>
        <w:right w:val="none" w:sz="0" w:space="0" w:color="auto"/>
      </w:divBdr>
    </w:div>
    <w:div w:id="1339850310">
      <w:marLeft w:val="480"/>
      <w:marRight w:val="0"/>
      <w:marTop w:val="0"/>
      <w:marBottom w:val="0"/>
      <w:divBdr>
        <w:top w:val="none" w:sz="0" w:space="0" w:color="auto"/>
        <w:left w:val="none" w:sz="0" w:space="0" w:color="auto"/>
        <w:bottom w:val="none" w:sz="0" w:space="0" w:color="auto"/>
        <w:right w:val="none" w:sz="0" w:space="0" w:color="auto"/>
      </w:divBdr>
    </w:div>
    <w:div w:id="1339965223">
      <w:marLeft w:val="480"/>
      <w:marRight w:val="0"/>
      <w:marTop w:val="0"/>
      <w:marBottom w:val="0"/>
      <w:divBdr>
        <w:top w:val="none" w:sz="0" w:space="0" w:color="auto"/>
        <w:left w:val="none" w:sz="0" w:space="0" w:color="auto"/>
        <w:bottom w:val="none" w:sz="0" w:space="0" w:color="auto"/>
        <w:right w:val="none" w:sz="0" w:space="0" w:color="auto"/>
      </w:divBdr>
    </w:div>
    <w:div w:id="1340233892">
      <w:marLeft w:val="640"/>
      <w:marRight w:val="0"/>
      <w:marTop w:val="0"/>
      <w:marBottom w:val="0"/>
      <w:divBdr>
        <w:top w:val="none" w:sz="0" w:space="0" w:color="auto"/>
        <w:left w:val="none" w:sz="0" w:space="0" w:color="auto"/>
        <w:bottom w:val="none" w:sz="0" w:space="0" w:color="auto"/>
        <w:right w:val="none" w:sz="0" w:space="0" w:color="auto"/>
      </w:divBdr>
    </w:div>
    <w:div w:id="1340811501">
      <w:marLeft w:val="640"/>
      <w:marRight w:val="0"/>
      <w:marTop w:val="0"/>
      <w:marBottom w:val="0"/>
      <w:divBdr>
        <w:top w:val="none" w:sz="0" w:space="0" w:color="auto"/>
        <w:left w:val="none" w:sz="0" w:space="0" w:color="auto"/>
        <w:bottom w:val="none" w:sz="0" w:space="0" w:color="auto"/>
        <w:right w:val="none" w:sz="0" w:space="0" w:color="auto"/>
      </w:divBdr>
    </w:div>
    <w:div w:id="1340959323">
      <w:marLeft w:val="480"/>
      <w:marRight w:val="0"/>
      <w:marTop w:val="0"/>
      <w:marBottom w:val="0"/>
      <w:divBdr>
        <w:top w:val="none" w:sz="0" w:space="0" w:color="auto"/>
        <w:left w:val="none" w:sz="0" w:space="0" w:color="auto"/>
        <w:bottom w:val="none" w:sz="0" w:space="0" w:color="auto"/>
        <w:right w:val="none" w:sz="0" w:space="0" w:color="auto"/>
      </w:divBdr>
    </w:div>
    <w:div w:id="1341078987">
      <w:marLeft w:val="640"/>
      <w:marRight w:val="0"/>
      <w:marTop w:val="0"/>
      <w:marBottom w:val="0"/>
      <w:divBdr>
        <w:top w:val="none" w:sz="0" w:space="0" w:color="auto"/>
        <w:left w:val="none" w:sz="0" w:space="0" w:color="auto"/>
        <w:bottom w:val="none" w:sz="0" w:space="0" w:color="auto"/>
        <w:right w:val="none" w:sz="0" w:space="0" w:color="auto"/>
      </w:divBdr>
    </w:div>
    <w:div w:id="1341155896">
      <w:marLeft w:val="480"/>
      <w:marRight w:val="0"/>
      <w:marTop w:val="0"/>
      <w:marBottom w:val="0"/>
      <w:divBdr>
        <w:top w:val="none" w:sz="0" w:space="0" w:color="auto"/>
        <w:left w:val="none" w:sz="0" w:space="0" w:color="auto"/>
        <w:bottom w:val="none" w:sz="0" w:space="0" w:color="auto"/>
        <w:right w:val="none" w:sz="0" w:space="0" w:color="auto"/>
      </w:divBdr>
    </w:div>
    <w:div w:id="1341810730">
      <w:marLeft w:val="640"/>
      <w:marRight w:val="0"/>
      <w:marTop w:val="0"/>
      <w:marBottom w:val="0"/>
      <w:divBdr>
        <w:top w:val="none" w:sz="0" w:space="0" w:color="auto"/>
        <w:left w:val="none" w:sz="0" w:space="0" w:color="auto"/>
        <w:bottom w:val="none" w:sz="0" w:space="0" w:color="auto"/>
        <w:right w:val="none" w:sz="0" w:space="0" w:color="auto"/>
      </w:divBdr>
    </w:div>
    <w:div w:id="1342468898">
      <w:marLeft w:val="480"/>
      <w:marRight w:val="0"/>
      <w:marTop w:val="0"/>
      <w:marBottom w:val="0"/>
      <w:divBdr>
        <w:top w:val="none" w:sz="0" w:space="0" w:color="auto"/>
        <w:left w:val="none" w:sz="0" w:space="0" w:color="auto"/>
        <w:bottom w:val="none" w:sz="0" w:space="0" w:color="auto"/>
        <w:right w:val="none" w:sz="0" w:space="0" w:color="auto"/>
      </w:divBdr>
    </w:div>
    <w:div w:id="1342659002">
      <w:marLeft w:val="480"/>
      <w:marRight w:val="0"/>
      <w:marTop w:val="0"/>
      <w:marBottom w:val="0"/>
      <w:divBdr>
        <w:top w:val="none" w:sz="0" w:space="0" w:color="auto"/>
        <w:left w:val="none" w:sz="0" w:space="0" w:color="auto"/>
        <w:bottom w:val="none" w:sz="0" w:space="0" w:color="auto"/>
        <w:right w:val="none" w:sz="0" w:space="0" w:color="auto"/>
      </w:divBdr>
    </w:div>
    <w:div w:id="1342663767">
      <w:marLeft w:val="480"/>
      <w:marRight w:val="0"/>
      <w:marTop w:val="0"/>
      <w:marBottom w:val="0"/>
      <w:divBdr>
        <w:top w:val="none" w:sz="0" w:space="0" w:color="auto"/>
        <w:left w:val="none" w:sz="0" w:space="0" w:color="auto"/>
        <w:bottom w:val="none" w:sz="0" w:space="0" w:color="auto"/>
        <w:right w:val="none" w:sz="0" w:space="0" w:color="auto"/>
      </w:divBdr>
    </w:div>
    <w:div w:id="1342852459">
      <w:bodyDiv w:val="1"/>
      <w:marLeft w:val="0"/>
      <w:marRight w:val="0"/>
      <w:marTop w:val="0"/>
      <w:marBottom w:val="0"/>
      <w:divBdr>
        <w:top w:val="none" w:sz="0" w:space="0" w:color="auto"/>
        <w:left w:val="none" w:sz="0" w:space="0" w:color="auto"/>
        <w:bottom w:val="none" w:sz="0" w:space="0" w:color="auto"/>
        <w:right w:val="none" w:sz="0" w:space="0" w:color="auto"/>
      </w:divBdr>
    </w:div>
    <w:div w:id="1343439142">
      <w:marLeft w:val="640"/>
      <w:marRight w:val="0"/>
      <w:marTop w:val="0"/>
      <w:marBottom w:val="0"/>
      <w:divBdr>
        <w:top w:val="none" w:sz="0" w:space="0" w:color="auto"/>
        <w:left w:val="none" w:sz="0" w:space="0" w:color="auto"/>
        <w:bottom w:val="none" w:sz="0" w:space="0" w:color="auto"/>
        <w:right w:val="none" w:sz="0" w:space="0" w:color="auto"/>
      </w:divBdr>
    </w:div>
    <w:div w:id="1343974991">
      <w:marLeft w:val="480"/>
      <w:marRight w:val="0"/>
      <w:marTop w:val="0"/>
      <w:marBottom w:val="0"/>
      <w:divBdr>
        <w:top w:val="none" w:sz="0" w:space="0" w:color="auto"/>
        <w:left w:val="none" w:sz="0" w:space="0" w:color="auto"/>
        <w:bottom w:val="none" w:sz="0" w:space="0" w:color="auto"/>
        <w:right w:val="none" w:sz="0" w:space="0" w:color="auto"/>
      </w:divBdr>
    </w:div>
    <w:div w:id="1344866738">
      <w:marLeft w:val="480"/>
      <w:marRight w:val="0"/>
      <w:marTop w:val="0"/>
      <w:marBottom w:val="0"/>
      <w:divBdr>
        <w:top w:val="none" w:sz="0" w:space="0" w:color="auto"/>
        <w:left w:val="none" w:sz="0" w:space="0" w:color="auto"/>
        <w:bottom w:val="none" w:sz="0" w:space="0" w:color="auto"/>
        <w:right w:val="none" w:sz="0" w:space="0" w:color="auto"/>
      </w:divBdr>
    </w:div>
    <w:div w:id="1344941531">
      <w:marLeft w:val="480"/>
      <w:marRight w:val="0"/>
      <w:marTop w:val="0"/>
      <w:marBottom w:val="0"/>
      <w:divBdr>
        <w:top w:val="none" w:sz="0" w:space="0" w:color="auto"/>
        <w:left w:val="none" w:sz="0" w:space="0" w:color="auto"/>
        <w:bottom w:val="none" w:sz="0" w:space="0" w:color="auto"/>
        <w:right w:val="none" w:sz="0" w:space="0" w:color="auto"/>
      </w:divBdr>
    </w:div>
    <w:div w:id="1345086966">
      <w:marLeft w:val="480"/>
      <w:marRight w:val="0"/>
      <w:marTop w:val="0"/>
      <w:marBottom w:val="0"/>
      <w:divBdr>
        <w:top w:val="none" w:sz="0" w:space="0" w:color="auto"/>
        <w:left w:val="none" w:sz="0" w:space="0" w:color="auto"/>
        <w:bottom w:val="none" w:sz="0" w:space="0" w:color="auto"/>
        <w:right w:val="none" w:sz="0" w:space="0" w:color="auto"/>
      </w:divBdr>
    </w:div>
    <w:div w:id="1345208485">
      <w:marLeft w:val="640"/>
      <w:marRight w:val="0"/>
      <w:marTop w:val="0"/>
      <w:marBottom w:val="0"/>
      <w:divBdr>
        <w:top w:val="none" w:sz="0" w:space="0" w:color="auto"/>
        <w:left w:val="none" w:sz="0" w:space="0" w:color="auto"/>
        <w:bottom w:val="none" w:sz="0" w:space="0" w:color="auto"/>
        <w:right w:val="none" w:sz="0" w:space="0" w:color="auto"/>
      </w:divBdr>
    </w:div>
    <w:div w:id="1345324388">
      <w:marLeft w:val="640"/>
      <w:marRight w:val="0"/>
      <w:marTop w:val="0"/>
      <w:marBottom w:val="0"/>
      <w:divBdr>
        <w:top w:val="none" w:sz="0" w:space="0" w:color="auto"/>
        <w:left w:val="none" w:sz="0" w:space="0" w:color="auto"/>
        <w:bottom w:val="none" w:sz="0" w:space="0" w:color="auto"/>
        <w:right w:val="none" w:sz="0" w:space="0" w:color="auto"/>
      </w:divBdr>
    </w:div>
    <w:div w:id="1345328970">
      <w:marLeft w:val="640"/>
      <w:marRight w:val="0"/>
      <w:marTop w:val="0"/>
      <w:marBottom w:val="0"/>
      <w:divBdr>
        <w:top w:val="none" w:sz="0" w:space="0" w:color="auto"/>
        <w:left w:val="none" w:sz="0" w:space="0" w:color="auto"/>
        <w:bottom w:val="none" w:sz="0" w:space="0" w:color="auto"/>
        <w:right w:val="none" w:sz="0" w:space="0" w:color="auto"/>
      </w:divBdr>
    </w:div>
    <w:div w:id="1347054019">
      <w:marLeft w:val="640"/>
      <w:marRight w:val="0"/>
      <w:marTop w:val="0"/>
      <w:marBottom w:val="0"/>
      <w:divBdr>
        <w:top w:val="none" w:sz="0" w:space="0" w:color="auto"/>
        <w:left w:val="none" w:sz="0" w:space="0" w:color="auto"/>
        <w:bottom w:val="none" w:sz="0" w:space="0" w:color="auto"/>
        <w:right w:val="none" w:sz="0" w:space="0" w:color="auto"/>
      </w:divBdr>
    </w:div>
    <w:div w:id="1347251866">
      <w:marLeft w:val="480"/>
      <w:marRight w:val="0"/>
      <w:marTop w:val="0"/>
      <w:marBottom w:val="0"/>
      <w:divBdr>
        <w:top w:val="none" w:sz="0" w:space="0" w:color="auto"/>
        <w:left w:val="none" w:sz="0" w:space="0" w:color="auto"/>
        <w:bottom w:val="none" w:sz="0" w:space="0" w:color="auto"/>
        <w:right w:val="none" w:sz="0" w:space="0" w:color="auto"/>
      </w:divBdr>
    </w:div>
    <w:div w:id="1347291423">
      <w:marLeft w:val="480"/>
      <w:marRight w:val="0"/>
      <w:marTop w:val="0"/>
      <w:marBottom w:val="0"/>
      <w:divBdr>
        <w:top w:val="none" w:sz="0" w:space="0" w:color="auto"/>
        <w:left w:val="none" w:sz="0" w:space="0" w:color="auto"/>
        <w:bottom w:val="none" w:sz="0" w:space="0" w:color="auto"/>
        <w:right w:val="none" w:sz="0" w:space="0" w:color="auto"/>
      </w:divBdr>
    </w:div>
    <w:div w:id="1347711202">
      <w:marLeft w:val="640"/>
      <w:marRight w:val="0"/>
      <w:marTop w:val="0"/>
      <w:marBottom w:val="0"/>
      <w:divBdr>
        <w:top w:val="none" w:sz="0" w:space="0" w:color="auto"/>
        <w:left w:val="none" w:sz="0" w:space="0" w:color="auto"/>
        <w:bottom w:val="none" w:sz="0" w:space="0" w:color="auto"/>
        <w:right w:val="none" w:sz="0" w:space="0" w:color="auto"/>
      </w:divBdr>
    </w:div>
    <w:div w:id="1349214983">
      <w:marLeft w:val="480"/>
      <w:marRight w:val="0"/>
      <w:marTop w:val="0"/>
      <w:marBottom w:val="0"/>
      <w:divBdr>
        <w:top w:val="none" w:sz="0" w:space="0" w:color="auto"/>
        <w:left w:val="none" w:sz="0" w:space="0" w:color="auto"/>
        <w:bottom w:val="none" w:sz="0" w:space="0" w:color="auto"/>
        <w:right w:val="none" w:sz="0" w:space="0" w:color="auto"/>
      </w:divBdr>
    </w:div>
    <w:div w:id="1349327761">
      <w:bodyDiv w:val="1"/>
      <w:marLeft w:val="0"/>
      <w:marRight w:val="0"/>
      <w:marTop w:val="0"/>
      <w:marBottom w:val="0"/>
      <w:divBdr>
        <w:top w:val="none" w:sz="0" w:space="0" w:color="auto"/>
        <w:left w:val="none" w:sz="0" w:space="0" w:color="auto"/>
        <w:bottom w:val="none" w:sz="0" w:space="0" w:color="auto"/>
        <w:right w:val="none" w:sz="0" w:space="0" w:color="auto"/>
      </w:divBdr>
    </w:div>
    <w:div w:id="1349328251">
      <w:marLeft w:val="480"/>
      <w:marRight w:val="0"/>
      <w:marTop w:val="0"/>
      <w:marBottom w:val="0"/>
      <w:divBdr>
        <w:top w:val="none" w:sz="0" w:space="0" w:color="auto"/>
        <w:left w:val="none" w:sz="0" w:space="0" w:color="auto"/>
        <w:bottom w:val="none" w:sz="0" w:space="0" w:color="auto"/>
        <w:right w:val="none" w:sz="0" w:space="0" w:color="auto"/>
      </w:divBdr>
    </w:div>
    <w:div w:id="1349873677">
      <w:marLeft w:val="640"/>
      <w:marRight w:val="0"/>
      <w:marTop w:val="0"/>
      <w:marBottom w:val="0"/>
      <w:divBdr>
        <w:top w:val="none" w:sz="0" w:space="0" w:color="auto"/>
        <w:left w:val="none" w:sz="0" w:space="0" w:color="auto"/>
        <w:bottom w:val="none" w:sz="0" w:space="0" w:color="auto"/>
        <w:right w:val="none" w:sz="0" w:space="0" w:color="auto"/>
      </w:divBdr>
    </w:div>
    <w:div w:id="1350061204">
      <w:marLeft w:val="640"/>
      <w:marRight w:val="0"/>
      <w:marTop w:val="0"/>
      <w:marBottom w:val="0"/>
      <w:divBdr>
        <w:top w:val="none" w:sz="0" w:space="0" w:color="auto"/>
        <w:left w:val="none" w:sz="0" w:space="0" w:color="auto"/>
        <w:bottom w:val="none" w:sz="0" w:space="0" w:color="auto"/>
        <w:right w:val="none" w:sz="0" w:space="0" w:color="auto"/>
      </w:divBdr>
    </w:div>
    <w:div w:id="1350595024">
      <w:marLeft w:val="480"/>
      <w:marRight w:val="0"/>
      <w:marTop w:val="0"/>
      <w:marBottom w:val="0"/>
      <w:divBdr>
        <w:top w:val="none" w:sz="0" w:space="0" w:color="auto"/>
        <w:left w:val="none" w:sz="0" w:space="0" w:color="auto"/>
        <w:bottom w:val="none" w:sz="0" w:space="0" w:color="auto"/>
        <w:right w:val="none" w:sz="0" w:space="0" w:color="auto"/>
      </w:divBdr>
    </w:div>
    <w:div w:id="1350764318">
      <w:marLeft w:val="640"/>
      <w:marRight w:val="0"/>
      <w:marTop w:val="0"/>
      <w:marBottom w:val="0"/>
      <w:divBdr>
        <w:top w:val="none" w:sz="0" w:space="0" w:color="auto"/>
        <w:left w:val="none" w:sz="0" w:space="0" w:color="auto"/>
        <w:bottom w:val="none" w:sz="0" w:space="0" w:color="auto"/>
        <w:right w:val="none" w:sz="0" w:space="0" w:color="auto"/>
      </w:divBdr>
    </w:div>
    <w:div w:id="1350913527">
      <w:marLeft w:val="480"/>
      <w:marRight w:val="0"/>
      <w:marTop w:val="0"/>
      <w:marBottom w:val="0"/>
      <w:divBdr>
        <w:top w:val="none" w:sz="0" w:space="0" w:color="auto"/>
        <w:left w:val="none" w:sz="0" w:space="0" w:color="auto"/>
        <w:bottom w:val="none" w:sz="0" w:space="0" w:color="auto"/>
        <w:right w:val="none" w:sz="0" w:space="0" w:color="auto"/>
      </w:divBdr>
    </w:div>
    <w:div w:id="1352293377">
      <w:marLeft w:val="480"/>
      <w:marRight w:val="0"/>
      <w:marTop w:val="0"/>
      <w:marBottom w:val="0"/>
      <w:divBdr>
        <w:top w:val="none" w:sz="0" w:space="0" w:color="auto"/>
        <w:left w:val="none" w:sz="0" w:space="0" w:color="auto"/>
        <w:bottom w:val="none" w:sz="0" w:space="0" w:color="auto"/>
        <w:right w:val="none" w:sz="0" w:space="0" w:color="auto"/>
      </w:divBdr>
    </w:div>
    <w:div w:id="1352537821">
      <w:marLeft w:val="480"/>
      <w:marRight w:val="0"/>
      <w:marTop w:val="0"/>
      <w:marBottom w:val="0"/>
      <w:divBdr>
        <w:top w:val="none" w:sz="0" w:space="0" w:color="auto"/>
        <w:left w:val="none" w:sz="0" w:space="0" w:color="auto"/>
        <w:bottom w:val="none" w:sz="0" w:space="0" w:color="auto"/>
        <w:right w:val="none" w:sz="0" w:space="0" w:color="auto"/>
      </w:divBdr>
    </w:div>
    <w:div w:id="1352992770">
      <w:marLeft w:val="640"/>
      <w:marRight w:val="0"/>
      <w:marTop w:val="0"/>
      <w:marBottom w:val="0"/>
      <w:divBdr>
        <w:top w:val="none" w:sz="0" w:space="0" w:color="auto"/>
        <w:left w:val="none" w:sz="0" w:space="0" w:color="auto"/>
        <w:bottom w:val="none" w:sz="0" w:space="0" w:color="auto"/>
        <w:right w:val="none" w:sz="0" w:space="0" w:color="auto"/>
      </w:divBdr>
    </w:div>
    <w:div w:id="1353453440">
      <w:marLeft w:val="480"/>
      <w:marRight w:val="0"/>
      <w:marTop w:val="0"/>
      <w:marBottom w:val="0"/>
      <w:divBdr>
        <w:top w:val="none" w:sz="0" w:space="0" w:color="auto"/>
        <w:left w:val="none" w:sz="0" w:space="0" w:color="auto"/>
        <w:bottom w:val="none" w:sz="0" w:space="0" w:color="auto"/>
        <w:right w:val="none" w:sz="0" w:space="0" w:color="auto"/>
      </w:divBdr>
    </w:div>
    <w:div w:id="1353727102">
      <w:marLeft w:val="480"/>
      <w:marRight w:val="0"/>
      <w:marTop w:val="0"/>
      <w:marBottom w:val="0"/>
      <w:divBdr>
        <w:top w:val="none" w:sz="0" w:space="0" w:color="auto"/>
        <w:left w:val="none" w:sz="0" w:space="0" w:color="auto"/>
        <w:bottom w:val="none" w:sz="0" w:space="0" w:color="auto"/>
        <w:right w:val="none" w:sz="0" w:space="0" w:color="auto"/>
      </w:divBdr>
    </w:div>
    <w:div w:id="1354066860">
      <w:bodyDiv w:val="1"/>
      <w:marLeft w:val="0"/>
      <w:marRight w:val="0"/>
      <w:marTop w:val="0"/>
      <w:marBottom w:val="0"/>
      <w:divBdr>
        <w:top w:val="none" w:sz="0" w:space="0" w:color="auto"/>
        <w:left w:val="none" w:sz="0" w:space="0" w:color="auto"/>
        <w:bottom w:val="none" w:sz="0" w:space="0" w:color="auto"/>
        <w:right w:val="none" w:sz="0" w:space="0" w:color="auto"/>
      </w:divBdr>
    </w:div>
    <w:div w:id="1354961003">
      <w:marLeft w:val="640"/>
      <w:marRight w:val="0"/>
      <w:marTop w:val="0"/>
      <w:marBottom w:val="0"/>
      <w:divBdr>
        <w:top w:val="none" w:sz="0" w:space="0" w:color="auto"/>
        <w:left w:val="none" w:sz="0" w:space="0" w:color="auto"/>
        <w:bottom w:val="none" w:sz="0" w:space="0" w:color="auto"/>
        <w:right w:val="none" w:sz="0" w:space="0" w:color="auto"/>
      </w:divBdr>
    </w:div>
    <w:div w:id="1355308506">
      <w:bodyDiv w:val="1"/>
      <w:marLeft w:val="0"/>
      <w:marRight w:val="0"/>
      <w:marTop w:val="0"/>
      <w:marBottom w:val="0"/>
      <w:divBdr>
        <w:top w:val="none" w:sz="0" w:space="0" w:color="auto"/>
        <w:left w:val="none" w:sz="0" w:space="0" w:color="auto"/>
        <w:bottom w:val="none" w:sz="0" w:space="0" w:color="auto"/>
        <w:right w:val="none" w:sz="0" w:space="0" w:color="auto"/>
      </w:divBdr>
    </w:div>
    <w:div w:id="1355885380">
      <w:marLeft w:val="480"/>
      <w:marRight w:val="0"/>
      <w:marTop w:val="0"/>
      <w:marBottom w:val="0"/>
      <w:divBdr>
        <w:top w:val="none" w:sz="0" w:space="0" w:color="auto"/>
        <w:left w:val="none" w:sz="0" w:space="0" w:color="auto"/>
        <w:bottom w:val="none" w:sz="0" w:space="0" w:color="auto"/>
        <w:right w:val="none" w:sz="0" w:space="0" w:color="auto"/>
      </w:divBdr>
    </w:div>
    <w:div w:id="1356080131">
      <w:marLeft w:val="640"/>
      <w:marRight w:val="0"/>
      <w:marTop w:val="0"/>
      <w:marBottom w:val="0"/>
      <w:divBdr>
        <w:top w:val="none" w:sz="0" w:space="0" w:color="auto"/>
        <w:left w:val="none" w:sz="0" w:space="0" w:color="auto"/>
        <w:bottom w:val="none" w:sz="0" w:space="0" w:color="auto"/>
        <w:right w:val="none" w:sz="0" w:space="0" w:color="auto"/>
      </w:divBdr>
    </w:div>
    <w:div w:id="1356923867">
      <w:marLeft w:val="480"/>
      <w:marRight w:val="0"/>
      <w:marTop w:val="0"/>
      <w:marBottom w:val="0"/>
      <w:divBdr>
        <w:top w:val="none" w:sz="0" w:space="0" w:color="auto"/>
        <w:left w:val="none" w:sz="0" w:space="0" w:color="auto"/>
        <w:bottom w:val="none" w:sz="0" w:space="0" w:color="auto"/>
        <w:right w:val="none" w:sz="0" w:space="0" w:color="auto"/>
      </w:divBdr>
    </w:div>
    <w:div w:id="1357004093">
      <w:marLeft w:val="480"/>
      <w:marRight w:val="0"/>
      <w:marTop w:val="0"/>
      <w:marBottom w:val="0"/>
      <w:divBdr>
        <w:top w:val="none" w:sz="0" w:space="0" w:color="auto"/>
        <w:left w:val="none" w:sz="0" w:space="0" w:color="auto"/>
        <w:bottom w:val="none" w:sz="0" w:space="0" w:color="auto"/>
        <w:right w:val="none" w:sz="0" w:space="0" w:color="auto"/>
      </w:divBdr>
    </w:div>
    <w:div w:id="1358240179">
      <w:marLeft w:val="480"/>
      <w:marRight w:val="0"/>
      <w:marTop w:val="0"/>
      <w:marBottom w:val="0"/>
      <w:divBdr>
        <w:top w:val="none" w:sz="0" w:space="0" w:color="auto"/>
        <w:left w:val="none" w:sz="0" w:space="0" w:color="auto"/>
        <w:bottom w:val="none" w:sz="0" w:space="0" w:color="auto"/>
        <w:right w:val="none" w:sz="0" w:space="0" w:color="auto"/>
      </w:divBdr>
    </w:div>
    <w:div w:id="1358310464">
      <w:marLeft w:val="640"/>
      <w:marRight w:val="0"/>
      <w:marTop w:val="0"/>
      <w:marBottom w:val="0"/>
      <w:divBdr>
        <w:top w:val="none" w:sz="0" w:space="0" w:color="auto"/>
        <w:left w:val="none" w:sz="0" w:space="0" w:color="auto"/>
        <w:bottom w:val="none" w:sz="0" w:space="0" w:color="auto"/>
        <w:right w:val="none" w:sz="0" w:space="0" w:color="auto"/>
      </w:divBdr>
    </w:div>
    <w:div w:id="1358458514">
      <w:marLeft w:val="640"/>
      <w:marRight w:val="0"/>
      <w:marTop w:val="0"/>
      <w:marBottom w:val="0"/>
      <w:divBdr>
        <w:top w:val="none" w:sz="0" w:space="0" w:color="auto"/>
        <w:left w:val="none" w:sz="0" w:space="0" w:color="auto"/>
        <w:bottom w:val="none" w:sz="0" w:space="0" w:color="auto"/>
        <w:right w:val="none" w:sz="0" w:space="0" w:color="auto"/>
      </w:divBdr>
    </w:div>
    <w:div w:id="1358853500">
      <w:marLeft w:val="640"/>
      <w:marRight w:val="0"/>
      <w:marTop w:val="0"/>
      <w:marBottom w:val="0"/>
      <w:divBdr>
        <w:top w:val="none" w:sz="0" w:space="0" w:color="auto"/>
        <w:left w:val="none" w:sz="0" w:space="0" w:color="auto"/>
        <w:bottom w:val="none" w:sz="0" w:space="0" w:color="auto"/>
        <w:right w:val="none" w:sz="0" w:space="0" w:color="auto"/>
      </w:divBdr>
    </w:div>
    <w:div w:id="1360857439">
      <w:marLeft w:val="480"/>
      <w:marRight w:val="0"/>
      <w:marTop w:val="0"/>
      <w:marBottom w:val="0"/>
      <w:divBdr>
        <w:top w:val="none" w:sz="0" w:space="0" w:color="auto"/>
        <w:left w:val="none" w:sz="0" w:space="0" w:color="auto"/>
        <w:bottom w:val="none" w:sz="0" w:space="0" w:color="auto"/>
        <w:right w:val="none" w:sz="0" w:space="0" w:color="auto"/>
      </w:divBdr>
    </w:div>
    <w:div w:id="1361543076">
      <w:marLeft w:val="640"/>
      <w:marRight w:val="0"/>
      <w:marTop w:val="0"/>
      <w:marBottom w:val="0"/>
      <w:divBdr>
        <w:top w:val="none" w:sz="0" w:space="0" w:color="auto"/>
        <w:left w:val="none" w:sz="0" w:space="0" w:color="auto"/>
        <w:bottom w:val="none" w:sz="0" w:space="0" w:color="auto"/>
        <w:right w:val="none" w:sz="0" w:space="0" w:color="auto"/>
      </w:divBdr>
    </w:div>
    <w:div w:id="1361857884">
      <w:marLeft w:val="480"/>
      <w:marRight w:val="0"/>
      <w:marTop w:val="0"/>
      <w:marBottom w:val="0"/>
      <w:divBdr>
        <w:top w:val="none" w:sz="0" w:space="0" w:color="auto"/>
        <w:left w:val="none" w:sz="0" w:space="0" w:color="auto"/>
        <w:bottom w:val="none" w:sz="0" w:space="0" w:color="auto"/>
        <w:right w:val="none" w:sz="0" w:space="0" w:color="auto"/>
      </w:divBdr>
    </w:div>
    <w:div w:id="1362822173">
      <w:marLeft w:val="480"/>
      <w:marRight w:val="0"/>
      <w:marTop w:val="0"/>
      <w:marBottom w:val="0"/>
      <w:divBdr>
        <w:top w:val="none" w:sz="0" w:space="0" w:color="auto"/>
        <w:left w:val="none" w:sz="0" w:space="0" w:color="auto"/>
        <w:bottom w:val="none" w:sz="0" w:space="0" w:color="auto"/>
        <w:right w:val="none" w:sz="0" w:space="0" w:color="auto"/>
      </w:divBdr>
    </w:div>
    <w:div w:id="1364131850">
      <w:marLeft w:val="640"/>
      <w:marRight w:val="0"/>
      <w:marTop w:val="0"/>
      <w:marBottom w:val="0"/>
      <w:divBdr>
        <w:top w:val="none" w:sz="0" w:space="0" w:color="auto"/>
        <w:left w:val="none" w:sz="0" w:space="0" w:color="auto"/>
        <w:bottom w:val="none" w:sz="0" w:space="0" w:color="auto"/>
        <w:right w:val="none" w:sz="0" w:space="0" w:color="auto"/>
      </w:divBdr>
    </w:div>
    <w:div w:id="1364284944">
      <w:marLeft w:val="480"/>
      <w:marRight w:val="0"/>
      <w:marTop w:val="0"/>
      <w:marBottom w:val="0"/>
      <w:divBdr>
        <w:top w:val="none" w:sz="0" w:space="0" w:color="auto"/>
        <w:left w:val="none" w:sz="0" w:space="0" w:color="auto"/>
        <w:bottom w:val="none" w:sz="0" w:space="0" w:color="auto"/>
        <w:right w:val="none" w:sz="0" w:space="0" w:color="auto"/>
      </w:divBdr>
    </w:div>
    <w:div w:id="1364402211">
      <w:marLeft w:val="640"/>
      <w:marRight w:val="0"/>
      <w:marTop w:val="0"/>
      <w:marBottom w:val="0"/>
      <w:divBdr>
        <w:top w:val="none" w:sz="0" w:space="0" w:color="auto"/>
        <w:left w:val="none" w:sz="0" w:space="0" w:color="auto"/>
        <w:bottom w:val="none" w:sz="0" w:space="0" w:color="auto"/>
        <w:right w:val="none" w:sz="0" w:space="0" w:color="auto"/>
      </w:divBdr>
    </w:div>
    <w:div w:id="1365135685">
      <w:marLeft w:val="640"/>
      <w:marRight w:val="0"/>
      <w:marTop w:val="0"/>
      <w:marBottom w:val="0"/>
      <w:divBdr>
        <w:top w:val="none" w:sz="0" w:space="0" w:color="auto"/>
        <w:left w:val="none" w:sz="0" w:space="0" w:color="auto"/>
        <w:bottom w:val="none" w:sz="0" w:space="0" w:color="auto"/>
        <w:right w:val="none" w:sz="0" w:space="0" w:color="auto"/>
      </w:divBdr>
    </w:div>
    <w:div w:id="1365137467">
      <w:marLeft w:val="640"/>
      <w:marRight w:val="0"/>
      <w:marTop w:val="0"/>
      <w:marBottom w:val="0"/>
      <w:divBdr>
        <w:top w:val="none" w:sz="0" w:space="0" w:color="auto"/>
        <w:left w:val="none" w:sz="0" w:space="0" w:color="auto"/>
        <w:bottom w:val="none" w:sz="0" w:space="0" w:color="auto"/>
        <w:right w:val="none" w:sz="0" w:space="0" w:color="auto"/>
      </w:divBdr>
    </w:div>
    <w:div w:id="1365859775">
      <w:marLeft w:val="640"/>
      <w:marRight w:val="0"/>
      <w:marTop w:val="0"/>
      <w:marBottom w:val="0"/>
      <w:divBdr>
        <w:top w:val="none" w:sz="0" w:space="0" w:color="auto"/>
        <w:left w:val="none" w:sz="0" w:space="0" w:color="auto"/>
        <w:bottom w:val="none" w:sz="0" w:space="0" w:color="auto"/>
        <w:right w:val="none" w:sz="0" w:space="0" w:color="auto"/>
      </w:divBdr>
    </w:div>
    <w:div w:id="1366364736">
      <w:marLeft w:val="640"/>
      <w:marRight w:val="0"/>
      <w:marTop w:val="0"/>
      <w:marBottom w:val="0"/>
      <w:divBdr>
        <w:top w:val="none" w:sz="0" w:space="0" w:color="auto"/>
        <w:left w:val="none" w:sz="0" w:space="0" w:color="auto"/>
        <w:bottom w:val="none" w:sz="0" w:space="0" w:color="auto"/>
        <w:right w:val="none" w:sz="0" w:space="0" w:color="auto"/>
      </w:divBdr>
    </w:div>
    <w:div w:id="1366642224">
      <w:marLeft w:val="480"/>
      <w:marRight w:val="0"/>
      <w:marTop w:val="0"/>
      <w:marBottom w:val="0"/>
      <w:divBdr>
        <w:top w:val="none" w:sz="0" w:space="0" w:color="auto"/>
        <w:left w:val="none" w:sz="0" w:space="0" w:color="auto"/>
        <w:bottom w:val="none" w:sz="0" w:space="0" w:color="auto"/>
        <w:right w:val="none" w:sz="0" w:space="0" w:color="auto"/>
      </w:divBdr>
    </w:div>
    <w:div w:id="1366785726">
      <w:marLeft w:val="640"/>
      <w:marRight w:val="0"/>
      <w:marTop w:val="0"/>
      <w:marBottom w:val="0"/>
      <w:divBdr>
        <w:top w:val="none" w:sz="0" w:space="0" w:color="auto"/>
        <w:left w:val="none" w:sz="0" w:space="0" w:color="auto"/>
        <w:bottom w:val="none" w:sz="0" w:space="0" w:color="auto"/>
        <w:right w:val="none" w:sz="0" w:space="0" w:color="auto"/>
      </w:divBdr>
    </w:div>
    <w:div w:id="1366906366">
      <w:marLeft w:val="640"/>
      <w:marRight w:val="0"/>
      <w:marTop w:val="0"/>
      <w:marBottom w:val="0"/>
      <w:divBdr>
        <w:top w:val="none" w:sz="0" w:space="0" w:color="auto"/>
        <w:left w:val="none" w:sz="0" w:space="0" w:color="auto"/>
        <w:bottom w:val="none" w:sz="0" w:space="0" w:color="auto"/>
        <w:right w:val="none" w:sz="0" w:space="0" w:color="auto"/>
      </w:divBdr>
    </w:div>
    <w:div w:id="1367876175">
      <w:marLeft w:val="480"/>
      <w:marRight w:val="0"/>
      <w:marTop w:val="0"/>
      <w:marBottom w:val="0"/>
      <w:divBdr>
        <w:top w:val="none" w:sz="0" w:space="0" w:color="auto"/>
        <w:left w:val="none" w:sz="0" w:space="0" w:color="auto"/>
        <w:bottom w:val="none" w:sz="0" w:space="0" w:color="auto"/>
        <w:right w:val="none" w:sz="0" w:space="0" w:color="auto"/>
      </w:divBdr>
    </w:div>
    <w:div w:id="1368026013">
      <w:marLeft w:val="640"/>
      <w:marRight w:val="0"/>
      <w:marTop w:val="0"/>
      <w:marBottom w:val="0"/>
      <w:divBdr>
        <w:top w:val="none" w:sz="0" w:space="0" w:color="auto"/>
        <w:left w:val="none" w:sz="0" w:space="0" w:color="auto"/>
        <w:bottom w:val="none" w:sz="0" w:space="0" w:color="auto"/>
        <w:right w:val="none" w:sz="0" w:space="0" w:color="auto"/>
      </w:divBdr>
    </w:div>
    <w:div w:id="1368095278">
      <w:marLeft w:val="640"/>
      <w:marRight w:val="0"/>
      <w:marTop w:val="0"/>
      <w:marBottom w:val="0"/>
      <w:divBdr>
        <w:top w:val="none" w:sz="0" w:space="0" w:color="auto"/>
        <w:left w:val="none" w:sz="0" w:space="0" w:color="auto"/>
        <w:bottom w:val="none" w:sz="0" w:space="0" w:color="auto"/>
        <w:right w:val="none" w:sz="0" w:space="0" w:color="auto"/>
      </w:divBdr>
    </w:div>
    <w:div w:id="1368338399">
      <w:marLeft w:val="640"/>
      <w:marRight w:val="0"/>
      <w:marTop w:val="0"/>
      <w:marBottom w:val="0"/>
      <w:divBdr>
        <w:top w:val="none" w:sz="0" w:space="0" w:color="auto"/>
        <w:left w:val="none" w:sz="0" w:space="0" w:color="auto"/>
        <w:bottom w:val="none" w:sz="0" w:space="0" w:color="auto"/>
        <w:right w:val="none" w:sz="0" w:space="0" w:color="auto"/>
      </w:divBdr>
    </w:div>
    <w:div w:id="1368530571">
      <w:marLeft w:val="480"/>
      <w:marRight w:val="0"/>
      <w:marTop w:val="0"/>
      <w:marBottom w:val="0"/>
      <w:divBdr>
        <w:top w:val="none" w:sz="0" w:space="0" w:color="auto"/>
        <w:left w:val="none" w:sz="0" w:space="0" w:color="auto"/>
        <w:bottom w:val="none" w:sz="0" w:space="0" w:color="auto"/>
        <w:right w:val="none" w:sz="0" w:space="0" w:color="auto"/>
      </w:divBdr>
    </w:div>
    <w:div w:id="1368724331">
      <w:marLeft w:val="640"/>
      <w:marRight w:val="0"/>
      <w:marTop w:val="0"/>
      <w:marBottom w:val="0"/>
      <w:divBdr>
        <w:top w:val="none" w:sz="0" w:space="0" w:color="auto"/>
        <w:left w:val="none" w:sz="0" w:space="0" w:color="auto"/>
        <w:bottom w:val="none" w:sz="0" w:space="0" w:color="auto"/>
        <w:right w:val="none" w:sz="0" w:space="0" w:color="auto"/>
      </w:divBdr>
    </w:div>
    <w:div w:id="1368985769">
      <w:marLeft w:val="640"/>
      <w:marRight w:val="0"/>
      <w:marTop w:val="0"/>
      <w:marBottom w:val="0"/>
      <w:divBdr>
        <w:top w:val="none" w:sz="0" w:space="0" w:color="auto"/>
        <w:left w:val="none" w:sz="0" w:space="0" w:color="auto"/>
        <w:bottom w:val="none" w:sz="0" w:space="0" w:color="auto"/>
        <w:right w:val="none" w:sz="0" w:space="0" w:color="auto"/>
      </w:divBdr>
    </w:div>
    <w:div w:id="1369065555">
      <w:marLeft w:val="480"/>
      <w:marRight w:val="0"/>
      <w:marTop w:val="0"/>
      <w:marBottom w:val="0"/>
      <w:divBdr>
        <w:top w:val="none" w:sz="0" w:space="0" w:color="auto"/>
        <w:left w:val="none" w:sz="0" w:space="0" w:color="auto"/>
        <w:bottom w:val="none" w:sz="0" w:space="0" w:color="auto"/>
        <w:right w:val="none" w:sz="0" w:space="0" w:color="auto"/>
      </w:divBdr>
    </w:div>
    <w:div w:id="1369644380">
      <w:marLeft w:val="480"/>
      <w:marRight w:val="0"/>
      <w:marTop w:val="0"/>
      <w:marBottom w:val="0"/>
      <w:divBdr>
        <w:top w:val="none" w:sz="0" w:space="0" w:color="auto"/>
        <w:left w:val="none" w:sz="0" w:space="0" w:color="auto"/>
        <w:bottom w:val="none" w:sz="0" w:space="0" w:color="auto"/>
        <w:right w:val="none" w:sz="0" w:space="0" w:color="auto"/>
      </w:divBdr>
    </w:div>
    <w:div w:id="1370111994">
      <w:marLeft w:val="480"/>
      <w:marRight w:val="0"/>
      <w:marTop w:val="0"/>
      <w:marBottom w:val="0"/>
      <w:divBdr>
        <w:top w:val="none" w:sz="0" w:space="0" w:color="auto"/>
        <w:left w:val="none" w:sz="0" w:space="0" w:color="auto"/>
        <w:bottom w:val="none" w:sz="0" w:space="0" w:color="auto"/>
        <w:right w:val="none" w:sz="0" w:space="0" w:color="auto"/>
      </w:divBdr>
    </w:div>
    <w:div w:id="1370452405">
      <w:marLeft w:val="480"/>
      <w:marRight w:val="0"/>
      <w:marTop w:val="0"/>
      <w:marBottom w:val="0"/>
      <w:divBdr>
        <w:top w:val="none" w:sz="0" w:space="0" w:color="auto"/>
        <w:left w:val="none" w:sz="0" w:space="0" w:color="auto"/>
        <w:bottom w:val="none" w:sz="0" w:space="0" w:color="auto"/>
        <w:right w:val="none" w:sz="0" w:space="0" w:color="auto"/>
      </w:divBdr>
    </w:div>
    <w:div w:id="1370883645">
      <w:bodyDiv w:val="1"/>
      <w:marLeft w:val="0"/>
      <w:marRight w:val="0"/>
      <w:marTop w:val="0"/>
      <w:marBottom w:val="0"/>
      <w:divBdr>
        <w:top w:val="none" w:sz="0" w:space="0" w:color="auto"/>
        <w:left w:val="none" w:sz="0" w:space="0" w:color="auto"/>
        <w:bottom w:val="none" w:sz="0" w:space="0" w:color="auto"/>
        <w:right w:val="none" w:sz="0" w:space="0" w:color="auto"/>
      </w:divBdr>
    </w:div>
    <w:div w:id="1371029309">
      <w:marLeft w:val="640"/>
      <w:marRight w:val="0"/>
      <w:marTop w:val="0"/>
      <w:marBottom w:val="0"/>
      <w:divBdr>
        <w:top w:val="none" w:sz="0" w:space="0" w:color="auto"/>
        <w:left w:val="none" w:sz="0" w:space="0" w:color="auto"/>
        <w:bottom w:val="none" w:sz="0" w:space="0" w:color="auto"/>
        <w:right w:val="none" w:sz="0" w:space="0" w:color="auto"/>
      </w:divBdr>
    </w:div>
    <w:div w:id="1371421162">
      <w:marLeft w:val="480"/>
      <w:marRight w:val="0"/>
      <w:marTop w:val="0"/>
      <w:marBottom w:val="0"/>
      <w:divBdr>
        <w:top w:val="none" w:sz="0" w:space="0" w:color="auto"/>
        <w:left w:val="none" w:sz="0" w:space="0" w:color="auto"/>
        <w:bottom w:val="none" w:sz="0" w:space="0" w:color="auto"/>
        <w:right w:val="none" w:sz="0" w:space="0" w:color="auto"/>
      </w:divBdr>
    </w:div>
    <w:div w:id="1371539693">
      <w:bodyDiv w:val="1"/>
      <w:marLeft w:val="0"/>
      <w:marRight w:val="0"/>
      <w:marTop w:val="0"/>
      <w:marBottom w:val="0"/>
      <w:divBdr>
        <w:top w:val="none" w:sz="0" w:space="0" w:color="auto"/>
        <w:left w:val="none" w:sz="0" w:space="0" w:color="auto"/>
        <w:bottom w:val="none" w:sz="0" w:space="0" w:color="auto"/>
        <w:right w:val="none" w:sz="0" w:space="0" w:color="auto"/>
      </w:divBdr>
    </w:div>
    <w:div w:id="1371540430">
      <w:marLeft w:val="640"/>
      <w:marRight w:val="0"/>
      <w:marTop w:val="0"/>
      <w:marBottom w:val="0"/>
      <w:divBdr>
        <w:top w:val="none" w:sz="0" w:space="0" w:color="auto"/>
        <w:left w:val="none" w:sz="0" w:space="0" w:color="auto"/>
        <w:bottom w:val="none" w:sz="0" w:space="0" w:color="auto"/>
        <w:right w:val="none" w:sz="0" w:space="0" w:color="auto"/>
      </w:divBdr>
    </w:div>
    <w:div w:id="1371758111">
      <w:marLeft w:val="640"/>
      <w:marRight w:val="0"/>
      <w:marTop w:val="0"/>
      <w:marBottom w:val="0"/>
      <w:divBdr>
        <w:top w:val="none" w:sz="0" w:space="0" w:color="auto"/>
        <w:left w:val="none" w:sz="0" w:space="0" w:color="auto"/>
        <w:bottom w:val="none" w:sz="0" w:space="0" w:color="auto"/>
        <w:right w:val="none" w:sz="0" w:space="0" w:color="auto"/>
      </w:divBdr>
    </w:div>
    <w:div w:id="1371759934">
      <w:marLeft w:val="480"/>
      <w:marRight w:val="0"/>
      <w:marTop w:val="0"/>
      <w:marBottom w:val="0"/>
      <w:divBdr>
        <w:top w:val="none" w:sz="0" w:space="0" w:color="auto"/>
        <w:left w:val="none" w:sz="0" w:space="0" w:color="auto"/>
        <w:bottom w:val="none" w:sz="0" w:space="0" w:color="auto"/>
        <w:right w:val="none" w:sz="0" w:space="0" w:color="auto"/>
      </w:divBdr>
    </w:div>
    <w:div w:id="1372682433">
      <w:marLeft w:val="480"/>
      <w:marRight w:val="0"/>
      <w:marTop w:val="0"/>
      <w:marBottom w:val="0"/>
      <w:divBdr>
        <w:top w:val="none" w:sz="0" w:space="0" w:color="auto"/>
        <w:left w:val="none" w:sz="0" w:space="0" w:color="auto"/>
        <w:bottom w:val="none" w:sz="0" w:space="0" w:color="auto"/>
        <w:right w:val="none" w:sz="0" w:space="0" w:color="auto"/>
      </w:divBdr>
    </w:div>
    <w:div w:id="1373265705">
      <w:bodyDiv w:val="1"/>
      <w:marLeft w:val="0"/>
      <w:marRight w:val="0"/>
      <w:marTop w:val="0"/>
      <w:marBottom w:val="0"/>
      <w:divBdr>
        <w:top w:val="none" w:sz="0" w:space="0" w:color="auto"/>
        <w:left w:val="none" w:sz="0" w:space="0" w:color="auto"/>
        <w:bottom w:val="none" w:sz="0" w:space="0" w:color="auto"/>
        <w:right w:val="none" w:sz="0" w:space="0" w:color="auto"/>
      </w:divBdr>
    </w:div>
    <w:div w:id="1373991685">
      <w:bodyDiv w:val="1"/>
      <w:marLeft w:val="0"/>
      <w:marRight w:val="0"/>
      <w:marTop w:val="0"/>
      <w:marBottom w:val="0"/>
      <w:divBdr>
        <w:top w:val="none" w:sz="0" w:space="0" w:color="auto"/>
        <w:left w:val="none" w:sz="0" w:space="0" w:color="auto"/>
        <w:bottom w:val="none" w:sz="0" w:space="0" w:color="auto"/>
        <w:right w:val="none" w:sz="0" w:space="0" w:color="auto"/>
      </w:divBdr>
    </w:div>
    <w:div w:id="1374041388">
      <w:marLeft w:val="480"/>
      <w:marRight w:val="0"/>
      <w:marTop w:val="0"/>
      <w:marBottom w:val="0"/>
      <w:divBdr>
        <w:top w:val="none" w:sz="0" w:space="0" w:color="auto"/>
        <w:left w:val="none" w:sz="0" w:space="0" w:color="auto"/>
        <w:bottom w:val="none" w:sz="0" w:space="0" w:color="auto"/>
        <w:right w:val="none" w:sz="0" w:space="0" w:color="auto"/>
      </w:divBdr>
    </w:div>
    <w:div w:id="1376347255">
      <w:marLeft w:val="640"/>
      <w:marRight w:val="0"/>
      <w:marTop w:val="0"/>
      <w:marBottom w:val="0"/>
      <w:divBdr>
        <w:top w:val="none" w:sz="0" w:space="0" w:color="auto"/>
        <w:left w:val="none" w:sz="0" w:space="0" w:color="auto"/>
        <w:bottom w:val="none" w:sz="0" w:space="0" w:color="auto"/>
        <w:right w:val="none" w:sz="0" w:space="0" w:color="auto"/>
      </w:divBdr>
    </w:div>
    <w:div w:id="1376395934">
      <w:marLeft w:val="640"/>
      <w:marRight w:val="0"/>
      <w:marTop w:val="0"/>
      <w:marBottom w:val="0"/>
      <w:divBdr>
        <w:top w:val="none" w:sz="0" w:space="0" w:color="auto"/>
        <w:left w:val="none" w:sz="0" w:space="0" w:color="auto"/>
        <w:bottom w:val="none" w:sz="0" w:space="0" w:color="auto"/>
        <w:right w:val="none" w:sz="0" w:space="0" w:color="auto"/>
      </w:divBdr>
    </w:div>
    <w:div w:id="1376544612">
      <w:marLeft w:val="640"/>
      <w:marRight w:val="0"/>
      <w:marTop w:val="0"/>
      <w:marBottom w:val="0"/>
      <w:divBdr>
        <w:top w:val="none" w:sz="0" w:space="0" w:color="auto"/>
        <w:left w:val="none" w:sz="0" w:space="0" w:color="auto"/>
        <w:bottom w:val="none" w:sz="0" w:space="0" w:color="auto"/>
        <w:right w:val="none" w:sz="0" w:space="0" w:color="auto"/>
      </w:divBdr>
    </w:div>
    <w:div w:id="1376588779">
      <w:marLeft w:val="640"/>
      <w:marRight w:val="0"/>
      <w:marTop w:val="0"/>
      <w:marBottom w:val="0"/>
      <w:divBdr>
        <w:top w:val="none" w:sz="0" w:space="0" w:color="auto"/>
        <w:left w:val="none" w:sz="0" w:space="0" w:color="auto"/>
        <w:bottom w:val="none" w:sz="0" w:space="0" w:color="auto"/>
        <w:right w:val="none" w:sz="0" w:space="0" w:color="auto"/>
      </w:divBdr>
    </w:div>
    <w:div w:id="1377705637">
      <w:marLeft w:val="640"/>
      <w:marRight w:val="0"/>
      <w:marTop w:val="0"/>
      <w:marBottom w:val="0"/>
      <w:divBdr>
        <w:top w:val="none" w:sz="0" w:space="0" w:color="auto"/>
        <w:left w:val="none" w:sz="0" w:space="0" w:color="auto"/>
        <w:bottom w:val="none" w:sz="0" w:space="0" w:color="auto"/>
        <w:right w:val="none" w:sz="0" w:space="0" w:color="auto"/>
      </w:divBdr>
    </w:div>
    <w:div w:id="1378430744">
      <w:marLeft w:val="480"/>
      <w:marRight w:val="0"/>
      <w:marTop w:val="0"/>
      <w:marBottom w:val="0"/>
      <w:divBdr>
        <w:top w:val="none" w:sz="0" w:space="0" w:color="auto"/>
        <w:left w:val="none" w:sz="0" w:space="0" w:color="auto"/>
        <w:bottom w:val="none" w:sz="0" w:space="0" w:color="auto"/>
        <w:right w:val="none" w:sz="0" w:space="0" w:color="auto"/>
      </w:divBdr>
    </w:div>
    <w:div w:id="1379009505">
      <w:marLeft w:val="640"/>
      <w:marRight w:val="0"/>
      <w:marTop w:val="0"/>
      <w:marBottom w:val="0"/>
      <w:divBdr>
        <w:top w:val="none" w:sz="0" w:space="0" w:color="auto"/>
        <w:left w:val="none" w:sz="0" w:space="0" w:color="auto"/>
        <w:bottom w:val="none" w:sz="0" w:space="0" w:color="auto"/>
        <w:right w:val="none" w:sz="0" w:space="0" w:color="auto"/>
      </w:divBdr>
    </w:div>
    <w:div w:id="1379283446">
      <w:marLeft w:val="480"/>
      <w:marRight w:val="0"/>
      <w:marTop w:val="0"/>
      <w:marBottom w:val="0"/>
      <w:divBdr>
        <w:top w:val="none" w:sz="0" w:space="0" w:color="auto"/>
        <w:left w:val="none" w:sz="0" w:space="0" w:color="auto"/>
        <w:bottom w:val="none" w:sz="0" w:space="0" w:color="auto"/>
        <w:right w:val="none" w:sz="0" w:space="0" w:color="auto"/>
      </w:divBdr>
    </w:div>
    <w:div w:id="1379545434">
      <w:bodyDiv w:val="1"/>
      <w:marLeft w:val="0"/>
      <w:marRight w:val="0"/>
      <w:marTop w:val="0"/>
      <w:marBottom w:val="0"/>
      <w:divBdr>
        <w:top w:val="none" w:sz="0" w:space="0" w:color="auto"/>
        <w:left w:val="none" w:sz="0" w:space="0" w:color="auto"/>
        <w:bottom w:val="none" w:sz="0" w:space="0" w:color="auto"/>
        <w:right w:val="none" w:sz="0" w:space="0" w:color="auto"/>
      </w:divBdr>
    </w:div>
    <w:div w:id="1379747340">
      <w:marLeft w:val="480"/>
      <w:marRight w:val="0"/>
      <w:marTop w:val="0"/>
      <w:marBottom w:val="0"/>
      <w:divBdr>
        <w:top w:val="none" w:sz="0" w:space="0" w:color="auto"/>
        <w:left w:val="none" w:sz="0" w:space="0" w:color="auto"/>
        <w:bottom w:val="none" w:sz="0" w:space="0" w:color="auto"/>
        <w:right w:val="none" w:sz="0" w:space="0" w:color="auto"/>
      </w:divBdr>
    </w:div>
    <w:div w:id="1380516039">
      <w:marLeft w:val="480"/>
      <w:marRight w:val="0"/>
      <w:marTop w:val="0"/>
      <w:marBottom w:val="0"/>
      <w:divBdr>
        <w:top w:val="none" w:sz="0" w:space="0" w:color="auto"/>
        <w:left w:val="none" w:sz="0" w:space="0" w:color="auto"/>
        <w:bottom w:val="none" w:sz="0" w:space="0" w:color="auto"/>
        <w:right w:val="none" w:sz="0" w:space="0" w:color="auto"/>
      </w:divBdr>
    </w:div>
    <w:div w:id="1380518418">
      <w:marLeft w:val="480"/>
      <w:marRight w:val="0"/>
      <w:marTop w:val="0"/>
      <w:marBottom w:val="0"/>
      <w:divBdr>
        <w:top w:val="none" w:sz="0" w:space="0" w:color="auto"/>
        <w:left w:val="none" w:sz="0" w:space="0" w:color="auto"/>
        <w:bottom w:val="none" w:sz="0" w:space="0" w:color="auto"/>
        <w:right w:val="none" w:sz="0" w:space="0" w:color="auto"/>
      </w:divBdr>
    </w:div>
    <w:div w:id="1381053464">
      <w:marLeft w:val="480"/>
      <w:marRight w:val="0"/>
      <w:marTop w:val="0"/>
      <w:marBottom w:val="0"/>
      <w:divBdr>
        <w:top w:val="none" w:sz="0" w:space="0" w:color="auto"/>
        <w:left w:val="none" w:sz="0" w:space="0" w:color="auto"/>
        <w:bottom w:val="none" w:sz="0" w:space="0" w:color="auto"/>
        <w:right w:val="none" w:sz="0" w:space="0" w:color="auto"/>
      </w:divBdr>
    </w:div>
    <w:div w:id="1381125542">
      <w:bodyDiv w:val="1"/>
      <w:marLeft w:val="0"/>
      <w:marRight w:val="0"/>
      <w:marTop w:val="0"/>
      <w:marBottom w:val="0"/>
      <w:divBdr>
        <w:top w:val="none" w:sz="0" w:space="0" w:color="auto"/>
        <w:left w:val="none" w:sz="0" w:space="0" w:color="auto"/>
        <w:bottom w:val="none" w:sz="0" w:space="0" w:color="auto"/>
        <w:right w:val="none" w:sz="0" w:space="0" w:color="auto"/>
      </w:divBdr>
    </w:div>
    <w:div w:id="1381630207">
      <w:marLeft w:val="640"/>
      <w:marRight w:val="0"/>
      <w:marTop w:val="0"/>
      <w:marBottom w:val="0"/>
      <w:divBdr>
        <w:top w:val="none" w:sz="0" w:space="0" w:color="auto"/>
        <w:left w:val="none" w:sz="0" w:space="0" w:color="auto"/>
        <w:bottom w:val="none" w:sz="0" w:space="0" w:color="auto"/>
        <w:right w:val="none" w:sz="0" w:space="0" w:color="auto"/>
      </w:divBdr>
    </w:div>
    <w:div w:id="1381633763">
      <w:bodyDiv w:val="1"/>
      <w:marLeft w:val="0"/>
      <w:marRight w:val="0"/>
      <w:marTop w:val="0"/>
      <w:marBottom w:val="0"/>
      <w:divBdr>
        <w:top w:val="none" w:sz="0" w:space="0" w:color="auto"/>
        <w:left w:val="none" w:sz="0" w:space="0" w:color="auto"/>
        <w:bottom w:val="none" w:sz="0" w:space="0" w:color="auto"/>
        <w:right w:val="none" w:sz="0" w:space="0" w:color="auto"/>
      </w:divBdr>
    </w:div>
    <w:div w:id="1381709087">
      <w:bodyDiv w:val="1"/>
      <w:marLeft w:val="0"/>
      <w:marRight w:val="0"/>
      <w:marTop w:val="0"/>
      <w:marBottom w:val="0"/>
      <w:divBdr>
        <w:top w:val="none" w:sz="0" w:space="0" w:color="auto"/>
        <w:left w:val="none" w:sz="0" w:space="0" w:color="auto"/>
        <w:bottom w:val="none" w:sz="0" w:space="0" w:color="auto"/>
        <w:right w:val="none" w:sz="0" w:space="0" w:color="auto"/>
      </w:divBdr>
    </w:div>
    <w:div w:id="1382438476">
      <w:marLeft w:val="480"/>
      <w:marRight w:val="0"/>
      <w:marTop w:val="0"/>
      <w:marBottom w:val="0"/>
      <w:divBdr>
        <w:top w:val="none" w:sz="0" w:space="0" w:color="auto"/>
        <w:left w:val="none" w:sz="0" w:space="0" w:color="auto"/>
        <w:bottom w:val="none" w:sz="0" w:space="0" w:color="auto"/>
        <w:right w:val="none" w:sz="0" w:space="0" w:color="auto"/>
      </w:divBdr>
    </w:div>
    <w:div w:id="1382632165">
      <w:marLeft w:val="480"/>
      <w:marRight w:val="0"/>
      <w:marTop w:val="0"/>
      <w:marBottom w:val="0"/>
      <w:divBdr>
        <w:top w:val="none" w:sz="0" w:space="0" w:color="auto"/>
        <w:left w:val="none" w:sz="0" w:space="0" w:color="auto"/>
        <w:bottom w:val="none" w:sz="0" w:space="0" w:color="auto"/>
        <w:right w:val="none" w:sz="0" w:space="0" w:color="auto"/>
      </w:divBdr>
    </w:div>
    <w:div w:id="1382748463">
      <w:marLeft w:val="640"/>
      <w:marRight w:val="0"/>
      <w:marTop w:val="0"/>
      <w:marBottom w:val="0"/>
      <w:divBdr>
        <w:top w:val="none" w:sz="0" w:space="0" w:color="auto"/>
        <w:left w:val="none" w:sz="0" w:space="0" w:color="auto"/>
        <w:bottom w:val="none" w:sz="0" w:space="0" w:color="auto"/>
        <w:right w:val="none" w:sz="0" w:space="0" w:color="auto"/>
      </w:divBdr>
    </w:div>
    <w:div w:id="1383211644">
      <w:marLeft w:val="480"/>
      <w:marRight w:val="0"/>
      <w:marTop w:val="0"/>
      <w:marBottom w:val="0"/>
      <w:divBdr>
        <w:top w:val="none" w:sz="0" w:space="0" w:color="auto"/>
        <w:left w:val="none" w:sz="0" w:space="0" w:color="auto"/>
        <w:bottom w:val="none" w:sz="0" w:space="0" w:color="auto"/>
        <w:right w:val="none" w:sz="0" w:space="0" w:color="auto"/>
      </w:divBdr>
    </w:div>
    <w:div w:id="1383797115">
      <w:marLeft w:val="480"/>
      <w:marRight w:val="0"/>
      <w:marTop w:val="0"/>
      <w:marBottom w:val="0"/>
      <w:divBdr>
        <w:top w:val="none" w:sz="0" w:space="0" w:color="auto"/>
        <w:left w:val="none" w:sz="0" w:space="0" w:color="auto"/>
        <w:bottom w:val="none" w:sz="0" w:space="0" w:color="auto"/>
        <w:right w:val="none" w:sz="0" w:space="0" w:color="auto"/>
      </w:divBdr>
    </w:div>
    <w:div w:id="1383869891">
      <w:marLeft w:val="480"/>
      <w:marRight w:val="0"/>
      <w:marTop w:val="0"/>
      <w:marBottom w:val="0"/>
      <w:divBdr>
        <w:top w:val="none" w:sz="0" w:space="0" w:color="auto"/>
        <w:left w:val="none" w:sz="0" w:space="0" w:color="auto"/>
        <w:bottom w:val="none" w:sz="0" w:space="0" w:color="auto"/>
        <w:right w:val="none" w:sz="0" w:space="0" w:color="auto"/>
      </w:divBdr>
    </w:div>
    <w:div w:id="1383940712">
      <w:marLeft w:val="480"/>
      <w:marRight w:val="0"/>
      <w:marTop w:val="0"/>
      <w:marBottom w:val="0"/>
      <w:divBdr>
        <w:top w:val="none" w:sz="0" w:space="0" w:color="auto"/>
        <w:left w:val="none" w:sz="0" w:space="0" w:color="auto"/>
        <w:bottom w:val="none" w:sz="0" w:space="0" w:color="auto"/>
        <w:right w:val="none" w:sz="0" w:space="0" w:color="auto"/>
      </w:divBdr>
    </w:div>
    <w:div w:id="1383989540">
      <w:bodyDiv w:val="1"/>
      <w:marLeft w:val="0"/>
      <w:marRight w:val="0"/>
      <w:marTop w:val="0"/>
      <w:marBottom w:val="0"/>
      <w:divBdr>
        <w:top w:val="none" w:sz="0" w:space="0" w:color="auto"/>
        <w:left w:val="none" w:sz="0" w:space="0" w:color="auto"/>
        <w:bottom w:val="none" w:sz="0" w:space="0" w:color="auto"/>
        <w:right w:val="none" w:sz="0" w:space="0" w:color="auto"/>
      </w:divBdr>
    </w:div>
    <w:div w:id="1384061088">
      <w:marLeft w:val="640"/>
      <w:marRight w:val="0"/>
      <w:marTop w:val="0"/>
      <w:marBottom w:val="0"/>
      <w:divBdr>
        <w:top w:val="none" w:sz="0" w:space="0" w:color="auto"/>
        <w:left w:val="none" w:sz="0" w:space="0" w:color="auto"/>
        <w:bottom w:val="none" w:sz="0" w:space="0" w:color="auto"/>
        <w:right w:val="none" w:sz="0" w:space="0" w:color="auto"/>
      </w:divBdr>
    </w:div>
    <w:div w:id="1384135871">
      <w:bodyDiv w:val="1"/>
      <w:marLeft w:val="0"/>
      <w:marRight w:val="0"/>
      <w:marTop w:val="0"/>
      <w:marBottom w:val="0"/>
      <w:divBdr>
        <w:top w:val="none" w:sz="0" w:space="0" w:color="auto"/>
        <w:left w:val="none" w:sz="0" w:space="0" w:color="auto"/>
        <w:bottom w:val="none" w:sz="0" w:space="0" w:color="auto"/>
        <w:right w:val="none" w:sz="0" w:space="0" w:color="auto"/>
      </w:divBdr>
    </w:div>
    <w:div w:id="1384252242">
      <w:marLeft w:val="480"/>
      <w:marRight w:val="0"/>
      <w:marTop w:val="0"/>
      <w:marBottom w:val="0"/>
      <w:divBdr>
        <w:top w:val="none" w:sz="0" w:space="0" w:color="auto"/>
        <w:left w:val="none" w:sz="0" w:space="0" w:color="auto"/>
        <w:bottom w:val="none" w:sz="0" w:space="0" w:color="auto"/>
        <w:right w:val="none" w:sz="0" w:space="0" w:color="auto"/>
      </w:divBdr>
    </w:div>
    <w:div w:id="1384670984">
      <w:bodyDiv w:val="1"/>
      <w:marLeft w:val="0"/>
      <w:marRight w:val="0"/>
      <w:marTop w:val="0"/>
      <w:marBottom w:val="0"/>
      <w:divBdr>
        <w:top w:val="none" w:sz="0" w:space="0" w:color="auto"/>
        <w:left w:val="none" w:sz="0" w:space="0" w:color="auto"/>
        <w:bottom w:val="none" w:sz="0" w:space="0" w:color="auto"/>
        <w:right w:val="none" w:sz="0" w:space="0" w:color="auto"/>
      </w:divBdr>
    </w:div>
    <w:div w:id="1384989864">
      <w:marLeft w:val="480"/>
      <w:marRight w:val="0"/>
      <w:marTop w:val="0"/>
      <w:marBottom w:val="0"/>
      <w:divBdr>
        <w:top w:val="none" w:sz="0" w:space="0" w:color="auto"/>
        <w:left w:val="none" w:sz="0" w:space="0" w:color="auto"/>
        <w:bottom w:val="none" w:sz="0" w:space="0" w:color="auto"/>
        <w:right w:val="none" w:sz="0" w:space="0" w:color="auto"/>
      </w:divBdr>
    </w:div>
    <w:div w:id="1385300959">
      <w:marLeft w:val="480"/>
      <w:marRight w:val="0"/>
      <w:marTop w:val="0"/>
      <w:marBottom w:val="0"/>
      <w:divBdr>
        <w:top w:val="none" w:sz="0" w:space="0" w:color="auto"/>
        <w:left w:val="none" w:sz="0" w:space="0" w:color="auto"/>
        <w:bottom w:val="none" w:sz="0" w:space="0" w:color="auto"/>
        <w:right w:val="none" w:sz="0" w:space="0" w:color="auto"/>
      </w:divBdr>
    </w:div>
    <w:div w:id="1385524870">
      <w:marLeft w:val="640"/>
      <w:marRight w:val="0"/>
      <w:marTop w:val="0"/>
      <w:marBottom w:val="0"/>
      <w:divBdr>
        <w:top w:val="none" w:sz="0" w:space="0" w:color="auto"/>
        <w:left w:val="none" w:sz="0" w:space="0" w:color="auto"/>
        <w:bottom w:val="none" w:sz="0" w:space="0" w:color="auto"/>
        <w:right w:val="none" w:sz="0" w:space="0" w:color="auto"/>
      </w:divBdr>
    </w:div>
    <w:div w:id="1385641808">
      <w:marLeft w:val="480"/>
      <w:marRight w:val="0"/>
      <w:marTop w:val="0"/>
      <w:marBottom w:val="0"/>
      <w:divBdr>
        <w:top w:val="none" w:sz="0" w:space="0" w:color="auto"/>
        <w:left w:val="none" w:sz="0" w:space="0" w:color="auto"/>
        <w:bottom w:val="none" w:sz="0" w:space="0" w:color="auto"/>
        <w:right w:val="none" w:sz="0" w:space="0" w:color="auto"/>
      </w:divBdr>
    </w:div>
    <w:div w:id="1385712215">
      <w:marLeft w:val="640"/>
      <w:marRight w:val="0"/>
      <w:marTop w:val="0"/>
      <w:marBottom w:val="0"/>
      <w:divBdr>
        <w:top w:val="none" w:sz="0" w:space="0" w:color="auto"/>
        <w:left w:val="none" w:sz="0" w:space="0" w:color="auto"/>
        <w:bottom w:val="none" w:sz="0" w:space="0" w:color="auto"/>
        <w:right w:val="none" w:sz="0" w:space="0" w:color="auto"/>
      </w:divBdr>
    </w:div>
    <w:div w:id="1386220438">
      <w:marLeft w:val="480"/>
      <w:marRight w:val="0"/>
      <w:marTop w:val="0"/>
      <w:marBottom w:val="0"/>
      <w:divBdr>
        <w:top w:val="none" w:sz="0" w:space="0" w:color="auto"/>
        <w:left w:val="none" w:sz="0" w:space="0" w:color="auto"/>
        <w:bottom w:val="none" w:sz="0" w:space="0" w:color="auto"/>
        <w:right w:val="none" w:sz="0" w:space="0" w:color="auto"/>
      </w:divBdr>
    </w:div>
    <w:div w:id="1387217200">
      <w:bodyDiv w:val="1"/>
      <w:marLeft w:val="0"/>
      <w:marRight w:val="0"/>
      <w:marTop w:val="0"/>
      <w:marBottom w:val="0"/>
      <w:divBdr>
        <w:top w:val="none" w:sz="0" w:space="0" w:color="auto"/>
        <w:left w:val="none" w:sz="0" w:space="0" w:color="auto"/>
        <w:bottom w:val="none" w:sz="0" w:space="0" w:color="auto"/>
        <w:right w:val="none" w:sz="0" w:space="0" w:color="auto"/>
      </w:divBdr>
    </w:div>
    <w:div w:id="1387677070">
      <w:marLeft w:val="480"/>
      <w:marRight w:val="0"/>
      <w:marTop w:val="0"/>
      <w:marBottom w:val="0"/>
      <w:divBdr>
        <w:top w:val="none" w:sz="0" w:space="0" w:color="auto"/>
        <w:left w:val="none" w:sz="0" w:space="0" w:color="auto"/>
        <w:bottom w:val="none" w:sz="0" w:space="0" w:color="auto"/>
        <w:right w:val="none" w:sz="0" w:space="0" w:color="auto"/>
      </w:divBdr>
    </w:div>
    <w:div w:id="1388259797">
      <w:marLeft w:val="640"/>
      <w:marRight w:val="0"/>
      <w:marTop w:val="0"/>
      <w:marBottom w:val="0"/>
      <w:divBdr>
        <w:top w:val="none" w:sz="0" w:space="0" w:color="auto"/>
        <w:left w:val="none" w:sz="0" w:space="0" w:color="auto"/>
        <w:bottom w:val="none" w:sz="0" w:space="0" w:color="auto"/>
        <w:right w:val="none" w:sz="0" w:space="0" w:color="auto"/>
      </w:divBdr>
    </w:div>
    <w:div w:id="1388260729">
      <w:marLeft w:val="480"/>
      <w:marRight w:val="0"/>
      <w:marTop w:val="0"/>
      <w:marBottom w:val="0"/>
      <w:divBdr>
        <w:top w:val="none" w:sz="0" w:space="0" w:color="auto"/>
        <w:left w:val="none" w:sz="0" w:space="0" w:color="auto"/>
        <w:bottom w:val="none" w:sz="0" w:space="0" w:color="auto"/>
        <w:right w:val="none" w:sz="0" w:space="0" w:color="auto"/>
      </w:divBdr>
    </w:div>
    <w:div w:id="1388335056">
      <w:marLeft w:val="480"/>
      <w:marRight w:val="0"/>
      <w:marTop w:val="0"/>
      <w:marBottom w:val="0"/>
      <w:divBdr>
        <w:top w:val="none" w:sz="0" w:space="0" w:color="auto"/>
        <w:left w:val="none" w:sz="0" w:space="0" w:color="auto"/>
        <w:bottom w:val="none" w:sz="0" w:space="0" w:color="auto"/>
        <w:right w:val="none" w:sz="0" w:space="0" w:color="auto"/>
      </w:divBdr>
    </w:div>
    <w:div w:id="1388409036">
      <w:marLeft w:val="640"/>
      <w:marRight w:val="0"/>
      <w:marTop w:val="0"/>
      <w:marBottom w:val="0"/>
      <w:divBdr>
        <w:top w:val="none" w:sz="0" w:space="0" w:color="auto"/>
        <w:left w:val="none" w:sz="0" w:space="0" w:color="auto"/>
        <w:bottom w:val="none" w:sz="0" w:space="0" w:color="auto"/>
        <w:right w:val="none" w:sz="0" w:space="0" w:color="auto"/>
      </w:divBdr>
    </w:div>
    <w:div w:id="1388456825">
      <w:marLeft w:val="480"/>
      <w:marRight w:val="0"/>
      <w:marTop w:val="0"/>
      <w:marBottom w:val="0"/>
      <w:divBdr>
        <w:top w:val="none" w:sz="0" w:space="0" w:color="auto"/>
        <w:left w:val="none" w:sz="0" w:space="0" w:color="auto"/>
        <w:bottom w:val="none" w:sz="0" w:space="0" w:color="auto"/>
        <w:right w:val="none" w:sz="0" w:space="0" w:color="auto"/>
      </w:divBdr>
    </w:div>
    <w:div w:id="1389651467">
      <w:marLeft w:val="480"/>
      <w:marRight w:val="0"/>
      <w:marTop w:val="0"/>
      <w:marBottom w:val="0"/>
      <w:divBdr>
        <w:top w:val="none" w:sz="0" w:space="0" w:color="auto"/>
        <w:left w:val="none" w:sz="0" w:space="0" w:color="auto"/>
        <w:bottom w:val="none" w:sz="0" w:space="0" w:color="auto"/>
        <w:right w:val="none" w:sz="0" w:space="0" w:color="auto"/>
      </w:divBdr>
    </w:div>
    <w:div w:id="1389840638">
      <w:marLeft w:val="480"/>
      <w:marRight w:val="0"/>
      <w:marTop w:val="0"/>
      <w:marBottom w:val="0"/>
      <w:divBdr>
        <w:top w:val="none" w:sz="0" w:space="0" w:color="auto"/>
        <w:left w:val="none" w:sz="0" w:space="0" w:color="auto"/>
        <w:bottom w:val="none" w:sz="0" w:space="0" w:color="auto"/>
        <w:right w:val="none" w:sz="0" w:space="0" w:color="auto"/>
      </w:divBdr>
    </w:div>
    <w:div w:id="1390226262">
      <w:marLeft w:val="480"/>
      <w:marRight w:val="0"/>
      <w:marTop w:val="0"/>
      <w:marBottom w:val="0"/>
      <w:divBdr>
        <w:top w:val="none" w:sz="0" w:space="0" w:color="auto"/>
        <w:left w:val="none" w:sz="0" w:space="0" w:color="auto"/>
        <w:bottom w:val="none" w:sz="0" w:space="0" w:color="auto"/>
        <w:right w:val="none" w:sz="0" w:space="0" w:color="auto"/>
      </w:divBdr>
    </w:div>
    <w:div w:id="1390419448">
      <w:marLeft w:val="640"/>
      <w:marRight w:val="0"/>
      <w:marTop w:val="0"/>
      <w:marBottom w:val="0"/>
      <w:divBdr>
        <w:top w:val="none" w:sz="0" w:space="0" w:color="auto"/>
        <w:left w:val="none" w:sz="0" w:space="0" w:color="auto"/>
        <w:bottom w:val="none" w:sz="0" w:space="0" w:color="auto"/>
        <w:right w:val="none" w:sz="0" w:space="0" w:color="auto"/>
      </w:divBdr>
    </w:div>
    <w:div w:id="1390884658">
      <w:marLeft w:val="480"/>
      <w:marRight w:val="0"/>
      <w:marTop w:val="0"/>
      <w:marBottom w:val="0"/>
      <w:divBdr>
        <w:top w:val="none" w:sz="0" w:space="0" w:color="auto"/>
        <w:left w:val="none" w:sz="0" w:space="0" w:color="auto"/>
        <w:bottom w:val="none" w:sz="0" w:space="0" w:color="auto"/>
        <w:right w:val="none" w:sz="0" w:space="0" w:color="auto"/>
      </w:divBdr>
    </w:div>
    <w:div w:id="1390961366">
      <w:marLeft w:val="480"/>
      <w:marRight w:val="0"/>
      <w:marTop w:val="0"/>
      <w:marBottom w:val="0"/>
      <w:divBdr>
        <w:top w:val="none" w:sz="0" w:space="0" w:color="auto"/>
        <w:left w:val="none" w:sz="0" w:space="0" w:color="auto"/>
        <w:bottom w:val="none" w:sz="0" w:space="0" w:color="auto"/>
        <w:right w:val="none" w:sz="0" w:space="0" w:color="auto"/>
      </w:divBdr>
    </w:div>
    <w:div w:id="1391222754">
      <w:marLeft w:val="480"/>
      <w:marRight w:val="0"/>
      <w:marTop w:val="0"/>
      <w:marBottom w:val="0"/>
      <w:divBdr>
        <w:top w:val="none" w:sz="0" w:space="0" w:color="auto"/>
        <w:left w:val="none" w:sz="0" w:space="0" w:color="auto"/>
        <w:bottom w:val="none" w:sz="0" w:space="0" w:color="auto"/>
        <w:right w:val="none" w:sz="0" w:space="0" w:color="auto"/>
      </w:divBdr>
    </w:div>
    <w:div w:id="1391804951">
      <w:marLeft w:val="640"/>
      <w:marRight w:val="0"/>
      <w:marTop w:val="0"/>
      <w:marBottom w:val="0"/>
      <w:divBdr>
        <w:top w:val="none" w:sz="0" w:space="0" w:color="auto"/>
        <w:left w:val="none" w:sz="0" w:space="0" w:color="auto"/>
        <w:bottom w:val="none" w:sz="0" w:space="0" w:color="auto"/>
        <w:right w:val="none" w:sz="0" w:space="0" w:color="auto"/>
      </w:divBdr>
    </w:div>
    <w:div w:id="1392541306">
      <w:marLeft w:val="480"/>
      <w:marRight w:val="0"/>
      <w:marTop w:val="0"/>
      <w:marBottom w:val="0"/>
      <w:divBdr>
        <w:top w:val="none" w:sz="0" w:space="0" w:color="auto"/>
        <w:left w:val="none" w:sz="0" w:space="0" w:color="auto"/>
        <w:bottom w:val="none" w:sz="0" w:space="0" w:color="auto"/>
        <w:right w:val="none" w:sz="0" w:space="0" w:color="auto"/>
      </w:divBdr>
    </w:div>
    <w:div w:id="1392851296">
      <w:marLeft w:val="480"/>
      <w:marRight w:val="0"/>
      <w:marTop w:val="0"/>
      <w:marBottom w:val="0"/>
      <w:divBdr>
        <w:top w:val="none" w:sz="0" w:space="0" w:color="auto"/>
        <w:left w:val="none" w:sz="0" w:space="0" w:color="auto"/>
        <w:bottom w:val="none" w:sz="0" w:space="0" w:color="auto"/>
        <w:right w:val="none" w:sz="0" w:space="0" w:color="auto"/>
      </w:divBdr>
    </w:div>
    <w:div w:id="1393305822">
      <w:marLeft w:val="640"/>
      <w:marRight w:val="0"/>
      <w:marTop w:val="0"/>
      <w:marBottom w:val="0"/>
      <w:divBdr>
        <w:top w:val="none" w:sz="0" w:space="0" w:color="auto"/>
        <w:left w:val="none" w:sz="0" w:space="0" w:color="auto"/>
        <w:bottom w:val="none" w:sz="0" w:space="0" w:color="auto"/>
        <w:right w:val="none" w:sz="0" w:space="0" w:color="auto"/>
      </w:divBdr>
    </w:div>
    <w:div w:id="1393313119">
      <w:marLeft w:val="640"/>
      <w:marRight w:val="0"/>
      <w:marTop w:val="0"/>
      <w:marBottom w:val="0"/>
      <w:divBdr>
        <w:top w:val="none" w:sz="0" w:space="0" w:color="auto"/>
        <w:left w:val="none" w:sz="0" w:space="0" w:color="auto"/>
        <w:bottom w:val="none" w:sz="0" w:space="0" w:color="auto"/>
        <w:right w:val="none" w:sz="0" w:space="0" w:color="auto"/>
      </w:divBdr>
    </w:div>
    <w:div w:id="1394350637">
      <w:marLeft w:val="480"/>
      <w:marRight w:val="0"/>
      <w:marTop w:val="0"/>
      <w:marBottom w:val="0"/>
      <w:divBdr>
        <w:top w:val="none" w:sz="0" w:space="0" w:color="auto"/>
        <w:left w:val="none" w:sz="0" w:space="0" w:color="auto"/>
        <w:bottom w:val="none" w:sz="0" w:space="0" w:color="auto"/>
        <w:right w:val="none" w:sz="0" w:space="0" w:color="auto"/>
      </w:divBdr>
    </w:div>
    <w:div w:id="1395278951">
      <w:marLeft w:val="640"/>
      <w:marRight w:val="0"/>
      <w:marTop w:val="0"/>
      <w:marBottom w:val="0"/>
      <w:divBdr>
        <w:top w:val="none" w:sz="0" w:space="0" w:color="auto"/>
        <w:left w:val="none" w:sz="0" w:space="0" w:color="auto"/>
        <w:bottom w:val="none" w:sz="0" w:space="0" w:color="auto"/>
        <w:right w:val="none" w:sz="0" w:space="0" w:color="auto"/>
      </w:divBdr>
    </w:div>
    <w:div w:id="1395658325">
      <w:marLeft w:val="480"/>
      <w:marRight w:val="0"/>
      <w:marTop w:val="0"/>
      <w:marBottom w:val="0"/>
      <w:divBdr>
        <w:top w:val="none" w:sz="0" w:space="0" w:color="auto"/>
        <w:left w:val="none" w:sz="0" w:space="0" w:color="auto"/>
        <w:bottom w:val="none" w:sz="0" w:space="0" w:color="auto"/>
        <w:right w:val="none" w:sz="0" w:space="0" w:color="auto"/>
      </w:divBdr>
    </w:div>
    <w:div w:id="1395927345">
      <w:marLeft w:val="480"/>
      <w:marRight w:val="0"/>
      <w:marTop w:val="0"/>
      <w:marBottom w:val="0"/>
      <w:divBdr>
        <w:top w:val="none" w:sz="0" w:space="0" w:color="auto"/>
        <w:left w:val="none" w:sz="0" w:space="0" w:color="auto"/>
        <w:bottom w:val="none" w:sz="0" w:space="0" w:color="auto"/>
        <w:right w:val="none" w:sz="0" w:space="0" w:color="auto"/>
      </w:divBdr>
    </w:div>
    <w:div w:id="1395933537">
      <w:marLeft w:val="480"/>
      <w:marRight w:val="0"/>
      <w:marTop w:val="0"/>
      <w:marBottom w:val="0"/>
      <w:divBdr>
        <w:top w:val="none" w:sz="0" w:space="0" w:color="auto"/>
        <w:left w:val="none" w:sz="0" w:space="0" w:color="auto"/>
        <w:bottom w:val="none" w:sz="0" w:space="0" w:color="auto"/>
        <w:right w:val="none" w:sz="0" w:space="0" w:color="auto"/>
      </w:divBdr>
    </w:div>
    <w:div w:id="1396126572">
      <w:marLeft w:val="480"/>
      <w:marRight w:val="0"/>
      <w:marTop w:val="0"/>
      <w:marBottom w:val="0"/>
      <w:divBdr>
        <w:top w:val="none" w:sz="0" w:space="0" w:color="auto"/>
        <w:left w:val="none" w:sz="0" w:space="0" w:color="auto"/>
        <w:bottom w:val="none" w:sz="0" w:space="0" w:color="auto"/>
        <w:right w:val="none" w:sz="0" w:space="0" w:color="auto"/>
      </w:divBdr>
    </w:div>
    <w:div w:id="1396203368">
      <w:marLeft w:val="480"/>
      <w:marRight w:val="0"/>
      <w:marTop w:val="0"/>
      <w:marBottom w:val="0"/>
      <w:divBdr>
        <w:top w:val="none" w:sz="0" w:space="0" w:color="auto"/>
        <w:left w:val="none" w:sz="0" w:space="0" w:color="auto"/>
        <w:bottom w:val="none" w:sz="0" w:space="0" w:color="auto"/>
        <w:right w:val="none" w:sz="0" w:space="0" w:color="auto"/>
      </w:divBdr>
    </w:div>
    <w:div w:id="1396391454">
      <w:marLeft w:val="480"/>
      <w:marRight w:val="0"/>
      <w:marTop w:val="0"/>
      <w:marBottom w:val="0"/>
      <w:divBdr>
        <w:top w:val="none" w:sz="0" w:space="0" w:color="auto"/>
        <w:left w:val="none" w:sz="0" w:space="0" w:color="auto"/>
        <w:bottom w:val="none" w:sz="0" w:space="0" w:color="auto"/>
        <w:right w:val="none" w:sz="0" w:space="0" w:color="auto"/>
      </w:divBdr>
    </w:div>
    <w:div w:id="1396928535">
      <w:marLeft w:val="640"/>
      <w:marRight w:val="0"/>
      <w:marTop w:val="0"/>
      <w:marBottom w:val="0"/>
      <w:divBdr>
        <w:top w:val="none" w:sz="0" w:space="0" w:color="auto"/>
        <w:left w:val="none" w:sz="0" w:space="0" w:color="auto"/>
        <w:bottom w:val="none" w:sz="0" w:space="0" w:color="auto"/>
        <w:right w:val="none" w:sz="0" w:space="0" w:color="auto"/>
      </w:divBdr>
    </w:div>
    <w:div w:id="1397389575">
      <w:marLeft w:val="640"/>
      <w:marRight w:val="0"/>
      <w:marTop w:val="0"/>
      <w:marBottom w:val="0"/>
      <w:divBdr>
        <w:top w:val="none" w:sz="0" w:space="0" w:color="auto"/>
        <w:left w:val="none" w:sz="0" w:space="0" w:color="auto"/>
        <w:bottom w:val="none" w:sz="0" w:space="0" w:color="auto"/>
        <w:right w:val="none" w:sz="0" w:space="0" w:color="auto"/>
      </w:divBdr>
    </w:div>
    <w:div w:id="1397583775">
      <w:marLeft w:val="480"/>
      <w:marRight w:val="0"/>
      <w:marTop w:val="0"/>
      <w:marBottom w:val="0"/>
      <w:divBdr>
        <w:top w:val="none" w:sz="0" w:space="0" w:color="auto"/>
        <w:left w:val="none" w:sz="0" w:space="0" w:color="auto"/>
        <w:bottom w:val="none" w:sz="0" w:space="0" w:color="auto"/>
        <w:right w:val="none" w:sz="0" w:space="0" w:color="auto"/>
      </w:divBdr>
    </w:div>
    <w:div w:id="1397774745">
      <w:marLeft w:val="640"/>
      <w:marRight w:val="0"/>
      <w:marTop w:val="0"/>
      <w:marBottom w:val="0"/>
      <w:divBdr>
        <w:top w:val="none" w:sz="0" w:space="0" w:color="auto"/>
        <w:left w:val="none" w:sz="0" w:space="0" w:color="auto"/>
        <w:bottom w:val="none" w:sz="0" w:space="0" w:color="auto"/>
        <w:right w:val="none" w:sz="0" w:space="0" w:color="auto"/>
      </w:divBdr>
    </w:div>
    <w:div w:id="1398472962">
      <w:marLeft w:val="640"/>
      <w:marRight w:val="0"/>
      <w:marTop w:val="0"/>
      <w:marBottom w:val="0"/>
      <w:divBdr>
        <w:top w:val="none" w:sz="0" w:space="0" w:color="auto"/>
        <w:left w:val="none" w:sz="0" w:space="0" w:color="auto"/>
        <w:bottom w:val="none" w:sz="0" w:space="0" w:color="auto"/>
        <w:right w:val="none" w:sz="0" w:space="0" w:color="auto"/>
      </w:divBdr>
    </w:div>
    <w:div w:id="1398747618">
      <w:bodyDiv w:val="1"/>
      <w:marLeft w:val="0"/>
      <w:marRight w:val="0"/>
      <w:marTop w:val="0"/>
      <w:marBottom w:val="0"/>
      <w:divBdr>
        <w:top w:val="none" w:sz="0" w:space="0" w:color="auto"/>
        <w:left w:val="none" w:sz="0" w:space="0" w:color="auto"/>
        <w:bottom w:val="none" w:sz="0" w:space="0" w:color="auto"/>
        <w:right w:val="none" w:sz="0" w:space="0" w:color="auto"/>
      </w:divBdr>
    </w:div>
    <w:div w:id="1399283733">
      <w:marLeft w:val="640"/>
      <w:marRight w:val="0"/>
      <w:marTop w:val="0"/>
      <w:marBottom w:val="0"/>
      <w:divBdr>
        <w:top w:val="none" w:sz="0" w:space="0" w:color="auto"/>
        <w:left w:val="none" w:sz="0" w:space="0" w:color="auto"/>
        <w:bottom w:val="none" w:sz="0" w:space="0" w:color="auto"/>
        <w:right w:val="none" w:sz="0" w:space="0" w:color="auto"/>
      </w:divBdr>
    </w:div>
    <w:div w:id="1399398303">
      <w:marLeft w:val="480"/>
      <w:marRight w:val="0"/>
      <w:marTop w:val="0"/>
      <w:marBottom w:val="0"/>
      <w:divBdr>
        <w:top w:val="none" w:sz="0" w:space="0" w:color="auto"/>
        <w:left w:val="none" w:sz="0" w:space="0" w:color="auto"/>
        <w:bottom w:val="none" w:sz="0" w:space="0" w:color="auto"/>
        <w:right w:val="none" w:sz="0" w:space="0" w:color="auto"/>
      </w:divBdr>
    </w:div>
    <w:div w:id="1399523496">
      <w:marLeft w:val="480"/>
      <w:marRight w:val="0"/>
      <w:marTop w:val="0"/>
      <w:marBottom w:val="0"/>
      <w:divBdr>
        <w:top w:val="none" w:sz="0" w:space="0" w:color="auto"/>
        <w:left w:val="none" w:sz="0" w:space="0" w:color="auto"/>
        <w:bottom w:val="none" w:sz="0" w:space="0" w:color="auto"/>
        <w:right w:val="none" w:sz="0" w:space="0" w:color="auto"/>
      </w:divBdr>
    </w:div>
    <w:div w:id="1399668533">
      <w:bodyDiv w:val="1"/>
      <w:marLeft w:val="0"/>
      <w:marRight w:val="0"/>
      <w:marTop w:val="0"/>
      <w:marBottom w:val="0"/>
      <w:divBdr>
        <w:top w:val="none" w:sz="0" w:space="0" w:color="auto"/>
        <w:left w:val="none" w:sz="0" w:space="0" w:color="auto"/>
        <w:bottom w:val="none" w:sz="0" w:space="0" w:color="auto"/>
        <w:right w:val="none" w:sz="0" w:space="0" w:color="auto"/>
      </w:divBdr>
    </w:div>
    <w:div w:id="1400320673">
      <w:marLeft w:val="480"/>
      <w:marRight w:val="0"/>
      <w:marTop w:val="0"/>
      <w:marBottom w:val="0"/>
      <w:divBdr>
        <w:top w:val="none" w:sz="0" w:space="0" w:color="auto"/>
        <w:left w:val="none" w:sz="0" w:space="0" w:color="auto"/>
        <w:bottom w:val="none" w:sz="0" w:space="0" w:color="auto"/>
        <w:right w:val="none" w:sz="0" w:space="0" w:color="auto"/>
      </w:divBdr>
    </w:div>
    <w:div w:id="1400321286">
      <w:marLeft w:val="640"/>
      <w:marRight w:val="0"/>
      <w:marTop w:val="0"/>
      <w:marBottom w:val="0"/>
      <w:divBdr>
        <w:top w:val="none" w:sz="0" w:space="0" w:color="auto"/>
        <w:left w:val="none" w:sz="0" w:space="0" w:color="auto"/>
        <w:bottom w:val="none" w:sz="0" w:space="0" w:color="auto"/>
        <w:right w:val="none" w:sz="0" w:space="0" w:color="auto"/>
      </w:divBdr>
    </w:div>
    <w:div w:id="1400832279">
      <w:marLeft w:val="640"/>
      <w:marRight w:val="0"/>
      <w:marTop w:val="0"/>
      <w:marBottom w:val="0"/>
      <w:divBdr>
        <w:top w:val="none" w:sz="0" w:space="0" w:color="auto"/>
        <w:left w:val="none" w:sz="0" w:space="0" w:color="auto"/>
        <w:bottom w:val="none" w:sz="0" w:space="0" w:color="auto"/>
        <w:right w:val="none" w:sz="0" w:space="0" w:color="auto"/>
      </w:divBdr>
    </w:div>
    <w:div w:id="1400980522">
      <w:marLeft w:val="480"/>
      <w:marRight w:val="0"/>
      <w:marTop w:val="0"/>
      <w:marBottom w:val="0"/>
      <w:divBdr>
        <w:top w:val="none" w:sz="0" w:space="0" w:color="auto"/>
        <w:left w:val="none" w:sz="0" w:space="0" w:color="auto"/>
        <w:bottom w:val="none" w:sz="0" w:space="0" w:color="auto"/>
        <w:right w:val="none" w:sz="0" w:space="0" w:color="auto"/>
      </w:divBdr>
    </w:div>
    <w:div w:id="1401368109">
      <w:marLeft w:val="480"/>
      <w:marRight w:val="0"/>
      <w:marTop w:val="0"/>
      <w:marBottom w:val="0"/>
      <w:divBdr>
        <w:top w:val="none" w:sz="0" w:space="0" w:color="auto"/>
        <w:left w:val="none" w:sz="0" w:space="0" w:color="auto"/>
        <w:bottom w:val="none" w:sz="0" w:space="0" w:color="auto"/>
        <w:right w:val="none" w:sz="0" w:space="0" w:color="auto"/>
      </w:divBdr>
    </w:div>
    <w:div w:id="1401709573">
      <w:marLeft w:val="480"/>
      <w:marRight w:val="0"/>
      <w:marTop w:val="0"/>
      <w:marBottom w:val="0"/>
      <w:divBdr>
        <w:top w:val="none" w:sz="0" w:space="0" w:color="auto"/>
        <w:left w:val="none" w:sz="0" w:space="0" w:color="auto"/>
        <w:bottom w:val="none" w:sz="0" w:space="0" w:color="auto"/>
        <w:right w:val="none" w:sz="0" w:space="0" w:color="auto"/>
      </w:divBdr>
    </w:div>
    <w:div w:id="1402409766">
      <w:marLeft w:val="480"/>
      <w:marRight w:val="0"/>
      <w:marTop w:val="0"/>
      <w:marBottom w:val="0"/>
      <w:divBdr>
        <w:top w:val="none" w:sz="0" w:space="0" w:color="auto"/>
        <w:left w:val="none" w:sz="0" w:space="0" w:color="auto"/>
        <w:bottom w:val="none" w:sz="0" w:space="0" w:color="auto"/>
        <w:right w:val="none" w:sz="0" w:space="0" w:color="auto"/>
      </w:divBdr>
    </w:div>
    <w:div w:id="1403287045">
      <w:marLeft w:val="480"/>
      <w:marRight w:val="0"/>
      <w:marTop w:val="0"/>
      <w:marBottom w:val="0"/>
      <w:divBdr>
        <w:top w:val="none" w:sz="0" w:space="0" w:color="auto"/>
        <w:left w:val="none" w:sz="0" w:space="0" w:color="auto"/>
        <w:bottom w:val="none" w:sz="0" w:space="0" w:color="auto"/>
        <w:right w:val="none" w:sz="0" w:space="0" w:color="auto"/>
      </w:divBdr>
    </w:div>
    <w:div w:id="1403915049">
      <w:marLeft w:val="480"/>
      <w:marRight w:val="0"/>
      <w:marTop w:val="0"/>
      <w:marBottom w:val="0"/>
      <w:divBdr>
        <w:top w:val="none" w:sz="0" w:space="0" w:color="auto"/>
        <w:left w:val="none" w:sz="0" w:space="0" w:color="auto"/>
        <w:bottom w:val="none" w:sz="0" w:space="0" w:color="auto"/>
        <w:right w:val="none" w:sz="0" w:space="0" w:color="auto"/>
      </w:divBdr>
    </w:div>
    <w:div w:id="1404066045">
      <w:marLeft w:val="480"/>
      <w:marRight w:val="0"/>
      <w:marTop w:val="0"/>
      <w:marBottom w:val="0"/>
      <w:divBdr>
        <w:top w:val="none" w:sz="0" w:space="0" w:color="auto"/>
        <w:left w:val="none" w:sz="0" w:space="0" w:color="auto"/>
        <w:bottom w:val="none" w:sz="0" w:space="0" w:color="auto"/>
        <w:right w:val="none" w:sz="0" w:space="0" w:color="auto"/>
      </w:divBdr>
    </w:div>
    <w:div w:id="1404252644">
      <w:marLeft w:val="640"/>
      <w:marRight w:val="0"/>
      <w:marTop w:val="0"/>
      <w:marBottom w:val="0"/>
      <w:divBdr>
        <w:top w:val="none" w:sz="0" w:space="0" w:color="auto"/>
        <w:left w:val="none" w:sz="0" w:space="0" w:color="auto"/>
        <w:bottom w:val="none" w:sz="0" w:space="0" w:color="auto"/>
        <w:right w:val="none" w:sz="0" w:space="0" w:color="auto"/>
      </w:divBdr>
    </w:div>
    <w:div w:id="1404333090">
      <w:bodyDiv w:val="1"/>
      <w:marLeft w:val="0"/>
      <w:marRight w:val="0"/>
      <w:marTop w:val="0"/>
      <w:marBottom w:val="0"/>
      <w:divBdr>
        <w:top w:val="none" w:sz="0" w:space="0" w:color="auto"/>
        <w:left w:val="none" w:sz="0" w:space="0" w:color="auto"/>
        <w:bottom w:val="none" w:sz="0" w:space="0" w:color="auto"/>
        <w:right w:val="none" w:sz="0" w:space="0" w:color="auto"/>
      </w:divBdr>
    </w:div>
    <w:div w:id="1405184601">
      <w:marLeft w:val="480"/>
      <w:marRight w:val="0"/>
      <w:marTop w:val="0"/>
      <w:marBottom w:val="0"/>
      <w:divBdr>
        <w:top w:val="none" w:sz="0" w:space="0" w:color="auto"/>
        <w:left w:val="none" w:sz="0" w:space="0" w:color="auto"/>
        <w:bottom w:val="none" w:sz="0" w:space="0" w:color="auto"/>
        <w:right w:val="none" w:sz="0" w:space="0" w:color="auto"/>
      </w:divBdr>
    </w:div>
    <w:div w:id="1405839223">
      <w:marLeft w:val="640"/>
      <w:marRight w:val="0"/>
      <w:marTop w:val="0"/>
      <w:marBottom w:val="0"/>
      <w:divBdr>
        <w:top w:val="none" w:sz="0" w:space="0" w:color="auto"/>
        <w:left w:val="none" w:sz="0" w:space="0" w:color="auto"/>
        <w:bottom w:val="none" w:sz="0" w:space="0" w:color="auto"/>
        <w:right w:val="none" w:sz="0" w:space="0" w:color="auto"/>
      </w:divBdr>
    </w:div>
    <w:div w:id="1405952336">
      <w:marLeft w:val="640"/>
      <w:marRight w:val="0"/>
      <w:marTop w:val="0"/>
      <w:marBottom w:val="0"/>
      <w:divBdr>
        <w:top w:val="none" w:sz="0" w:space="0" w:color="auto"/>
        <w:left w:val="none" w:sz="0" w:space="0" w:color="auto"/>
        <w:bottom w:val="none" w:sz="0" w:space="0" w:color="auto"/>
        <w:right w:val="none" w:sz="0" w:space="0" w:color="auto"/>
      </w:divBdr>
    </w:div>
    <w:div w:id="1407411919">
      <w:marLeft w:val="480"/>
      <w:marRight w:val="0"/>
      <w:marTop w:val="0"/>
      <w:marBottom w:val="0"/>
      <w:divBdr>
        <w:top w:val="none" w:sz="0" w:space="0" w:color="auto"/>
        <w:left w:val="none" w:sz="0" w:space="0" w:color="auto"/>
        <w:bottom w:val="none" w:sz="0" w:space="0" w:color="auto"/>
        <w:right w:val="none" w:sz="0" w:space="0" w:color="auto"/>
      </w:divBdr>
    </w:div>
    <w:div w:id="1407727716">
      <w:marLeft w:val="480"/>
      <w:marRight w:val="0"/>
      <w:marTop w:val="0"/>
      <w:marBottom w:val="0"/>
      <w:divBdr>
        <w:top w:val="none" w:sz="0" w:space="0" w:color="auto"/>
        <w:left w:val="none" w:sz="0" w:space="0" w:color="auto"/>
        <w:bottom w:val="none" w:sz="0" w:space="0" w:color="auto"/>
        <w:right w:val="none" w:sz="0" w:space="0" w:color="auto"/>
      </w:divBdr>
    </w:div>
    <w:div w:id="1407804303">
      <w:marLeft w:val="480"/>
      <w:marRight w:val="0"/>
      <w:marTop w:val="0"/>
      <w:marBottom w:val="0"/>
      <w:divBdr>
        <w:top w:val="none" w:sz="0" w:space="0" w:color="auto"/>
        <w:left w:val="none" w:sz="0" w:space="0" w:color="auto"/>
        <w:bottom w:val="none" w:sz="0" w:space="0" w:color="auto"/>
        <w:right w:val="none" w:sz="0" w:space="0" w:color="auto"/>
      </w:divBdr>
    </w:div>
    <w:div w:id="1407992944">
      <w:bodyDiv w:val="1"/>
      <w:marLeft w:val="0"/>
      <w:marRight w:val="0"/>
      <w:marTop w:val="0"/>
      <w:marBottom w:val="0"/>
      <w:divBdr>
        <w:top w:val="none" w:sz="0" w:space="0" w:color="auto"/>
        <w:left w:val="none" w:sz="0" w:space="0" w:color="auto"/>
        <w:bottom w:val="none" w:sz="0" w:space="0" w:color="auto"/>
        <w:right w:val="none" w:sz="0" w:space="0" w:color="auto"/>
      </w:divBdr>
    </w:div>
    <w:div w:id="1408186461">
      <w:marLeft w:val="640"/>
      <w:marRight w:val="0"/>
      <w:marTop w:val="0"/>
      <w:marBottom w:val="0"/>
      <w:divBdr>
        <w:top w:val="none" w:sz="0" w:space="0" w:color="auto"/>
        <w:left w:val="none" w:sz="0" w:space="0" w:color="auto"/>
        <w:bottom w:val="none" w:sz="0" w:space="0" w:color="auto"/>
        <w:right w:val="none" w:sz="0" w:space="0" w:color="auto"/>
      </w:divBdr>
    </w:div>
    <w:div w:id="1409498553">
      <w:marLeft w:val="640"/>
      <w:marRight w:val="0"/>
      <w:marTop w:val="0"/>
      <w:marBottom w:val="0"/>
      <w:divBdr>
        <w:top w:val="none" w:sz="0" w:space="0" w:color="auto"/>
        <w:left w:val="none" w:sz="0" w:space="0" w:color="auto"/>
        <w:bottom w:val="none" w:sz="0" w:space="0" w:color="auto"/>
        <w:right w:val="none" w:sz="0" w:space="0" w:color="auto"/>
      </w:divBdr>
    </w:div>
    <w:div w:id="1410076061">
      <w:marLeft w:val="640"/>
      <w:marRight w:val="0"/>
      <w:marTop w:val="0"/>
      <w:marBottom w:val="0"/>
      <w:divBdr>
        <w:top w:val="none" w:sz="0" w:space="0" w:color="auto"/>
        <w:left w:val="none" w:sz="0" w:space="0" w:color="auto"/>
        <w:bottom w:val="none" w:sz="0" w:space="0" w:color="auto"/>
        <w:right w:val="none" w:sz="0" w:space="0" w:color="auto"/>
      </w:divBdr>
    </w:div>
    <w:div w:id="1410080599">
      <w:marLeft w:val="640"/>
      <w:marRight w:val="0"/>
      <w:marTop w:val="0"/>
      <w:marBottom w:val="0"/>
      <w:divBdr>
        <w:top w:val="none" w:sz="0" w:space="0" w:color="auto"/>
        <w:left w:val="none" w:sz="0" w:space="0" w:color="auto"/>
        <w:bottom w:val="none" w:sz="0" w:space="0" w:color="auto"/>
        <w:right w:val="none" w:sz="0" w:space="0" w:color="auto"/>
      </w:divBdr>
    </w:div>
    <w:div w:id="1410080669">
      <w:bodyDiv w:val="1"/>
      <w:marLeft w:val="0"/>
      <w:marRight w:val="0"/>
      <w:marTop w:val="0"/>
      <w:marBottom w:val="0"/>
      <w:divBdr>
        <w:top w:val="none" w:sz="0" w:space="0" w:color="auto"/>
        <w:left w:val="none" w:sz="0" w:space="0" w:color="auto"/>
        <w:bottom w:val="none" w:sz="0" w:space="0" w:color="auto"/>
        <w:right w:val="none" w:sz="0" w:space="0" w:color="auto"/>
      </w:divBdr>
    </w:div>
    <w:div w:id="1410424473">
      <w:marLeft w:val="480"/>
      <w:marRight w:val="0"/>
      <w:marTop w:val="0"/>
      <w:marBottom w:val="0"/>
      <w:divBdr>
        <w:top w:val="none" w:sz="0" w:space="0" w:color="auto"/>
        <w:left w:val="none" w:sz="0" w:space="0" w:color="auto"/>
        <w:bottom w:val="none" w:sz="0" w:space="0" w:color="auto"/>
        <w:right w:val="none" w:sz="0" w:space="0" w:color="auto"/>
      </w:divBdr>
    </w:div>
    <w:div w:id="1411733970">
      <w:marLeft w:val="480"/>
      <w:marRight w:val="0"/>
      <w:marTop w:val="0"/>
      <w:marBottom w:val="0"/>
      <w:divBdr>
        <w:top w:val="none" w:sz="0" w:space="0" w:color="auto"/>
        <w:left w:val="none" w:sz="0" w:space="0" w:color="auto"/>
        <w:bottom w:val="none" w:sz="0" w:space="0" w:color="auto"/>
        <w:right w:val="none" w:sz="0" w:space="0" w:color="auto"/>
      </w:divBdr>
    </w:div>
    <w:div w:id="1412387211">
      <w:marLeft w:val="640"/>
      <w:marRight w:val="0"/>
      <w:marTop w:val="0"/>
      <w:marBottom w:val="0"/>
      <w:divBdr>
        <w:top w:val="none" w:sz="0" w:space="0" w:color="auto"/>
        <w:left w:val="none" w:sz="0" w:space="0" w:color="auto"/>
        <w:bottom w:val="none" w:sz="0" w:space="0" w:color="auto"/>
        <w:right w:val="none" w:sz="0" w:space="0" w:color="auto"/>
      </w:divBdr>
    </w:div>
    <w:div w:id="1412432996">
      <w:marLeft w:val="480"/>
      <w:marRight w:val="0"/>
      <w:marTop w:val="0"/>
      <w:marBottom w:val="0"/>
      <w:divBdr>
        <w:top w:val="none" w:sz="0" w:space="0" w:color="auto"/>
        <w:left w:val="none" w:sz="0" w:space="0" w:color="auto"/>
        <w:bottom w:val="none" w:sz="0" w:space="0" w:color="auto"/>
        <w:right w:val="none" w:sz="0" w:space="0" w:color="auto"/>
      </w:divBdr>
    </w:div>
    <w:div w:id="1412463176">
      <w:marLeft w:val="640"/>
      <w:marRight w:val="0"/>
      <w:marTop w:val="0"/>
      <w:marBottom w:val="0"/>
      <w:divBdr>
        <w:top w:val="none" w:sz="0" w:space="0" w:color="auto"/>
        <w:left w:val="none" w:sz="0" w:space="0" w:color="auto"/>
        <w:bottom w:val="none" w:sz="0" w:space="0" w:color="auto"/>
        <w:right w:val="none" w:sz="0" w:space="0" w:color="auto"/>
      </w:divBdr>
    </w:div>
    <w:div w:id="1413353973">
      <w:marLeft w:val="640"/>
      <w:marRight w:val="0"/>
      <w:marTop w:val="0"/>
      <w:marBottom w:val="0"/>
      <w:divBdr>
        <w:top w:val="none" w:sz="0" w:space="0" w:color="auto"/>
        <w:left w:val="none" w:sz="0" w:space="0" w:color="auto"/>
        <w:bottom w:val="none" w:sz="0" w:space="0" w:color="auto"/>
        <w:right w:val="none" w:sz="0" w:space="0" w:color="auto"/>
      </w:divBdr>
    </w:div>
    <w:div w:id="1414467980">
      <w:marLeft w:val="640"/>
      <w:marRight w:val="0"/>
      <w:marTop w:val="0"/>
      <w:marBottom w:val="0"/>
      <w:divBdr>
        <w:top w:val="none" w:sz="0" w:space="0" w:color="auto"/>
        <w:left w:val="none" w:sz="0" w:space="0" w:color="auto"/>
        <w:bottom w:val="none" w:sz="0" w:space="0" w:color="auto"/>
        <w:right w:val="none" w:sz="0" w:space="0" w:color="auto"/>
      </w:divBdr>
    </w:div>
    <w:div w:id="1414475843">
      <w:marLeft w:val="480"/>
      <w:marRight w:val="0"/>
      <w:marTop w:val="0"/>
      <w:marBottom w:val="0"/>
      <w:divBdr>
        <w:top w:val="none" w:sz="0" w:space="0" w:color="auto"/>
        <w:left w:val="none" w:sz="0" w:space="0" w:color="auto"/>
        <w:bottom w:val="none" w:sz="0" w:space="0" w:color="auto"/>
        <w:right w:val="none" w:sz="0" w:space="0" w:color="auto"/>
      </w:divBdr>
    </w:div>
    <w:div w:id="1414548301">
      <w:marLeft w:val="480"/>
      <w:marRight w:val="0"/>
      <w:marTop w:val="0"/>
      <w:marBottom w:val="0"/>
      <w:divBdr>
        <w:top w:val="none" w:sz="0" w:space="0" w:color="auto"/>
        <w:left w:val="none" w:sz="0" w:space="0" w:color="auto"/>
        <w:bottom w:val="none" w:sz="0" w:space="0" w:color="auto"/>
        <w:right w:val="none" w:sz="0" w:space="0" w:color="auto"/>
      </w:divBdr>
    </w:div>
    <w:div w:id="1416437240">
      <w:marLeft w:val="640"/>
      <w:marRight w:val="0"/>
      <w:marTop w:val="0"/>
      <w:marBottom w:val="0"/>
      <w:divBdr>
        <w:top w:val="none" w:sz="0" w:space="0" w:color="auto"/>
        <w:left w:val="none" w:sz="0" w:space="0" w:color="auto"/>
        <w:bottom w:val="none" w:sz="0" w:space="0" w:color="auto"/>
        <w:right w:val="none" w:sz="0" w:space="0" w:color="auto"/>
      </w:divBdr>
    </w:div>
    <w:div w:id="1416626854">
      <w:marLeft w:val="640"/>
      <w:marRight w:val="0"/>
      <w:marTop w:val="0"/>
      <w:marBottom w:val="0"/>
      <w:divBdr>
        <w:top w:val="none" w:sz="0" w:space="0" w:color="auto"/>
        <w:left w:val="none" w:sz="0" w:space="0" w:color="auto"/>
        <w:bottom w:val="none" w:sz="0" w:space="0" w:color="auto"/>
        <w:right w:val="none" w:sz="0" w:space="0" w:color="auto"/>
      </w:divBdr>
    </w:div>
    <w:div w:id="1416904684">
      <w:marLeft w:val="480"/>
      <w:marRight w:val="0"/>
      <w:marTop w:val="0"/>
      <w:marBottom w:val="0"/>
      <w:divBdr>
        <w:top w:val="none" w:sz="0" w:space="0" w:color="auto"/>
        <w:left w:val="none" w:sz="0" w:space="0" w:color="auto"/>
        <w:bottom w:val="none" w:sz="0" w:space="0" w:color="auto"/>
        <w:right w:val="none" w:sz="0" w:space="0" w:color="auto"/>
      </w:divBdr>
    </w:div>
    <w:div w:id="1417089877">
      <w:bodyDiv w:val="1"/>
      <w:marLeft w:val="0"/>
      <w:marRight w:val="0"/>
      <w:marTop w:val="0"/>
      <w:marBottom w:val="0"/>
      <w:divBdr>
        <w:top w:val="none" w:sz="0" w:space="0" w:color="auto"/>
        <w:left w:val="none" w:sz="0" w:space="0" w:color="auto"/>
        <w:bottom w:val="none" w:sz="0" w:space="0" w:color="auto"/>
        <w:right w:val="none" w:sz="0" w:space="0" w:color="auto"/>
      </w:divBdr>
    </w:div>
    <w:div w:id="1417244617">
      <w:marLeft w:val="480"/>
      <w:marRight w:val="0"/>
      <w:marTop w:val="0"/>
      <w:marBottom w:val="0"/>
      <w:divBdr>
        <w:top w:val="none" w:sz="0" w:space="0" w:color="auto"/>
        <w:left w:val="none" w:sz="0" w:space="0" w:color="auto"/>
        <w:bottom w:val="none" w:sz="0" w:space="0" w:color="auto"/>
        <w:right w:val="none" w:sz="0" w:space="0" w:color="auto"/>
      </w:divBdr>
    </w:div>
    <w:div w:id="1417284446">
      <w:bodyDiv w:val="1"/>
      <w:marLeft w:val="0"/>
      <w:marRight w:val="0"/>
      <w:marTop w:val="0"/>
      <w:marBottom w:val="0"/>
      <w:divBdr>
        <w:top w:val="none" w:sz="0" w:space="0" w:color="auto"/>
        <w:left w:val="none" w:sz="0" w:space="0" w:color="auto"/>
        <w:bottom w:val="none" w:sz="0" w:space="0" w:color="auto"/>
        <w:right w:val="none" w:sz="0" w:space="0" w:color="auto"/>
      </w:divBdr>
    </w:div>
    <w:div w:id="1417705635">
      <w:marLeft w:val="640"/>
      <w:marRight w:val="0"/>
      <w:marTop w:val="0"/>
      <w:marBottom w:val="0"/>
      <w:divBdr>
        <w:top w:val="none" w:sz="0" w:space="0" w:color="auto"/>
        <w:left w:val="none" w:sz="0" w:space="0" w:color="auto"/>
        <w:bottom w:val="none" w:sz="0" w:space="0" w:color="auto"/>
        <w:right w:val="none" w:sz="0" w:space="0" w:color="auto"/>
      </w:divBdr>
    </w:div>
    <w:div w:id="1419599819">
      <w:marLeft w:val="480"/>
      <w:marRight w:val="0"/>
      <w:marTop w:val="0"/>
      <w:marBottom w:val="0"/>
      <w:divBdr>
        <w:top w:val="none" w:sz="0" w:space="0" w:color="auto"/>
        <w:left w:val="none" w:sz="0" w:space="0" w:color="auto"/>
        <w:bottom w:val="none" w:sz="0" w:space="0" w:color="auto"/>
        <w:right w:val="none" w:sz="0" w:space="0" w:color="auto"/>
      </w:divBdr>
    </w:div>
    <w:div w:id="1419794260">
      <w:marLeft w:val="480"/>
      <w:marRight w:val="0"/>
      <w:marTop w:val="0"/>
      <w:marBottom w:val="0"/>
      <w:divBdr>
        <w:top w:val="none" w:sz="0" w:space="0" w:color="auto"/>
        <w:left w:val="none" w:sz="0" w:space="0" w:color="auto"/>
        <w:bottom w:val="none" w:sz="0" w:space="0" w:color="auto"/>
        <w:right w:val="none" w:sz="0" w:space="0" w:color="auto"/>
      </w:divBdr>
    </w:div>
    <w:div w:id="1421559630">
      <w:marLeft w:val="640"/>
      <w:marRight w:val="0"/>
      <w:marTop w:val="0"/>
      <w:marBottom w:val="0"/>
      <w:divBdr>
        <w:top w:val="none" w:sz="0" w:space="0" w:color="auto"/>
        <w:left w:val="none" w:sz="0" w:space="0" w:color="auto"/>
        <w:bottom w:val="none" w:sz="0" w:space="0" w:color="auto"/>
        <w:right w:val="none" w:sz="0" w:space="0" w:color="auto"/>
      </w:divBdr>
    </w:div>
    <w:div w:id="1421826951">
      <w:marLeft w:val="480"/>
      <w:marRight w:val="0"/>
      <w:marTop w:val="0"/>
      <w:marBottom w:val="0"/>
      <w:divBdr>
        <w:top w:val="none" w:sz="0" w:space="0" w:color="auto"/>
        <w:left w:val="none" w:sz="0" w:space="0" w:color="auto"/>
        <w:bottom w:val="none" w:sz="0" w:space="0" w:color="auto"/>
        <w:right w:val="none" w:sz="0" w:space="0" w:color="auto"/>
      </w:divBdr>
    </w:div>
    <w:div w:id="1422215836">
      <w:marLeft w:val="480"/>
      <w:marRight w:val="0"/>
      <w:marTop w:val="0"/>
      <w:marBottom w:val="0"/>
      <w:divBdr>
        <w:top w:val="none" w:sz="0" w:space="0" w:color="auto"/>
        <w:left w:val="none" w:sz="0" w:space="0" w:color="auto"/>
        <w:bottom w:val="none" w:sz="0" w:space="0" w:color="auto"/>
        <w:right w:val="none" w:sz="0" w:space="0" w:color="auto"/>
      </w:divBdr>
    </w:div>
    <w:div w:id="1422288317">
      <w:marLeft w:val="640"/>
      <w:marRight w:val="0"/>
      <w:marTop w:val="0"/>
      <w:marBottom w:val="0"/>
      <w:divBdr>
        <w:top w:val="none" w:sz="0" w:space="0" w:color="auto"/>
        <w:left w:val="none" w:sz="0" w:space="0" w:color="auto"/>
        <w:bottom w:val="none" w:sz="0" w:space="0" w:color="auto"/>
        <w:right w:val="none" w:sz="0" w:space="0" w:color="auto"/>
      </w:divBdr>
    </w:div>
    <w:div w:id="1422410520">
      <w:marLeft w:val="480"/>
      <w:marRight w:val="0"/>
      <w:marTop w:val="0"/>
      <w:marBottom w:val="0"/>
      <w:divBdr>
        <w:top w:val="none" w:sz="0" w:space="0" w:color="auto"/>
        <w:left w:val="none" w:sz="0" w:space="0" w:color="auto"/>
        <w:bottom w:val="none" w:sz="0" w:space="0" w:color="auto"/>
        <w:right w:val="none" w:sz="0" w:space="0" w:color="auto"/>
      </w:divBdr>
    </w:div>
    <w:div w:id="1423723658">
      <w:marLeft w:val="640"/>
      <w:marRight w:val="0"/>
      <w:marTop w:val="0"/>
      <w:marBottom w:val="0"/>
      <w:divBdr>
        <w:top w:val="none" w:sz="0" w:space="0" w:color="auto"/>
        <w:left w:val="none" w:sz="0" w:space="0" w:color="auto"/>
        <w:bottom w:val="none" w:sz="0" w:space="0" w:color="auto"/>
        <w:right w:val="none" w:sz="0" w:space="0" w:color="auto"/>
      </w:divBdr>
    </w:div>
    <w:div w:id="1424378803">
      <w:marLeft w:val="640"/>
      <w:marRight w:val="0"/>
      <w:marTop w:val="0"/>
      <w:marBottom w:val="0"/>
      <w:divBdr>
        <w:top w:val="none" w:sz="0" w:space="0" w:color="auto"/>
        <w:left w:val="none" w:sz="0" w:space="0" w:color="auto"/>
        <w:bottom w:val="none" w:sz="0" w:space="0" w:color="auto"/>
        <w:right w:val="none" w:sz="0" w:space="0" w:color="auto"/>
      </w:divBdr>
    </w:div>
    <w:div w:id="1424764044">
      <w:marLeft w:val="480"/>
      <w:marRight w:val="0"/>
      <w:marTop w:val="0"/>
      <w:marBottom w:val="0"/>
      <w:divBdr>
        <w:top w:val="none" w:sz="0" w:space="0" w:color="auto"/>
        <w:left w:val="none" w:sz="0" w:space="0" w:color="auto"/>
        <w:bottom w:val="none" w:sz="0" w:space="0" w:color="auto"/>
        <w:right w:val="none" w:sz="0" w:space="0" w:color="auto"/>
      </w:divBdr>
    </w:div>
    <w:div w:id="1425222459">
      <w:marLeft w:val="480"/>
      <w:marRight w:val="0"/>
      <w:marTop w:val="0"/>
      <w:marBottom w:val="0"/>
      <w:divBdr>
        <w:top w:val="none" w:sz="0" w:space="0" w:color="auto"/>
        <w:left w:val="none" w:sz="0" w:space="0" w:color="auto"/>
        <w:bottom w:val="none" w:sz="0" w:space="0" w:color="auto"/>
        <w:right w:val="none" w:sz="0" w:space="0" w:color="auto"/>
      </w:divBdr>
    </w:div>
    <w:div w:id="1425496865">
      <w:marLeft w:val="480"/>
      <w:marRight w:val="0"/>
      <w:marTop w:val="0"/>
      <w:marBottom w:val="0"/>
      <w:divBdr>
        <w:top w:val="none" w:sz="0" w:space="0" w:color="auto"/>
        <w:left w:val="none" w:sz="0" w:space="0" w:color="auto"/>
        <w:bottom w:val="none" w:sz="0" w:space="0" w:color="auto"/>
        <w:right w:val="none" w:sz="0" w:space="0" w:color="auto"/>
      </w:divBdr>
    </w:div>
    <w:div w:id="1426029136">
      <w:marLeft w:val="640"/>
      <w:marRight w:val="0"/>
      <w:marTop w:val="0"/>
      <w:marBottom w:val="0"/>
      <w:divBdr>
        <w:top w:val="none" w:sz="0" w:space="0" w:color="auto"/>
        <w:left w:val="none" w:sz="0" w:space="0" w:color="auto"/>
        <w:bottom w:val="none" w:sz="0" w:space="0" w:color="auto"/>
        <w:right w:val="none" w:sz="0" w:space="0" w:color="auto"/>
      </w:divBdr>
    </w:div>
    <w:div w:id="1426069494">
      <w:bodyDiv w:val="1"/>
      <w:marLeft w:val="0"/>
      <w:marRight w:val="0"/>
      <w:marTop w:val="0"/>
      <w:marBottom w:val="0"/>
      <w:divBdr>
        <w:top w:val="none" w:sz="0" w:space="0" w:color="auto"/>
        <w:left w:val="none" w:sz="0" w:space="0" w:color="auto"/>
        <w:bottom w:val="none" w:sz="0" w:space="0" w:color="auto"/>
        <w:right w:val="none" w:sz="0" w:space="0" w:color="auto"/>
      </w:divBdr>
    </w:div>
    <w:div w:id="1426070702">
      <w:marLeft w:val="480"/>
      <w:marRight w:val="0"/>
      <w:marTop w:val="0"/>
      <w:marBottom w:val="0"/>
      <w:divBdr>
        <w:top w:val="none" w:sz="0" w:space="0" w:color="auto"/>
        <w:left w:val="none" w:sz="0" w:space="0" w:color="auto"/>
        <w:bottom w:val="none" w:sz="0" w:space="0" w:color="auto"/>
        <w:right w:val="none" w:sz="0" w:space="0" w:color="auto"/>
      </w:divBdr>
    </w:div>
    <w:div w:id="1426265039">
      <w:marLeft w:val="640"/>
      <w:marRight w:val="0"/>
      <w:marTop w:val="0"/>
      <w:marBottom w:val="0"/>
      <w:divBdr>
        <w:top w:val="none" w:sz="0" w:space="0" w:color="auto"/>
        <w:left w:val="none" w:sz="0" w:space="0" w:color="auto"/>
        <w:bottom w:val="none" w:sz="0" w:space="0" w:color="auto"/>
        <w:right w:val="none" w:sz="0" w:space="0" w:color="auto"/>
      </w:divBdr>
    </w:div>
    <w:div w:id="1426415914">
      <w:marLeft w:val="480"/>
      <w:marRight w:val="0"/>
      <w:marTop w:val="0"/>
      <w:marBottom w:val="0"/>
      <w:divBdr>
        <w:top w:val="none" w:sz="0" w:space="0" w:color="auto"/>
        <w:left w:val="none" w:sz="0" w:space="0" w:color="auto"/>
        <w:bottom w:val="none" w:sz="0" w:space="0" w:color="auto"/>
        <w:right w:val="none" w:sz="0" w:space="0" w:color="auto"/>
      </w:divBdr>
    </w:div>
    <w:div w:id="1426535567">
      <w:bodyDiv w:val="1"/>
      <w:marLeft w:val="0"/>
      <w:marRight w:val="0"/>
      <w:marTop w:val="0"/>
      <w:marBottom w:val="0"/>
      <w:divBdr>
        <w:top w:val="none" w:sz="0" w:space="0" w:color="auto"/>
        <w:left w:val="none" w:sz="0" w:space="0" w:color="auto"/>
        <w:bottom w:val="none" w:sz="0" w:space="0" w:color="auto"/>
        <w:right w:val="none" w:sz="0" w:space="0" w:color="auto"/>
      </w:divBdr>
    </w:div>
    <w:div w:id="1426725607">
      <w:marLeft w:val="640"/>
      <w:marRight w:val="0"/>
      <w:marTop w:val="0"/>
      <w:marBottom w:val="0"/>
      <w:divBdr>
        <w:top w:val="none" w:sz="0" w:space="0" w:color="auto"/>
        <w:left w:val="none" w:sz="0" w:space="0" w:color="auto"/>
        <w:bottom w:val="none" w:sz="0" w:space="0" w:color="auto"/>
        <w:right w:val="none" w:sz="0" w:space="0" w:color="auto"/>
      </w:divBdr>
    </w:div>
    <w:div w:id="1426875578">
      <w:marLeft w:val="640"/>
      <w:marRight w:val="0"/>
      <w:marTop w:val="0"/>
      <w:marBottom w:val="0"/>
      <w:divBdr>
        <w:top w:val="none" w:sz="0" w:space="0" w:color="auto"/>
        <w:left w:val="none" w:sz="0" w:space="0" w:color="auto"/>
        <w:bottom w:val="none" w:sz="0" w:space="0" w:color="auto"/>
        <w:right w:val="none" w:sz="0" w:space="0" w:color="auto"/>
      </w:divBdr>
    </w:div>
    <w:div w:id="1426919135">
      <w:marLeft w:val="480"/>
      <w:marRight w:val="0"/>
      <w:marTop w:val="0"/>
      <w:marBottom w:val="0"/>
      <w:divBdr>
        <w:top w:val="none" w:sz="0" w:space="0" w:color="auto"/>
        <w:left w:val="none" w:sz="0" w:space="0" w:color="auto"/>
        <w:bottom w:val="none" w:sz="0" w:space="0" w:color="auto"/>
        <w:right w:val="none" w:sz="0" w:space="0" w:color="auto"/>
      </w:divBdr>
    </w:div>
    <w:div w:id="1428307907">
      <w:marLeft w:val="640"/>
      <w:marRight w:val="0"/>
      <w:marTop w:val="0"/>
      <w:marBottom w:val="0"/>
      <w:divBdr>
        <w:top w:val="none" w:sz="0" w:space="0" w:color="auto"/>
        <w:left w:val="none" w:sz="0" w:space="0" w:color="auto"/>
        <w:bottom w:val="none" w:sz="0" w:space="0" w:color="auto"/>
        <w:right w:val="none" w:sz="0" w:space="0" w:color="auto"/>
      </w:divBdr>
    </w:div>
    <w:div w:id="1429037073">
      <w:marLeft w:val="640"/>
      <w:marRight w:val="0"/>
      <w:marTop w:val="0"/>
      <w:marBottom w:val="0"/>
      <w:divBdr>
        <w:top w:val="none" w:sz="0" w:space="0" w:color="auto"/>
        <w:left w:val="none" w:sz="0" w:space="0" w:color="auto"/>
        <w:bottom w:val="none" w:sz="0" w:space="0" w:color="auto"/>
        <w:right w:val="none" w:sz="0" w:space="0" w:color="auto"/>
      </w:divBdr>
    </w:div>
    <w:div w:id="1429348532">
      <w:marLeft w:val="640"/>
      <w:marRight w:val="0"/>
      <w:marTop w:val="0"/>
      <w:marBottom w:val="0"/>
      <w:divBdr>
        <w:top w:val="none" w:sz="0" w:space="0" w:color="auto"/>
        <w:left w:val="none" w:sz="0" w:space="0" w:color="auto"/>
        <w:bottom w:val="none" w:sz="0" w:space="0" w:color="auto"/>
        <w:right w:val="none" w:sz="0" w:space="0" w:color="auto"/>
      </w:divBdr>
    </w:div>
    <w:div w:id="1429471791">
      <w:marLeft w:val="640"/>
      <w:marRight w:val="0"/>
      <w:marTop w:val="0"/>
      <w:marBottom w:val="0"/>
      <w:divBdr>
        <w:top w:val="none" w:sz="0" w:space="0" w:color="auto"/>
        <w:left w:val="none" w:sz="0" w:space="0" w:color="auto"/>
        <w:bottom w:val="none" w:sz="0" w:space="0" w:color="auto"/>
        <w:right w:val="none" w:sz="0" w:space="0" w:color="auto"/>
      </w:divBdr>
    </w:div>
    <w:div w:id="1429496841">
      <w:marLeft w:val="640"/>
      <w:marRight w:val="0"/>
      <w:marTop w:val="0"/>
      <w:marBottom w:val="0"/>
      <w:divBdr>
        <w:top w:val="none" w:sz="0" w:space="0" w:color="auto"/>
        <w:left w:val="none" w:sz="0" w:space="0" w:color="auto"/>
        <w:bottom w:val="none" w:sz="0" w:space="0" w:color="auto"/>
        <w:right w:val="none" w:sz="0" w:space="0" w:color="auto"/>
      </w:divBdr>
    </w:div>
    <w:div w:id="1429538899">
      <w:marLeft w:val="480"/>
      <w:marRight w:val="0"/>
      <w:marTop w:val="0"/>
      <w:marBottom w:val="0"/>
      <w:divBdr>
        <w:top w:val="none" w:sz="0" w:space="0" w:color="auto"/>
        <w:left w:val="none" w:sz="0" w:space="0" w:color="auto"/>
        <w:bottom w:val="none" w:sz="0" w:space="0" w:color="auto"/>
        <w:right w:val="none" w:sz="0" w:space="0" w:color="auto"/>
      </w:divBdr>
    </w:div>
    <w:div w:id="1430735963">
      <w:marLeft w:val="640"/>
      <w:marRight w:val="0"/>
      <w:marTop w:val="0"/>
      <w:marBottom w:val="0"/>
      <w:divBdr>
        <w:top w:val="none" w:sz="0" w:space="0" w:color="auto"/>
        <w:left w:val="none" w:sz="0" w:space="0" w:color="auto"/>
        <w:bottom w:val="none" w:sz="0" w:space="0" w:color="auto"/>
        <w:right w:val="none" w:sz="0" w:space="0" w:color="auto"/>
      </w:divBdr>
    </w:div>
    <w:div w:id="1431319666">
      <w:marLeft w:val="640"/>
      <w:marRight w:val="0"/>
      <w:marTop w:val="0"/>
      <w:marBottom w:val="0"/>
      <w:divBdr>
        <w:top w:val="none" w:sz="0" w:space="0" w:color="auto"/>
        <w:left w:val="none" w:sz="0" w:space="0" w:color="auto"/>
        <w:bottom w:val="none" w:sz="0" w:space="0" w:color="auto"/>
        <w:right w:val="none" w:sz="0" w:space="0" w:color="auto"/>
      </w:divBdr>
    </w:div>
    <w:div w:id="1432820519">
      <w:marLeft w:val="480"/>
      <w:marRight w:val="0"/>
      <w:marTop w:val="0"/>
      <w:marBottom w:val="0"/>
      <w:divBdr>
        <w:top w:val="none" w:sz="0" w:space="0" w:color="auto"/>
        <w:left w:val="none" w:sz="0" w:space="0" w:color="auto"/>
        <w:bottom w:val="none" w:sz="0" w:space="0" w:color="auto"/>
        <w:right w:val="none" w:sz="0" w:space="0" w:color="auto"/>
      </w:divBdr>
    </w:div>
    <w:div w:id="1432974279">
      <w:marLeft w:val="480"/>
      <w:marRight w:val="0"/>
      <w:marTop w:val="0"/>
      <w:marBottom w:val="0"/>
      <w:divBdr>
        <w:top w:val="none" w:sz="0" w:space="0" w:color="auto"/>
        <w:left w:val="none" w:sz="0" w:space="0" w:color="auto"/>
        <w:bottom w:val="none" w:sz="0" w:space="0" w:color="auto"/>
        <w:right w:val="none" w:sz="0" w:space="0" w:color="auto"/>
      </w:divBdr>
    </w:div>
    <w:div w:id="1433622899">
      <w:marLeft w:val="640"/>
      <w:marRight w:val="0"/>
      <w:marTop w:val="0"/>
      <w:marBottom w:val="0"/>
      <w:divBdr>
        <w:top w:val="none" w:sz="0" w:space="0" w:color="auto"/>
        <w:left w:val="none" w:sz="0" w:space="0" w:color="auto"/>
        <w:bottom w:val="none" w:sz="0" w:space="0" w:color="auto"/>
        <w:right w:val="none" w:sz="0" w:space="0" w:color="auto"/>
      </w:divBdr>
    </w:div>
    <w:div w:id="1433740099">
      <w:marLeft w:val="640"/>
      <w:marRight w:val="0"/>
      <w:marTop w:val="0"/>
      <w:marBottom w:val="0"/>
      <w:divBdr>
        <w:top w:val="none" w:sz="0" w:space="0" w:color="auto"/>
        <w:left w:val="none" w:sz="0" w:space="0" w:color="auto"/>
        <w:bottom w:val="none" w:sz="0" w:space="0" w:color="auto"/>
        <w:right w:val="none" w:sz="0" w:space="0" w:color="auto"/>
      </w:divBdr>
    </w:div>
    <w:div w:id="1433742486">
      <w:marLeft w:val="480"/>
      <w:marRight w:val="0"/>
      <w:marTop w:val="0"/>
      <w:marBottom w:val="0"/>
      <w:divBdr>
        <w:top w:val="none" w:sz="0" w:space="0" w:color="auto"/>
        <w:left w:val="none" w:sz="0" w:space="0" w:color="auto"/>
        <w:bottom w:val="none" w:sz="0" w:space="0" w:color="auto"/>
        <w:right w:val="none" w:sz="0" w:space="0" w:color="auto"/>
      </w:divBdr>
    </w:div>
    <w:div w:id="1434285294">
      <w:marLeft w:val="480"/>
      <w:marRight w:val="0"/>
      <w:marTop w:val="0"/>
      <w:marBottom w:val="0"/>
      <w:divBdr>
        <w:top w:val="none" w:sz="0" w:space="0" w:color="auto"/>
        <w:left w:val="none" w:sz="0" w:space="0" w:color="auto"/>
        <w:bottom w:val="none" w:sz="0" w:space="0" w:color="auto"/>
        <w:right w:val="none" w:sz="0" w:space="0" w:color="auto"/>
      </w:divBdr>
    </w:div>
    <w:div w:id="1434476666">
      <w:marLeft w:val="480"/>
      <w:marRight w:val="0"/>
      <w:marTop w:val="0"/>
      <w:marBottom w:val="0"/>
      <w:divBdr>
        <w:top w:val="none" w:sz="0" w:space="0" w:color="auto"/>
        <w:left w:val="none" w:sz="0" w:space="0" w:color="auto"/>
        <w:bottom w:val="none" w:sz="0" w:space="0" w:color="auto"/>
        <w:right w:val="none" w:sz="0" w:space="0" w:color="auto"/>
      </w:divBdr>
    </w:div>
    <w:div w:id="1434784594">
      <w:marLeft w:val="640"/>
      <w:marRight w:val="0"/>
      <w:marTop w:val="0"/>
      <w:marBottom w:val="0"/>
      <w:divBdr>
        <w:top w:val="none" w:sz="0" w:space="0" w:color="auto"/>
        <w:left w:val="none" w:sz="0" w:space="0" w:color="auto"/>
        <w:bottom w:val="none" w:sz="0" w:space="0" w:color="auto"/>
        <w:right w:val="none" w:sz="0" w:space="0" w:color="auto"/>
      </w:divBdr>
    </w:div>
    <w:div w:id="1435248383">
      <w:marLeft w:val="480"/>
      <w:marRight w:val="0"/>
      <w:marTop w:val="0"/>
      <w:marBottom w:val="0"/>
      <w:divBdr>
        <w:top w:val="none" w:sz="0" w:space="0" w:color="auto"/>
        <w:left w:val="none" w:sz="0" w:space="0" w:color="auto"/>
        <w:bottom w:val="none" w:sz="0" w:space="0" w:color="auto"/>
        <w:right w:val="none" w:sz="0" w:space="0" w:color="auto"/>
      </w:divBdr>
    </w:div>
    <w:div w:id="1435322121">
      <w:bodyDiv w:val="1"/>
      <w:marLeft w:val="0"/>
      <w:marRight w:val="0"/>
      <w:marTop w:val="0"/>
      <w:marBottom w:val="0"/>
      <w:divBdr>
        <w:top w:val="none" w:sz="0" w:space="0" w:color="auto"/>
        <w:left w:val="none" w:sz="0" w:space="0" w:color="auto"/>
        <w:bottom w:val="none" w:sz="0" w:space="0" w:color="auto"/>
        <w:right w:val="none" w:sz="0" w:space="0" w:color="auto"/>
      </w:divBdr>
    </w:div>
    <w:div w:id="1435325022">
      <w:marLeft w:val="640"/>
      <w:marRight w:val="0"/>
      <w:marTop w:val="0"/>
      <w:marBottom w:val="0"/>
      <w:divBdr>
        <w:top w:val="none" w:sz="0" w:space="0" w:color="auto"/>
        <w:left w:val="none" w:sz="0" w:space="0" w:color="auto"/>
        <w:bottom w:val="none" w:sz="0" w:space="0" w:color="auto"/>
        <w:right w:val="none" w:sz="0" w:space="0" w:color="auto"/>
      </w:divBdr>
    </w:div>
    <w:div w:id="1436746692">
      <w:marLeft w:val="640"/>
      <w:marRight w:val="0"/>
      <w:marTop w:val="0"/>
      <w:marBottom w:val="0"/>
      <w:divBdr>
        <w:top w:val="none" w:sz="0" w:space="0" w:color="auto"/>
        <w:left w:val="none" w:sz="0" w:space="0" w:color="auto"/>
        <w:bottom w:val="none" w:sz="0" w:space="0" w:color="auto"/>
        <w:right w:val="none" w:sz="0" w:space="0" w:color="auto"/>
      </w:divBdr>
    </w:div>
    <w:div w:id="1436974735">
      <w:marLeft w:val="640"/>
      <w:marRight w:val="0"/>
      <w:marTop w:val="0"/>
      <w:marBottom w:val="0"/>
      <w:divBdr>
        <w:top w:val="none" w:sz="0" w:space="0" w:color="auto"/>
        <w:left w:val="none" w:sz="0" w:space="0" w:color="auto"/>
        <w:bottom w:val="none" w:sz="0" w:space="0" w:color="auto"/>
        <w:right w:val="none" w:sz="0" w:space="0" w:color="auto"/>
      </w:divBdr>
    </w:div>
    <w:div w:id="1437755215">
      <w:marLeft w:val="640"/>
      <w:marRight w:val="0"/>
      <w:marTop w:val="0"/>
      <w:marBottom w:val="0"/>
      <w:divBdr>
        <w:top w:val="none" w:sz="0" w:space="0" w:color="auto"/>
        <w:left w:val="none" w:sz="0" w:space="0" w:color="auto"/>
        <w:bottom w:val="none" w:sz="0" w:space="0" w:color="auto"/>
        <w:right w:val="none" w:sz="0" w:space="0" w:color="auto"/>
      </w:divBdr>
    </w:div>
    <w:div w:id="1438217320">
      <w:marLeft w:val="640"/>
      <w:marRight w:val="0"/>
      <w:marTop w:val="0"/>
      <w:marBottom w:val="0"/>
      <w:divBdr>
        <w:top w:val="none" w:sz="0" w:space="0" w:color="auto"/>
        <w:left w:val="none" w:sz="0" w:space="0" w:color="auto"/>
        <w:bottom w:val="none" w:sz="0" w:space="0" w:color="auto"/>
        <w:right w:val="none" w:sz="0" w:space="0" w:color="auto"/>
      </w:divBdr>
    </w:div>
    <w:div w:id="1438863440">
      <w:marLeft w:val="640"/>
      <w:marRight w:val="0"/>
      <w:marTop w:val="0"/>
      <w:marBottom w:val="0"/>
      <w:divBdr>
        <w:top w:val="none" w:sz="0" w:space="0" w:color="auto"/>
        <w:left w:val="none" w:sz="0" w:space="0" w:color="auto"/>
        <w:bottom w:val="none" w:sz="0" w:space="0" w:color="auto"/>
        <w:right w:val="none" w:sz="0" w:space="0" w:color="auto"/>
      </w:divBdr>
    </w:div>
    <w:div w:id="1439065954">
      <w:marLeft w:val="640"/>
      <w:marRight w:val="0"/>
      <w:marTop w:val="0"/>
      <w:marBottom w:val="0"/>
      <w:divBdr>
        <w:top w:val="none" w:sz="0" w:space="0" w:color="auto"/>
        <w:left w:val="none" w:sz="0" w:space="0" w:color="auto"/>
        <w:bottom w:val="none" w:sz="0" w:space="0" w:color="auto"/>
        <w:right w:val="none" w:sz="0" w:space="0" w:color="auto"/>
      </w:divBdr>
    </w:div>
    <w:div w:id="1439375131">
      <w:marLeft w:val="480"/>
      <w:marRight w:val="0"/>
      <w:marTop w:val="0"/>
      <w:marBottom w:val="0"/>
      <w:divBdr>
        <w:top w:val="none" w:sz="0" w:space="0" w:color="auto"/>
        <w:left w:val="none" w:sz="0" w:space="0" w:color="auto"/>
        <w:bottom w:val="none" w:sz="0" w:space="0" w:color="auto"/>
        <w:right w:val="none" w:sz="0" w:space="0" w:color="auto"/>
      </w:divBdr>
    </w:div>
    <w:div w:id="1440300265">
      <w:marLeft w:val="640"/>
      <w:marRight w:val="0"/>
      <w:marTop w:val="0"/>
      <w:marBottom w:val="0"/>
      <w:divBdr>
        <w:top w:val="none" w:sz="0" w:space="0" w:color="auto"/>
        <w:left w:val="none" w:sz="0" w:space="0" w:color="auto"/>
        <w:bottom w:val="none" w:sz="0" w:space="0" w:color="auto"/>
        <w:right w:val="none" w:sz="0" w:space="0" w:color="auto"/>
      </w:divBdr>
    </w:div>
    <w:div w:id="1440567402">
      <w:marLeft w:val="480"/>
      <w:marRight w:val="0"/>
      <w:marTop w:val="0"/>
      <w:marBottom w:val="0"/>
      <w:divBdr>
        <w:top w:val="none" w:sz="0" w:space="0" w:color="auto"/>
        <w:left w:val="none" w:sz="0" w:space="0" w:color="auto"/>
        <w:bottom w:val="none" w:sz="0" w:space="0" w:color="auto"/>
        <w:right w:val="none" w:sz="0" w:space="0" w:color="auto"/>
      </w:divBdr>
    </w:div>
    <w:div w:id="1441101082">
      <w:bodyDiv w:val="1"/>
      <w:marLeft w:val="0"/>
      <w:marRight w:val="0"/>
      <w:marTop w:val="0"/>
      <w:marBottom w:val="0"/>
      <w:divBdr>
        <w:top w:val="none" w:sz="0" w:space="0" w:color="auto"/>
        <w:left w:val="none" w:sz="0" w:space="0" w:color="auto"/>
        <w:bottom w:val="none" w:sz="0" w:space="0" w:color="auto"/>
        <w:right w:val="none" w:sz="0" w:space="0" w:color="auto"/>
      </w:divBdr>
    </w:div>
    <w:div w:id="1441334469">
      <w:bodyDiv w:val="1"/>
      <w:marLeft w:val="0"/>
      <w:marRight w:val="0"/>
      <w:marTop w:val="0"/>
      <w:marBottom w:val="0"/>
      <w:divBdr>
        <w:top w:val="none" w:sz="0" w:space="0" w:color="auto"/>
        <w:left w:val="none" w:sz="0" w:space="0" w:color="auto"/>
        <w:bottom w:val="none" w:sz="0" w:space="0" w:color="auto"/>
        <w:right w:val="none" w:sz="0" w:space="0" w:color="auto"/>
      </w:divBdr>
    </w:div>
    <w:div w:id="1441682275">
      <w:marLeft w:val="480"/>
      <w:marRight w:val="0"/>
      <w:marTop w:val="0"/>
      <w:marBottom w:val="0"/>
      <w:divBdr>
        <w:top w:val="none" w:sz="0" w:space="0" w:color="auto"/>
        <w:left w:val="none" w:sz="0" w:space="0" w:color="auto"/>
        <w:bottom w:val="none" w:sz="0" w:space="0" w:color="auto"/>
        <w:right w:val="none" w:sz="0" w:space="0" w:color="auto"/>
      </w:divBdr>
    </w:div>
    <w:div w:id="1441953971">
      <w:marLeft w:val="480"/>
      <w:marRight w:val="0"/>
      <w:marTop w:val="0"/>
      <w:marBottom w:val="0"/>
      <w:divBdr>
        <w:top w:val="none" w:sz="0" w:space="0" w:color="auto"/>
        <w:left w:val="none" w:sz="0" w:space="0" w:color="auto"/>
        <w:bottom w:val="none" w:sz="0" w:space="0" w:color="auto"/>
        <w:right w:val="none" w:sz="0" w:space="0" w:color="auto"/>
      </w:divBdr>
    </w:div>
    <w:div w:id="1441992313">
      <w:marLeft w:val="480"/>
      <w:marRight w:val="0"/>
      <w:marTop w:val="0"/>
      <w:marBottom w:val="0"/>
      <w:divBdr>
        <w:top w:val="none" w:sz="0" w:space="0" w:color="auto"/>
        <w:left w:val="none" w:sz="0" w:space="0" w:color="auto"/>
        <w:bottom w:val="none" w:sz="0" w:space="0" w:color="auto"/>
        <w:right w:val="none" w:sz="0" w:space="0" w:color="auto"/>
      </w:divBdr>
    </w:div>
    <w:div w:id="1442148081">
      <w:marLeft w:val="640"/>
      <w:marRight w:val="0"/>
      <w:marTop w:val="0"/>
      <w:marBottom w:val="0"/>
      <w:divBdr>
        <w:top w:val="none" w:sz="0" w:space="0" w:color="auto"/>
        <w:left w:val="none" w:sz="0" w:space="0" w:color="auto"/>
        <w:bottom w:val="none" w:sz="0" w:space="0" w:color="auto"/>
        <w:right w:val="none" w:sz="0" w:space="0" w:color="auto"/>
      </w:divBdr>
    </w:div>
    <w:div w:id="1442337232">
      <w:marLeft w:val="480"/>
      <w:marRight w:val="0"/>
      <w:marTop w:val="0"/>
      <w:marBottom w:val="0"/>
      <w:divBdr>
        <w:top w:val="none" w:sz="0" w:space="0" w:color="auto"/>
        <w:left w:val="none" w:sz="0" w:space="0" w:color="auto"/>
        <w:bottom w:val="none" w:sz="0" w:space="0" w:color="auto"/>
        <w:right w:val="none" w:sz="0" w:space="0" w:color="auto"/>
      </w:divBdr>
    </w:div>
    <w:div w:id="1442452040">
      <w:marLeft w:val="480"/>
      <w:marRight w:val="0"/>
      <w:marTop w:val="0"/>
      <w:marBottom w:val="0"/>
      <w:divBdr>
        <w:top w:val="none" w:sz="0" w:space="0" w:color="auto"/>
        <w:left w:val="none" w:sz="0" w:space="0" w:color="auto"/>
        <w:bottom w:val="none" w:sz="0" w:space="0" w:color="auto"/>
        <w:right w:val="none" w:sz="0" w:space="0" w:color="auto"/>
      </w:divBdr>
    </w:div>
    <w:div w:id="1442606606">
      <w:marLeft w:val="640"/>
      <w:marRight w:val="0"/>
      <w:marTop w:val="0"/>
      <w:marBottom w:val="0"/>
      <w:divBdr>
        <w:top w:val="none" w:sz="0" w:space="0" w:color="auto"/>
        <w:left w:val="none" w:sz="0" w:space="0" w:color="auto"/>
        <w:bottom w:val="none" w:sz="0" w:space="0" w:color="auto"/>
        <w:right w:val="none" w:sz="0" w:space="0" w:color="auto"/>
      </w:divBdr>
    </w:div>
    <w:div w:id="1442726235">
      <w:marLeft w:val="480"/>
      <w:marRight w:val="0"/>
      <w:marTop w:val="0"/>
      <w:marBottom w:val="0"/>
      <w:divBdr>
        <w:top w:val="none" w:sz="0" w:space="0" w:color="auto"/>
        <w:left w:val="none" w:sz="0" w:space="0" w:color="auto"/>
        <w:bottom w:val="none" w:sz="0" w:space="0" w:color="auto"/>
        <w:right w:val="none" w:sz="0" w:space="0" w:color="auto"/>
      </w:divBdr>
    </w:div>
    <w:div w:id="1443182109">
      <w:marLeft w:val="480"/>
      <w:marRight w:val="0"/>
      <w:marTop w:val="0"/>
      <w:marBottom w:val="0"/>
      <w:divBdr>
        <w:top w:val="none" w:sz="0" w:space="0" w:color="auto"/>
        <w:left w:val="none" w:sz="0" w:space="0" w:color="auto"/>
        <w:bottom w:val="none" w:sz="0" w:space="0" w:color="auto"/>
        <w:right w:val="none" w:sz="0" w:space="0" w:color="auto"/>
      </w:divBdr>
    </w:div>
    <w:div w:id="1443379911">
      <w:bodyDiv w:val="1"/>
      <w:marLeft w:val="0"/>
      <w:marRight w:val="0"/>
      <w:marTop w:val="0"/>
      <w:marBottom w:val="0"/>
      <w:divBdr>
        <w:top w:val="none" w:sz="0" w:space="0" w:color="auto"/>
        <w:left w:val="none" w:sz="0" w:space="0" w:color="auto"/>
        <w:bottom w:val="none" w:sz="0" w:space="0" w:color="auto"/>
        <w:right w:val="none" w:sz="0" w:space="0" w:color="auto"/>
      </w:divBdr>
    </w:div>
    <w:div w:id="1444307855">
      <w:bodyDiv w:val="1"/>
      <w:marLeft w:val="0"/>
      <w:marRight w:val="0"/>
      <w:marTop w:val="0"/>
      <w:marBottom w:val="0"/>
      <w:divBdr>
        <w:top w:val="none" w:sz="0" w:space="0" w:color="auto"/>
        <w:left w:val="none" w:sz="0" w:space="0" w:color="auto"/>
        <w:bottom w:val="none" w:sz="0" w:space="0" w:color="auto"/>
        <w:right w:val="none" w:sz="0" w:space="0" w:color="auto"/>
      </w:divBdr>
    </w:div>
    <w:div w:id="1444497016">
      <w:marLeft w:val="640"/>
      <w:marRight w:val="0"/>
      <w:marTop w:val="0"/>
      <w:marBottom w:val="0"/>
      <w:divBdr>
        <w:top w:val="none" w:sz="0" w:space="0" w:color="auto"/>
        <w:left w:val="none" w:sz="0" w:space="0" w:color="auto"/>
        <w:bottom w:val="none" w:sz="0" w:space="0" w:color="auto"/>
        <w:right w:val="none" w:sz="0" w:space="0" w:color="auto"/>
      </w:divBdr>
    </w:div>
    <w:div w:id="1444810461">
      <w:marLeft w:val="480"/>
      <w:marRight w:val="0"/>
      <w:marTop w:val="0"/>
      <w:marBottom w:val="0"/>
      <w:divBdr>
        <w:top w:val="none" w:sz="0" w:space="0" w:color="auto"/>
        <w:left w:val="none" w:sz="0" w:space="0" w:color="auto"/>
        <w:bottom w:val="none" w:sz="0" w:space="0" w:color="auto"/>
        <w:right w:val="none" w:sz="0" w:space="0" w:color="auto"/>
      </w:divBdr>
    </w:div>
    <w:div w:id="1444884717">
      <w:marLeft w:val="640"/>
      <w:marRight w:val="0"/>
      <w:marTop w:val="0"/>
      <w:marBottom w:val="0"/>
      <w:divBdr>
        <w:top w:val="none" w:sz="0" w:space="0" w:color="auto"/>
        <w:left w:val="none" w:sz="0" w:space="0" w:color="auto"/>
        <w:bottom w:val="none" w:sz="0" w:space="0" w:color="auto"/>
        <w:right w:val="none" w:sz="0" w:space="0" w:color="auto"/>
      </w:divBdr>
    </w:div>
    <w:div w:id="1445032748">
      <w:bodyDiv w:val="1"/>
      <w:marLeft w:val="0"/>
      <w:marRight w:val="0"/>
      <w:marTop w:val="0"/>
      <w:marBottom w:val="0"/>
      <w:divBdr>
        <w:top w:val="none" w:sz="0" w:space="0" w:color="auto"/>
        <w:left w:val="none" w:sz="0" w:space="0" w:color="auto"/>
        <w:bottom w:val="none" w:sz="0" w:space="0" w:color="auto"/>
        <w:right w:val="none" w:sz="0" w:space="0" w:color="auto"/>
      </w:divBdr>
    </w:div>
    <w:div w:id="1445154075">
      <w:marLeft w:val="640"/>
      <w:marRight w:val="0"/>
      <w:marTop w:val="0"/>
      <w:marBottom w:val="0"/>
      <w:divBdr>
        <w:top w:val="none" w:sz="0" w:space="0" w:color="auto"/>
        <w:left w:val="none" w:sz="0" w:space="0" w:color="auto"/>
        <w:bottom w:val="none" w:sz="0" w:space="0" w:color="auto"/>
        <w:right w:val="none" w:sz="0" w:space="0" w:color="auto"/>
      </w:divBdr>
    </w:div>
    <w:div w:id="1445350115">
      <w:marLeft w:val="640"/>
      <w:marRight w:val="0"/>
      <w:marTop w:val="0"/>
      <w:marBottom w:val="0"/>
      <w:divBdr>
        <w:top w:val="none" w:sz="0" w:space="0" w:color="auto"/>
        <w:left w:val="none" w:sz="0" w:space="0" w:color="auto"/>
        <w:bottom w:val="none" w:sz="0" w:space="0" w:color="auto"/>
        <w:right w:val="none" w:sz="0" w:space="0" w:color="auto"/>
      </w:divBdr>
    </w:div>
    <w:div w:id="1445735122">
      <w:marLeft w:val="480"/>
      <w:marRight w:val="0"/>
      <w:marTop w:val="0"/>
      <w:marBottom w:val="0"/>
      <w:divBdr>
        <w:top w:val="none" w:sz="0" w:space="0" w:color="auto"/>
        <w:left w:val="none" w:sz="0" w:space="0" w:color="auto"/>
        <w:bottom w:val="none" w:sz="0" w:space="0" w:color="auto"/>
        <w:right w:val="none" w:sz="0" w:space="0" w:color="auto"/>
      </w:divBdr>
    </w:div>
    <w:div w:id="1446731986">
      <w:marLeft w:val="480"/>
      <w:marRight w:val="0"/>
      <w:marTop w:val="0"/>
      <w:marBottom w:val="0"/>
      <w:divBdr>
        <w:top w:val="none" w:sz="0" w:space="0" w:color="auto"/>
        <w:left w:val="none" w:sz="0" w:space="0" w:color="auto"/>
        <w:bottom w:val="none" w:sz="0" w:space="0" w:color="auto"/>
        <w:right w:val="none" w:sz="0" w:space="0" w:color="auto"/>
      </w:divBdr>
    </w:div>
    <w:div w:id="1446802097">
      <w:marLeft w:val="480"/>
      <w:marRight w:val="0"/>
      <w:marTop w:val="0"/>
      <w:marBottom w:val="0"/>
      <w:divBdr>
        <w:top w:val="none" w:sz="0" w:space="0" w:color="auto"/>
        <w:left w:val="none" w:sz="0" w:space="0" w:color="auto"/>
        <w:bottom w:val="none" w:sz="0" w:space="0" w:color="auto"/>
        <w:right w:val="none" w:sz="0" w:space="0" w:color="auto"/>
      </w:divBdr>
    </w:div>
    <w:div w:id="1447460717">
      <w:marLeft w:val="480"/>
      <w:marRight w:val="0"/>
      <w:marTop w:val="0"/>
      <w:marBottom w:val="0"/>
      <w:divBdr>
        <w:top w:val="none" w:sz="0" w:space="0" w:color="auto"/>
        <w:left w:val="none" w:sz="0" w:space="0" w:color="auto"/>
        <w:bottom w:val="none" w:sz="0" w:space="0" w:color="auto"/>
        <w:right w:val="none" w:sz="0" w:space="0" w:color="auto"/>
      </w:divBdr>
    </w:div>
    <w:div w:id="1448549899">
      <w:marLeft w:val="480"/>
      <w:marRight w:val="0"/>
      <w:marTop w:val="0"/>
      <w:marBottom w:val="0"/>
      <w:divBdr>
        <w:top w:val="none" w:sz="0" w:space="0" w:color="auto"/>
        <w:left w:val="none" w:sz="0" w:space="0" w:color="auto"/>
        <w:bottom w:val="none" w:sz="0" w:space="0" w:color="auto"/>
        <w:right w:val="none" w:sz="0" w:space="0" w:color="auto"/>
      </w:divBdr>
    </w:div>
    <w:div w:id="1448815498">
      <w:marLeft w:val="640"/>
      <w:marRight w:val="0"/>
      <w:marTop w:val="0"/>
      <w:marBottom w:val="0"/>
      <w:divBdr>
        <w:top w:val="none" w:sz="0" w:space="0" w:color="auto"/>
        <w:left w:val="none" w:sz="0" w:space="0" w:color="auto"/>
        <w:bottom w:val="none" w:sz="0" w:space="0" w:color="auto"/>
        <w:right w:val="none" w:sz="0" w:space="0" w:color="auto"/>
      </w:divBdr>
    </w:div>
    <w:div w:id="1449006871">
      <w:bodyDiv w:val="1"/>
      <w:marLeft w:val="0"/>
      <w:marRight w:val="0"/>
      <w:marTop w:val="0"/>
      <w:marBottom w:val="0"/>
      <w:divBdr>
        <w:top w:val="none" w:sz="0" w:space="0" w:color="auto"/>
        <w:left w:val="none" w:sz="0" w:space="0" w:color="auto"/>
        <w:bottom w:val="none" w:sz="0" w:space="0" w:color="auto"/>
        <w:right w:val="none" w:sz="0" w:space="0" w:color="auto"/>
      </w:divBdr>
    </w:div>
    <w:div w:id="1449859283">
      <w:marLeft w:val="640"/>
      <w:marRight w:val="0"/>
      <w:marTop w:val="0"/>
      <w:marBottom w:val="0"/>
      <w:divBdr>
        <w:top w:val="none" w:sz="0" w:space="0" w:color="auto"/>
        <w:left w:val="none" w:sz="0" w:space="0" w:color="auto"/>
        <w:bottom w:val="none" w:sz="0" w:space="0" w:color="auto"/>
        <w:right w:val="none" w:sz="0" w:space="0" w:color="auto"/>
      </w:divBdr>
    </w:div>
    <w:div w:id="1450319969">
      <w:bodyDiv w:val="1"/>
      <w:marLeft w:val="0"/>
      <w:marRight w:val="0"/>
      <w:marTop w:val="0"/>
      <w:marBottom w:val="0"/>
      <w:divBdr>
        <w:top w:val="none" w:sz="0" w:space="0" w:color="auto"/>
        <w:left w:val="none" w:sz="0" w:space="0" w:color="auto"/>
        <w:bottom w:val="none" w:sz="0" w:space="0" w:color="auto"/>
        <w:right w:val="none" w:sz="0" w:space="0" w:color="auto"/>
      </w:divBdr>
    </w:div>
    <w:div w:id="1450658470">
      <w:marLeft w:val="480"/>
      <w:marRight w:val="0"/>
      <w:marTop w:val="0"/>
      <w:marBottom w:val="0"/>
      <w:divBdr>
        <w:top w:val="none" w:sz="0" w:space="0" w:color="auto"/>
        <w:left w:val="none" w:sz="0" w:space="0" w:color="auto"/>
        <w:bottom w:val="none" w:sz="0" w:space="0" w:color="auto"/>
        <w:right w:val="none" w:sz="0" w:space="0" w:color="auto"/>
      </w:divBdr>
    </w:div>
    <w:div w:id="1451434770">
      <w:marLeft w:val="640"/>
      <w:marRight w:val="0"/>
      <w:marTop w:val="0"/>
      <w:marBottom w:val="0"/>
      <w:divBdr>
        <w:top w:val="none" w:sz="0" w:space="0" w:color="auto"/>
        <w:left w:val="none" w:sz="0" w:space="0" w:color="auto"/>
        <w:bottom w:val="none" w:sz="0" w:space="0" w:color="auto"/>
        <w:right w:val="none" w:sz="0" w:space="0" w:color="auto"/>
      </w:divBdr>
    </w:div>
    <w:div w:id="1451440603">
      <w:marLeft w:val="640"/>
      <w:marRight w:val="0"/>
      <w:marTop w:val="0"/>
      <w:marBottom w:val="0"/>
      <w:divBdr>
        <w:top w:val="none" w:sz="0" w:space="0" w:color="auto"/>
        <w:left w:val="none" w:sz="0" w:space="0" w:color="auto"/>
        <w:bottom w:val="none" w:sz="0" w:space="0" w:color="auto"/>
        <w:right w:val="none" w:sz="0" w:space="0" w:color="auto"/>
      </w:divBdr>
    </w:div>
    <w:div w:id="1451899238">
      <w:marLeft w:val="480"/>
      <w:marRight w:val="0"/>
      <w:marTop w:val="0"/>
      <w:marBottom w:val="0"/>
      <w:divBdr>
        <w:top w:val="none" w:sz="0" w:space="0" w:color="auto"/>
        <w:left w:val="none" w:sz="0" w:space="0" w:color="auto"/>
        <w:bottom w:val="none" w:sz="0" w:space="0" w:color="auto"/>
        <w:right w:val="none" w:sz="0" w:space="0" w:color="auto"/>
      </w:divBdr>
    </w:div>
    <w:div w:id="1452089848">
      <w:marLeft w:val="640"/>
      <w:marRight w:val="0"/>
      <w:marTop w:val="0"/>
      <w:marBottom w:val="0"/>
      <w:divBdr>
        <w:top w:val="none" w:sz="0" w:space="0" w:color="auto"/>
        <w:left w:val="none" w:sz="0" w:space="0" w:color="auto"/>
        <w:bottom w:val="none" w:sz="0" w:space="0" w:color="auto"/>
        <w:right w:val="none" w:sz="0" w:space="0" w:color="auto"/>
      </w:divBdr>
    </w:div>
    <w:div w:id="1452171475">
      <w:marLeft w:val="480"/>
      <w:marRight w:val="0"/>
      <w:marTop w:val="0"/>
      <w:marBottom w:val="0"/>
      <w:divBdr>
        <w:top w:val="none" w:sz="0" w:space="0" w:color="auto"/>
        <w:left w:val="none" w:sz="0" w:space="0" w:color="auto"/>
        <w:bottom w:val="none" w:sz="0" w:space="0" w:color="auto"/>
        <w:right w:val="none" w:sz="0" w:space="0" w:color="auto"/>
      </w:divBdr>
    </w:div>
    <w:div w:id="1452555095">
      <w:marLeft w:val="640"/>
      <w:marRight w:val="0"/>
      <w:marTop w:val="0"/>
      <w:marBottom w:val="0"/>
      <w:divBdr>
        <w:top w:val="none" w:sz="0" w:space="0" w:color="auto"/>
        <w:left w:val="none" w:sz="0" w:space="0" w:color="auto"/>
        <w:bottom w:val="none" w:sz="0" w:space="0" w:color="auto"/>
        <w:right w:val="none" w:sz="0" w:space="0" w:color="auto"/>
      </w:divBdr>
    </w:div>
    <w:div w:id="1455174081">
      <w:marLeft w:val="480"/>
      <w:marRight w:val="0"/>
      <w:marTop w:val="0"/>
      <w:marBottom w:val="0"/>
      <w:divBdr>
        <w:top w:val="none" w:sz="0" w:space="0" w:color="auto"/>
        <w:left w:val="none" w:sz="0" w:space="0" w:color="auto"/>
        <w:bottom w:val="none" w:sz="0" w:space="0" w:color="auto"/>
        <w:right w:val="none" w:sz="0" w:space="0" w:color="auto"/>
      </w:divBdr>
    </w:div>
    <w:div w:id="1455715242">
      <w:marLeft w:val="640"/>
      <w:marRight w:val="0"/>
      <w:marTop w:val="0"/>
      <w:marBottom w:val="0"/>
      <w:divBdr>
        <w:top w:val="none" w:sz="0" w:space="0" w:color="auto"/>
        <w:left w:val="none" w:sz="0" w:space="0" w:color="auto"/>
        <w:bottom w:val="none" w:sz="0" w:space="0" w:color="auto"/>
        <w:right w:val="none" w:sz="0" w:space="0" w:color="auto"/>
      </w:divBdr>
    </w:div>
    <w:div w:id="1456027556">
      <w:marLeft w:val="640"/>
      <w:marRight w:val="0"/>
      <w:marTop w:val="0"/>
      <w:marBottom w:val="0"/>
      <w:divBdr>
        <w:top w:val="none" w:sz="0" w:space="0" w:color="auto"/>
        <w:left w:val="none" w:sz="0" w:space="0" w:color="auto"/>
        <w:bottom w:val="none" w:sz="0" w:space="0" w:color="auto"/>
        <w:right w:val="none" w:sz="0" w:space="0" w:color="auto"/>
      </w:divBdr>
    </w:div>
    <w:div w:id="1456634558">
      <w:marLeft w:val="480"/>
      <w:marRight w:val="0"/>
      <w:marTop w:val="0"/>
      <w:marBottom w:val="0"/>
      <w:divBdr>
        <w:top w:val="none" w:sz="0" w:space="0" w:color="auto"/>
        <w:left w:val="none" w:sz="0" w:space="0" w:color="auto"/>
        <w:bottom w:val="none" w:sz="0" w:space="0" w:color="auto"/>
        <w:right w:val="none" w:sz="0" w:space="0" w:color="auto"/>
      </w:divBdr>
    </w:div>
    <w:div w:id="1457137561">
      <w:bodyDiv w:val="1"/>
      <w:marLeft w:val="0"/>
      <w:marRight w:val="0"/>
      <w:marTop w:val="0"/>
      <w:marBottom w:val="0"/>
      <w:divBdr>
        <w:top w:val="none" w:sz="0" w:space="0" w:color="auto"/>
        <w:left w:val="none" w:sz="0" w:space="0" w:color="auto"/>
        <w:bottom w:val="none" w:sz="0" w:space="0" w:color="auto"/>
        <w:right w:val="none" w:sz="0" w:space="0" w:color="auto"/>
      </w:divBdr>
    </w:div>
    <w:div w:id="1457141148">
      <w:marLeft w:val="640"/>
      <w:marRight w:val="0"/>
      <w:marTop w:val="0"/>
      <w:marBottom w:val="0"/>
      <w:divBdr>
        <w:top w:val="none" w:sz="0" w:space="0" w:color="auto"/>
        <w:left w:val="none" w:sz="0" w:space="0" w:color="auto"/>
        <w:bottom w:val="none" w:sz="0" w:space="0" w:color="auto"/>
        <w:right w:val="none" w:sz="0" w:space="0" w:color="auto"/>
      </w:divBdr>
    </w:div>
    <w:div w:id="1457993399">
      <w:marLeft w:val="480"/>
      <w:marRight w:val="0"/>
      <w:marTop w:val="0"/>
      <w:marBottom w:val="0"/>
      <w:divBdr>
        <w:top w:val="none" w:sz="0" w:space="0" w:color="auto"/>
        <w:left w:val="none" w:sz="0" w:space="0" w:color="auto"/>
        <w:bottom w:val="none" w:sz="0" w:space="0" w:color="auto"/>
        <w:right w:val="none" w:sz="0" w:space="0" w:color="auto"/>
      </w:divBdr>
    </w:div>
    <w:div w:id="1458253045">
      <w:marLeft w:val="480"/>
      <w:marRight w:val="0"/>
      <w:marTop w:val="0"/>
      <w:marBottom w:val="0"/>
      <w:divBdr>
        <w:top w:val="none" w:sz="0" w:space="0" w:color="auto"/>
        <w:left w:val="none" w:sz="0" w:space="0" w:color="auto"/>
        <w:bottom w:val="none" w:sz="0" w:space="0" w:color="auto"/>
        <w:right w:val="none" w:sz="0" w:space="0" w:color="auto"/>
      </w:divBdr>
    </w:div>
    <w:div w:id="1458260984">
      <w:marLeft w:val="480"/>
      <w:marRight w:val="0"/>
      <w:marTop w:val="0"/>
      <w:marBottom w:val="0"/>
      <w:divBdr>
        <w:top w:val="none" w:sz="0" w:space="0" w:color="auto"/>
        <w:left w:val="none" w:sz="0" w:space="0" w:color="auto"/>
        <w:bottom w:val="none" w:sz="0" w:space="0" w:color="auto"/>
        <w:right w:val="none" w:sz="0" w:space="0" w:color="auto"/>
      </w:divBdr>
    </w:div>
    <w:div w:id="1458262095">
      <w:bodyDiv w:val="1"/>
      <w:marLeft w:val="0"/>
      <w:marRight w:val="0"/>
      <w:marTop w:val="0"/>
      <w:marBottom w:val="0"/>
      <w:divBdr>
        <w:top w:val="none" w:sz="0" w:space="0" w:color="auto"/>
        <w:left w:val="none" w:sz="0" w:space="0" w:color="auto"/>
        <w:bottom w:val="none" w:sz="0" w:space="0" w:color="auto"/>
        <w:right w:val="none" w:sz="0" w:space="0" w:color="auto"/>
      </w:divBdr>
    </w:div>
    <w:div w:id="1458334832">
      <w:marLeft w:val="640"/>
      <w:marRight w:val="0"/>
      <w:marTop w:val="0"/>
      <w:marBottom w:val="0"/>
      <w:divBdr>
        <w:top w:val="none" w:sz="0" w:space="0" w:color="auto"/>
        <w:left w:val="none" w:sz="0" w:space="0" w:color="auto"/>
        <w:bottom w:val="none" w:sz="0" w:space="0" w:color="auto"/>
        <w:right w:val="none" w:sz="0" w:space="0" w:color="auto"/>
      </w:divBdr>
    </w:div>
    <w:div w:id="1458990672">
      <w:marLeft w:val="480"/>
      <w:marRight w:val="0"/>
      <w:marTop w:val="0"/>
      <w:marBottom w:val="0"/>
      <w:divBdr>
        <w:top w:val="none" w:sz="0" w:space="0" w:color="auto"/>
        <w:left w:val="none" w:sz="0" w:space="0" w:color="auto"/>
        <w:bottom w:val="none" w:sz="0" w:space="0" w:color="auto"/>
        <w:right w:val="none" w:sz="0" w:space="0" w:color="auto"/>
      </w:divBdr>
    </w:div>
    <w:div w:id="1460369359">
      <w:marLeft w:val="480"/>
      <w:marRight w:val="0"/>
      <w:marTop w:val="0"/>
      <w:marBottom w:val="0"/>
      <w:divBdr>
        <w:top w:val="none" w:sz="0" w:space="0" w:color="auto"/>
        <w:left w:val="none" w:sz="0" w:space="0" w:color="auto"/>
        <w:bottom w:val="none" w:sz="0" w:space="0" w:color="auto"/>
        <w:right w:val="none" w:sz="0" w:space="0" w:color="auto"/>
      </w:divBdr>
    </w:div>
    <w:div w:id="1460683030">
      <w:marLeft w:val="640"/>
      <w:marRight w:val="0"/>
      <w:marTop w:val="0"/>
      <w:marBottom w:val="0"/>
      <w:divBdr>
        <w:top w:val="none" w:sz="0" w:space="0" w:color="auto"/>
        <w:left w:val="none" w:sz="0" w:space="0" w:color="auto"/>
        <w:bottom w:val="none" w:sz="0" w:space="0" w:color="auto"/>
        <w:right w:val="none" w:sz="0" w:space="0" w:color="auto"/>
      </w:divBdr>
    </w:div>
    <w:div w:id="1460999611">
      <w:marLeft w:val="480"/>
      <w:marRight w:val="0"/>
      <w:marTop w:val="0"/>
      <w:marBottom w:val="0"/>
      <w:divBdr>
        <w:top w:val="none" w:sz="0" w:space="0" w:color="auto"/>
        <w:left w:val="none" w:sz="0" w:space="0" w:color="auto"/>
        <w:bottom w:val="none" w:sz="0" w:space="0" w:color="auto"/>
        <w:right w:val="none" w:sz="0" w:space="0" w:color="auto"/>
      </w:divBdr>
    </w:div>
    <w:div w:id="1461148146">
      <w:bodyDiv w:val="1"/>
      <w:marLeft w:val="0"/>
      <w:marRight w:val="0"/>
      <w:marTop w:val="0"/>
      <w:marBottom w:val="0"/>
      <w:divBdr>
        <w:top w:val="none" w:sz="0" w:space="0" w:color="auto"/>
        <w:left w:val="none" w:sz="0" w:space="0" w:color="auto"/>
        <w:bottom w:val="none" w:sz="0" w:space="0" w:color="auto"/>
        <w:right w:val="none" w:sz="0" w:space="0" w:color="auto"/>
      </w:divBdr>
    </w:div>
    <w:div w:id="1461219448">
      <w:bodyDiv w:val="1"/>
      <w:marLeft w:val="0"/>
      <w:marRight w:val="0"/>
      <w:marTop w:val="0"/>
      <w:marBottom w:val="0"/>
      <w:divBdr>
        <w:top w:val="none" w:sz="0" w:space="0" w:color="auto"/>
        <w:left w:val="none" w:sz="0" w:space="0" w:color="auto"/>
        <w:bottom w:val="none" w:sz="0" w:space="0" w:color="auto"/>
        <w:right w:val="none" w:sz="0" w:space="0" w:color="auto"/>
      </w:divBdr>
    </w:div>
    <w:div w:id="1462069997">
      <w:marLeft w:val="480"/>
      <w:marRight w:val="0"/>
      <w:marTop w:val="0"/>
      <w:marBottom w:val="0"/>
      <w:divBdr>
        <w:top w:val="none" w:sz="0" w:space="0" w:color="auto"/>
        <w:left w:val="none" w:sz="0" w:space="0" w:color="auto"/>
        <w:bottom w:val="none" w:sz="0" w:space="0" w:color="auto"/>
        <w:right w:val="none" w:sz="0" w:space="0" w:color="auto"/>
      </w:divBdr>
    </w:div>
    <w:div w:id="1462459882">
      <w:marLeft w:val="480"/>
      <w:marRight w:val="0"/>
      <w:marTop w:val="0"/>
      <w:marBottom w:val="0"/>
      <w:divBdr>
        <w:top w:val="none" w:sz="0" w:space="0" w:color="auto"/>
        <w:left w:val="none" w:sz="0" w:space="0" w:color="auto"/>
        <w:bottom w:val="none" w:sz="0" w:space="0" w:color="auto"/>
        <w:right w:val="none" w:sz="0" w:space="0" w:color="auto"/>
      </w:divBdr>
    </w:div>
    <w:div w:id="1462505047">
      <w:marLeft w:val="480"/>
      <w:marRight w:val="0"/>
      <w:marTop w:val="0"/>
      <w:marBottom w:val="0"/>
      <w:divBdr>
        <w:top w:val="none" w:sz="0" w:space="0" w:color="auto"/>
        <w:left w:val="none" w:sz="0" w:space="0" w:color="auto"/>
        <w:bottom w:val="none" w:sz="0" w:space="0" w:color="auto"/>
        <w:right w:val="none" w:sz="0" w:space="0" w:color="auto"/>
      </w:divBdr>
    </w:div>
    <w:div w:id="1462722286">
      <w:marLeft w:val="640"/>
      <w:marRight w:val="0"/>
      <w:marTop w:val="0"/>
      <w:marBottom w:val="0"/>
      <w:divBdr>
        <w:top w:val="none" w:sz="0" w:space="0" w:color="auto"/>
        <w:left w:val="none" w:sz="0" w:space="0" w:color="auto"/>
        <w:bottom w:val="none" w:sz="0" w:space="0" w:color="auto"/>
        <w:right w:val="none" w:sz="0" w:space="0" w:color="auto"/>
      </w:divBdr>
    </w:div>
    <w:div w:id="1462921633">
      <w:bodyDiv w:val="1"/>
      <w:marLeft w:val="0"/>
      <w:marRight w:val="0"/>
      <w:marTop w:val="0"/>
      <w:marBottom w:val="0"/>
      <w:divBdr>
        <w:top w:val="none" w:sz="0" w:space="0" w:color="auto"/>
        <w:left w:val="none" w:sz="0" w:space="0" w:color="auto"/>
        <w:bottom w:val="none" w:sz="0" w:space="0" w:color="auto"/>
        <w:right w:val="none" w:sz="0" w:space="0" w:color="auto"/>
      </w:divBdr>
    </w:div>
    <w:div w:id="1463117606">
      <w:marLeft w:val="640"/>
      <w:marRight w:val="0"/>
      <w:marTop w:val="0"/>
      <w:marBottom w:val="0"/>
      <w:divBdr>
        <w:top w:val="none" w:sz="0" w:space="0" w:color="auto"/>
        <w:left w:val="none" w:sz="0" w:space="0" w:color="auto"/>
        <w:bottom w:val="none" w:sz="0" w:space="0" w:color="auto"/>
        <w:right w:val="none" w:sz="0" w:space="0" w:color="auto"/>
      </w:divBdr>
    </w:div>
    <w:div w:id="1463186110">
      <w:marLeft w:val="480"/>
      <w:marRight w:val="0"/>
      <w:marTop w:val="0"/>
      <w:marBottom w:val="0"/>
      <w:divBdr>
        <w:top w:val="none" w:sz="0" w:space="0" w:color="auto"/>
        <w:left w:val="none" w:sz="0" w:space="0" w:color="auto"/>
        <w:bottom w:val="none" w:sz="0" w:space="0" w:color="auto"/>
        <w:right w:val="none" w:sz="0" w:space="0" w:color="auto"/>
      </w:divBdr>
    </w:div>
    <w:div w:id="1463885206">
      <w:marLeft w:val="480"/>
      <w:marRight w:val="0"/>
      <w:marTop w:val="0"/>
      <w:marBottom w:val="0"/>
      <w:divBdr>
        <w:top w:val="none" w:sz="0" w:space="0" w:color="auto"/>
        <w:left w:val="none" w:sz="0" w:space="0" w:color="auto"/>
        <w:bottom w:val="none" w:sz="0" w:space="0" w:color="auto"/>
        <w:right w:val="none" w:sz="0" w:space="0" w:color="auto"/>
      </w:divBdr>
    </w:div>
    <w:div w:id="1464041043">
      <w:bodyDiv w:val="1"/>
      <w:marLeft w:val="0"/>
      <w:marRight w:val="0"/>
      <w:marTop w:val="0"/>
      <w:marBottom w:val="0"/>
      <w:divBdr>
        <w:top w:val="none" w:sz="0" w:space="0" w:color="auto"/>
        <w:left w:val="none" w:sz="0" w:space="0" w:color="auto"/>
        <w:bottom w:val="none" w:sz="0" w:space="0" w:color="auto"/>
        <w:right w:val="none" w:sz="0" w:space="0" w:color="auto"/>
      </w:divBdr>
    </w:div>
    <w:div w:id="1464150781">
      <w:marLeft w:val="480"/>
      <w:marRight w:val="0"/>
      <w:marTop w:val="0"/>
      <w:marBottom w:val="0"/>
      <w:divBdr>
        <w:top w:val="none" w:sz="0" w:space="0" w:color="auto"/>
        <w:left w:val="none" w:sz="0" w:space="0" w:color="auto"/>
        <w:bottom w:val="none" w:sz="0" w:space="0" w:color="auto"/>
        <w:right w:val="none" w:sz="0" w:space="0" w:color="auto"/>
      </w:divBdr>
    </w:div>
    <w:div w:id="1464230726">
      <w:bodyDiv w:val="1"/>
      <w:marLeft w:val="0"/>
      <w:marRight w:val="0"/>
      <w:marTop w:val="0"/>
      <w:marBottom w:val="0"/>
      <w:divBdr>
        <w:top w:val="none" w:sz="0" w:space="0" w:color="auto"/>
        <w:left w:val="none" w:sz="0" w:space="0" w:color="auto"/>
        <w:bottom w:val="none" w:sz="0" w:space="0" w:color="auto"/>
        <w:right w:val="none" w:sz="0" w:space="0" w:color="auto"/>
      </w:divBdr>
    </w:div>
    <w:div w:id="1464420575">
      <w:marLeft w:val="480"/>
      <w:marRight w:val="0"/>
      <w:marTop w:val="0"/>
      <w:marBottom w:val="0"/>
      <w:divBdr>
        <w:top w:val="none" w:sz="0" w:space="0" w:color="auto"/>
        <w:left w:val="none" w:sz="0" w:space="0" w:color="auto"/>
        <w:bottom w:val="none" w:sz="0" w:space="0" w:color="auto"/>
        <w:right w:val="none" w:sz="0" w:space="0" w:color="auto"/>
      </w:divBdr>
    </w:div>
    <w:div w:id="1464958563">
      <w:marLeft w:val="640"/>
      <w:marRight w:val="0"/>
      <w:marTop w:val="0"/>
      <w:marBottom w:val="0"/>
      <w:divBdr>
        <w:top w:val="none" w:sz="0" w:space="0" w:color="auto"/>
        <w:left w:val="none" w:sz="0" w:space="0" w:color="auto"/>
        <w:bottom w:val="none" w:sz="0" w:space="0" w:color="auto"/>
        <w:right w:val="none" w:sz="0" w:space="0" w:color="auto"/>
      </w:divBdr>
    </w:div>
    <w:div w:id="1465000413">
      <w:bodyDiv w:val="1"/>
      <w:marLeft w:val="0"/>
      <w:marRight w:val="0"/>
      <w:marTop w:val="0"/>
      <w:marBottom w:val="0"/>
      <w:divBdr>
        <w:top w:val="none" w:sz="0" w:space="0" w:color="auto"/>
        <w:left w:val="none" w:sz="0" w:space="0" w:color="auto"/>
        <w:bottom w:val="none" w:sz="0" w:space="0" w:color="auto"/>
        <w:right w:val="none" w:sz="0" w:space="0" w:color="auto"/>
      </w:divBdr>
    </w:div>
    <w:div w:id="1465271922">
      <w:marLeft w:val="480"/>
      <w:marRight w:val="0"/>
      <w:marTop w:val="0"/>
      <w:marBottom w:val="0"/>
      <w:divBdr>
        <w:top w:val="none" w:sz="0" w:space="0" w:color="auto"/>
        <w:left w:val="none" w:sz="0" w:space="0" w:color="auto"/>
        <w:bottom w:val="none" w:sz="0" w:space="0" w:color="auto"/>
        <w:right w:val="none" w:sz="0" w:space="0" w:color="auto"/>
      </w:divBdr>
    </w:div>
    <w:div w:id="1465348074">
      <w:marLeft w:val="480"/>
      <w:marRight w:val="0"/>
      <w:marTop w:val="0"/>
      <w:marBottom w:val="0"/>
      <w:divBdr>
        <w:top w:val="none" w:sz="0" w:space="0" w:color="auto"/>
        <w:left w:val="none" w:sz="0" w:space="0" w:color="auto"/>
        <w:bottom w:val="none" w:sz="0" w:space="0" w:color="auto"/>
        <w:right w:val="none" w:sz="0" w:space="0" w:color="auto"/>
      </w:divBdr>
    </w:div>
    <w:div w:id="1465393331">
      <w:marLeft w:val="640"/>
      <w:marRight w:val="0"/>
      <w:marTop w:val="0"/>
      <w:marBottom w:val="0"/>
      <w:divBdr>
        <w:top w:val="none" w:sz="0" w:space="0" w:color="auto"/>
        <w:left w:val="none" w:sz="0" w:space="0" w:color="auto"/>
        <w:bottom w:val="none" w:sz="0" w:space="0" w:color="auto"/>
        <w:right w:val="none" w:sz="0" w:space="0" w:color="auto"/>
      </w:divBdr>
    </w:div>
    <w:div w:id="1465656961">
      <w:marLeft w:val="480"/>
      <w:marRight w:val="0"/>
      <w:marTop w:val="0"/>
      <w:marBottom w:val="0"/>
      <w:divBdr>
        <w:top w:val="none" w:sz="0" w:space="0" w:color="auto"/>
        <w:left w:val="none" w:sz="0" w:space="0" w:color="auto"/>
        <w:bottom w:val="none" w:sz="0" w:space="0" w:color="auto"/>
        <w:right w:val="none" w:sz="0" w:space="0" w:color="auto"/>
      </w:divBdr>
    </w:div>
    <w:div w:id="1465931715">
      <w:marLeft w:val="640"/>
      <w:marRight w:val="0"/>
      <w:marTop w:val="0"/>
      <w:marBottom w:val="0"/>
      <w:divBdr>
        <w:top w:val="none" w:sz="0" w:space="0" w:color="auto"/>
        <w:left w:val="none" w:sz="0" w:space="0" w:color="auto"/>
        <w:bottom w:val="none" w:sz="0" w:space="0" w:color="auto"/>
        <w:right w:val="none" w:sz="0" w:space="0" w:color="auto"/>
      </w:divBdr>
    </w:div>
    <w:div w:id="1467090301">
      <w:marLeft w:val="480"/>
      <w:marRight w:val="0"/>
      <w:marTop w:val="0"/>
      <w:marBottom w:val="0"/>
      <w:divBdr>
        <w:top w:val="none" w:sz="0" w:space="0" w:color="auto"/>
        <w:left w:val="none" w:sz="0" w:space="0" w:color="auto"/>
        <w:bottom w:val="none" w:sz="0" w:space="0" w:color="auto"/>
        <w:right w:val="none" w:sz="0" w:space="0" w:color="auto"/>
      </w:divBdr>
    </w:div>
    <w:div w:id="1467510208">
      <w:bodyDiv w:val="1"/>
      <w:marLeft w:val="0"/>
      <w:marRight w:val="0"/>
      <w:marTop w:val="0"/>
      <w:marBottom w:val="0"/>
      <w:divBdr>
        <w:top w:val="none" w:sz="0" w:space="0" w:color="auto"/>
        <w:left w:val="none" w:sz="0" w:space="0" w:color="auto"/>
        <w:bottom w:val="none" w:sz="0" w:space="0" w:color="auto"/>
        <w:right w:val="none" w:sz="0" w:space="0" w:color="auto"/>
      </w:divBdr>
    </w:div>
    <w:div w:id="1467894971">
      <w:bodyDiv w:val="1"/>
      <w:marLeft w:val="0"/>
      <w:marRight w:val="0"/>
      <w:marTop w:val="0"/>
      <w:marBottom w:val="0"/>
      <w:divBdr>
        <w:top w:val="none" w:sz="0" w:space="0" w:color="auto"/>
        <w:left w:val="none" w:sz="0" w:space="0" w:color="auto"/>
        <w:bottom w:val="none" w:sz="0" w:space="0" w:color="auto"/>
        <w:right w:val="none" w:sz="0" w:space="0" w:color="auto"/>
      </w:divBdr>
    </w:div>
    <w:div w:id="1467971697">
      <w:marLeft w:val="640"/>
      <w:marRight w:val="0"/>
      <w:marTop w:val="0"/>
      <w:marBottom w:val="0"/>
      <w:divBdr>
        <w:top w:val="none" w:sz="0" w:space="0" w:color="auto"/>
        <w:left w:val="none" w:sz="0" w:space="0" w:color="auto"/>
        <w:bottom w:val="none" w:sz="0" w:space="0" w:color="auto"/>
        <w:right w:val="none" w:sz="0" w:space="0" w:color="auto"/>
      </w:divBdr>
    </w:div>
    <w:div w:id="1468162100">
      <w:marLeft w:val="480"/>
      <w:marRight w:val="0"/>
      <w:marTop w:val="0"/>
      <w:marBottom w:val="0"/>
      <w:divBdr>
        <w:top w:val="none" w:sz="0" w:space="0" w:color="auto"/>
        <w:left w:val="none" w:sz="0" w:space="0" w:color="auto"/>
        <w:bottom w:val="none" w:sz="0" w:space="0" w:color="auto"/>
        <w:right w:val="none" w:sz="0" w:space="0" w:color="auto"/>
      </w:divBdr>
    </w:div>
    <w:div w:id="1468207193">
      <w:marLeft w:val="480"/>
      <w:marRight w:val="0"/>
      <w:marTop w:val="0"/>
      <w:marBottom w:val="0"/>
      <w:divBdr>
        <w:top w:val="none" w:sz="0" w:space="0" w:color="auto"/>
        <w:left w:val="none" w:sz="0" w:space="0" w:color="auto"/>
        <w:bottom w:val="none" w:sz="0" w:space="0" w:color="auto"/>
        <w:right w:val="none" w:sz="0" w:space="0" w:color="auto"/>
      </w:divBdr>
    </w:div>
    <w:div w:id="1468431568">
      <w:bodyDiv w:val="1"/>
      <w:marLeft w:val="0"/>
      <w:marRight w:val="0"/>
      <w:marTop w:val="0"/>
      <w:marBottom w:val="0"/>
      <w:divBdr>
        <w:top w:val="none" w:sz="0" w:space="0" w:color="auto"/>
        <w:left w:val="none" w:sz="0" w:space="0" w:color="auto"/>
        <w:bottom w:val="none" w:sz="0" w:space="0" w:color="auto"/>
        <w:right w:val="none" w:sz="0" w:space="0" w:color="auto"/>
      </w:divBdr>
    </w:div>
    <w:div w:id="1468551947">
      <w:marLeft w:val="480"/>
      <w:marRight w:val="0"/>
      <w:marTop w:val="0"/>
      <w:marBottom w:val="0"/>
      <w:divBdr>
        <w:top w:val="none" w:sz="0" w:space="0" w:color="auto"/>
        <w:left w:val="none" w:sz="0" w:space="0" w:color="auto"/>
        <w:bottom w:val="none" w:sz="0" w:space="0" w:color="auto"/>
        <w:right w:val="none" w:sz="0" w:space="0" w:color="auto"/>
      </w:divBdr>
    </w:div>
    <w:div w:id="1469200720">
      <w:marLeft w:val="640"/>
      <w:marRight w:val="0"/>
      <w:marTop w:val="0"/>
      <w:marBottom w:val="0"/>
      <w:divBdr>
        <w:top w:val="none" w:sz="0" w:space="0" w:color="auto"/>
        <w:left w:val="none" w:sz="0" w:space="0" w:color="auto"/>
        <w:bottom w:val="none" w:sz="0" w:space="0" w:color="auto"/>
        <w:right w:val="none" w:sz="0" w:space="0" w:color="auto"/>
      </w:divBdr>
    </w:div>
    <w:div w:id="1469472172">
      <w:marLeft w:val="640"/>
      <w:marRight w:val="0"/>
      <w:marTop w:val="0"/>
      <w:marBottom w:val="0"/>
      <w:divBdr>
        <w:top w:val="none" w:sz="0" w:space="0" w:color="auto"/>
        <w:left w:val="none" w:sz="0" w:space="0" w:color="auto"/>
        <w:bottom w:val="none" w:sz="0" w:space="0" w:color="auto"/>
        <w:right w:val="none" w:sz="0" w:space="0" w:color="auto"/>
      </w:divBdr>
    </w:div>
    <w:div w:id="1469932610">
      <w:marLeft w:val="480"/>
      <w:marRight w:val="0"/>
      <w:marTop w:val="0"/>
      <w:marBottom w:val="0"/>
      <w:divBdr>
        <w:top w:val="none" w:sz="0" w:space="0" w:color="auto"/>
        <w:left w:val="none" w:sz="0" w:space="0" w:color="auto"/>
        <w:bottom w:val="none" w:sz="0" w:space="0" w:color="auto"/>
        <w:right w:val="none" w:sz="0" w:space="0" w:color="auto"/>
      </w:divBdr>
    </w:div>
    <w:div w:id="1470171567">
      <w:marLeft w:val="480"/>
      <w:marRight w:val="0"/>
      <w:marTop w:val="0"/>
      <w:marBottom w:val="0"/>
      <w:divBdr>
        <w:top w:val="none" w:sz="0" w:space="0" w:color="auto"/>
        <w:left w:val="none" w:sz="0" w:space="0" w:color="auto"/>
        <w:bottom w:val="none" w:sz="0" w:space="0" w:color="auto"/>
        <w:right w:val="none" w:sz="0" w:space="0" w:color="auto"/>
      </w:divBdr>
    </w:div>
    <w:div w:id="1471051313">
      <w:marLeft w:val="480"/>
      <w:marRight w:val="0"/>
      <w:marTop w:val="0"/>
      <w:marBottom w:val="0"/>
      <w:divBdr>
        <w:top w:val="none" w:sz="0" w:space="0" w:color="auto"/>
        <w:left w:val="none" w:sz="0" w:space="0" w:color="auto"/>
        <w:bottom w:val="none" w:sz="0" w:space="0" w:color="auto"/>
        <w:right w:val="none" w:sz="0" w:space="0" w:color="auto"/>
      </w:divBdr>
    </w:div>
    <w:div w:id="1471092639">
      <w:marLeft w:val="640"/>
      <w:marRight w:val="0"/>
      <w:marTop w:val="0"/>
      <w:marBottom w:val="0"/>
      <w:divBdr>
        <w:top w:val="none" w:sz="0" w:space="0" w:color="auto"/>
        <w:left w:val="none" w:sz="0" w:space="0" w:color="auto"/>
        <w:bottom w:val="none" w:sz="0" w:space="0" w:color="auto"/>
        <w:right w:val="none" w:sz="0" w:space="0" w:color="auto"/>
      </w:divBdr>
    </w:div>
    <w:div w:id="1471704233">
      <w:marLeft w:val="480"/>
      <w:marRight w:val="0"/>
      <w:marTop w:val="0"/>
      <w:marBottom w:val="0"/>
      <w:divBdr>
        <w:top w:val="none" w:sz="0" w:space="0" w:color="auto"/>
        <w:left w:val="none" w:sz="0" w:space="0" w:color="auto"/>
        <w:bottom w:val="none" w:sz="0" w:space="0" w:color="auto"/>
        <w:right w:val="none" w:sz="0" w:space="0" w:color="auto"/>
      </w:divBdr>
    </w:div>
    <w:div w:id="1472748760">
      <w:marLeft w:val="480"/>
      <w:marRight w:val="0"/>
      <w:marTop w:val="0"/>
      <w:marBottom w:val="0"/>
      <w:divBdr>
        <w:top w:val="none" w:sz="0" w:space="0" w:color="auto"/>
        <w:left w:val="none" w:sz="0" w:space="0" w:color="auto"/>
        <w:bottom w:val="none" w:sz="0" w:space="0" w:color="auto"/>
        <w:right w:val="none" w:sz="0" w:space="0" w:color="auto"/>
      </w:divBdr>
    </w:div>
    <w:div w:id="1472945546">
      <w:marLeft w:val="640"/>
      <w:marRight w:val="0"/>
      <w:marTop w:val="0"/>
      <w:marBottom w:val="0"/>
      <w:divBdr>
        <w:top w:val="none" w:sz="0" w:space="0" w:color="auto"/>
        <w:left w:val="none" w:sz="0" w:space="0" w:color="auto"/>
        <w:bottom w:val="none" w:sz="0" w:space="0" w:color="auto"/>
        <w:right w:val="none" w:sz="0" w:space="0" w:color="auto"/>
      </w:divBdr>
    </w:div>
    <w:div w:id="1473333139">
      <w:marLeft w:val="480"/>
      <w:marRight w:val="0"/>
      <w:marTop w:val="0"/>
      <w:marBottom w:val="0"/>
      <w:divBdr>
        <w:top w:val="none" w:sz="0" w:space="0" w:color="auto"/>
        <w:left w:val="none" w:sz="0" w:space="0" w:color="auto"/>
        <w:bottom w:val="none" w:sz="0" w:space="0" w:color="auto"/>
        <w:right w:val="none" w:sz="0" w:space="0" w:color="auto"/>
      </w:divBdr>
    </w:div>
    <w:div w:id="1473716525">
      <w:marLeft w:val="480"/>
      <w:marRight w:val="0"/>
      <w:marTop w:val="0"/>
      <w:marBottom w:val="0"/>
      <w:divBdr>
        <w:top w:val="none" w:sz="0" w:space="0" w:color="auto"/>
        <w:left w:val="none" w:sz="0" w:space="0" w:color="auto"/>
        <w:bottom w:val="none" w:sz="0" w:space="0" w:color="auto"/>
        <w:right w:val="none" w:sz="0" w:space="0" w:color="auto"/>
      </w:divBdr>
    </w:div>
    <w:div w:id="1474374529">
      <w:marLeft w:val="640"/>
      <w:marRight w:val="0"/>
      <w:marTop w:val="0"/>
      <w:marBottom w:val="0"/>
      <w:divBdr>
        <w:top w:val="none" w:sz="0" w:space="0" w:color="auto"/>
        <w:left w:val="none" w:sz="0" w:space="0" w:color="auto"/>
        <w:bottom w:val="none" w:sz="0" w:space="0" w:color="auto"/>
        <w:right w:val="none" w:sz="0" w:space="0" w:color="auto"/>
      </w:divBdr>
    </w:div>
    <w:div w:id="1477989096">
      <w:marLeft w:val="640"/>
      <w:marRight w:val="0"/>
      <w:marTop w:val="0"/>
      <w:marBottom w:val="0"/>
      <w:divBdr>
        <w:top w:val="none" w:sz="0" w:space="0" w:color="auto"/>
        <w:left w:val="none" w:sz="0" w:space="0" w:color="auto"/>
        <w:bottom w:val="none" w:sz="0" w:space="0" w:color="auto"/>
        <w:right w:val="none" w:sz="0" w:space="0" w:color="auto"/>
      </w:divBdr>
    </w:div>
    <w:div w:id="1478571439">
      <w:marLeft w:val="640"/>
      <w:marRight w:val="0"/>
      <w:marTop w:val="0"/>
      <w:marBottom w:val="0"/>
      <w:divBdr>
        <w:top w:val="none" w:sz="0" w:space="0" w:color="auto"/>
        <w:left w:val="none" w:sz="0" w:space="0" w:color="auto"/>
        <w:bottom w:val="none" w:sz="0" w:space="0" w:color="auto"/>
        <w:right w:val="none" w:sz="0" w:space="0" w:color="auto"/>
      </w:divBdr>
    </w:div>
    <w:div w:id="1479296472">
      <w:marLeft w:val="640"/>
      <w:marRight w:val="0"/>
      <w:marTop w:val="0"/>
      <w:marBottom w:val="0"/>
      <w:divBdr>
        <w:top w:val="none" w:sz="0" w:space="0" w:color="auto"/>
        <w:left w:val="none" w:sz="0" w:space="0" w:color="auto"/>
        <w:bottom w:val="none" w:sz="0" w:space="0" w:color="auto"/>
        <w:right w:val="none" w:sz="0" w:space="0" w:color="auto"/>
      </w:divBdr>
    </w:div>
    <w:div w:id="1479418143">
      <w:marLeft w:val="640"/>
      <w:marRight w:val="0"/>
      <w:marTop w:val="0"/>
      <w:marBottom w:val="0"/>
      <w:divBdr>
        <w:top w:val="none" w:sz="0" w:space="0" w:color="auto"/>
        <w:left w:val="none" w:sz="0" w:space="0" w:color="auto"/>
        <w:bottom w:val="none" w:sz="0" w:space="0" w:color="auto"/>
        <w:right w:val="none" w:sz="0" w:space="0" w:color="auto"/>
      </w:divBdr>
    </w:div>
    <w:div w:id="1479689827">
      <w:bodyDiv w:val="1"/>
      <w:marLeft w:val="0"/>
      <w:marRight w:val="0"/>
      <w:marTop w:val="0"/>
      <w:marBottom w:val="0"/>
      <w:divBdr>
        <w:top w:val="none" w:sz="0" w:space="0" w:color="auto"/>
        <w:left w:val="none" w:sz="0" w:space="0" w:color="auto"/>
        <w:bottom w:val="none" w:sz="0" w:space="0" w:color="auto"/>
        <w:right w:val="none" w:sz="0" w:space="0" w:color="auto"/>
      </w:divBdr>
    </w:div>
    <w:div w:id="1481119782">
      <w:marLeft w:val="480"/>
      <w:marRight w:val="0"/>
      <w:marTop w:val="0"/>
      <w:marBottom w:val="0"/>
      <w:divBdr>
        <w:top w:val="none" w:sz="0" w:space="0" w:color="auto"/>
        <w:left w:val="none" w:sz="0" w:space="0" w:color="auto"/>
        <w:bottom w:val="none" w:sz="0" w:space="0" w:color="auto"/>
        <w:right w:val="none" w:sz="0" w:space="0" w:color="auto"/>
      </w:divBdr>
    </w:div>
    <w:div w:id="1481383174">
      <w:marLeft w:val="480"/>
      <w:marRight w:val="0"/>
      <w:marTop w:val="0"/>
      <w:marBottom w:val="0"/>
      <w:divBdr>
        <w:top w:val="none" w:sz="0" w:space="0" w:color="auto"/>
        <w:left w:val="none" w:sz="0" w:space="0" w:color="auto"/>
        <w:bottom w:val="none" w:sz="0" w:space="0" w:color="auto"/>
        <w:right w:val="none" w:sz="0" w:space="0" w:color="auto"/>
      </w:divBdr>
    </w:div>
    <w:div w:id="1481388324">
      <w:bodyDiv w:val="1"/>
      <w:marLeft w:val="0"/>
      <w:marRight w:val="0"/>
      <w:marTop w:val="0"/>
      <w:marBottom w:val="0"/>
      <w:divBdr>
        <w:top w:val="none" w:sz="0" w:space="0" w:color="auto"/>
        <w:left w:val="none" w:sz="0" w:space="0" w:color="auto"/>
        <w:bottom w:val="none" w:sz="0" w:space="0" w:color="auto"/>
        <w:right w:val="none" w:sz="0" w:space="0" w:color="auto"/>
      </w:divBdr>
    </w:div>
    <w:div w:id="1481844611">
      <w:marLeft w:val="640"/>
      <w:marRight w:val="0"/>
      <w:marTop w:val="0"/>
      <w:marBottom w:val="0"/>
      <w:divBdr>
        <w:top w:val="none" w:sz="0" w:space="0" w:color="auto"/>
        <w:left w:val="none" w:sz="0" w:space="0" w:color="auto"/>
        <w:bottom w:val="none" w:sz="0" w:space="0" w:color="auto"/>
        <w:right w:val="none" w:sz="0" w:space="0" w:color="auto"/>
      </w:divBdr>
    </w:div>
    <w:div w:id="1481920773">
      <w:marLeft w:val="480"/>
      <w:marRight w:val="0"/>
      <w:marTop w:val="0"/>
      <w:marBottom w:val="0"/>
      <w:divBdr>
        <w:top w:val="none" w:sz="0" w:space="0" w:color="auto"/>
        <w:left w:val="none" w:sz="0" w:space="0" w:color="auto"/>
        <w:bottom w:val="none" w:sz="0" w:space="0" w:color="auto"/>
        <w:right w:val="none" w:sz="0" w:space="0" w:color="auto"/>
      </w:divBdr>
    </w:div>
    <w:div w:id="1481922243">
      <w:marLeft w:val="480"/>
      <w:marRight w:val="0"/>
      <w:marTop w:val="0"/>
      <w:marBottom w:val="0"/>
      <w:divBdr>
        <w:top w:val="none" w:sz="0" w:space="0" w:color="auto"/>
        <w:left w:val="none" w:sz="0" w:space="0" w:color="auto"/>
        <w:bottom w:val="none" w:sz="0" w:space="0" w:color="auto"/>
        <w:right w:val="none" w:sz="0" w:space="0" w:color="auto"/>
      </w:divBdr>
    </w:div>
    <w:div w:id="1482691204">
      <w:marLeft w:val="480"/>
      <w:marRight w:val="0"/>
      <w:marTop w:val="0"/>
      <w:marBottom w:val="0"/>
      <w:divBdr>
        <w:top w:val="none" w:sz="0" w:space="0" w:color="auto"/>
        <w:left w:val="none" w:sz="0" w:space="0" w:color="auto"/>
        <w:bottom w:val="none" w:sz="0" w:space="0" w:color="auto"/>
        <w:right w:val="none" w:sz="0" w:space="0" w:color="auto"/>
      </w:divBdr>
    </w:div>
    <w:div w:id="1482696832">
      <w:marLeft w:val="480"/>
      <w:marRight w:val="0"/>
      <w:marTop w:val="0"/>
      <w:marBottom w:val="0"/>
      <w:divBdr>
        <w:top w:val="none" w:sz="0" w:space="0" w:color="auto"/>
        <w:left w:val="none" w:sz="0" w:space="0" w:color="auto"/>
        <w:bottom w:val="none" w:sz="0" w:space="0" w:color="auto"/>
        <w:right w:val="none" w:sz="0" w:space="0" w:color="auto"/>
      </w:divBdr>
    </w:div>
    <w:div w:id="1483156171">
      <w:marLeft w:val="480"/>
      <w:marRight w:val="0"/>
      <w:marTop w:val="0"/>
      <w:marBottom w:val="0"/>
      <w:divBdr>
        <w:top w:val="none" w:sz="0" w:space="0" w:color="auto"/>
        <w:left w:val="none" w:sz="0" w:space="0" w:color="auto"/>
        <w:bottom w:val="none" w:sz="0" w:space="0" w:color="auto"/>
        <w:right w:val="none" w:sz="0" w:space="0" w:color="auto"/>
      </w:divBdr>
    </w:div>
    <w:div w:id="1483235792">
      <w:marLeft w:val="640"/>
      <w:marRight w:val="0"/>
      <w:marTop w:val="0"/>
      <w:marBottom w:val="0"/>
      <w:divBdr>
        <w:top w:val="none" w:sz="0" w:space="0" w:color="auto"/>
        <w:left w:val="none" w:sz="0" w:space="0" w:color="auto"/>
        <w:bottom w:val="none" w:sz="0" w:space="0" w:color="auto"/>
        <w:right w:val="none" w:sz="0" w:space="0" w:color="auto"/>
      </w:divBdr>
    </w:div>
    <w:div w:id="1483547458">
      <w:bodyDiv w:val="1"/>
      <w:marLeft w:val="0"/>
      <w:marRight w:val="0"/>
      <w:marTop w:val="0"/>
      <w:marBottom w:val="0"/>
      <w:divBdr>
        <w:top w:val="none" w:sz="0" w:space="0" w:color="auto"/>
        <w:left w:val="none" w:sz="0" w:space="0" w:color="auto"/>
        <w:bottom w:val="none" w:sz="0" w:space="0" w:color="auto"/>
        <w:right w:val="none" w:sz="0" w:space="0" w:color="auto"/>
      </w:divBdr>
    </w:div>
    <w:div w:id="1484543928">
      <w:marLeft w:val="480"/>
      <w:marRight w:val="0"/>
      <w:marTop w:val="0"/>
      <w:marBottom w:val="0"/>
      <w:divBdr>
        <w:top w:val="none" w:sz="0" w:space="0" w:color="auto"/>
        <w:left w:val="none" w:sz="0" w:space="0" w:color="auto"/>
        <w:bottom w:val="none" w:sz="0" w:space="0" w:color="auto"/>
        <w:right w:val="none" w:sz="0" w:space="0" w:color="auto"/>
      </w:divBdr>
    </w:div>
    <w:div w:id="1485273307">
      <w:marLeft w:val="480"/>
      <w:marRight w:val="0"/>
      <w:marTop w:val="0"/>
      <w:marBottom w:val="0"/>
      <w:divBdr>
        <w:top w:val="none" w:sz="0" w:space="0" w:color="auto"/>
        <w:left w:val="none" w:sz="0" w:space="0" w:color="auto"/>
        <w:bottom w:val="none" w:sz="0" w:space="0" w:color="auto"/>
        <w:right w:val="none" w:sz="0" w:space="0" w:color="auto"/>
      </w:divBdr>
    </w:div>
    <w:div w:id="1485656932">
      <w:bodyDiv w:val="1"/>
      <w:marLeft w:val="0"/>
      <w:marRight w:val="0"/>
      <w:marTop w:val="0"/>
      <w:marBottom w:val="0"/>
      <w:divBdr>
        <w:top w:val="none" w:sz="0" w:space="0" w:color="auto"/>
        <w:left w:val="none" w:sz="0" w:space="0" w:color="auto"/>
        <w:bottom w:val="none" w:sz="0" w:space="0" w:color="auto"/>
        <w:right w:val="none" w:sz="0" w:space="0" w:color="auto"/>
      </w:divBdr>
    </w:div>
    <w:div w:id="1485775896">
      <w:bodyDiv w:val="1"/>
      <w:marLeft w:val="0"/>
      <w:marRight w:val="0"/>
      <w:marTop w:val="0"/>
      <w:marBottom w:val="0"/>
      <w:divBdr>
        <w:top w:val="none" w:sz="0" w:space="0" w:color="auto"/>
        <w:left w:val="none" w:sz="0" w:space="0" w:color="auto"/>
        <w:bottom w:val="none" w:sz="0" w:space="0" w:color="auto"/>
        <w:right w:val="none" w:sz="0" w:space="0" w:color="auto"/>
      </w:divBdr>
    </w:div>
    <w:div w:id="1485969939">
      <w:marLeft w:val="640"/>
      <w:marRight w:val="0"/>
      <w:marTop w:val="0"/>
      <w:marBottom w:val="0"/>
      <w:divBdr>
        <w:top w:val="none" w:sz="0" w:space="0" w:color="auto"/>
        <w:left w:val="none" w:sz="0" w:space="0" w:color="auto"/>
        <w:bottom w:val="none" w:sz="0" w:space="0" w:color="auto"/>
        <w:right w:val="none" w:sz="0" w:space="0" w:color="auto"/>
      </w:divBdr>
    </w:div>
    <w:div w:id="1486239289">
      <w:marLeft w:val="640"/>
      <w:marRight w:val="0"/>
      <w:marTop w:val="0"/>
      <w:marBottom w:val="0"/>
      <w:divBdr>
        <w:top w:val="none" w:sz="0" w:space="0" w:color="auto"/>
        <w:left w:val="none" w:sz="0" w:space="0" w:color="auto"/>
        <w:bottom w:val="none" w:sz="0" w:space="0" w:color="auto"/>
        <w:right w:val="none" w:sz="0" w:space="0" w:color="auto"/>
      </w:divBdr>
    </w:div>
    <w:div w:id="1486240916">
      <w:marLeft w:val="480"/>
      <w:marRight w:val="0"/>
      <w:marTop w:val="0"/>
      <w:marBottom w:val="0"/>
      <w:divBdr>
        <w:top w:val="none" w:sz="0" w:space="0" w:color="auto"/>
        <w:left w:val="none" w:sz="0" w:space="0" w:color="auto"/>
        <w:bottom w:val="none" w:sz="0" w:space="0" w:color="auto"/>
        <w:right w:val="none" w:sz="0" w:space="0" w:color="auto"/>
      </w:divBdr>
    </w:div>
    <w:div w:id="1486435775">
      <w:bodyDiv w:val="1"/>
      <w:marLeft w:val="0"/>
      <w:marRight w:val="0"/>
      <w:marTop w:val="0"/>
      <w:marBottom w:val="0"/>
      <w:divBdr>
        <w:top w:val="none" w:sz="0" w:space="0" w:color="auto"/>
        <w:left w:val="none" w:sz="0" w:space="0" w:color="auto"/>
        <w:bottom w:val="none" w:sz="0" w:space="0" w:color="auto"/>
        <w:right w:val="none" w:sz="0" w:space="0" w:color="auto"/>
      </w:divBdr>
    </w:div>
    <w:div w:id="1487092575">
      <w:marLeft w:val="640"/>
      <w:marRight w:val="0"/>
      <w:marTop w:val="0"/>
      <w:marBottom w:val="0"/>
      <w:divBdr>
        <w:top w:val="none" w:sz="0" w:space="0" w:color="auto"/>
        <w:left w:val="none" w:sz="0" w:space="0" w:color="auto"/>
        <w:bottom w:val="none" w:sz="0" w:space="0" w:color="auto"/>
        <w:right w:val="none" w:sz="0" w:space="0" w:color="auto"/>
      </w:divBdr>
    </w:div>
    <w:div w:id="1487628751">
      <w:bodyDiv w:val="1"/>
      <w:marLeft w:val="0"/>
      <w:marRight w:val="0"/>
      <w:marTop w:val="0"/>
      <w:marBottom w:val="0"/>
      <w:divBdr>
        <w:top w:val="none" w:sz="0" w:space="0" w:color="auto"/>
        <w:left w:val="none" w:sz="0" w:space="0" w:color="auto"/>
        <w:bottom w:val="none" w:sz="0" w:space="0" w:color="auto"/>
        <w:right w:val="none" w:sz="0" w:space="0" w:color="auto"/>
      </w:divBdr>
    </w:div>
    <w:div w:id="1488352251">
      <w:marLeft w:val="480"/>
      <w:marRight w:val="0"/>
      <w:marTop w:val="0"/>
      <w:marBottom w:val="0"/>
      <w:divBdr>
        <w:top w:val="none" w:sz="0" w:space="0" w:color="auto"/>
        <w:left w:val="none" w:sz="0" w:space="0" w:color="auto"/>
        <w:bottom w:val="none" w:sz="0" w:space="0" w:color="auto"/>
        <w:right w:val="none" w:sz="0" w:space="0" w:color="auto"/>
      </w:divBdr>
    </w:div>
    <w:div w:id="1489902002">
      <w:marLeft w:val="480"/>
      <w:marRight w:val="0"/>
      <w:marTop w:val="0"/>
      <w:marBottom w:val="0"/>
      <w:divBdr>
        <w:top w:val="none" w:sz="0" w:space="0" w:color="auto"/>
        <w:left w:val="none" w:sz="0" w:space="0" w:color="auto"/>
        <w:bottom w:val="none" w:sz="0" w:space="0" w:color="auto"/>
        <w:right w:val="none" w:sz="0" w:space="0" w:color="auto"/>
      </w:divBdr>
    </w:div>
    <w:div w:id="1491018786">
      <w:marLeft w:val="480"/>
      <w:marRight w:val="0"/>
      <w:marTop w:val="0"/>
      <w:marBottom w:val="0"/>
      <w:divBdr>
        <w:top w:val="none" w:sz="0" w:space="0" w:color="auto"/>
        <w:left w:val="none" w:sz="0" w:space="0" w:color="auto"/>
        <w:bottom w:val="none" w:sz="0" w:space="0" w:color="auto"/>
        <w:right w:val="none" w:sz="0" w:space="0" w:color="auto"/>
      </w:divBdr>
    </w:div>
    <w:div w:id="1491944017">
      <w:bodyDiv w:val="1"/>
      <w:marLeft w:val="0"/>
      <w:marRight w:val="0"/>
      <w:marTop w:val="0"/>
      <w:marBottom w:val="0"/>
      <w:divBdr>
        <w:top w:val="none" w:sz="0" w:space="0" w:color="auto"/>
        <w:left w:val="none" w:sz="0" w:space="0" w:color="auto"/>
        <w:bottom w:val="none" w:sz="0" w:space="0" w:color="auto"/>
        <w:right w:val="none" w:sz="0" w:space="0" w:color="auto"/>
      </w:divBdr>
    </w:div>
    <w:div w:id="1492064663">
      <w:bodyDiv w:val="1"/>
      <w:marLeft w:val="0"/>
      <w:marRight w:val="0"/>
      <w:marTop w:val="0"/>
      <w:marBottom w:val="0"/>
      <w:divBdr>
        <w:top w:val="none" w:sz="0" w:space="0" w:color="auto"/>
        <w:left w:val="none" w:sz="0" w:space="0" w:color="auto"/>
        <w:bottom w:val="none" w:sz="0" w:space="0" w:color="auto"/>
        <w:right w:val="none" w:sz="0" w:space="0" w:color="auto"/>
      </w:divBdr>
    </w:div>
    <w:div w:id="1492525368">
      <w:marLeft w:val="480"/>
      <w:marRight w:val="0"/>
      <w:marTop w:val="0"/>
      <w:marBottom w:val="0"/>
      <w:divBdr>
        <w:top w:val="none" w:sz="0" w:space="0" w:color="auto"/>
        <w:left w:val="none" w:sz="0" w:space="0" w:color="auto"/>
        <w:bottom w:val="none" w:sz="0" w:space="0" w:color="auto"/>
        <w:right w:val="none" w:sz="0" w:space="0" w:color="auto"/>
      </w:divBdr>
    </w:div>
    <w:div w:id="1492671527">
      <w:marLeft w:val="640"/>
      <w:marRight w:val="0"/>
      <w:marTop w:val="0"/>
      <w:marBottom w:val="0"/>
      <w:divBdr>
        <w:top w:val="none" w:sz="0" w:space="0" w:color="auto"/>
        <w:left w:val="none" w:sz="0" w:space="0" w:color="auto"/>
        <w:bottom w:val="none" w:sz="0" w:space="0" w:color="auto"/>
        <w:right w:val="none" w:sz="0" w:space="0" w:color="auto"/>
      </w:divBdr>
    </w:div>
    <w:div w:id="1492713902">
      <w:marLeft w:val="640"/>
      <w:marRight w:val="0"/>
      <w:marTop w:val="0"/>
      <w:marBottom w:val="0"/>
      <w:divBdr>
        <w:top w:val="none" w:sz="0" w:space="0" w:color="auto"/>
        <w:left w:val="none" w:sz="0" w:space="0" w:color="auto"/>
        <w:bottom w:val="none" w:sz="0" w:space="0" w:color="auto"/>
        <w:right w:val="none" w:sz="0" w:space="0" w:color="auto"/>
      </w:divBdr>
    </w:div>
    <w:div w:id="1493254036">
      <w:marLeft w:val="640"/>
      <w:marRight w:val="0"/>
      <w:marTop w:val="0"/>
      <w:marBottom w:val="0"/>
      <w:divBdr>
        <w:top w:val="none" w:sz="0" w:space="0" w:color="auto"/>
        <w:left w:val="none" w:sz="0" w:space="0" w:color="auto"/>
        <w:bottom w:val="none" w:sz="0" w:space="0" w:color="auto"/>
        <w:right w:val="none" w:sz="0" w:space="0" w:color="auto"/>
      </w:divBdr>
    </w:div>
    <w:div w:id="1493832379">
      <w:marLeft w:val="640"/>
      <w:marRight w:val="0"/>
      <w:marTop w:val="0"/>
      <w:marBottom w:val="0"/>
      <w:divBdr>
        <w:top w:val="none" w:sz="0" w:space="0" w:color="auto"/>
        <w:left w:val="none" w:sz="0" w:space="0" w:color="auto"/>
        <w:bottom w:val="none" w:sz="0" w:space="0" w:color="auto"/>
        <w:right w:val="none" w:sz="0" w:space="0" w:color="auto"/>
      </w:divBdr>
    </w:div>
    <w:div w:id="1494486475">
      <w:marLeft w:val="640"/>
      <w:marRight w:val="0"/>
      <w:marTop w:val="0"/>
      <w:marBottom w:val="0"/>
      <w:divBdr>
        <w:top w:val="none" w:sz="0" w:space="0" w:color="auto"/>
        <w:left w:val="none" w:sz="0" w:space="0" w:color="auto"/>
        <w:bottom w:val="none" w:sz="0" w:space="0" w:color="auto"/>
        <w:right w:val="none" w:sz="0" w:space="0" w:color="auto"/>
      </w:divBdr>
    </w:div>
    <w:div w:id="1495144886">
      <w:marLeft w:val="480"/>
      <w:marRight w:val="0"/>
      <w:marTop w:val="0"/>
      <w:marBottom w:val="0"/>
      <w:divBdr>
        <w:top w:val="none" w:sz="0" w:space="0" w:color="auto"/>
        <w:left w:val="none" w:sz="0" w:space="0" w:color="auto"/>
        <w:bottom w:val="none" w:sz="0" w:space="0" w:color="auto"/>
        <w:right w:val="none" w:sz="0" w:space="0" w:color="auto"/>
      </w:divBdr>
    </w:div>
    <w:div w:id="1495296112">
      <w:marLeft w:val="480"/>
      <w:marRight w:val="0"/>
      <w:marTop w:val="0"/>
      <w:marBottom w:val="0"/>
      <w:divBdr>
        <w:top w:val="none" w:sz="0" w:space="0" w:color="auto"/>
        <w:left w:val="none" w:sz="0" w:space="0" w:color="auto"/>
        <w:bottom w:val="none" w:sz="0" w:space="0" w:color="auto"/>
        <w:right w:val="none" w:sz="0" w:space="0" w:color="auto"/>
      </w:divBdr>
    </w:div>
    <w:div w:id="1496191769">
      <w:marLeft w:val="640"/>
      <w:marRight w:val="0"/>
      <w:marTop w:val="0"/>
      <w:marBottom w:val="0"/>
      <w:divBdr>
        <w:top w:val="none" w:sz="0" w:space="0" w:color="auto"/>
        <w:left w:val="none" w:sz="0" w:space="0" w:color="auto"/>
        <w:bottom w:val="none" w:sz="0" w:space="0" w:color="auto"/>
        <w:right w:val="none" w:sz="0" w:space="0" w:color="auto"/>
      </w:divBdr>
    </w:div>
    <w:div w:id="1496334486">
      <w:marLeft w:val="640"/>
      <w:marRight w:val="0"/>
      <w:marTop w:val="0"/>
      <w:marBottom w:val="0"/>
      <w:divBdr>
        <w:top w:val="none" w:sz="0" w:space="0" w:color="auto"/>
        <w:left w:val="none" w:sz="0" w:space="0" w:color="auto"/>
        <w:bottom w:val="none" w:sz="0" w:space="0" w:color="auto"/>
        <w:right w:val="none" w:sz="0" w:space="0" w:color="auto"/>
      </w:divBdr>
    </w:div>
    <w:div w:id="1496724064">
      <w:marLeft w:val="640"/>
      <w:marRight w:val="0"/>
      <w:marTop w:val="0"/>
      <w:marBottom w:val="0"/>
      <w:divBdr>
        <w:top w:val="none" w:sz="0" w:space="0" w:color="auto"/>
        <w:left w:val="none" w:sz="0" w:space="0" w:color="auto"/>
        <w:bottom w:val="none" w:sz="0" w:space="0" w:color="auto"/>
        <w:right w:val="none" w:sz="0" w:space="0" w:color="auto"/>
      </w:divBdr>
    </w:div>
    <w:div w:id="1497107850">
      <w:marLeft w:val="640"/>
      <w:marRight w:val="0"/>
      <w:marTop w:val="0"/>
      <w:marBottom w:val="0"/>
      <w:divBdr>
        <w:top w:val="none" w:sz="0" w:space="0" w:color="auto"/>
        <w:left w:val="none" w:sz="0" w:space="0" w:color="auto"/>
        <w:bottom w:val="none" w:sz="0" w:space="0" w:color="auto"/>
        <w:right w:val="none" w:sz="0" w:space="0" w:color="auto"/>
      </w:divBdr>
    </w:div>
    <w:div w:id="1497647842">
      <w:marLeft w:val="480"/>
      <w:marRight w:val="0"/>
      <w:marTop w:val="0"/>
      <w:marBottom w:val="0"/>
      <w:divBdr>
        <w:top w:val="none" w:sz="0" w:space="0" w:color="auto"/>
        <w:left w:val="none" w:sz="0" w:space="0" w:color="auto"/>
        <w:bottom w:val="none" w:sz="0" w:space="0" w:color="auto"/>
        <w:right w:val="none" w:sz="0" w:space="0" w:color="auto"/>
      </w:divBdr>
    </w:div>
    <w:div w:id="1498306807">
      <w:marLeft w:val="480"/>
      <w:marRight w:val="0"/>
      <w:marTop w:val="0"/>
      <w:marBottom w:val="0"/>
      <w:divBdr>
        <w:top w:val="none" w:sz="0" w:space="0" w:color="auto"/>
        <w:left w:val="none" w:sz="0" w:space="0" w:color="auto"/>
        <w:bottom w:val="none" w:sz="0" w:space="0" w:color="auto"/>
        <w:right w:val="none" w:sz="0" w:space="0" w:color="auto"/>
      </w:divBdr>
    </w:div>
    <w:div w:id="1498618648">
      <w:marLeft w:val="480"/>
      <w:marRight w:val="0"/>
      <w:marTop w:val="0"/>
      <w:marBottom w:val="0"/>
      <w:divBdr>
        <w:top w:val="none" w:sz="0" w:space="0" w:color="auto"/>
        <w:left w:val="none" w:sz="0" w:space="0" w:color="auto"/>
        <w:bottom w:val="none" w:sz="0" w:space="0" w:color="auto"/>
        <w:right w:val="none" w:sz="0" w:space="0" w:color="auto"/>
      </w:divBdr>
    </w:div>
    <w:div w:id="1498880509">
      <w:marLeft w:val="640"/>
      <w:marRight w:val="0"/>
      <w:marTop w:val="0"/>
      <w:marBottom w:val="0"/>
      <w:divBdr>
        <w:top w:val="none" w:sz="0" w:space="0" w:color="auto"/>
        <w:left w:val="none" w:sz="0" w:space="0" w:color="auto"/>
        <w:bottom w:val="none" w:sz="0" w:space="0" w:color="auto"/>
        <w:right w:val="none" w:sz="0" w:space="0" w:color="auto"/>
      </w:divBdr>
    </w:div>
    <w:div w:id="1500119713">
      <w:bodyDiv w:val="1"/>
      <w:marLeft w:val="0"/>
      <w:marRight w:val="0"/>
      <w:marTop w:val="0"/>
      <w:marBottom w:val="0"/>
      <w:divBdr>
        <w:top w:val="none" w:sz="0" w:space="0" w:color="auto"/>
        <w:left w:val="none" w:sz="0" w:space="0" w:color="auto"/>
        <w:bottom w:val="none" w:sz="0" w:space="0" w:color="auto"/>
        <w:right w:val="none" w:sz="0" w:space="0" w:color="auto"/>
      </w:divBdr>
    </w:div>
    <w:div w:id="1500779097">
      <w:marLeft w:val="480"/>
      <w:marRight w:val="0"/>
      <w:marTop w:val="0"/>
      <w:marBottom w:val="0"/>
      <w:divBdr>
        <w:top w:val="none" w:sz="0" w:space="0" w:color="auto"/>
        <w:left w:val="none" w:sz="0" w:space="0" w:color="auto"/>
        <w:bottom w:val="none" w:sz="0" w:space="0" w:color="auto"/>
        <w:right w:val="none" w:sz="0" w:space="0" w:color="auto"/>
      </w:divBdr>
    </w:div>
    <w:div w:id="1501316181">
      <w:marLeft w:val="640"/>
      <w:marRight w:val="0"/>
      <w:marTop w:val="0"/>
      <w:marBottom w:val="0"/>
      <w:divBdr>
        <w:top w:val="none" w:sz="0" w:space="0" w:color="auto"/>
        <w:left w:val="none" w:sz="0" w:space="0" w:color="auto"/>
        <w:bottom w:val="none" w:sz="0" w:space="0" w:color="auto"/>
        <w:right w:val="none" w:sz="0" w:space="0" w:color="auto"/>
      </w:divBdr>
    </w:div>
    <w:div w:id="1501584323">
      <w:marLeft w:val="480"/>
      <w:marRight w:val="0"/>
      <w:marTop w:val="0"/>
      <w:marBottom w:val="0"/>
      <w:divBdr>
        <w:top w:val="none" w:sz="0" w:space="0" w:color="auto"/>
        <w:left w:val="none" w:sz="0" w:space="0" w:color="auto"/>
        <w:bottom w:val="none" w:sz="0" w:space="0" w:color="auto"/>
        <w:right w:val="none" w:sz="0" w:space="0" w:color="auto"/>
      </w:divBdr>
    </w:div>
    <w:div w:id="1501772786">
      <w:marLeft w:val="640"/>
      <w:marRight w:val="0"/>
      <w:marTop w:val="0"/>
      <w:marBottom w:val="0"/>
      <w:divBdr>
        <w:top w:val="none" w:sz="0" w:space="0" w:color="auto"/>
        <w:left w:val="none" w:sz="0" w:space="0" w:color="auto"/>
        <w:bottom w:val="none" w:sz="0" w:space="0" w:color="auto"/>
        <w:right w:val="none" w:sz="0" w:space="0" w:color="auto"/>
      </w:divBdr>
    </w:div>
    <w:div w:id="1502966643">
      <w:bodyDiv w:val="1"/>
      <w:marLeft w:val="0"/>
      <w:marRight w:val="0"/>
      <w:marTop w:val="0"/>
      <w:marBottom w:val="0"/>
      <w:divBdr>
        <w:top w:val="none" w:sz="0" w:space="0" w:color="auto"/>
        <w:left w:val="none" w:sz="0" w:space="0" w:color="auto"/>
        <w:bottom w:val="none" w:sz="0" w:space="0" w:color="auto"/>
        <w:right w:val="none" w:sz="0" w:space="0" w:color="auto"/>
      </w:divBdr>
    </w:div>
    <w:div w:id="1503155323">
      <w:marLeft w:val="480"/>
      <w:marRight w:val="0"/>
      <w:marTop w:val="0"/>
      <w:marBottom w:val="0"/>
      <w:divBdr>
        <w:top w:val="none" w:sz="0" w:space="0" w:color="auto"/>
        <w:left w:val="none" w:sz="0" w:space="0" w:color="auto"/>
        <w:bottom w:val="none" w:sz="0" w:space="0" w:color="auto"/>
        <w:right w:val="none" w:sz="0" w:space="0" w:color="auto"/>
      </w:divBdr>
    </w:div>
    <w:div w:id="1503885423">
      <w:marLeft w:val="480"/>
      <w:marRight w:val="0"/>
      <w:marTop w:val="0"/>
      <w:marBottom w:val="0"/>
      <w:divBdr>
        <w:top w:val="none" w:sz="0" w:space="0" w:color="auto"/>
        <w:left w:val="none" w:sz="0" w:space="0" w:color="auto"/>
        <w:bottom w:val="none" w:sz="0" w:space="0" w:color="auto"/>
        <w:right w:val="none" w:sz="0" w:space="0" w:color="auto"/>
      </w:divBdr>
    </w:div>
    <w:div w:id="1504055027">
      <w:bodyDiv w:val="1"/>
      <w:marLeft w:val="0"/>
      <w:marRight w:val="0"/>
      <w:marTop w:val="0"/>
      <w:marBottom w:val="0"/>
      <w:divBdr>
        <w:top w:val="none" w:sz="0" w:space="0" w:color="auto"/>
        <w:left w:val="none" w:sz="0" w:space="0" w:color="auto"/>
        <w:bottom w:val="none" w:sz="0" w:space="0" w:color="auto"/>
        <w:right w:val="none" w:sz="0" w:space="0" w:color="auto"/>
      </w:divBdr>
    </w:div>
    <w:div w:id="1504660144">
      <w:marLeft w:val="640"/>
      <w:marRight w:val="0"/>
      <w:marTop w:val="0"/>
      <w:marBottom w:val="0"/>
      <w:divBdr>
        <w:top w:val="none" w:sz="0" w:space="0" w:color="auto"/>
        <w:left w:val="none" w:sz="0" w:space="0" w:color="auto"/>
        <w:bottom w:val="none" w:sz="0" w:space="0" w:color="auto"/>
        <w:right w:val="none" w:sz="0" w:space="0" w:color="auto"/>
      </w:divBdr>
    </w:div>
    <w:div w:id="1505318404">
      <w:marLeft w:val="480"/>
      <w:marRight w:val="0"/>
      <w:marTop w:val="0"/>
      <w:marBottom w:val="0"/>
      <w:divBdr>
        <w:top w:val="none" w:sz="0" w:space="0" w:color="auto"/>
        <w:left w:val="none" w:sz="0" w:space="0" w:color="auto"/>
        <w:bottom w:val="none" w:sz="0" w:space="0" w:color="auto"/>
        <w:right w:val="none" w:sz="0" w:space="0" w:color="auto"/>
      </w:divBdr>
    </w:div>
    <w:div w:id="1505392689">
      <w:marLeft w:val="480"/>
      <w:marRight w:val="0"/>
      <w:marTop w:val="0"/>
      <w:marBottom w:val="0"/>
      <w:divBdr>
        <w:top w:val="none" w:sz="0" w:space="0" w:color="auto"/>
        <w:left w:val="none" w:sz="0" w:space="0" w:color="auto"/>
        <w:bottom w:val="none" w:sz="0" w:space="0" w:color="auto"/>
        <w:right w:val="none" w:sz="0" w:space="0" w:color="auto"/>
      </w:divBdr>
    </w:div>
    <w:div w:id="1506092267">
      <w:marLeft w:val="480"/>
      <w:marRight w:val="0"/>
      <w:marTop w:val="0"/>
      <w:marBottom w:val="0"/>
      <w:divBdr>
        <w:top w:val="none" w:sz="0" w:space="0" w:color="auto"/>
        <w:left w:val="none" w:sz="0" w:space="0" w:color="auto"/>
        <w:bottom w:val="none" w:sz="0" w:space="0" w:color="auto"/>
        <w:right w:val="none" w:sz="0" w:space="0" w:color="auto"/>
      </w:divBdr>
    </w:div>
    <w:div w:id="1506823742">
      <w:marLeft w:val="480"/>
      <w:marRight w:val="0"/>
      <w:marTop w:val="0"/>
      <w:marBottom w:val="0"/>
      <w:divBdr>
        <w:top w:val="none" w:sz="0" w:space="0" w:color="auto"/>
        <w:left w:val="none" w:sz="0" w:space="0" w:color="auto"/>
        <w:bottom w:val="none" w:sz="0" w:space="0" w:color="auto"/>
        <w:right w:val="none" w:sz="0" w:space="0" w:color="auto"/>
      </w:divBdr>
    </w:div>
    <w:div w:id="1506943539">
      <w:bodyDiv w:val="1"/>
      <w:marLeft w:val="0"/>
      <w:marRight w:val="0"/>
      <w:marTop w:val="0"/>
      <w:marBottom w:val="0"/>
      <w:divBdr>
        <w:top w:val="none" w:sz="0" w:space="0" w:color="auto"/>
        <w:left w:val="none" w:sz="0" w:space="0" w:color="auto"/>
        <w:bottom w:val="none" w:sz="0" w:space="0" w:color="auto"/>
        <w:right w:val="none" w:sz="0" w:space="0" w:color="auto"/>
      </w:divBdr>
    </w:div>
    <w:div w:id="1507591878">
      <w:marLeft w:val="480"/>
      <w:marRight w:val="0"/>
      <w:marTop w:val="0"/>
      <w:marBottom w:val="0"/>
      <w:divBdr>
        <w:top w:val="none" w:sz="0" w:space="0" w:color="auto"/>
        <w:left w:val="none" w:sz="0" w:space="0" w:color="auto"/>
        <w:bottom w:val="none" w:sz="0" w:space="0" w:color="auto"/>
        <w:right w:val="none" w:sz="0" w:space="0" w:color="auto"/>
      </w:divBdr>
    </w:div>
    <w:div w:id="1507859797">
      <w:marLeft w:val="640"/>
      <w:marRight w:val="0"/>
      <w:marTop w:val="0"/>
      <w:marBottom w:val="0"/>
      <w:divBdr>
        <w:top w:val="none" w:sz="0" w:space="0" w:color="auto"/>
        <w:left w:val="none" w:sz="0" w:space="0" w:color="auto"/>
        <w:bottom w:val="none" w:sz="0" w:space="0" w:color="auto"/>
        <w:right w:val="none" w:sz="0" w:space="0" w:color="auto"/>
      </w:divBdr>
    </w:div>
    <w:div w:id="1508404326">
      <w:marLeft w:val="480"/>
      <w:marRight w:val="0"/>
      <w:marTop w:val="0"/>
      <w:marBottom w:val="0"/>
      <w:divBdr>
        <w:top w:val="none" w:sz="0" w:space="0" w:color="auto"/>
        <w:left w:val="none" w:sz="0" w:space="0" w:color="auto"/>
        <w:bottom w:val="none" w:sz="0" w:space="0" w:color="auto"/>
        <w:right w:val="none" w:sz="0" w:space="0" w:color="auto"/>
      </w:divBdr>
    </w:div>
    <w:div w:id="1508715745">
      <w:marLeft w:val="480"/>
      <w:marRight w:val="0"/>
      <w:marTop w:val="0"/>
      <w:marBottom w:val="0"/>
      <w:divBdr>
        <w:top w:val="none" w:sz="0" w:space="0" w:color="auto"/>
        <w:left w:val="none" w:sz="0" w:space="0" w:color="auto"/>
        <w:bottom w:val="none" w:sz="0" w:space="0" w:color="auto"/>
        <w:right w:val="none" w:sz="0" w:space="0" w:color="auto"/>
      </w:divBdr>
    </w:div>
    <w:div w:id="1509053014">
      <w:marLeft w:val="640"/>
      <w:marRight w:val="0"/>
      <w:marTop w:val="0"/>
      <w:marBottom w:val="0"/>
      <w:divBdr>
        <w:top w:val="none" w:sz="0" w:space="0" w:color="auto"/>
        <w:left w:val="none" w:sz="0" w:space="0" w:color="auto"/>
        <w:bottom w:val="none" w:sz="0" w:space="0" w:color="auto"/>
        <w:right w:val="none" w:sz="0" w:space="0" w:color="auto"/>
      </w:divBdr>
    </w:div>
    <w:div w:id="1511064344">
      <w:marLeft w:val="640"/>
      <w:marRight w:val="0"/>
      <w:marTop w:val="0"/>
      <w:marBottom w:val="0"/>
      <w:divBdr>
        <w:top w:val="none" w:sz="0" w:space="0" w:color="auto"/>
        <w:left w:val="none" w:sz="0" w:space="0" w:color="auto"/>
        <w:bottom w:val="none" w:sz="0" w:space="0" w:color="auto"/>
        <w:right w:val="none" w:sz="0" w:space="0" w:color="auto"/>
      </w:divBdr>
    </w:div>
    <w:div w:id="1511212032">
      <w:marLeft w:val="480"/>
      <w:marRight w:val="0"/>
      <w:marTop w:val="0"/>
      <w:marBottom w:val="0"/>
      <w:divBdr>
        <w:top w:val="none" w:sz="0" w:space="0" w:color="auto"/>
        <w:left w:val="none" w:sz="0" w:space="0" w:color="auto"/>
        <w:bottom w:val="none" w:sz="0" w:space="0" w:color="auto"/>
        <w:right w:val="none" w:sz="0" w:space="0" w:color="auto"/>
      </w:divBdr>
    </w:div>
    <w:div w:id="1511212368">
      <w:marLeft w:val="480"/>
      <w:marRight w:val="0"/>
      <w:marTop w:val="0"/>
      <w:marBottom w:val="0"/>
      <w:divBdr>
        <w:top w:val="none" w:sz="0" w:space="0" w:color="auto"/>
        <w:left w:val="none" w:sz="0" w:space="0" w:color="auto"/>
        <w:bottom w:val="none" w:sz="0" w:space="0" w:color="auto"/>
        <w:right w:val="none" w:sz="0" w:space="0" w:color="auto"/>
      </w:divBdr>
    </w:div>
    <w:div w:id="1511409746">
      <w:marLeft w:val="480"/>
      <w:marRight w:val="0"/>
      <w:marTop w:val="0"/>
      <w:marBottom w:val="0"/>
      <w:divBdr>
        <w:top w:val="none" w:sz="0" w:space="0" w:color="auto"/>
        <w:left w:val="none" w:sz="0" w:space="0" w:color="auto"/>
        <w:bottom w:val="none" w:sz="0" w:space="0" w:color="auto"/>
        <w:right w:val="none" w:sz="0" w:space="0" w:color="auto"/>
      </w:divBdr>
    </w:div>
    <w:div w:id="1511946066">
      <w:marLeft w:val="640"/>
      <w:marRight w:val="0"/>
      <w:marTop w:val="0"/>
      <w:marBottom w:val="0"/>
      <w:divBdr>
        <w:top w:val="none" w:sz="0" w:space="0" w:color="auto"/>
        <w:left w:val="none" w:sz="0" w:space="0" w:color="auto"/>
        <w:bottom w:val="none" w:sz="0" w:space="0" w:color="auto"/>
        <w:right w:val="none" w:sz="0" w:space="0" w:color="auto"/>
      </w:divBdr>
    </w:div>
    <w:div w:id="1511992284">
      <w:bodyDiv w:val="1"/>
      <w:marLeft w:val="0"/>
      <w:marRight w:val="0"/>
      <w:marTop w:val="0"/>
      <w:marBottom w:val="0"/>
      <w:divBdr>
        <w:top w:val="none" w:sz="0" w:space="0" w:color="auto"/>
        <w:left w:val="none" w:sz="0" w:space="0" w:color="auto"/>
        <w:bottom w:val="none" w:sz="0" w:space="0" w:color="auto"/>
        <w:right w:val="none" w:sz="0" w:space="0" w:color="auto"/>
      </w:divBdr>
    </w:div>
    <w:div w:id="1512379836">
      <w:marLeft w:val="640"/>
      <w:marRight w:val="0"/>
      <w:marTop w:val="0"/>
      <w:marBottom w:val="0"/>
      <w:divBdr>
        <w:top w:val="none" w:sz="0" w:space="0" w:color="auto"/>
        <w:left w:val="none" w:sz="0" w:space="0" w:color="auto"/>
        <w:bottom w:val="none" w:sz="0" w:space="0" w:color="auto"/>
        <w:right w:val="none" w:sz="0" w:space="0" w:color="auto"/>
      </w:divBdr>
    </w:div>
    <w:div w:id="1512838914">
      <w:marLeft w:val="640"/>
      <w:marRight w:val="0"/>
      <w:marTop w:val="0"/>
      <w:marBottom w:val="0"/>
      <w:divBdr>
        <w:top w:val="none" w:sz="0" w:space="0" w:color="auto"/>
        <w:left w:val="none" w:sz="0" w:space="0" w:color="auto"/>
        <w:bottom w:val="none" w:sz="0" w:space="0" w:color="auto"/>
        <w:right w:val="none" w:sz="0" w:space="0" w:color="auto"/>
      </w:divBdr>
    </w:div>
    <w:div w:id="1514035335">
      <w:marLeft w:val="640"/>
      <w:marRight w:val="0"/>
      <w:marTop w:val="0"/>
      <w:marBottom w:val="0"/>
      <w:divBdr>
        <w:top w:val="none" w:sz="0" w:space="0" w:color="auto"/>
        <w:left w:val="none" w:sz="0" w:space="0" w:color="auto"/>
        <w:bottom w:val="none" w:sz="0" w:space="0" w:color="auto"/>
        <w:right w:val="none" w:sz="0" w:space="0" w:color="auto"/>
      </w:divBdr>
    </w:div>
    <w:div w:id="1514493893">
      <w:marLeft w:val="480"/>
      <w:marRight w:val="0"/>
      <w:marTop w:val="0"/>
      <w:marBottom w:val="0"/>
      <w:divBdr>
        <w:top w:val="none" w:sz="0" w:space="0" w:color="auto"/>
        <w:left w:val="none" w:sz="0" w:space="0" w:color="auto"/>
        <w:bottom w:val="none" w:sz="0" w:space="0" w:color="auto"/>
        <w:right w:val="none" w:sz="0" w:space="0" w:color="auto"/>
      </w:divBdr>
    </w:div>
    <w:div w:id="1514612960">
      <w:marLeft w:val="640"/>
      <w:marRight w:val="0"/>
      <w:marTop w:val="0"/>
      <w:marBottom w:val="0"/>
      <w:divBdr>
        <w:top w:val="none" w:sz="0" w:space="0" w:color="auto"/>
        <w:left w:val="none" w:sz="0" w:space="0" w:color="auto"/>
        <w:bottom w:val="none" w:sz="0" w:space="0" w:color="auto"/>
        <w:right w:val="none" w:sz="0" w:space="0" w:color="auto"/>
      </w:divBdr>
    </w:div>
    <w:div w:id="1515001775">
      <w:marLeft w:val="640"/>
      <w:marRight w:val="0"/>
      <w:marTop w:val="0"/>
      <w:marBottom w:val="0"/>
      <w:divBdr>
        <w:top w:val="none" w:sz="0" w:space="0" w:color="auto"/>
        <w:left w:val="none" w:sz="0" w:space="0" w:color="auto"/>
        <w:bottom w:val="none" w:sz="0" w:space="0" w:color="auto"/>
        <w:right w:val="none" w:sz="0" w:space="0" w:color="auto"/>
      </w:divBdr>
    </w:div>
    <w:div w:id="1515069051">
      <w:marLeft w:val="480"/>
      <w:marRight w:val="0"/>
      <w:marTop w:val="0"/>
      <w:marBottom w:val="0"/>
      <w:divBdr>
        <w:top w:val="none" w:sz="0" w:space="0" w:color="auto"/>
        <w:left w:val="none" w:sz="0" w:space="0" w:color="auto"/>
        <w:bottom w:val="none" w:sz="0" w:space="0" w:color="auto"/>
        <w:right w:val="none" w:sz="0" w:space="0" w:color="auto"/>
      </w:divBdr>
    </w:div>
    <w:div w:id="1515462074">
      <w:bodyDiv w:val="1"/>
      <w:marLeft w:val="0"/>
      <w:marRight w:val="0"/>
      <w:marTop w:val="0"/>
      <w:marBottom w:val="0"/>
      <w:divBdr>
        <w:top w:val="none" w:sz="0" w:space="0" w:color="auto"/>
        <w:left w:val="none" w:sz="0" w:space="0" w:color="auto"/>
        <w:bottom w:val="none" w:sz="0" w:space="0" w:color="auto"/>
        <w:right w:val="none" w:sz="0" w:space="0" w:color="auto"/>
      </w:divBdr>
    </w:div>
    <w:div w:id="1515805336">
      <w:bodyDiv w:val="1"/>
      <w:marLeft w:val="0"/>
      <w:marRight w:val="0"/>
      <w:marTop w:val="0"/>
      <w:marBottom w:val="0"/>
      <w:divBdr>
        <w:top w:val="none" w:sz="0" w:space="0" w:color="auto"/>
        <w:left w:val="none" w:sz="0" w:space="0" w:color="auto"/>
        <w:bottom w:val="none" w:sz="0" w:space="0" w:color="auto"/>
        <w:right w:val="none" w:sz="0" w:space="0" w:color="auto"/>
      </w:divBdr>
    </w:div>
    <w:div w:id="1516066835">
      <w:marLeft w:val="480"/>
      <w:marRight w:val="0"/>
      <w:marTop w:val="0"/>
      <w:marBottom w:val="0"/>
      <w:divBdr>
        <w:top w:val="none" w:sz="0" w:space="0" w:color="auto"/>
        <w:left w:val="none" w:sz="0" w:space="0" w:color="auto"/>
        <w:bottom w:val="none" w:sz="0" w:space="0" w:color="auto"/>
        <w:right w:val="none" w:sz="0" w:space="0" w:color="auto"/>
      </w:divBdr>
    </w:div>
    <w:div w:id="1516724159">
      <w:marLeft w:val="640"/>
      <w:marRight w:val="0"/>
      <w:marTop w:val="0"/>
      <w:marBottom w:val="0"/>
      <w:divBdr>
        <w:top w:val="none" w:sz="0" w:space="0" w:color="auto"/>
        <w:left w:val="none" w:sz="0" w:space="0" w:color="auto"/>
        <w:bottom w:val="none" w:sz="0" w:space="0" w:color="auto"/>
        <w:right w:val="none" w:sz="0" w:space="0" w:color="auto"/>
      </w:divBdr>
    </w:div>
    <w:div w:id="1516845673">
      <w:marLeft w:val="640"/>
      <w:marRight w:val="0"/>
      <w:marTop w:val="0"/>
      <w:marBottom w:val="0"/>
      <w:divBdr>
        <w:top w:val="none" w:sz="0" w:space="0" w:color="auto"/>
        <w:left w:val="none" w:sz="0" w:space="0" w:color="auto"/>
        <w:bottom w:val="none" w:sz="0" w:space="0" w:color="auto"/>
        <w:right w:val="none" w:sz="0" w:space="0" w:color="auto"/>
      </w:divBdr>
    </w:div>
    <w:div w:id="1517574306">
      <w:bodyDiv w:val="1"/>
      <w:marLeft w:val="0"/>
      <w:marRight w:val="0"/>
      <w:marTop w:val="0"/>
      <w:marBottom w:val="0"/>
      <w:divBdr>
        <w:top w:val="none" w:sz="0" w:space="0" w:color="auto"/>
        <w:left w:val="none" w:sz="0" w:space="0" w:color="auto"/>
        <w:bottom w:val="none" w:sz="0" w:space="0" w:color="auto"/>
        <w:right w:val="none" w:sz="0" w:space="0" w:color="auto"/>
      </w:divBdr>
    </w:div>
    <w:div w:id="1517574822">
      <w:marLeft w:val="480"/>
      <w:marRight w:val="0"/>
      <w:marTop w:val="0"/>
      <w:marBottom w:val="0"/>
      <w:divBdr>
        <w:top w:val="none" w:sz="0" w:space="0" w:color="auto"/>
        <w:left w:val="none" w:sz="0" w:space="0" w:color="auto"/>
        <w:bottom w:val="none" w:sz="0" w:space="0" w:color="auto"/>
        <w:right w:val="none" w:sz="0" w:space="0" w:color="auto"/>
      </w:divBdr>
    </w:div>
    <w:div w:id="1518152098">
      <w:marLeft w:val="640"/>
      <w:marRight w:val="0"/>
      <w:marTop w:val="0"/>
      <w:marBottom w:val="0"/>
      <w:divBdr>
        <w:top w:val="none" w:sz="0" w:space="0" w:color="auto"/>
        <w:left w:val="none" w:sz="0" w:space="0" w:color="auto"/>
        <w:bottom w:val="none" w:sz="0" w:space="0" w:color="auto"/>
        <w:right w:val="none" w:sz="0" w:space="0" w:color="auto"/>
      </w:divBdr>
    </w:div>
    <w:div w:id="1519003876">
      <w:marLeft w:val="480"/>
      <w:marRight w:val="0"/>
      <w:marTop w:val="0"/>
      <w:marBottom w:val="0"/>
      <w:divBdr>
        <w:top w:val="none" w:sz="0" w:space="0" w:color="auto"/>
        <w:left w:val="none" w:sz="0" w:space="0" w:color="auto"/>
        <w:bottom w:val="none" w:sz="0" w:space="0" w:color="auto"/>
        <w:right w:val="none" w:sz="0" w:space="0" w:color="auto"/>
      </w:divBdr>
    </w:div>
    <w:div w:id="1519200325">
      <w:marLeft w:val="480"/>
      <w:marRight w:val="0"/>
      <w:marTop w:val="0"/>
      <w:marBottom w:val="0"/>
      <w:divBdr>
        <w:top w:val="none" w:sz="0" w:space="0" w:color="auto"/>
        <w:left w:val="none" w:sz="0" w:space="0" w:color="auto"/>
        <w:bottom w:val="none" w:sz="0" w:space="0" w:color="auto"/>
        <w:right w:val="none" w:sz="0" w:space="0" w:color="auto"/>
      </w:divBdr>
    </w:div>
    <w:div w:id="1519539932">
      <w:marLeft w:val="640"/>
      <w:marRight w:val="0"/>
      <w:marTop w:val="0"/>
      <w:marBottom w:val="0"/>
      <w:divBdr>
        <w:top w:val="none" w:sz="0" w:space="0" w:color="auto"/>
        <w:left w:val="none" w:sz="0" w:space="0" w:color="auto"/>
        <w:bottom w:val="none" w:sz="0" w:space="0" w:color="auto"/>
        <w:right w:val="none" w:sz="0" w:space="0" w:color="auto"/>
      </w:divBdr>
    </w:div>
    <w:div w:id="1519781482">
      <w:marLeft w:val="640"/>
      <w:marRight w:val="0"/>
      <w:marTop w:val="0"/>
      <w:marBottom w:val="0"/>
      <w:divBdr>
        <w:top w:val="none" w:sz="0" w:space="0" w:color="auto"/>
        <w:left w:val="none" w:sz="0" w:space="0" w:color="auto"/>
        <w:bottom w:val="none" w:sz="0" w:space="0" w:color="auto"/>
        <w:right w:val="none" w:sz="0" w:space="0" w:color="auto"/>
      </w:divBdr>
    </w:div>
    <w:div w:id="1520849765">
      <w:marLeft w:val="640"/>
      <w:marRight w:val="0"/>
      <w:marTop w:val="0"/>
      <w:marBottom w:val="0"/>
      <w:divBdr>
        <w:top w:val="none" w:sz="0" w:space="0" w:color="auto"/>
        <w:left w:val="none" w:sz="0" w:space="0" w:color="auto"/>
        <w:bottom w:val="none" w:sz="0" w:space="0" w:color="auto"/>
        <w:right w:val="none" w:sz="0" w:space="0" w:color="auto"/>
      </w:divBdr>
    </w:div>
    <w:div w:id="1520972340">
      <w:marLeft w:val="480"/>
      <w:marRight w:val="0"/>
      <w:marTop w:val="0"/>
      <w:marBottom w:val="0"/>
      <w:divBdr>
        <w:top w:val="none" w:sz="0" w:space="0" w:color="auto"/>
        <w:left w:val="none" w:sz="0" w:space="0" w:color="auto"/>
        <w:bottom w:val="none" w:sz="0" w:space="0" w:color="auto"/>
        <w:right w:val="none" w:sz="0" w:space="0" w:color="auto"/>
      </w:divBdr>
    </w:div>
    <w:div w:id="1521047467">
      <w:marLeft w:val="640"/>
      <w:marRight w:val="0"/>
      <w:marTop w:val="0"/>
      <w:marBottom w:val="0"/>
      <w:divBdr>
        <w:top w:val="none" w:sz="0" w:space="0" w:color="auto"/>
        <w:left w:val="none" w:sz="0" w:space="0" w:color="auto"/>
        <w:bottom w:val="none" w:sz="0" w:space="0" w:color="auto"/>
        <w:right w:val="none" w:sz="0" w:space="0" w:color="auto"/>
      </w:divBdr>
    </w:div>
    <w:div w:id="1521506380">
      <w:marLeft w:val="480"/>
      <w:marRight w:val="0"/>
      <w:marTop w:val="0"/>
      <w:marBottom w:val="0"/>
      <w:divBdr>
        <w:top w:val="none" w:sz="0" w:space="0" w:color="auto"/>
        <w:left w:val="none" w:sz="0" w:space="0" w:color="auto"/>
        <w:bottom w:val="none" w:sz="0" w:space="0" w:color="auto"/>
        <w:right w:val="none" w:sz="0" w:space="0" w:color="auto"/>
      </w:divBdr>
    </w:div>
    <w:div w:id="1521965058">
      <w:marLeft w:val="640"/>
      <w:marRight w:val="0"/>
      <w:marTop w:val="0"/>
      <w:marBottom w:val="0"/>
      <w:divBdr>
        <w:top w:val="none" w:sz="0" w:space="0" w:color="auto"/>
        <w:left w:val="none" w:sz="0" w:space="0" w:color="auto"/>
        <w:bottom w:val="none" w:sz="0" w:space="0" w:color="auto"/>
        <w:right w:val="none" w:sz="0" w:space="0" w:color="auto"/>
      </w:divBdr>
    </w:div>
    <w:div w:id="1523007726">
      <w:marLeft w:val="640"/>
      <w:marRight w:val="0"/>
      <w:marTop w:val="0"/>
      <w:marBottom w:val="0"/>
      <w:divBdr>
        <w:top w:val="none" w:sz="0" w:space="0" w:color="auto"/>
        <w:left w:val="none" w:sz="0" w:space="0" w:color="auto"/>
        <w:bottom w:val="none" w:sz="0" w:space="0" w:color="auto"/>
        <w:right w:val="none" w:sz="0" w:space="0" w:color="auto"/>
      </w:divBdr>
    </w:div>
    <w:div w:id="1523515739">
      <w:marLeft w:val="480"/>
      <w:marRight w:val="0"/>
      <w:marTop w:val="0"/>
      <w:marBottom w:val="0"/>
      <w:divBdr>
        <w:top w:val="none" w:sz="0" w:space="0" w:color="auto"/>
        <w:left w:val="none" w:sz="0" w:space="0" w:color="auto"/>
        <w:bottom w:val="none" w:sz="0" w:space="0" w:color="auto"/>
        <w:right w:val="none" w:sz="0" w:space="0" w:color="auto"/>
      </w:divBdr>
    </w:div>
    <w:div w:id="1524246861">
      <w:marLeft w:val="640"/>
      <w:marRight w:val="0"/>
      <w:marTop w:val="0"/>
      <w:marBottom w:val="0"/>
      <w:divBdr>
        <w:top w:val="none" w:sz="0" w:space="0" w:color="auto"/>
        <w:left w:val="none" w:sz="0" w:space="0" w:color="auto"/>
        <w:bottom w:val="none" w:sz="0" w:space="0" w:color="auto"/>
        <w:right w:val="none" w:sz="0" w:space="0" w:color="auto"/>
      </w:divBdr>
    </w:div>
    <w:div w:id="1524898750">
      <w:bodyDiv w:val="1"/>
      <w:marLeft w:val="0"/>
      <w:marRight w:val="0"/>
      <w:marTop w:val="0"/>
      <w:marBottom w:val="0"/>
      <w:divBdr>
        <w:top w:val="none" w:sz="0" w:space="0" w:color="auto"/>
        <w:left w:val="none" w:sz="0" w:space="0" w:color="auto"/>
        <w:bottom w:val="none" w:sz="0" w:space="0" w:color="auto"/>
        <w:right w:val="none" w:sz="0" w:space="0" w:color="auto"/>
      </w:divBdr>
    </w:div>
    <w:div w:id="1525364016">
      <w:marLeft w:val="640"/>
      <w:marRight w:val="0"/>
      <w:marTop w:val="0"/>
      <w:marBottom w:val="0"/>
      <w:divBdr>
        <w:top w:val="none" w:sz="0" w:space="0" w:color="auto"/>
        <w:left w:val="none" w:sz="0" w:space="0" w:color="auto"/>
        <w:bottom w:val="none" w:sz="0" w:space="0" w:color="auto"/>
        <w:right w:val="none" w:sz="0" w:space="0" w:color="auto"/>
      </w:divBdr>
    </w:div>
    <w:div w:id="1526867070">
      <w:bodyDiv w:val="1"/>
      <w:marLeft w:val="0"/>
      <w:marRight w:val="0"/>
      <w:marTop w:val="0"/>
      <w:marBottom w:val="0"/>
      <w:divBdr>
        <w:top w:val="none" w:sz="0" w:space="0" w:color="auto"/>
        <w:left w:val="none" w:sz="0" w:space="0" w:color="auto"/>
        <w:bottom w:val="none" w:sz="0" w:space="0" w:color="auto"/>
        <w:right w:val="none" w:sz="0" w:space="0" w:color="auto"/>
      </w:divBdr>
    </w:div>
    <w:div w:id="1527401694">
      <w:marLeft w:val="640"/>
      <w:marRight w:val="0"/>
      <w:marTop w:val="0"/>
      <w:marBottom w:val="0"/>
      <w:divBdr>
        <w:top w:val="none" w:sz="0" w:space="0" w:color="auto"/>
        <w:left w:val="none" w:sz="0" w:space="0" w:color="auto"/>
        <w:bottom w:val="none" w:sz="0" w:space="0" w:color="auto"/>
        <w:right w:val="none" w:sz="0" w:space="0" w:color="auto"/>
      </w:divBdr>
    </w:div>
    <w:div w:id="1528057712">
      <w:marLeft w:val="480"/>
      <w:marRight w:val="0"/>
      <w:marTop w:val="0"/>
      <w:marBottom w:val="0"/>
      <w:divBdr>
        <w:top w:val="none" w:sz="0" w:space="0" w:color="auto"/>
        <w:left w:val="none" w:sz="0" w:space="0" w:color="auto"/>
        <w:bottom w:val="none" w:sz="0" w:space="0" w:color="auto"/>
        <w:right w:val="none" w:sz="0" w:space="0" w:color="auto"/>
      </w:divBdr>
    </w:div>
    <w:div w:id="1528104944">
      <w:marLeft w:val="480"/>
      <w:marRight w:val="0"/>
      <w:marTop w:val="0"/>
      <w:marBottom w:val="0"/>
      <w:divBdr>
        <w:top w:val="none" w:sz="0" w:space="0" w:color="auto"/>
        <w:left w:val="none" w:sz="0" w:space="0" w:color="auto"/>
        <w:bottom w:val="none" w:sz="0" w:space="0" w:color="auto"/>
        <w:right w:val="none" w:sz="0" w:space="0" w:color="auto"/>
      </w:divBdr>
    </w:div>
    <w:div w:id="1528372736">
      <w:marLeft w:val="640"/>
      <w:marRight w:val="0"/>
      <w:marTop w:val="0"/>
      <w:marBottom w:val="0"/>
      <w:divBdr>
        <w:top w:val="none" w:sz="0" w:space="0" w:color="auto"/>
        <w:left w:val="none" w:sz="0" w:space="0" w:color="auto"/>
        <w:bottom w:val="none" w:sz="0" w:space="0" w:color="auto"/>
        <w:right w:val="none" w:sz="0" w:space="0" w:color="auto"/>
      </w:divBdr>
    </w:div>
    <w:div w:id="1529028278">
      <w:marLeft w:val="640"/>
      <w:marRight w:val="0"/>
      <w:marTop w:val="0"/>
      <w:marBottom w:val="0"/>
      <w:divBdr>
        <w:top w:val="none" w:sz="0" w:space="0" w:color="auto"/>
        <w:left w:val="none" w:sz="0" w:space="0" w:color="auto"/>
        <w:bottom w:val="none" w:sz="0" w:space="0" w:color="auto"/>
        <w:right w:val="none" w:sz="0" w:space="0" w:color="auto"/>
      </w:divBdr>
    </w:div>
    <w:div w:id="1530953701">
      <w:bodyDiv w:val="1"/>
      <w:marLeft w:val="0"/>
      <w:marRight w:val="0"/>
      <w:marTop w:val="0"/>
      <w:marBottom w:val="0"/>
      <w:divBdr>
        <w:top w:val="none" w:sz="0" w:space="0" w:color="auto"/>
        <w:left w:val="none" w:sz="0" w:space="0" w:color="auto"/>
        <w:bottom w:val="none" w:sz="0" w:space="0" w:color="auto"/>
        <w:right w:val="none" w:sz="0" w:space="0" w:color="auto"/>
      </w:divBdr>
    </w:div>
    <w:div w:id="1531456618">
      <w:marLeft w:val="640"/>
      <w:marRight w:val="0"/>
      <w:marTop w:val="0"/>
      <w:marBottom w:val="0"/>
      <w:divBdr>
        <w:top w:val="none" w:sz="0" w:space="0" w:color="auto"/>
        <w:left w:val="none" w:sz="0" w:space="0" w:color="auto"/>
        <w:bottom w:val="none" w:sz="0" w:space="0" w:color="auto"/>
        <w:right w:val="none" w:sz="0" w:space="0" w:color="auto"/>
      </w:divBdr>
    </w:div>
    <w:div w:id="1531916933">
      <w:marLeft w:val="640"/>
      <w:marRight w:val="0"/>
      <w:marTop w:val="0"/>
      <w:marBottom w:val="0"/>
      <w:divBdr>
        <w:top w:val="none" w:sz="0" w:space="0" w:color="auto"/>
        <w:left w:val="none" w:sz="0" w:space="0" w:color="auto"/>
        <w:bottom w:val="none" w:sz="0" w:space="0" w:color="auto"/>
        <w:right w:val="none" w:sz="0" w:space="0" w:color="auto"/>
      </w:divBdr>
    </w:div>
    <w:div w:id="1532573630">
      <w:marLeft w:val="640"/>
      <w:marRight w:val="0"/>
      <w:marTop w:val="0"/>
      <w:marBottom w:val="0"/>
      <w:divBdr>
        <w:top w:val="none" w:sz="0" w:space="0" w:color="auto"/>
        <w:left w:val="none" w:sz="0" w:space="0" w:color="auto"/>
        <w:bottom w:val="none" w:sz="0" w:space="0" w:color="auto"/>
        <w:right w:val="none" w:sz="0" w:space="0" w:color="auto"/>
      </w:divBdr>
    </w:div>
    <w:div w:id="1532718086">
      <w:marLeft w:val="640"/>
      <w:marRight w:val="0"/>
      <w:marTop w:val="0"/>
      <w:marBottom w:val="0"/>
      <w:divBdr>
        <w:top w:val="none" w:sz="0" w:space="0" w:color="auto"/>
        <w:left w:val="none" w:sz="0" w:space="0" w:color="auto"/>
        <w:bottom w:val="none" w:sz="0" w:space="0" w:color="auto"/>
        <w:right w:val="none" w:sz="0" w:space="0" w:color="auto"/>
      </w:divBdr>
    </w:div>
    <w:div w:id="1532720955">
      <w:marLeft w:val="480"/>
      <w:marRight w:val="0"/>
      <w:marTop w:val="0"/>
      <w:marBottom w:val="0"/>
      <w:divBdr>
        <w:top w:val="none" w:sz="0" w:space="0" w:color="auto"/>
        <w:left w:val="none" w:sz="0" w:space="0" w:color="auto"/>
        <w:bottom w:val="none" w:sz="0" w:space="0" w:color="auto"/>
        <w:right w:val="none" w:sz="0" w:space="0" w:color="auto"/>
      </w:divBdr>
    </w:div>
    <w:div w:id="1533566461">
      <w:bodyDiv w:val="1"/>
      <w:marLeft w:val="0"/>
      <w:marRight w:val="0"/>
      <w:marTop w:val="0"/>
      <w:marBottom w:val="0"/>
      <w:divBdr>
        <w:top w:val="none" w:sz="0" w:space="0" w:color="auto"/>
        <w:left w:val="none" w:sz="0" w:space="0" w:color="auto"/>
        <w:bottom w:val="none" w:sz="0" w:space="0" w:color="auto"/>
        <w:right w:val="none" w:sz="0" w:space="0" w:color="auto"/>
      </w:divBdr>
      <w:divsChild>
        <w:div w:id="257058790">
          <w:marLeft w:val="480"/>
          <w:marRight w:val="0"/>
          <w:marTop w:val="0"/>
          <w:marBottom w:val="0"/>
          <w:divBdr>
            <w:top w:val="none" w:sz="0" w:space="0" w:color="auto"/>
            <w:left w:val="none" w:sz="0" w:space="0" w:color="auto"/>
            <w:bottom w:val="none" w:sz="0" w:space="0" w:color="auto"/>
            <w:right w:val="none" w:sz="0" w:space="0" w:color="auto"/>
          </w:divBdr>
        </w:div>
        <w:div w:id="163279363">
          <w:marLeft w:val="480"/>
          <w:marRight w:val="0"/>
          <w:marTop w:val="0"/>
          <w:marBottom w:val="0"/>
          <w:divBdr>
            <w:top w:val="none" w:sz="0" w:space="0" w:color="auto"/>
            <w:left w:val="none" w:sz="0" w:space="0" w:color="auto"/>
            <w:bottom w:val="none" w:sz="0" w:space="0" w:color="auto"/>
            <w:right w:val="none" w:sz="0" w:space="0" w:color="auto"/>
          </w:divBdr>
        </w:div>
        <w:div w:id="1991901403">
          <w:marLeft w:val="480"/>
          <w:marRight w:val="0"/>
          <w:marTop w:val="0"/>
          <w:marBottom w:val="0"/>
          <w:divBdr>
            <w:top w:val="none" w:sz="0" w:space="0" w:color="auto"/>
            <w:left w:val="none" w:sz="0" w:space="0" w:color="auto"/>
            <w:bottom w:val="none" w:sz="0" w:space="0" w:color="auto"/>
            <w:right w:val="none" w:sz="0" w:space="0" w:color="auto"/>
          </w:divBdr>
        </w:div>
        <w:div w:id="2014068421">
          <w:marLeft w:val="480"/>
          <w:marRight w:val="0"/>
          <w:marTop w:val="0"/>
          <w:marBottom w:val="0"/>
          <w:divBdr>
            <w:top w:val="none" w:sz="0" w:space="0" w:color="auto"/>
            <w:left w:val="none" w:sz="0" w:space="0" w:color="auto"/>
            <w:bottom w:val="none" w:sz="0" w:space="0" w:color="auto"/>
            <w:right w:val="none" w:sz="0" w:space="0" w:color="auto"/>
          </w:divBdr>
        </w:div>
        <w:div w:id="1058817260">
          <w:marLeft w:val="480"/>
          <w:marRight w:val="0"/>
          <w:marTop w:val="0"/>
          <w:marBottom w:val="0"/>
          <w:divBdr>
            <w:top w:val="none" w:sz="0" w:space="0" w:color="auto"/>
            <w:left w:val="none" w:sz="0" w:space="0" w:color="auto"/>
            <w:bottom w:val="none" w:sz="0" w:space="0" w:color="auto"/>
            <w:right w:val="none" w:sz="0" w:space="0" w:color="auto"/>
          </w:divBdr>
        </w:div>
        <w:div w:id="719210169">
          <w:marLeft w:val="480"/>
          <w:marRight w:val="0"/>
          <w:marTop w:val="0"/>
          <w:marBottom w:val="0"/>
          <w:divBdr>
            <w:top w:val="none" w:sz="0" w:space="0" w:color="auto"/>
            <w:left w:val="none" w:sz="0" w:space="0" w:color="auto"/>
            <w:bottom w:val="none" w:sz="0" w:space="0" w:color="auto"/>
            <w:right w:val="none" w:sz="0" w:space="0" w:color="auto"/>
          </w:divBdr>
        </w:div>
        <w:div w:id="1582761349">
          <w:marLeft w:val="480"/>
          <w:marRight w:val="0"/>
          <w:marTop w:val="0"/>
          <w:marBottom w:val="0"/>
          <w:divBdr>
            <w:top w:val="none" w:sz="0" w:space="0" w:color="auto"/>
            <w:left w:val="none" w:sz="0" w:space="0" w:color="auto"/>
            <w:bottom w:val="none" w:sz="0" w:space="0" w:color="auto"/>
            <w:right w:val="none" w:sz="0" w:space="0" w:color="auto"/>
          </w:divBdr>
        </w:div>
        <w:div w:id="1094009747">
          <w:marLeft w:val="480"/>
          <w:marRight w:val="0"/>
          <w:marTop w:val="0"/>
          <w:marBottom w:val="0"/>
          <w:divBdr>
            <w:top w:val="none" w:sz="0" w:space="0" w:color="auto"/>
            <w:left w:val="none" w:sz="0" w:space="0" w:color="auto"/>
            <w:bottom w:val="none" w:sz="0" w:space="0" w:color="auto"/>
            <w:right w:val="none" w:sz="0" w:space="0" w:color="auto"/>
          </w:divBdr>
        </w:div>
        <w:div w:id="1197498441">
          <w:marLeft w:val="480"/>
          <w:marRight w:val="0"/>
          <w:marTop w:val="0"/>
          <w:marBottom w:val="0"/>
          <w:divBdr>
            <w:top w:val="none" w:sz="0" w:space="0" w:color="auto"/>
            <w:left w:val="none" w:sz="0" w:space="0" w:color="auto"/>
            <w:bottom w:val="none" w:sz="0" w:space="0" w:color="auto"/>
            <w:right w:val="none" w:sz="0" w:space="0" w:color="auto"/>
          </w:divBdr>
        </w:div>
        <w:div w:id="1224173950">
          <w:marLeft w:val="480"/>
          <w:marRight w:val="0"/>
          <w:marTop w:val="0"/>
          <w:marBottom w:val="0"/>
          <w:divBdr>
            <w:top w:val="none" w:sz="0" w:space="0" w:color="auto"/>
            <w:left w:val="none" w:sz="0" w:space="0" w:color="auto"/>
            <w:bottom w:val="none" w:sz="0" w:space="0" w:color="auto"/>
            <w:right w:val="none" w:sz="0" w:space="0" w:color="auto"/>
          </w:divBdr>
        </w:div>
        <w:div w:id="244069690">
          <w:marLeft w:val="480"/>
          <w:marRight w:val="0"/>
          <w:marTop w:val="0"/>
          <w:marBottom w:val="0"/>
          <w:divBdr>
            <w:top w:val="none" w:sz="0" w:space="0" w:color="auto"/>
            <w:left w:val="none" w:sz="0" w:space="0" w:color="auto"/>
            <w:bottom w:val="none" w:sz="0" w:space="0" w:color="auto"/>
            <w:right w:val="none" w:sz="0" w:space="0" w:color="auto"/>
          </w:divBdr>
        </w:div>
        <w:div w:id="797257093">
          <w:marLeft w:val="480"/>
          <w:marRight w:val="0"/>
          <w:marTop w:val="0"/>
          <w:marBottom w:val="0"/>
          <w:divBdr>
            <w:top w:val="none" w:sz="0" w:space="0" w:color="auto"/>
            <w:left w:val="none" w:sz="0" w:space="0" w:color="auto"/>
            <w:bottom w:val="none" w:sz="0" w:space="0" w:color="auto"/>
            <w:right w:val="none" w:sz="0" w:space="0" w:color="auto"/>
          </w:divBdr>
        </w:div>
        <w:div w:id="662197460">
          <w:marLeft w:val="480"/>
          <w:marRight w:val="0"/>
          <w:marTop w:val="0"/>
          <w:marBottom w:val="0"/>
          <w:divBdr>
            <w:top w:val="none" w:sz="0" w:space="0" w:color="auto"/>
            <w:left w:val="none" w:sz="0" w:space="0" w:color="auto"/>
            <w:bottom w:val="none" w:sz="0" w:space="0" w:color="auto"/>
            <w:right w:val="none" w:sz="0" w:space="0" w:color="auto"/>
          </w:divBdr>
        </w:div>
        <w:div w:id="992215559">
          <w:marLeft w:val="480"/>
          <w:marRight w:val="0"/>
          <w:marTop w:val="0"/>
          <w:marBottom w:val="0"/>
          <w:divBdr>
            <w:top w:val="none" w:sz="0" w:space="0" w:color="auto"/>
            <w:left w:val="none" w:sz="0" w:space="0" w:color="auto"/>
            <w:bottom w:val="none" w:sz="0" w:space="0" w:color="auto"/>
            <w:right w:val="none" w:sz="0" w:space="0" w:color="auto"/>
          </w:divBdr>
        </w:div>
        <w:div w:id="664939666">
          <w:marLeft w:val="480"/>
          <w:marRight w:val="0"/>
          <w:marTop w:val="0"/>
          <w:marBottom w:val="0"/>
          <w:divBdr>
            <w:top w:val="none" w:sz="0" w:space="0" w:color="auto"/>
            <w:left w:val="none" w:sz="0" w:space="0" w:color="auto"/>
            <w:bottom w:val="none" w:sz="0" w:space="0" w:color="auto"/>
            <w:right w:val="none" w:sz="0" w:space="0" w:color="auto"/>
          </w:divBdr>
        </w:div>
        <w:div w:id="2116317736">
          <w:marLeft w:val="480"/>
          <w:marRight w:val="0"/>
          <w:marTop w:val="0"/>
          <w:marBottom w:val="0"/>
          <w:divBdr>
            <w:top w:val="none" w:sz="0" w:space="0" w:color="auto"/>
            <w:left w:val="none" w:sz="0" w:space="0" w:color="auto"/>
            <w:bottom w:val="none" w:sz="0" w:space="0" w:color="auto"/>
            <w:right w:val="none" w:sz="0" w:space="0" w:color="auto"/>
          </w:divBdr>
        </w:div>
        <w:div w:id="1775129327">
          <w:marLeft w:val="480"/>
          <w:marRight w:val="0"/>
          <w:marTop w:val="0"/>
          <w:marBottom w:val="0"/>
          <w:divBdr>
            <w:top w:val="none" w:sz="0" w:space="0" w:color="auto"/>
            <w:left w:val="none" w:sz="0" w:space="0" w:color="auto"/>
            <w:bottom w:val="none" w:sz="0" w:space="0" w:color="auto"/>
            <w:right w:val="none" w:sz="0" w:space="0" w:color="auto"/>
          </w:divBdr>
        </w:div>
        <w:div w:id="1977568985">
          <w:marLeft w:val="480"/>
          <w:marRight w:val="0"/>
          <w:marTop w:val="0"/>
          <w:marBottom w:val="0"/>
          <w:divBdr>
            <w:top w:val="none" w:sz="0" w:space="0" w:color="auto"/>
            <w:left w:val="none" w:sz="0" w:space="0" w:color="auto"/>
            <w:bottom w:val="none" w:sz="0" w:space="0" w:color="auto"/>
            <w:right w:val="none" w:sz="0" w:space="0" w:color="auto"/>
          </w:divBdr>
        </w:div>
        <w:div w:id="2035419665">
          <w:marLeft w:val="480"/>
          <w:marRight w:val="0"/>
          <w:marTop w:val="0"/>
          <w:marBottom w:val="0"/>
          <w:divBdr>
            <w:top w:val="none" w:sz="0" w:space="0" w:color="auto"/>
            <w:left w:val="none" w:sz="0" w:space="0" w:color="auto"/>
            <w:bottom w:val="none" w:sz="0" w:space="0" w:color="auto"/>
            <w:right w:val="none" w:sz="0" w:space="0" w:color="auto"/>
          </w:divBdr>
        </w:div>
        <w:div w:id="1370059845">
          <w:marLeft w:val="480"/>
          <w:marRight w:val="0"/>
          <w:marTop w:val="0"/>
          <w:marBottom w:val="0"/>
          <w:divBdr>
            <w:top w:val="none" w:sz="0" w:space="0" w:color="auto"/>
            <w:left w:val="none" w:sz="0" w:space="0" w:color="auto"/>
            <w:bottom w:val="none" w:sz="0" w:space="0" w:color="auto"/>
            <w:right w:val="none" w:sz="0" w:space="0" w:color="auto"/>
          </w:divBdr>
        </w:div>
        <w:div w:id="1599220076">
          <w:marLeft w:val="480"/>
          <w:marRight w:val="0"/>
          <w:marTop w:val="0"/>
          <w:marBottom w:val="0"/>
          <w:divBdr>
            <w:top w:val="none" w:sz="0" w:space="0" w:color="auto"/>
            <w:left w:val="none" w:sz="0" w:space="0" w:color="auto"/>
            <w:bottom w:val="none" w:sz="0" w:space="0" w:color="auto"/>
            <w:right w:val="none" w:sz="0" w:space="0" w:color="auto"/>
          </w:divBdr>
        </w:div>
        <w:div w:id="1385643244">
          <w:marLeft w:val="480"/>
          <w:marRight w:val="0"/>
          <w:marTop w:val="0"/>
          <w:marBottom w:val="0"/>
          <w:divBdr>
            <w:top w:val="none" w:sz="0" w:space="0" w:color="auto"/>
            <w:left w:val="none" w:sz="0" w:space="0" w:color="auto"/>
            <w:bottom w:val="none" w:sz="0" w:space="0" w:color="auto"/>
            <w:right w:val="none" w:sz="0" w:space="0" w:color="auto"/>
          </w:divBdr>
        </w:div>
        <w:div w:id="1279602921">
          <w:marLeft w:val="480"/>
          <w:marRight w:val="0"/>
          <w:marTop w:val="0"/>
          <w:marBottom w:val="0"/>
          <w:divBdr>
            <w:top w:val="none" w:sz="0" w:space="0" w:color="auto"/>
            <w:left w:val="none" w:sz="0" w:space="0" w:color="auto"/>
            <w:bottom w:val="none" w:sz="0" w:space="0" w:color="auto"/>
            <w:right w:val="none" w:sz="0" w:space="0" w:color="auto"/>
          </w:divBdr>
        </w:div>
        <w:div w:id="613630875">
          <w:marLeft w:val="480"/>
          <w:marRight w:val="0"/>
          <w:marTop w:val="0"/>
          <w:marBottom w:val="0"/>
          <w:divBdr>
            <w:top w:val="none" w:sz="0" w:space="0" w:color="auto"/>
            <w:left w:val="none" w:sz="0" w:space="0" w:color="auto"/>
            <w:bottom w:val="none" w:sz="0" w:space="0" w:color="auto"/>
            <w:right w:val="none" w:sz="0" w:space="0" w:color="auto"/>
          </w:divBdr>
        </w:div>
        <w:div w:id="759260234">
          <w:marLeft w:val="480"/>
          <w:marRight w:val="0"/>
          <w:marTop w:val="0"/>
          <w:marBottom w:val="0"/>
          <w:divBdr>
            <w:top w:val="none" w:sz="0" w:space="0" w:color="auto"/>
            <w:left w:val="none" w:sz="0" w:space="0" w:color="auto"/>
            <w:bottom w:val="none" w:sz="0" w:space="0" w:color="auto"/>
            <w:right w:val="none" w:sz="0" w:space="0" w:color="auto"/>
          </w:divBdr>
        </w:div>
        <w:div w:id="1819422761">
          <w:marLeft w:val="480"/>
          <w:marRight w:val="0"/>
          <w:marTop w:val="0"/>
          <w:marBottom w:val="0"/>
          <w:divBdr>
            <w:top w:val="none" w:sz="0" w:space="0" w:color="auto"/>
            <w:left w:val="none" w:sz="0" w:space="0" w:color="auto"/>
            <w:bottom w:val="none" w:sz="0" w:space="0" w:color="auto"/>
            <w:right w:val="none" w:sz="0" w:space="0" w:color="auto"/>
          </w:divBdr>
        </w:div>
        <w:div w:id="1477260617">
          <w:marLeft w:val="480"/>
          <w:marRight w:val="0"/>
          <w:marTop w:val="0"/>
          <w:marBottom w:val="0"/>
          <w:divBdr>
            <w:top w:val="none" w:sz="0" w:space="0" w:color="auto"/>
            <w:left w:val="none" w:sz="0" w:space="0" w:color="auto"/>
            <w:bottom w:val="none" w:sz="0" w:space="0" w:color="auto"/>
            <w:right w:val="none" w:sz="0" w:space="0" w:color="auto"/>
          </w:divBdr>
        </w:div>
        <w:div w:id="174654353">
          <w:marLeft w:val="480"/>
          <w:marRight w:val="0"/>
          <w:marTop w:val="0"/>
          <w:marBottom w:val="0"/>
          <w:divBdr>
            <w:top w:val="none" w:sz="0" w:space="0" w:color="auto"/>
            <w:left w:val="none" w:sz="0" w:space="0" w:color="auto"/>
            <w:bottom w:val="none" w:sz="0" w:space="0" w:color="auto"/>
            <w:right w:val="none" w:sz="0" w:space="0" w:color="auto"/>
          </w:divBdr>
        </w:div>
        <w:div w:id="527988588">
          <w:marLeft w:val="480"/>
          <w:marRight w:val="0"/>
          <w:marTop w:val="0"/>
          <w:marBottom w:val="0"/>
          <w:divBdr>
            <w:top w:val="none" w:sz="0" w:space="0" w:color="auto"/>
            <w:left w:val="none" w:sz="0" w:space="0" w:color="auto"/>
            <w:bottom w:val="none" w:sz="0" w:space="0" w:color="auto"/>
            <w:right w:val="none" w:sz="0" w:space="0" w:color="auto"/>
          </w:divBdr>
        </w:div>
        <w:div w:id="623076783">
          <w:marLeft w:val="480"/>
          <w:marRight w:val="0"/>
          <w:marTop w:val="0"/>
          <w:marBottom w:val="0"/>
          <w:divBdr>
            <w:top w:val="none" w:sz="0" w:space="0" w:color="auto"/>
            <w:left w:val="none" w:sz="0" w:space="0" w:color="auto"/>
            <w:bottom w:val="none" w:sz="0" w:space="0" w:color="auto"/>
            <w:right w:val="none" w:sz="0" w:space="0" w:color="auto"/>
          </w:divBdr>
        </w:div>
        <w:div w:id="2120026893">
          <w:marLeft w:val="480"/>
          <w:marRight w:val="0"/>
          <w:marTop w:val="0"/>
          <w:marBottom w:val="0"/>
          <w:divBdr>
            <w:top w:val="none" w:sz="0" w:space="0" w:color="auto"/>
            <w:left w:val="none" w:sz="0" w:space="0" w:color="auto"/>
            <w:bottom w:val="none" w:sz="0" w:space="0" w:color="auto"/>
            <w:right w:val="none" w:sz="0" w:space="0" w:color="auto"/>
          </w:divBdr>
        </w:div>
        <w:div w:id="1677881493">
          <w:marLeft w:val="480"/>
          <w:marRight w:val="0"/>
          <w:marTop w:val="0"/>
          <w:marBottom w:val="0"/>
          <w:divBdr>
            <w:top w:val="none" w:sz="0" w:space="0" w:color="auto"/>
            <w:left w:val="none" w:sz="0" w:space="0" w:color="auto"/>
            <w:bottom w:val="none" w:sz="0" w:space="0" w:color="auto"/>
            <w:right w:val="none" w:sz="0" w:space="0" w:color="auto"/>
          </w:divBdr>
        </w:div>
        <w:div w:id="1669478484">
          <w:marLeft w:val="480"/>
          <w:marRight w:val="0"/>
          <w:marTop w:val="0"/>
          <w:marBottom w:val="0"/>
          <w:divBdr>
            <w:top w:val="none" w:sz="0" w:space="0" w:color="auto"/>
            <w:left w:val="none" w:sz="0" w:space="0" w:color="auto"/>
            <w:bottom w:val="none" w:sz="0" w:space="0" w:color="auto"/>
            <w:right w:val="none" w:sz="0" w:space="0" w:color="auto"/>
          </w:divBdr>
        </w:div>
        <w:div w:id="815949637">
          <w:marLeft w:val="480"/>
          <w:marRight w:val="0"/>
          <w:marTop w:val="0"/>
          <w:marBottom w:val="0"/>
          <w:divBdr>
            <w:top w:val="none" w:sz="0" w:space="0" w:color="auto"/>
            <w:left w:val="none" w:sz="0" w:space="0" w:color="auto"/>
            <w:bottom w:val="none" w:sz="0" w:space="0" w:color="auto"/>
            <w:right w:val="none" w:sz="0" w:space="0" w:color="auto"/>
          </w:divBdr>
        </w:div>
        <w:div w:id="1491753457">
          <w:marLeft w:val="480"/>
          <w:marRight w:val="0"/>
          <w:marTop w:val="0"/>
          <w:marBottom w:val="0"/>
          <w:divBdr>
            <w:top w:val="none" w:sz="0" w:space="0" w:color="auto"/>
            <w:left w:val="none" w:sz="0" w:space="0" w:color="auto"/>
            <w:bottom w:val="none" w:sz="0" w:space="0" w:color="auto"/>
            <w:right w:val="none" w:sz="0" w:space="0" w:color="auto"/>
          </w:divBdr>
        </w:div>
        <w:div w:id="169757975">
          <w:marLeft w:val="480"/>
          <w:marRight w:val="0"/>
          <w:marTop w:val="0"/>
          <w:marBottom w:val="0"/>
          <w:divBdr>
            <w:top w:val="none" w:sz="0" w:space="0" w:color="auto"/>
            <w:left w:val="none" w:sz="0" w:space="0" w:color="auto"/>
            <w:bottom w:val="none" w:sz="0" w:space="0" w:color="auto"/>
            <w:right w:val="none" w:sz="0" w:space="0" w:color="auto"/>
          </w:divBdr>
        </w:div>
        <w:div w:id="736368419">
          <w:marLeft w:val="480"/>
          <w:marRight w:val="0"/>
          <w:marTop w:val="0"/>
          <w:marBottom w:val="0"/>
          <w:divBdr>
            <w:top w:val="none" w:sz="0" w:space="0" w:color="auto"/>
            <w:left w:val="none" w:sz="0" w:space="0" w:color="auto"/>
            <w:bottom w:val="none" w:sz="0" w:space="0" w:color="auto"/>
            <w:right w:val="none" w:sz="0" w:space="0" w:color="auto"/>
          </w:divBdr>
        </w:div>
        <w:div w:id="1519998894">
          <w:marLeft w:val="480"/>
          <w:marRight w:val="0"/>
          <w:marTop w:val="0"/>
          <w:marBottom w:val="0"/>
          <w:divBdr>
            <w:top w:val="none" w:sz="0" w:space="0" w:color="auto"/>
            <w:left w:val="none" w:sz="0" w:space="0" w:color="auto"/>
            <w:bottom w:val="none" w:sz="0" w:space="0" w:color="auto"/>
            <w:right w:val="none" w:sz="0" w:space="0" w:color="auto"/>
          </w:divBdr>
        </w:div>
        <w:div w:id="2133330086">
          <w:marLeft w:val="480"/>
          <w:marRight w:val="0"/>
          <w:marTop w:val="0"/>
          <w:marBottom w:val="0"/>
          <w:divBdr>
            <w:top w:val="none" w:sz="0" w:space="0" w:color="auto"/>
            <w:left w:val="none" w:sz="0" w:space="0" w:color="auto"/>
            <w:bottom w:val="none" w:sz="0" w:space="0" w:color="auto"/>
            <w:right w:val="none" w:sz="0" w:space="0" w:color="auto"/>
          </w:divBdr>
        </w:div>
        <w:div w:id="955672905">
          <w:marLeft w:val="480"/>
          <w:marRight w:val="0"/>
          <w:marTop w:val="0"/>
          <w:marBottom w:val="0"/>
          <w:divBdr>
            <w:top w:val="none" w:sz="0" w:space="0" w:color="auto"/>
            <w:left w:val="none" w:sz="0" w:space="0" w:color="auto"/>
            <w:bottom w:val="none" w:sz="0" w:space="0" w:color="auto"/>
            <w:right w:val="none" w:sz="0" w:space="0" w:color="auto"/>
          </w:divBdr>
        </w:div>
        <w:div w:id="1559786205">
          <w:marLeft w:val="480"/>
          <w:marRight w:val="0"/>
          <w:marTop w:val="0"/>
          <w:marBottom w:val="0"/>
          <w:divBdr>
            <w:top w:val="none" w:sz="0" w:space="0" w:color="auto"/>
            <w:left w:val="none" w:sz="0" w:space="0" w:color="auto"/>
            <w:bottom w:val="none" w:sz="0" w:space="0" w:color="auto"/>
            <w:right w:val="none" w:sz="0" w:space="0" w:color="auto"/>
          </w:divBdr>
        </w:div>
      </w:divsChild>
    </w:div>
    <w:div w:id="1533804577">
      <w:marLeft w:val="640"/>
      <w:marRight w:val="0"/>
      <w:marTop w:val="0"/>
      <w:marBottom w:val="0"/>
      <w:divBdr>
        <w:top w:val="none" w:sz="0" w:space="0" w:color="auto"/>
        <w:left w:val="none" w:sz="0" w:space="0" w:color="auto"/>
        <w:bottom w:val="none" w:sz="0" w:space="0" w:color="auto"/>
        <w:right w:val="none" w:sz="0" w:space="0" w:color="auto"/>
      </w:divBdr>
    </w:div>
    <w:div w:id="1533880970">
      <w:marLeft w:val="640"/>
      <w:marRight w:val="0"/>
      <w:marTop w:val="0"/>
      <w:marBottom w:val="0"/>
      <w:divBdr>
        <w:top w:val="none" w:sz="0" w:space="0" w:color="auto"/>
        <w:left w:val="none" w:sz="0" w:space="0" w:color="auto"/>
        <w:bottom w:val="none" w:sz="0" w:space="0" w:color="auto"/>
        <w:right w:val="none" w:sz="0" w:space="0" w:color="auto"/>
      </w:divBdr>
    </w:div>
    <w:div w:id="1534267553">
      <w:marLeft w:val="480"/>
      <w:marRight w:val="0"/>
      <w:marTop w:val="0"/>
      <w:marBottom w:val="0"/>
      <w:divBdr>
        <w:top w:val="none" w:sz="0" w:space="0" w:color="auto"/>
        <w:left w:val="none" w:sz="0" w:space="0" w:color="auto"/>
        <w:bottom w:val="none" w:sz="0" w:space="0" w:color="auto"/>
        <w:right w:val="none" w:sz="0" w:space="0" w:color="auto"/>
      </w:divBdr>
    </w:div>
    <w:div w:id="1534732106">
      <w:marLeft w:val="480"/>
      <w:marRight w:val="0"/>
      <w:marTop w:val="0"/>
      <w:marBottom w:val="0"/>
      <w:divBdr>
        <w:top w:val="none" w:sz="0" w:space="0" w:color="auto"/>
        <w:left w:val="none" w:sz="0" w:space="0" w:color="auto"/>
        <w:bottom w:val="none" w:sz="0" w:space="0" w:color="auto"/>
        <w:right w:val="none" w:sz="0" w:space="0" w:color="auto"/>
      </w:divBdr>
    </w:div>
    <w:div w:id="1536236498">
      <w:bodyDiv w:val="1"/>
      <w:marLeft w:val="0"/>
      <w:marRight w:val="0"/>
      <w:marTop w:val="0"/>
      <w:marBottom w:val="0"/>
      <w:divBdr>
        <w:top w:val="none" w:sz="0" w:space="0" w:color="auto"/>
        <w:left w:val="none" w:sz="0" w:space="0" w:color="auto"/>
        <w:bottom w:val="none" w:sz="0" w:space="0" w:color="auto"/>
        <w:right w:val="none" w:sz="0" w:space="0" w:color="auto"/>
      </w:divBdr>
    </w:div>
    <w:div w:id="1536388572">
      <w:marLeft w:val="640"/>
      <w:marRight w:val="0"/>
      <w:marTop w:val="0"/>
      <w:marBottom w:val="0"/>
      <w:divBdr>
        <w:top w:val="none" w:sz="0" w:space="0" w:color="auto"/>
        <w:left w:val="none" w:sz="0" w:space="0" w:color="auto"/>
        <w:bottom w:val="none" w:sz="0" w:space="0" w:color="auto"/>
        <w:right w:val="none" w:sz="0" w:space="0" w:color="auto"/>
      </w:divBdr>
    </w:div>
    <w:div w:id="1536578685">
      <w:bodyDiv w:val="1"/>
      <w:marLeft w:val="0"/>
      <w:marRight w:val="0"/>
      <w:marTop w:val="0"/>
      <w:marBottom w:val="0"/>
      <w:divBdr>
        <w:top w:val="none" w:sz="0" w:space="0" w:color="auto"/>
        <w:left w:val="none" w:sz="0" w:space="0" w:color="auto"/>
        <w:bottom w:val="none" w:sz="0" w:space="0" w:color="auto"/>
        <w:right w:val="none" w:sz="0" w:space="0" w:color="auto"/>
      </w:divBdr>
    </w:div>
    <w:div w:id="1537429400">
      <w:marLeft w:val="640"/>
      <w:marRight w:val="0"/>
      <w:marTop w:val="0"/>
      <w:marBottom w:val="0"/>
      <w:divBdr>
        <w:top w:val="none" w:sz="0" w:space="0" w:color="auto"/>
        <w:left w:val="none" w:sz="0" w:space="0" w:color="auto"/>
        <w:bottom w:val="none" w:sz="0" w:space="0" w:color="auto"/>
        <w:right w:val="none" w:sz="0" w:space="0" w:color="auto"/>
      </w:divBdr>
    </w:div>
    <w:div w:id="1537891490">
      <w:marLeft w:val="640"/>
      <w:marRight w:val="0"/>
      <w:marTop w:val="0"/>
      <w:marBottom w:val="0"/>
      <w:divBdr>
        <w:top w:val="none" w:sz="0" w:space="0" w:color="auto"/>
        <w:left w:val="none" w:sz="0" w:space="0" w:color="auto"/>
        <w:bottom w:val="none" w:sz="0" w:space="0" w:color="auto"/>
        <w:right w:val="none" w:sz="0" w:space="0" w:color="auto"/>
      </w:divBdr>
    </w:div>
    <w:div w:id="1538466498">
      <w:marLeft w:val="480"/>
      <w:marRight w:val="0"/>
      <w:marTop w:val="0"/>
      <w:marBottom w:val="0"/>
      <w:divBdr>
        <w:top w:val="none" w:sz="0" w:space="0" w:color="auto"/>
        <w:left w:val="none" w:sz="0" w:space="0" w:color="auto"/>
        <w:bottom w:val="none" w:sz="0" w:space="0" w:color="auto"/>
        <w:right w:val="none" w:sz="0" w:space="0" w:color="auto"/>
      </w:divBdr>
    </w:div>
    <w:div w:id="1538733642">
      <w:marLeft w:val="480"/>
      <w:marRight w:val="0"/>
      <w:marTop w:val="0"/>
      <w:marBottom w:val="0"/>
      <w:divBdr>
        <w:top w:val="none" w:sz="0" w:space="0" w:color="auto"/>
        <w:left w:val="none" w:sz="0" w:space="0" w:color="auto"/>
        <w:bottom w:val="none" w:sz="0" w:space="0" w:color="auto"/>
        <w:right w:val="none" w:sz="0" w:space="0" w:color="auto"/>
      </w:divBdr>
    </w:div>
    <w:div w:id="1539197345">
      <w:marLeft w:val="480"/>
      <w:marRight w:val="0"/>
      <w:marTop w:val="0"/>
      <w:marBottom w:val="0"/>
      <w:divBdr>
        <w:top w:val="none" w:sz="0" w:space="0" w:color="auto"/>
        <w:left w:val="none" w:sz="0" w:space="0" w:color="auto"/>
        <w:bottom w:val="none" w:sz="0" w:space="0" w:color="auto"/>
        <w:right w:val="none" w:sz="0" w:space="0" w:color="auto"/>
      </w:divBdr>
    </w:div>
    <w:div w:id="1539666093">
      <w:marLeft w:val="640"/>
      <w:marRight w:val="0"/>
      <w:marTop w:val="0"/>
      <w:marBottom w:val="0"/>
      <w:divBdr>
        <w:top w:val="none" w:sz="0" w:space="0" w:color="auto"/>
        <w:left w:val="none" w:sz="0" w:space="0" w:color="auto"/>
        <w:bottom w:val="none" w:sz="0" w:space="0" w:color="auto"/>
        <w:right w:val="none" w:sz="0" w:space="0" w:color="auto"/>
      </w:divBdr>
    </w:div>
    <w:div w:id="1539969341">
      <w:marLeft w:val="640"/>
      <w:marRight w:val="0"/>
      <w:marTop w:val="0"/>
      <w:marBottom w:val="0"/>
      <w:divBdr>
        <w:top w:val="none" w:sz="0" w:space="0" w:color="auto"/>
        <w:left w:val="none" w:sz="0" w:space="0" w:color="auto"/>
        <w:bottom w:val="none" w:sz="0" w:space="0" w:color="auto"/>
        <w:right w:val="none" w:sz="0" w:space="0" w:color="auto"/>
      </w:divBdr>
    </w:div>
    <w:div w:id="1540361456">
      <w:bodyDiv w:val="1"/>
      <w:marLeft w:val="0"/>
      <w:marRight w:val="0"/>
      <w:marTop w:val="0"/>
      <w:marBottom w:val="0"/>
      <w:divBdr>
        <w:top w:val="none" w:sz="0" w:space="0" w:color="auto"/>
        <w:left w:val="none" w:sz="0" w:space="0" w:color="auto"/>
        <w:bottom w:val="none" w:sz="0" w:space="0" w:color="auto"/>
        <w:right w:val="none" w:sz="0" w:space="0" w:color="auto"/>
      </w:divBdr>
    </w:div>
    <w:div w:id="1540581383">
      <w:marLeft w:val="480"/>
      <w:marRight w:val="0"/>
      <w:marTop w:val="0"/>
      <w:marBottom w:val="0"/>
      <w:divBdr>
        <w:top w:val="none" w:sz="0" w:space="0" w:color="auto"/>
        <w:left w:val="none" w:sz="0" w:space="0" w:color="auto"/>
        <w:bottom w:val="none" w:sz="0" w:space="0" w:color="auto"/>
        <w:right w:val="none" w:sz="0" w:space="0" w:color="auto"/>
      </w:divBdr>
    </w:div>
    <w:div w:id="1540625108">
      <w:marLeft w:val="640"/>
      <w:marRight w:val="0"/>
      <w:marTop w:val="0"/>
      <w:marBottom w:val="0"/>
      <w:divBdr>
        <w:top w:val="none" w:sz="0" w:space="0" w:color="auto"/>
        <w:left w:val="none" w:sz="0" w:space="0" w:color="auto"/>
        <w:bottom w:val="none" w:sz="0" w:space="0" w:color="auto"/>
        <w:right w:val="none" w:sz="0" w:space="0" w:color="auto"/>
      </w:divBdr>
    </w:div>
    <w:div w:id="1540775082">
      <w:marLeft w:val="480"/>
      <w:marRight w:val="0"/>
      <w:marTop w:val="0"/>
      <w:marBottom w:val="0"/>
      <w:divBdr>
        <w:top w:val="none" w:sz="0" w:space="0" w:color="auto"/>
        <w:left w:val="none" w:sz="0" w:space="0" w:color="auto"/>
        <w:bottom w:val="none" w:sz="0" w:space="0" w:color="auto"/>
        <w:right w:val="none" w:sz="0" w:space="0" w:color="auto"/>
      </w:divBdr>
    </w:div>
    <w:div w:id="1540775845">
      <w:marLeft w:val="480"/>
      <w:marRight w:val="0"/>
      <w:marTop w:val="0"/>
      <w:marBottom w:val="0"/>
      <w:divBdr>
        <w:top w:val="none" w:sz="0" w:space="0" w:color="auto"/>
        <w:left w:val="none" w:sz="0" w:space="0" w:color="auto"/>
        <w:bottom w:val="none" w:sz="0" w:space="0" w:color="auto"/>
        <w:right w:val="none" w:sz="0" w:space="0" w:color="auto"/>
      </w:divBdr>
    </w:div>
    <w:div w:id="1541430038">
      <w:bodyDiv w:val="1"/>
      <w:marLeft w:val="0"/>
      <w:marRight w:val="0"/>
      <w:marTop w:val="0"/>
      <w:marBottom w:val="0"/>
      <w:divBdr>
        <w:top w:val="none" w:sz="0" w:space="0" w:color="auto"/>
        <w:left w:val="none" w:sz="0" w:space="0" w:color="auto"/>
        <w:bottom w:val="none" w:sz="0" w:space="0" w:color="auto"/>
        <w:right w:val="none" w:sz="0" w:space="0" w:color="auto"/>
      </w:divBdr>
    </w:div>
    <w:div w:id="1542791737">
      <w:marLeft w:val="480"/>
      <w:marRight w:val="0"/>
      <w:marTop w:val="0"/>
      <w:marBottom w:val="0"/>
      <w:divBdr>
        <w:top w:val="none" w:sz="0" w:space="0" w:color="auto"/>
        <w:left w:val="none" w:sz="0" w:space="0" w:color="auto"/>
        <w:bottom w:val="none" w:sz="0" w:space="0" w:color="auto"/>
        <w:right w:val="none" w:sz="0" w:space="0" w:color="auto"/>
      </w:divBdr>
    </w:div>
    <w:div w:id="1544099941">
      <w:marLeft w:val="480"/>
      <w:marRight w:val="0"/>
      <w:marTop w:val="0"/>
      <w:marBottom w:val="0"/>
      <w:divBdr>
        <w:top w:val="none" w:sz="0" w:space="0" w:color="auto"/>
        <w:left w:val="none" w:sz="0" w:space="0" w:color="auto"/>
        <w:bottom w:val="none" w:sz="0" w:space="0" w:color="auto"/>
        <w:right w:val="none" w:sz="0" w:space="0" w:color="auto"/>
      </w:divBdr>
    </w:div>
    <w:div w:id="1544361569">
      <w:marLeft w:val="640"/>
      <w:marRight w:val="0"/>
      <w:marTop w:val="0"/>
      <w:marBottom w:val="0"/>
      <w:divBdr>
        <w:top w:val="none" w:sz="0" w:space="0" w:color="auto"/>
        <w:left w:val="none" w:sz="0" w:space="0" w:color="auto"/>
        <w:bottom w:val="none" w:sz="0" w:space="0" w:color="auto"/>
        <w:right w:val="none" w:sz="0" w:space="0" w:color="auto"/>
      </w:divBdr>
    </w:div>
    <w:div w:id="1544367125">
      <w:marLeft w:val="640"/>
      <w:marRight w:val="0"/>
      <w:marTop w:val="0"/>
      <w:marBottom w:val="0"/>
      <w:divBdr>
        <w:top w:val="none" w:sz="0" w:space="0" w:color="auto"/>
        <w:left w:val="none" w:sz="0" w:space="0" w:color="auto"/>
        <w:bottom w:val="none" w:sz="0" w:space="0" w:color="auto"/>
        <w:right w:val="none" w:sz="0" w:space="0" w:color="auto"/>
      </w:divBdr>
    </w:div>
    <w:div w:id="1544754707">
      <w:marLeft w:val="640"/>
      <w:marRight w:val="0"/>
      <w:marTop w:val="0"/>
      <w:marBottom w:val="0"/>
      <w:divBdr>
        <w:top w:val="none" w:sz="0" w:space="0" w:color="auto"/>
        <w:left w:val="none" w:sz="0" w:space="0" w:color="auto"/>
        <w:bottom w:val="none" w:sz="0" w:space="0" w:color="auto"/>
        <w:right w:val="none" w:sz="0" w:space="0" w:color="auto"/>
      </w:divBdr>
    </w:div>
    <w:div w:id="1545562454">
      <w:marLeft w:val="480"/>
      <w:marRight w:val="0"/>
      <w:marTop w:val="0"/>
      <w:marBottom w:val="0"/>
      <w:divBdr>
        <w:top w:val="none" w:sz="0" w:space="0" w:color="auto"/>
        <w:left w:val="none" w:sz="0" w:space="0" w:color="auto"/>
        <w:bottom w:val="none" w:sz="0" w:space="0" w:color="auto"/>
        <w:right w:val="none" w:sz="0" w:space="0" w:color="auto"/>
      </w:divBdr>
    </w:div>
    <w:div w:id="1546018935">
      <w:marLeft w:val="480"/>
      <w:marRight w:val="0"/>
      <w:marTop w:val="0"/>
      <w:marBottom w:val="0"/>
      <w:divBdr>
        <w:top w:val="none" w:sz="0" w:space="0" w:color="auto"/>
        <w:left w:val="none" w:sz="0" w:space="0" w:color="auto"/>
        <w:bottom w:val="none" w:sz="0" w:space="0" w:color="auto"/>
        <w:right w:val="none" w:sz="0" w:space="0" w:color="auto"/>
      </w:divBdr>
    </w:div>
    <w:div w:id="1546521464">
      <w:marLeft w:val="640"/>
      <w:marRight w:val="0"/>
      <w:marTop w:val="0"/>
      <w:marBottom w:val="0"/>
      <w:divBdr>
        <w:top w:val="none" w:sz="0" w:space="0" w:color="auto"/>
        <w:left w:val="none" w:sz="0" w:space="0" w:color="auto"/>
        <w:bottom w:val="none" w:sz="0" w:space="0" w:color="auto"/>
        <w:right w:val="none" w:sz="0" w:space="0" w:color="auto"/>
      </w:divBdr>
    </w:div>
    <w:div w:id="1548840029">
      <w:marLeft w:val="480"/>
      <w:marRight w:val="0"/>
      <w:marTop w:val="0"/>
      <w:marBottom w:val="0"/>
      <w:divBdr>
        <w:top w:val="none" w:sz="0" w:space="0" w:color="auto"/>
        <w:left w:val="none" w:sz="0" w:space="0" w:color="auto"/>
        <w:bottom w:val="none" w:sz="0" w:space="0" w:color="auto"/>
        <w:right w:val="none" w:sz="0" w:space="0" w:color="auto"/>
      </w:divBdr>
    </w:div>
    <w:div w:id="1549297129">
      <w:marLeft w:val="480"/>
      <w:marRight w:val="0"/>
      <w:marTop w:val="0"/>
      <w:marBottom w:val="0"/>
      <w:divBdr>
        <w:top w:val="none" w:sz="0" w:space="0" w:color="auto"/>
        <w:left w:val="none" w:sz="0" w:space="0" w:color="auto"/>
        <w:bottom w:val="none" w:sz="0" w:space="0" w:color="auto"/>
        <w:right w:val="none" w:sz="0" w:space="0" w:color="auto"/>
      </w:divBdr>
    </w:div>
    <w:div w:id="1549609810">
      <w:marLeft w:val="480"/>
      <w:marRight w:val="0"/>
      <w:marTop w:val="0"/>
      <w:marBottom w:val="0"/>
      <w:divBdr>
        <w:top w:val="none" w:sz="0" w:space="0" w:color="auto"/>
        <w:left w:val="none" w:sz="0" w:space="0" w:color="auto"/>
        <w:bottom w:val="none" w:sz="0" w:space="0" w:color="auto"/>
        <w:right w:val="none" w:sz="0" w:space="0" w:color="auto"/>
      </w:divBdr>
    </w:div>
    <w:div w:id="1549686510">
      <w:marLeft w:val="480"/>
      <w:marRight w:val="0"/>
      <w:marTop w:val="0"/>
      <w:marBottom w:val="0"/>
      <w:divBdr>
        <w:top w:val="none" w:sz="0" w:space="0" w:color="auto"/>
        <w:left w:val="none" w:sz="0" w:space="0" w:color="auto"/>
        <w:bottom w:val="none" w:sz="0" w:space="0" w:color="auto"/>
        <w:right w:val="none" w:sz="0" w:space="0" w:color="auto"/>
      </w:divBdr>
    </w:div>
    <w:div w:id="1549802666">
      <w:marLeft w:val="640"/>
      <w:marRight w:val="0"/>
      <w:marTop w:val="0"/>
      <w:marBottom w:val="0"/>
      <w:divBdr>
        <w:top w:val="none" w:sz="0" w:space="0" w:color="auto"/>
        <w:left w:val="none" w:sz="0" w:space="0" w:color="auto"/>
        <w:bottom w:val="none" w:sz="0" w:space="0" w:color="auto"/>
        <w:right w:val="none" w:sz="0" w:space="0" w:color="auto"/>
      </w:divBdr>
    </w:div>
    <w:div w:id="1551068647">
      <w:bodyDiv w:val="1"/>
      <w:marLeft w:val="0"/>
      <w:marRight w:val="0"/>
      <w:marTop w:val="0"/>
      <w:marBottom w:val="0"/>
      <w:divBdr>
        <w:top w:val="none" w:sz="0" w:space="0" w:color="auto"/>
        <w:left w:val="none" w:sz="0" w:space="0" w:color="auto"/>
        <w:bottom w:val="none" w:sz="0" w:space="0" w:color="auto"/>
        <w:right w:val="none" w:sz="0" w:space="0" w:color="auto"/>
      </w:divBdr>
    </w:div>
    <w:div w:id="1551190811">
      <w:bodyDiv w:val="1"/>
      <w:marLeft w:val="0"/>
      <w:marRight w:val="0"/>
      <w:marTop w:val="0"/>
      <w:marBottom w:val="0"/>
      <w:divBdr>
        <w:top w:val="none" w:sz="0" w:space="0" w:color="auto"/>
        <w:left w:val="none" w:sz="0" w:space="0" w:color="auto"/>
        <w:bottom w:val="none" w:sz="0" w:space="0" w:color="auto"/>
        <w:right w:val="none" w:sz="0" w:space="0" w:color="auto"/>
      </w:divBdr>
    </w:div>
    <w:div w:id="1551918630">
      <w:bodyDiv w:val="1"/>
      <w:marLeft w:val="0"/>
      <w:marRight w:val="0"/>
      <w:marTop w:val="0"/>
      <w:marBottom w:val="0"/>
      <w:divBdr>
        <w:top w:val="none" w:sz="0" w:space="0" w:color="auto"/>
        <w:left w:val="none" w:sz="0" w:space="0" w:color="auto"/>
        <w:bottom w:val="none" w:sz="0" w:space="0" w:color="auto"/>
        <w:right w:val="none" w:sz="0" w:space="0" w:color="auto"/>
      </w:divBdr>
    </w:div>
    <w:div w:id="1551960595">
      <w:marLeft w:val="640"/>
      <w:marRight w:val="0"/>
      <w:marTop w:val="0"/>
      <w:marBottom w:val="0"/>
      <w:divBdr>
        <w:top w:val="none" w:sz="0" w:space="0" w:color="auto"/>
        <w:left w:val="none" w:sz="0" w:space="0" w:color="auto"/>
        <w:bottom w:val="none" w:sz="0" w:space="0" w:color="auto"/>
        <w:right w:val="none" w:sz="0" w:space="0" w:color="auto"/>
      </w:divBdr>
    </w:div>
    <w:div w:id="1552688069">
      <w:marLeft w:val="480"/>
      <w:marRight w:val="0"/>
      <w:marTop w:val="0"/>
      <w:marBottom w:val="0"/>
      <w:divBdr>
        <w:top w:val="none" w:sz="0" w:space="0" w:color="auto"/>
        <w:left w:val="none" w:sz="0" w:space="0" w:color="auto"/>
        <w:bottom w:val="none" w:sz="0" w:space="0" w:color="auto"/>
        <w:right w:val="none" w:sz="0" w:space="0" w:color="auto"/>
      </w:divBdr>
    </w:div>
    <w:div w:id="1553426082">
      <w:marLeft w:val="480"/>
      <w:marRight w:val="0"/>
      <w:marTop w:val="0"/>
      <w:marBottom w:val="0"/>
      <w:divBdr>
        <w:top w:val="none" w:sz="0" w:space="0" w:color="auto"/>
        <w:left w:val="none" w:sz="0" w:space="0" w:color="auto"/>
        <w:bottom w:val="none" w:sz="0" w:space="0" w:color="auto"/>
        <w:right w:val="none" w:sz="0" w:space="0" w:color="auto"/>
      </w:divBdr>
    </w:div>
    <w:div w:id="1553543461">
      <w:marLeft w:val="480"/>
      <w:marRight w:val="0"/>
      <w:marTop w:val="0"/>
      <w:marBottom w:val="0"/>
      <w:divBdr>
        <w:top w:val="none" w:sz="0" w:space="0" w:color="auto"/>
        <w:left w:val="none" w:sz="0" w:space="0" w:color="auto"/>
        <w:bottom w:val="none" w:sz="0" w:space="0" w:color="auto"/>
        <w:right w:val="none" w:sz="0" w:space="0" w:color="auto"/>
      </w:divBdr>
    </w:div>
    <w:div w:id="1553619913">
      <w:marLeft w:val="480"/>
      <w:marRight w:val="0"/>
      <w:marTop w:val="0"/>
      <w:marBottom w:val="0"/>
      <w:divBdr>
        <w:top w:val="none" w:sz="0" w:space="0" w:color="auto"/>
        <w:left w:val="none" w:sz="0" w:space="0" w:color="auto"/>
        <w:bottom w:val="none" w:sz="0" w:space="0" w:color="auto"/>
        <w:right w:val="none" w:sz="0" w:space="0" w:color="auto"/>
      </w:divBdr>
    </w:div>
    <w:div w:id="1553686394">
      <w:marLeft w:val="480"/>
      <w:marRight w:val="0"/>
      <w:marTop w:val="0"/>
      <w:marBottom w:val="0"/>
      <w:divBdr>
        <w:top w:val="none" w:sz="0" w:space="0" w:color="auto"/>
        <w:left w:val="none" w:sz="0" w:space="0" w:color="auto"/>
        <w:bottom w:val="none" w:sz="0" w:space="0" w:color="auto"/>
        <w:right w:val="none" w:sz="0" w:space="0" w:color="auto"/>
      </w:divBdr>
    </w:div>
    <w:div w:id="1553728936">
      <w:marLeft w:val="480"/>
      <w:marRight w:val="0"/>
      <w:marTop w:val="0"/>
      <w:marBottom w:val="0"/>
      <w:divBdr>
        <w:top w:val="none" w:sz="0" w:space="0" w:color="auto"/>
        <w:left w:val="none" w:sz="0" w:space="0" w:color="auto"/>
        <w:bottom w:val="none" w:sz="0" w:space="0" w:color="auto"/>
        <w:right w:val="none" w:sz="0" w:space="0" w:color="auto"/>
      </w:divBdr>
    </w:div>
    <w:div w:id="1553954491">
      <w:marLeft w:val="480"/>
      <w:marRight w:val="0"/>
      <w:marTop w:val="0"/>
      <w:marBottom w:val="0"/>
      <w:divBdr>
        <w:top w:val="none" w:sz="0" w:space="0" w:color="auto"/>
        <w:left w:val="none" w:sz="0" w:space="0" w:color="auto"/>
        <w:bottom w:val="none" w:sz="0" w:space="0" w:color="auto"/>
        <w:right w:val="none" w:sz="0" w:space="0" w:color="auto"/>
      </w:divBdr>
    </w:div>
    <w:div w:id="1554273194">
      <w:marLeft w:val="480"/>
      <w:marRight w:val="0"/>
      <w:marTop w:val="0"/>
      <w:marBottom w:val="0"/>
      <w:divBdr>
        <w:top w:val="none" w:sz="0" w:space="0" w:color="auto"/>
        <w:left w:val="none" w:sz="0" w:space="0" w:color="auto"/>
        <w:bottom w:val="none" w:sz="0" w:space="0" w:color="auto"/>
        <w:right w:val="none" w:sz="0" w:space="0" w:color="auto"/>
      </w:divBdr>
    </w:div>
    <w:div w:id="1554275267">
      <w:marLeft w:val="640"/>
      <w:marRight w:val="0"/>
      <w:marTop w:val="0"/>
      <w:marBottom w:val="0"/>
      <w:divBdr>
        <w:top w:val="none" w:sz="0" w:space="0" w:color="auto"/>
        <w:left w:val="none" w:sz="0" w:space="0" w:color="auto"/>
        <w:bottom w:val="none" w:sz="0" w:space="0" w:color="auto"/>
        <w:right w:val="none" w:sz="0" w:space="0" w:color="auto"/>
      </w:divBdr>
    </w:div>
    <w:div w:id="1554653770">
      <w:marLeft w:val="480"/>
      <w:marRight w:val="0"/>
      <w:marTop w:val="0"/>
      <w:marBottom w:val="0"/>
      <w:divBdr>
        <w:top w:val="none" w:sz="0" w:space="0" w:color="auto"/>
        <w:left w:val="none" w:sz="0" w:space="0" w:color="auto"/>
        <w:bottom w:val="none" w:sz="0" w:space="0" w:color="auto"/>
        <w:right w:val="none" w:sz="0" w:space="0" w:color="auto"/>
      </w:divBdr>
    </w:div>
    <w:div w:id="1555117990">
      <w:marLeft w:val="480"/>
      <w:marRight w:val="0"/>
      <w:marTop w:val="0"/>
      <w:marBottom w:val="0"/>
      <w:divBdr>
        <w:top w:val="none" w:sz="0" w:space="0" w:color="auto"/>
        <w:left w:val="none" w:sz="0" w:space="0" w:color="auto"/>
        <w:bottom w:val="none" w:sz="0" w:space="0" w:color="auto"/>
        <w:right w:val="none" w:sz="0" w:space="0" w:color="auto"/>
      </w:divBdr>
    </w:div>
    <w:div w:id="1555121312">
      <w:marLeft w:val="640"/>
      <w:marRight w:val="0"/>
      <w:marTop w:val="0"/>
      <w:marBottom w:val="0"/>
      <w:divBdr>
        <w:top w:val="none" w:sz="0" w:space="0" w:color="auto"/>
        <w:left w:val="none" w:sz="0" w:space="0" w:color="auto"/>
        <w:bottom w:val="none" w:sz="0" w:space="0" w:color="auto"/>
        <w:right w:val="none" w:sz="0" w:space="0" w:color="auto"/>
      </w:divBdr>
    </w:div>
    <w:div w:id="1555389659">
      <w:bodyDiv w:val="1"/>
      <w:marLeft w:val="0"/>
      <w:marRight w:val="0"/>
      <w:marTop w:val="0"/>
      <w:marBottom w:val="0"/>
      <w:divBdr>
        <w:top w:val="none" w:sz="0" w:space="0" w:color="auto"/>
        <w:left w:val="none" w:sz="0" w:space="0" w:color="auto"/>
        <w:bottom w:val="none" w:sz="0" w:space="0" w:color="auto"/>
        <w:right w:val="none" w:sz="0" w:space="0" w:color="auto"/>
      </w:divBdr>
    </w:div>
    <w:div w:id="1555583270">
      <w:marLeft w:val="640"/>
      <w:marRight w:val="0"/>
      <w:marTop w:val="0"/>
      <w:marBottom w:val="0"/>
      <w:divBdr>
        <w:top w:val="none" w:sz="0" w:space="0" w:color="auto"/>
        <w:left w:val="none" w:sz="0" w:space="0" w:color="auto"/>
        <w:bottom w:val="none" w:sz="0" w:space="0" w:color="auto"/>
        <w:right w:val="none" w:sz="0" w:space="0" w:color="auto"/>
      </w:divBdr>
    </w:div>
    <w:div w:id="1555963945">
      <w:marLeft w:val="480"/>
      <w:marRight w:val="0"/>
      <w:marTop w:val="0"/>
      <w:marBottom w:val="0"/>
      <w:divBdr>
        <w:top w:val="none" w:sz="0" w:space="0" w:color="auto"/>
        <w:left w:val="none" w:sz="0" w:space="0" w:color="auto"/>
        <w:bottom w:val="none" w:sz="0" w:space="0" w:color="auto"/>
        <w:right w:val="none" w:sz="0" w:space="0" w:color="auto"/>
      </w:divBdr>
    </w:div>
    <w:div w:id="1556818219">
      <w:marLeft w:val="480"/>
      <w:marRight w:val="0"/>
      <w:marTop w:val="0"/>
      <w:marBottom w:val="0"/>
      <w:divBdr>
        <w:top w:val="none" w:sz="0" w:space="0" w:color="auto"/>
        <w:left w:val="none" w:sz="0" w:space="0" w:color="auto"/>
        <w:bottom w:val="none" w:sz="0" w:space="0" w:color="auto"/>
        <w:right w:val="none" w:sz="0" w:space="0" w:color="auto"/>
      </w:divBdr>
    </w:div>
    <w:div w:id="1557665618">
      <w:marLeft w:val="640"/>
      <w:marRight w:val="0"/>
      <w:marTop w:val="0"/>
      <w:marBottom w:val="0"/>
      <w:divBdr>
        <w:top w:val="none" w:sz="0" w:space="0" w:color="auto"/>
        <w:left w:val="none" w:sz="0" w:space="0" w:color="auto"/>
        <w:bottom w:val="none" w:sz="0" w:space="0" w:color="auto"/>
        <w:right w:val="none" w:sz="0" w:space="0" w:color="auto"/>
      </w:divBdr>
    </w:div>
    <w:div w:id="1558659714">
      <w:bodyDiv w:val="1"/>
      <w:marLeft w:val="0"/>
      <w:marRight w:val="0"/>
      <w:marTop w:val="0"/>
      <w:marBottom w:val="0"/>
      <w:divBdr>
        <w:top w:val="none" w:sz="0" w:space="0" w:color="auto"/>
        <w:left w:val="none" w:sz="0" w:space="0" w:color="auto"/>
        <w:bottom w:val="none" w:sz="0" w:space="0" w:color="auto"/>
        <w:right w:val="none" w:sz="0" w:space="0" w:color="auto"/>
      </w:divBdr>
    </w:div>
    <w:div w:id="1558935108">
      <w:marLeft w:val="480"/>
      <w:marRight w:val="0"/>
      <w:marTop w:val="0"/>
      <w:marBottom w:val="0"/>
      <w:divBdr>
        <w:top w:val="none" w:sz="0" w:space="0" w:color="auto"/>
        <w:left w:val="none" w:sz="0" w:space="0" w:color="auto"/>
        <w:bottom w:val="none" w:sz="0" w:space="0" w:color="auto"/>
        <w:right w:val="none" w:sz="0" w:space="0" w:color="auto"/>
      </w:divBdr>
    </w:div>
    <w:div w:id="1559516769">
      <w:marLeft w:val="480"/>
      <w:marRight w:val="0"/>
      <w:marTop w:val="0"/>
      <w:marBottom w:val="0"/>
      <w:divBdr>
        <w:top w:val="none" w:sz="0" w:space="0" w:color="auto"/>
        <w:left w:val="none" w:sz="0" w:space="0" w:color="auto"/>
        <w:bottom w:val="none" w:sz="0" w:space="0" w:color="auto"/>
        <w:right w:val="none" w:sz="0" w:space="0" w:color="auto"/>
      </w:divBdr>
    </w:div>
    <w:div w:id="1559975786">
      <w:marLeft w:val="480"/>
      <w:marRight w:val="0"/>
      <w:marTop w:val="0"/>
      <w:marBottom w:val="0"/>
      <w:divBdr>
        <w:top w:val="none" w:sz="0" w:space="0" w:color="auto"/>
        <w:left w:val="none" w:sz="0" w:space="0" w:color="auto"/>
        <w:bottom w:val="none" w:sz="0" w:space="0" w:color="auto"/>
        <w:right w:val="none" w:sz="0" w:space="0" w:color="auto"/>
      </w:divBdr>
    </w:div>
    <w:div w:id="1561136599">
      <w:marLeft w:val="480"/>
      <w:marRight w:val="0"/>
      <w:marTop w:val="0"/>
      <w:marBottom w:val="0"/>
      <w:divBdr>
        <w:top w:val="none" w:sz="0" w:space="0" w:color="auto"/>
        <w:left w:val="none" w:sz="0" w:space="0" w:color="auto"/>
        <w:bottom w:val="none" w:sz="0" w:space="0" w:color="auto"/>
        <w:right w:val="none" w:sz="0" w:space="0" w:color="auto"/>
      </w:divBdr>
    </w:div>
    <w:div w:id="1561289835">
      <w:marLeft w:val="480"/>
      <w:marRight w:val="0"/>
      <w:marTop w:val="0"/>
      <w:marBottom w:val="0"/>
      <w:divBdr>
        <w:top w:val="none" w:sz="0" w:space="0" w:color="auto"/>
        <w:left w:val="none" w:sz="0" w:space="0" w:color="auto"/>
        <w:bottom w:val="none" w:sz="0" w:space="0" w:color="auto"/>
        <w:right w:val="none" w:sz="0" w:space="0" w:color="auto"/>
      </w:divBdr>
    </w:div>
    <w:div w:id="1561332465">
      <w:marLeft w:val="640"/>
      <w:marRight w:val="0"/>
      <w:marTop w:val="0"/>
      <w:marBottom w:val="0"/>
      <w:divBdr>
        <w:top w:val="none" w:sz="0" w:space="0" w:color="auto"/>
        <w:left w:val="none" w:sz="0" w:space="0" w:color="auto"/>
        <w:bottom w:val="none" w:sz="0" w:space="0" w:color="auto"/>
        <w:right w:val="none" w:sz="0" w:space="0" w:color="auto"/>
      </w:divBdr>
    </w:div>
    <w:div w:id="1561361328">
      <w:marLeft w:val="640"/>
      <w:marRight w:val="0"/>
      <w:marTop w:val="0"/>
      <w:marBottom w:val="0"/>
      <w:divBdr>
        <w:top w:val="none" w:sz="0" w:space="0" w:color="auto"/>
        <w:left w:val="none" w:sz="0" w:space="0" w:color="auto"/>
        <w:bottom w:val="none" w:sz="0" w:space="0" w:color="auto"/>
        <w:right w:val="none" w:sz="0" w:space="0" w:color="auto"/>
      </w:divBdr>
    </w:div>
    <w:div w:id="1561361561">
      <w:marLeft w:val="480"/>
      <w:marRight w:val="0"/>
      <w:marTop w:val="0"/>
      <w:marBottom w:val="0"/>
      <w:divBdr>
        <w:top w:val="none" w:sz="0" w:space="0" w:color="auto"/>
        <w:left w:val="none" w:sz="0" w:space="0" w:color="auto"/>
        <w:bottom w:val="none" w:sz="0" w:space="0" w:color="auto"/>
        <w:right w:val="none" w:sz="0" w:space="0" w:color="auto"/>
      </w:divBdr>
    </w:div>
    <w:div w:id="1561596466">
      <w:marLeft w:val="640"/>
      <w:marRight w:val="0"/>
      <w:marTop w:val="0"/>
      <w:marBottom w:val="0"/>
      <w:divBdr>
        <w:top w:val="none" w:sz="0" w:space="0" w:color="auto"/>
        <w:left w:val="none" w:sz="0" w:space="0" w:color="auto"/>
        <w:bottom w:val="none" w:sz="0" w:space="0" w:color="auto"/>
        <w:right w:val="none" w:sz="0" w:space="0" w:color="auto"/>
      </w:divBdr>
    </w:div>
    <w:div w:id="1561866096">
      <w:marLeft w:val="640"/>
      <w:marRight w:val="0"/>
      <w:marTop w:val="0"/>
      <w:marBottom w:val="0"/>
      <w:divBdr>
        <w:top w:val="none" w:sz="0" w:space="0" w:color="auto"/>
        <w:left w:val="none" w:sz="0" w:space="0" w:color="auto"/>
        <w:bottom w:val="none" w:sz="0" w:space="0" w:color="auto"/>
        <w:right w:val="none" w:sz="0" w:space="0" w:color="auto"/>
      </w:divBdr>
    </w:div>
    <w:div w:id="1562474025">
      <w:marLeft w:val="640"/>
      <w:marRight w:val="0"/>
      <w:marTop w:val="0"/>
      <w:marBottom w:val="0"/>
      <w:divBdr>
        <w:top w:val="none" w:sz="0" w:space="0" w:color="auto"/>
        <w:left w:val="none" w:sz="0" w:space="0" w:color="auto"/>
        <w:bottom w:val="none" w:sz="0" w:space="0" w:color="auto"/>
        <w:right w:val="none" w:sz="0" w:space="0" w:color="auto"/>
      </w:divBdr>
    </w:div>
    <w:div w:id="1562714062">
      <w:bodyDiv w:val="1"/>
      <w:marLeft w:val="0"/>
      <w:marRight w:val="0"/>
      <w:marTop w:val="0"/>
      <w:marBottom w:val="0"/>
      <w:divBdr>
        <w:top w:val="none" w:sz="0" w:space="0" w:color="auto"/>
        <w:left w:val="none" w:sz="0" w:space="0" w:color="auto"/>
        <w:bottom w:val="none" w:sz="0" w:space="0" w:color="auto"/>
        <w:right w:val="none" w:sz="0" w:space="0" w:color="auto"/>
      </w:divBdr>
    </w:div>
    <w:div w:id="1563952322">
      <w:marLeft w:val="640"/>
      <w:marRight w:val="0"/>
      <w:marTop w:val="0"/>
      <w:marBottom w:val="0"/>
      <w:divBdr>
        <w:top w:val="none" w:sz="0" w:space="0" w:color="auto"/>
        <w:left w:val="none" w:sz="0" w:space="0" w:color="auto"/>
        <w:bottom w:val="none" w:sz="0" w:space="0" w:color="auto"/>
        <w:right w:val="none" w:sz="0" w:space="0" w:color="auto"/>
      </w:divBdr>
    </w:div>
    <w:div w:id="1564877717">
      <w:marLeft w:val="480"/>
      <w:marRight w:val="0"/>
      <w:marTop w:val="0"/>
      <w:marBottom w:val="0"/>
      <w:divBdr>
        <w:top w:val="none" w:sz="0" w:space="0" w:color="auto"/>
        <w:left w:val="none" w:sz="0" w:space="0" w:color="auto"/>
        <w:bottom w:val="none" w:sz="0" w:space="0" w:color="auto"/>
        <w:right w:val="none" w:sz="0" w:space="0" w:color="auto"/>
      </w:divBdr>
    </w:div>
    <w:div w:id="1565217914">
      <w:marLeft w:val="480"/>
      <w:marRight w:val="0"/>
      <w:marTop w:val="0"/>
      <w:marBottom w:val="0"/>
      <w:divBdr>
        <w:top w:val="none" w:sz="0" w:space="0" w:color="auto"/>
        <w:left w:val="none" w:sz="0" w:space="0" w:color="auto"/>
        <w:bottom w:val="none" w:sz="0" w:space="0" w:color="auto"/>
        <w:right w:val="none" w:sz="0" w:space="0" w:color="auto"/>
      </w:divBdr>
    </w:div>
    <w:div w:id="1566188026">
      <w:marLeft w:val="480"/>
      <w:marRight w:val="0"/>
      <w:marTop w:val="0"/>
      <w:marBottom w:val="0"/>
      <w:divBdr>
        <w:top w:val="none" w:sz="0" w:space="0" w:color="auto"/>
        <w:left w:val="none" w:sz="0" w:space="0" w:color="auto"/>
        <w:bottom w:val="none" w:sz="0" w:space="0" w:color="auto"/>
        <w:right w:val="none" w:sz="0" w:space="0" w:color="auto"/>
      </w:divBdr>
    </w:div>
    <w:div w:id="1566449215">
      <w:marLeft w:val="480"/>
      <w:marRight w:val="0"/>
      <w:marTop w:val="0"/>
      <w:marBottom w:val="0"/>
      <w:divBdr>
        <w:top w:val="none" w:sz="0" w:space="0" w:color="auto"/>
        <w:left w:val="none" w:sz="0" w:space="0" w:color="auto"/>
        <w:bottom w:val="none" w:sz="0" w:space="0" w:color="auto"/>
        <w:right w:val="none" w:sz="0" w:space="0" w:color="auto"/>
      </w:divBdr>
    </w:div>
    <w:div w:id="1566798127">
      <w:marLeft w:val="640"/>
      <w:marRight w:val="0"/>
      <w:marTop w:val="0"/>
      <w:marBottom w:val="0"/>
      <w:divBdr>
        <w:top w:val="none" w:sz="0" w:space="0" w:color="auto"/>
        <w:left w:val="none" w:sz="0" w:space="0" w:color="auto"/>
        <w:bottom w:val="none" w:sz="0" w:space="0" w:color="auto"/>
        <w:right w:val="none" w:sz="0" w:space="0" w:color="auto"/>
      </w:divBdr>
    </w:div>
    <w:div w:id="1567112081">
      <w:marLeft w:val="480"/>
      <w:marRight w:val="0"/>
      <w:marTop w:val="0"/>
      <w:marBottom w:val="0"/>
      <w:divBdr>
        <w:top w:val="none" w:sz="0" w:space="0" w:color="auto"/>
        <w:left w:val="none" w:sz="0" w:space="0" w:color="auto"/>
        <w:bottom w:val="none" w:sz="0" w:space="0" w:color="auto"/>
        <w:right w:val="none" w:sz="0" w:space="0" w:color="auto"/>
      </w:divBdr>
    </w:div>
    <w:div w:id="1567181325">
      <w:bodyDiv w:val="1"/>
      <w:marLeft w:val="0"/>
      <w:marRight w:val="0"/>
      <w:marTop w:val="0"/>
      <w:marBottom w:val="0"/>
      <w:divBdr>
        <w:top w:val="none" w:sz="0" w:space="0" w:color="auto"/>
        <w:left w:val="none" w:sz="0" w:space="0" w:color="auto"/>
        <w:bottom w:val="none" w:sz="0" w:space="0" w:color="auto"/>
        <w:right w:val="none" w:sz="0" w:space="0" w:color="auto"/>
      </w:divBdr>
    </w:div>
    <w:div w:id="1567688620">
      <w:marLeft w:val="480"/>
      <w:marRight w:val="0"/>
      <w:marTop w:val="0"/>
      <w:marBottom w:val="0"/>
      <w:divBdr>
        <w:top w:val="none" w:sz="0" w:space="0" w:color="auto"/>
        <w:left w:val="none" w:sz="0" w:space="0" w:color="auto"/>
        <w:bottom w:val="none" w:sz="0" w:space="0" w:color="auto"/>
        <w:right w:val="none" w:sz="0" w:space="0" w:color="auto"/>
      </w:divBdr>
    </w:div>
    <w:div w:id="1568568694">
      <w:marLeft w:val="640"/>
      <w:marRight w:val="0"/>
      <w:marTop w:val="0"/>
      <w:marBottom w:val="0"/>
      <w:divBdr>
        <w:top w:val="none" w:sz="0" w:space="0" w:color="auto"/>
        <w:left w:val="none" w:sz="0" w:space="0" w:color="auto"/>
        <w:bottom w:val="none" w:sz="0" w:space="0" w:color="auto"/>
        <w:right w:val="none" w:sz="0" w:space="0" w:color="auto"/>
      </w:divBdr>
    </w:div>
    <w:div w:id="1569729261">
      <w:marLeft w:val="480"/>
      <w:marRight w:val="0"/>
      <w:marTop w:val="0"/>
      <w:marBottom w:val="0"/>
      <w:divBdr>
        <w:top w:val="none" w:sz="0" w:space="0" w:color="auto"/>
        <w:left w:val="none" w:sz="0" w:space="0" w:color="auto"/>
        <w:bottom w:val="none" w:sz="0" w:space="0" w:color="auto"/>
        <w:right w:val="none" w:sz="0" w:space="0" w:color="auto"/>
      </w:divBdr>
    </w:div>
    <w:div w:id="1569808225">
      <w:marLeft w:val="480"/>
      <w:marRight w:val="0"/>
      <w:marTop w:val="0"/>
      <w:marBottom w:val="0"/>
      <w:divBdr>
        <w:top w:val="none" w:sz="0" w:space="0" w:color="auto"/>
        <w:left w:val="none" w:sz="0" w:space="0" w:color="auto"/>
        <w:bottom w:val="none" w:sz="0" w:space="0" w:color="auto"/>
        <w:right w:val="none" w:sz="0" w:space="0" w:color="auto"/>
      </w:divBdr>
    </w:div>
    <w:div w:id="1570261047">
      <w:marLeft w:val="640"/>
      <w:marRight w:val="0"/>
      <w:marTop w:val="0"/>
      <w:marBottom w:val="0"/>
      <w:divBdr>
        <w:top w:val="none" w:sz="0" w:space="0" w:color="auto"/>
        <w:left w:val="none" w:sz="0" w:space="0" w:color="auto"/>
        <w:bottom w:val="none" w:sz="0" w:space="0" w:color="auto"/>
        <w:right w:val="none" w:sz="0" w:space="0" w:color="auto"/>
      </w:divBdr>
    </w:div>
    <w:div w:id="1570310152">
      <w:marLeft w:val="640"/>
      <w:marRight w:val="0"/>
      <w:marTop w:val="0"/>
      <w:marBottom w:val="0"/>
      <w:divBdr>
        <w:top w:val="none" w:sz="0" w:space="0" w:color="auto"/>
        <w:left w:val="none" w:sz="0" w:space="0" w:color="auto"/>
        <w:bottom w:val="none" w:sz="0" w:space="0" w:color="auto"/>
        <w:right w:val="none" w:sz="0" w:space="0" w:color="auto"/>
      </w:divBdr>
    </w:div>
    <w:div w:id="1570338767">
      <w:marLeft w:val="480"/>
      <w:marRight w:val="0"/>
      <w:marTop w:val="0"/>
      <w:marBottom w:val="0"/>
      <w:divBdr>
        <w:top w:val="none" w:sz="0" w:space="0" w:color="auto"/>
        <w:left w:val="none" w:sz="0" w:space="0" w:color="auto"/>
        <w:bottom w:val="none" w:sz="0" w:space="0" w:color="auto"/>
        <w:right w:val="none" w:sz="0" w:space="0" w:color="auto"/>
      </w:divBdr>
    </w:div>
    <w:div w:id="1570531081">
      <w:marLeft w:val="480"/>
      <w:marRight w:val="0"/>
      <w:marTop w:val="0"/>
      <w:marBottom w:val="0"/>
      <w:divBdr>
        <w:top w:val="none" w:sz="0" w:space="0" w:color="auto"/>
        <w:left w:val="none" w:sz="0" w:space="0" w:color="auto"/>
        <w:bottom w:val="none" w:sz="0" w:space="0" w:color="auto"/>
        <w:right w:val="none" w:sz="0" w:space="0" w:color="auto"/>
      </w:divBdr>
    </w:div>
    <w:div w:id="1572039482">
      <w:marLeft w:val="480"/>
      <w:marRight w:val="0"/>
      <w:marTop w:val="0"/>
      <w:marBottom w:val="0"/>
      <w:divBdr>
        <w:top w:val="none" w:sz="0" w:space="0" w:color="auto"/>
        <w:left w:val="none" w:sz="0" w:space="0" w:color="auto"/>
        <w:bottom w:val="none" w:sz="0" w:space="0" w:color="auto"/>
        <w:right w:val="none" w:sz="0" w:space="0" w:color="auto"/>
      </w:divBdr>
    </w:div>
    <w:div w:id="1572815498">
      <w:marLeft w:val="480"/>
      <w:marRight w:val="0"/>
      <w:marTop w:val="0"/>
      <w:marBottom w:val="0"/>
      <w:divBdr>
        <w:top w:val="none" w:sz="0" w:space="0" w:color="auto"/>
        <w:left w:val="none" w:sz="0" w:space="0" w:color="auto"/>
        <w:bottom w:val="none" w:sz="0" w:space="0" w:color="auto"/>
        <w:right w:val="none" w:sz="0" w:space="0" w:color="auto"/>
      </w:divBdr>
    </w:div>
    <w:div w:id="1573543142">
      <w:marLeft w:val="480"/>
      <w:marRight w:val="0"/>
      <w:marTop w:val="0"/>
      <w:marBottom w:val="0"/>
      <w:divBdr>
        <w:top w:val="none" w:sz="0" w:space="0" w:color="auto"/>
        <w:left w:val="none" w:sz="0" w:space="0" w:color="auto"/>
        <w:bottom w:val="none" w:sz="0" w:space="0" w:color="auto"/>
        <w:right w:val="none" w:sz="0" w:space="0" w:color="auto"/>
      </w:divBdr>
    </w:div>
    <w:div w:id="1573546097">
      <w:marLeft w:val="480"/>
      <w:marRight w:val="0"/>
      <w:marTop w:val="0"/>
      <w:marBottom w:val="0"/>
      <w:divBdr>
        <w:top w:val="none" w:sz="0" w:space="0" w:color="auto"/>
        <w:left w:val="none" w:sz="0" w:space="0" w:color="auto"/>
        <w:bottom w:val="none" w:sz="0" w:space="0" w:color="auto"/>
        <w:right w:val="none" w:sz="0" w:space="0" w:color="auto"/>
      </w:divBdr>
    </w:div>
    <w:div w:id="1574075895">
      <w:marLeft w:val="480"/>
      <w:marRight w:val="0"/>
      <w:marTop w:val="0"/>
      <w:marBottom w:val="0"/>
      <w:divBdr>
        <w:top w:val="none" w:sz="0" w:space="0" w:color="auto"/>
        <w:left w:val="none" w:sz="0" w:space="0" w:color="auto"/>
        <w:bottom w:val="none" w:sz="0" w:space="0" w:color="auto"/>
        <w:right w:val="none" w:sz="0" w:space="0" w:color="auto"/>
      </w:divBdr>
    </w:div>
    <w:div w:id="1574117840">
      <w:marLeft w:val="480"/>
      <w:marRight w:val="0"/>
      <w:marTop w:val="0"/>
      <w:marBottom w:val="0"/>
      <w:divBdr>
        <w:top w:val="none" w:sz="0" w:space="0" w:color="auto"/>
        <w:left w:val="none" w:sz="0" w:space="0" w:color="auto"/>
        <w:bottom w:val="none" w:sz="0" w:space="0" w:color="auto"/>
        <w:right w:val="none" w:sz="0" w:space="0" w:color="auto"/>
      </w:divBdr>
    </w:div>
    <w:div w:id="1574582739">
      <w:marLeft w:val="640"/>
      <w:marRight w:val="0"/>
      <w:marTop w:val="0"/>
      <w:marBottom w:val="0"/>
      <w:divBdr>
        <w:top w:val="none" w:sz="0" w:space="0" w:color="auto"/>
        <w:left w:val="none" w:sz="0" w:space="0" w:color="auto"/>
        <w:bottom w:val="none" w:sz="0" w:space="0" w:color="auto"/>
        <w:right w:val="none" w:sz="0" w:space="0" w:color="auto"/>
      </w:divBdr>
    </w:div>
    <w:div w:id="1575428729">
      <w:marLeft w:val="480"/>
      <w:marRight w:val="0"/>
      <w:marTop w:val="0"/>
      <w:marBottom w:val="0"/>
      <w:divBdr>
        <w:top w:val="none" w:sz="0" w:space="0" w:color="auto"/>
        <w:left w:val="none" w:sz="0" w:space="0" w:color="auto"/>
        <w:bottom w:val="none" w:sz="0" w:space="0" w:color="auto"/>
        <w:right w:val="none" w:sz="0" w:space="0" w:color="auto"/>
      </w:divBdr>
    </w:div>
    <w:div w:id="1576083803">
      <w:marLeft w:val="480"/>
      <w:marRight w:val="0"/>
      <w:marTop w:val="0"/>
      <w:marBottom w:val="0"/>
      <w:divBdr>
        <w:top w:val="none" w:sz="0" w:space="0" w:color="auto"/>
        <w:left w:val="none" w:sz="0" w:space="0" w:color="auto"/>
        <w:bottom w:val="none" w:sz="0" w:space="0" w:color="auto"/>
        <w:right w:val="none" w:sz="0" w:space="0" w:color="auto"/>
      </w:divBdr>
    </w:div>
    <w:div w:id="1576429646">
      <w:marLeft w:val="640"/>
      <w:marRight w:val="0"/>
      <w:marTop w:val="0"/>
      <w:marBottom w:val="0"/>
      <w:divBdr>
        <w:top w:val="none" w:sz="0" w:space="0" w:color="auto"/>
        <w:left w:val="none" w:sz="0" w:space="0" w:color="auto"/>
        <w:bottom w:val="none" w:sz="0" w:space="0" w:color="auto"/>
        <w:right w:val="none" w:sz="0" w:space="0" w:color="auto"/>
      </w:divBdr>
    </w:div>
    <w:div w:id="1576890547">
      <w:marLeft w:val="640"/>
      <w:marRight w:val="0"/>
      <w:marTop w:val="0"/>
      <w:marBottom w:val="0"/>
      <w:divBdr>
        <w:top w:val="none" w:sz="0" w:space="0" w:color="auto"/>
        <w:left w:val="none" w:sz="0" w:space="0" w:color="auto"/>
        <w:bottom w:val="none" w:sz="0" w:space="0" w:color="auto"/>
        <w:right w:val="none" w:sz="0" w:space="0" w:color="auto"/>
      </w:divBdr>
    </w:div>
    <w:div w:id="1576938561">
      <w:marLeft w:val="480"/>
      <w:marRight w:val="0"/>
      <w:marTop w:val="0"/>
      <w:marBottom w:val="0"/>
      <w:divBdr>
        <w:top w:val="none" w:sz="0" w:space="0" w:color="auto"/>
        <w:left w:val="none" w:sz="0" w:space="0" w:color="auto"/>
        <w:bottom w:val="none" w:sz="0" w:space="0" w:color="auto"/>
        <w:right w:val="none" w:sz="0" w:space="0" w:color="auto"/>
      </w:divBdr>
    </w:div>
    <w:div w:id="1578175024">
      <w:marLeft w:val="640"/>
      <w:marRight w:val="0"/>
      <w:marTop w:val="0"/>
      <w:marBottom w:val="0"/>
      <w:divBdr>
        <w:top w:val="none" w:sz="0" w:space="0" w:color="auto"/>
        <w:left w:val="none" w:sz="0" w:space="0" w:color="auto"/>
        <w:bottom w:val="none" w:sz="0" w:space="0" w:color="auto"/>
        <w:right w:val="none" w:sz="0" w:space="0" w:color="auto"/>
      </w:divBdr>
    </w:div>
    <w:div w:id="1578323794">
      <w:marLeft w:val="480"/>
      <w:marRight w:val="0"/>
      <w:marTop w:val="0"/>
      <w:marBottom w:val="0"/>
      <w:divBdr>
        <w:top w:val="none" w:sz="0" w:space="0" w:color="auto"/>
        <w:left w:val="none" w:sz="0" w:space="0" w:color="auto"/>
        <w:bottom w:val="none" w:sz="0" w:space="0" w:color="auto"/>
        <w:right w:val="none" w:sz="0" w:space="0" w:color="auto"/>
      </w:divBdr>
    </w:div>
    <w:div w:id="1578511185">
      <w:marLeft w:val="480"/>
      <w:marRight w:val="0"/>
      <w:marTop w:val="0"/>
      <w:marBottom w:val="0"/>
      <w:divBdr>
        <w:top w:val="none" w:sz="0" w:space="0" w:color="auto"/>
        <w:left w:val="none" w:sz="0" w:space="0" w:color="auto"/>
        <w:bottom w:val="none" w:sz="0" w:space="0" w:color="auto"/>
        <w:right w:val="none" w:sz="0" w:space="0" w:color="auto"/>
      </w:divBdr>
    </w:div>
    <w:div w:id="1579097396">
      <w:marLeft w:val="480"/>
      <w:marRight w:val="0"/>
      <w:marTop w:val="0"/>
      <w:marBottom w:val="0"/>
      <w:divBdr>
        <w:top w:val="none" w:sz="0" w:space="0" w:color="auto"/>
        <w:left w:val="none" w:sz="0" w:space="0" w:color="auto"/>
        <w:bottom w:val="none" w:sz="0" w:space="0" w:color="auto"/>
        <w:right w:val="none" w:sz="0" w:space="0" w:color="auto"/>
      </w:divBdr>
    </w:div>
    <w:div w:id="1579512614">
      <w:marLeft w:val="480"/>
      <w:marRight w:val="0"/>
      <w:marTop w:val="0"/>
      <w:marBottom w:val="0"/>
      <w:divBdr>
        <w:top w:val="none" w:sz="0" w:space="0" w:color="auto"/>
        <w:left w:val="none" w:sz="0" w:space="0" w:color="auto"/>
        <w:bottom w:val="none" w:sz="0" w:space="0" w:color="auto"/>
        <w:right w:val="none" w:sz="0" w:space="0" w:color="auto"/>
      </w:divBdr>
    </w:div>
    <w:div w:id="1579632141">
      <w:marLeft w:val="640"/>
      <w:marRight w:val="0"/>
      <w:marTop w:val="0"/>
      <w:marBottom w:val="0"/>
      <w:divBdr>
        <w:top w:val="none" w:sz="0" w:space="0" w:color="auto"/>
        <w:left w:val="none" w:sz="0" w:space="0" w:color="auto"/>
        <w:bottom w:val="none" w:sz="0" w:space="0" w:color="auto"/>
        <w:right w:val="none" w:sz="0" w:space="0" w:color="auto"/>
      </w:divBdr>
    </w:div>
    <w:div w:id="1579821504">
      <w:marLeft w:val="480"/>
      <w:marRight w:val="0"/>
      <w:marTop w:val="0"/>
      <w:marBottom w:val="0"/>
      <w:divBdr>
        <w:top w:val="none" w:sz="0" w:space="0" w:color="auto"/>
        <w:left w:val="none" w:sz="0" w:space="0" w:color="auto"/>
        <w:bottom w:val="none" w:sz="0" w:space="0" w:color="auto"/>
        <w:right w:val="none" w:sz="0" w:space="0" w:color="auto"/>
      </w:divBdr>
    </w:div>
    <w:div w:id="1580288732">
      <w:marLeft w:val="480"/>
      <w:marRight w:val="0"/>
      <w:marTop w:val="0"/>
      <w:marBottom w:val="0"/>
      <w:divBdr>
        <w:top w:val="none" w:sz="0" w:space="0" w:color="auto"/>
        <w:left w:val="none" w:sz="0" w:space="0" w:color="auto"/>
        <w:bottom w:val="none" w:sz="0" w:space="0" w:color="auto"/>
        <w:right w:val="none" w:sz="0" w:space="0" w:color="auto"/>
      </w:divBdr>
    </w:div>
    <w:div w:id="1581792381">
      <w:marLeft w:val="640"/>
      <w:marRight w:val="0"/>
      <w:marTop w:val="0"/>
      <w:marBottom w:val="0"/>
      <w:divBdr>
        <w:top w:val="none" w:sz="0" w:space="0" w:color="auto"/>
        <w:left w:val="none" w:sz="0" w:space="0" w:color="auto"/>
        <w:bottom w:val="none" w:sz="0" w:space="0" w:color="auto"/>
        <w:right w:val="none" w:sz="0" w:space="0" w:color="auto"/>
      </w:divBdr>
    </w:div>
    <w:div w:id="1581867311">
      <w:marLeft w:val="640"/>
      <w:marRight w:val="0"/>
      <w:marTop w:val="0"/>
      <w:marBottom w:val="0"/>
      <w:divBdr>
        <w:top w:val="none" w:sz="0" w:space="0" w:color="auto"/>
        <w:left w:val="none" w:sz="0" w:space="0" w:color="auto"/>
        <w:bottom w:val="none" w:sz="0" w:space="0" w:color="auto"/>
        <w:right w:val="none" w:sz="0" w:space="0" w:color="auto"/>
      </w:divBdr>
    </w:div>
    <w:div w:id="1582182904">
      <w:marLeft w:val="640"/>
      <w:marRight w:val="0"/>
      <w:marTop w:val="0"/>
      <w:marBottom w:val="0"/>
      <w:divBdr>
        <w:top w:val="none" w:sz="0" w:space="0" w:color="auto"/>
        <w:left w:val="none" w:sz="0" w:space="0" w:color="auto"/>
        <w:bottom w:val="none" w:sz="0" w:space="0" w:color="auto"/>
        <w:right w:val="none" w:sz="0" w:space="0" w:color="auto"/>
      </w:divBdr>
    </w:div>
    <w:div w:id="1583225260">
      <w:marLeft w:val="480"/>
      <w:marRight w:val="0"/>
      <w:marTop w:val="0"/>
      <w:marBottom w:val="0"/>
      <w:divBdr>
        <w:top w:val="none" w:sz="0" w:space="0" w:color="auto"/>
        <w:left w:val="none" w:sz="0" w:space="0" w:color="auto"/>
        <w:bottom w:val="none" w:sz="0" w:space="0" w:color="auto"/>
        <w:right w:val="none" w:sz="0" w:space="0" w:color="auto"/>
      </w:divBdr>
    </w:div>
    <w:div w:id="1584224380">
      <w:marLeft w:val="480"/>
      <w:marRight w:val="0"/>
      <w:marTop w:val="0"/>
      <w:marBottom w:val="0"/>
      <w:divBdr>
        <w:top w:val="none" w:sz="0" w:space="0" w:color="auto"/>
        <w:left w:val="none" w:sz="0" w:space="0" w:color="auto"/>
        <w:bottom w:val="none" w:sz="0" w:space="0" w:color="auto"/>
        <w:right w:val="none" w:sz="0" w:space="0" w:color="auto"/>
      </w:divBdr>
    </w:div>
    <w:div w:id="1584754116">
      <w:marLeft w:val="640"/>
      <w:marRight w:val="0"/>
      <w:marTop w:val="0"/>
      <w:marBottom w:val="0"/>
      <w:divBdr>
        <w:top w:val="none" w:sz="0" w:space="0" w:color="auto"/>
        <w:left w:val="none" w:sz="0" w:space="0" w:color="auto"/>
        <w:bottom w:val="none" w:sz="0" w:space="0" w:color="auto"/>
        <w:right w:val="none" w:sz="0" w:space="0" w:color="auto"/>
      </w:divBdr>
    </w:div>
    <w:div w:id="1584950621">
      <w:marLeft w:val="480"/>
      <w:marRight w:val="0"/>
      <w:marTop w:val="0"/>
      <w:marBottom w:val="0"/>
      <w:divBdr>
        <w:top w:val="none" w:sz="0" w:space="0" w:color="auto"/>
        <w:left w:val="none" w:sz="0" w:space="0" w:color="auto"/>
        <w:bottom w:val="none" w:sz="0" w:space="0" w:color="auto"/>
        <w:right w:val="none" w:sz="0" w:space="0" w:color="auto"/>
      </w:divBdr>
    </w:div>
    <w:div w:id="1584995676">
      <w:marLeft w:val="640"/>
      <w:marRight w:val="0"/>
      <w:marTop w:val="0"/>
      <w:marBottom w:val="0"/>
      <w:divBdr>
        <w:top w:val="none" w:sz="0" w:space="0" w:color="auto"/>
        <w:left w:val="none" w:sz="0" w:space="0" w:color="auto"/>
        <w:bottom w:val="none" w:sz="0" w:space="0" w:color="auto"/>
        <w:right w:val="none" w:sz="0" w:space="0" w:color="auto"/>
      </w:divBdr>
    </w:div>
    <w:div w:id="1585263779">
      <w:bodyDiv w:val="1"/>
      <w:marLeft w:val="0"/>
      <w:marRight w:val="0"/>
      <w:marTop w:val="0"/>
      <w:marBottom w:val="0"/>
      <w:divBdr>
        <w:top w:val="none" w:sz="0" w:space="0" w:color="auto"/>
        <w:left w:val="none" w:sz="0" w:space="0" w:color="auto"/>
        <w:bottom w:val="none" w:sz="0" w:space="0" w:color="auto"/>
        <w:right w:val="none" w:sz="0" w:space="0" w:color="auto"/>
      </w:divBdr>
    </w:div>
    <w:div w:id="1585800990">
      <w:bodyDiv w:val="1"/>
      <w:marLeft w:val="0"/>
      <w:marRight w:val="0"/>
      <w:marTop w:val="0"/>
      <w:marBottom w:val="0"/>
      <w:divBdr>
        <w:top w:val="none" w:sz="0" w:space="0" w:color="auto"/>
        <w:left w:val="none" w:sz="0" w:space="0" w:color="auto"/>
        <w:bottom w:val="none" w:sz="0" w:space="0" w:color="auto"/>
        <w:right w:val="none" w:sz="0" w:space="0" w:color="auto"/>
      </w:divBdr>
    </w:div>
    <w:div w:id="1586067922">
      <w:marLeft w:val="640"/>
      <w:marRight w:val="0"/>
      <w:marTop w:val="0"/>
      <w:marBottom w:val="0"/>
      <w:divBdr>
        <w:top w:val="none" w:sz="0" w:space="0" w:color="auto"/>
        <w:left w:val="none" w:sz="0" w:space="0" w:color="auto"/>
        <w:bottom w:val="none" w:sz="0" w:space="0" w:color="auto"/>
        <w:right w:val="none" w:sz="0" w:space="0" w:color="auto"/>
      </w:divBdr>
    </w:div>
    <w:div w:id="1586111117">
      <w:marLeft w:val="640"/>
      <w:marRight w:val="0"/>
      <w:marTop w:val="0"/>
      <w:marBottom w:val="0"/>
      <w:divBdr>
        <w:top w:val="none" w:sz="0" w:space="0" w:color="auto"/>
        <w:left w:val="none" w:sz="0" w:space="0" w:color="auto"/>
        <w:bottom w:val="none" w:sz="0" w:space="0" w:color="auto"/>
        <w:right w:val="none" w:sz="0" w:space="0" w:color="auto"/>
      </w:divBdr>
    </w:div>
    <w:div w:id="1586527360">
      <w:bodyDiv w:val="1"/>
      <w:marLeft w:val="0"/>
      <w:marRight w:val="0"/>
      <w:marTop w:val="0"/>
      <w:marBottom w:val="0"/>
      <w:divBdr>
        <w:top w:val="none" w:sz="0" w:space="0" w:color="auto"/>
        <w:left w:val="none" w:sz="0" w:space="0" w:color="auto"/>
        <w:bottom w:val="none" w:sz="0" w:space="0" w:color="auto"/>
        <w:right w:val="none" w:sz="0" w:space="0" w:color="auto"/>
      </w:divBdr>
    </w:div>
    <w:div w:id="1586913921">
      <w:marLeft w:val="640"/>
      <w:marRight w:val="0"/>
      <w:marTop w:val="0"/>
      <w:marBottom w:val="0"/>
      <w:divBdr>
        <w:top w:val="none" w:sz="0" w:space="0" w:color="auto"/>
        <w:left w:val="none" w:sz="0" w:space="0" w:color="auto"/>
        <w:bottom w:val="none" w:sz="0" w:space="0" w:color="auto"/>
        <w:right w:val="none" w:sz="0" w:space="0" w:color="auto"/>
      </w:divBdr>
    </w:div>
    <w:div w:id="1587498078">
      <w:marLeft w:val="640"/>
      <w:marRight w:val="0"/>
      <w:marTop w:val="0"/>
      <w:marBottom w:val="0"/>
      <w:divBdr>
        <w:top w:val="none" w:sz="0" w:space="0" w:color="auto"/>
        <w:left w:val="none" w:sz="0" w:space="0" w:color="auto"/>
        <w:bottom w:val="none" w:sz="0" w:space="0" w:color="auto"/>
        <w:right w:val="none" w:sz="0" w:space="0" w:color="auto"/>
      </w:divBdr>
    </w:div>
    <w:div w:id="1587571660">
      <w:marLeft w:val="480"/>
      <w:marRight w:val="0"/>
      <w:marTop w:val="0"/>
      <w:marBottom w:val="0"/>
      <w:divBdr>
        <w:top w:val="none" w:sz="0" w:space="0" w:color="auto"/>
        <w:left w:val="none" w:sz="0" w:space="0" w:color="auto"/>
        <w:bottom w:val="none" w:sz="0" w:space="0" w:color="auto"/>
        <w:right w:val="none" w:sz="0" w:space="0" w:color="auto"/>
      </w:divBdr>
    </w:div>
    <w:div w:id="1587575241">
      <w:marLeft w:val="480"/>
      <w:marRight w:val="0"/>
      <w:marTop w:val="0"/>
      <w:marBottom w:val="0"/>
      <w:divBdr>
        <w:top w:val="none" w:sz="0" w:space="0" w:color="auto"/>
        <w:left w:val="none" w:sz="0" w:space="0" w:color="auto"/>
        <w:bottom w:val="none" w:sz="0" w:space="0" w:color="auto"/>
        <w:right w:val="none" w:sz="0" w:space="0" w:color="auto"/>
      </w:divBdr>
    </w:div>
    <w:div w:id="1588228159">
      <w:bodyDiv w:val="1"/>
      <w:marLeft w:val="0"/>
      <w:marRight w:val="0"/>
      <w:marTop w:val="0"/>
      <w:marBottom w:val="0"/>
      <w:divBdr>
        <w:top w:val="none" w:sz="0" w:space="0" w:color="auto"/>
        <w:left w:val="none" w:sz="0" w:space="0" w:color="auto"/>
        <w:bottom w:val="none" w:sz="0" w:space="0" w:color="auto"/>
        <w:right w:val="none" w:sz="0" w:space="0" w:color="auto"/>
      </w:divBdr>
    </w:div>
    <w:div w:id="1588540330">
      <w:marLeft w:val="480"/>
      <w:marRight w:val="0"/>
      <w:marTop w:val="0"/>
      <w:marBottom w:val="0"/>
      <w:divBdr>
        <w:top w:val="none" w:sz="0" w:space="0" w:color="auto"/>
        <w:left w:val="none" w:sz="0" w:space="0" w:color="auto"/>
        <w:bottom w:val="none" w:sz="0" w:space="0" w:color="auto"/>
        <w:right w:val="none" w:sz="0" w:space="0" w:color="auto"/>
      </w:divBdr>
    </w:div>
    <w:div w:id="1588688923">
      <w:marLeft w:val="480"/>
      <w:marRight w:val="0"/>
      <w:marTop w:val="0"/>
      <w:marBottom w:val="0"/>
      <w:divBdr>
        <w:top w:val="none" w:sz="0" w:space="0" w:color="auto"/>
        <w:left w:val="none" w:sz="0" w:space="0" w:color="auto"/>
        <w:bottom w:val="none" w:sz="0" w:space="0" w:color="auto"/>
        <w:right w:val="none" w:sz="0" w:space="0" w:color="auto"/>
      </w:divBdr>
    </w:div>
    <w:div w:id="1588885391">
      <w:marLeft w:val="640"/>
      <w:marRight w:val="0"/>
      <w:marTop w:val="0"/>
      <w:marBottom w:val="0"/>
      <w:divBdr>
        <w:top w:val="none" w:sz="0" w:space="0" w:color="auto"/>
        <w:left w:val="none" w:sz="0" w:space="0" w:color="auto"/>
        <w:bottom w:val="none" w:sz="0" w:space="0" w:color="auto"/>
        <w:right w:val="none" w:sz="0" w:space="0" w:color="auto"/>
      </w:divBdr>
    </w:div>
    <w:div w:id="1589080083">
      <w:marLeft w:val="480"/>
      <w:marRight w:val="0"/>
      <w:marTop w:val="0"/>
      <w:marBottom w:val="0"/>
      <w:divBdr>
        <w:top w:val="none" w:sz="0" w:space="0" w:color="auto"/>
        <w:left w:val="none" w:sz="0" w:space="0" w:color="auto"/>
        <w:bottom w:val="none" w:sz="0" w:space="0" w:color="auto"/>
        <w:right w:val="none" w:sz="0" w:space="0" w:color="auto"/>
      </w:divBdr>
    </w:div>
    <w:div w:id="1589339262">
      <w:marLeft w:val="640"/>
      <w:marRight w:val="0"/>
      <w:marTop w:val="0"/>
      <w:marBottom w:val="0"/>
      <w:divBdr>
        <w:top w:val="none" w:sz="0" w:space="0" w:color="auto"/>
        <w:left w:val="none" w:sz="0" w:space="0" w:color="auto"/>
        <w:bottom w:val="none" w:sz="0" w:space="0" w:color="auto"/>
        <w:right w:val="none" w:sz="0" w:space="0" w:color="auto"/>
      </w:divBdr>
    </w:div>
    <w:div w:id="1589847391">
      <w:marLeft w:val="640"/>
      <w:marRight w:val="0"/>
      <w:marTop w:val="0"/>
      <w:marBottom w:val="0"/>
      <w:divBdr>
        <w:top w:val="none" w:sz="0" w:space="0" w:color="auto"/>
        <w:left w:val="none" w:sz="0" w:space="0" w:color="auto"/>
        <w:bottom w:val="none" w:sz="0" w:space="0" w:color="auto"/>
        <w:right w:val="none" w:sz="0" w:space="0" w:color="auto"/>
      </w:divBdr>
    </w:div>
    <w:div w:id="1590308312">
      <w:bodyDiv w:val="1"/>
      <w:marLeft w:val="0"/>
      <w:marRight w:val="0"/>
      <w:marTop w:val="0"/>
      <w:marBottom w:val="0"/>
      <w:divBdr>
        <w:top w:val="none" w:sz="0" w:space="0" w:color="auto"/>
        <w:left w:val="none" w:sz="0" w:space="0" w:color="auto"/>
        <w:bottom w:val="none" w:sz="0" w:space="0" w:color="auto"/>
        <w:right w:val="none" w:sz="0" w:space="0" w:color="auto"/>
      </w:divBdr>
      <w:divsChild>
        <w:div w:id="996345273">
          <w:marLeft w:val="480"/>
          <w:marRight w:val="0"/>
          <w:marTop w:val="0"/>
          <w:marBottom w:val="0"/>
          <w:divBdr>
            <w:top w:val="none" w:sz="0" w:space="0" w:color="auto"/>
            <w:left w:val="none" w:sz="0" w:space="0" w:color="auto"/>
            <w:bottom w:val="none" w:sz="0" w:space="0" w:color="auto"/>
            <w:right w:val="none" w:sz="0" w:space="0" w:color="auto"/>
          </w:divBdr>
        </w:div>
        <w:div w:id="1426339984">
          <w:marLeft w:val="480"/>
          <w:marRight w:val="0"/>
          <w:marTop w:val="0"/>
          <w:marBottom w:val="0"/>
          <w:divBdr>
            <w:top w:val="none" w:sz="0" w:space="0" w:color="auto"/>
            <w:left w:val="none" w:sz="0" w:space="0" w:color="auto"/>
            <w:bottom w:val="none" w:sz="0" w:space="0" w:color="auto"/>
            <w:right w:val="none" w:sz="0" w:space="0" w:color="auto"/>
          </w:divBdr>
        </w:div>
        <w:div w:id="165826379">
          <w:marLeft w:val="480"/>
          <w:marRight w:val="0"/>
          <w:marTop w:val="0"/>
          <w:marBottom w:val="0"/>
          <w:divBdr>
            <w:top w:val="none" w:sz="0" w:space="0" w:color="auto"/>
            <w:left w:val="none" w:sz="0" w:space="0" w:color="auto"/>
            <w:bottom w:val="none" w:sz="0" w:space="0" w:color="auto"/>
            <w:right w:val="none" w:sz="0" w:space="0" w:color="auto"/>
          </w:divBdr>
        </w:div>
        <w:div w:id="770009087">
          <w:marLeft w:val="480"/>
          <w:marRight w:val="0"/>
          <w:marTop w:val="0"/>
          <w:marBottom w:val="0"/>
          <w:divBdr>
            <w:top w:val="none" w:sz="0" w:space="0" w:color="auto"/>
            <w:left w:val="none" w:sz="0" w:space="0" w:color="auto"/>
            <w:bottom w:val="none" w:sz="0" w:space="0" w:color="auto"/>
            <w:right w:val="none" w:sz="0" w:space="0" w:color="auto"/>
          </w:divBdr>
        </w:div>
        <w:div w:id="921068960">
          <w:marLeft w:val="480"/>
          <w:marRight w:val="0"/>
          <w:marTop w:val="0"/>
          <w:marBottom w:val="0"/>
          <w:divBdr>
            <w:top w:val="none" w:sz="0" w:space="0" w:color="auto"/>
            <w:left w:val="none" w:sz="0" w:space="0" w:color="auto"/>
            <w:bottom w:val="none" w:sz="0" w:space="0" w:color="auto"/>
            <w:right w:val="none" w:sz="0" w:space="0" w:color="auto"/>
          </w:divBdr>
        </w:div>
        <w:div w:id="962465117">
          <w:marLeft w:val="480"/>
          <w:marRight w:val="0"/>
          <w:marTop w:val="0"/>
          <w:marBottom w:val="0"/>
          <w:divBdr>
            <w:top w:val="none" w:sz="0" w:space="0" w:color="auto"/>
            <w:left w:val="none" w:sz="0" w:space="0" w:color="auto"/>
            <w:bottom w:val="none" w:sz="0" w:space="0" w:color="auto"/>
            <w:right w:val="none" w:sz="0" w:space="0" w:color="auto"/>
          </w:divBdr>
        </w:div>
        <w:div w:id="1902905442">
          <w:marLeft w:val="480"/>
          <w:marRight w:val="0"/>
          <w:marTop w:val="0"/>
          <w:marBottom w:val="0"/>
          <w:divBdr>
            <w:top w:val="none" w:sz="0" w:space="0" w:color="auto"/>
            <w:left w:val="none" w:sz="0" w:space="0" w:color="auto"/>
            <w:bottom w:val="none" w:sz="0" w:space="0" w:color="auto"/>
            <w:right w:val="none" w:sz="0" w:space="0" w:color="auto"/>
          </w:divBdr>
        </w:div>
        <w:div w:id="918516965">
          <w:marLeft w:val="480"/>
          <w:marRight w:val="0"/>
          <w:marTop w:val="0"/>
          <w:marBottom w:val="0"/>
          <w:divBdr>
            <w:top w:val="none" w:sz="0" w:space="0" w:color="auto"/>
            <w:left w:val="none" w:sz="0" w:space="0" w:color="auto"/>
            <w:bottom w:val="none" w:sz="0" w:space="0" w:color="auto"/>
            <w:right w:val="none" w:sz="0" w:space="0" w:color="auto"/>
          </w:divBdr>
        </w:div>
        <w:div w:id="284821502">
          <w:marLeft w:val="480"/>
          <w:marRight w:val="0"/>
          <w:marTop w:val="0"/>
          <w:marBottom w:val="0"/>
          <w:divBdr>
            <w:top w:val="none" w:sz="0" w:space="0" w:color="auto"/>
            <w:left w:val="none" w:sz="0" w:space="0" w:color="auto"/>
            <w:bottom w:val="none" w:sz="0" w:space="0" w:color="auto"/>
            <w:right w:val="none" w:sz="0" w:space="0" w:color="auto"/>
          </w:divBdr>
        </w:div>
        <w:div w:id="1169100320">
          <w:marLeft w:val="480"/>
          <w:marRight w:val="0"/>
          <w:marTop w:val="0"/>
          <w:marBottom w:val="0"/>
          <w:divBdr>
            <w:top w:val="none" w:sz="0" w:space="0" w:color="auto"/>
            <w:left w:val="none" w:sz="0" w:space="0" w:color="auto"/>
            <w:bottom w:val="none" w:sz="0" w:space="0" w:color="auto"/>
            <w:right w:val="none" w:sz="0" w:space="0" w:color="auto"/>
          </w:divBdr>
        </w:div>
        <w:div w:id="419569951">
          <w:marLeft w:val="480"/>
          <w:marRight w:val="0"/>
          <w:marTop w:val="0"/>
          <w:marBottom w:val="0"/>
          <w:divBdr>
            <w:top w:val="none" w:sz="0" w:space="0" w:color="auto"/>
            <w:left w:val="none" w:sz="0" w:space="0" w:color="auto"/>
            <w:bottom w:val="none" w:sz="0" w:space="0" w:color="auto"/>
            <w:right w:val="none" w:sz="0" w:space="0" w:color="auto"/>
          </w:divBdr>
        </w:div>
        <w:div w:id="706835289">
          <w:marLeft w:val="480"/>
          <w:marRight w:val="0"/>
          <w:marTop w:val="0"/>
          <w:marBottom w:val="0"/>
          <w:divBdr>
            <w:top w:val="none" w:sz="0" w:space="0" w:color="auto"/>
            <w:left w:val="none" w:sz="0" w:space="0" w:color="auto"/>
            <w:bottom w:val="none" w:sz="0" w:space="0" w:color="auto"/>
            <w:right w:val="none" w:sz="0" w:space="0" w:color="auto"/>
          </w:divBdr>
        </w:div>
        <w:div w:id="848103287">
          <w:marLeft w:val="480"/>
          <w:marRight w:val="0"/>
          <w:marTop w:val="0"/>
          <w:marBottom w:val="0"/>
          <w:divBdr>
            <w:top w:val="none" w:sz="0" w:space="0" w:color="auto"/>
            <w:left w:val="none" w:sz="0" w:space="0" w:color="auto"/>
            <w:bottom w:val="none" w:sz="0" w:space="0" w:color="auto"/>
            <w:right w:val="none" w:sz="0" w:space="0" w:color="auto"/>
          </w:divBdr>
        </w:div>
        <w:div w:id="184173542">
          <w:marLeft w:val="480"/>
          <w:marRight w:val="0"/>
          <w:marTop w:val="0"/>
          <w:marBottom w:val="0"/>
          <w:divBdr>
            <w:top w:val="none" w:sz="0" w:space="0" w:color="auto"/>
            <w:left w:val="none" w:sz="0" w:space="0" w:color="auto"/>
            <w:bottom w:val="none" w:sz="0" w:space="0" w:color="auto"/>
            <w:right w:val="none" w:sz="0" w:space="0" w:color="auto"/>
          </w:divBdr>
        </w:div>
        <w:div w:id="1937244843">
          <w:marLeft w:val="480"/>
          <w:marRight w:val="0"/>
          <w:marTop w:val="0"/>
          <w:marBottom w:val="0"/>
          <w:divBdr>
            <w:top w:val="none" w:sz="0" w:space="0" w:color="auto"/>
            <w:left w:val="none" w:sz="0" w:space="0" w:color="auto"/>
            <w:bottom w:val="none" w:sz="0" w:space="0" w:color="auto"/>
            <w:right w:val="none" w:sz="0" w:space="0" w:color="auto"/>
          </w:divBdr>
        </w:div>
        <w:div w:id="644088695">
          <w:marLeft w:val="480"/>
          <w:marRight w:val="0"/>
          <w:marTop w:val="0"/>
          <w:marBottom w:val="0"/>
          <w:divBdr>
            <w:top w:val="none" w:sz="0" w:space="0" w:color="auto"/>
            <w:left w:val="none" w:sz="0" w:space="0" w:color="auto"/>
            <w:bottom w:val="none" w:sz="0" w:space="0" w:color="auto"/>
            <w:right w:val="none" w:sz="0" w:space="0" w:color="auto"/>
          </w:divBdr>
        </w:div>
        <w:div w:id="1286540035">
          <w:marLeft w:val="480"/>
          <w:marRight w:val="0"/>
          <w:marTop w:val="0"/>
          <w:marBottom w:val="0"/>
          <w:divBdr>
            <w:top w:val="none" w:sz="0" w:space="0" w:color="auto"/>
            <w:left w:val="none" w:sz="0" w:space="0" w:color="auto"/>
            <w:bottom w:val="none" w:sz="0" w:space="0" w:color="auto"/>
            <w:right w:val="none" w:sz="0" w:space="0" w:color="auto"/>
          </w:divBdr>
        </w:div>
        <w:div w:id="348796781">
          <w:marLeft w:val="480"/>
          <w:marRight w:val="0"/>
          <w:marTop w:val="0"/>
          <w:marBottom w:val="0"/>
          <w:divBdr>
            <w:top w:val="none" w:sz="0" w:space="0" w:color="auto"/>
            <w:left w:val="none" w:sz="0" w:space="0" w:color="auto"/>
            <w:bottom w:val="none" w:sz="0" w:space="0" w:color="auto"/>
            <w:right w:val="none" w:sz="0" w:space="0" w:color="auto"/>
          </w:divBdr>
        </w:div>
        <w:div w:id="1480687478">
          <w:marLeft w:val="480"/>
          <w:marRight w:val="0"/>
          <w:marTop w:val="0"/>
          <w:marBottom w:val="0"/>
          <w:divBdr>
            <w:top w:val="none" w:sz="0" w:space="0" w:color="auto"/>
            <w:left w:val="none" w:sz="0" w:space="0" w:color="auto"/>
            <w:bottom w:val="none" w:sz="0" w:space="0" w:color="auto"/>
            <w:right w:val="none" w:sz="0" w:space="0" w:color="auto"/>
          </w:divBdr>
        </w:div>
        <w:div w:id="1159810259">
          <w:marLeft w:val="480"/>
          <w:marRight w:val="0"/>
          <w:marTop w:val="0"/>
          <w:marBottom w:val="0"/>
          <w:divBdr>
            <w:top w:val="none" w:sz="0" w:space="0" w:color="auto"/>
            <w:left w:val="none" w:sz="0" w:space="0" w:color="auto"/>
            <w:bottom w:val="none" w:sz="0" w:space="0" w:color="auto"/>
            <w:right w:val="none" w:sz="0" w:space="0" w:color="auto"/>
          </w:divBdr>
        </w:div>
        <w:div w:id="84689940">
          <w:marLeft w:val="480"/>
          <w:marRight w:val="0"/>
          <w:marTop w:val="0"/>
          <w:marBottom w:val="0"/>
          <w:divBdr>
            <w:top w:val="none" w:sz="0" w:space="0" w:color="auto"/>
            <w:left w:val="none" w:sz="0" w:space="0" w:color="auto"/>
            <w:bottom w:val="none" w:sz="0" w:space="0" w:color="auto"/>
            <w:right w:val="none" w:sz="0" w:space="0" w:color="auto"/>
          </w:divBdr>
        </w:div>
        <w:div w:id="1577856976">
          <w:marLeft w:val="480"/>
          <w:marRight w:val="0"/>
          <w:marTop w:val="0"/>
          <w:marBottom w:val="0"/>
          <w:divBdr>
            <w:top w:val="none" w:sz="0" w:space="0" w:color="auto"/>
            <w:left w:val="none" w:sz="0" w:space="0" w:color="auto"/>
            <w:bottom w:val="none" w:sz="0" w:space="0" w:color="auto"/>
            <w:right w:val="none" w:sz="0" w:space="0" w:color="auto"/>
          </w:divBdr>
        </w:div>
        <w:div w:id="1722827883">
          <w:marLeft w:val="480"/>
          <w:marRight w:val="0"/>
          <w:marTop w:val="0"/>
          <w:marBottom w:val="0"/>
          <w:divBdr>
            <w:top w:val="none" w:sz="0" w:space="0" w:color="auto"/>
            <w:left w:val="none" w:sz="0" w:space="0" w:color="auto"/>
            <w:bottom w:val="none" w:sz="0" w:space="0" w:color="auto"/>
            <w:right w:val="none" w:sz="0" w:space="0" w:color="auto"/>
          </w:divBdr>
        </w:div>
        <w:div w:id="1270744053">
          <w:marLeft w:val="480"/>
          <w:marRight w:val="0"/>
          <w:marTop w:val="0"/>
          <w:marBottom w:val="0"/>
          <w:divBdr>
            <w:top w:val="none" w:sz="0" w:space="0" w:color="auto"/>
            <w:left w:val="none" w:sz="0" w:space="0" w:color="auto"/>
            <w:bottom w:val="none" w:sz="0" w:space="0" w:color="auto"/>
            <w:right w:val="none" w:sz="0" w:space="0" w:color="auto"/>
          </w:divBdr>
        </w:div>
        <w:div w:id="1588266960">
          <w:marLeft w:val="480"/>
          <w:marRight w:val="0"/>
          <w:marTop w:val="0"/>
          <w:marBottom w:val="0"/>
          <w:divBdr>
            <w:top w:val="none" w:sz="0" w:space="0" w:color="auto"/>
            <w:left w:val="none" w:sz="0" w:space="0" w:color="auto"/>
            <w:bottom w:val="none" w:sz="0" w:space="0" w:color="auto"/>
            <w:right w:val="none" w:sz="0" w:space="0" w:color="auto"/>
          </w:divBdr>
        </w:div>
        <w:div w:id="950867033">
          <w:marLeft w:val="480"/>
          <w:marRight w:val="0"/>
          <w:marTop w:val="0"/>
          <w:marBottom w:val="0"/>
          <w:divBdr>
            <w:top w:val="none" w:sz="0" w:space="0" w:color="auto"/>
            <w:left w:val="none" w:sz="0" w:space="0" w:color="auto"/>
            <w:bottom w:val="none" w:sz="0" w:space="0" w:color="auto"/>
            <w:right w:val="none" w:sz="0" w:space="0" w:color="auto"/>
          </w:divBdr>
        </w:div>
        <w:div w:id="271670148">
          <w:marLeft w:val="480"/>
          <w:marRight w:val="0"/>
          <w:marTop w:val="0"/>
          <w:marBottom w:val="0"/>
          <w:divBdr>
            <w:top w:val="none" w:sz="0" w:space="0" w:color="auto"/>
            <w:left w:val="none" w:sz="0" w:space="0" w:color="auto"/>
            <w:bottom w:val="none" w:sz="0" w:space="0" w:color="auto"/>
            <w:right w:val="none" w:sz="0" w:space="0" w:color="auto"/>
          </w:divBdr>
        </w:div>
        <w:div w:id="224996706">
          <w:marLeft w:val="480"/>
          <w:marRight w:val="0"/>
          <w:marTop w:val="0"/>
          <w:marBottom w:val="0"/>
          <w:divBdr>
            <w:top w:val="none" w:sz="0" w:space="0" w:color="auto"/>
            <w:left w:val="none" w:sz="0" w:space="0" w:color="auto"/>
            <w:bottom w:val="none" w:sz="0" w:space="0" w:color="auto"/>
            <w:right w:val="none" w:sz="0" w:space="0" w:color="auto"/>
          </w:divBdr>
        </w:div>
        <w:div w:id="1200433211">
          <w:marLeft w:val="480"/>
          <w:marRight w:val="0"/>
          <w:marTop w:val="0"/>
          <w:marBottom w:val="0"/>
          <w:divBdr>
            <w:top w:val="none" w:sz="0" w:space="0" w:color="auto"/>
            <w:left w:val="none" w:sz="0" w:space="0" w:color="auto"/>
            <w:bottom w:val="none" w:sz="0" w:space="0" w:color="auto"/>
            <w:right w:val="none" w:sz="0" w:space="0" w:color="auto"/>
          </w:divBdr>
        </w:div>
        <w:div w:id="1552770560">
          <w:marLeft w:val="480"/>
          <w:marRight w:val="0"/>
          <w:marTop w:val="0"/>
          <w:marBottom w:val="0"/>
          <w:divBdr>
            <w:top w:val="none" w:sz="0" w:space="0" w:color="auto"/>
            <w:left w:val="none" w:sz="0" w:space="0" w:color="auto"/>
            <w:bottom w:val="none" w:sz="0" w:space="0" w:color="auto"/>
            <w:right w:val="none" w:sz="0" w:space="0" w:color="auto"/>
          </w:divBdr>
        </w:div>
        <w:div w:id="2070809614">
          <w:marLeft w:val="480"/>
          <w:marRight w:val="0"/>
          <w:marTop w:val="0"/>
          <w:marBottom w:val="0"/>
          <w:divBdr>
            <w:top w:val="none" w:sz="0" w:space="0" w:color="auto"/>
            <w:left w:val="none" w:sz="0" w:space="0" w:color="auto"/>
            <w:bottom w:val="none" w:sz="0" w:space="0" w:color="auto"/>
            <w:right w:val="none" w:sz="0" w:space="0" w:color="auto"/>
          </w:divBdr>
        </w:div>
        <w:div w:id="1426269650">
          <w:marLeft w:val="480"/>
          <w:marRight w:val="0"/>
          <w:marTop w:val="0"/>
          <w:marBottom w:val="0"/>
          <w:divBdr>
            <w:top w:val="none" w:sz="0" w:space="0" w:color="auto"/>
            <w:left w:val="none" w:sz="0" w:space="0" w:color="auto"/>
            <w:bottom w:val="none" w:sz="0" w:space="0" w:color="auto"/>
            <w:right w:val="none" w:sz="0" w:space="0" w:color="auto"/>
          </w:divBdr>
        </w:div>
        <w:div w:id="1103191194">
          <w:marLeft w:val="480"/>
          <w:marRight w:val="0"/>
          <w:marTop w:val="0"/>
          <w:marBottom w:val="0"/>
          <w:divBdr>
            <w:top w:val="none" w:sz="0" w:space="0" w:color="auto"/>
            <w:left w:val="none" w:sz="0" w:space="0" w:color="auto"/>
            <w:bottom w:val="none" w:sz="0" w:space="0" w:color="auto"/>
            <w:right w:val="none" w:sz="0" w:space="0" w:color="auto"/>
          </w:divBdr>
        </w:div>
        <w:div w:id="2065324714">
          <w:marLeft w:val="480"/>
          <w:marRight w:val="0"/>
          <w:marTop w:val="0"/>
          <w:marBottom w:val="0"/>
          <w:divBdr>
            <w:top w:val="none" w:sz="0" w:space="0" w:color="auto"/>
            <w:left w:val="none" w:sz="0" w:space="0" w:color="auto"/>
            <w:bottom w:val="none" w:sz="0" w:space="0" w:color="auto"/>
            <w:right w:val="none" w:sz="0" w:space="0" w:color="auto"/>
          </w:divBdr>
        </w:div>
        <w:div w:id="1588224443">
          <w:marLeft w:val="480"/>
          <w:marRight w:val="0"/>
          <w:marTop w:val="0"/>
          <w:marBottom w:val="0"/>
          <w:divBdr>
            <w:top w:val="none" w:sz="0" w:space="0" w:color="auto"/>
            <w:left w:val="none" w:sz="0" w:space="0" w:color="auto"/>
            <w:bottom w:val="none" w:sz="0" w:space="0" w:color="auto"/>
            <w:right w:val="none" w:sz="0" w:space="0" w:color="auto"/>
          </w:divBdr>
        </w:div>
        <w:div w:id="1018119340">
          <w:marLeft w:val="480"/>
          <w:marRight w:val="0"/>
          <w:marTop w:val="0"/>
          <w:marBottom w:val="0"/>
          <w:divBdr>
            <w:top w:val="none" w:sz="0" w:space="0" w:color="auto"/>
            <w:left w:val="none" w:sz="0" w:space="0" w:color="auto"/>
            <w:bottom w:val="none" w:sz="0" w:space="0" w:color="auto"/>
            <w:right w:val="none" w:sz="0" w:space="0" w:color="auto"/>
          </w:divBdr>
        </w:div>
        <w:div w:id="1391416646">
          <w:marLeft w:val="480"/>
          <w:marRight w:val="0"/>
          <w:marTop w:val="0"/>
          <w:marBottom w:val="0"/>
          <w:divBdr>
            <w:top w:val="none" w:sz="0" w:space="0" w:color="auto"/>
            <w:left w:val="none" w:sz="0" w:space="0" w:color="auto"/>
            <w:bottom w:val="none" w:sz="0" w:space="0" w:color="auto"/>
            <w:right w:val="none" w:sz="0" w:space="0" w:color="auto"/>
          </w:divBdr>
        </w:div>
        <w:div w:id="323705131">
          <w:marLeft w:val="480"/>
          <w:marRight w:val="0"/>
          <w:marTop w:val="0"/>
          <w:marBottom w:val="0"/>
          <w:divBdr>
            <w:top w:val="none" w:sz="0" w:space="0" w:color="auto"/>
            <w:left w:val="none" w:sz="0" w:space="0" w:color="auto"/>
            <w:bottom w:val="none" w:sz="0" w:space="0" w:color="auto"/>
            <w:right w:val="none" w:sz="0" w:space="0" w:color="auto"/>
          </w:divBdr>
        </w:div>
        <w:div w:id="1814102492">
          <w:marLeft w:val="480"/>
          <w:marRight w:val="0"/>
          <w:marTop w:val="0"/>
          <w:marBottom w:val="0"/>
          <w:divBdr>
            <w:top w:val="none" w:sz="0" w:space="0" w:color="auto"/>
            <w:left w:val="none" w:sz="0" w:space="0" w:color="auto"/>
            <w:bottom w:val="none" w:sz="0" w:space="0" w:color="auto"/>
            <w:right w:val="none" w:sz="0" w:space="0" w:color="auto"/>
          </w:divBdr>
        </w:div>
        <w:div w:id="178935194">
          <w:marLeft w:val="480"/>
          <w:marRight w:val="0"/>
          <w:marTop w:val="0"/>
          <w:marBottom w:val="0"/>
          <w:divBdr>
            <w:top w:val="none" w:sz="0" w:space="0" w:color="auto"/>
            <w:left w:val="none" w:sz="0" w:space="0" w:color="auto"/>
            <w:bottom w:val="none" w:sz="0" w:space="0" w:color="auto"/>
            <w:right w:val="none" w:sz="0" w:space="0" w:color="auto"/>
          </w:divBdr>
        </w:div>
        <w:div w:id="742215123">
          <w:marLeft w:val="480"/>
          <w:marRight w:val="0"/>
          <w:marTop w:val="0"/>
          <w:marBottom w:val="0"/>
          <w:divBdr>
            <w:top w:val="none" w:sz="0" w:space="0" w:color="auto"/>
            <w:left w:val="none" w:sz="0" w:space="0" w:color="auto"/>
            <w:bottom w:val="none" w:sz="0" w:space="0" w:color="auto"/>
            <w:right w:val="none" w:sz="0" w:space="0" w:color="auto"/>
          </w:divBdr>
        </w:div>
      </w:divsChild>
    </w:div>
    <w:div w:id="1590503512">
      <w:marLeft w:val="480"/>
      <w:marRight w:val="0"/>
      <w:marTop w:val="0"/>
      <w:marBottom w:val="0"/>
      <w:divBdr>
        <w:top w:val="none" w:sz="0" w:space="0" w:color="auto"/>
        <w:left w:val="none" w:sz="0" w:space="0" w:color="auto"/>
        <w:bottom w:val="none" w:sz="0" w:space="0" w:color="auto"/>
        <w:right w:val="none" w:sz="0" w:space="0" w:color="auto"/>
      </w:divBdr>
    </w:div>
    <w:div w:id="1590695296">
      <w:marLeft w:val="640"/>
      <w:marRight w:val="0"/>
      <w:marTop w:val="0"/>
      <w:marBottom w:val="0"/>
      <w:divBdr>
        <w:top w:val="none" w:sz="0" w:space="0" w:color="auto"/>
        <w:left w:val="none" w:sz="0" w:space="0" w:color="auto"/>
        <w:bottom w:val="none" w:sz="0" w:space="0" w:color="auto"/>
        <w:right w:val="none" w:sz="0" w:space="0" w:color="auto"/>
      </w:divBdr>
    </w:div>
    <w:div w:id="1591158736">
      <w:bodyDiv w:val="1"/>
      <w:marLeft w:val="0"/>
      <w:marRight w:val="0"/>
      <w:marTop w:val="0"/>
      <w:marBottom w:val="0"/>
      <w:divBdr>
        <w:top w:val="none" w:sz="0" w:space="0" w:color="auto"/>
        <w:left w:val="none" w:sz="0" w:space="0" w:color="auto"/>
        <w:bottom w:val="none" w:sz="0" w:space="0" w:color="auto"/>
        <w:right w:val="none" w:sz="0" w:space="0" w:color="auto"/>
      </w:divBdr>
    </w:div>
    <w:div w:id="1591235566">
      <w:marLeft w:val="480"/>
      <w:marRight w:val="0"/>
      <w:marTop w:val="0"/>
      <w:marBottom w:val="0"/>
      <w:divBdr>
        <w:top w:val="none" w:sz="0" w:space="0" w:color="auto"/>
        <w:left w:val="none" w:sz="0" w:space="0" w:color="auto"/>
        <w:bottom w:val="none" w:sz="0" w:space="0" w:color="auto"/>
        <w:right w:val="none" w:sz="0" w:space="0" w:color="auto"/>
      </w:divBdr>
    </w:div>
    <w:div w:id="1591616825">
      <w:marLeft w:val="480"/>
      <w:marRight w:val="0"/>
      <w:marTop w:val="0"/>
      <w:marBottom w:val="0"/>
      <w:divBdr>
        <w:top w:val="none" w:sz="0" w:space="0" w:color="auto"/>
        <w:left w:val="none" w:sz="0" w:space="0" w:color="auto"/>
        <w:bottom w:val="none" w:sz="0" w:space="0" w:color="auto"/>
        <w:right w:val="none" w:sz="0" w:space="0" w:color="auto"/>
      </w:divBdr>
    </w:div>
    <w:div w:id="1592425788">
      <w:marLeft w:val="480"/>
      <w:marRight w:val="0"/>
      <w:marTop w:val="0"/>
      <w:marBottom w:val="0"/>
      <w:divBdr>
        <w:top w:val="none" w:sz="0" w:space="0" w:color="auto"/>
        <w:left w:val="none" w:sz="0" w:space="0" w:color="auto"/>
        <w:bottom w:val="none" w:sz="0" w:space="0" w:color="auto"/>
        <w:right w:val="none" w:sz="0" w:space="0" w:color="auto"/>
      </w:divBdr>
    </w:div>
    <w:div w:id="1592740653">
      <w:marLeft w:val="640"/>
      <w:marRight w:val="0"/>
      <w:marTop w:val="0"/>
      <w:marBottom w:val="0"/>
      <w:divBdr>
        <w:top w:val="none" w:sz="0" w:space="0" w:color="auto"/>
        <w:left w:val="none" w:sz="0" w:space="0" w:color="auto"/>
        <w:bottom w:val="none" w:sz="0" w:space="0" w:color="auto"/>
        <w:right w:val="none" w:sz="0" w:space="0" w:color="auto"/>
      </w:divBdr>
    </w:div>
    <w:div w:id="1594125376">
      <w:marLeft w:val="480"/>
      <w:marRight w:val="0"/>
      <w:marTop w:val="0"/>
      <w:marBottom w:val="0"/>
      <w:divBdr>
        <w:top w:val="none" w:sz="0" w:space="0" w:color="auto"/>
        <w:left w:val="none" w:sz="0" w:space="0" w:color="auto"/>
        <w:bottom w:val="none" w:sz="0" w:space="0" w:color="auto"/>
        <w:right w:val="none" w:sz="0" w:space="0" w:color="auto"/>
      </w:divBdr>
    </w:div>
    <w:div w:id="1594318686">
      <w:marLeft w:val="480"/>
      <w:marRight w:val="0"/>
      <w:marTop w:val="0"/>
      <w:marBottom w:val="0"/>
      <w:divBdr>
        <w:top w:val="none" w:sz="0" w:space="0" w:color="auto"/>
        <w:left w:val="none" w:sz="0" w:space="0" w:color="auto"/>
        <w:bottom w:val="none" w:sz="0" w:space="0" w:color="auto"/>
        <w:right w:val="none" w:sz="0" w:space="0" w:color="auto"/>
      </w:divBdr>
    </w:div>
    <w:div w:id="1594361546">
      <w:marLeft w:val="640"/>
      <w:marRight w:val="0"/>
      <w:marTop w:val="0"/>
      <w:marBottom w:val="0"/>
      <w:divBdr>
        <w:top w:val="none" w:sz="0" w:space="0" w:color="auto"/>
        <w:left w:val="none" w:sz="0" w:space="0" w:color="auto"/>
        <w:bottom w:val="none" w:sz="0" w:space="0" w:color="auto"/>
        <w:right w:val="none" w:sz="0" w:space="0" w:color="auto"/>
      </w:divBdr>
    </w:div>
    <w:div w:id="1594850507">
      <w:marLeft w:val="480"/>
      <w:marRight w:val="0"/>
      <w:marTop w:val="0"/>
      <w:marBottom w:val="0"/>
      <w:divBdr>
        <w:top w:val="none" w:sz="0" w:space="0" w:color="auto"/>
        <w:left w:val="none" w:sz="0" w:space="0" w:color="auto"/>
        <w:bottom w:val="none" w:sz="0" w:space="0" w:color="auto"/>
        <w:right w:val="none" w:sz="0" w:space="0" w:color="auto"/>
      </w:divBdr>
    </w:div>
    <w:div w:id="1594898685">
      <w:marLeft w:val="480"/>
      <w:marRight w:val="0"/>
      <w:marTop w:val="0"/>
      <w:marBottom w:val="0"/>
      <w:divBdr>
        <w:top w:val="none" w:sz="0" w:space="0" w:color="auto"/>
        <w:left w:val="none" w:sz="0" w:space="0" w:color="auto"/>
        <w:bottom w:val="none" w:sz="0" w:space="0" w:color="auto"/>
        <w:right w:val="none" w:sz="0" w:space="0" w:color="auto"/>
      </w:divBdr>
    </w:div>
    <w:div w:id="1594970412">
      <w:marLeft w:val="480"/>
      <w:marRight w:val="0"/>
      <w:marTop w:val="0"/>
      <w:marBottom w:val="0"/>
      <w:divBdr>
        <w:top w:val="none" w:sz="0" w:space="0" w:color="auto"/>
        <w:left w:val="none" w:sz="0" w:space="0" w:color="auto"/>
        <w:bottom w:val="none" w:sz="0" w:space="0" w:color="auto"/>
        <w:right w:val="none" w:sz="0" w:space="0" w:color="auto"/>
      </w:divBdr>
    </w:div>
    <w:div w:id="1595364018">
      <w:marLeft w:val="480"/>
      <w:marRight w:val="0"/>
      <w:marTop w:val="0"/>
      <w:marBottom w:val="0"/>
      <w:divBdr>
        <w:top w:val="none" w:sz="0" w:space="0" w:color="auto"/>
        <w:left w:val="none" w:sz="0" w:space="0" w:color="auto"/>
        <w:bottom w:val="none" w:sz="0" w:space="0" w:color="auto"/>
        <w:right w:val="none" w:sz="0" w:space="0" w:color="auto"/>
      </w:divBdr>
    </w:div>
    <w:div w:id="1595631200">
      <w:marLeft w:val="480"/>
      <w:marRight w:val="0"/>
      <w:marTop w:val="0"/>
      <w:marBottom w:val="0"/>
      <w:divBdr>
        <w:top w:val="none" w:sz="0" w:space="0" w:color="auto"/>
        <w:left w:val="none" w:sz="0" w:space="0" w:color="auto"/>
        <w:bottom w:val="none" w:sz="0" w:space="0" w:color="auto"/>
        <w:right w:val="none" w:sz="0" w:space="0" w:color="auto"/>
      </w:divBdr>
    </w:div>
    <w:div w:id="1596085569">
      <w:marLeft w:val="640"/>
      <w:marRight w:val="0"/>
      <w:marTop w:val="0"/>
      <w:marBottom w:val="0"/>
      <w:divBdr>
        <w:top w:val="none" w:sz="0" w:space="0" w:color="auto"/>
        <w:left w:val="none" w:sz="0" w:space="0" w:color="auto"/>
        <w:bottom w:val="none" w:sz="0" w:space="0" w:color="auto"/>
        <w:right w:val="none" w:sz="0" w:space="0" w:color="auto"/>
      </w:divBdr>
    </w:div>
    <w:div w:id="1596088630">
      <w:marLeft w:val="480"/>
      <w:marRight w:val="0"/>
      <w:marTop w:val="0"/>
      <w:marBottom w:val="0"/>
      <w:divBdr>
        <w:top w:val="none" w:sz="0" w:space="0" w:color="auto"/>
        <w:left w:val="none" w:sz="0" w:space="0" w:color="auto"/>
        <w:bottom w:val="none" w:sz="0" w:space="0" w:color="auto"/>
        <w:right w:val="none" w:sz="0" w:space="0" w:color="auto"/>
      </w:divBdr>
    </w:div>
    <w:div w:id="1596396274">
      <w:marLeft w:val="480"/>
      <w:marRight w:val="0"/>
      <w:marTop w:val="0"/>
      <w:marBottom w:val="0"/>
      <w:divBdr>
        <w:top w:val="none" w:sz="0" w:space="0" w:color="auto"/>
        <w:left w:val="none" w:sz="0" w:space="0" w:color="auto"/>
        <w:bottom w:val="none" w:sz="0" w:space="0" w:color="auto"/>
        <w:right w:val="none" w:sz="0" w:space="0" w:color="auto"/>
      </w:divBdr>
    </w:div>
    <w:div w:id="1596936552">
      <w:marLeft w:val="640"/>
      <w:marRight w:val="0"/>
      <w:marTop w:val="0"/>
      <w:marBottom w:val="0"/>
      <w:divBdr>
        <w:top w:val="none" w:sz="0" w:space="0" w:color="auto"/>
        <w:left w:val="none" w:sz="0" w:space="0" w:color="auto"/>
        <w:bottom w:val="none" w:sz="0" w:space="0" w:color="auto"/>
        <w:right w:val="none" w:sz="0" w:space="0" w:color="auto"/>
      </w:divBdr>
    </w:div>
    <w:div w:id="1597053441">
      <w:marLeft w:val="640"/>
      <w:marRight w:val="0"/>
      <w:marTop w:val="0"/>
      <w:marBottom w:val="0"/>
      <w:divBdr>
        <w:top w:val="none" w:sz="0" w:space="0" w:color="auto"/>
        <w:left w:val="none" w:sz="0" w:space="0" w:color="auto"/>
        <w:bottom w:val="none" w:sz="0" w:space="0" w:color="auto"/>
        <w:right w:val="none" w:sz="0" w:space="0" w:color="auto"/>
      </w:divBdr>
    </w:div>
    <w:div w:id="1597637771">
      <w:bodyDiv w:val="1"/>
      <w:marLeft w:val="0"/>
      <w:marRight w:val="0"/>
      <w:marTop w:val="0"/>
      <w:marBottom w:val="0"/>
      <w:divBdr>
        <w:top w:val="none" w:sz="0" w:space="0" w:color="auto"/>
        <w:left w:val="none" w:sz="0" w:space="0" w:color="auto"/>
        <w:bottom w:val="none" w:sz="0" w:space="0" w:color="auto"/>
        <w:right w:val="none" w:sz="0" w:space="0" w:color="auto"/>
      </w:divBdr>
    </w:div>
    <w:div w:id="1597977698">
      <w:marLeft w:val="480"/>
      <w:marRight w:val="0"/>
      <w:marTop w:val="0"/>
      <w:marBottom w:val="0"/>
      <w:divBdr>
        <w:top w:val="none" w:sz="0" w:space="0" w:color="auto"/>
        <w:left w:val="none" w:sz="0" w:space="0" w:color="auto"/>
        <w:bottom w:val="none" w:sz="0" w:space="0" w:color="auto"/>
        <w:right w:val="none" w:sz="0" w:space="0" w:color="auto"/>
      </w:divBdr>
    </w:div>
    <w:div w:id="1598127542">
      <w:marLeft w:val="480"/>
      <w:marRight w:val="0"/>
      <w:marTop w:val="0"/>
      <w:marBottom w:val="0"/>
      <w:divBdr>
        <w:top w:val="none" w:sz="0" w:space="0" w:color="auto"/>
        <w:left w:val="none" w:sz="0" w:space="0" w:color="auto"/>
        <w:bottom w:val="none" w:sz="0" w:space="0" w:color="auto"/>
        <w:right w:val="none" w:sz="0" w:space="0" w:color="auto"/>
      </w:divBdr>
    </w:div>
    <w:div w:id="1598321825">
      <w:marLeft w:val="640"/>
      <w:marRight w:val="0"/>
      <w:marTop w:val="0"/>
      <w:marBottom w:val="0"/>
      <w:divBdr>
        <w:top w:val="none" w:sz="0" w:space="0" w:color="auto"/>
        <w:left w:val="none" w:sz="0" w:space="0" w:color="auto"/>
        <w:bottom w:val="none" w:sz="0" w:space="0" w:color="auto"/>
        <w:right w:val="none" w:sz="0" w:space="0" w:color="auto"/>
      </w:divBdr>
    </w:div>
    <w:div w:id="1598443086">
      <w:marLeft w:val="480"/>
      <w:marRight w:val="0"/>
      <w:marTop w:val="0"/>
      <w:marBottom w:val="0"/>
      <w:divBdr>
        <w:top w:val="none" w:sz="0" w:space="0" w:color="auto"/>
        <w:left w:val="none" w:sz="0" w:space="0" w:color="auto"/>
        <w:bottom w:val="none" w:sz="0" w:space="0" w:color="auto"/>
        <w:right w:val="none" w:sz="0" w:space="0" w:color="auto"/>
      </w:divBdr>
    </w:div>
    <w:div w:id="1598443106">
      <w:marLeft w:val="640"/>
      <w:marRight w:val="0"/>
      <w:marTop w:val="0"/>
      <w:marBottom w:val="0"/>
      <w:divBdr>
        <w:top w:val="none" w:sz="0" w:space="0" w:color="auto"/>
        <w:left w:val="none" w:sz="0" w:space="0" w:color="auto"/>
        <w:bottom w:val="none" w:sz="0" w:space="0" w:color="auto"/>
        <w:right w:val="none" w:sz="0" w:space="0" w:color="auto"/>
      </w:divBdr>
    </w:div>
    <w:div w:id="1598637786">
      <w:marLeft w:val="640"/>
      <w:marRight w:val="0"/>
      <w:marTop w:val="0"/>
      <w:marBottom w:val="0"/>
      <w:divBdr>
        <w:top w:val="none" w:sz="0" w:space="0" w:color="auto"/>
        <w:left w:val="none" w:sz="0" w:space="0" w:color="auto"/>
        <w:bottom w:val="none" w:sz="0" w:space="0" w:color="auto"/>
        <w:right w:val="none" w:sz="0" w:space="0" w:color="auto"/>
      </w:divBdr>
    </w:div>
    <w:div w:id="1599098905">
      <w:marLeft w:val="640"/>
      <w:marRight w:val="0"/>
      <w:marTop w:val="0"/>
      <w:marBottom w:val="0"/>
      <w:divBdr>
        <w:top w:val="none" w:sz="0" w:space="0" w:color="auto"/>
        <w:left w:val="none" w:sz="0" w:space="0" w:color="auto"/>
        <w:bottom w:val="none" w:sz="0" w:space="0" w:color="auto"/>
        <w:right w:val="none" w:sz="0" w:space="0" w:color="auto"/>
      </w:divBdr>
    </w:div>
    <w:div w:id="1600869511">
      <w:marLeft w:val="480"/>
      <w:marRight w:val="0"/>
      <w:marTop w:val="0"/>
      <w:marBottom w:val="0"/>
      <w:divBdr>
        <w:top w:val="none" w:sz="0" w:space="0" w:color="auto"/>
        <w:left w:val="none" w:sz="0" w:space="0" w:color="auto"/>
        <w:bottom w:val="none" w:sz="0" w:space="0" w:color="auto"/>
        <w:right w:val="none" w:sz="0" w:space="0" w:color="auto"/>
      </w:divBdr>
    </w:div>
    <w:div w:id="1600987477">
      <w:bodyDiv w:val="1"/>
      <w:marLeft w:val="0"/>
      <w:marRight w:val="0"/>
      <w:marTop w:val="0"/>
      <w:marBottom w:val="0"/>
      <w:divBdr>
        <w:top w:val="none" w:sz="0" w:space="0" w:color="auto"/>
        <w:left w:val="none" w:sz="0" w:space="0" w:color="auto"/>
        <w:bottom w:val="none" w:sz="0" w:space="0" w:color="auto"/>
        <w:right w:val="none" w:sz="0" w:space="0" w:color="auto"/>
      </w:divBdr>
    </w:div>
    <w:div w:id="1601059357">
      <w:marLeft w:val="480"/>
      <w:marRight w:val="0"/>
      <w:marTop w:val="0"/>
      <w:marBottom w:val="0"/>
      <w:divBdr>
        <w:top w:val="none" w:sz="0" w:space="0" w:color="auto"/>
        <w:left w:val="none" w:sz="0" w:space="0" w:color="auto"/>
        <w:bottom w:val="none" w:sz="0" w:space="0" w:color="auto"/>
        <w:right w:val="none" w:sz="0" w:space="0" w:color="auto"/>
      </w:divBdr>
    </w:div>
    <w:div w:id="1601135324">
      <w:marLeft w:val="640"/>
      <w:marRight w:val="0"/>
      <w:marTop w:val="0"/>
      <w:marBottom w:val="0"/>
      <w:divBdr>
        <w:top w:val="none" w:sz="0" w:space="0" w:color="auto"/>
        <w:left w:val="none" w:sz="0" w:space="0" w:color="auto"/>
        <w:bottom w:val="none" w:sz="0" w:space="0" w:color="auto"/>
        <w:right w:val="none" w:sz="0" w:space="0" w:color="auto"/>
      </w:divBdr>
    </w:div>
    <w:div w:id="1601140055">
      <w:marLeft w:val="480"/>
      <w:marRight w:val="0"/>
      <w:marTop w:val="0"/>
      <w:marBottom w:val="0"/>
      <w:divBdr>
        <w:top w:val="none" w:sz="0" w:space="0" w:color="auto"/>
        <w:left w:val="none" w:sz="0" w:space="0" w:color="auto"/>
        <w:bottom w:val="none" w:sz="0" w:space="0" w:color="auto"/>
        <w:right w:val="none" w:sz="0" w:space="0" w:color="auto"/>
      </w:divBdr>
    </w:div>
    <w:div w:id="1601328865">
      <w:marLeft w:val="640"/>
      <w:marRight w:val="0"/>
      <w:marTop w:val="0"/>
      <w:marBottom w:val="0"/>
      <w:divBdr>
        <w:top w:val="none" w:sz="0" w:space="0" w:color="auto"/>
        <w:left w:val="none" w:sz="0" w:space="0" w:color="auto"/>
        <w:bottom w:val="none" w:sz="0" w:space="0" w:color="auto"/>
        <w:right w:val="none" w:sz="0" w:space="0" w:color="auto"/>
      </w:divBdr>
    </w:div>
    <w:div w:id="1601449918">
      <w:bodyDiv w:val="1"/>
      <w:marLeft w:val="0"/>
      <w:marRight w:val="0"/>
      <w:marTop w:val="0"/>
      <w:marBottom w:val="0"/>
      <w:divBdr>
        <w:top w:val="none" w:sz="0" w:space="0" w:color="auto"/>
        <w:left w:val="none" w:sz="0" w:space="0" w:color="auto"/>
        <w:bottom w:val="none" w:sz="0" w:space="0" w:color="auto"/>
        <w:right w:val="none" w:sz="0" w:space="0" w:color="auto"/>
      </w:divBdr>
    </w:div>
    <w:div w:id="1602487522">
      <w:marLeft w:val="480"/>
      <w:marRight w:val="0"/>
      <w:marTop w:val="0"/>
      <w:marBottom w:val="0"/>
      <w:divBdr>
        <w:top w:val="none" w:sz="0" w:space="0" w:color="auto"/>
        <w:left w:val="none" w:sz="0" w:space="0" w:color="auto"/>
        <w:bottom w:val="none" w:sz="0" w:space="0" w:color="auto"/>
        <w:right w:val="none" w:sz="0" w:space="0" w:color="auto"/>
      </w:divBdr>
    </w:div>
    <w:div w:id="1602495431">
      <w:marLeft w:val="640"/>
      <w:marRight w:val="0"/>
      <w:marTop w:val="0"/>
      <w:marBottom w:val="0"/>
      <w:divBdr>
        <w:top w:val="none" w:sz="0" w:space="0" w:color="auto"/>
        <w:left w:val="none" w:sz="0" w:space="0" w:color="auto"/>
        <w:bottom w:val="none" w:sz="0" w:space="0" w:color="auto"/>
        <w:right w:val="none" w:sz="0" w:space="0" w:color="auto"/>
      </w:divBdr>
    </w:div>
    <w:div w:id="1602951190">
      <w:marLeft w:val="640"/>
      <w:marRight w:val="0"/>
      <w:marTop w:val="0"/>
      <w:marBottom w:val="0"/>
      <w:divBdr>
        <w:top w:val="none" w:sz="0" w:space="0" w:color="auto"/>
        <w:left w:val="none" w:sz="0" w:space="0" w:color="auto"/>
        <w:bottom w:val="none" w:sz="0" w:space="0" w:color="auto"/>
        <w:right w:val="none" w:sz="0" w:space="0" w:color="auto"/>
      </w:divBdr>
    </w:div>
    <w:div w:id="1603338633">
      <w:marLeft w:val="640"/>
      <w:marRight w:val="0"/>
      <w:marTop w:val="0"/>
      <w:marBottom w:val="0"/>
      <w:divBdr>
        <w:top w:val="none" w:sz="0" w:space="0" w:color="auto"/>
        <w:left w:val="none" w:sz="0" w:space="0" w:color="auto"/>
        <w:bottom w:val="none" w:sz="0" w:space="0" w:color="auto"/>
        <w:right w:val="none" w:sz="0" w:space="0" w:color="auto"/>
      </w:divBdr>
    </w:div>
    <w:div w:id="1603803258">
      <w:marLeft w:val="480"/>
      <w:marRight w:val="0"/>
      <w:marTop w:val="0"/>
      <w:marBottom w:val="0"/>
      <w:divBdr>
        <w:top w:val="none" w:sz="0" w:space="0" w:color="auto"/>
        <w:left w:val="none" w:sz="0" w:space="0" w:color="auto"/>
        <w:bottom w:val="none" w:sz="0" w:space="0" w:color="auto"/>
        <w:right w:val="none" w:sz="0" w:space="0" w:color="auto"/>
      </w:divBdr>
    </w:div>
    <w:div w:id="1603878853">
      <w:marLeft w:val="480"/>
      <w:marRight w:val="0"/>
      <w:marTop w:val="0"/>
      <w:marBottom w:val="0"/>
      <w:divBdr>
        <w:top w:val="none" w:sz="0" w:space="0" w:color="auto"/>
        <w:left w:val="none" w:sz="0" w:space="0" w:color="auto"/>
        <w:bottom w:val="none" w:sz="0" w:space="0" w:color="auto"/>
        <w:right w:val="none" w:sz="0" w:space="0" w:color="auto"/>
      </w:divBdr>
    </w:div>
    <w:div w:id="1604144872">
      <w:marLeft w:val="480"/>
      <w:marRight w:val="0"/>
      <w:marTop w:val="0"/>
      <w:marBottom w:val="0"/>
      <w:divBdr>
        <w:top w:val="none" w:sz="0" w:space="0" w:color="auto"/>
        <w:left w:val="none" w:sz="0" w:space="0" w:color="auto"/>
        <w:bottom w:val="none" w:sz="0" w:space="0" w:color="auto"/>
        <w:right w:val="none" w:sz="0" w:space="0" w:color="auto"/>
      </w:divBdr>
    </w:div>
    <w:div w:id="1604146899">
      <w:marLeft w:val="480"/>
      <w:marRight w:val="0"/>
      <w:marTop w:val="0"/>
      <w:marBottom w:val="0"/>
      <w:divBdr>
        <w:top w:val="none" w:sz="0" w:space="0" w:color="auto"/>
        <w:left w:val="none" w:sz="0" w:space="0" w:color="auto"/>
        <w:bottom w:val="none" w:sz="0" w:space="0" w:color="auto"/>
        <w:right w:val="none" w:sz="0" w:space="0" w:color="auto"/>
      </w:divBdr>
    </w:div>
    <w:div w:id="1604342481">
      <w:marLeft w:val="640"/>
      <w:marRight w:val="0"/>
      <w:marTop w:val="0"/>
      <w:marBottom w:val="0"/>
      <w:divBdr>
        <w:top w:val="none" w:sz="0" w:space="0" w:color="auto"/>
        <w:left w:val="none" w:sz="0" w:space="0" w:color="auto"/>
        <w:bottom w:val="none" w:sz="0" w:space="0" w:color="auto"/>
        <w:right w:val="none" w:sz="0" w:space="0" w:color="auto"/>
      </w:divBdr>
    </w:div>
    <w:div w:id="1604456688">
      <w:marLeft w:val="480"/>
      <w:marRight w:val="0"/>
      <w:marTop w:val="0"/>
      <w:marBottom w:val="0"/>
      <w:divBdr>
        <w:top w:val="none" w:sz="0" w:space="0" w:color="auto"/>
        <w:left w:val="none" w:sz="0" w:space="0" w:color="auto"/>
        <w:bottom w:val="none" w:sz="0" w:space="0" w:color="auto"/>
        <w:right w:val="none" w:sz="0" w:space="0" w:color="auto"/>
      </w:divBdr>
    </w:div>
    <w:div w:id="1604458481">
      <w:marLeft w:val="480"/>
      <w:marRight w:val="0"/>
      <w:marTop w:val="0"/>
      <w:marBottom w:val="0"/>
      <w:divBdr>
        <w:top w:val="none" w:sz="0" w:space="0" w:color="auto"/>
        <w:left w:val="none" w:sz="0" w:space="0" w:color="auto"/>
        <w:bottom w:val="none" w:sz="0" w:space="0" w:color="auto"/>
        <w:right w:val="none" w:sz="0" w:space="0" w:color="auto"/>
      </w:divBdr>
    </w:div>
    <w:div w:id="1605263289">
      <w:marLeft w:val="640"/>
      <w:marRight w:val="0"/>
      <w:marTop w:val="0"/>
      <w:marBottom w:val="0"/>
      <w:divBdr>
        <w:top w:val="none" w:sz="0" w:space="0" w:color="auto"/>
        <w:left w:val="none" w:sz="0" w:space="0" w:color="auto"/>
        <w:bottom w:val="none" w:sz="0" w:space="0" w:color="auto"/>
        <w:right w:val="none" w:sz="0" w:space="0" w:color="auto"/>
      </w:divBdr>
    </w:div>
    <w:div w:id="1605917281">
      <w:marLeft w:val="480"/>
      <w:marRight w:val="0"/>
      <w:marTop w:val="0"/>
      <w:marBottom w:val="0"/>
      <w:divBdr>
        <w:top w:val="none" w:sz="0" w:space="0" w:color="auto"/>
        <w:left w:val="none" w:sz="0" w:space="0" w:color="auto"/>
        <w:bottom w:val="none" w:sz="0" w:space="0" w:color="auto"/>
        <w:right w:val="none" w:sz="0" w:space="0" w:color="auto"/>
      </w:divBdr>
    </w:div>
    <w:div w:id="1606188919">
      <w:marLeft w:val="640"/>
      <w:marRight w:val="0"/>
      <w:marTop w:val="0"/>
      <w:marBottom w:val="0"/>
      <w:divBdr>
        <w:top w:val="none" w:sz="0" w:space="0" w:color="auto"/>
        <w:left w:val="none" w:sz="0" w:space="0" w:color="auto"/>
        <w:bottom w:val="none" w:sz="0" w:space="0" w:color="auto"/>
        <w:right w:val="none" w:sz="0" w:space="0" w:color="auto"/>
      </w:divBdr>
    </w:div>
    <w:div w:id="1606768539">
      <w:marLeft w:val="480"/>
      <w:marRight w:val="0"/>
      <w:marTop w:val="0"/>
      <w:marBottom w:val="0"/>
      <w:divBdr>
        <w:top w:val="none" w:sz="0" w:space="0" w:color="auto"/>
        <w:left w:val="none" w:sz="0" w:space="0" w:color="auto"/>
        <w:bottom w:val="none" w:sz="0" w:space="0" w:color="auto"/>
        <w:right w:val="none" w:sz="0" w:space="0" w:color="auto"/>
      </w:divBdr>
    </w:div>
    <w:div w:id="1607618596">
      <w:marLeft w:val="640"/>
      <w:marRight w:val="0"/>
      <w:marTop w:val="0"/>
      <w:marBottom w:val="0"/>
      <w:divBdr>
        <w:top w:val="none" w:sz="0" w:space="0" w:color="auto"/>
        <w:left w:val="none" w:sz="0" w:space="0" w:color="auto"/>
        <w:bottom w:val="none" w:sz="0" w:space="0" w:color="auto"/>
        <w:right w:val="none" w:sz="0" w:space="0" w:color="auto"/>
      </w:divBdr>
    </w:div>
    <w:div w:id="1608460667">
      <w:marLeft w:val="480"/>
      <w:marRight w:val="0"/>
      <w:marTop w:val="0"/>
      <w:marBottom w:val="0"/>
      <w:divBdr>
        <w:top w:val="none" w:sz="0" w:space="0" w:color="auto"/>
        <w:left w:val="none" w:sz="0" w:space="0" w:color="auto"/>
        <w:bottom w:val="none" w:sz="0" w:space="0" w:color="auto"/>
        <w:right w:val="none" w:sz="0" w:space="0" w:color="auto"/>
      </w:divBdr>
    </w:div>
    <w:div w:id="1608584130">
      <w:marLeft w:val="480"/>
      <w:marRight w:val="0"/>
      <w:marTop w:val="0"/>
      <w:marBottom w:val="0"/>
      <w:divBdr>
        <w:top w:val="none" w:sz="0" w:space="0" w:color="auto"/>
        <w:left w:val="none" w:sz="0" w:space="0" w:color="auto"/>
        <w:bottom w:val="none" w:sz="0" w:space="0" w:color="auto"/>
        <w:right w:val="none" w:sz="0" w:space="0" w:color="auto"/>
      </w:divBdr>
    </w:div>
    <w:div w:id="1609040972">
      <w:marLeft w:val="480"/>
      <w:marRight w:val="0"/>
      <w:marTop w:val="0"/>
      <w:marBottom w:val="0"/>
      <w:divBdr>
        <w:top w:val="none" w:sz="0" w:space="0" w:color="auto"/>
        <w:left w:val="none" w:sz="0" w:space="0" w:color="auto"/>
        <w:bottom w:val="none" w:sz="0" w:space="0" w:color="auto"/>
        <w:right w:val="none" w:sz="0" w:space="0" w:color="auto"/>
      </w:divBdr>
    </w:div>
    <w:div w:id="1609117699">
      <w:marLeft w:val="640"/>
      <w:marRight w:val="0"/>
      <w:marTop w:val="0"/>
      <w:marBottom w:val="0"/>
      <w:divBdr>
        <w:top w:val="none" w:sz="0" w:space="0" w:color="auto"/>
        <w:left w:val="none" w:sz="0" w:space="0" w:color="auto"/>
        <w:bottom w:val="none" w:sz="0" w:space="0" w:color="auto"/>
        <w:right w:val="none" w:sz="0" w:space="0" w:color="auto"/>
      </w:divBdr>
    </w:div>
    <w:div w:id="1609195256">
      <w:marLeft w:val="480"/>
      <w:marRight w:val="0"/>
      <w:marTop w:val="0"/>
      <w:marBottom w:val="0"/>
      <w:divBdr>
        <w:top w:val="none" w:sz="0" w:space="0" w:color="auto"/>
        <w:left w:val="none" w:sz="0" w:space="0" w:color="auto"/>
        <w:bottom w:val="none" w:sz="0" w:space="0" w:color="auto"/>
        <w:right w:val="none" w:sz="0" w:space="0" w:color="auto"/>
      </w:divBdr>
    </w:div>
    <w:div w:id="1609699030">
      <w:marLeft w:val="640"/>
      <w:marRight w:val="0"/>
      <w:marTop w:val="0"/>
      <w:marBottom w:val="0"/>
      <w:divBdr>
        <w:top w:val="none" w:sz="0" w:space="0" w:color="auto"/>
        <w:left w:val="none" w:sz="0" w:space="0" w:color="auto"/>
        <w:bottom w:val="none" w:sz="0" w:space="0" w:color="auto"/>
        <w:right w:val="none" w:sz="0" w:space="0" w:color="auto"/>
      </w:divBdr>
    </w:div>
    <w:div w:id="1610040133">
      <w:bodyDiv w:val="1"/>
      <w:marLeft w:val="0"/>
      <w:marRight w:val="0"/>
      <w:marTop w:val="0"/>
      <w:marBottom w:val="0"/>
      <w:divBdr>
        <w:top w:val="none" w:sz="0" w:space="0" w:color="auto"/>
        <w:left w:val="none" w:sz="0" w:space="0" w:color="auto"/>
        <w:bottom w:val="none" w:sz="0" w:space="0" w:color="auto"/>
        <w:right w:val="none" w:sz="0" w:space="0" w:color="auto"/>
      </w:divBdr>
    </w:div>
    <w:div w:id="1611813636">
      <w:marLeft w:val="480"/>
      <w:marRight w:val="0"/>
      <w:marTop w:val="0"/>
      <w:marBottom w:val="0"/>
      <w:divBdr>
        <w:top w:val="none" w:sz="0" w:space="0" w:color="auto"/>
        <w:left w:val="none" w:sz="0" w:space="0" w:color="auto"/>
        <w:bottom w:val="none" w:sz="0" w:space="0" w:color="auto"/>
        <w:right w:val="none" w:sz="0" w:space="0" w:color="auto"/>
      </w:divBdr>
    </w:div>
    <w:div w:id="1611815317">
      <w:marLeft w:val="480"/>
      <w:marRight w:val="0"/>
      <w:marTop w:val="0"/>
      <w:marBottom w:val="0"/>
      <w:divBdr>
        <w:top w:val="none" w:sz="0" w:space="0" w:color="auto"/>
        <w:left w:val="none" w:sz="0" w:space="0" w:color="auto"/>
        <w:bottom w:val="none" w:sz="0" w:space="0" w:color="auto"/>
        <w:right w:val="none" w:sz="0" w:space="0" w:color="auto"/>
      </w:divBdr>
    </w:div>
    <w:div w:id="1612318179">
      <w:bodyDiv w:val="1"/>
      <w:marLeft w:val="0"/>
      <w:marRight w:val="0"/>
      <w:marTop w:val="0"/>
      <w:marBottom w:val="0"/>
      <w:divBdr>
        <w:top w:val="none" w:sz="0" w:space="0" w:color="auto"/>
        <w:left w:val="none" w:sz="0" w:space="0" w:color="auto"/>
        <w:bottom w:val="none" w:sz="0" w:space="0" w:color="auto"/>
        <w:right w:val="none" w:sz="0" w:space="0" w:color="auto"/>
      </w:divBdr>
    </w:div>
    <w:div w:id="1612661118">
      <w:marLeft w:val="640"/>
      <w:marRight w:val="0"/>
      <w:marTop w:val="0"/>
      <w:marBottom w:val="0"/>
      <w:divBdr>
        <w:top w:val="none" w:sz="0" w:space="0" w:color="auto"/>
        <w:left w:val="none" w:sz="0" w:space="0" w:color="auto"/>
        <w:bottom w:val="none" w:sz="0" w:space="0" w:color="auto"/>
        <w:right w:val="none" w:sz="0" w:space="0" w:color="auto"/>
      </w:divBdr>
    </w:div>
    <w:div w:id="1613050912">
      <w:marLeft w:val="480"/>
      <w:marRight w:val="0"/>
      <w:marTop w:val="0"/>
      <w:marBottom w:val="0"/>
      <w:divBdr>
        <w:top w:val="none" w:sz="0" w:space="0" w:color="auto"/>
        <w:left w:val="none" w:sz="0" w:space="0" w:color="auto"/>
        <w:bottom w:val="none" w:sz="0" w:space="0" w:color="auto"/>
        <w:right w:val="none" w:sz="0" w:space="0" w:color="auto"/>
      </w:divBdr>
    </w:div>
    <w:div w:id="1613169465">
      <w:marLeft w:val="480"/>
      <w:marRight w:val="0"/>
      <w:marTop w:val="0"/>
      <w:marBottom w:val="0"/>
      <w:divBdr>
        <w:top w:val="none" w:sz="0" w:space="0" w:color="auto"/>
        <w:left w:val="none" w:sz="0" w:space="0" w:color="auto"/>
        <w:bottom w:val="none" w:sz="0" w:space="0" w:color="auto"/>
        <w:right w:val="none" w:sz="0" w:space="0" w:color="auto"/>
      </w:divBdr>
    </w:div>
    <w:div w:id="1613169488">
      <w:marLeft w:val="480"/>
      <w:marRight w:val="0"/>
      <w:marTop w:val="0"/>
      <w:marBottom w:val="0"/>
      <w:divBdr>
        <w:top w:val="none" w:sz="0" w:space="0" w:color="auto"/>
        <w:left w:val="none" w:sz="0" w:space="0" w:color="auto"/>
        <w:bottom w:val="none" w:sz="0" w:space="0" w:color="auto"/>
        <w:right w:val="none" w:sz="0" w:space="0" w:color="auto"/>
      </w:divBdr>
    </w:div>
    <w:div w:id="1613170530">
      <w:marLeft w:val="480"/>
      <w:marRight w:val="0"/>
      <w:marTop w:val="0"/>
      <w:marBottom w:val="0"/>
      <w:divBdr>
        <w:top w:val="none" w:sz="0" w:space="0" w:color="auto"/>
        <w:left w:val="none" w:sz="0" w:space="0" w:color="auto"/>
        <w:bottom w:val="none" w:sz="0" w:space="0" w:color="auto"/>
        <w:right w:val="none" w:sz="0" w:space="0" w:color="auto"/>
      </w:divBdr>
    </w:div>
    <w:div w:id="1613394427">
      <w:marLeft w:val="480"/>
      <w:marRight w:val="0"/>
      <w:marTop w:val="0"/>
      <w:marBottom w:val="0"/>
      <w:divBdr>
        <w:top w:val="none" w:sz="0" w:space="0" w:color="auto"/>
        <w:left w:val="none" w:sz="0" w:space="0" w:color="auto"/>
        <w:bottom w:val="none" w:sz="0" w:space="0" w:color="auto"/>
        <w:right w:val="none" w:sz="0" w:space="0" w:color="auto"/>
      </w:divBdr>
    </w:div>
    <w:div w:id="1613395238">
      <w:marLeft w:val="480"/>
      <w:marRight w:val="0"/>
      <w:marTop w:val="0"/>
      <w:marBottom w:val="0"/>
      <w:divBdr>
        <w:top w:val="none" w:sz="0" w:space="0" w:color="auto"/>
        <w:left w:val="none" w:sz="0" w:space="0" w:color="auto"/>
        <w:bottom w:val="none" w:sz="0" w:space="0" w:color="auto"/>
        <w:right w:val="none" w:sz="0" w:space="0" w:color="auto"/>
      </w:divBdr>
    </w:div>
    <w:div w:id="1613395260">
      <w:marLeft w:val="480"/>
      <w:marRight w:val="0"/>
      <w:marTop w:val="0"/>
      <w:marBottom w:val="0"/>
      <w:divBdr>
        <w:top w:val="none" w:sz="0" w:space="0" w:color="auto"/>
        <w:left w:val="none" w:sz="0" w:space="0" w:color="auto"/>
        <w:bottom w:val="none" w:sz="0" w:space="0" w:color="auto"/>
        <w:right w:val="none" w:sz="0" w:space="0" w:color="auto"/>
      </w:divBdr>
    </w:div>
    <w:div w:id="1613435456">
      <w:marLeft w:val="480"/>
      <w:marRight w:val="0"/>
      <w:marTop w:val="0"/>
      <w:marBottom w:val="0"/>
      <w:divBdr>
        <w:top w:val="none" w:sz="0" w:space="0" w:color="auto"/>
        <w:left w:val="none" w:sz="0" w:space="0" w:color="auto"/>
        <w:bottom w:val="none" w:sz="0" w:space="0" w:color="auto"/>
        <w:right w:val="none" w:sz="0" w:space="0" w:color="auto"/>
      </w:divBdr>
    </w:div>
    <w:div w:id="1614508251">
      <w:marLeft w:val="480"/>
      <w:marRight w:val="0"/>
      <w:marTop w:val="0"/>
      <w:marBottom w:val="0"/>
      <w:divBdr>
        <w:top w:val="none" w:sz="0" w:space="0" w:color="auto"/>
        <w:left w:val="none" w:sz="0" w:space="0" w:color="auto"/>
        <w:bottom w:val="none" w:sz="0" w:space="0" w:color="auto"/>
        <w:right w:val="none" w:sz="0" w:space="0" w:color="auto"/>
      </w:divBdr>
    </w:div>
    <w:div w:id="1615749128">
      <w:marLeft w:val="480"/>
      <w:marRight w:val="0"/>
      <w:marTop w:val="0"/>
      <w:marBottom w:val="0"/>
      <w:divBdr>
        <w:top w:val="none" w:sz="0" w:space="0" w:color="auto"/>
        <w:left w:val="none" w:sz="0" w:space="0" w:color="auto"/>
        <w:bottom w:val="none" w:sz="0" w:space="0" w:color="auto"/>
        <w:right w:val="none" w:sz="0" w:space="0" w:color="auto"/>
      </w:divBdr>
    </w:div>
    <w:div w:id="1615751779">
      <w:marLeft w:val="480"/>
      <w:marRight w:val="0"/>
      <w:marTop w:val="0"/>
      <w:marBottom w:val="0"/>
      <w:divBdr>
        <w:top w:val="none" w:sz="0" w:space="0" w:color="auto"/>
        <w:left w:val="none" w:sz="0" w:space="0" w:color="auto"/>
        <w:bottom w:val="none" w:sz="0" w:space="0" w:color="auto"/>
        <w:right w:val="none" w:sz="0" w:space="0" w:color="auto"/>
      </w:divBdr>
    </w:div>
    <w:div w:id="1616519888">
      <w:marLeft w:val="480"/>
      <w:marRight w:val="0"/>
      <w:marTop w:val="0"/>
      <w:marBottom w:val="0"/>
      <w:divBdr>
        <w:top w:val="none" w:sz="0" w:space="0" w:color="auto"/>
        <w:left w:val="none" w:sz="0" w:space="0" w:color="auto"/>
        <w:bottom w:val="none" w:sz="0" w:space="0" w:color="auto"/>
        <w:right w:val="none" w:sz="0" w:space="0" w:color="auto"/>
      </w:divBdr>
    </w:div>
    <w:div w:id="1616599795">
      <w:marLeft w:val="640"/>
      <w:marRight w:val="0"/>
      <w:marTop w:val="0"/>
      <w:marBottom w:val="0"/>
      <w:divBdr>
        <w:top w:val="none" w:sz="0" w:space="0" w:color="auto"/>
        <w:left w:val="none" w:sz="0" w:space="0" w:color="auto"/>
        <w:bottom w:val="none" w:sz="0" w:space="0" w:color="auto"/>
        <w:right w:val="none" w:sz="0" w:space="0" w:color="auto"/>
      </w:divBdr>
    </w:div>
    <w:div w:id="1616788231">
      <w:marLeft w:val="480"/>
      <w:marRight w:val="0"/>
      <w:marTop w:val="0"/>
      <w:marBottom w:val="0"/>
      <w:divBdr>
        <w:top w:val="none" w:sz="0" w:space="0" w:color="auto"/>
        <w:left w:val="none" w:sz="0" w:space="0" w:color="auto"/>
        <w:bottom w:val="none" w:sz="0" w:space="0" w:color="auto"/>
        <w:right w:val="none" w:sz="0" w:space="0" w:color="auto"/>
      </w:divBdr>
    </w:div>
    <w:div w:id="1616863303">
      <w:marLeft w:val="640"/>
      <w:marRight w:val="0"/>
      <w:marTop w:val="0"/>
      <w:marBottom w:val="0"/>
      <w:divBdr>
        <w:top w:val="none" w:sz="0" w:space="0" w:color="auto"/>
        <w:left w:val="none" w:sz="0" w:space="0" w:color="auto"/>
        <w:bottom w:val="none" w:sz="0" w:space="0" w:color="auto"/>
        <w:right w:val="none" w:sz="0" w:space="0" w:color="auto"/>
      </w:divBdr>
    </w:div>
    <w:div w:id="1617179618">
      <w:marLeft w:val="640"/>
      <w:marRight w:val="0"/>
      <w:marTop w:val="0"/>
      <w:marBottom w:val="0"/>
      <w:divBdr>
        <w:top w:val="none" w:sz="0" w:space="0" w:color="auto"/>
        <w:left w:val="none" w:sz="0" w:space="0" w:color="auto"/>
        <w:bottom w:val="none" w:sz="0" w:space="0" w:color="auto"/>
        <w:right w:val="none" w:sz="0" w:space="0" w:color="auto"/>
      </w:divBdr>
    </w:div>
    <w:div w:id="1617373328">
      <w:marLeft w:val="480"/>
      <w:marRight w:val="0"/>
      <w:marTop w:val="0"/>
      <w:marBottom w:val="0"/>
      <w:divBdr>
        <w:top w:val="none" w:sz="0" w:space="0" w:color="auto"/>
        <w:left w:val="none" w:sz="0" w:space="0" w:color="auto"/>
        <w:bottom w:val="none" w:sz="0" w:space="0" w:color="auto"/>
        <w:right w:val="none" w:sz="0" w:space="0" w:color="auto"/>
      </w:divBdr>
    </w:div>
    <w:div w:id="1617447528">
      <w:marLeft w:val="480"/>
      <w:marRight w:val="0"/>
      <w:marTop w:val="0"/>
      <w:marBottom w:val="0"/>
      <w:divBdr>
        <w:top w:val="none" w:sz="0" w:space="0" w:color="auto"/>
        <w:left w:val="none" w:sz="0" w:space="0" w:color="auto"/>
        <w:bottom w:val="none" w:sz="0" w:space="0" w:color="auto"/>
        <w:right w:val="none" w:sz="0" w:space="0" w:color="auto"/>
      </w:divBdr>
    </w:div>
    <w:div w:id="1617515759">
      <w:marLeft w:val="640"/>
      <w:marRight w:val="0"/>
      <w:marTop w:val="0"/>
      <w:marBottom w:val="0"/>
      <w:divBdr>
        <w:top w:val="none" w:sz="0" w:space="0" w:color="auto"/>
        <w:left w:val="none" w:sz="0" w:space="0" w:color="auto"/>
        <w:bottom w:val="none" w:sz="0" w:space="0" w:color="auto"/>
        <w:right w:val="none" w:sz="0" w:space="0" w:color="auto"/>
      </w:divBdr>
    </w:div>
    <w:div w:id="1617953307">
      <w:marLeft w:val="640"/>
      <w:marRight w:val="0"/>
      <w:marTop w:val="0"/>
      <w:marBottom w:val="0"/>
      <w:divBdr>
        <w:top w:val="none" w:sz="0" w:space="0" w:color="auto"/>
        <w:left w:val="none" w:sz="0" w:space="0" w:color="auto"/>
        <w:bottom w:val="none" w:sz="0" w:space="0" w:color="auto"/>
        <w:right w:val="none" w:sz="0" w:space="0" w:color="auto"/>
      </w:divBdr>
    </w:div>
    <w:div w:id="1618022880">
      <w:marLeft w:val="480"/>
      <w:marRight w:val="0"/>
      <w:marTop w:val="0"/>
      <w:marBottom w:val="0"/>
      <w:divBdr>
        <w:top w:val="none" w:sz="0" w:space="0" w:color="auto"/>
        <w:left w:val="none" w:sz="0" w:space="0" w:color="auto"/>
        <w:bottom w:val="none" w:sz="0" w:space="0" w:color="auto"/>
        <w:right w:val="none" w:sz="0" w:space="0" w:color="auto"/>
      </w:divBdr>
    </w:div>
    <w:div w:id="1618173339">
      <w:bodyDiv w:val="1"/>
      <w:marLeft w:val="0"/>
      <w:marRight w:val="0"/>
      <w:marTop w:val="0"/>
      <w:marBottom w:val="0"/>
      <w:divBdr>
        <w:top w:val="none" w:sz="0" w:space="0" w:color="auto"/>
        <w:left w:val="none" w:sz="0" w:space="0" w:color="auto"/>
        <w:bottom w:val="none" w:sz="0" w:space="0" w:color="auto"/>
        <w:right w:val="none" w:sz="0" w:space="0" w:color="auto"/>
      </w:divBdr>
    </w:div>
    <w:div w:id="1618365265">
      <w:marLeft w:val="480"/>
      <w:marRight w:val="0"/>
      <w:marTop w:val="0"/>
      <w:marBottom w:val="0"/>
      <w:divBdr>
        <w:top w:val="none" w:sz="0" w:space="0" w:color="auto"/>
        <w:left w:val="none" w:sz="0" w:space="0" w:color="auto"/>
        <w:bottom w:val="none" w:sz="0" w:space="0" w:color="auto"/>
        <w:right w:val="none" w:sz="0" w:space="0" w:color="auto"/>
      </w:divBdr>
    </w:div>
    <w:div w:id="1619409826">
      <w:marLeft w:val="640"/>
      <w:marRight w:val="0"/>
      <w:marTop w:val="0"/>
      <w:marBottom w:val="0"/>
      <w:divBdr>
        <w:top w:val="none" w:sz="0" w:space="0" w:color="auto"/>
        <w:left w:val="none" w:sz="0" w:space="0" w:color="auto"/>
        <w:bottom w:val="none" w:sz="0" w:space="0" w:color="auto"/>
        <w:right w:val="none" w:sz="0" w:space="0" w:color="auto"/>
      </w:divBdr>
    </w:div>
    <w:div w:id="1619415676">
      <w:marLeft w:val="480"/>
      <w:marRight w:val="0"/>
      <w:marTop w:val="0"/>
      <w:marBottom w:val="0"/>
      <w:divBdr>
        <w:top w:val="none" w:sz="0" w:space="0" w:color="auto"/>
        <w:left w:val="none" w:sz="0" w:space="0" w:color="auto"/>
        <w:bottom w:val="none" w:sz="0" w:space="0" w:color="auto"/>
        <w:right w:val="none" w:sz="0" w:space="0" w:color="auto"/>
      </w:divBdr>
    </w:div>
    <w:div w:id="1619992011">
      <w:marLeft w:val="640"/>
      <w:marRight w:val="0"/>
      <w:marTop w:val="0"/>
      <w:marBottom w:val="0"/>
      <w:divBdr>
        <w:top w:val="none" w:sz="0" w:space="0" w:color="auto"/>
        <w:left w:val="none" w:sz="0" w:space="0" w:color="auto"/>
        <w:bottom w:val="none" w:sz="0" w:space="0" w:color="auto"/>
        <w:right w:val="none" w:sz="0" w:space="0" w:color="auto"/>
      </w:divBdr>
    </w:div>
    <w:div w:id="1620184641">
      <w:bodyDiv w:val="1"/>
      <w:marLeft w:val="0"/>
      <w:marRight w:val="0"/>
      <w:marTop w:val="0"/>
      <w:marBottom w:val="0"/>
      <w:divBdr>
        <w:top w:val="none" w:sz="0" w:space="0" w:color="auto"/>
        <w:left w:val="none" w:sz="0" w:space="0" w:color="auto"/>
        <w:bottom w:val="none" w:sz="0" w:space="0" w:color="auto"/>
        <w:right w:val="none" w:sz="0" w:space="0" w:color="auto"/>
      </w:divBdr>
    </w:div>
    <w:div w:id="1620335178">
      <w:marLeft w:val="480"/>
      <w:marRight w:val="0"/>
      <w:marTop w:val="0"/>
      <w:marBottom w:val="0"/>
      <w:divBdr>
        <w:top w:val="none" w:sz="0" w:space="0" w:color="auto"/>
        <w:left w:val="none" w:sz="0" w:space="0" w:color="auto"/>
        <w:bottom w:val="none" w:sz="0" w:space="0" w:color="auto"/>
        <w:right w:val="none" w:sz="0" w:space="0" w:color="auto"/>
      </w:divBdr>
    </w:div>
    <w:div w:id="1620457495">
      <w:marLeft w:val="640"/>
      <w:marRight w:val="0"/>
      <w:marTop w:val="0"/>
      <w:marBottom w:val="0"/>
      <w:divBdr>
        <w:top w:val="none" w:sz="0" w:space="0" w:color="auto"/>
        <w:left w:val="none" w:sz="0" w:space="0" w:color="auto"/>
        <w:bottom w:val="none" w:sz="0" w:space="0" w:color="auto"/>
        <w:right w:val="none" w:sz="0" w:space="0" w:color="auto"/>
      </w:divBdr>
    </w:div>
    <w:div w:id="1621912849">
      <w:marLeft w:val="480"/>
      <w:marRight w:val="0"/>
      <w:marTop w:val="0"/>
      <w:marBottom w:val="0"/>
      <w:divBdr>
        <w:top w:val="none" w:sz="0" w:space="0" w:color="auto"/>
        <w:left w:val="none" w:sz="0" w:space="0" w:color="auto"/>
        <w:bottom w:val="none" w:sz="0" w:space="0" w:color="auto"/>
        <w:right w:val="none" w:sz="0" w:space="0" w:color="auto"/>
      </w:divBdr>
    </w:div>
    <w:div w:id="1623027155">
      <w:marLeft w:val="640"/>
      <w:marRight w:val="0"/>
      <w:marTop w:val="0"/>
      <w:marBottom w:val="0"/>
      <w:divBdr>
        <w:top w:val="none" w:sz="0" w:space="0" w:color="auto"/>
        <w:left w:val="none" w:sz="0" w:space="0" w:color="auto"/>
        <w:bottom w:val="none" w:sz="0" w:space="0" w:color="auto"/>
        <w:right w:val="none" w:sz="0" w:space="0" w:color="auto"/>
      </w:divBdr>
    </w:div>
    <w:div w:id="1623030503">
      <w:marLeft w:val="480"/>
      <w:marRight w:val="0"/>
      <w:marTop w:val="0"/>
      <w:marBottom w:val="0"/>
      <w:divBdr>
        <w:top w:val="none" w:sz="0" w:space="0" w:color="auto"/>
        <w:left w:val="none" w:sz="0" w:space="0" w:color="auto"/>
        <w:bottom w:val="none" w:sz="0" w:space="0" w:color="auto"/>
        <w:right w:val="none" w:sz="0" w:space="0" w:color="auto"/>
      </w:divBdr>
    </w:div>
    <w:div w:id="1624186741">
      <w:marLeft w:val="640"/>
      <w:marRight w:val="0"/>
      <w:marTop w:val="0"/>
      <w:marBottom w:val="0"/>
      <w:divBdr>
        <w:top w:val="none" w:sz="0" w:space="0" w:color="auto"/>
        <w:left w:val="none" w:sz="0" w:space="0" w:color="auto"/>
        <w:bottom w:val="none" w:sz="0" w:space="0" w:color="auto"/>
        <w:right w:val="none" w:sz="0" w:space="0" w:color="auto"/>
      </w:divBdr>
    </w:div>
    <w:div w:id="1624263508">
      <w:marLeft w:val="480"/>
      <w:marRight w:val="0"/>
      <w:marTop w:val="0"/>
      <w:marBottom w:val="0"/>
      <w:divBdr>
        <w:top w:val="none" w:sz="0" w:space="0" w:color="auto"/>
        <w:left w:val="none" w:sz="0" w:space="0" w:color="auto"/>
        <w:bottom w:val="none" w:sz="0" w:space="0" w:color="auto"/>
        <w:right w:val="none" w:sz="0" w:space="0" w:color="auto"/>
      </w:divBdr>
    </w:div>
    <w:div w:id="1624850201">
      <w:marLeft w:val="640"/>
      <w:marRight w:val="0"/>
      <w:marTop w:val="0"/>
      <w:marBottom w:val="0"/>
      <w:divBdr>
        <w:top w:val="none" w:sz="0" w:space="0" w:color="auto"/>
        <w:left w:val="none" w:sz="0" w:space="0" w:color="auto"/>
        <w:bottom w:val="none" w:sz="0" w:space="0" w:color="auto"/>
        <w:right w:val="none" w:sz="0" w:space="0" w:color="auto"/>
      </w:divBdr>
    </w:div>
    <w:div w:id="1625501975">
      <w:marLeft w:val="480"/>
      <w:marRight w:val="0"/>
      <w:marTop w:val="0"/>
      <w:marBottom w:val="0"/>
      <w:divBdr>
        <w:top w:val="none" w:sz="0" w:space="0" w:color="auto"/>
        <w:left w:val="none" w:sz="0" w:space="0" w:color="auto"/>
        <w:bottom w:val="none" w:sz="0" w:space="0" w:color="auto"/>
        <w:right w:val="none" w:sz="0" w:space="0" w:color="auto"/>
      </w:divBdr>
    </w:div>
    <w:div w:id="1625578984">
      <w:marLeft w:val="640"/>
      <w:marRight w:val="0"/>
      <w:marTop w:val="0"/>
      <w:marBottom w:val="0"/>
      <w:divBdr>
        <w:top w:val="none" w:sz="0" w:space="0" w:color="auto"/>
        <w:left w:val="none" w:sz="0" w:space="0" w:color="auto"/>
        <w:bottom w:val="none" w:sz="0" w:space="0" w:color="auto"/>
        <w:right w:val="none" w:sz="0" w:space="0" w:color="auto"/>
      </w:divBdr>
    </w:div>
    <w:div w:id="1626227695">
      <w:marLeft w:val="640"/>
      <w:marRight w:val="0"/>
      <w:marTop w:val="0"/>
      <w:marBottom w:val="0"/>
      <w:divBdr>
        <w:top w:val="none" w:sz="0" w:space="0" w:color="auto"/>
        <w:left w:val="none" w:sz="0" w:space="0" w:color="auto"/>
        <w:bottom w:val="none" w:sz="0" w:space="0" w:color="auto"/>
        <w:right w:val="none" w:sz="0" w:space="0" w:color="auto"/>
      </w:divBdr>
    </w:div>
    <w:div w:id="1626808752">
      <w:marLeft w:val="640"/>
      <w:marRight w:val="0"/>
      <w:marTop w:val="0"/>
      <w:marBottom w:val="0"/>
      <w:divBdr>
        <w:top w:val="none" w:sz="0" w:space="0" w:color="auto"/>
        <w:left w:val="none" w:sz="0" w:space="0" w:color="auto"/>
        <w:bottom w:val="none" w:sz="0" w:space="0" w:color="auto"/>
        <w:right w:val="none" w:sz="0" w:space="0" w:color="auto"/>
      </w:divBdr>
    </w:div>
    <w:div w:id="1627084899">
      <w:marLeft w:val="480"/>
      <w:marRight w:val="0"/>
      <w:marTop w:val="0"/>
      <w:marBottom w:val="0"/>
      <w:divBdr>
        <w:top w:val="none" w:sz="0" w:space="0" w:color="auto"/>
        <w:left w:val="none" w:sz="0" w:space="0" w:color="auto"/>
        <w:bottom w:val="none" w:sz="0" w:space="0" w:color="auto"/>
        <w:right w:val="none" w:sz="0" w:space="0" w:color="auto"/>
      </w:divBdr>
    </w:div>
    <w:div w:id="1627202699">
      <w:marLeft w:val="480"/>
      <w:marRight w:val="0"/>
      <w:marTop w:val="0"/>
      <w:marBottom w:val="0"/>
      <w:divBdr>
        <w:top w:val="none" w:sz="0" w:space="0" w:color="auto"/>
        <w:left w:val="none" w:sz="0" w:space="0" w:color="auto"/>
        <w:bottom w:val="none" w:sz="0" w:space="0" w:color="auto"/>
        <w:right w:val="none" w:sz="0" w:space="0" w:color="auto"/>
      </w:divBdr>
    </w:div>
    <w:div w:id="1627660501">
      <w:marLeft w:val="640"/>
      <w:marRight w:val="0"/>
      <w:marTop w:val="0"/>
      <w:marBottom w:val="0"/>
      <w:divBdr>
        <w:top w:val="none" w:sz="0" w:space="0" w:color="auto"/>
        <w:left w:val="none" w:sz="0" w:space="0" w:color="auto"/>
        <w:bottom w:val="none" w:sz="0" w:space="0" w:color="auto"/>
        <w:right w:val="none" w:sz="0" w:space="0" w:color="auto"/>
      </w:divBdr>
    </w:div>
    <w:div w:id="1627931878">
      <w:marLeft w:val="640"/>
      <w:marRight w:val="0"/>
      <w:marTop w:val="0"/>
      <w:marBottom w:val="0"/>
      <w:divBdr>
        <w:top w:val="none" w:sz="0" w:space="0" w:color="auto"/>
        <w:left w:val="none" w:sz="0" w:space="0" w:color="auto"/>
        <w:bottom w:val="none" w:sz="0" w:space="0" w:color="auto"/>
        <w:right w:val="none" w:sz="0" w:space="0" w:color="auto"/>
      </w:divBdr>
    </w:div>
    <w:div w:id="1628005990">
      <w:marLeft w:val="640"/>
      <w:marRight w:val="0"/>
      <w:marTop w:val="0"/>
      <w:marBottom w:val="0"/>
      <w:divBdr>
        <w:top w:val="none" w:sz="0" w:space="0" w:color="auto"/>
        <w:left w:val="none" w:sz="0" w:space="0" w:color="auto"/>
        <w:bottom w:val="none" w:sz="0" w:space="0" w:color="auto"/>
        <w:right w:val="none" w:sz="0" w:space="0" w:color="auto"/>
      </w:divBdr>
    </w:div>
    <w:div w:id="1628050891">
      <w:marLeft w:val="480"/>
      <w:marRight w:val="0"/>
      <w:marTop w:val="0"/>
      <w:marBottom w:val="0"/>
      <w:divBdr>
        <w:top w:val="none" w:sz="0" w:space="0" w:color="auto"/>
        <w:left w:val="none" w:sz="0" w:space="0" w:color="auto"/>
        <w:bottom w:val="none" w:sz="0" w:space="0" w:color="auto"/>
        <w:right w:val="none" w:sz="0" w:space="0" w:color="auto"/>
      </w:divBdr>
    </w:div>
    <w:div w:id="1628122372">
      <w:marLeft w:val="480"/>
      <w:marRight w:val="0"/>
      <w:marTop w:val="0"/>
      <w:marBottom w:val="0"/>
      <w:divBdr>
        <w:top w:val="none" w:sz="0" w:space="0" w:color="auto"/>
        <w:left w:val="none" w:sz="0" w:space="0" w:color="auto"/>
        <w:bottom w:val="none" w:sz="0" w:space="0" w:color="auto"/>
        <w:right w:val="none" w:sz="0" w:space="0" w:color="auto"/>
      </w:divBdr>
    </w:div>
    <w:div w:id="1628850300">
      <w:marLeft w:val="640"/>
      <w:marRight w:val="0"/>
      <w:marTop w:val="0"/>
      <w:marBottom w:val="0"/>
      <w:divBdr>
        <w:top w:val="none" w:sz="0" w:space="0" w:color="auto"/>
        <w:left w:val="none" w:sz="0" w:space="0" w:color="auto"/>
        <w:bottom w:val="none" w:sz="0" w:space="0" w:color="auto"/>
        <w:right w:val="none" w:sz="0" w:space="0" w:color="auto"/>
      </w:divBdr>
    </w:div>
    <w:div w:id="1629047083">
      <w:marLeft w:val="480"/>
      <w:marRight w:val="0"/>
      <w:marTop w:val="0"/>
      <w:marBottom w:val="0"/>
      <w:divBdr>
        <w:top w:val="none" w:sz="0" w:space="0" w:color="auto"/>
        <w:left w:val="none" w:sz="0" w:space="0" w:color="auto"/>
        <w:bottom w:val="none" w:sz="0" w:space="0" w:color="auto"/>
        <w:right w:val="none" w:sz="0" w:space="0" w:color="auto"/>
      </w:divBdr>
    </w:div>
    <w:div w:id="1629121769">
      <w:marLeft w:val="480"/>
      <w:marRight w:val="0"/>
      <w:marTop w:val="0"/>
      <w:marBottom w:val="0"/>
      <w:divBdr>
        <w:top w:val="none" w:sz="0" w:space="0" w:color="auto"/>
        <w:left w:val="none" w:sz="0" w:space="0" w:color="auto"/>
        <w:bottom w:val="none" w:sz="0" w:space="0" w:color="auto"/>
        <w:right w:val="none" w:sz="0" w:space="0" w:color="auto"/>
      </w:divBdr>
    </w:div>
    <w:div w:id="1629625085">
      <w:marLeft w:val="480"/>
      <w:marRight w:val="0"/>
      <w:marTop w:val="0"/>
      <w:marBottom w:val="0"/>
      <w:divBdr>
        <w:top w:val="none" w:sz="0" w:space="0" w:color="auto"/>
        <w:left w:val="none" w:sz="0" w:space="0" w:color="auto"/>
        <w:bottom w:val="none" w:sz="0" w:space="0" w:color="auto"/>
        <w:right w:val="none" w:sz="0" w:space="0" w:color="auto"/>
      </w:divBdr>
    </w:div>
    <w:div w:id="1630939821">
      <w:marLeft w:val="640"/>
      <w:marRight w:val="0"/>
      <w:marTop w:val="0"/>
      <w:marBottom w:val="0"/>
      <w:divBdr>
        <w:top w:val="none" w:sz="0" w:space="0" w:color="auto"/>
        <w:left w:val="none" w:sz="0" w:space="0" w:color="auto"/>
        <w:bottom w:val="none" w:sz="0" w:space="0" w:color="auto"/>
        <w:right w:val="none" w:sz="0" w:space="0" w:color="auto"/>
      </w:divBdr>
    </w:div>
    <w:div w:id="1631549911">
      <w:bodyDiv w:val="1"/>
      <w:marLeft w:val="0"/>
      <w:marRight w:val="0"/>
      <w:marTop w:val="0"/>
      <w:marBottom w:val="0"/>
      <w:divBdr>
        <w:top w:val="none" w:sz="0" w:space="0" w:color="auto"/>
        <w:left w:val="none" w:sz="0" w:space="0" w:color="auto"/>
        <w:bottom w:val="none" w:sz="0" w:space="0" w:color="auto"/>
        <w:right w:val="none" w:sz="0" w:space="0" w:color="auto"/>
      </w:divBdr>
    </w:div>
    <w:div w:id="1632252028">
      <w:marLeft w:val="480"/>
      <w:marRight w:val="0"/>
      <w:marTop w:val="0"/>
      <w:marBottom w:val="0"/>
      <w:divBdr>
        <w:top w:val="none" w:sz="0" w:space="0" w:color="auto"/>
        <w:left w:val="none" w:sz="0" w:space="0" w:color="auto"/>
        <w:bottom w:val="none" w:sz="0" w:space="0" w:color="auto"/>
        <w:right w:val="none" w:sz="0" w:space="0" w:color="auto"/>
      </w:divBdr>
    </w:div>
    <w:div w:id="1632440784">
      <w:marLeft w:val="480"/>
      <w:marRight w:val="0"/>
      <w:marTop w:val="0"/>
      <w:marBottom w:val="0"/>
      <w:divBdr>
        <w:top w:val="none" w:sz="0" w:space="0" w:color="auto"/>
        <w:left w:val="none" w:sz="0" w:space="0" w:color="auto"/>
        <w:bottom w:val="none" w:sz="0" w:space="0" w:color="auto"/>
        <w:right w:val="none" w:sz="0" w:space="0" w:color="auto"/>
      </w:divBdr>
    </w:div>
    <w:div w:id="1632860795">
      <w:marLeft w:val="640"/>
      <w:marRight w:val="0"/>
      <w:marTop w:val="0"/>
      <w:marBottom w:val="0"/>
      <w:divBdr>
        <w:top w:val="none" w:sz="0" w:space="0" w:color="auto"/>
        <w:left w:val="none" w:sz="0" w:space="0" w:color="auto"/>
        <w:bottom w:val="none" w:sz="0" w:space="0" w:color="auto"/>
        <w:right w:val="none" w:sz="0" w:space="0" w:color="auto"/>
      </w:divBdr>
    </w:div>
    <w:div w:id="1633247975">
      <w:marLeft w:val="480"/>
      <w:marRight w:val="0"/>
      <w:marTop w:val="0"/>
      <w:marBottom w:val="0"/>
      <w:divBdr>
        <w:top w:val="none" w:sz="0" w:space="0" w:color="auto"/>
        <w:left w:val="none" w:sz="0" w:space="0" w:color="auto"/>
        <w:bottom w:val="none" w:sz="0" w:space="0" w:color="auto"/>
        <w:right w:val="none" w:sz="0" w:space="0" w:color="auto"/>
      </w:divBdr>
    </w:div>
    <w:div w:id="1633360083">
      <w:marLeft w:val="640"/>
      <w:marRight w:val="0"/>
      <w:marTop w:val="0"/>
      <w:marBottom w:val="0"/>
      <w:divBdr>
        <w:top w:val="none" w:sz="0" w:space="0" w:color="auto"/>
        <w:left w:val="none" w:sz="0" w:space="0" w:color="auto"/>
        <w:bottom w:val="none" w:sz="0" w:space="0" w:color="auto"/>
        <w:right w:val="none" w:sz="0" w:space="0" w:color="auto"/>
      </w:divBdr>
    </w:div>
    <w:div w:id="1634097780">
      <w:marLeft w:val="480"/>
      <w:marRight w:val="0"/>
      <w:marTop w:val="0"/>
      <w:marBottom w:val="0"/>
      <w:divBdr>
        <w:top w:val="none" w:sz="0" w:space="0" w:color="auto"/>
        <w:left w:val="none" w:sz="0" w:space="0" w:color="auto"/>
        <w:bottom w:val="none" w:sz="0" w:space="0" w:color="auto"/>
        <w:right w:val="none" w:sz="0" w:space="0" w:color="auto"/>
      </w:divBdr>
    </w:div>
    <w:div w:id="1634211288">
      <w:marLeft w:val="480"/>
      <w:marRight w:val="0"/>
      <w:marTop w:val="0"/>
      <w:marBottom w:val="0"/>
      <w:divBdr>
        <w:top w:val="none" w:sz="0" w:space="0" w:color="auto"/>
        <w:left w:val="none" w:sz="0" w:space="0" w:color="auto"/>
        <w:bottom w:val="none" w:sz="0" w:space="0" w:color="auto"/>
        <w:right w:val="none" w:sz="0" w:space="0" w:color="auto"/>
      </w:divBdr>
    </w:div>
    <w:div w:id="1634215946">
      <w:marLeft w:val="480"/>
      <w:marRight w:val="0"/>
      <w:marTop w:val="0"/>
      <w:marBottom w:val="0"/>
      <w:divBdr>
        <w:top w:val="none" w:sz="0" w:space="0" w:color="auto"/>
        <w:left w:val="none" w:sz="0" w:space="0" w:color="auto"/>
        <w:bottom w:val="none" w:sz="0" w:space="0" w:color="auto"/>
        <w:right w:val="none" w:sz="0" w:space="0" w:color="auto"/>
      </w:divBdr>
    </w:div>
    <w:div w:id="1634410284">
      <w:marLeft w:val="640"/>
      <w:marRight w:val="0"/>
      <w:marTop w:val="0"/>
      <w:marBottom w:val="0"/>
      <w:divBdr>
        <w:top w:val="none" w:sz="0" w:space="0" w:color="auto"/>
        <w:left w:val="none" w:sz="0" w:space="0" w:color="auto"/>
        <w:bottom w:val="none" w:sz="0" w:space="0" w:color="auto"/>
        <w:right w:val="none" w:sz="0" w:space="0" w:color="auto"/>
      </w:divBdr>
    </w:div>
    <w:div w:id="1635136877">
      <w:marLeft w:val="480"/>
      <w:marRight w:val="0"/>
      <w:marTop w:val="0"/>
      <w:marBottom w:val="0"/>
      <w:divBdr>
        <w:top w:val="none" w:sz="0" w:space="0" w:color="auto"/>
        <w:left w:val="none" w:sz="0" w:space="0" w:color="auto"/>
        <w:bottom w:val="none" w:sz="0" w:space="0" w:color="auto"/>
        <w:right w:val="none" w:sz="0" w:space="0" w:color="auto"/>
      </w:divBdr>
    </w:div>
    <w:div w:id="1635671043">
      <w:marLeft w:val="480"/>
      <w:marRight w:val="0"/>
      <w:marTop w:val="0"/>
      <w:marBottom w:val="0"/>
      <w:divBdr>
        <w:top w:val="none" w:sz="0" w:space="0" w:color="auto"/>
        <w:left w:val="none" w:sz="0" w:space="0" w:color="auto"/>
        <w:bottom w:val="none" w:sz="0" w:space="0" w:color="auto"/>
        <w:right w:val="none" w:sz="0" w:space="0" w:color="auto"/>
      </w:divBdr>
    </w:div>
    <w:div w:id="1635869141">
      <w:marLeft w:val="640"/>
      <w:marRight w:val="0"/>
      <w:marTop w:val="0"/>
      <w:marBottom w:val="0"/>
      <w:divBdr>
        <w:top w:val="none" w:sz="0" w:space="0" w:color="auto"/>
        <w:left w:val="none" w:sz="0" w:space="0" w:color="auto"/>
        <w:bottom w:val="none" w:sz="0" w:space="0" w:color="auto"/>
        <w:right w:val="none" w:sz="0" w:space="0" w:color="auto"/>
      </w:divBdr>
    </w:div>
    <w:div w:id="1636060048">
      <w:bodyDiv w:val="1"/>
      <w:marLeft w:val="0"/>
      <w:marRight w:val="0"/>
      <w:marTop w:val="0"/>
      <w:marBottom w:val="0"/>
      <w:divBdr>
        <w:top w:val="none" w:sz="0" w:space="0" w:color="auto"/>
        <w:left w:val="none" w:sz="0" w:space="0" w:color="auto"/>
        <w:bottom w:val="none" w:sz="0" w:space="0" w:color="auto"/>
        <w:right w:val="none" w:sz="0" w:space="0" w:color="auto"/>
      </w:divBdr>
    </w:div>
    <w:div w:id="1636257810">
      <w:marLeft w:val="480"/>
      <w:marRight w:val="0"/>
      <w:marTop w:val="0"/>
      <w:marBottom w:val="0"/>
      <w:divBdr>
        <w:top w:val="none" w:sz="0" w:space="0" w:color="auto"/>
        <w:left w:val="none" w:sz="0" w:space="0" w:color="auto"/>
        <w:bottom w:val="none" w:sz="0" w:space="0" w:color="auto"/>
        <w:right w:val="none" w:sz="0" w:space="0" w:color="auto"/>
      </w:divBdr>
    </w:div>
    <w:div w:id="1636332564">
      <w:marLeft w:val="480"/>
      <w:marRight w:val="0"/>
      <w:marTop w:val="0"/>
      <w:marBottom w:val="0"/>
      <w:divBdr>
        <w:top w:val="none" w:sz="0" w:space="0" w:color="auto"/>
        <w:left w:val="none" w:sz="0" w:space="0" w:color="auto"/>
        <w:bottom w:val="none" w:sz="0" w:space="0" w:color="auto"/>
        <w:right w:val="none" w:sz="0" w:space="0" w:color="auto"/>
      </w:divBdr>
    </w:div>
    <w:div w:id="1637180824">
      <w:marLeft w:val="480"/>
      <w:marRight w:val="0"/>
      <w:marTop w:val="0"/>
      <w:marBottom w:val="0"/>
      <w:divBdr>
        <w:top w:val="none" w:sz="0" w:space="0" w:color="auto"/>
        <w:left w:val="none" w:sz="0" w:space="0" w:color="auto"/>
        <w:bottom w:val="none" w:sz="0" w:space="0" w:color="auto"/>
        <w:right w:val="none" w:sz="0" w:space="0" w:color="auto"/>
      </w:divBdr>
    </w:div>
    <w:div w:id="1637299017">
      <w:marLeft w:val="480"/>
      <w:marRight w:val="0"/>
      <w:marTop w:val="0"/>
      <w:marBottom w:val="0"/>
      <w:divBdr>
        <w:top w:val="none" w:sz="0" w:space="0" w:color="auto"/>
        <w:left w:val="none" w:sz="0" w:space="0" w:color="auto"/>
        <w:bottom w:val="none" w:sz="0" w:space="0" w:color="auto"/>
        <w:right w:val="none" w:sz="0" w:space="0" w:color="auto"/>
      </w:divBdr>
    </w:div>
    <w:div w:id="1637299573">
      <w:marLeft w:val="480"/>
      <w:marRight w:val="0"/>
      <w:marTop w:val="0"/>
      <w:marBottom w:val="0"/>
      <w:divBdr>
        <w:top w:val="none" w:sz="0" w:space="0" w:color="auto"/>
        <w:left w:val="none" w:sz="0" w:space="0" w:color="auto"/>
        <w:bottom w:val="none" w:sz="0" w:space="0" w:color="auto"/>
        <w:right w:val="none" w:sz="0" w:space="0" w:color="auto"/>
      </w:divBdr>
    </w:div>
    <w:div w:id="1637946971">
      <w:marLeft w:val="480"/>
      <w:marRight w:val="0"/>
      <w:marTop w:val="0"/>
      <w:marBottom w:val="0"/>
      <w:divBdr>
        <w:top w:val="none" w:sz="0" w:space="0" w:color="auto"/>
        <w:left w:val="none" w:sz="0" w:space="0" w:color="auto"/>
        <w:bottom w:val="none" w:sz="0" w:space="0" w:color="auto"/>
        <w:right w:val="none" w:sz="0" w:space="0" w:color="auto"/>
      </w:divBdr>
    </w:div>
    <w:div w:id="1638296436">
      <w:bodyDiv w:val="1"/>
      <w:marLeft w:val="0"/>
      <w:marRight w:val="0"/>
      <w:marTop w:val="0"/>
      <w:marBottom w:val="0"/>
      <w:divBdr>
        <w:top w:val="none" w:sz="0" w:space="0" w:color="auto"/>
        <w:left w:val="none" w:sz="0" w:space="0" w:color="auto"/>
        <w:bottom w:val="none" w:sz="0" w:space="0" w:color="auto"/>
        <w:right w:val="none" w:sz="0" w:space="0" w:color="auto"/>
      </w:divBdr>
    </w:div>
    <w:div w:id="1638531733">
      <w:bodyDiv w:val="1"/>
      <w:marLeft w:val="0"/>
      <w:marRight w:val="0"/>
      <w:marTop w:val="0"/>
      <w:marBottom w:val="0"/>
      <w:divBdr>
        <w:top w:val="none" w:sz="0" w:space="0" w:color="auto"/>
        <w:left w:val="none" w:sz="0" w:space="0" w:color="auto"/>
        <w:bottom w:val="none" w:sz="0" w:space="0" w:color="auto"/>
        <w:right w:val="none" w:sz="0" w:space="0" w:color="auto"/>
      </w:divBdr>
    </w:div>
    <w:div w:id="1639146132">
      <w:marLeft w:val="640"/>
      <w:marRight w:val="0"/>
      <w:marTop w:val="0"/>
      <w:marBottom w:val="0"/>
      <w:divBdr>
        <w:top w:val="none" w:sz="0" w:space="0" w:color="auto"/>
        <w:left w:val="none" w:sz="0" w:space="0" w:color="auto"/>
        <w:bottom w:val="none" w:sz="0" w:space="0" w:color="auto"/>
        <w:right w:val="none" w:sz="0" w:space="0" w:color="auto"/>
      </w:divBdr>
    </w:div>
    <w:div w:id="1639460003">
      <w:marLeft w:val="640"/>
      <w:marRight w:val="0"/>
      <w:marTop w:val="0"/>
      <w:marBottom w:val="0"/>
      <w:divBdr>
        <w:top w:val="none" w:sz="0" w:space="0" w:color="auto"/>
        <w:left w:val="none" w:sz="0" w:space="0" w:color="auto"/>
        <w:bottom w:val="none" w:sz="0" w:space="0" w:color="auto"/>
        <w:right w:val="none" w:sz="0" w:space="0" w:color="auto"/>
      </w:divBdr>
    </w:div>
    <w:div w:id="1639652380">
      <w:marLeft w:val="480"/>
      <w:marRight w:val="0"/>
      <w:marTop w:val="0"/>
      <w:marBottom w:val="0"/>
      <w:divBdr>
        <w:top w:val="none" w:sz="0" w:space="0" w:color="auto"/>
        <w:left w:val="none" w:sz="0" w:space="0" w:color="auto"/>
        <w:bottom w:val="none" w:sz="0" w:space="0" w:color="auto"/>
        <w:right w:val="none" w:sz="0" w:space="0" w:color="auto"/>
      </w:divBdr>
    </w:div>
    <w:div w:id="1640647274">
      <w:marLeft w:val="480"/>
      <w:marRight w:val="0"/>
      <w:marTop w:val="0"/>
      <w:marBottom w:val="0"/>
      <w:divBdr>
        <w:top w:val="none" w:sz="0" w:space="0" w:color="auto"/>
        <w:left w:val="none" w:sz="0" w:space="0" w:color="auto"/>
        <w:bottom w:val="none" w:sz="0" w:space="0" w:color="auto"/>
        <w:right w:val="none" w:sz="0" w:space="0" w:color="auto"/>
      </w:divBdr>
    </w:div>
    <w:div w:id="1641033659">
      <w:marLeft w:val="480"/>
      <w:marRight w:val="0"/>
      <w:marTop w:val="0"/>
      <w:marBottom w:val="0"/>
      <w:divBdr>
        <w:top w:val="none" w:sz="0" w:space="0" w:color="auto"/>
        <w:left w:val="none" w:sz="0" w:space="0" w:color="auto"/>
        <w:bottom w:val="none" w:sz="0" w:space="0" w:color="auto"/>
        <w:right w:val="none" w:sz="0" w:space="0" w:color="auto"/>
      </w:divBdr>
    </w:div>
    <w:div w:id="1641037053">
      <w:marLeft w:val="480"/>
      <w:marRight w:val="0"/>
      <w:marTop w:val="0"/>
      <w:marBottom w:val="0"/>
      <w:divBdr>
        <w:top w:val="none" w:sz="0" w:space="0" w:color="auto"/>
        <w:left w:val="none" w:sz="0" w:space="0" w:color="auto"/>
        <w:bottom w:val="none" w:sz="0" w:space="0" w:color="auto"/>
        <w:right w:val="none" w:sz="0" w:space="0" w:color="auto"/>
      </w:divBdr>
    </w:div>
    <w:div w:id="1642077976">
      <w:marLeft w:val="480"/>
      <w:marRight w:val="0"/>
      <w:marTop w:val="0"/>
      <w:marBottom w:val="0"/>
      <w:divBdr>
        <w:top w:val="none" w:sz="0" w:space="0" w:color="auto"/>
        <w:left w:val="none" w:sz="0" w:space="0" w:color="auto"/>
        <w:bottom w:val="none" w:sz="0" w:space="0" w:color="auto"/>
        <w:right w:val="none" w:sz="0" w:space="0" w:color="auto"/>
      </w:divBdr>
    </w:div>
    <w:div w:id="1644382228">
      <w:marLeft w:val="480"/>
      <w:marRight w:val="0"/>
      <w:marTop w:val="0"/>
      <w:marBottom w:val="0"/>
      <w:divBdr>
        <w:top w:val="none" w:sz="0" w:space="0" w:color="auto"/>
        <w:left w:val="none" w:sz="0" w:space="0" w:color="auto"/>
        <w:bottom w:val="none" w:sz="0" w:space="0" w:color="auto"/>
        <w:right w:val="none" w:sz="0" w:space="0" w:color="auto"/>
      </w:divBdr>
    </w:div>
    <w:div w:id="1645114833">
      <w:marLeft w:val="640"/>
      <w:marRight w:val="0"/>
      <w:marTop w:val="0"/>
      <w:marBottom w:val="0"/>
      <w:divBdr>
        <w:top w:val="none" w:sz="0" w:space="0" w:color="auto"/>
        <w:left w:val="none" w:sz="0" w:space="0" w:color="auto"/>
        <w:bottom w:val="none" w:sz="0" w:space="0" w:color="auto"/>
        <w:right w:val="none" w:sz="0" w:space="0" w:color="auto"/>
      </w:divBdr>
    </w:div>
    <w:div w:id="1645234430">
      <w:bodyDiv w:val="1"/>
      <w:marLeft w:val="0"/>
      <w:marRight w:val="0"/>
      <w:marTop w:val="0"/>
      <w:marBottom w:val="0"/>
      <w:divBdr>
        <w:top w:val="none" w:sz="0" w:space="0" w:color="auto"/>
        <w:left w:val="none" w:sz="0" w:space="0" w:color="auto"/>
        <w:bottom w:val="none" w:sz="0" w:space="0" w:color="auto"/>
        <w:right w:val="none" w:sz="0" w:space="0" w:color="auto"/>
      </w:divBdr>
    </w:div>
    <w:div w:id="1645811071">
      <w:marLeft w:val="640"/>
      <w:marRight w:val="0"/>
      <w:marTop w:val="0"/>
      <w:marBottom w:val="0"/>
      <w:divBdr>
        <w:top w:val="none" w:sz="0" w:space="0" w:color="auto"/>
        <w:left w:val="none" w:sz="0" w:space="0" w:color="auto"/>
        <w:bottom w:val="none" w:sz="0" w:space="0" w:color="auto"/>
        <w:right w:val="none" w:sz="0" w:space="0" w:color="auto"/>
      </w:divBdr>
    </w:div>
    <w:div w:id="1647082279">
      <w:marLeft w:val="640"/>
      <w:marRight w:val="0"/>
      <w:marTop w:val="0"/>
      <w:marBottom w:val="0"/>
      <w:divBdr>
        <w:top w:val="none" w:sz="0" w:space="0" w:color="auto"/>
        <w:left w:val="none" w:sz="0" w:space="0" w:color="auto"/>
        <w:bottom w:val="none" w:sz="0" w:space="0" w:color="auto"/>
        <w:right w:val="none" w:sz="0" w:space="0" w:color="auto"/>
      </w:divBdr>
    </w:div>
    <w:div w:id="1647275325">
      <w:bodyDiv w:val="1"/>
      <w:marLeft w:val="0"/>
      <w:marRight w:val="0"/>
      <w:marTop w:val="0"/>
      <w:marBottom w:val="0"/>
      <w:divBdr>
        <w:top w:val="none" w:sz="0" w:space="0" w:color="auto"/>
        <w:left w:val="none" w:sz="0" w:space="0" w:color="auto"/>
        <w:bottom w:val="none" w:sz="0" w:space="0" w:color="auto"/>
        <w:right w:val="none" w:sz="0" w:space="0" w:color="auto"/>
      </w:divBdr>
    </w:div>
    <w:div w:id="1647933966">
      <w:marLeft w:val="480"/>
      <w:marRight w:val="0"/>
      <w:marTop w:val="0"/>
      <w:marBottom w:val="0"/>
      <w:divBdr>
        <w:top w:val="none" w:sz="0" w:space="0" w:color="auto"/>
        <w:left w:val="none" w:sz="0" w:space="0" w:color="auto"/>
        <w:bottom w:val="none" w:sz="0" w:space="0" w:color="auto"/>
        <w:right w:val="none" w:sz="0" w:space="0" w:color="auto"/>
      </w:divBdr>
    </w:div>
    <w:div w:id="1648051014">
      <w:marLeft w:val="480"/>
      <w:marRight w:val="0"/>
      <w:marTop w:val="0"/>
      <w:marBottom w:val="0"/>
      <w:divBdr>
        <w:top w:val="none" w:sz="0" w:space="0" w:color="auto"/>
        <w:left w:val="none" w:sz="0" w:space="0" w:color="auto"/>
        <w:bottom w:val="none" w:sz="0" w:space="0" w:color="auto"/>
        <w:right w:val="none" w:sz="0" w:space="0" w:color="auto"/>
      </w:divBdr>
    </w:div>
    <w:div w:id="1648389951">
      <w:marLeft w:val="480"/>
      <w:marRight w:val="0"/>
      <w:marTop w:val="0"/>
      <w:marBottom w:val="0"/>
      <w:divBdr>
        <w:top w:val="none" w:sz="0" w:space="0" w:color="auto"/>
        <w:left w:val="none" w:sz="0" w:space="0" w:color="auto"/>
        <w:bottom w:val="none" w:sz="0" w:space="0" w:color="auto"/>
        <w:right w:val="none" w:sz="0" w:space="0" w:color="auto"/>
      </w:divBdr>
    </w:div>
    <w:div w:id="1648776712">
      <w:marLeft w:val="640"/>
      <w:marRight w:val="0"/>
      <w:marTop w:val="0"/>
      <w:marBottom w:val="0"/>
      <w:divBdr>
        <w:top w:val="none" w:sz="0" w:space="0" w:color="auto"/>
        <w:left w:val="none" w:sz="0" w:space="0" w:color="auto"/>
        <w:bottom w:val="none" w:sz="0" w:space="0" w:color="auto"/>
        <w:right w:val="none" w:sz="0" w:space="0" w:color="auto"/>
      </w:divBdr>
    </w:div>
    <w:div w:id="1649482316">
      <w:marLeft w:val="480"/>
      <w:marRight w:val="0"/>
      <w:marTop w:val="0"/>
      <w:marBottom w:val="0"/>
      <w:divBdr>
        <w:top w:val="none" w:sz="0" w:space="0" w:color="auto"/>
        <w:left w:val="none" w:sz="0" w:space="0" w:color="auto"/>
        <w:bottom w:val="none" w:sz="0" w:space="0" w:color="auto"/>
        <w:right w:val="none" w:sz="0" w:space="0" w:color="auto"/>
      </w:divBdr>
    </w:div>
    <w:div w:id="1649628067">
      <w:marLeft w:val="640"/>
      <w:marRight w:val="0"/>
      <w:marTop w:val="0"/>
      <w:marBottom w:val="0"/>
      <w:divBdr>
        <w:top w:val="none" w:sz="0" w:space="0" w:color="auto"/>
        <w:left w:val="none" w:sz="0" w:space="0" w:color="auto"/>
        <w:bottom w:val="none" w:sz="0" w:space="0" w:color="auto"/>
        <w:right w:val="none" w:sz="0" w:space="0" w:color="auto"/>
      </w:divBdr>
    </w:div>
    <w:div w:id="1650017469">
      <w:marLeft w:val="480"/>
      <w:marRight w:val="0"/>
      <w:marTop w:val="0"/>
      <w:marBottom w:val="0"/>
      <w:divBdr>
        <w:top w:val="none" w:sz="0" w:space="0" w:color="auto"/>
        <w:left w:val="none" w:sz="0" w:space="0" w:color="auto"/>
        <w:bottom w:val="none" w:sz="0" w:space="0" w:color="auto"/>
        <w:right w:val="none" w:sz="0" w:space="0" w:color="auto"/>
      </w:divBdr>
    </w:div>
    <w:div w:id="1650131719">
      <w:marLeft w:val="640"/>
      <w:marRight w:val="0"/>
      <w:marTop w:val="0"/>
      <w:marBottom w:val="0"/>
      <w:divBdr>
        <w:top w:val="none" w:sz="0" w:space="0" w:color="auto"/>
        <w:left w:val="none" w:sz="0" w:space="0" w:color="auto"/>
        <w:bottom w:val="none" w:sz="0" w:space="0" w:color="auto"/>
        <w:right w:val="none" w:sz="0" w:space="0" w:color="auto"/>
      </w:divBdr>
    </w:div>
    <w:div w:id="1650672380">
      <w:marLeft w:val="480"/>
      <w:marRight w:val="0"/>
      <w:marTop w:val="0"/>
      <w:marBottom w:val="0"/>
      <w:divBdr>
        <w:top w:val="none" w:sz="0" w:space="0" w:color="auto"/>
        <w:left w:val="none" w:sz="0" w:space="0" w:color="auto"/>
        <w:bottom w:val="none" w:sz="0" w:space="0" w:color="auto"/>
        <w:right w:val="none" w:sz="0" w:space="0" w:color="auto"/>
      </w:divBdr>
    </w:div>
    <w:div w:id="1651665428">
      <w:marLeft w:val="640"/>
      <w:marRight w:val="0"/>
      <w:marTop w:val="0"/>
      <w:marBottom w:val="0"/>
      <w:divBdr>
        <w:top w:val="none" w:sz="0" w:space="0" w:color="auto"/>
        <w:left w:val="none" w:sz="0" w:space="0" w:color="auto"/>
        <w:bottom w:val="none" w:sz="0" w:space="0" w:color="auto"/>
        <w:right w:val="none" w:sz="0" w:space="0" w:color="auto"/>
      </w:divBdr>
    </w:div>
    <w:div w:id="1651909511">
      <w:marLeft w:val="480"/>
      <w:marRight w:val="0"/>
      <w:marTop w:val="0"/>
      <w:marBottom w:val="0"/>
      <w:divBdr>
        <w:top w:val="none" w:sz="0" w:space="0" w:color="auto"/>
        <w:left w:val="none" w:sz="0" w:space="0" w:color="auto"/>
        <w:bottom w:val="none" w:sz="0" w:space="0" w:color="auto"/>
        <w:right w:val="none" w:sz="0" w:space="0" w:color="auto"/>
      </w:divBdr>
    </w:div>
    <w:div w:id="1652178252">
      <w:marLeft w:val="640"/>
      <w:marRight w:val="0"/>
      <w:marTop w:val="0"/>
      <w:marBottom w:val="0"/>
      <w:divBdr>
        <w:top w:val="none" w:sz="0" w:space="0" w:color="auto"/>
        <w:left w:val="none" w:sz="0" w:space="0" w:color="auto"/>
        <w:bottom w:val="none" w:sz="0" w:space="0" w:color="auto"/>
        <w:right w:val="none" w:sz="0" w:space="0" w:color="auto"/>
      </w:divBdr>
    </w:div>
    <w:div w:id="1652757360">
      <w:marLeft w:val="480"/>
      <w:marRight w:val="0"/>
      <w:marTop w:val="0"/>
      <w:marBottom w:val="0"/>
      <w:divBdr>
        <w:top w:val="none" w:sz="0" w:space="0" w:color="auto"/>
        <w:left w:val="none" w:sz="0" w:space="0" w:color="auto"/>
        <w:bottom w:val="none" w:sz="0" w:space="0" w:color="auto"/>
        <w:right w:val="none" w:sz="0" w:space="0" w:color="auto"/>
      </w:divBdr>
    </w:div>
    <w:div w:id="1653947439">
      <w:marLeft w:val="640"/>
      <w:marRight w:val="0"/>
      <w:marTop w:val="0"/>
      <w:marBottom w:val="0"/>
      <w:divBdr>
        <w:top w:val="none" w:sz="0" w:space="0" w:color="auto"/>
        <w:left w:val="none" w:sz="0" w:space="0" w:color="auto"/>
        <w:bottom w:val="none" w:sz="0" w:space="0" w:color="auto"/>
        <w:right w:val="none" w:sz="0" w:space="0" w:color="auto"/>
      </w:divBdr>
    </w:div>
    <w:div w:id="1654336357">
      <w:marLeft w:val="640"/>
      <w:marRight w:val="0"/>
      <w:marTop w:val="0"/>
      <w:marBottom w:val="0"/>
      <w:divBdr>
        <w:top w:val="none" w:sz="0" w:space="0" w:color="auto"/>
        <w:left w:val="none" w:sz="0" w:space="0" w:color="auto"/>
        <w:bottom w:val="none" w:sz="0" w:space="0" w:color="auto"/>
        <w:right w:val="none" w:sz="0" w:space="0" w:color="auto"/>
      </w:divBdr>
    </w:div>
    <w:div w:id="1654866876">
      <w:marLeft w:val="480"/>
      <w:marRight w:val="0"/>
      <w:marTop w:val="0"/>
      <w:marBottom w:val="0"/>
      <w:divBdr>
        <w:top w:val="none" w:sz="0" w:space="0" w:color="auto"/>
        <w:left w:val="none" w:sz="0" w:space="0" w:color="auto"/>
        <w:bottom w:val="none" w:sz="0" w:space="0" w:color="auto"/>
        <w:right w:val="none" w:sz="0" w:space="0" w:color="auto"/>
      </w:divBdr>
    </w:div>
    <w:div w:id="1654871899">
      <w:marLeft w:val="640"/>
      <w:marRight w:val="0"/>
      <w:marTop w:val="0"/>
      <w:marBottom w:val="0"/>
      <w:divBdr>
        <w:top w:val="none" w:sz="0" w:space="0" w:color="auto"/>
        <w:left w:val="none" w:sz="0" w:space="0" w:color="auto"/>
        <w:bottom w:val="none" w:sz="0" w:space="0" w:color="auto"/>
        <w:right w:val="none" w:sz="0" w:space="0" w:color="auto"/>
      </w:divBdr>
    </w:div>
    <w:div w:id="1654945287">
      <w:marLeft w:val="480"/>
      <w:marRight w:val="0"/>
      <w:marTop w:val="0"/>
      <w:marBottom w:val="0"/>
      <w:divBdr>
        <w:top w:val="none" w:sz="0" w:space="0" w:color="auto"/>
        <w:left w:val="none" w:sz="0" w:space="0" w:color="auto"/>
        <w:bottom w:val="none" w:sz="0" w:space="0" w:color="auto"/>
        <w:right w:val="none" w:sz="0" w:space="0" w:color="auto"/>
      </w:divBdr>
    </w:div>
    <w:div w:id="1654946072">
      <w:marLeft w:val="640"/>
      <w:marRight w:val="0"/>
      <w:marTop w:val="0"/>
      <w:marBottom w:val="0"/>
      <w:divBdr>
        <w:top w:val="none" w:sz="0" w:space="0" w:color="auto"/>
        <w:left w:val="none" w:sz="0" w:space="0" w:color="auto"/>
        <w:bottom w:val="none" w:sz="0" w:space="0" w:color="auto"/>
        <w:right w:val="none" w:sz="0" w:space="0" w:color="auto"/>
      </w:divBdr>
    </w:div>
    <w:div w:id="1655067425">
      <w:marLeft w:val="480"/>
      <w:marRight w:val="0"/>
      <w:marTop w:val="0"/>
      <w:marBottom w:val="0"/>
      <w:divBdr>
        <w:top w:val="none" w:sz="0" w:space="0" w:color="auto"/>
        <w:left w:val="none" w:sz="0" w:space="0" w:color="auto"/>
        <w:bottom w:val="none" w:sz="0" w:space="0" w:color="auto"/>
        <w:right w:val="none" w:sz="0" w:space="0" w:color="auto"/>
      </w:divBdr>
    </w:div>
    <w:div w:id="1655329095">
      <w:marLeft w:val="640"/>
      <w:marRight w:val="0"/>
      <w:marTop w:val="0"/>
      <w:marBottom w:val="0"/>
      <w:divBdr>
        <w:top w:val="none" w:sz="0" w:space="0" w:color="auto"/>
        <w:left w:val="none" w:sz="0" w:space="0" w:color="auto"/>
        <w:bottom w:val="none" w:sz="0" w:space="0" w:color="auto"/>
        <w:right w:val="none" w:sz="0" w:space="0" w:color="auto"/>
      </w:divBdr>
    </w:div>
    <w:div w:id="1655405896">
      <w:marLeft w:val="640"/>
      <w:marRight w:val="0"/>
      <w:marTop w:val="0"/>
      <w:marBottom w:val="0"/>
      <w:divBdr>
        <w:top w:val="none" w:sz="0" w:space="0" w:color="auto"/>
        <w:left w:val="none" w:sz="0" w:space="0" w:color="auto"/>
        <w:bottom w:val="none" w:sz="0" w:space="0" w:color="auto"/>
        <w:right w:val="none" w:sz="0" w:space="0" w:color="auto"/>
      </w:divBdr>
    </w:div>
    <w:div w:id="1656908478">
      <w:marLeft w:val="640"/>
      <w:marRight w:val="0"/>
      <w:marTop w:val="0"/>
      <w:marBottom w:val="0"/>
      <w:divBdr>
        <w:top w:val="none" w:sz="0" w:space="0" w:color="auto"/>
        <w:left w:val="none" w:sz="0" w:space="0" w:color="auto"/>
        <w:bottom w:val="none" w:sz="0" w:space="0" w:color="auto"/>
        <w:right w:val="none" w:sz="0" w:space="0" w:color="auto"/>
      </w:divBdr>
    </w:div>
    <w:div w:id="1657798999">
      <w:bodyDiv w:val="1"/>
      <w:marLeft w:val="0"/>
      <w:marRight w:val="0"/>
      <w:marTop w:val="0"/>
      <w:marBottom w:val="0"/>
      <w:divBdr>
        <w:top w:val="none" w:sz="0" w:space="0" w:color="auto"/>
        <w:left w:val="none" w:sz="0" w:space="0" w:color="auto"/>
        <w:bottom w:val="none" w:sz="0" w:space="0" w:color="auto"/>
        <w:right w:val="none" w:sz="0" w:space="0" w:color="auto"/>
      </w:divBdr>
    </w:div>
    <w:div w:id="1657878754">
      <w:marLeft w:val="640"/>
      <w:marRight w:val="0"/>
      <w:marTop w:val="0"/>
      <w:marBottom w:val="0"/>
      <w:divBdr>
        <w:top w:val="none" w:sz="0" w:space="0" w:color="auto"/>
        <w:left w:val="none" w:sz="0" w:space="0" w:color="auto"/>
        <w:bottom w:val="none" w:sz="0" w:space="0" w:color="auto"/>
        <w:right w:val="none" w:sz="0" w:space="0" w:color="auto"/>
      </w:divBdr>
    </w:div>
    <w:div w:id="1657950458">
      <w:marLeft w:val="480"/>
      <w:marRight w:val="0"/>
      <w:marTop w:val="0"/>
      <w:marBottom w:val="0"/>
      <w:divBdr>
        <w:top w:val="none" w:sz="0" w:space="0" w:color="auto"/>
        <w:left w:val="none" w:sz="0" w:space="0" w:color="auto"/>
        <w:bottom w:val="none" w:sz="0" w:space="0" w:color="auto"/>
        <w:right w:val="none" w:sz="0" w:space="0" w:color="auto"/>
      </w:divBdr>
    </w:div>
    <w:div w:id="1657955217">
      <w:marLeft w:val="640"/>
      <w:marRight w:val="0"/>
      <w:marTop w:val="0"/>
      <w:marBottom w:val="0"/>
      <w:divBdr>
        <w:top w:val="none" w:sz="0" w:space="0" w:color="auto"/>
        <w:left w:val="none" w:sz="0" w:space="0" w:color="auto"/>
        <w:bottom w:val="none" w:sz="0" w:space="0" w:color="auto"/>
        <w:right w:val="none" w:sz="0" w:space="0" w:color="auto"/>
      </w:divBdr>
    </w:div>
    <w:div w:id="1659765181">
      <w:marLeft w:val="480"/>
      <w:marRight w:val="0"/>
      <w:marTop w:val="0"/>
      <w:marBottom w:val="0"/>
      <w:divBdr>
        <w:top w:val="none" w:sz="0" w:space="0" w:color="auto"/>
        <w:left w:val="none" w:sz="0" w:space="0" w:color="auto"/>
        <w:bottom w:val="none" w:sz="0" w:space="0" w:color="auto"/>
        <w:right w:val="none" w:sz="0" w:space="0" w:color="auto"/>
      </w:divBdr>
    </w:div>
    <w:div w:id="1660423166">
      <w:marLeft w:val="480"/>
      <w:marRight w:val="0"/>
      <w:marTop w:val="0"/>
      <w:marBottom w:val="0"/>
      <w:divBdr>
        <w:top w:val="none" w:sz="0" w:space="0" w:color="auto"/>
        <w:left w:val="none" w:sz="0" w:space="0" w:color="auto"/>
        <w:bottom w:val="none" w:sz="0" w:space="0" w:color="auto"/>
        <w:right w:val="none" w:sz="0" w:space="0" w:color="auto"/>
      </w:divBdr>
    </w:div>
    <w:div w:id="1660425011">
      <w:marLeft w:val="480"/>
      <w:marRight w:val="0"/>
      <w:marTop w:val="0"/>
      <w:marBottom w:val="0"/>
      <w:divBdr>
        <w:top w:val="none" w:sz="0" w:space="0" w:color="auto"/>
        <w:left w:val="none" w:sz="0" w:space="0" w:color="auto"/>
        <w:bottom w:val="none" w:sz="0" w:space="0" w:color="auto"/>
        <w:right w:val="none" w:sz="0" w:space="0" w:color="auto"/>
      </w:divBdr>
    </w:div>
    <w:div w:id="1660885785">
      <w:marLeft w:val="480"/>
      <w:marRight w:val="0"/>
      <w:marTop w:val="0"/>
      <w:marBottom w:val="0"/>
      <w:divBdr>
        <w:top w:val="none" w:sz="0" w:space="0" w:color="auto"/>
        <w:left w:val="none" w:sz="0" w:space="0" w:color="auto"/>
        <w:bottom w:val="none" w:sz="0" w:space="0" w:color="auto"/>
        <w:right w:val="none" w:sz="0" w:space="0" w:color="auto"/>
      </w:divBdr>
    </w:div>
    <w:div w:id="1661810934">
      <w:marLeft w:val="480"/>
      <w:marRight w:val="0"/>
      <w:marTop w:val="0"/>
      <w:marBottom w:val="0"/>
      <w:divBdr>
        <w:top w:val="none" w:sz="0" w:space="0" w:color="auto"/>
        <w:left w:val="none" w:sz="0" w:space="0" w:color="auto"/>
        <w:bottom w:val="none" w:sz="0" w:space="0" w:color="auto"/>
        <w:right w:val="none" w:sz="0" w:space="0" w:color="auto"/>
      </w:divBdr>
    </w:div>
    <w:div w:id="1662418233">
      <w:marLeft w:val="640"/>
      <w:marRight w:val="0"/>
      <w:marTop w:val="0"/>
      <w:marBottom w:val="0"/>
      <w:divBdr>
        <w:top w:val="none" w:sz="0" w:space="0" w:color="auto"/>
        <w:left w:val="none" w:sz="0" w:space="0" w:color="auto"/>
        <w:bottom w:val="none" w:sz="0" w:space="0" w:color="auto"/>
        <w:right w:val="none" w:sz="0" w:space="0" w:color="auto"/>
      </w:divBdr>
    </w:div>
    <w:div w:id="1663242117">
      <w:marLeft w:val="640"/>
      <w:marRight w:val="0"/>
      <w:marTop w:val="0"/>
      <w:marBottom w:val="0"/>
      <w:divBdr>
        <w:top w:val="none" w:sz="0" w:space="0" w:color="auto"/>
        <w:left w:val="none" w:sz="0" w:space="0" w:color="auto"/>
        <w:bottom w:val="none" w:sz="0" w:space="0" w:color="auto"/>
        <w:right w:val="none" w:sz="0" w:space="0" w:color="auto"/>
      </w:divBdr>
    </w:div>
    <w:div w:id="1663267314">
      <w:marLeft w:val="480"/>
      <w:marRight w:val="0"/>
      <w:marTop w:val="0"/>
      <w:marBottom w:val="0"/>
      <w:divBdr>
        <w:top w:val="none" w:sz="0" w:space="0" w:color="auto"/>
        <w:left w:val="none" w:sz="0" w:space="0" w:color="auto"/>
        <w:bottom w:val="none" w:sz="0" w:space="0" w:color="auto"/>
        <w:right w:val="none" w:sz="0" w:space="0" w:color="auto"/>
      </w:divBdr>
    </w:div>
    <w:div w:id="1664354327">
      <w:marLeft w:val="480"/>
      <w:marRight w:val="0"/>
      <w:marTop w:val="0"/>
      <w:marBottom w:val="0"/>
      <w:divBdr>
        <w:top w:val="none" w:sz="0" w:space="0" w:color="auto"/>
        <w:left w:val="none" w:sz="0" w:space="0" w:color="auto"/>
        <w:bottom w:val="none" w:sz="0" w:space="0" w:color="auto"/>
        <w:right w:val="none" w:sz="0" w:space="0" w:color="auto"/>
      </w:divBdr>
    </w:div>
    <w:div w:id="1664889806">
      <w:bodyDiv w:val="1"/>
      <w:marLeft w:val="0"/>
      <w:marRight w:val="0"/>
      <w:marTop w:val="0"/>
      <w:marBottom w:val="0"/>
      <w:divBdr>
        <w:top w:val="none" w:sz="0" w:space="0" w:color="auto"/>
        <w:left w:val="none" w:sz="0" w:space="0" w:color="auto"/>
        <w:bottom w:val="none" w:sz="0" w:space="0" w:color="auto"/>
        <w:right w:val="none" w:sz="0" w:space="0" w:color="auto"/>
      </w:divBdr>
    </w:div>
    <w:div w:id="1664893926">
      <w:marLeft w:val="480"/>
      <w:marRight w:val="0"/>
      <w:marTop w:val="0"/>
      <w:marBottom w:val="0"/>
      <w:divBdr>
        <w:top w:val="none" w:sz="0" w:space="0" w:color="auto"/>
        <w:left w:val="none" w:sz="0" w:space="0" w:color="auto"/>
        <w:bottom w:val="none" w:sz="0" w:space="0" w:color="auto"/>
        <w:right w:val="none" w:sz="0" w:space="0" w:color="auto"/>
      </w:divBdr>
    </w:div>
    <w:div w:id="1665283038">
      <w:marLeft w:val="480"/>
      <w:marRight w:val="0"/>
      <w:marTop w:val="0"/>
      <w:marBottom w:val="0"/>
      <w:divBdr>
        <w:top w:val="none" w:sz="0" w:space="0" w:color="auto"/>
        <w:left w:val="none" w:sz="0" w:space="0" w:color="auto"/>
        <w:bottom w:val="none" w:sz="0" w:space="0" w:color="auto"/>
        <w:right w:val="none" w:sz="0" w:space="0" w:color="auto"/>
      </w:divBdr>
    </w:div>
    <w:div w:id="1666784180">
      <w:marLeft w:val="480"/>
      <w:marRight w:val="0"/>
      <w:marTop w:val="0"/>
      <w:marBottom w:val="0"/>
      <w:divBdr>
        <w:top w:val="none" w:sz="0" w:space="0" w:color="auto"/>
        <w:left w:val="none" w:sz="0" w:space="0" w:color="auto"/>
        <w:bottom w:val="none" w:sz="0" w:space="0" w:color="auto"/>
        <w:right w:val="none" w:sz="0" w:space="0" w:color="auto"/>
      </w:divBdr>
    </w:div>
    <w:div w:id="1667240866">
      <w:bodyDiv w:val="1"/>
      <w:marLeft w:val="0"/>
      <w:marRight w:val="0"/>
      <w:marTop w:val="0"/>
      <w:marBottom w:val="0"/>
      <w:divBdr>
        <w:top w:val="none" w:sz="0" w:space="0" w:color="auto"/>
        <w:left w:val="none" w:sz="0" w:space="0" w:color="auto"/>
        <w:bottom w:val="none" w:sz="0" w:space="0" w:color="auto"/>
        <w:right w:val="none" w:sz="0" w:space="0" w:color="auto"/>
      </w:divBdr>
    </w:div>
    <w:div w:id="1667320134">
      <w:marLeft w:val="640"/>
      <w:marRight w:val="0"/>
      <w:marTop w:val="0"/>
      <w:marBottom w:val="0"/>
      <w:divBdr>
        <w:top w:val="none" w:sz="0" w:space="0" w:color="auto"/>
        <w:left w:val="none" w:sz="0" w:space="0" w:color="auto"/>
        <w:bottom w:val="none" w:sz="0" w:space="0" w:color="auto"/>
        <w:right w:val="none" w:sz="0" w:space="0" w:color="auto"/>
      </w:divBdr>
    </w:div>
    <w:div w:id="1668173579">
      <w:marLeft w:val="640"/>
      <w:marRight w:val="0"/>
      <w:marTop w:val="0"/>
      <w:marBottom w:val="0"/>
      <w:divBdr>
        <w:top w:val="none" w:sz="0" w:space="0" w:color="auto"/>
        <w:left w:val="none" w:sz="0" w:space="0" w:color="auto"/>
        <w:bottom w:val="none" w:sz="0" w:space="0" w:color="auto"/>
        <w:right w:val="none" w:sz="0" w:space="0" w:color="auto"/>
      </w:divBdr>
    </w:div>
    <w:div w:id="1668900049">
      <w:marLeft w:val="480"/>
      <w:marRight w:val="0"/>
      <w:marTop w:val="0"/>
      <w:marBottom w:val="0"/>
      <w:divBdr>
        <w:top w:val="none" w:sz="0" w:space="0" w:color="auto"/>
        <w:left w:val="none" w:sz="0" w:space="0" w:color="auto"/>
        <w:bottom w:val="none" w:sz="0" w:space="0" w:color="auto"/>
        <w:right w:val="none" w:sz="0" w:space="0" w:color="auto"/>
      </w:divBdr>
    </w:div>
    <w:div w:id="1669868108">
      <w:bodyDiv w:val="1"/>
      <w:marLeft w:val="0"/>
      <w:marRight w:val="0"/>
      <w:marTop w:val="0"/>
      <w:marBottom w:val="0"/>
      <w:divBdr>
        <w:top w:val="none" w:sz="0" w:space="0" w:color="auto"/>
        <w:left w:val="none" w:sz="0" w:space="0" w:color="auto"/>
        <w:bottom w:val="none" w:sz="0" w:space="0" w:color="auto"/>
        <w:right w:val="none" w:sz="0" w:space="0" w:color="auto"/>
      </w:divBdr>
    </w:div>
    <w:div w:id="1670057422">
      <w:marLeft w:val="480"/>
      <w:marRight w:val="0"/>
      <w:marTop w:val="0"/>
      <w:marBottom w:val="0"/>
      <w:divBdr>
        <w:top w:val="none" w:sz="0" w:space="0" w:color="auto"/>
        <w:left w:val="none" w:sz="0" w:space="0" w:color="auto"/>
        <w:bottom w:val="none" w:sz="0" w:space="0" w:color="auto"/>
        <w:right w:val="none" w:sz="0" w:space="0" w:color="auto"/>
      </w:divBdr>
    </w:div>
    <w:div w:id="1670595229">
      <w:marLeft w:val="640"/>
      <w:marRight w:val="0"/>
      <w:marTop w:val="0"/>
      <w:marBottom w:val="0"/>
      <w:divBdr>
        <w:top w:val="none" w:sz="0" w:space="0" w:color="auto"/>
        <w:left w:val="none" w:sz="0" w:space="0" w:color="auto"/>
        <w:bottom w:val="none" w:sz="0" w:space="0" w:color="auto"/>
        <w:right w:val="none" w:sz="0" w:space="0" w:color="auto"/>
      </w:divBdr>
    </w:div>
    <w:div w:id="1671441273">
      <w:marLeft w:val="640"/>
      <w:marRight w:val="0"/>
      <w:marTop w:val="0"/>
      <w:marBottom w:val="0"/>
      <w:divBdr>
        <w:top w:val="none" w:sz="0" w:space="0" w:color="auto"/>
        <w:left w:val="none" w:sz="0" w:space="0" w:color="auto"/>
        <w:bottom w:val="none" w:sz="0" w:space="0" w:color="auto"/>
        <w:right w:val="none" w:sz="0" w:space="0" w:color="auto"/>
      </w:divBdr>
    </w:div>
    <w:div w:id="1671517741">
      <w:marLeft w:val="640"/>
      <w:marRight w:val="0"/>
      <w:marTop w:val="0"/>
      <w:marBottom w:val="0"/>
      <w:divBdr>
        <w:top w:val="none" w:sz="0" w:space="0" w:color="auto"/>
        <w:left w:val="none" w:sz="0" w:space="0" w:color="auto"/>
        <w:bottom w:val="none" w:sz="0" w:space="0" w:color="auto"/>
        <w:right w:val="none" w:sz="0" w:space="0" w:color="auto"/>
      </w:divBdr>
    </w:div>
    <w:div w:id="1671591710">
      <w:marLeft w:val="480"/>
      <w:marRight w:val="0"/>
      <w:marTop w:val="0"/>
      <w:marBottom w:val="0"/>
      <w:divBdr>
        <w:top w:val="none" w:sz="0" w:space="0" w:color="auto"/>
        <w:left w:val="none" w:sz="0" w:space="0" w:color="auto"/>
        <w:bottom w:val="none" w:sz="0" w:space="0" w:color="auto"/>
        <w:right w:val="none" w:sz="0" w:space="0" w:color="auto"/>
      </w:divBdr>
    </w:div>
    <w:div w:id="1672443789">
      <w:marLeft w:val="640"/>
      <w:marRight w:val="0"/>
      <w:marTop w:val="0"/>
      <w:marBottom w:val="0"/>
      <w:divBdr>
        <w:top w:val="none" w:sz="0" w:space="0" w:color="auto"/>
        <w:left w:val="none" w:sz="0" w:space="0" w:color="auto"/>
        <w:bottom w:val="none" w:sz="0" w:space="0" w:color="auto"/>
        <w:right w:val="none" w:sz="0" w:space="0" w:color="auto"/>
      </w:divBdr>
    </w:div>
    <w:div w:id="1673141388">
      <w:marLeft w:val="480"/>
      <w:marRight w:val="0"/>
      <w:marTop w:val="0"/>
      <w:marBottom w:val="0"/>
      <w:divBdr>
        <w:top w:val="none" w:sz="0" w:space="0" w:color="auto"/>
        <w:left w:val="none" w:sz="0" w:space="0" w:color="auto"/>
        <w:bottom w:val="none" w:sz="0" w:space="0" w:color="auto"/>
        <w:right w:val="none" w:sz="0" w:space="0" w:color="auto"/>
      </w:divBdr>
    </w:div>
    <w:div w:id="1673533886">
      <w:marLeft w:val="480"/>
      <w:marRight w:val="0"/>
      <w:marTop w:val="0"/>
      <w:marBottom w:val="0"/>
      <w:divBdr>
        <w:top w:val="none" w:sz="0" w:space="0" w:color="auto"/>
        <w:left w:val="none" w:sz="0" w:space="0" w:color="auto"/>
        <w:bottom w:val="none" w:sz="0" w:space="0" w:color="auto"/>
        <w:right w:val="none" w:sz="0" w:space="0" w:color="auto"/>
      </w:divBdr>
    </w:div>
    <w:div w:id="1674454217">
      <w:marLeft w:val="480"/>
      <w:marRight w:val="0"/>
      <w:marTop w:val="0"/>
      <w:marBottom w:val="0"/>
      <w:divBdr>
        <w:top w:val="none" w:sz="0" w:space="0" w:color="auto"/>
        <w:left w:val="none" w:sz="0" w:space="0" w:color="auto"/>
        <w:bottom w:val="none" w:sz="0" w:space="0" w:color="auto"/>
        <w:right w:val="none" w:sz="0" w:space="0" w:color="auto"/>
      </w:divBdr>
    </w:div>
    <w:div w:id="1674915962">
      <w:marLeft w:val="480"/>
      <w:marRight w:val="0"/>
      <w:marTop w:val="0"/>
      <w:marBottom w:val="0"/>
      <w:divBdr>
        <w:top w:val="none" w:sz="0" w:space="0" w:color="auto"/>
        <w:left w:val="none" w:sz="0" w:space="0" w:color="auto"/>
        <w:bottom w:val="none" w:sz="0" w:space="0" w:color="auto"/>
        <w:right w:val="none" w:sz="0" w:space="0" w:color="auto"/>
      </w:divBdr>
    </w:div>
    <w:div w:id="1675035428">
      <w:marLeft w:val="480"/>
      <w:marRight w:val="0"/>
      <w:marTop w:val="0"/>
      <w:marBottom w:val="0"/>
      <w:divBdr>
        <w:top w:val="none" w:sz="0" w:space="0" w:color="auto"/>
        <w:left w:val="none" w:sz="0" w:space="0" w:color="auto"/>
        <w:bottom w:val="none" w:sz="0" w:space="0" w:color="auto"/>
        <w:right w:val="none" w:sz="0" w:space="0" w:color="auto"/>
      </w:divBdr>
    </w:div>
    <w:div w:id="1675377420">
      <w:marLeft w:val="640"/>
      <w:marRight w:val="0"/>
      <w:marTop w:val="0"/>
      <w:marBottom w:val="0"/>
      <w:divBdr>
        <w:top w:val="none" w:sz="0" w:space="0" w:color="auto"/>
        <w:left w:val="none" w:sz="0" w:space="0" w:color="auto"/>
        <w:bottom w:val="none" w:sz="0" w:space="0" w:color="auto"/>
        <w:right w:val="none" w:sz="0" w:space="0" w:color="auto"/>
      </w:divBdr>
    </w:div>
    <w:div w:id="1675448848">
      <w:marLeft w:val="480"/>
      <w:marRight w:val="0"/>
      <w:marTop w:val="0"/>
      <w:marBottom w:val="0"/>
      <w:divBdr>
        <w:top w:val="none" w:sz="0" w:space="0" w:color="auto"/>
        <w:left w:val="none" w:sz="0" w:space="0" w:color="auto"/>
        <w:bottom w:val="none" w:sz="0" w:space="0" w:color="auto"/>
        <w:right w:val="none" w:sz="0" w:space="0" w:color="auto"/>
      </w:divBdr>
    </w:div>
    <w:div w:id="1675569070">
      <w:bodyDiv w:val="1"/>
      <w:marLeft w:val="0"/>
      <w:marRight w:val="0"/>
      <w:marTop w:val="0"/>
      <w:marBottom w:val="0"/>
      <w:divBdr>
        <w:top w:val="none" w:sz="0" w:space="0" w:color="auto"/>
        <w:left w:val="none" w:sz="0" w:space="0" w:color="auto"/>
        <w:bottom w:val="none" w:sz="0" w:space="0" w:color="auto"/>
        <w:right w:val="none" w:sz="0" w:space="0" w:color="auto"/>
      </w:divBdr>
    </w:div>
    <w:div w:id="1676148912">
      <w:marLeft w:val="480"/>
      <w:marRight w:val="0"/>
      <w:marTop w:val="0"/>
      <w:marBottom w:val="0"/>
      <w:divBdr>
        <w:top w:val="none" w:sz="0" w:space="0" w:color="auto"/>
        <w:left w:val="none" w:sz="0" w:space="0" w:color="auto"/>
        <w:bottom w:val="none" w:sz="0" w:space="0" w:color="auto"/>
        <w:right w:val="none" w:sz="0" w:space="0" w:color="auto"/>
      </w:divBdr>
    </w:div>
    <w:div w:id="1676180011">
      <w:marLeft w:val="480"/>
      <w:marRight w:val="0"/>
      <w:marTop w:val="0"/>
      <w:marBottom w:val="0"/>
      <w:divBdr>
        <w:top w:val="none" w:sz="0" w:space="0" w:color="auto"/>
        <w:left w:val="none" w:sz="0" w:space="0" w:color="auto"/>
        <w:bottom w:val="none" w:sz="0" w:space="0" w:color="auto"/>
        <w:right w:val="none" w:sz="0" w:space="0" w:color="auto"/>
      </w:divBdr>
    </w:div>
    <w:div w:id="1676226360">
      <w:marLeft w:val="480"/>
      <w:marRight w:val="0"/>
      <w:marTop w:val="0"/>
      <w:marBottom w:val="0"/>
      <w:divBdr>
        <w:top w:val="none" w:sz="0" w:space="0" w:color="auto"/>
        <w:left w:val="none" w:sz="0" w:space="0" w:color="auto"/>
        <w:bottom w:val="none" w:sz="0" w:space="0" w:color="auto"/>
        <w:right w:val="none" w:sz="0" w:space="0" w:color="auto"/>
      </w:divBdr>
    </w:div>
    <w:div w:id="1676418684">
      <w:marLeft w:val="480"/>
      <w:marRight w:val="0"/>
      <w:marTop w:val="0"/>
      <w:marBottom w:val="0"/>
      <w:divBdr>
        <w:top w:val="none" w:sz="0" w:space="0" w:color="auto"/>
        <w:left w:val="none" w:sz="0" w:space="0" w:color="auto"/>
        <w:bottom w:val="none" w:sz="0" w:space="0" w:color="auto"/>
        <w:right w:val="none" w:sz="0" w:space="0" w:color="auto"/>
      </w:divBdr>
    </w:div>
    <w:div w:id="1676495182">
      <w:marLeft w:val="640"/>
      <w:marRight w:val="0"/>
      <w:marTop w:val="0"/>
      <w:marBottom w:val="0"/>
      <w:divBdr>
        <w:top w:val="none" w:sz="0" w:space="0" w:color="auto"/>
        <w:left w:val="none" w:sz="0" w:space="0" w:color="auto"/>
        <w:bottom w:val="none" w:sz="0" w:space="0" w:color="auto"/>
        <w:right w:val="none" w:sz="0" w:space="0" w:color="auto"/>
      </w:divBdr>
    </w:div>
    <w:div w:id="1676609557">
      <w:marLeft w:val="480"/>
      <w:marRight w:val="0"/>
      <w:marTop w:val="0"/>
      <w:marBottom w:val="0"/>
      <w:divBdr>
        <w:top w:val="none" w:sz="0" w:space="0" w:color="auto"/>
        <w:left w:val="none" w:sz="0" w:space="0" w:color="auto"/>
        <w:bottom w:val="none" w:sz="0" w:space="0" w:color="auto"/>
        <w:right w:val="none" w:sz="0" w:space="0" w:color="auto"/>
      </w:divBdr>
    </w:div>
    <w:div w:id="1676958611">
      <w:marLeft w:val="640"/>
      <w:marRight w:val="0"/>
      <w:marTop w:val="0"/>
      <w:marBottom w:val="0"/>
      <w:divBdr>
        <w:top w:val="none" w:sz="0" w:space="0" w:color="auto"/>
        <w:left w:val="none" w:sz="0" w:space="0" w:color="auto"/>
        <w:bottom w:val="none" w:sz="0" w:space="0" w:color="auto"/>
        <w:right w:val="none" w:sz="0" w:space="0" w:color="auto"/>
      </w:divBdr>
    </w:div>
    <w:div w:id="1677145477">
      <w:marLeft w:val="480"/>
      <w:marRight w:val="0"/>
      <w:marTop w:val="0"/>
      <w:marBottom w:val="0"/>
      <w:divBdr>
        <w:top w:val="none" w:sz="0" w:space="0" w:color="auto"/>
        <w:left w:val="none" w:sz="0" w:space="0" w:color="auto"/>
        <w:bottom w:val="none" w:sz="0" w:space="0" w:color="auto"/>
        <w:right w:val="none" w:sz="0" w:space="0" w:color="auto"/>
      </w:divBdr>
    </w:div>
    <w:div w:id="1677266971">
      <w:marLeft w:val="480"/>
      <w:marRight w:val="0"/>
      <w:marTop w:val="0"/>
      <w:marBottom w:val="0"/>
      <w:divBdr>
        <w:top w:val="none" w:sz="0" w:space="0" w:color="auto"/>
        <w:left w:val="none" w:sz="0" w:space="0" w:color="auto"/>
        <w:bottom w:val="none" w:sz="0" w:space="0" w:color="auto"/>
        <w:right w:val="none" w:sz="0" w:space="0" w:color="auto"/>
      </w:divBdr>
    </w:div>
    <w:div w:id="1677489331">
      <w:marLeft w:val="480"/>
      <w:marRight w:val="0"/>
      <w:marTop w:val="0"/>
      <w:marBottom w:val="0"/>
      <w:divBdr>
        <w:top w:val="none" w:sz="0" w:space="0" w:color="auto"/>
        <w:left w:val="none" w:sz="0" w:space="0" w:color="auto"/>
        <w:bottom w:val="none" w:sz="0" w:space="0" w:color="auto"/>
        <w:right w:val="none" w:sz="0" w:space="0" w:color="auto"/>
      </w:divBdr>
    </w:div>
    <w:div w:id="1677997096">
      <w:marLeft w:val="480"/>
      <w:marRight w:val="0"/>
      <w:marTop w:val="0"/>
      <w:marBottom w:val="0"/>
      <w:divBdr>
        <w:top w:val="none" w:sz="0" w:space="0" w:color="auto"/>
        <w:left w:val="none" w:sz="0" w:space="0" w:color="auto"/>
        <w:bottom w:val="none" w:sz="0" w:space="0" w:color="auto"/>
        <w:right w:val="none" w:sz="0" w:space="0" w:color="auto"/>
      </w:divBdr>
    </w:div>
    <w:div w:id="1678576848">
      <w:marLeft w:val="640"/>
      <w:marRight w:val="0"/>
      <w:marTop w:val="0"/>
      <w:marBottom w:val="0"/>
      <w:divBdr>
        <w:top w:val="none" w:sz="0" w:space="0" w:color="auto"/>
        <w:left w:val="none" w:sz="0" w:space="0" w:color="auto"/>
        <w:bottom w:val="none" w:sz="0" w:space="0" w:color="auto"/>
        <w:right w:val="none" w:sz="0" w:space="0" w:color="auto"/>
      </w:divBdr>
    </w:div>
    <w:div w:id="1678968412">
      <w:bodyDiv w:val="1"/>
      <w:marLeft w:val="0"/>
      <w:marRight w:val="0"/>
      <w:marTop w:val="0"/>
      <w:marBottom w:val="0"/>
      <w:divBdr>
        <w:top w:val="none" w:sz="0" w:space="0" w:color="auto"/>
        <w:left w:val="none" w:sz="0" w:space="0" w:color="auto"/>
        <w:bottom w:val="none" w:sz="0" w:space="0" w:color="auto"/>
        <w:right w:val="none" w:sz="0" w:space="0" w:color="auto"/>
      </w:divBdr>
    </w:div>
    <w:div w:id="1679889195">
      <w:marLeft w:val="480"/>
      <w:marRight w:val="0"/>
      <w:marTop w:val="0"/>
      <w:marBottom w:val="0"/>
      <w:divBdr>
        <w:top w:val="none" w:sz="0" w:space="0" w:color="auto"/>
        <w:left w:val="none" w:sz="0" w:space="0" w:color="auto"/>
        <w:bottom w:val="none" w:sz="0" w:space="0" w:color="auto"/>
        <w:right w:val="none" w:sz="0" w:space="0" w:color="auto"/>
      </w:divBdr>
    </w:div>
    <w:div w:id="1680043730">
      <w:marLeft w:val="480"/>
      <w:marRight w:val="0"/>
      <w:marTop w:val="0"/>
      <w:marBottom w:val="0"/>
      <w:divBdr>
        <w:top w:val="none" w:sz="0" w:space="0" w:color="auto"/>
        <w:left w:val="none" w:sz="0" w:space="0" w:color="auto"/>
        <w:bottom w:val="none" w:sz="0" w:space="0" w:color="auto"/>
        <w:right w:val="none" w:sz="0" w:space="0" w:color="auto"/>
      </w:divBdr>
    </w:div>
    <w:div w:id="1680690953">
      <w:marLeft w:val="640"/>
      <w:marRight w:val="0"/>
      <w:marTop w:val="0"/>
      <w:marBottom w:val="0"/>
      <w:divBdr>
        <w:top w:val="none" w:sz="0" w:space="0" w:color="auto"/>
        <w:left w:val="none" w:sz="0" w:space="0" w:color="auto"/>
        <w:bottom w:val="none" w:sz="0" w:space="0" w:color="auto"/>
        <w:right w:val="none" w:sz="0" w:space="0" w:color="auto"/>
      </w:divBdr>
    </w:div>
    <w:div w:id="1681468678">
      <w:marLeft w:val="480"/>
      <w:marRight w:val="0"/>
      <w:marTop w:val="0"/>
      <w:marBottom w:val="0"/>
      <w:divBdr>
        <w:top w:val="none" w:sz="0" w:space="0" w:color="auto"/>
        <w:left w:val="none" w:sz="0" w:space="0" w:color="auto"/>
        <w:bottom w:val="none" w:sz="0" w:space="0" w:color="auto"/>
        <w:right w:val="none" w:sz="0" w:space="0" w:color="auto"/>
      </w:divBdr>
    </w:div>
    <w:div w:id="1681851198">
      <w:marLeft w:val="480"/>
      <w:marRight w:val="0"/>
      <w:marTop w:val="0"/>
      <w:marBottom w:val="0"/>
      <w:divBdr>
        <w:top w:val="none" w:sz="0" w:space="0" w:color="auto"/>
        <w:left w:val="none" w:sz="0" w:space="0" w:color="auto"/>
        <w:bottom w:val="none" w:sz="0" w:space="0" w:color="auto"/>
        <w:right w:val="none" w:sz="0" w:space="0" w:color="auto"/>
      </w:divBdr>
    </w:div>
    <w:div w:id="1681853529">
      <w:marLeft w:val="480"/>
      <w:marRight w:val="0"/>
      <w:marTop w:val="0"/>
      <w:marBottom w:val="0"/>
      <w:divBdr>
        <w:top w:val="none" w:sz="0" w:space="0" w:color="auto"/>
        <w:left w:val="none" w:sz="0" w:space="0" w:color="auto"/>
        <w:bottom w:val="none" w:sz="0" w:space="0" w:color="auto"/>
        <w:right w:val="none" w:sz="0" w:space="0" w:color="auto"/>
      </w:divBdr>
    </w:div>
    <w:div w:id="1681927719">
      <w:marLeft w:val="480"/>
      <w:marRight w:val="0"/>
      <w:marTop w:val="0"/>
      <w:marBottom w:val="0"/>
      <w:divBdr>
        <w:top w:val="none" w:sz="0" w:space="0" w:color="auto"/>
        <w:left w:val="none" w:sz="0" w:space="0" w:color="auto"/>
        <w:bottom w:val="none" w:sz="0" w:space="0" w:color="auto"/>
        <w:right w:val="none" w:sz="0" w:space="0" w:color="auto"/>
      </w:divBdr>
    </w:div>
    <w:div w:id="1682051779">
      <w:bodyDiv w:val="1"/>
      <w:marLeft w:val="0"/>
      <w:marRight w:val="0"/>
      <w:marTop w:val="0"/>
      <w:marBottom w:val="0"/>
      <w:divBdr>
        <w:top w:val="none" w:sz="0" w:space="0" w:color="auto"/>
        <w:left w:val="none" w:sz="0" w:space="0" w:color="auto"/>
        <w:bottom w:val="none" w:sz="0" w:space="0" w:color="auto"/>
        <w:right w:val="none" w:sz="0" w:space="0" w:color="auto"/>
      </w:divBdr>
    </w:div>
    <w:div w:id="1682128068">
      <w:marLeft w:val="480"/>
      <w:marRight w:val="0"/>
      <w:marTop w:val="0"/>
      <w:marBottom w:val="0"/>
      <w:divBdr>
        <w:top w:val="none" w:sz="0" w:space="0" w:color="auto"/>
        <w:left w:val="none" w:sz="0" w:space="0" w:color="auto"/>
        <w:bottom w:val="none" w:sz="0" w:space="0" w:color="auto"/>
        <w:right w:val="none" w:sz="0" w:space="0" w:color="auto"/>
      </w:divBdr>
    </w:div>
    <w:div w:id="1682392735">
      <w:marLeft w:val="480"/>
      <w:marRight w:val="0"/>
      <w:marTop w:val="0"/>
      <w:marBottom w:val="0"/>
      <w:divBdr>
        <w:top w:val="none" w:sz="0" w:space="0" w:color="auto"/>
        <w:left w:val="none" w:sz="0" w:space="0" w:color="auto"/>
        <w:bottom w:val="none" w:sz="0" w:space="0" w:color="auto"/>
        <w:right w:val="none" w:sz="0" w:space="0" w:color="auto"/>
      </w:divBdr>
    </w:div>
    <w:div w:id="1682732986">
      <w:marLeft w:val="480"/>
      <w:marRight w:val="0"/>
      <w:marTop w:val="0"/>
      <w:marBottom w:val="0"/>
      <w:divBdr>
        <w:top w:val="none" w:sz="0" w:space="0" w:color="auto"/>
        <w:left w:val="none" w:sz="0" w:space="0" w:color="auto"/>
        <w:bottom w:val="none" w:sz="0" w:space="0" w:color="auto"/>
        <w:right w:val="none" w:sz="0" w:space="0" w:color="auto"/>
      </w:divBdr>
    </w:div>
    <w:div w:id="1682970521">
      <w:marLeft w:val="640"/>
      <w:marRight w:val="0"/>
      <w:marTop w:val="0"/>
      <w:marBottom w:val="0"/>
      <w:divBdr>
        <w:top w:val="none" w:sz="0" w:space="0" w:color="auto"/>
        <w:left w:val="none" w:sz="0" w:space="0" w:color="auto"/>
        <w:bottom w:val="none" w:sz="0" w:space="0" w:color="auto"/>
        <w:right w:val="none" w:sz="0" w:space="0" w:color="auto"/>
      </w:divBdr>
    </w:div>
    <w:div w:id="1683163101">
      <w:marLeft w:val="640"/>
      <w:marRight w:val="0"/>
      <w:marTop w:val="0"/>
      <w:marBottom w:val="0"/>
      <w:divBdr>
        <w:top w:val="none" w:sz="0" w:space="0" w:color="auto"/>
        <w:left w:val="none" w:sz="0" w:space="0" w:color="auto"/>
        <w:bottom w:val="none" w:sz="0" w:space="0" w:color="auto"/>
        <w:right w:val="none" w:sz="0" w:space="0" w:color="auto"/>
      </w:divBdr>
    </w:div>
    <w:div w:id="1683583478">
      <w:marLeft w:val="640"/>
      <w:marRight w:val="0"/>
      <w:marTop w:val="0"/>
      <w:marBottom w:val="0"/>
      <w:divBdr>
        <w:top w:val="none" w:sz="0" w:space="0" w:color="auto"/>
        <w:left w:val="none" w:sz="0" w:space="0" w:color="auto"/>
        <w:bottom w:val="none" w:sz="0" w:space="0" w:color="auto"/>
        <w:right w:val="none" w:sz="0" w:space="0" w:color="auto"/>
      </w:divBdr>
    </w:div>
    <w:div w:id="1684283415">
      <w:marLeft w:val="480"/>
      <w:marRight w:val="0"/>
      <w:marTop w:val="0"/>
      <w:marBottom w:val="0"/>
      <w:divBdr>
        <w:top w:val="none" w:sz="0" w:space="0" w:color="auto"/>
        <w:left w:val="none" w:sz="0" w:space="0" w:color="auto"/>
        <w:bottom w:val="none" w:sz="0" w:space="0" w:color="auto"/>
        <w:right w:val="none" w:sz="0" w:space="0" w:color="auto"/>
      </w:divBdr>
    </w:div>
    <w:div w:id="1684699622">
      <w:bodyDiv w:val="1"/>
      <w:marLeft w:val="0"/>
      <w:marRight w:val="0"/>
      <w:marTop w:val="0"/>
      <w:marBottom w:val="0"/>
      <w:divBdr>
        <w:top w:val="none" w:sz="0" w:space="0" w:color="auto"/>
        <w:left w:val="none" w:sz="0" w:space="0" w:color="auto"/>
        <w:bottom w:val="none" w:sz="0" w:space="0" w:color="auto"/>
        <w:right w:val="none" w:sz="0" w:space="0" w:color="auto"/>
      </w:divBdr>
    </w:div>
    <w:div w:id="1685353714">
      <w:marLeft w:val="480"/>
      <w:marRight w:val="0"/>
      <w:marTop w:val="0"/>
      <w:marBottom w:val="0"/>
      <w:divBdr>
        <w:top w:val="none" w:sz="0" w:space="0" w:color="auto"/>
        <w:left w:val="none" w:sz="0" w:space="0" w:color="auto"/>
        <w:bottom w:val="none" w:sz="0" w:space="0" w:color="auto"/>
        <w:right w:val="none" w:sz="0" w:space="0" w:color="auto"/>
      </w:divBdr>
    </w:div>
    <w:div w:id="1685745110">
      <w:marLeft w:val="640"/>
      <w:marRight w:val="0"/>
      <w:marTop w:val="0"/>
      <w:marBottom w:val="0"/>
      <w:divBdr>
        <w:top w:val="none" w:sz="0" w:space="0" w:color="auto"/>
        <w:left w:val="none" w:sz="0" w:space="0" w:color="auto"/>
        <w:bottom w:val="none" w:sz="0" w:space="0" w:color="auto"/>
        <w:right w:val="none" w:sz="0" w:space="0" w:color="auto"/>
      </w:divBdr>
    </w:div>
    <w:div w:id="1685747344">
      <w:marLeft w:val="640"/>
      <w:marRight w:val="0"/>
      <w:marTop w:val="0"/>
      <w:marBottom w:val="0"/>
      <w:divBdr>
        <w:top w:val="none" w:sz="0" w:space="0" w:color="auto"/>
        <w:left w:val="none" w:sz="0" w:space="0" w:color="auto"/>
        <w:bottom w:val="none" w:sz="0" w:space="0" w:color="auto"/>
        <w:right w:val="none" w:sz="0" w:space="0" w:color="auto"/>
      </w:divBdr>
    </w:div>
    <w:div w:id="1685782828">
      <w:marLeft w:val="640"/>
      <w:marRight w:val="0"/>
      <w:marTop w:val="0"/>
      <w:marBottom w:val="0"/>
      <w:divBdr>
        <w:top w:val="none" w:sz="0" w:space="0" w:color="auto"/>
        <w:left w:val="none" w:sz="0" w:space="0" w:color="auto"/>
        <w:bottom w:val="none" w:sz="0" w:space="0" w:color="auto"/>
        <w:right w:val="none" w:sz="0" w:space="0" w:color="auto"/>
      </w:divBdr>
    </w:div>
    <w:div w:id="1685785959">
      <w:marLeft w:val="640"/>
      <w:marRight w:val="0"/>
      <w:marTop w:val="0"/>
      <w:marBottom w:val="0"/>
      <w:divBdr>
        <w:top w:val="none" w:sz="0" w:space="0" w:color="auto"/>
        <w:left w:val="none" w:sz="0" w:space="0" w:color="auto"/>
        <w:bottom w:val="none" w:sz="0" w:space="0" w:color="auto"/>
        <w:right w:val="none" w:sz="0" w:space="0" w:color="auto"/>
      </w:divBdr>
    </w:div>
    <w:div w:id="1685788796">
      <w:marLeft w:val="480"/>
      <w:marRight w:val="0"/>
      <w:marTop w:val="0"/>
      <w:marBottom w:val="0"/>
      <w:divBdr>
        <w:top w:val="none" w:sz="0" w:space="0" w:color="auto"/>
        <w:left w:val="none" w:sz="0" w:space="0" w:color="auto"/>
        <w:bottom w:val="none" w:sz="0" w:space="0" w:color="auto"/>
        <w:right w:val="none" w:sz="0" w:space="0" w:color="auto"/>
      </w:divBdr>
    </w:div>
    <w:div w:id="1686517120">
      <w:marLeft w:val="640"/>
      <w:marRight w:val="0"/>
      <w:marTop w:val="0"/>
      <w:marBottom w:val="0"/>
      <w:divBdr>
        <w:top w:val="none" w:sz="0" w:space="0" w:color="auto"/>
        <w:left w:val="none" w:sz="0" w:space="0" w:color="auto"/>
        <w:bottom w:val="none" w:sz="0" w:space="0" w:color="auto"/>
        <w:right w:val="none" w:sz="0" w:space="0" w:color="auto"/>
      </w:divBdr>
    </w:div>
    <w:div w:id="1686594634">
      <w:marLeft w:val="480"/>
      <w:marRight w:val="0"/>
      <w:marTop w:val="0"/>
      <w:marBottom w:val="0"/>
      <w:divBdr>
        <w:top w:val="none" w:sz="0" w:space="0" w:color="auto"/>
        <w:left w:val="none" w:sz="0" w:space="0" w:color="auto"/>
        <w:bottom w:val="none" w:sz="0" w:space="0" w:color="auto"/>
        <w:right w:val="none" w:sz="0" w:space="0" w:color="auto"/>
      </w:divBdr>
    </w:div>
    <w:div w:id="1686594837">
      <w:marLeft w:val="480"/>
      <w:marRight w:val="0"/>
      <w:marTop w:val="0"/>
      <w:marBottom w:val="0"/>
      <w:divBdr>
        <w:top w:val="none" w:sz="0" w:space="0" w:color="auto"/>
        <w:left w:val="none" w:sz="0" w:space="0" w:color="auto"/>
        <w:bottom w:val="none" w:sz="0" w:space="0" w:color="auto"/>
        <w:right w:val="none" w:sz="0" w:space="0" w:color="auto"/>
      </w:divBdr>
    </w:div>
    <w:div w:id="1686903415">
      <w:marLeft w:val="640"/>
      <w:marRight w:val="0"/>
      <w:marTop w:val="0"/>
      <w:marBottom w:val="0"/>
      <w:divBdr>
        <w:top w:val="none" w:sz="0" w:space="0" w:color="auto"/>
        <w:left w:val="none" w:sz="0" w:space="0" w:color="auto"/>
        <w:bottom w:val="none" w:sz="0" w:space="0" w:color="auto"/>
        <w:right w:val="none" w:sz="0" w:space="0" w:color="auto"/>
      </w:divBdr>
    </w:div>
    <w:div w:id="1687095660">
      <w:marLeft w:val="640"/>
      <w:marRight w:val="0"/>
      <w:marTop w:val="0"/>
      <w:marBottom w:val="0"/>
      <w:divBdr>
        <w:top w:val="none" w:sz="0" w:space="0" w:color="auto"/>
        <w:left w:val="none" w:sz="0" w:space="0" w:color="auto"/>
        <w:bottom w:val="none" w:sz="0" w:space="0" w:color="auto"/>
        <w:right w:val="none" w:sz="0" w:space="0" w:color="auto"/>
      </w:divBdr>
    </w:div>
    <w:div w:id="1687441442">
      <w:marLeft w:val="640"/>
      <w:marRight w:val="0"/>
      <w:marTop w:val="0"/>
      <w:marBottom w:val="0"/>
      <w:divBdr>
        <w:top w:val="none" w:sz="0" w:space="0" w:color="auto"/>
        <w:left w:val="none" w:sz="0" w:space="0" w:color="auto"/>
        <w:bottom w:val="none" w:sz="0" w:space="0" w:color="auto"/>
        <w:right w:val="none" w:sz="0" w:space="0" w:color="auto"/>
      </w:divBdr>
    </w:div>
    <w:div w:id="1688024687">
      <w:marLeft w:val="640"/>
      <w:marRight w:val="0"/>
      <w:marTop w:val="0"/>
      <w:marBottom w:val="0"/>
      <w:divBdr>
        <w:top w:val="none" w:sz="0" w:space="0" w:color="auto"/>
        <w:left w:val="none" w:sz="0" w:space="0" w:color="auto"/>
        <w:bottom w:val="none" w:sz="0" w:space="0" w:color="auto"/>
        <w:right w:val="none" w:sz="0" w:space="0" w:color="auto"/>
      </w:divBdr>
    </w:div>
    <w:div w:id="1688866086">
      <w:marLeft w:val="640"/>
      <w:marRight w:val="0"/>
      <w:marTop w:val="0"/>
      <w:marBottom w:val="0"/>
      <w:divBdr>
        <w:top w:val="none" w:sz="0" w:space="0" w:color="auto"/>
        <w:left w:val="none" w:sz="0" w:space="0" w:color="auto"/>
        <w:bottom w:val="none" w:sz="0" w:space="0" w:color="auto"/>
        <w:right w:val="none" w:sz="0" w:space="0" w:color="auto"/>
      </w:divBdr>
    </w:div>
    <w:div w:id="1688868821">
      <w:marLeft w:val="480"/>
      <w:marRight w:val="0"/>
      <w:marTop w:val="0"/>
      <w:marBottom w:val="0"/>
      <w:divBdr>
        <w:top w:val="none" w:sz="0" w:space="0" w:color="auto"/>
        <w:left w:val="none" w:sz="0" w:space="0" w:color="auto"/>
        <w:bottom w:val="none" w:sz="0" w:space="0" w:color="auto"/>
        <w:right w:val="none" w:sz="0" w:space="0" w:color="auto"/>
      </w:divBdr>
    </w:div>
    <w:div w:id="1689211305">
      <w:marLeft w:val="480"/>
      <w:marRight w:val="0"/>
      <w:marTop w:val="0"/>
      <w:marBottom w:val="0"/>
      <w:divBdr>
        <w:top w:val="none" w:sz="0" w:space="0" w:color="auto"/>
        <w:left w:val="none" w:sz="0" w:space="0" w:color="auto"/>
        <w:bottom w:val="none" w:sz="0" w:space="0" w:color="auto"/>
        <w:right w:val="none" w:sz="0" w:space="0" w:color="auto"/>
      </w:divBdr>
    </w:div>
    <w:div w:id="1689404373">
      <w:marLeft w:val="640"/>
      <w:marRight w:val="0"/>
      <w:marTop w:val="0"/>
      <w:marBottom w:val="0"/>
      <w:divBdr>
        <w:top w:val="none" w:sz="0" w:space="0" w:color="auto"/>
        <w:left w:val="none" w:sz="0" w:space="0" w:color="auto"/>
        <w:bottom w:val="none" w:sz="0" w:space="0" w:color="auto"/>
        <w:right w:val="none" w:sz="0" w:space="0" w:color="auto"/>
      </w:divBdr>
    </w:div>
    <w:div w:id="1691832292">
      <w:marLeft w:val="640"/>
      <w:marRight w:val="0"/>
      <w:marTop w:val="0"/>
      <w:marBottom w:val="0"/>
      <w:divBdr>
        <w:top w:val="none" w:sz="0" w:space="0" w:color="auto"/>
        <w:left w:val="none" w:sz="0" w:space="0" w:color="auto"/>
        <w:bottom w:val="none" w:sz="0" w:space="0" w:color="auto"/>
        <w:right w:val="none" w:sz="0" w:space="0" w:color="auto"/>
      </w:divBdr>
    </w:div>
    <w:div w:id="1691832648">
      <w:marLeft w:val="640"/>
      <w:marRight w:val="0"/>
      <w:marTop w:val="0"/>
      <w:marBottom w:val="0"/>
      <w:divBdr>
        <w:top w:val="none" w:sz="0" w:space="0" w:color="auto"/>
        <w:left w:val="none" w:sz="0" w:space="0" w:color="auto"/>
        <w:bottom w:val="none" w:sz="0" w:space="0" w:color="auto"/>
        <w:right w:val="none" w:sz="0" w:space="0" w:color="auto"/>
      </w:divBdr>
    </w:div>
    <w:div w:id="1692297879">
      <w:marLeft w:val="640"/>
      <w:marRight w:val="0"/>
      <w:marTop w:val="0"/>
      <w:marBottom w:val="0"/>
      <w:divBdr>
        <w:top w:val="none" w:sz="0" w:space="0" w:color="auto"/>
        <w:left w:val="none" w:sz="0" w:space="0" w:color="auto"/>
        <w:bottom w:val="none" w:sz="0" w:space="0" w:color="auto"/>
        <w:right w:val="none" w:sz="0" w:space="0" w:color="auto"/>
      </w:divBdr>
    </w:div>
    <w:div w:id="1692297959">
      <w:marLeft w:val="640"/>
      <w:marRight w:val="0"/>
      <w:marTop w:val="0"/>
      <w:marBottom w:val="0"/>
      <w:divBdr>
        <w:top w:val="none" w:sz="0" w:space="0" w:color="auto"/>
        <w:left w:val="none" w:sz="0" w:space="0" w:color="auto"/>
        <w:bottom w:val="none" w:sz="0" w:space="0" w:color="auto"/>
        <w:right w:val="none" w:sz="0" w:space="0" w:color="auto"/>
      </w:divBdr>
    </w:div>
    <w:div w:id="1692537159">
      <w:marLeft w:val="480"/>
      <w:marRight w:val="0"/>
      <w:marTop w:val="0"/>
      <w:marBottom w:val="0"/>
      <w:divBdr>
        <w:top w:val="none" w:sz="0" w:space="0" w:color="auto"/>
        <w:left w:val="none" w:sz="0" w:space="0" w:color="auto"/>
        <w:bottom w:val="none" w:sz="0" w:space="0" w:color="auto"/>
        <w:right w:val="none" w:sz="0" w:space="0" w:color="auto"/>
      </w:divBdr>
    </w:div>
    <w:div w:id="1692878249">
      <w:marLeft w:val="640"/>
      <w:marRight w:val="0"/>
      <w:marTop w:val="0"/>
      <w:marBottom w:val="0"/>
      <w:divBdr>
        <w:top w:val="none" w:sz="0" w:space="0" w:color="auto"/>
        <w:left w:val="none" w:sz="0" w:space="0" w:color="auto"/>
        <w:bottom w:val="none" w:sz="0" w:space="0" w:color="auto"/>
        <w:right w:val="none" w:sz="0" w:space="0" w:color="auto"/>
      </w:divBdr>
    </w:div>
    <w:div w:id="1692996093">
      <w:bodyDiv w:val="1"/>
      <w:marLeft w:val="0"/>
      <w:marRight w:val="0"/>
      <w:marTop w:val="0"/>
      <w:marBottom w:val="0"/>
      <w:divBdr>
        <w:top w:val="none" w:sz="0" w:space="0" w:color="auto"/>
        <w:left w:val="none" w:sz="0" w:space="0" w:color="auto"/>
        <w:bottom w:val="none" w:sz="0" w:space="0" w:color="auto"/>
        <w:right w:val="none" w:sz="0" w:space="0" w:color="auto"/>
      </w:divBdr>
    </w:div>
    <w:div w:id="1693216274">
      <w:marLeft w:val="640"/>
      <w:marRight w:val="0"/>
      <w:marTop w:val="0"/>
      <w:marBottom w:val="0"/>
      <w:divBdr>
        <w:top w:val="none" w:sz="0" w:space="0" w:color="auto"/>
        <w:left w:val="none" w:sz="0" w:space="0" w:color="auto"/>
        <w:bottom w:val="none" w:sz="0" w:space="0" w:color="auto"/>
        <w:right w:val="none" w:sz="0" w:space="0" w:color="auto"/>
      </w:divBdr>
    </w:div>
    <w:div w:id="1693459889">
      <w:marLeft w:val="640"/>
      <w:marRight w:val="0"/>
      <w:marTop w:val="0"/>
      <w:marBottom w:val="0"/>
      <w:divBdr>
        <w:top w:val="none" w:sz="0" w:space="0" w:color="auto"/>
        <w:left w:val="none" w:sz="0" w:space="0" w:color="auto"/>
        <w:bottom w:val="none" w:sz="0" w:space="0" w:color="auto"/>
        <w:right w:val="none" w:sz="0" w:space="0" w:color="auto"/>
      </w:divBdr>
    </w:div>
    <w:div w:id="1693915153">
      <w:bodyDiv w:val="1"/>
      <w:marLeft w:val="0"/>
      <w:marRight w:val="0"/>
      <w:marTop w:val="0"/>
      <w:marBottom w:val="0"/>
      <w:divBdr>
        <w:top w:val="none" w:sz="0" w:space="0" w:color="auto"/>
        <w:left w:val="none" w:sz="0" w:space="0" w:color="auto"/>
        <w:bottom w:val="none" w:sz="0" w:space="0" w:color="auto"/>
        <w:right w:val="none" w:sz="0" w:space="0" w:color="auto"/>
      </w:divBdr>
    </w:div>
    <w:div w:id="1694382582">
      <w:marLeft w:val="640"/>
      <w:marRight w:val="0"/>
      <w:marTop w:val="0"/>
      <w:marBottom w:val="0"/>
      <w:divBdr>
        <w:top w:val="none" w:sz="0" w:space="0" w:color="auto"/>
        <w:left w:val="none" w:sz="0" w:space="0" w:color="auto"/>
        <w:bottom w:val="none" w:sz="0" w:space="0" w:color="auto"/>
        <w:right w:val="none" w:sz="0" w:space="0" w:color="auto"/>
      </w:divBdr>
    </w:div>
    <w:div w:id="1695037322">
      <w:marLeft w:val="640"/>
      <w:marRight w:val="0"/>
      <w:marTop w:val="0"/>
      <w:marBottom w:val="0"/>
      <w:divBdr>
        <w:top w:val="none" w:sz="0" w:space="0" w:color="auto"/>
        <w:left w:val="none" w:sz="0" w:space="0" w:color="auto"/>
        <w:bottom w:val="none" w:sz="0" w:space="0" w:color="auto"/>
        <w:right w:val="none" w:sz="0" w:space="0" w:color="auto"/>
      </w:divBdr>
    </w:div>
    <w:div w:id="1695038362">
      <w:marLeft w:val="640"/>
      <w:marRight w:val="0"/>
      <w:marTop w:val="0"/>
      <w:marBottom w:val="0"/>
      <w:divBdr>
        <w:top w:val="none" w:sz="0" w:space="0" w:color="auto"/>
        <w:left w:val="none" w:sz="0" w:space="0" w:color="auto"/>
        <w:bottom w:val="none" w:sz="0" w:space="0" w:color="auto"/>
        <w:right w:val="none" w:sz="0" w:space="0" w:color="auto"/>
      </w:divBdr>
    </w:div>
    <w:div w:id="1695497600">
      <w:marLeft w:val="480"/>
      <w:marRight w:val="0"/>
      <w:marTop w:val="0"/>
      <w:marBottom w:val="0"/>
      <w:divBdr>
        <w:top w:val="none" w:sz="0" w:space="0" w:color="auto"/>
        <w:left w:val="none" w:sz="0" w:space="0" w:color="auto"/>
        <w:bottom w:val="none" w:sz="0" w:space="0" w:color="auto"/>
        <w:right w:val="none" w:sz="0" w:space="0" w:color="auto"/>
      </w:divBdr>
    </w:div>
    <w:div w:id="1695689734">
      <w:marLeft w:val="480"/>
      <w:marRight w:val="0"/>
      <w:marTop w:val="0"/>
      <w:marBottom w:val="0"/>
      <w:divBdr>
        <w:top w:val="none" w:sz="0" w:space="0" w:color="auto"/>
        <w:left w:val="none" w:sz="0" w:space="0" w:color="auto"/>
        <w:bottom w:val="none" w:sz="0" w:space="0" w:color="auto"/>
        <w:right w:val="none" w:sz="0" w:space="0" w:color="auto"/>
      </w:divBdr>
    </w:div>
    <w:div w:id="1695840047">
      <w:marLeft w:val="640"/>
      <w:marRight w:val="0"/>
      <w:marTop w:val="0"/>
      <w:marBottom w:val="0"/>
      <w:divBdr>
        <w:top w:val="none" w:sz="0" w:space="0" w:color="auto"/>
        <w:left w:val="none" w:sz="0" w:space="0" w:color="auto"/>
        <w:bottom w:val="none" w:sz="0" w:space="0" w:color="auto"/>
        <w:right w:val="none" w:sz="0" w:space="0" w:color="auto"/>
      </w:divBdr>
    </w:div>
    <w:div w:id="1696731784">
      <w:marLeft w:val="480"/>
      <w:marRight w:val="0"/>
      <w:marTop w:val="0"/>
      <w:marBottom w:val="0"/>
      <w:divBdr>
        <w:top w:val="none" w:sz="0" w:space="0" w:color="auto"/>
        <w:left w:val="none" w:sz="0" w:space="0" w:color="auto"/>
        <w:bottom w:val="none" w:sz="0" w:space="0" w:color="auto"/>
        <w:right w:val="none" w:sz="0" w:space="0" w:color="auto"/>
      </w:divBdr>
    </w:div>
    <w:div w:id="1697463305">
      <w:marLeft w:val="640"/>
      <w:marRight w:val="0"/>
      <w:marTop w:val="0"/>
      <w:marBottom w:val="0"/>
      <w:divBdr>
        <w:top w:val="none" w:sz="0" w:space="0" w:color="auto"/>
        <w:left w:val="none" w:sz="0" w:space="0" w:color="auto"/>
        <w:bottom w:val="none" w:sz="0" w:space="0" w:color="auto"/>
        <w:right w:val="none" w:sz="0" w:space="0" w:color="auto"/>
      </w:divBdr>
    </w:div>
    <w:div w:id="1698308258">
      <w:marLeft w:val="480"/>
      <w:marRight w:val="0"/>
      <w:marTop w:val="0"/>
      <w:marBottom w:val="0"/>
      <w:divBdr>
        <w:top w:val="none" w:sz="0" w:space="0" w:color="auto"/>
        <w:left w:val="none" w:sz="0" w:space="0" w:color="auto"/>
        <w:bottom w:val="none" w:sz="0" w:space="0" w:color="auto"/>
        <w:right w:val="none" w:sz="0" w:space="0" w:color="auto"/>
      </w:divBdr>
    </w:div>
    <w:div w:id="1698701513">
      <w:marLeft w:val="640"/>
      <w:marRight w:val="0"/>
      <w:marTop w:val="0"/>
      <w:marBottom w:val="0"/>
      <w:divBdr>
        <w:top w:val="none" w:sz="0" w:space="0" w:color="auto"/>
        <w:left w:val="none" w:sz="0" w:space="0" w:color="auto"/>
        <w:bottom w:val="none" w:sz="0" w:space="0" w:color="auto"/>
        <w:right w:val="none" w:sz="0" w:space="0" w:color="auto"/>
      </w:divBdr>
    </w:div>
    <w:div w:id="1698962866">
      <w:marLeft w:val="480"/>
      <w:marRight w:val="0"/>
      <w:marTop w:val="0"/>
      <w:marBottom w:val="0"/>
      <w:divBdr>
        <w:top w:val="none" w:sz="0" w:space="0" w:color="auto"/>
        <w:left w:val="none" w:sz="0" w:space="0" w:color="auto"/>
        <w:bottom w:val="none" w:sz="0" w:space="0" w:color="auto"/>
        <w:right w:val="none" w:sz="0" w:space="0" w:color="auto"/>
      </w:divBdr>
    </w:div>
    <w:div w:id="1699037767">
      <w:marLeft w:val="480"/>
      <w:marRight w:val="0"/>
      <w:marTop w:val="0"/>
      <w:marBottom w:val="0"/>
      <w:divBdr>
        <w:top w:val="none" w:sz="0" w:space="0" w:color="auto"/>
        <w:left w:val="none" w:sz="0" w:space="0" w:color="auto"/>
        <w:bottom w:val="none" w:sz="0" w:space="0" w:color="auto"/>
        <w:right w:val="none" w:sz="0" w:space="0" w:color="auto"/>
      </w:divBdr>
    </w:div>
    <w:div w:id="1699970628">
      <w:marLeft w:val="640"/>
      <w:marRight w:val="0"/>
      <w:marTop w:val="0"/>
      <w:marBottom w:val="0"/>
      <w:divBdr>
        <w:top w:val="none" w:sz="0" w:space="0" w:color="auto"/>
        <w:left w:val="none" w:sz="0" w:space="0" w:color="auto"/>
        <w:bottom w:val="none" w:sz="0" w:space="0" w:color="auto"/>
        <w:right w:val="none" w:sz="0" w:space="0" w:color="auto"/>
      </w:divBdr>
    </w:div>
    <w:div w:id="1700428414">
      <w:marLeft w:val="480"/>
      <w:marRight w:val="0"/>
      <w:marTop w:val="0"/>
      <w:marBottom w:val="0"/>
      <w:divBdr>
        <w:top w:val="none" w:sz="0" w:space="0" w:color="auto"/>
        <w:left w:val="none" w:sz="0" w:space="0" w:color="auto"/>
        <w:bottom w:val="none" w:sz="0" w:space="0" w:color="auto"/>
        <w:right w:val="none" w:sz="0" w:space="0" w:color="auto"/>
      </w:divBdr>
    </w:div>
    <w:div w:id="1701856937">
      <w:marLeft w:val="640"/>
      <w:marRight w:val="0"/>
      <w:marTop w:val="0"/>
      <w:marBottom w:val="0"/>
      <w:divBdr>
        <w:top w:val="none" w:sz="0" w:space="0" w:color="auto"/>
        <w:left w:val="none" w:sz="0" w:space="0" w:color="auto"/>
        <w:bottom w:val="none" w:sz="0" w:space="0" w:color="auto"/>
        <w:right w:val="none" w:sz="0" w:space="0" w:color="auto"/>
      </w:divBdr>
    </w:div>
    <w:div w:id="1701933349">
      <w:marLeft w:val="480"/>
      <w:marRight w:val="0"/>
      <w:marTop w:val="0"/>
      <w:marBottom w:val="0"/>
      <w:divBdr>
        <w:top w:val="none" w:sz="0" w:space="0" w:color="auto"/>
        <w:left w:val="none" w:sz="0" w:space="0" w:color="auto"/>
        <w:bottom w:val="none" w:sz="0" w:space="0" w:color="auto"/>
        <w:right w:val="none" w:sz="0" w:space="0" w:color="auto"/>
      </w:divBdr>
    </w:div>
    <w:div w:id="1702120794">
      <w:marLeft w:val="640"/>
      <w:marRight w:val="0"/>
      <w:marTop w:val="0"/>
      <w:marBottom w:val="0"/>
      <w:divBdr>
        <w:top w:val="none" w:sz="0" w:space="0" w:color="auto"/>
        <w:left w:val="none" w:sz="0" w:space="0" w:color="auto"/>
        <w:bottom w:val="none" w:sz="0" w:space="0" w:color="auto"/>
        <w:right w:val="none" w:sz="0" w:space="0" w:color="auto"/>
      </w:divBdr>
    </w:div>
    <w:div w:id="1702510434">
      <w:marLeft w:val="640"/>
      <w:marRight w:val="0"/>
      <w:marTop w:val="0"/>
      <w:marBottom w:val="0"/>
      <w:divBdr>
        <w:top w:val="none" w:sz="0" w:space="0" w:color="auto"/>
        <w:left w:val="none" w:sz="0" w:space="0" w:color="auto"/>
        <w:bottom w:val="none" w:sz="0" w:space="0" w:color="auto"/>
        <w:right w:val="none" w:sz="0" w:space="0" w:color="auto"/>
      </w:divBdr>
    </w:div>
    <w:div w:id="1702900978">
      <w:bodyDiv w:val="1"/>
      <w:marLeft w:val="0"/>
      <w:marRight w:val="0"/>
      <w:marTop w:val="0"/>
      <w:marBottom w:val="0"/>
      <w:divBdr>
        <w:top w:val="none" w:sz="0" w:space="0" w:color="auto"/>
        <w:left w:val="none" w:sz="0" w:space="0" w:color="auto"/>
        <w:bottom w:val="none" w:sz="0" w:space="0" w:color="auto"/>
        <w:right w:val="none" w:sz="0" w:space="0" w:color="auto"/>
      </w:divBdr>
    </w:div>
    <w:div w:id="1703089163">
      <w:marLeft w:val="640"/>
      <w:marRight w:val="0"/>
      <w:marTop w:val="0"/>
      <w:marBottom w:val="0"/>
      <w:divBdr>
        <w:top w:val="none" w:sz="0" w:space="0" w:color="auto"/>
        <w:left w:val="none" w:sz="0" w:space="0" w:color="auto"/>
        <w:bottom w:val="none" w:sz="0" w:space="0" w:color="auto"/>
        <w:right w:val="none" w:sz="0" w:space="0" w:color="auto"/>
      </w:divBdr>
    </w:div>
    <w:div w:id="1703357790">
      <w:marLeft w:val="480"/>
      <w:marRight w:val="0"/>
      <w:marTop w:val="0"/>
      <w:marBottom w:val="0"/>
      <w:divBdr>
        <w:top w:val="none" w:sz="0" w:space="0" w:color="auto"/>
        <w:left w:val="none" w:sz="0" w:space="0" w:color="auto"/>
        <w:bottom w:val="none" w:sz="0" w:space="0" w:color="auto"/>
        <w:right w:val="none" w:sz="0" w:space="0" w:color="auto"/>
      </w:divBdr>
    </w:div>
    <w:div w:id="1704095641">
      <w:bodyDiv w:val="1"/>
      <w:marLeft w:val="0"/>
      <w:marRight w:val="0"/>
      <w:marTop w:val="0"/>
      <w:marBottom w:val="0"/>
      <w:divBdr>
        <w:top w:val="none" w:sz="0" w:space="0" w:color="auto"/>
        <w:left w:val="none" w:sz="0" w:space="0" w:color="auto"/>
        <w:bottom w:val="none" w:sz="0" w:space="0" w:color="auto"/>
        <w:right w:val="none" w:sz="0" w:space="0" w:color="auto"/>
      </w:divBdr>
    </w:div>
    <w:div w:id="1704280576">
      <w:marLeft w:val="640"/>
      <w:marRight w:val="0"/>
      <w:marTop w:val="0"/>
      <w:marBottom w:val="0"/>
      <w:divBdr>
        <w:top w:val="none" w:sz="0" w:space="0" w:color="auto"/>
        <w:left w:val="none" w:sz="0" w:space="0" w:color="auto"/>
        <w:bottom w:val="none" w:sz="0" w:space="0" w:color="auto"/>
        <w:right w:val="none" w:sz="0" w:space="0" w:color="auto"/>
      </w:divBdr>
    </w:div>
    <w:div w:id="1704480685">
      <w:marLeft w:val="480"/>
      <w:marRight w:val="0"/>
      <w:marTop w:val="0"/>
      <w:marBottom w:val="0"/>
      <w:divBdr>
        <w:top w:val="none" w:sz="0" w:space="0" w:color="auto"/>
        <w:left w:val="none" w:sz="0" w:space="0" w:color="auto"/>
        <w:bottom w:val="none" w:sz="0" w:space="0" w:color="auto"/>
        <w:right w:val="none" w:sz="0" w:space="0" w:color="auto"/>
      </w:divBdr>
    </w:div>
    <w:div w:id="1704552483">
      <w:marLeft w:val="480"/>
      <w:marRight w:val="0"/>
      <w:marTop w:val="0"/>
      <w:marBottom w:val="0"/>
      <w:divBdr>
        <w:top w:val="none" w:sz="0" w:space="0" w:color="auto"/>
        <w:left w:val="none" w:sz="0" w:space="0" w:color="auto"/>
        <w:bottom w:val="none" w:sz="0" w:space="0" w:color="auto"/>
        <w:right w:val="none" w:sz="0" w:space="0" w:color="auto"/>
      </w:divBdr>
    </w:div>
    <w:div w:id="1704597690">
      <w:marLeft w:val="640"/>
      <w:marRight w:val="0"/>
      <w:marTop w:val="0"/>
      <w:marBottom w:val="0"/>
      <w:divBdr>
        <w:top w:val="none" w:sz="0" w:space="0" w:color="auto"/>
        <w:left w:val="none" w:sz="0" w:space="0" w:color="auto"/>
        <w:bottom w:val="none" w:sz="0" w:space="0" w:color="auto"/>
        <w:right w:val="none" w:sz="0" w:space="0" w:color="auto"/>
      </w:divBdr>
    </w:div>
    <w:div w:id="1704861770">
      <w:marLeft w:val="480"/>
      <w:marRight w:val="0"/>
      <w:marTop w:val="0"/>
      <w:marBottom w:val="0"/>
      <w:divBdr>
        <w:top w:val="none" w:sz="0" w:space="0" w:color="auto"/>
        <w:left w:val="none" w:sz="0" w:space="0" w:color="auto"/>
        <w:bottom w:val="none" w:sz="0" w:space="0" w:color="auto"/>
        <w:right w:val="none" w:sz="0" w:space="0" w:color="auto"/>
      </w:divBdr>
    </w:div>
    <w:div w:id="1704863696">
      <w:marLeft w:val="640"/>
      <w:marRight w:val="0"/>
      <w:marTop w:val="0"/>
      <w:marBottom w:val="0"/>
      <w:divBdr>
        <w:top w:val="none" w:sz="0" w:space="0" w:color="auto"/>
        <w:left w:val="none" w:sz="0" w:space="0" w:color="auto"/>
        <w:bottom w:val="none" w:sz="0" w:space="0" w:color="auto"/>
        <w:right w:val="none" w:sz="0" w:space="0" w:color="auto"/>
      </w:divBdr>
    </w:div>
    <w:div w:id="1705399130">
      <w:marLeft w:val="480"/>
      <w:marRight w:val="0"/>
      <w:marTop w:val="0"/>
      <w:marBottom w:val="0"/>
      <w:divBdr>
        <w:top w:val="none" w:sz="0" w:space="0" w:color="auto"/>
        <w:left w:val="none" w:sz="0" w:space="0" w:color="auto"/>
        <w:bottom w:val="none" w:sz="0" w:space="0" w:color="auto"/>
        <w:right w:val="none" w:sz="0" w:space="0" w:color="auto"/>
      </w:divBdr>
    </w:div>
    <w:div w:id="1705475165">
      <w:marLeft w:val="480"/>
      <w:marRight w:val="0"/>
      <w:marTop w:val="0"/>
      <w:marBottom w:val="0"/>
      <w:divBdr>
        <w:top w:val="none" w:sz="0" w:space="0" w:color="auto"/>
        <w:left w:val="none" w:sz="0" w:space="0" w:color="auto"/>
        <w:bottom w:val="none" w:sz="0" w:space="0" w:color="auto"/>
        <w:right w:val="none" w:sz="0" w:space="0" w:color="auto"/>
      </w:divBdr>
    </w:div>
    <w:div w:id="1706055267">
      <w:marLeft w:val="480"/>
      <w:marRight w:val="0"/>
      <w:marTop w:val="0"/>
      <w:marBottom w:val="0"/>
      <w:divBdr>
        <w:top w:val="none" w:sz="0" w:space="0" w:color="auto"/>
        <w:left w:val="none" w:sz="0" w:space="0" w:color="auto"/>
        <w:bottom w:val="none" w:sz="0" w:space="0" w:color="auto"/>
        <w:right w:val="none" w:sz="0" w:space="0" w:color="auto"/>
      </w:divBdr>
    </w:div>
    <w:div w:id="1706441748">
      <w:marLeft w:val="640"/>
      <w:marRight w:val="0"/>
      <w:marTop w:val="0"/>
      <w:marBottom w:val="0"/>
      <w:divBdr>
        <w:top w:val="none" w:sz="0" w:space="0" w:color="auto"/>
        <w:left w:val="none" w:sz="0" w:space="0" w:color="auto"/>
        <w:bottom w:val="none" w:sz="0" w:space="0" w:color="auto"/>
        <w:right w:val="none" w:sz="0" w:space="0" w:color="auto"/>
      </w:divBdr>
    </w:div>
    <w:div w:id="1707486995">
      <w:marLeft w:val="480"/>
      <w:marRight w:val="0"/>
      <w:marTop w:val="0"/>
      <w:marBottom w:val="0"/>
      <w:divBdr>
        <w:top w:val="none" w:sz="0" w:space="0" w:color="auto"/>
        <w:left w:val="none" w:sz="0" w:space="0" w:color="auto"/>
        <w:bottom w:val="none" w:sz="0" w:space="0" w:color="auto"/>
        <w:right w:val="none" w:sz="0" w:space="0" w:color="auto"/>
      </w:divBdr>
    </w:div>
    <w:div w:id="1707556764">
      <w:marLeft w:val="640"/>
      <w:marRight w:val="0"/>
      <w:marTop w:val="0"/>
      <w:marBottom w:val="0"/>
      <w:divBdr>
        <w:top w:val="none" w:sz="0" w:space="0" w:color="auto"/>
        <w:left w:val="none" w:sz="0" w:space="0" w:color="auto"/>
        <w:bottom w:val="none" w:sz="0" w:space="0" w:color="auto"/>
        <w:right w:val="none" w:sz="0" w:space="0" w:color="auto"/>
      </w:divBdr>
    </w:div>
    <w:div w:id="1707825052">
      <w:marLeft w:val="640"/>
      <w:marRight w:val="0"/>
      <w:marTop w:val="0"/>
      <w:marBottom w:val="0"/>
      <w:divBdr>
        <w:top w:val="none" w:sz="0" w:space="0" w:color="auto"/>
        <w:left w:val="none" w:sz="0" w:space="0" w:color="auto"/>
        <w:bottom w:val="none" w:sz="0" w:space="0" w:color="auto"/>
        <w:right w:val="none" w:sz="0" w:space="0" w:color="auto"/>
      </w:divBdr>
    </w:div>
    <w:div w:id="1708137108">
      <w:marLeft w:val="640"/>
      <w:marRight w:val="0"/>
      <w:marTop w:val="0"/>
      <w:marBottom w:val="0"/>
      <w:divBdr>
        <w:top w:val="none" w:sz="0" w:space="0" w:color="auto"/>
        <w:left w:val="none" w:sz="0" w:space="0" w:color="auto"/>
        <w:bottom w:val="none" w:sz="0" w:space="0" w:color="auto"/>
        <w:right w:val="none" w:sz="0" w:space="0" w:color="auto"/>
      </w:divBdr>
    </w:div>
    <w:div w:id="1708484349">
      <w:marLeft w:val="480"/>
      <w:marRight w:val="0"/>
      <w:marTop w:val="0"/>
      <w:marBottom w:val="0"/>
      <w:divBdr>
        <w:top w:val="none" w:sz="0" w:space="0" w:color="auto"/>
        <w:left w:val="none" w:sz="0" w:space="0" w:color="auto"/>
        <w:bottom w:val="none" w:sz="0" w:space="0" w:color="auto"/>
        <w:right w:val="none" w:sz="0" w:space="0" w:color="auto"/>
      </w:divBdr>
    </w:div>
    <w:div w:id="1709446937">
      <w:marLeft w:val="480"/>
      <w:marRight w:val="0"/>
      <w:marTop w:val="0"/>
      <w:marBottom w:val="0"/>
      <w:divBdr>
        <w:top w:val="none" w:sz="0" w:space="0" w:color="auto"/>
        <w:left w:val="none" w:sz="0" w:space="0" w:color="auto"/>
        <w:bottom w:val="none" w:sz="0" w:space="0" w:color="auto"/>
        <w:right w:val="none" w:sz="0" w:space="0" w:color="auto"/>
      </w:divBdr>
    </w:div>
    <w:div w:id="1709452002">
      <w:marLeft w:val="480"/>
      <w:marRight w:val="0"/>
      <w:marTop w:val="0"/>
      <w:marBottom w:val="0"/>
      <w:divBdr>
        <w:top w:val="none" w:sz="0" w:space="0" w:color="auto"/>
        <w:left w:val="none" w:sz="0" w:space="0" w:color="auto"/>
        <w:bottom w:val="none" w:sz="0" w:space="0" w:color="auto"/>
        <w:right w:val="none" w:sz="0" w:space="0" w:color="auto"/>
      </w:divBdr>
    </w:div>
    <w:div w:id="1709835749">
      <w:marLeft w:val="640"/>
      <w:marRight w:val="0"/>
      <w:marTop w:val="0"/>
      <w:marBottom w:val="0"/>
      <w:divBdr>
        <w:top w:val="none" w:sz="0" w:space="0" w:color="auto"/>
        <w:left w:val="none" w:sz="0" w:space="0" w:color="auto"/>
        <w:bottom w:val="none" w:sz="0" w:space="0" w:color="auto"/>
        <w:right w:val="none" w:sz="0" w:space="0" w:color="auto"/>
      </w:divBdr>
    </w:div>
    <w:div w:id="1709838317">
      <w:marLeft w:val="480"/>
      <w:marRight w:val="0"/>
      <w:marTop w:val="0"/>
      <w:marBottom w:val="0"/>
      <w:divBdr>
        <w:top w:val="none" w:sz="0" w:space="0" w:color="auto"/>
        <w:left w:val="none" w:sz="0" w:space="0" w:color="auto"/>
        <w:bottom w:val="none" w:sz="0" w:space="0" w:color="auto"/>
        <w:right w:val="none" w:sz="0" w:space="0" w:color="auto"/>
      </w:divBdr>
    </w:div>
    <w:div w:id="1709911887">
      <w:marLeft w:val="480"/>
      <w:marRight w:val="0"/>
      <w:marTop w:val="0"/>
      <w:marBottom w:val="0"/>
      <w:divBdr>
        <w:top w:val="none" w:sz="0" w:space="0" w:color="auto"/>
        <w:left w:val="none" w:sz="0" w:space="0" w:color="auto"/>
        <w:bottom w:val="none" w:sz="0" w:space="0" w:color="auto"/>
        <w:right w:val="none" w:sz="0" w:space="0" w:color="auto"/>
      </w:divBdr>
    </w:div>
    <w:div w:id="1710301828">
      <w:marLeft w:val="480"/>
      <w:marRight w:val="0"/>
      <w:marTop w:val="0"/>
      <w:marBottom w:val="0"/>
      <w:divBdr>
        <w:top w:val="none" w:sz="0" w:space="0" w:color="auto"/>
        <w:left w:val="none" w:sz="0" w:space="0" w:color="auto"/>
        <w:bottom w:val="none" w:sz="0" w:space="0" w:color="auto"/>
        <w:right w:val="none" w:sz="0" w:space="0" w:color="auto"/>
      </w:divBdr>
    </w:div>
    <w:div w:id="1711228380">
      <w:marLeft w:val="480"/>
      <w:marRight w:val="0"/>
      <w:marTop w:val="0"/>
      <w:marBottom w:val="0"/>
      <w:divBdr>
        <w:top w:val="none" w:sz="0" w:space="0" w:color="auto"/>
        <w:left w:val="none" w:sz="0" w:space="0" w:color="auto"/>
        <w:bottom w:val="none" w:sz="0" w:space="0" w:color="auto"/>
        <w:right w:val="none" w:sz="0" w:space="0" w:color="auto"/>
      </w:divBdr>
    </w:div>
    <w:div w:id="1711371703">
      <w:marLeft w:val="640"/>
      <w:marRight w:val="0"/>
      <w:marTop w:val="0"/>
      <w:marBottom w:val="0"/>
      <w:divBdr>
        <w:top w:val="none" w:sz="0" w:space="0" w:color="auto"/>
        <w:left w:val="none" w:sz="0" w:space="0" w:color="auto"/>
        <w:bottom w:val="none" w:sz="0" w:space="0" w:color="auto"/>
        <w:right w:val="none" w:sz="0" w:space="0" w:color="auto"/>
      </w:divBdr>
    </w:div>
    <w:div w:id="1711417582">
      <w:marLeft w:val="480"/>
      <w:marRight w:val="0"/>
      <w:marTop w:val="0"/>
      <w:marBottom w:val="0"/>
      <w:divBdr>
        <w:top w:val="none" w:sz="0" w:space="0" w:color="auto"/>
        <w:left w:val="none" w:sz="0" w:space="0" w:color="auto"/>
        <w:bottom w:val="none" w:sz="0" w:space="0" w:color="auto"/>
        <w:right w:val="none" w:sz="0" w:space="0" w:color="auto"/>
      </w:divBdr>
    </w:div>
    <w:div w:id="1712337093">
      <w:marLeft w:val="480"/>
      <w:marRight w:val="0"/>
      <w:marTop w:val="0"/>
      <w:marBottom w:val="0"/>
      <w:divBdr>
        <w:top w:val="none" w:sz="0" w:space="0" w:color="auto"/>
        <w:left w:val="none" w:sz="0" w:space="0" w:color="auto"/>
        <w:bottom w:val="none" w:sz="0" w:space="0" w:color="auto"/>
        <w:right w:val="none" w:sz="0" w:space="0" w:color="auto"/>
      </w:divBdr>
    </w:div>
    <w:div w:id="1712338672">
      <w:marLeft w:val="480"/>
      <w:marRight w:val="0"/>
      <w:marTop w:val="0"/>
      <w:marBottom w:val="0"/>
      <w:divBdr>
        <w:top w:val="none" w:sz="0" w:space="0" w:color="auto"/>
        <w:left w:val="none" w:sz="0" w:space="0" w:color="auto"/>
        <w:bottom w:val="none" w:sz="0" w:space="0" w:color="auto"/>
        <w:right w:val="none" w:sz="0" w:space="0" w:color="auto"/>
      </w:divBdr>
    </w:div>
    <w:div w:id="1712531737">
      <w:bodyDiv w:val="1"/>
      <w:marLeft w:val="0"/>
      <w:marRight w:val="0"/>
      <w:marTop w:val="0"/>
      <w:marBottom w:val="0"/>
      <w:divBdr>
        <w:top w:val="none" w:sz="0" w:space="0" w:color="auto"/>
        <w:left w:val="none" w:sz="0" w:space="0" w:color="auto"/>
        <w:bottom w:val="none" w:sz="0" w:space="0" w:color="auto"/>
        <w:right w:val="none" w:sz="0" w:space="0" w:color="auto"/>
      </w:divBdr>
    </w:div>
    <w:div w:id="1712610507">
      <w:marLeft w:val="640"/>
      <w:marRight w:val="0"/>
      <w:marTop w:val="0"/>
      <w:marBottom w:val="0"/>
      <w:divBdr>
        <w:top w:val="none" w:sz="0" w:space="0" w:color="auto"/>
        <w:left w:val="none" w:sz="0" w:space="0" w:color="auto"/>
        <w:bottom w:val="none" w:sz="0" w:space="0" w:color="auto"/>
        <w:right w:val="none" w:sz="0" w:space="0" w:color="auto"/>
      </w:divBdr>
    </w:div>
    <w:div w:id="1713191388">
      <w:marLeft w:val="480"/>
      <w:marRight w:val="0"/>
      <w:marTop w:val="0"/>
      <w:marBottom w:val="0"/>
      <w:divBdr>
        <w:top w:val="none" w:sz="0" w:space="0" w:color="auto"/>
        <w:left w:val="none" w:sz="0" w:space="0" w:color="auto"/>
        <w:bottom w:val="none" w:sz="0" w:space="0" w:color="auto"/>
        <w:right w:val="none" w:sz="0" w:space="0" w:color="auto"/>
      </w:divBdr>
    </w:div>
    <w:div w:id="1713921345">
      <w:marLeft w:val="480"/>
      <w:marRight w:val="0"/>
      <w:marTop w:val="0"/>
      <w:marBottom w:val="0"/>
      <w:divBdr>
        <w:top w:val="none" w:sz="0" w:space="0" w:color="auto"/>
        <w:left w:val="none" w:sz="0" w:space="0" w:color="auto"/>
        <w:bottom w:val="none" w:sz="0" w:space="0" w:color="auto"/>
        <w:right w:val="none" w:sz="0" w:space="0" w:color="auto"/>
      </w:divBdr>
    </w:div>
    <w:div w:id="1714379760">
      <w:bodyDiv w:val="1"/>
      <w:marLeft w:val="0"/>
      <w:marRight w:val="0"/>
      <w:marTop w:val="0"/>
      <w:marBottom w:val="0"/>
      <w:divBdr>
        <w:top w:val="none" w:sz="0" w:space="0" w:color="auto"/>
        <w:left w:val="none" w:sz="0" w:space="0" w:color="auto"/>
        <w:bottom w:val="none" w:sz="0" w:space="0" w:color="auto"/>
        <w:right w:val="none" w:sz="0" w:space="0" w:color="auto"/>
      </w:divBdr>
    </w:div>
    <w:div w:id="1714576556">
      <w:marLeft w:val="480"/>
      <w:marRight w:val="0"/>
      <w:marTop w:val="0"/>
      <w:marBottom w:val="0"/>
      <w:divBdr>
        <w:top w:val="none" w:sz="0" w:space="0" w:color="auto"/>
        <w:left w:val="none" w:sz="0" w:space="0" w:color="auto"/>
        <w:bottom w:val="none" w:sz="0" w:space="0" w:color="auto"/>
        <w:right w:val="none" w:sz="0" w:space="0" w:color="auto"/>
      </w:divBdr>
    </w:div>
    <w:div w:id="1714649944">
      <w:marLeft w:val="480"/>
      <w:marRight w:val="0"/>
      <w:marTop w:val="0"/>
      <w:marBottom w:val="0"/>
      <w:divBdr>
        <w:top w:val="none" w:sz="0" w:space="0" w:color="auto"/>
        <w:left w:val="none" w:sz="0" w:space="0" w:color="auto"/>
        <w:bottom w:val="none" w:sz="0" w:space="0" w:color="auto"/>
        <w:right w:val="none" w:sz="0" w:space="0" w:color="auto"/>
      </w:divBdr>
    </w:div>
    <w:div w:id="1714964607">
      <w:marLeft w:val="480"/>
      <w:marRight w:val="0"/>
      <w:marTop w:val="0"/>
      <w:marBottom w:val="0"/>
      <w:divBdr>
        <w:top w:val="none" w:sz="0" w:space="0" w:color="auto"/>
        <w:left w:val="none" w:sz="0" w:space="0" w:color="auto"/>
        <w:bottom w:val="none" w:sz="0" w:space="0" w:color="auto"/>
        <w:right w:val="none" w:sz="0" w:space="0" w:color="auto"/>
      </w:divBdr>
    </w:div>
    <w:div w:id="1717006035">
      <w:marLeft w:val="480"/>
      <w:marRight w:val="0"/>
      <w:marTop w:val="0"/>
      <w:marBottom w:val="0"/>
      <w:divBdr>
        <w:top w:val="none" w:sz="0" w:space="0" w:color="auto"/>
        <w:left w:val="none" w:sz="0" w:space="0" w:color="auto"/>
        <w:bottom w:val="none" w:sz="0" w:space="0" w:color="auto"/>
        <w:right w:val="none" w:sz="0" w:space="0" w:color="auto"/>
      </w:divBdr>
    </w:div>
    <w:div w:id="1717075279">
      <w:marLeft w:val="640"/>
      <w:marRight w:val="0"/>
      <w:marTop w:val="0"/>
      <w:marBottom w:val="0"/>
      <w:divBdr>
        <w:top w:val="none" w:sz="0" w:space="0" w:color="auto"/>
        <w:left w:val="none" w:sz="0" w:space="0" w:color="auto"/>
        <w:bottom w:val="none" w:sz="0" w:space="0" w:color="auto"/>
        <w:right w:val="none" w:sz="0" w:space="0" w:color="auto"/>
      </w:divBdr>
    </w:div>
    <w:div w:id="1717195181">
      <w:marLeft w:val="480"/>
      <w:marRight w:val="0"/>
      <w:marTop w:val="0"/>
      <w:marBottom w:val="0"/>
      <w:divBdr>
        <w:top w:val="none" w:sz="0" w:space="0" w:color="auto"/>
        <w:left w:val="none" w:sz="0" w:space="0" w:color="auto"/>
        <w:bottom w:val="none" w:sz="0" w:space="0" w:color="auto"/>
        <w:right w:val="none" w:sz="0" w:space="0" w:color="auto"/>
      </w:divBdr>
    </w:div>
    <w:div w:id="1717967828">
      <w:marLeft w:val="640"/>
      <w:marRight w:val="0"/>
      <w:marTop w:val="0"/>
      <w:marBottom w:val="0"/>
      <w:divBdr>
        <w:top w:val="none" w:sz="0" w:space="0" w:color="auto"/>
        <w:left w:val="none" w:sz="0" w:space="0" w:color="auto"/>
        <w:bottom w:val="none" w:sz="0" w:space="0" w:color="auto"/>
        <w:right w:val="none" w:sz="0" w:space="0" w:color="auto"/>
      </w:divBdr>
    </w:div>
    <w:div w:id="1718041617">
      <w:marLeft w:val="640"/>
      <w:marRight w:val="0"/>
      <w:marTop w:val="0"/>
      <w:marBottom w:val="0"/>
      <w:divBdr>
        <w:top w:val="none" w:sz="0" w:space="0" w:color="auto"/>
        <w:left w:val="none" w:sz="0" w:space="0" w:color="auto"/>
        <w:bottom w:val="none" w:sz="0" w:space="0" w:color="auto"/>
        <w:right w:val="none" w:sz="0" w:space="0" w:color="auto"/>
      </w:divBdr>
    </w:div>
    <w:div w:id="1718050059">
      <w:marLeft w:val="640"/>
      <w:marRight w:val="0"/>
      <w:marTop w:val="0"/>
      <w:marBottom w:val="0"/>
      <w:divBdr>
        <w:top w:val="none" w:sz="0" w:space="0" w:color="auto"/>
        <w:left w:val="none" w:sz="0" w:space="0" w:color="auto"/>
        <w:bottom w:val="none" w:sz="0" w:space="0" w:color="auto"/>
        <w:right w:val="none" w:sz="0" w:space="0" w:color="auto"/>
      </w:divBdr>
    </w:div>
    <w:div w:id="1718504380">
      <w:marLeft w:val="480"/>
      <w:marRight w:val="0"/>
      <w:marTop w:val="0"/>
      <w:marBottom w:val="0"/>
      <w:divBdr>
        <w:top w:val="none" w:sz="0" w:space="0" w:color="auto"/>
        <w:left w:val="none" w:sz="0" w:space="0" w:color="auto"/>
        <w:bottom w:val="none" w:sz="0" w:space="0" w:color="auto"/>
        <w:right w:val="none" w:sz="0" w:space="0" w:color="auto"/>
      </w:divBdr>
    </w:div>
    <w:div w:id="1718775584">
      <w:marLeft w:val="480"/>
      <w:marRight w:val="0"/>
      <w:marTop w:val="0"/>
      <w:marBottom w:val="0"/>
      <w:divBdr>
        <w:top w:val="none" w:sz="0" w:space="0" w:color="auto"/>
        <w:left w:val="none" w:sz="0" w:space="0" w:color="auto"/>
        <w:bottom w:val="none" w:sz="0" w:space="0" w:color="auto"/>
        <w:right w:val="none" w:sz="0" w:space="0" w:color="auto"/>
      </w:divBdr>
    </w:div>
    <w:div w:id="1718972325">
      <w:bodyDiv w:val="1"/>
      <w:marLeft w:val="0"/>
      <w:marRight w:val="0"/>
      <w:marTop w:val="0"/>
      <w:marBottom w:val="0"/>
      <w:divBdr>
        <w:top w:val="none" w:sz="0" w:space="0" w:color="auto"/>
        <w:left w:val="none" w:sz="0" w:space="0" w:color="auto"/>
        <w:bottom w:val="none" w:sz="0" w:space="0" w:color="auto"/>
        <w:right w:val="none" w:sz="0" w:space="0" w:color="auto"/>
      </w:divBdr>
    </w:div>
    <w:div w:id="1719432059">
      <w:marLeft w:val="480"/>
      <w:marRight w:val="0"/>
      <w:marTop w:val="0"/>
      <w:marBottom w:val="0"/>
      <w:divBdr>
        <w:top w:val="none" w:sz="0" w:space="0" w:color="auto"/>
        <w:left w:val="none" w:sz="0" w:space="0" w:color="auto"/>
        <w:bottom w:val="none" w:sz="0" w:space="0" w:color="auto"/>
        <w:right w:val="none" w:sz="0" w:space="0" w:color="auto"/>
      </w:divBdr>
    </w:div>
    <w:div w:id="1719470463">
      <w:marLeft w:val="480"/>
      <w:marRight w:val="0"/>
      <w:marTop w:val="0"/>
      <w:marBottom w:val="0"/>
      <w:divBdr>
        <w:top w:val="none" w:sz="0" w:space="0" w:color="auto"/>
        <w:left w:val="none" w:sz="0" w:space="0" w:color="auto"/>
        <w:bottom w:val="none" w:sz="0" w:space="0" w:color="auto"/>
        <w:right w:val="none" w:sz="0" w:space="0" w:color="auto"/>
      </w:divBdr>
    </w:div>
    <w:div w:id="1719665702">
      <w:marLeft w:val="480"/>
      <w:marRight w:val="0"/>
      <w:marTop w:val="0"/>
      <w:marBottom w:val="0"/>
      <w:divBdr>
        <w:top w:val="none" w:sz="0" w:space="0" w:color="auto"/>
        <w:left w:val="none" w:sz="0" w:space="0" w:color="auto"/>
        <w:bottom w:val="none" w:sz="0" w:space="0" w:color="auto"/>
        <w:right w:val="none" w:sz="0" w:space="0" w:color="auto"/>
      </w:divBdr>
    </w:div>
    <w:div w:id="1719814374">
      <w:marLeft w:val="480"/>
      <w:marRight w:val="0"/>
      <w:marTop w:val="0"/>
      <w:marBottom w:val="0"/>
      <w:divBdr>
        <w:top w:val="none" w:sz="0" w:space="0" w:color="auto"/>
        <w:left w:val="none" w:sz="0" w:space="0" w:color="auto"/>
        <w:bottom w:val="none" w:sz="0" w:space="0" w:color="auto"/>
        <w:right w:val="none" w:sz="0" w:space="0" w:color="auto"/>
      </w:divBdr>
    </w:div>
    <w:div w:id="1720275310">
      <w:marLeft w:val="640"/>
      <w:marRight w:val="0"/>
      <w:marTop w:val="0"/>
      <w:marBottom w:val="0"/>
      <w:divBdr>
        <w:top w:val="none" w:sz="0" w:space="0" w:color="auto"/>
        <w:left w:val="none" w:sz="0" w:space="0" w:color="auto"/>
        <w:bottom w:val="none" w:sz="0" w:space="0" w:color="auto"/>
        <w:right w:val="none" w:sz="0" w:space="0" w:color="auto"/>
      </w:divBdr>
    </w:div>
    <w:div w:id="1720322696">
      <w:marLeft w:val="640"/>
      <w:marRight w:val="0"/>
      <w:marTop w:val="0"/>
      <w:marBottom w:val="0"/>
      <w:divBdr>
        <w:top w:val="none" w:sz="0" w:space="0" w:color="auto"/>
        <w:left w:val="none" w:sz="0" w:space="0" w:color="auto"/>
        <w:bottom w:val="none" w:sz="0" w:space="0" w:color="auto"/>
        <w:right w:val="none" w:sz="0" w:space="0" w:color="auto"/>
      </w:divBdr>
    </w:div>
    <w:div w:id="1720472436">
      <w:marLeft w:val="480"/>
      <w:marRight w:val="0"/>
      <w:marTop w:val="0"/>
      <w:marBottom w:val="0"/>
      <w:divBdr>
        <w:top w:val="none" w:sz="0" w:space="0" w:color="auto"/>
        <w:left w:val="none" w:sz="0" w:space="0" w:color="auto"/>
        <w:bottom w:val="none" w:sz="0" w:space="0" w:color="auto"/>
        <w:right w:val="none" w:sz="0" w:space="0" w:color="auto"/>
      </w:divBdr>
    </w:div>
    <w:div w:id="1720862515">
      <w:marLeft w:val="640"/>
      <w:marRight w:val="0"/>
      <w:marTop w:val="0"/>
      <w:marBottom w:val="0"/>
      <w:divBdr>
        <w:top w:val="none" w:sz="0" w:space="0" w:color="auto"/>
        <w:left w:val="none" w:sz="0" w:space="0" w:color="auto"/>
        <w:bottom w:val="none" w:sz="0" w:space="0" w:color="auto"/>
        <w:right w:val="none" w:sz="0" w:space="0" w:color="auto"/>
      </w:divBdr>
    </w:div>
    <w:div w:id="1720862996">
      <w:marLeft w:val="480"/>
      <w:marRight w:val="0"/>
      <w:marTop w:val="0"/>
      <w:marBottom w:val="0"/>
      <w:divBdr>
        <w:top w:val="none" w:sz="0" w:space="0" w:color="auto"/>
        <w:left w:val="none" w:sz="0" w:space="0" w:color="auto"/>
        <w:bottom w:val="none" w:sz="0" w:space="0" w:color="auto"/>
        <w:right w:val="none" w:sz="0" w:space="0" w:color="auto"/>
      </w:divBdr>
    </w:div>
    <w:div w:id="1721124379">
      <w:marLeft w:val="480"/>
      <w:marRight w:val="0"/>
      <w:marTop w:val="0"/>
      <w:marBottom w:val="0"/>
      <w:divBdr>
        <w:top w:val="none" w:sz="0" w:space="0" w:color="auto"/>
        <w:left w:val="none" w:sz="0" w:space="0" w:color="auto"/>
        <w:bottom w:val="none" w:sz="0" w:space="0" w:color="auto"/>
        <w:right w:val="none" w:sz="0" w:space="0" w:color="auto"/>
      </w:divBdr>
    </w:div>
    <w:div w:id="1721393839">
      <w:marLeft w:val="480"/>
      <w:marRight w:val="0"/>
      <w:marTop w:val="0"/>
      <w:marBottom w:val="0"/>
      <w:divBdr>
        <w:top w:val="none" w:sz="0" w:space="0" w:color="auto"/>
        <w:left w:val="none" w:sz="0" w:space="0" w:color="auto"/>
        <w:bottom w:val="none" w:sz="0" w:space="0" w:color="auto"/>
        <w:right w:val="none" w:sz="0" w:space="0" w:color="auto"/>
      </w:divBdr>
    </w:div>
    <w:div w:id="1721709475">
      <w:marLeft w:val="640"/>
      <w:marRight w:val="0"/>
      <w:marTop w:val="0"/>
      <w:marBottom w:val="0"/>
      <w:divBdr>
        <w:top w:val="none" w:sz="0" w:space="0" w:color="auto"/>
        <w:left w:val="none" w:sz="0" w:space="0" w:color="auto"/>
        <w:bottom w:val="none" w:sz="0" w:space="0" w:color="auto"/>
        <w:right w:val="none" w:sz="0" w:space="0" w:color="auto"/>
      </w:divBdr>
    </w:div>
    <w:div w:id="1721781979">
      <w:marLeft w:val="480"/>
      <w:marRight w:val="0"/>
      <w:marTop w:val="0"/>
      <w:marBottom w:val="0"/>
      <w:divBdr>
        <w:top w:val="none" w:sz="0" w:space="0" w:color="auto"/>
        <w:left w:val="none" w:sz="0" w:space="0" w:color="auto"/>
        <w:bottom w:val="none" w:sz="0" w:space="0" w:color="auto"/>
        <w:right w:val="none" w:sz="0" w:space="0" w:color="auto"/>
      </w:divBdr>
    </w:div>
    <w:div w:id="1721827743">
      <w:marLeft w:val="640"/>
      <w:marRight w:val="0"/>
      <w:marTop w:val="0"/>
      <w:marBottom w:val="0"/>
      <w:divBdr>
        <w:top w:val="none" w:sz="0" w:space="0" w:color="auto"/>
        <w:left w:val="none" w:sz="0" w:space="0" w:color="auto"/>
        <w:bottom w:val="none" w:sz="0" w:space="0" w:color="auto"/>
        <w:right w:val="none" w:sz="0" w:space="0" w:color="auto"/>
      </w:divBdr>
    </w:div>
    <w:div w:id="1721903815">
      <w:marLeft w:val="480"/>
      <w:marRight w:val="0"/>
      <w:marTop w:val="0"/>
      <w:marBottom w:val="0"/>
      <w:divBdr>
        <w:top w:val="none" w:sz="0" w:space="0" w:color="auto"/>
        <w:left w:val="none" w:sz="0" w:space="0" w:color="auto"/>
        <w:bottom w:val="none" w:sz="0" w:space="0" w:color="auto"/>
        <w:right w:val="none" w:sz="0" w:space="0" w:color="auto"/>
      </w:divBdr>
    </w:div>
    <w:div w:id="1722291031">
      <w:marLeft w:val="640"/>
      <w:marRight w:val="0"/>
      <w:marTop w:val="0"/>
      <w:marBottom w:val="0"/>
      <w:divBdr>
        <w:top w:val="none" w:sz="0" w:space="0" w:color="auto"/>
        <w:left w:val="none" w:sz="0" w:space="0" w:color="auto"/>
        <w:bottom w:val="none" w:sz="0" w:space="0" w:color="auto"/>
        <w:right w:val="none" w:sz="0" w:space="0" w:color="auto"/>
      </w:divBdr>
    </w:div>
    <w:div w:id="1722364946">
      <w:bodyDiv w:val="1"/>
      <w:marLeft w:val="0"/>
      <w:marRight w:val="0"/>
      <w:marTop w:val="0"/>
      <w:marBottom w:val="0"/>
      <w:divBdr>
        <w:top w:val="none" w:sz="0" w:space="0" w:color="auto"/>
        <w:left w:val="none" w:sz="0" w:space="0" w:color="auto"/>
        <w:bottom w:val="none" w:sz="0" w:space="0" w:color="auto"/>
        <w:right w:val="none" w:sz="0" w:space="0" w:color="auto"/>
      </w:divBdr>
    </w:div>
    <w:div w:id="1723089293">
      <w:marLeft w:val="640"/>
      <w:marRight w:val="0"/>
      <w:marTop w:val="0"/>
      <w:marBottom w:val="0"/>
      <w:divBdr>
        <w:top w:val="none" w:sz="0" w:space="0" w:color="auto"/>
        <w:left w:val="none" w:sz="0" w:space="0" w:color="auto"/>
        <w:bottom w:val="none" w:sz="0" w:space="0" w:color="auto"/>
        <w:right w:val="none" w:sz="0" w:space="0" w:color="auto"/>
      </w:divBdr>
    </w:div>
    <w:div w:id="1723216485">
      <w:marLeft w:val="480"/>
      <w:marRight w:val="0"/>
      <w:marTop w:val="0"/>
      <w:marBottom w:val="0"/>
      <w:divBdr>
        <w:top w:val="none" w:sz="0" w:space="0" w:color="auto"/>
        <w:left w:val="none" w:sz="0" w:space="0" w:color="auto"/>
        <w:bottom w:val="none" w:sz="0" w:space="0" w:color="auto"/>
        <w:right w:val="none" w:sz="0" w:space="0" w:color="auto"/>
      </w:divBdr>
    </w:div>
    <w:div w:id="1723599301">
      <w:marLeft w:val="480"/>
      <w:marRight w:val="0"/>
      <w:marTop w:val="0"/>
      <w:marBottom w:val="0"/>
      <w:divBdr>
        <w:top w:val="none" w:sz="0" w:space="0" w:color="auto"/>
        <w:left w:val="none" w:sz="0" w:space="0" w:color="auto"/>
        <w:bottom w:val="none" w:sz="0" w:space="0" w:color="auto"/>
        <w:right w:val="none" w:sz="0" w:space="0" w:color="auto"/>
      </w:divBdr>
    </w:div>
    <w:div w:id="1724132145">
      <w:marLeft w:val="640"/>
      <w:marRight w:val="0"/>
      <w:marTop w:val="0"/>
      <w:marBottom w:val="0"/>
      <w:divBdr>
        <w:top w:val="none" w:sz="0" w:space="0" w:color="auto"/>
        <w:left w:val="none" w:sz="0" w:space="0" w:color="auto"/>
        <w:bottom w:val="none" w:sz="0" w:space="0" w:color="auto"/>
        <w:right w:val="none" w:sz="0" w:space="0" w:color="auto"/>
      </w:divBdr>
    </w:div>
    <w:div w:id="1724140095">
      <w:marLeft w:val="640"/>
      <w:marRight w:val="0"/>
      <w:marTop w:val="0"/>
      <w:marBottom w:val="0"/>
      <w:divBdr>
        <w:top w:val="none" w:sz="0" w:space="0" w:color="auto"/>
        <w:left w:val="none" w:sz="0" w:space="0" w:color="auto"/>
        <w:bottom w:val="none" w:sz="0" w:space="0" w:color="auto"/>
        <w:right w:val="none" w:sz="0" w:space="0" w:color="auto"/>
      </w:divBdr>
    </w:div>
    <w:div w:id="1724212406">
      <w:marLeft w:val="480"/>
      <w:marRight w:val="0"/>
      <w:marTop w:val="0"/>
      <w:marBottom w:val="0"/>
      <w:divBdr>
        <w:top w:val="none" w:sz="0" w:space="0" w:color="auto"/>
        <w:left w:val="none" w:sz="0" w:space="0" w:color="auto"/>
        <w:bottom w:val="none" w:sz="0" w:space="0" w:color="auto"/>
        <w:right w:val="none" w:sz="0" w:space="0" w:color="auto"/>
      </w:divBdr>
    </w:div>
    <w:div w:id="1725717154">
      <w:marLeft w:val="480"/>
      <w:marRight w:val="0"/>
      <w:marTop w:val="0"/>
      <w:marBottom w:val="0"/>
      <w:divBdr>
        <w:top w:val="none" w:sz="0" w:space="0" w:color="auto"/>
        <w:left w:val="none" w:sz="0" w:space="0" w:color="auto"/>
        <w:bottom w:val="none" w:sz="0" w:space="0" w:color="auto"/>
        <w:right w:val="none" w:sz="0" w:space="0" w:color="auto"/>
      </w:divBdr>
    </w:div>
    <w:div w:id="1726097479">
      <w:marLeft w:val="640"/>
      <w:marRight w:val="0"/>
      <w:marTop w:val="0"/>
      <w:marBottom w:val="0"/>
      <w:divBdr>
        <w:top w:val="none" w:sz="0" w:space="0" w:color="auto"/>
        <w:left w:val="none" w:sz="0" w:space="0" w:color="auto"/>
        <w:bottom w:val="none" w:sz="0" w:space="0" w:color="auto"/>
        <w:right w:val="none" w:sz="0" w:space="0" w:color="auto"/>
      </w:divBdr>
    </w:div>
    <w:div w:id="1726295774">
      <w:marLeft w:val="640"/>
      <w:marRight w:val="0"/>
      <w:marTop w:val="0"/>
      <w:marBottom w:val="0"/>
      <w:divBdr>
        <w:top w:val="none" w:sz="0" w:space="0" w:color="auto"/>
        <w:left w:val="none" w:sz="0" w:space="0" w:color="auto"/>
        <w:bottom w:val="none" w:sz="0" w:space="0" w:color="auto"/>
        <w:right w:val="none" w:sz="0" w:space="0" w:color="auto"/>
      </w:divBdr>
    </w:div>
    <w:div w:id="1727028339">
      <w:marLeft w:val="640"/>
      <w:marRight w:val="0"/>
      <w:marTop w:val="0"/>
      <w:marBottom w:val="0"/>
      <w:divBdr>
        <w:top w:val="none" w:sz="0" w:space="0" w:color="auto"/>
        <w:left w:val="none" w:sz="0" w:space="0" w:color="auto"/>
        <w:bottom w:val="none" w:sz="0" w:space="0" w:color="auto"/>
        <w:right w:val="none" w:sz="0" w:space="0" w:color="auto"/>
      </w:divBdr>
    </w:div>
    <w:div w:id="1727408586">
      <w:marLeft w:val="480"/>
      <w:marRight w:val="0"/>
      <w:marTop w:val="0"/>
      <w:marBottom w:val="0"/>
      <w:divBdr>
        <w:top w:val="none" w:sz="0" w:space="0" w:color="auto"/>
        <w:left w:val="none" w:sz="0" w:space="0" w:color="auto"/>
        <w:bottom w:val="none" w:sz="0" w:space="0" w:color="auto"/>
        <w:right w:val="none" w:sz="0" w:space="0" w:color="auto"/>
      </w:divBdr>
    </w:div>
    <w:div w:id="1727676613">
      <w:marLeft w:val="640"/>
      <w:marRight w:val="0"/>
      <w:marTop w:val="0"/>
      <w:marBottom w:val="0"/>
      <w:divBdr>
        <w:top w:val="none" w:sz="0" w:space="0" w:color="auto"/>
        <w:left w:val="none" w:sz="0" w:space="0" w:color="auto"/>
        <w:bottom w:val="none" w:sz="0" w:space="0" w:color="auto"/>
        <w:right w:val="none" w:sz="0" w:space="0" w:color="auto"/>
      </w:divBdr>
    </w:div>
    <w:div w:id="1728188512">
      <w:marLeft w:val="480"/>
      <w:marRight w:val="0"/>
      <w:marTop w:val="0"/>
      <w:marBottom w:val="0"/>
      <w:divBdr>
        <w:top w:val="none" w:sz="0" w:space="0" w:color="auto"/>
        <w:left w:val="none" w:sz="0" w:space="0" w:color="auto"/>
        <w:bottom w:val="none" w:sz="0" w:space="0" w:color="auto"/>
        <w:right w:val="none" w:sz="0" w:space="0" w:color="auto"/>
      </w:divBdr>
    </w:div>
    <w:div w:id="1728798246">
      <w:marLeft w:val="480"/>
      <w:marRight w:val="0"/>
      <w:marTop w:val="0"/>
      <w:marBottom w:val="0"/>
      <w:divBdr>
        <w:top w:val="none" w:sz="0" w:space="0" w:color="auto"/>
        <w:left w:val="none" w:sz="0" w:space="0" w:color="auto"/>
        <w:bottom w:val="none" w:sz="0" w:space="0" w:color="auto"/>
        <w:right w:val="none" w:sz="0" w:space="0" w:color="auto"/>
      </w:divBdr>
    </w:div>
    <w:div w:id="1729108852">
      <w:marLeft w:val="480"/>
      <w:marRight w:val="0"/>
      <w:marTop w:val="0"/>
      <w:marBottom w:val="0"/>
      <w:divBdr>
        <w:top w:val="none" w:sz="0" w:space="0" w:color="auto"/>
        <w:left w:val="none" w:sz="0" w:space="0" w:color="auto"/>
        <w:bottom w:val="none" w:sz="0" w:space="0" w:color="auto"/>
        <w:right w:val="none" w:sz="0" w:space="0" w:color="auto"/>
      </w:divBdr>
    </w:div>
    <w:div w:id="1729692197">
      <w:marLeft w:val="480"/>
      <w:marRight w:val="0"/>
      <w:marTop w:val="0"/>
      <w:marBottom w:val="0"/>
      <w:divBdr>
        <w:top w:val="none" w:sz="0" w:space="0" w:color="auto"/>
        <w:left w:val="none" w:sz="0" w:space="0" w:color="auto"/>
        <w:bottom w:val="none" w:sz="0" w:space="0" w:color="auto"/>
        <w:right w:val="none" w:sz="0" w:space="0" w:color="auto"/>
      </w:divBdr>
    </w:div>
    <w:div w:id="1730423239">
      <w:marLeft w:val="480"/>
      <w:marRight w:val="0"/>
      <w:marTop w:val="0"/>
      <w:marBottom w:val="0"/>
      <w:divBdr>
        <w:top w:val="none" w:sz="0" w:space="0" w:color="auto"/>
        <w:left w:val="none" w:sz="0" w:space="0" w:color="auto"/>
        <w:bottom w:val="none" w:sz="0" w:space="0" w:color="auto"/>
        <w:right w:val="none" w:sz="0" w:space="0" w:color="auto"/>
      </w:divBdr>
    </w:div>
    <w:div w:id="1730493038">
      <w:marLeft w:val="480"/>
      <w:marRight w:val="0"/>
      <w:marTop w:val="0"/>
      <w:marBottom w:val="0"/>
      <w:divBdr>
        <w:top w:val="none" w:sz="0" w:space="0" w:color="auto"/>
        <w:left w:val="none" w:sz="0" w:space="0" w:color="auto"/>
        <w:bottom w:val="none" w:sz="0" w:space="0" w:color="auto"/>
        <w:right w:val="none" w:sz="0" w:space="0" w:color="auto"/>
      </w:divBdr>
    </w:div>
    <w:div w:id="1730498441">
      <w:marLeft w:val="640"/>
      <w:marRight w:val="0"/>
      <w:marTop w:val="0"/>
      <w:marBottom w:val="0"/>
      <w:divBdr>
        <w:top w:val="none" w:sz="0" w:space="0" w:color="auto"/>
        <w:left w:val="none" w:sz="0" w:space="0" w:color="auto"/>
        <w:bottom w:val="none" w:sz="0" w:space="0" w:color="auto"/>
        <w:right w:val="none" w:sz="0" w:space="0" w:color="auto"/>
      </w:divBdr>
    </w:div>
    <w:div w:id="1731492566">
      <w:marLeft w:val="640"/>
      <w:marRight w:val="0"/>
      <w:marTop w:val="0"/>
      <w:marBottom w:val="0"/>
      <w:divBdr>
        <w:top w:val="none" w:sz="0" w:space="0" w:color="auto"/>
        <w:left w:val="none" w:sz="0" w:space="0" w:color="auto"/>
        <w:bottom w:val="none" w:sz="0" w:space="0" w:color="auto"/>
        <w:right w:val="none" w:sz="0" w:space="0" w:color="auto"/>
      </w:divBdr>
    </w:div>
    <w:div w:id="1731613662">
      <w:marLeft w:val="480"/>
      <w:marRight w:val="0"/>
      <w:marTop w:val="0"/>
      <w:marBottom w:val="0"/>
      <w:divBdr>
        <w:top w:val="none" w:sz="0" w:space="0" w:color="auto"/>
        <w:left w:val="none" w:sz="0" w:space="0" w:color="auto"/>
        <w:bottom w:val="none" w:sz="0" w:space="0" w:color="auto"/>
        <w:right w:val="none" w:sz="0" w:space="0" w:color="auto"/>
      </w:divBdr>
    </w:div>
    <w:div w:id="1731807592">
      <w:marLeft w:val="480"/>
      <w:marRight w:val="0"/>
      <w:marTop w:val="0"/>
      <w:marBottom w:val="0"/>
      <w:divBdr>
        <w:top w:val="none" w:sz="0" w:space="0" w:color="auto"/>
        <w:left w:val="none" w:sz="0" w:space="0" w:color="auto"/>
        <w:bottom w:val="none" w:sz="0" w:space="0" w:color="auto"/>
        <w:right w:val="none" w:sz="0" w:space="0" w:color="auto"/>
      </w:divBdr>
    </w:div>
    <w:div w:id="1732539407">
      <w:marLeft w:val="480"/>
      <w:marRight w:val="0"/>
      <w:marTop w:val="0"/>
      <w:marBottom w:val="0"/>
      <w:divBdr>
        <w:top w:val="none" w:sz="0" w:space="0" w:color="auto"/>
        <w:left w:val="none" w:sz="0" w:space="0" w:color="auto"/>
        <w:bottom w:val="none" w:sz="0" w:space="0" w:color="auto"/>
        <w:right w:val="none" w:sz="0" w:space="0" w:color="auto"/>
      </w:divBdr>
    </w:div>
    <w:div w:id="1732847934">
      <w:marLeft w:val="480"/>
      <w:marRight w:val="0"/>
      <w:marTop w:val="0"/>
      <w:marBottom w:val="0"/>
      <w:divBdr>
        <w:top w:val="none" w:sz="0" w:space="0" w:color="auto"/>
        <w:left w:val="none" w:sz="0" w:space="0" w:color="auto"/>
        <w:bottom w:val="none" w:sz="0" w:space="0" w:color="auto"/>
        <w:right w:val="none" w:sz="0" w:space="0" w:color="auto"/>
      </w:divBdr>
    </w:div>
    <w:div w:id="1733386792">
      <w:marLeft w:val="480"/>
      <w:marRight w:val="0"/>
      <w:marTop w:val="0"/>
      <w:marBottom w:val="0"/>
      <w:divBdr>
        <w:top w:val="none" w:sz="0" w:space="0" w:color="auto"/>
        <w:left w:val="none" w:sz="0" w:space="0" w:color="auto"/>
        <w:bottom w:val="none" w:sz="0" w:space="0" w:color="auto"/>
        <w:right w:val="none" w:sz="0" w:space="0" w:color="auto"/>
      </w:divBdr>
    </w:div>
    <w:div w:id="1734233979">
      <w:marLeft w:val="640"/>
      <w:marRight w:val="0"/>
      <w:marTop w:val="0"/>
      <w:marBottom w:val="0"/>
      <w:divBdr>
        <w:top w:val="none" w:sz="0" w:space="0" w:color="auto"/>
        <w:left w:val="none" w:sz="0" w:space="0" w:color="auto"/>
        <w:bottom w:val="none" w:sz="0" w:space="0" w:color="auto"/>
        <w:right w:val="none" w:sz="0" w:space="0" w:color="auto"/>
      </w:divBdr>
    </w:div>
    <w:div w:id="1734422686">
      <w:marLeft w:val="480"/>
      <w:marRight w:val="0"/>
      <w:marTop w:val="0"/>
      <w:marBottom w:val="0"/>
      <w:divBdr>
        <w:top w:val="none" w:sz="0" w:space="0" w:color="auto"/>
        <w:left w:val="none" w:sz="0" w:space="0" w:color="auto"/>
        <w:bottom w:val="none" w:sz="0" w:space="0" w:color="auto"/>
        <w:right w:val="none" w:sz="0" w:space="0" w:color="auto"/>
      </w:divBdr>
    </w:div>
    <w:div w:id="1734809850">
      <w:marLeft w:val="480"/>
      <w:marRight w:val="0"/>
      <w:marTop w:val="0"/>
      <w:marBottom w:val="0"/>
      <w:divBdr>
        <w:top w:val="none" w:sz="0" w:space="0" w:color="auto"/>
        <w:left w:val="none" w:sz="0" w:space="0" w:color="auto"/>
        <w:bottom w:val="none" w:sz="0" w:space="0" w:color="auto"/>
        <w:right w:val="none" w:sz="0" w:space="0" w:color="auto"/>
      </w:divBdr>
    </w:div>
    <w:div w:id="1735204946">
      <w:marLeft w:val="480"/>
      <w:marRight w:val="0"/>
      <w:marTop w:val="0"/>
      <w:marBottom w:val="0"/>
      <w:divBdr>
        <w:top w:val="none" w:sz="0" w:space="0" w:color="auto"/>
        <w:left w:val="none" w:sz="0" w:space="0" w:color="auto"/>
        <w:bottom w:val="none" w:sz="0" w:space="0" w:color="auto"/>
        <w:right w:val="none" w:sz="0" w:space="0" w:color="auto"/>
      </w:divBdr>
    </w:div>
    <w:div w:id="1735741731">
      <w:marLeft w:val="640"/>
      <w:marRight w:val="0"/>
      <w:marTop w:val="0"/>
      <w:marBottom w:val="0"/>
      <w:divBdr>
        <w:top w:val="none" w:sz="0" w:space="0" w:color="auto"/>
        <w:left w:val="none" w:sz="0" w:space="0" w:color="auto"/>
        <w:bottom w:val="none" w:sz="0" w:space="0" w:color="auto"/>
        <w:right w:val="none" w:sz="0" w:space="0" w:color="auto"/>
      </w:divBdr>
    </w:div>
    <w:div w:id="1736515419">
      <w:marLeft w:val="640"/>
      <w:marRight w:val="0"/>
      <w:marTop w:val="0"/>
      <w:marBottom w:val="0"/>
      <w:divBdr>
        <w:top w:val="none" w:sz="0" w:space="0" w:color="auto"/>
        <w:left w:val="none" w:sz="0" w:space="0" w:color="auto"/>
        <w:bottom w:val="none" w:sz="0" w:space="0" w:color="auto"/>
        <w:right w:val="none" w:sz="0" w:space="0" w:color="auto"/>
      </w:divBdr>
    </w:div>
    <w:div w:id="1737625874">
      <w:bodyDiv w:val="1"/>
      <w:marLeft w:val="0"/>
      <w:marRight w:val="0"/>
      <w:marTop w:val="0"/>
      <w:marBottom w:val="0"/>
      <w:divBdr>
        <w:top w:val="none" w:sz="0" w:space="0" w:color="auto"/>
        <w:left w:val="none" w:sz="0" w:space="0" w:color="auto"/>
        <w:bottom w:val="none" w:sz="0" w:space="0" w:color="auto"/>
        <w:right w:val="none" w:sz="0" w:space="0" w:color="auto"/>
      </w:divBdr>
    </w:div>
    <w:div w:id="1737971855">
      <w:bodyDiv w:val="1"/>
      <w:marLeft w:val="0"/>
      <w:marRight w:val="0"/>
      <w:marTop w:val="0"/>
      <w:marBottom w:val="0"/>
      <w:divBdr>
        <w:top w:val="none" w:sz="0" w:space="0" w:color="auto"/>
        <w:left w:val="none" w:sz="0" w:space="0" w:color="auto"/>
        <w:bottom w:val="none" w:sz="0" w:space="0" w:color="auto"/>
        <w:right w:val="none" w:sz="0" w:space="0" w:color="auto"/>
      </w:divBdr>
    </w:div>
    <w:div w:id="1738673252">
      <w:marLeft w:val="480"/>
      <w:marRight w:val="0"/>
      <w:marTop w:val="0"/>
      <w:marBottom w:val="0"/>
      <w:divBdr>
        <w:top w:val="none" w:sz="0" w:space="0" w:color="auto"/>
        <w:left w:val="none" w:sz="0" w:space="0" w:color="auto"/>
        <w:bottom w:val="none" w:sz="0" w:space="0" w:color="auto"/>
        <w:right w:val="none" w:sz="0" w:space="0" w:color="auto"/>
      </w:divBdr>
    </w:div>
    <w:div w:id="1738699208">
      <w:marLeft w:val="640"/>
      <w:marRight w:val="0"/>
      <w:marTop w:val="0"/>
      <w:marBottom w:val="0"/>
      <w:divBdr>
        <w:top w:val="none" w:sz="0" w:space="0" w:color="auto"/>
        <w:left w:val="none" w:sz="0" w:space="0" w:color="auto"/>
        <w:bottom w:val="none" w:sz="0" w:space="0" w:color="auto"/>
        <w:right w:val="none" w:sz="0" w:space="0" w:color="auto"/>
      </w:divBdr>
    </w:div>
    <w:div w:id="1738699424">
      <w:marLeft w:val="640"/>
      <w:marRight w:val="0"/>
      <w:marTop w:val="0"/>
      <w:marBottom w:val="0"/>
      <w:divBdr>
        <w:top w:val="none" w:sz="0" w:space="0" w:color="auto"/>
        <w:left w:val="none" w:sz="0" w:space="0" w:color="auto"/>
        <w:bottom w:val="none" w:sz="0" w:space="0" w:color="auto"/>
        <w:right w:val="none" w:sz="0" w:space="0" w:color="auto"/>
      </w:divBdr>
    </w:div>
    <w:div w:id="1739327341">
      <w:marLeft w:val="640"/>
      <w:marRight w:val="0"/>
      <w:marTop w:val="0"/>
      <w:marBottom w:val="0"/>
      <w:divBdr>
        <w:top w:val="none" w:sz="0" w:space="0" w:color="auto"/>
        <w:left w:val="none" w:sz="0" w:space="0" w:color="auto"/>
        <w:bottom w:val="none" w:sz="0" w:space="0" w:color="auto"/>
        <w:right w:val="none" w:sz="0" w:space="0" w:color="auto"/>
      </w:divBdr>
    </w:div>
    <w:div w:id="1739666253">
      <w:bodyDiv w:val="1"/>
      <w:marLeft w:val="0"/>
      <w:marRight w:val="0"/>
      <w:marTop w:val="0"/>
      <w:marBottom w:val="0"/>
      <w:divBdr>
        <w:top w:val="none" w:sz="0" w:space="0" w:color="auto"/>
        <w:left w:val="none" w:sz="0" w:space="0" w:color="auto"/>
        <w:bottom w:val="none" w:sz="0" w:space="0" w:color="auto"/>
        <w:right w:val="none" w:sz="0" w:space="0" w:color="auto"/>
      </w:divBdr>
    </w:div>
    <w:div w:id="1740397104">
      <w:marLeft w:val="480"/>
      <w:marRight w:val="0"/>
      <w:marTop w:val="0"/>
      <w:marBottom w:val="0"/>
      <w:divBdr>
        <w:top w:val="none" w:sz="0" w:space="0" w:color="auto"/>
        <w:left w:val="none" w:sz="0" w:space="0" w:color="auto"/>
        <w:bottom w:val="none" w:sz="0" w:space="0" w:color="auto"/>
        <w:right w:val="none" w:sz="0" w:space="0" w:color="auto"/>
      </w:divBdr>
    </w:div>
    <w:div w:id="1740709512">
      <w:bodyDiv w:val="1"/>
      <w:marLeft w:val="0"/>
      <w:marRight w:val="0"/>
      <w:marTop w:val="0"/>
      <w:marBottom w:val="0"/>
      <w:divBdr>
        <w:top w:val="none" w:sz="0" w:space="0" w:color="auto"/>
        <w:left w:val="none" w:sz="0" w:space="0" w:color="auto"/>
        <w:bottom w:val="none" w:sz="0" w:space="0" w:color="auto"/>
        <w:right w:val="none" w:sz="0" w:space="0" w:color="auto"/>
      </w:divBdr>
    </w:div>
    <w:div w:id="1741051211">
      <w:marLeft w:val="640"/>
      <w:marRight w:val="0"/>
      <w:marTop w:val="0"/>
      <w:marBottom w:val="0"/>
      <w:divBdr>
        <w:top w:val="none" w:sz="0" w:space="0" w:color="auto"/>
        <w:left w:val="none" w:sz="0" w:space="0" w:color="auto"/>
        <w:bottom w:val="none" w:sz="0" w:space="0" w:color="auto"/>
        <w:right w:val="none" w:sz="0" w:space="0" w:color="auto"/>
      </w:divBdr>
    </w:div>
    <w:div w:id="1741827785">
      <w:bodyDiv w:val="1"/>
      <w:marLeft w:val="0"/>
      <w:marRight w:val="0"/>
      <w:marTop w:val="0"/>
      <w:marBottom w:val="0"/>
      <w:divBdr>
        <w:top w:val="none" w:sz="0" w:space="0" w:color="auto"/>
        <w:left w:val="none" w:sz="0" w:space="0" w:color="auto"/>
        <w:bottom w:val="none" w:sz="0" w:space="0" w:color="auto"/>
        <w:right w:val="none" w:sz="0" w:space="0" w:color="auto"/>
      </w:divBdr>
    </w:div>
    <w:div w:id="1743327986">
      <w:marLeft w:val="480"/>
      <w:marRight w:val="0"/>
      <w:marTop w:val="0"/>
      <w:marBottom w:val="0"/>
      <w:divBdr>
        <w:top w:val="none" w:sz="0" w:space="0" w:color="auto"/>
        <w:left w:val="none" w:sz="0" w:space="0" w:color="auto"/>
        <w:bottom w:val="none" w:sz="0" w:space="0" w:color="auto"/>
        <w:right w:val="none" w:sz="0" w:space="0" w:color="auto"/>
      </w:divBdr>
    </w:div>
    <w:div w:id="1743407149">
      <w:marLeft w:val="480"/>
      <w:marRight w:val="0"/>
      <w:marTop w:val="0"/>
      <w:marBottom w:val="0"/>
      <w:divBdr>
        <w:top w:val="none" w:sz="0" w:space="0" w:color="auto"/>
        <w:left w:val="none" w:sz="0" w:space="0" w:color="auto"/>
        <w:bottom w:val="none" w:sz="0" w:space="0" w:color="auto"/>
        <w:right w:val="none" w:sz="0" w:space="0" w:color="auto"/>
      </w:divBdr>
    </w:div>
    <w:div w:id="1743528158">
      <w:marLeft w:val="640"/>
      <w:marRight w:val="0"/>
      <w:marTop w:val="0"/>
      <w:marBottom w:val="0"/>
      <w:divBdr>
        <w:top w:val="none" w:sz="0" w:space="0" w:color="auto"/>
        <w:left w:val="none" w:sz="0" w:space="0" w:color="auto"/>
        <w:bottom w:val="none" w:sz="0" w:space="0" w:color="auto"/>
        <w:right w:val="none" w:sz="0" w:space="0" w:color="auto"/>
      </w:divBdr>
    </w:div>
    <w:div w:id="1744059849">
      <w:marLeft w:val="640"/>
      <w:marRight w:val="0"/>
      <w:marTop w:val="0"/>
      <w:marBottom w:val="0"/>
      <w:divBdr>
        <w:top w:val="none" w:sz="0" w:space="0" w:color="auto"/>
        <w:left w:val="none" w:sz="0" w:space="0" w:color="auto"/>
        <w:bottom w:val="none" w:sz="0" w:space="0" w:color="auto"/>
        <w:right w:val="none" w:sz="0" w:space="0" w:color="auto"/>
      </w:divBdr>
    </w:div>
    <w:div w:id="1744520525">
      <w:marLeft w:val="640"/>
      <w:marRight w:val="0"/>
      <w:marTop w:val="0"/>
      <w:marBottom w:val="0"/>
      <w:divBdr>
        <w:top w:val="none" w:sz="0" w:space="0" w:color="auto"/>
        <w:left w:val="none" w:sz="0" w:space="0" w:color="auto"/>
        <w:bottom w:val="none" w:sz="0" w:space="0" w:color="auto"/>
        <w:right w:val="none" w:sz="0" w:space="0" w:color="auto"/>
      </w:divBdr>
    </w:div>
    <w:div w:id="1745028396">
      <w:marLeft w:val="640"/>
      <w:marRight w:val="0"/>
      <w:marTop w:val="0"/>
      <w:marBottom w:val="0"/>
      <w:divBdr>
        <w:top w:val="none" w:sz="0" w:space="0" w:color="auto"/>
        <w:left w:val="none" w:sz="0" w:space="0" w:color="auto"/>
        <w:bottom w:val="none" w:sz="0" w:space="0" w:color="auto"/>
        <w:right w:val="none" w:sz="0" w:space="0" w:color="auto"/>
      </w:divBdr>
    </w:div>
    <w:div w:id="1745642798">
      <w:marLeft w:val="640"/>
      <w:marRight w:val="0"/>
      <w:marTop w:val="0"/>
      <w:marBottom w:val="0"/>
      <w:divBdr>
        <w:top w:val="none" w:sz="0" w:space="0" w:color="auto"/>
        <w:left w:val="none" w:sz="0" w:space="0" w:color="auto"/>
        <w:bottom w:val="none" w:sz="0" w:space="0" w:color="auto"/>
        <w:right w:val="none" w:sz="0" w:space="0" w:color="auto"/>
      </w:divBdr>
    </w:div>
    <w:div w:id="1746025290">
      <w:marLeft w:val="480"/>
      <w:marRight w:val="0"/>
      <w:marTop w:val="0"/>
      <w:marBottom w:val="0"/>
      <w:divBdr>
        <w:top w:val="none" w:sz="0" w:space="0" w:color="auto"/>
        <w:left w:val="none" w:sz="0" w:space="0" w:color="auto"/>
        <w:bottom w:val="none" w:sz="0" w:space="0" w:color="auto"/>
        <w:right w:val="none" w:sz="0" w:space="0" w:color="auto"/>
      </w:divBdr>
    </w:div>
    <w:div w:id="1746488925">
      <w:marLeft w:val="480"/>
      <w:marRight w:val="0"/>
      <w:marTop w:val="0"/>
      <w:marBottom w:val="0"/>
      <w:divBdr>
        <w:top w:val="none" w:sz="0" w:space="0" w:color="auto"/>
        <w:left w:val="none" w:sz="0" w:space="0" w:color="auto"/>
        <w:bottom w:val="none" w:sz="0" w:space="0" w:color="auto"/>
        <w:right w:val="none" w:sz="0" w:space="0" w:color="auto"/>
      </w:divBdr>
    </w:div>
    <w:div w:id="1746565310">
      <w:marLeft w:val="480"/>
      <w:marRight w:val="0"/>
      <w:marTop w:val="0"/>
      <w:marBottom w:val="0"/>
      <w:divBdr>
        <w:top w:val="none" w:sz="0" w:space="0" w:color="auto"/>
        <w:left w:val="none" w:sz="0" w:space="0" w:color="auto"/>
        <w:bottom w:val="none" w:sz="0" w:space="0" w:color="auto"/>
        <w:right w:val="none" w:sz="0" w:space="0" w:color="auto"/>
      </w:divBdr>
    </w:div>
    <w:div w:id="1746610772">
      <w:marLeft w:val="480"/>
      <w:marRight w:val="0"/>
      <w:marTop w:val="0"/>
      <w:marBottom w:val="0"/>
      <w:divBdr>
        <w:top w:val="none" w:sz="0" w:space="0" w:color="auto"/>
        <w:left w:val="none" w:sz="0" w:space="0" w:color="auto"/>
        <w:bottom w:val="none" w:sz="0" w:space="0" w:color="auto"/>
        <w:right w:val="none" w:sz="0" w:space="0" w:color="auto"/>
      </w:divBdr>
    </w:div>
    <w:div w:id="1748184388">
      <w:marLeft w:val="640"/>
      <w:marRight w:val="0"/>
      <w:marTop w:val="0"/>
      <w:marBottom w:val="0"/>
      <w:divBdr>
        <w:top w:val="none" w:sz="0" w:space="0" w:color="auto"/>
        <w:left w:val="none" w:sz="0" w:space="0" w:color="auto"/>
        <w:bottom w:val="none" w:sz="0" w:space="0" w:color="auto"/>
        <w:right w:val="none" w:sz="0" w:space="0" w:color="auto"/>
      </w:divBdr>
    </w:div>
    <w:div w:id="1748378696">
      <w:bodyDiv w:val="1"/>
      <w:marLeft w:val="0"/>
      <w:marRight w:val="0"/>
      <w:marTop w:val="0"/>
      <w:marBottom w:val="0"/>
      <w:divBdr>
        <w:top w:val="none" w:sz="0" w:space="0" w:color="auto"/>
        <w:left w:val="none" w:sz="0" w:space="0" w:color="auto"/>
        <w:bottom w:val="none" w:sz="0" w:space="0" w:color="auto"/>
        <w:right w:val="none" w:sz="0" w:space="0" w:color="auto"/>
      </w:divBdr>
    </w:div>
    <w:div w:id="1748379355">
      <w:marLeft w:val="640"/>
      <w:marRight w:val="0"/>
      <w:marTop w:val="0"/>
      <w:marBottom w:val="0"/>
      <w:divBdr>
        <w:top w:val="none" w:sz="0" w:space="0" w:color="auto"/>
        <w:left w:val="none" w:sz="0" w:space="0" w:color="auto"/>
        <w:bottom w:val="none" w:sz="0" w:space="0" w:color="auto"/>
        <w:right w:val="none" w:sz="0" w:space="0" w:color="auto"/>
      </w:divBdr>
    </w:div>
    <w:div w:id="1748451485">
      <w:marLeft w:val="640"/>
      <w:marRight w:val="0"/>
      <w:marTop w:val="0"/>
      <w:marBottom w:val="0"/>
      <w:divBdr>
        <w:top w:val="none" w:sz="0" w:space="0" w:color="auto"/>
        <w:left w:val="none" w:sz="0" w:space="0" w:color="auto"/>
        <w:bottom w:val="none" w:sz="0" w:space="0" w:color="auto"/>
        <w:right w:val="none" w:sz="0" w:space="0" w:color="auto"/>
      </w:divBdr>
    </w:div>
    <w:div w:id="1749033269">
      <w:marLeft w:val="640"/>
      <w:marRight w:val="0"/>
      <w:marTop w:val="0"/>
      <w:marBottom w:val="0"/>
      <w:divBdr>
        <w:top w:val="none" w:sz="0" w:space="0" w:color="auto"/>
        <w:left w:val="none" w:sz="0" w:space="0" w:color="auto"/>
        <w:bottom w:val="none" w:sz="0" w:space="0" w:color="auto"/>
        <w:right w:val="none" w:sz="0" w:space="0" w:color="auto"/>
      </w:divBdr>
    </w:div>
    <w:div w:id="1749038474">
      <w:marLeft w:val="640"/>
      <w:marRight w:val="0"/>
      <w:marTop w:val="0"/>
      <w:marBottom w:val="0"/>
      <w:divBdr>
        <w:top w:val="none" w:sz="0" w:space="0" w:color="auto"/>
        <w:left w:val="none" w:sz="0" w:space="0" w:color="auto"/>
        <w:bottom w:val="none" w:sz="0" w:space="0" w:color="auto"/>
        <w:right w:val="none" w:sz="0" w:space="0" w:color="auto"/>
      </w:divBdr>
    </w:div>
    <w:div w:id="1749301186">
      <w:marLeft w:val="480"/>
      <w:marRight w:val="0"/>
      <w:marTop w:val="0"/>
      <w:marBottom w:val="0"/>
      <w:divBdr>
        <w:top w:val="none" w:sz="0" w:space="0" w:color="auto"/>
        <w:left w:val="none" w:sz="0" w:space="0" w:color="auto"/>
        <w:bottom w:val="none" w:sz="0" w:space="0" w:color="auto"/>
        <w:right w:val="none" w:sz="0" w:space="0" w:color="auto"/>
      </w:divBdr>
    </w:div>
    <w:div w:id="1749425225">
      <w:bodyDiv w:val="1"/>
      <w:marLeft w:val="0"/>
      <w:marRight w:val="0"/>
      <w:marTop w:val="0"/>
      <w:marBottom w:val="0"/>
      <w:divBdr>
        <w:top w:val="none" w:sz="0" w:space="0" w:color="auto"/>
        <w:left w:val="none" w:sz="0" w:space="0" w:color="auto"/>
        <w:bottom w:val="none" w:sz="0" w:space="0" w:color="auto"/>
        <w:right w:val="none" w:sz="0" w:space="0" w:color="auto"/>
      </w:divBdr>
    </w:div>
    <w:div w:id="1749576534">
      <w:marLeft w:val="640"/>
      <w:marRight w:val="0"/>
      <w:marTop w:val="0"/>
      <w:marBottom w:val="0"/>
      <w:divBdr>
        <w:top w:val="none" w:sz="0" w:space="0" w:color="auto"/>
        <w:left w:val="none" w:sz="0" w:space="0" w:color="auto"/>
        <w:bottom w:val="none" w:sz="0" w:space="0" w:color="auto"/>
        <w:right w:val="none" w:sz="0" w:space="0" w:color="auto"/>
      </w:divBdr>
    </w:div>
    <w:div w:id="1749771638">
      <w:marLeft w:val="640"/>
      <w:marRight w:val="0"/>
      <w:marTop w:val="0"/>
      <w:marBottom w:val="0"/>
      <w:divBdr>
        <w:top w:val="none" w:sz="0" w:space="0" w:color="auto"/>
        <w:left w:val="none" w:sz="0" w:space="0" w:color="auto"/>
        <w:bottom w:val="none" w:sz="0" w:space="0" w:color="auto"/>
        <w:right w:val="none" w:sz="0" w:space="0" w:color="auto"/>
      </w:divBdr>
    </w:div>
    <w:div w:id="1750074698">
      <w:marLeft w:val="480"/>
      <w:marRight w:val="0"/>
      <w:marTop w:val="0"/>
      <w:marBottom w:val="0"/>
      <w:divBdr>
        <w:top w:val="none" w:sz="0" w:space="0" w:color="auto"/>
        <w:left w:val="none" w:sz="0" w:space="0" w:color="auto"/>
        <w:bottom w:val="none" w:sz="0" w:space="0" w:color="auto"/>
        <w:right w:val="none" w:sz="0" w:space="0" w:color="auto"/>
      </w:divBdr>
    </w:div>
    <w:div w:id="1750807330">
      <w:marLeft w:val="480"/>
      <w:marRight w:val="0"/>
      <w:marTop w:val="0"/>
      <w:marBottom w:val="0"/>
      <w:divBdr>
        <w:top w:val="none" w:sz="0" w:space="0" w:color="auto"/>
        <w:left w:val="none" w:sz="0" w:space="0" w:color="auto"/>
        <w:bottom w:val="none" w:sz="0" w:space="0" w:color="auto"/>
        <w:right w:val="none" w:sz="0" w:space="0" w:color="auto"/>
      </w:divBdr>
    </w:div>
    <w:div w:id="1751124233">
      <w:marLeft w:val="480"/>
      <w:marRight w:val="0"/>
      <w:marTop w:val="0"/>
      <w:marBottom w:val="0"/>
      <w:divBdr>
        <w:top w:val="none" w:sz="0" w:space="0" w:color="auto"/>
        <w:left w:val="none" w:sz="0" w:space="0" w:color="auto"/>
        <w:bottom w:val="none" w:sz="0" w:space="0" w:color="auto"/>
        <w:right w:val="none" w:sz="0" w:space="0" w:color="auto"/>
      </w:divBdr>
    </w:div>
    <w:div w:id="1751200105">
      <w:marLeft w:val="480"/>
      <w:marRight w:val="0"/>
      <w:marTop w:val="0"/>
      <w:marBottom w:val="0"/>
      <w:divBdr>
        <w:top w:val="none" w:sz="0" w:space="0" w:color="auto"/>
        <w:left w:val="none" w:sz="0" w:space="0" w:color="auto"/>
        <w:bottom w:val="none" w:sz="0" w:space="0" w:color="auto"/>
        <w:right w:val="none" w:sz="0" w:space="0" w:color="auto"/>
      </w:divBdr>
    </w:div>
    <w:div w:id="1752004304">
      <w:marLeft w:val="480"/>
      <w:marRight w:val="0"/>
      <w:marTop w:val="0"/>
      <w:marBottom w:val="0"/>
      <w:divBdr>
        <w:top w:val="none" w:sz="0" w:space="0" w:color="auto"/>
        <w:left w:val="none" w:sz="0" w:space="0" w:color="auto"/>
        <w:bottom w:val="none" w:sz="0" w:space="0" w:color="auto"/>
        <w:right w:val="none" w:sz="0" w:space="0" w:color="auto"/>
      </w:divBdr>
    </w:div>
    <w:div w:id="1752267711">
      <w:marLeft w:val="640"/>
      <w:marRight w:val="0"/>
      <w:marTop w:val="0"/>
      <w:marBottom w:val="0"/>
      <w:divBdr>
        <w:top w:val="none" w:sz="0" w:space="0" w:color="auto"/>
        <w:left w:val="none" w:sz="0" w:space="0" w:color="auto"/>
        <w:bottom w:val="none" w:sz="0" w:space="0" w:color="auto"/>
        <w:right w:val="none" w:sz="0" w:space="0" w:color="auto"/>
      </w:divBdr>
    </w:div>
    <w:div w:id="1752774861">
      <w:marLeft w:val="480"/>
      <w:marRight w:val="0"/>
      <w:marTop w:val="0"/>
      <w:marBottom w:val="0"/>
      <w:divBdr>
        <w:top w:val="none" w:sz="0" w:space="0" w:color="auto"/>
        <w:left w:val="none" w:sz="0" w:space="0" w:color="auto"/>
        <w:bottom w:val="none" w:sz="0" w:space="0" w:color="auto"/>
        <w:right w:val="none" w:sz="0" w:space="0" w:color="auto"/>
      </w:divBdr>
    </w:div>
    <w:div w:id="1753696367">
      <w:marLeft w:val="640"/>
      <w:marRight w:val="0"/>
      <w:marTop w:val="0"/>
      <w:marBottom w:val="0"/>
      <w:divBdr>
        <w:top w:val="none" w:sz="0" w:space="0" w:color="auto"/>
        <w:left w:val="none" w:sz="0" w:space="0" w:color="auto"/>
        <w:bottom w:val="none" w:sz="0" w:space="0" w:color="auto"/>
        <w:right w:val="none" w:sz="0" w:space="0" w:color="auto"/>
      </w:divBdr>
    </w:div>
    <w:div w:id="1753770241">
      <w:marLeft w:val="480"/>
      <w:marRight w:val="0"/>
      <w:marTop w:val="0"/>
      <w:marBottom w:val="0"/>
      <w:divBdr>
        <w:top w:val="none" w:sz="0" w:space="0" w:color="auto"/>
        <w:left w:val="none" w:sz="0" w:space="0" w:color="auto"/>
        <w:bottom w:val="none" w:sz="0" w:space="0" w:color="auto"/>
        <w:right w:val="none" w:sz="0" w:space="0" w:color="auto"/>
      </w:divBdr>
    </w:div>
    <w:div w:id="1754621298">
      <w:marLeft w:val="480"/>
      <w:marRight w:val="0"/>
      <w:marTop w:val="0"/>
      <w:marBottom w:val="0"/>
      <w:divBdr>
        <w:top w:val="none" w:sz="0" w:space="0" w:color="auto"/>
        <w:left w:val="none" w:sz="0" w:space="0" w:color="auto"/>
        <w:bottom w:val="none" w:sz="0" w:space="0" w:color="auto"/>
        <w:right w:val="none" w:sz="0" w:space="0" w:color="auto"/>
      </w:divBdr>
    </w:div>
    <w:div w:id="1754811842">
      <w:marLeft w:val="640"/>
      <w:marRight w:val="0"/>
      <w:marTop w:val="0"/>
      <w:marBottom w:val="0"/>
      <w:divBdr>
        <w:top w:val="none" w:sz="0" w:space="0" w:color="auto"/>
        <w:left w:val="none" w:sz="0" w:space="0" w:color="auto"/>
        <w:bottom w:val="none" w:sz="0" w:space="0" w:color="auto"/>
        <w:right w:val="none" w:sz="0" w:space="0" w:color="auto"/>
      </w:divBdr>
    </w:div>
    <w:div w:id="1755320587">
      <w:marLeft w:val="480"/>
      <w:marRight w:val="0"/>
      <w:marTop w:val="0"/>
      <w:marBottom w:val="0"/>
      <w:divBdr>
        <w:top w:val="none" w:sz="0" w:space="0" w:color="auto"/>
        <w:left w:val="none" w:sz="0" w:space="0" w:color="auto"/>
        <w:bottom w:val="none" w:sz="0" w:space="0" w:color="auto"/>
        <w:right w:val="none" w:sz="0" w:space="0" w:color="auto"/>
      </w:divBdr>
    </w:div>
    <w:div w:id="1755348699">
      <w:marLeft w:val="480"/>
      <w:marRight w:val="0"/>
      <w:marTop w:val="0"/>
      <w:marBottom w:val="0"/>
      <w:divBdr>
        <w:top w:val="none" w:sz="0" w:space="0" w:color="auto"/>
        <w:left w:val="none" w:sz="0" w:space="0" w:color="auto"/>
        <w:bottom w:val="none" w:sz="0" w:space="0" w:color="auto"/>
        <w:right w:val="none" w:sz="0" w:space="0" w:color="auto"/>
      </w:divBdr>
    </w:div>
    <w:div w:id="1755584161">
      <w:bodyDiv w:val="1"/>
      <w:marLeft w:val="0"/>
      <w:marRight w:val="0"/>
      <w:marTop w:val="0"/>
      <w:marBottom w:val="0"/>
      <w:divBdr>
        <w:top w:val="none" w:sz="0" w:space="0" w:color="auto"/>
        <w:left w:val="none" w:sz="0" w:space="0" w:color="auto"/>
        <w:bottom w:val="none" w:sz="0" w:space="0" w:color="auto"/>
        <w:right w:val="none" w:sz="0" w:space="0" w:color="auto"/>
      </w:divBdr>
    </w:div>
    <w:div w:id="1755782138">
      <w:marLeft w:val="640"/>
      <w:marRight w:val="0"/>
      <w:marTop w:val="0"/>
      <w:marBottom w:val="0"/>
      <w:divBdr>
        <w:top w:val="none" w:sz="0" w:space="0" w:color="auto"/>
        <w:left w:val="none" w:sz="0" w:space="0" w:color="auto"/>
        <w:bottom w:val="none" w:sz="0" w:space="0" w:color="auto"/>
        <w:right w:val="none" w:sz="0" w:space="0" w:color="auto"/>
      </w:divBdr>
    </w:div>
    <w:div w:id="1756248152">
      <w:marLeft w:val="640"/>
      <w:marRight w:val="0"/>
      <w:marTop w:val="0"/>
      <w:marBottom w:val="0"/>
      <w:divBdr>
        <w:top w:val="none" w:sz="0" w:space="0" w:color="auto"/>
        <w:left w:val="none" w:sz="0" w:space="0" w:color="auto"/>
        <w:bottom w:val="none" w:sz="0" w:space="0" w:color="auto"/>
        <w:right w:val="none" w:sz="0" w:space="0" w:color="auto"/>
      </w:divBdr>
    </w:div>
    <w:div w:id="1756322544">
      <w:bodyDiv w:val="1"/>
      <w:marLeft w:val="0"/>
      <w:marRight w:val="0"/>
      <w:marTop w:val="0"/>
      <w:marBottom w:val="0"/>
      <w:divBdr>
        <w:top w:val="none" w:sz="0" w:space="0" w:color="auto"/>
        <w:left w:val="none" w:sz="0" w:space="0" w:color="auto"/>
        <w:bottom w:val="none" w:sz="0" w:space="0" w:color="auto"/>
        <w:right w:val="none" w:sz="0" w:space="0" w:color="auto"/>
      </w:divBdr>
    </w:div>
    <w:div w:id="1756852233">
      <w:marLeft w:val="640"/>
      <w:marRight w:val="0"/>
      <w:marTop w:val="0"/>
      <w:marBottom w:val="0"/>
      <w:divBdr>
        <w:top w:val="none" w:sz="0" w:space="0" w:color="auto"/>
        <w:left w:val="none" w:sz="0" w:space="0" w:color="auto"/>
        <w:bottom w:val="none" w:sz="0" w:space="0" w:color="auto"/>
        <w:right w:val="none" w:sz="0" w:space="0" w:color="auto"/>
      </w:divBdr>
    </w:div>
    <w:div w:id="1756853580">
      <w:marLeft w:val="640"/>
      <w:marRight w:val="0"/>
      <w:marTop w:val="0"/>
      <w:marBottom w:val="0"/>
      <w:divBdr>
        <w:top w:val="none" w:sz="0" w:space="0" w:color="auto"/>
        <w:left w:val="none" w:sz="0" w:space="0" w:color="auto"/>
        <w:bottom w:val="none" w:sz="0" w:space="0" w:color="auto"/>
        <w:right w:val="none" w:sz="0" w:space="0" w:color="auto"/>
      </w:divBdr>
    </w:div>
    <w:div w:id="1757094892">
      <w:marLeft w:val="480"/>
      <w:marRight w:val="0"/>
      <w:marTop w:val="0"/>
      <w:marBottom w:val="0"/>
      <w:divBdr>
        <w:top w:val="none" w:sz="0" w:space="0" w:color="auto"/>
        <w:left w:val="none" w:sz="0" w:space="0" w:color="auto"/>
        <w:bottom w:val="none" w:sz="0" w:space="0" w:color="auto"/>
        <w:right w:val="none" w:sz="0" w:space="0" w:color="auto"/>
      </w:divBdr>
    </w:div>
    <w:div w:id="1757169002">
      <w:marLeft w:val="480"/>
      <w:marRight w:val="0"/>
      <w:marTop w:val="0"/>
      <w:marBottom w:val="0"/>
      <w:divBdr>
        <w:top w:val="none" w:sz="0" w:space="0" w:color="auto"/>
        <w:left w:val="none" w:sz="0" w:space="0" w:color="auto"/>
        <w:bottom w:val="none" w:sz="0" w:space="0" w:color="auto"/>
        <w:right w:val="none" w:sz="0" w:space="0" w:color="auto"/>
      </w:divBdr>
    </w:div>
    <w:div w:id="1757241814">
      <w:marLeft w:val="480"/>
      <w:marRight w:val="0"/>
      <w:marTop w:val="0"/>
      <w:marBottom w:val="0"/>
      <w:divBdr>
        <w:top w:val="none" w:sz="0" w:space="0" w:color="auto"/>
        <w:left w:val="none" w:sz="0" w:space="0" w:color="auto"/>
        <w:bottom w:val="none" w:sz="0" w:space="0" w:color="auto"/>
        <w:right w:val="none" w:sz="0" w:space="0" w:color="auto"/>
      </w:divBdr>
    </w:div>
    <w:div w:id="1757365568">
      <w:marLeft w:val="480"/>
      <w:marRight w:val="0"/>
      <w:marTop w:val="0"/>
      <w:marBottom w:val="0"/>
      <w:divBdr>
        <w:top w:val="none" w:sz="0" w:space="0" w:color="auto"/>
        <w:left w:val="none" w:sz="0" w:space="0" w:color="auto"/>
        <w:bottom w:val="none" w:sz="0" w:space="0" w:color="auto"/>
        <w:right w:val="none" w:sz="0" w:space="0" w:color="auto"/>
      </w:divBdr>
    </w:div>
    <w:div w:id="1757629143">
      <w:marLeft w:val="480"/>
      <w:marRight w:val="0"/>
      <w:marTop w:val="0"/>
      <w:marBottom w:val="0"/>
      <w:divBdr>
        <w:top w:val="none" w:sz="0" w:space="0" w:color="auto"/>
        <w:left w:val="none" w:sz="0" w:space="0" w:color="auto"/>
        <w:bottom w:val="none" w:sz="0" w:space="0" w:color="auto"/>
        <w:right w:val="none" w:sz="0" w:space="0" w:color="auto"/>
      </w:divBdr>
    </w:div>
    <w:div w:id="1758289845">
      <w:marLeft w:val="480"/>
      <w:marRight w:val="0"/>
      <w:marTop w:val="0"/>
      <w:marBottom w:val="0"/>
      <w:divBdr>
        <w:top w:val="none" w:sz="0" w:space="0" w:color="auto"/>
        <w:left w:val="none" w:sz="0" w:space="0" w:color="auto"/>
        <w:bottom w:val="none" w:sz="0" w:space="0" w:color="auto"/>
        <w:right w:val="none" w:sz="0" w:space="0" w:color="auto"/>
      </w:divBdr>
    </w:div>
    <w:div w:id="1758406917">
      <w:marLeft w:val="640"/>
      <w:marRight w:val="0"/>
      <w:marTop w:val="0"/>
      <w:marBottom w:val="0"/>
      <w:divBdr>
        <w:top w:val="none" w:sz="0" w:space="0" w:color="auto"/>
        <w:left w:val="none" w:sz="0" w:space="0" w:color="auto"/>
        <w:bottom w:val="none" w:sz="0" w:space="0" w:color="auto"/>
        <w:right w:val="none" w:sz="0" w:space="0" w:color="auto"/>
      </w:divBdr>
    </w:div>
    <w:div w:id="1758750765">
      <w:bodyDiv w:val="1"/>
      <w:marLeft w:val="0"/>
      <w:marRight w:val="0"/>
      <w:marTop w:val="0"/>
      <w:marBottom w:val="0"/>
      <w:divBdr>
        <w:top w:val="none" w:sz="0" w:space="0" w:color="auto"/>
        <w:left w:val="none" w:sz="0" w:space="0" w:color="auto"/>
        <w:bottom w:val="none" w:sz="0" w:space="0" w:color="auto"/>
        <w:right w:val="none" w:sz="0" w:space="0" w:color="auto"/>
      </w:divBdr>
    </w:div>
    <w:div w:id="1760562677">
      <w:marLeft w:val="480"/>
      <w:marRight w:val="0"/>
      <w:marTop w:val="0"/>
      <w:marBottom w:val="0"/>
      <w:divBdr>
        <w:top w:val="none" w:sz="0" w:space="0" w:color="auto"/>
        <w:left w:val="none" w:sz="0" w:space="0" w:color="auto"/>
        <w:bottom w:val="none" w:sz="0" w:space="0" w:color="auto"/>
        <w:right w:val="none" w:sz="0" w:space="0" w:color="auto"/>
      </w:divBdr>
    </w:div>
    <w:div w:id="1760639893">
      <w:marLeft w:val="480"/>
      <w:marRight w:val="0"/>
      <w:marTop w:val="0"/>
      <w:marBottom w:val="0"/>
      <w:divBdr>
        <w:top w:val="none" w:sz="0" w:space="0" w:color="auto"/>
        <w:left w:val="none" w:sz="0" w:space="0" w:color="auto"/>
        <w:bottom w:val="none" w:sz="0" w:space="0" w:color="auto"/>
        <w:right w:val="none" w:sz="0" w:space="0" w:color="auto"/>
      </w:divBdr>
    </w:div>
    <w:div w:id="1760709990">
      <w:marLeft w:val="480"/>
      <w:marRight w:val="0"/>
      <w:marTop w:val="0"/>
      <w:marBottom w:val="0"/>
      <w:divBdr>
        <w:top w:val="none" w:sz="0" w:space="0" w:color="auto"/>
        <w:left w:val="none" w:sz="0" w:space="0" w:color="auto"/>
        <w:bottom w:val="none" w:sz="0" w:space="0" w:color="auto"/>
        <w:right w:val="none" w:sz="0" w:space="0" w:color="auto"/>
      </w:divBdr>
    </w:div>
    <w:div w:id="1760982147">
      <w:marLeft w:val="480"/>
      <w:marRight w:val="0"/>
      <w:marTop w:val="0"/>
      <w:marBottom w:val="0"/>
      <w:divBdr>
        <w:top w:val="none" w:sz="0" w:space="0" w:color="auto"/>
        <w:left w:val="none" w:sz="0" w:space="0" w:color="auto"/>
        <w:bottom w:val="none" w:sz="0" w:space="0" w:color="auto"/>
        <w:right w:val="none" w:sz="0" w:space="0" w:color="auto"/>
      </w:divBdr>
    </w:div>
    <w:div w:id="1761946412">
      <w:marLeft w:val="640"/>
      <w:marRight w:val="0"/>
      <w:marTop w:val="0"/>
      <w:marBottom w:val="0"/>
      <w:divBdr>
        <w:top w:val="none" w:sz="0" w:space="0" w:color="auto"/>
        <w:left w:val="none" w:sz="0" w:space="0" w:color="auto"/>
        <w:bottom w:val="none" w:sz="0" w:space="0" w:color="auto"/>
        <w:right w:val="none" w:sz="0" w:space="0" w:color="auto"/>
      </w:divBdr>
    </w:div>
    <w:div w:id="1762144196">
      <w:marLeft w:val="480"/>
      <w:marRight w:val="0"/>
      <w:marTop w:val="0"/>
      <w:marBottom w:val="0"/>
      <w:divBdr>
        <w:top w:val="none" w:sz="0" w:space="0" w:color="auto"/>
        <w:left w:val="none" w:sz="0" w:space="0" w:color="auto"/>
        <w:bottom w:val="none" w:sz="0" w:space="0" w:color="auto"/>
        <w:right w:val="none" w:sz="0" w:space="0" w:color="auto"/>
      </w:divBdr>
    </w:div>
    <w:div w:id="1764494605">
      <w:marLeft w:val="480"/>
      <w:marRight w:val="0"/>
      <w:marTop w:val="0"/>
      <w:marBottom w:val="0"/>
      <w:divBdr>
        <w:top w:val="none" w:sz="0" w:space="0" w:color="auto"/>
        <w:left w:val="none" w:sz="0" w:space="0" w:color="auto"/>
        <w:bottom w:val="none" w:sz="0" w:space="0" w:color="auto"/>
        <w:right w:val="none" w:sz="0" w:space="0" w:color="auto"/>
      </w:divBdr>
    </w:div>
    <w:div w:id="1764688217">
      <w:marLeft w:val="480"/>
      <w:marRight w:val="0"/>
      <w:marTop w:val="0"/>
      <w:marBottom w:val="0"/>
      <w:divBdr>
        <w:top w:val="none" w:sz="0" w:space="0" w:color="auto"/>
        <w:left w:val="none" w:sz="0" w:space="0" w:color="auto"/>
        <w:bottom w:val="none" w:sz="0" w:space="0" w:color="auto"/>
        <w:right w:val="none" w:sz="0" w:space="0" w:color="auto"/>
      </w:divBdr>
    </w:div>
    <w:div w:id="1765370774">
      <w:marLeft w:val="480"/>
      <w:marRight w:val="0"/>
      <w:marTop w:val="0"/>
      <w:marBottom w:val="0"/>
      <w:divBdr>
        <w:top w:val="none" w:sz="0" w:space="0" w:color="auto"/>
        <w:left w:val="none" w:sz="0" w:space="0" w:color="auto"/>
        <w:bottom w:val="none" w:sz="0" w:space="0" w:color="auto"/>
        <w:right w:val="none" w:sz="0" w:space="0" w:color="auto"/>
      </w:divBdr>
    </w:div>
    <w:div w:id="1765414142">
      <w:bodyDiv w:val="1"/>
      <w:marLeft w:val="0"/>
      <w:marRight w:val="0"/>
      <w:marTop w:val="0"/>
      <w:marBottom w:val="0"/>
      <w:divBdr>
        <w:top w:val="none" w:sz="0" w:space="0" w:color="auto"/>
        <w:left w:val="none" w:sz="0" w:space="0" w:color="auto"/>
        <w:bottom w:val="none" w:sz="0" w:space="0" w:color="auto"/>
        <w:right w:val="none" w:sz="0" w:space="0" w:color="auto"/>
      </w:divBdr>
    </w:div>
    <w:div w:id="1765763981">
      <w:marLeft w:val="640"/>
      <w:marRight w:val="0"/>
      <w:marTop w:val="0"/>
      <w:marBottom w:val="0"/>
      <w:divBdr>
        <w:top w:val="none" w:sz="0" w:space="0" w:color="auto"/>
        <w:left w:val="none" w:sz="0" w:space="0" w:color="auto"/>
        <w:bottom w:val="none" w:sz="0" w:space="0" w:color="auto"/>
        <w:right w:val="none" w:sz="0" w:space="0" w:color="auto"/>
      </w:divBdr>
    </w:div>
    <w:div w:id="1765955198">
      <w:marLeft w:val="480"/>
      <w:marRight w:val="0"/>
      <w:marTop w:val="0"/>
      <w:marBottom w:val="0"/>
      <w:divBdr>
        <w:top w:val="none" w:sz="0" w:space="0" w:color="auto"/>
        <w:left w:val="none" w:sz="0" w:space="0" w:color="auto"/>
        <w:bottom w:val="none" w:sz="0" w:space="0" w:color="auto"/>
        <w:right w:val="none" w:sz="0" w:space="0" w:color="auto"/>
      </w:divBdr>
    </w:div>
    <w:div w:id="1766146875">
      <w:marLeft w:val="640"/>
      <w:marRight w:val="0"/>
      <w:marTop w:val="0"/>
      <w:marBottom w:val="0"/>
      <w:divBdr>
        <w:top w:val="none" w:sz="0" w:space="0" w:color="auto"/>
        <w:left w:val="none" w:sz="0" w:space="0" w:color="auto"/>
        <w:bottom w:val="none" w:sz="0" w:space="0" w:color="auto"/>
        <w:right w:val="none" w:sz="0" w:space="0" w:color="auto"/>
      </w:divBdr>
    </w:div>
    <w:div w:id="1766153424">
      <w:marLeft w:val="480"/>
      <w:marRight w:val="0"/>
      <w:marTop w:val="0"/>
      <w:marBottom w:val="0"/>
      <w:divBdr>
        <w:top w:val="none" w:sz="0" w:space="0" w:color="auto"/>
        <w:left w:val="none" w:sz="0" w:space="0" w:color="auto"/>
        <w:bottom w:val="none" w:sz="0" w:space="0" w:color="auto"/>
        <w:right w:val="none" w:sz="0" w:space="0" w:color="auto"/>
      </w:divBdr>
    </w:div>
    <w:div w:id="1766654619">
      <w:marLeft w:val="480"/>
      <w:marRight w:val="0"/>
      <w:marTop w:val="0"/>
      <w:marBottom w:val="0"/>
      <w:divBdr>
        <w:top w:val="none" w:sz="0" w:space="0" w:color="auto"/>
        <w:left w:val="none" w:sz="0" w:space="0" w:color="auto"/>
        <w:bottom w:val="none" w:sz="0" w:space="0" w:color="auto"/>
        <w:right w:val="none" w:sz="0" w:space="0" w:color="auto"/>
      </w:divBdr>
    </w:div>
    <w:div w:id="1766918976">
      <w:marLeft w:val="480"/>
      <w:marRight w:val="0"/>
      <w:marTop w:val="0"/>
      <w:marBottom w:val="0"/>
      <w:divBdr>
        <w:top w:val="none" w:sz="0" w:space="0" w:color="auto"/>
        <w:left w:val="none" w:sz="0" w:space="0" w:color="auto"/>
        <w:bottom w:val="none" w:sz="0" w:space="0" w:color="auto"/>
        <w:right w:val="none" w:sz="0" w:space="0" w:color="auto"/>
      </w:divBdr>
    </w:div>
    <w:div w:id="1768115842">
      <w:marLeft w:val="480"/>
      <w:marRight w:val="0"/>
      <w:marTop w:val="0"/>
      <w:marBottom w:val="0"/>
      <w:divBdr>
        <w:top w:val="none" w:sz="0" w:space="0" w:color="auto"/>
        <w:left w:val="none" w:sz="0" w:space="0" w:color="auto"/>
        <w:bottom w:val="none" w:sz="0" w:space="0" w:color="auto"/>
        <w:right w:val="none" w:sz="0" w:space="0" w:color="auto"/>
      </w:divBdr>
    </w:div>
    <w:div w:id="1768503299">
      <w:marLeft w:val="640"/>
      <w:marRight w:val="0"/>
      <w:marTop w:val="0"/>
      <w:marBottom w:val="0"/>
      <w:divBdr>
        <w:top w:val="none" w:sz="0" w:space="0" w:color="auto"/>
        <w:left w:val="none" w:sz="0" w:space="0" w:color="auto"/>
        <w:bottom w:val="none" w:sz="0" w:space="0" w:color="auto"/>
        <w:right w:val="none" w:sz="0" w:space="0" w:color="auto"/>
      </w:divBdr>
    </w:div>
    <w:div w:id="1768621494">
      <w:bodyDiv w:val="1"/>
      <w:marLeft w:val="0"/>
      <w:marRight w:val="0"/>
      <w:marTop w:val="0"/>
      <w:marBottom w:val="0"/>
      <w:divBdr>
        <w:top w:val="none" w:sz="0" w:space="0" w:color="auto"/>
        <w:left w:val="none" w:sz="0" w:space="0" w:color="auto"/>
        <w:bottom w:val="none" w:sz="0" w:space="0" w:color="auto"/>
        <w:right w:val="none" w:sz="0" w:space="0" w:color="auto"/>
      </w:divBdr>
    </w:div>
    <w:div w:id="1768846625">
      <w:marLeft w:val="640"/>
      <w:marRight w:val="0"/>
      <w:marTop w:val="0"/>
      <w:marBottom w:val="0"/>
      <w:divBdr>
        <w:top w:val="none" w:sz="0" w:space="0" w:color="auto"/>
        <w:left w:val="none" w:sz="0" w:space="0" w:color="auto"/>
        <w:bottom w:val="none" w:sz="0" w:space="0" w:color="auto"/>
        <w:right w:val="none" w:sz="0" w:space="0" w:color="auto"/>
      </w:divBdr>
    </w:div>
    <w:div w:id="1769957768">
      <w:marLeft w:val="480"/>
      <w:marRight w:val="0"/>
      <w:marTop w:val="0"/>
      <w:marBottom w:val="0"/>
      <w:divBdr>
        <w:top w:val="none" w:sz="0" w:space="0" w:color="auto"/>
        <w:left w:val="none" w:sz="0" w:space="0" w:color="auto"/>
        <w:bottom w:val="none" w:sz="0" w:space="0" w:color="auto"/>
        <w:right w:val="none" w:sz="0" w:space="0" w:color="auto"/>
      </w:divBdr>
    </w:div>
    <w:div w:id="1770193809">
      <w:bodyDiv w:val="1"/>
      <w:marLeft w:val="0"/>
      <w:marRight w:val="0"/>
      <w:marTop w:val="0"/>
      <w:marBottom w:val="0"/>
      <w:divBdr>
        <w:top w:val="none" w:sz="0" w:space="0" w:color="auto"/>
        <w:left w:val="none" w:sz="0" w:space="0" w:color="auto"/>
        <w:bottom w:val="none" w:sz="0" w:space="0" w:color="auto"/>
        <w:right w:val="none" w:sz="0" w:space="0" w:color="auto"/>
      </w:divBdr>
    </w:div>
    <w:div w:id="1770655256">
      <w:marLeft w:val="640"/>
      <w:marRight w:val="0"/>
      <w:marTop w:val="0"/>
      <w:marBottom w:val="0"/>
      <w:divBdr>
        <w:top w:val="none" w:sz="0" w:space="0" w:color="auto"/>
        <w:left w:val="none" w:sz="0" w:space="0" w:color="auto"/>
        <w:bottom w:val="none" w:sz="0" w:space="0" w:color="auto"/>
        <w:right w:val="none" w:sz="0" w:space="0" w:color="auto"/>
      </w:divBdr>
    </w:div>
    <w:div w:id="1770664386">
      <w:marLeft w:val="640"/>
      <w:marRight w:val="0"/>
      <w:marTop w:val="0"/>
      <w:marBottom w:val="0"/>
      <w:divBdr>
        <w:top w:val="none" w:sz="0" w:space="0" w:color="auto"/>
        <w:left w:val="none" w:sz="0" w:space="0" w:color="auto"/>
        <w:bottom w:val="none" w:sz="0" w:space="0" w:color="auto"/>
        <w:right w:val="none" w:sz="0" w:space="0" w:color="auto"/>
      </w:divBdr>
    </w:div>
    <w:div w:id="1770857351">
      <w:marLeft w:val="640"/>
      <w:marRight w:val="0"/>
      <w:marTop w:val="0"/>
      <w:marBottom w:val="0"/>
      <w:divBdr>
        <w:top w:val="none" w:sz="0" w:space="0" w:color="auto"/>
        <w:left w:val="none" w:sz="0" w:space="0" w:color="auto"/>
        <w:bottom w:val="none" w:sz="0" w:space="0" w:color="auto"/>
        <w:right w:val="none" w:sz="0" w:space="0" w:color="auto"/>
      </w:divBdr>
    </w:div>
    <w:div w:id="1771004894">
      <w:marLeft w:val="480"/>
      <w:marRight w:val="0"/>
      <w:marTop w:val="0"/>
      <w:marBottom w:val="0"/>
      <w:divBdr>
        <w:top w:val="none" w:sz="0" w:space="0" w:color="auto"/>
        <w:left w:val="none" w:sz="0" w:space="0" w:color="auto"/>
        <w:bottom w:val="none" w:sz="0" w:space="0" w:color="auto"/>
        <w:right w:val="none" w:sz="0" w:space="0" w:color="auto"/>
      </w:divBdr>
    </w:div>
    <w:div w:id="1771074826">
      <w:marLeft w:val="480"/>
      <w:marRight w:val="0"/>
      <w:marTop w:val="0"/>
      <w:marBottom w:val="0"/>
      <w:divBdr>
        <w:top w:val="none" w:sz="0" w:space="0" w:color="auto"/>
        <w:left w:val="none" w:sz="0" w:space="0" w:color="auto"/>
        <w:bottom w:val="none" w:sz="0" w:space="0" w:color="auto"/>
        <w:right w:val="none" w:sz="0" w:space="0" w:color="auto"/>
      </w:divBdr>
    </w:div>
    <w:div w:id="1771581420">
      <w:marLeft w:val="640"/>
      <w:marRight w:val="0"/>
      <w:marTop w:val="0"/>
      <w:marBottom w:val="0"/>
      <w:divBdr>
        <w:top w:val="none" w:sz="0" w:space="0" w:color="auto"/>
        <w:left w:val="none" w:sz="0" w:space="0" w:color="auto"/>
        <w:bottom w:val="none" w:sz="0" w:space="0" w:color="auto"/>
        <w:right w:val="none" w:sz="0" w:space="0" w:color="auto"/>
      </w:divBdr>
    </w:div>
    <w:div w:id="1772235179">
      <w:marLeft w:val="480"/>
      <w:marRight w:val="0"/>
      <w:marTop w:val="0"/>
      <w:marBottom w:val="0"/>
      <w:divBdr>
        <w:top w:val="none" w:sz="0" w:space="0" w:color="auto"/>
        <w:left w:val="none" w:sz="0" w:space="0" w:color="auto"/>
        <w:bottom w:val="none" w:sz="0" w:space="0" w:color="auto"/>
        <w:right w:val="none" w:sz="0" w:space="0" w:color="auto"/>
      </w:divBdr>
    </w:div>
    <w:div w:id="1772244039">
      <w:marLeft w:val="640"/>
      <w:marRight w:val="0"/>
      <w:marTop w:val="0"/>
      <w:marBottom w:val="0"/>
      <w:divBdr>
        <w:top w:val="none" w:sz="0" w:space="0" w:color="auto"/>
        <w:left w:val="none" w:sz="0" w:space="0" w:color="auto"/>
        <w:bottom w:val="none" w:sz="0" w:space="0" w:color="auto"/>
        <w:right w:val="none" w:sz="0" w:space="0" w:color="auto"/>
      </w:divBdr>
    </w:div>
    <w:div w:id="1772315654">
      <w:marLeft w:val="640"/>
      <w:marRight w:val="0"/>
      <w:marTop w:val="0"/>
      <w:marBottom w:val="0"/>
      <w:divBdr>
        <w:top w:val="none" w:sz="0" w:space="0" w:color="auto"/>
        <w:left w:val="none" w:sz="0" w:space="0" w:color="auto"/>
        <w:bottom w:val="none" w:sz="0" w:space="0" w:color="auto"/>
        <w:right w:val="none" w:sz="0" w:space="0" w:color="auto"/>
      </w:divBdr>
    </w:div>
    <w:div w:id="1773814666">
      <w:bodyDiv w:val="1"/>
      <w:marLeft w:val="0"/>
      <w:marRight w:val="0"/>
      <w:marTop w:val="0"/>
      <w:marBottom w:val="0"/>
      <w:divBdr>
        <w:top w:val="none" w:sz="0" w:space="0" w:color="auto"/>
        <w:left w:val="none" w:sz="0" w:space="0" w:color="auto"/>
        <w:bottom w:val="none" w:sz="0" w:space="0" w:color="auto"/>
        <w:right w:val="none" w:sz="0" w:space="0" w:color="auto"/>
      </w:divBdr>
    </w:div>
    <w:div w:id="1774082837">
      <w:marLeft w:val="480"/>
      <w:marRight w:val="0"/>
      <w:marTop w:val="0"/>
      <w:marBottom w:val="0"/>
      <w:divBdr>
        <w:top w:val="none" w:sz="0" w:space="0" w:color="auto"/>
        <w:left w:val="none" w:sz="0" w:space="0" w:color="auto"/>
        <w:bottom w:val="none" w:sz="0" w:space="0" w:color="auto"/>
        <w:right w:val="none" w:sz="0" w:space="0" w:color="auto"/>
      </w:divBdr>
    </w:div>
    <w:div w:id="1774394113">
      <w:bodyDiv w:val="1"/>
      <w:marLeft w:val="0"/>
      <w:marRight w:val="0"/>
      <w:marTop w:val="0"/>
      <w:marBottom w:val="0"/>
      <w:divBdr>
        <w:top w:val="none" w:sz="0" w:space="0" w:color="auto"/>
        <w:left w:val="none" w:sz="0" w:space="0" w:color="auto"/>
        <w:bottom w:val="none" w:sz="0" w:space="0" w:color="auto"/>
        <w:right w:val="none" w:sz="0" w:space="0" w:color="auto"/>
      </w:divBdr>
    </w:div>
    <w:div w:id="1774780939">
      <w:bodyDiv w:val="1"/>
      <w:marLeft w:val="0"/>
      <w:marRight w:val="0"/>
      <w:marTop w:val="0"/>
      <w:marBottom w:val="0"/>
      <w:divBdr>
        <w:top w:val="none" w:sz="0" w:space="0" w:color="auto"/>
        <w:left w:val="none" w:sz="0" w:space="0" w:color="auto"/>
        <w:bottom w:val="none" w:sz="0" w:space="0" w:color="auto"/>
        <w:right w:val="none" w:sz="0" w:space="0" w:color="auto"/>
      </w:divBdr>
    </w:div>
    <w:div w:id="1775127829">
      <w:marLeft w:val="480"/>
      <w:marRight w:val="0"/>
      <w:marTop w:val="0"/>
      <w:marBottom w:val="0"/>
      <w:divBdr>
        <w:top w:val="none" w:sz="0" w:space="0" w:color="auto"/>
        <w:left w:val="none" w:sz="0" w:space="0" w:color="auto"/>
        <w:bottom w:val="none" w:sz="0" w:space="0" w:color="auto"/>
        <w:right w:val="none" w:sz="0" w:space="0" w:color="auto"/>
      </w:divBdr>
    </w:div>
    <w:div w:id="1775317468">
      <w:marLeft w:val="480"/>
      <w:marRight w:val="0"/>
      <w:marTop w:val="0"/>
      <w:marBottom w:val="0"/>
      <w:divBdr>
        <w:top w:val="none" w:sz="0" w:space="0" w:color="auto"/>
        <w:left w:val="none" w:sz="0" w:space="0" w:color="auto"/>
        <w:bottom w:val="none" w:sz="0" w:space="0" w:color="auto"/>
        <w:right w:val="none" w:sz="0" w:space="0" w:color="auto"/>
      </w:divBdr>
    </w:div>
    <w:div w:id="1776166177">
      <w:marLeft w:val="640"/>
      <w:marRight w:val="0"/>
      <w:marTop w:val="0"/>
      <w:marBottom w:val="0"/>
      <w:divBdr>
        <w:top w:val="none" w:sz="0" w:space="0" w:color="auto"/>
        <w:left w:val="none" w:sz="0" w:space="0" w:color="auto"/>
        <w:bottom w:val="none" w:sz="0" w:space="0" w:color="auto"/>
        <w:right w:val="none" w:sz="0" w:space="0" w:color="auto"/>
      </w:divBdr>
    </w:div>
    <w:div w:id="1776245505">
      <w:marLeft w:val="640"/>
      <w:marRight w:val="0"/>
      <w:marTop w:val="0"/>
      <w:marBottom w:val="0"/>
      <w:divBdr>
        <w:top w:val="none" w:sz="0" w:space="0" w:color="auto"/>
        <w:left w:val="none" w:sz="0" w:space="0" w:color="auto"/>
        <w:bottom w:val="none" w:sz="0" w:space="0" w:color="auto"/>
        <w:right w:val="none" w:sz="0" w:space="0" w:color="auto"/>
      </w:divBdr>
    </w:div>
    <w:div w:id="1776290732">
      <w:marLeft w:val="640"/>
      <w:marRight w:val="0"/>
      <w:marTop w:val="0"/>
      <w:marBottom w:val="0"/>
      <w:divBdr>
        <w:top w:val="none" w:sz="0" w:space="0" w:color="auto"/>
        <w:left w:val="none" w:sz="0" w:space="0" w:color="auto"/>
        <w:bottom w:val="none" w:sz="0" w:space="0" w:color="auto"/>
        <w:right w:val="none" w:sz="0" w:space="0" w:color="auto"/>
      </w:divBdr>
    </w:div>
    <w:div w:id="1776513065">
      <w:marLeft w:val="480"/>
      <w:marRight w:val="0"/>
      <w:marTop w:val="0"/>
      <w:marBottom w:val="0"/>
      <w:divBdr>
        <w:top w:val="none" w:sz="0" w:space="0" w:color="auto"/>
        <w:left w:val="none" w:sz="0" w:space="0" w:color="auto"/>
        <w:bottom w:val="none" w:sz="0" w:space="0" w:color="auto"/>
        <w:right w:val="none" w:sz="0" w:space="0" w:color="auto"/>
      </w:divBdr>
    </w:div>
    <w:div w:id="1776712228">
      <w:marLeft w:val="480"/>
      <w:marRight w:val="0"/>
      <w:marTop w:val="0"/>
      <w:marBottom w:val="0"/>
      <w:divBdr>
        <w:top w:val="none" w:sz="0" w:space="0" w:color="auto"/>
        <w:left w:val="none" w:sz="0" w:space="0" w:color="auto"/>
        <w:bottom w:val="none" w:sz="0" w:space="0" w:color="auto"/>
        <w:right w:val="none" w:sz="0" w:space="0" w:color="auto"/>
      </w:divBdr>
    </w:div>
    <w:div w:id="1778332494">
      <w:marLeft w:val="480"/>
      <w:marRight w:val="0"/>
      <w:marTop w:val="0"/>
      <w:marBottom w:val="0"/>
      <w:divBdr>
        <w:top w:val="none" w:sz="0" w:space="0" w:color="auto"/>
        <w:left w:val="none" w:sz="0" w:space="0" w:color="auto"/>
        <w:bottom w:val="none" w:sz="0" w:space="0" w:color="auto"/>
        <w:right w:val="none" w:sz="0" w:space="0" w:color="auto"/>
      </w:divBdr>
    </w:div>
    <w:div w:id="1779055916">
      <w:marLeft w:val="480"/>
      <w:marRight w:val="0"/>
      <w:marTop w:val="0"/>
      <w:marBottom w:val="0"/>
      <w:divBdr>
        <w:top w:val="none" w:sz="0" w:space="0" w:color="auto"/>
        <w:left w:val="none" w:sz="0" w:space="0" w:color="auto"/>
        <w:bottom w:val="none" w:sz="0" w:space="0" w:color="auto"/>
        <w:right w:val="none" w:sz="0" w:space="0" w:color="auto"/>
      </w:divBdr>
    </w:div>
    <w:div w:id="1779249968">
      <w:marLeft w:val="640"/>
      <w:marRight w:val="0"/>
      <w:marTop w:val="0"/>
      <w:marBottom w:val="0"/>
      <w:divBdr>
        <w:top w:val="none" w:sz="0" w:space="0" w:color="auto"/>
        <w:left w:val="none" w:sz="0" w:space="0" w:color="auto"/>
        <w:bottom w:val="none" w:sz="0" w:space="0" w:color="auto"/>
        <w:right w:val="none" w:sz="0" w:space="0" w:color="auto"/>
      </w:divBdr>
    </w:div>
    <w:div w:id="1779719314">
      <w:marLeft w:val="640"/>
      <w:marRight w:val="0"/>
      <w:marTop w:val="0"/>
      <w:marBottom w:val="0"/>
      <w:divBdr>
        <w:top w:val="none" w:sz="0" w:space="0" w:color="auto"/>
        <w:left w:val="none" w:sz="0" w:space="0" w:color="auto"/>
        <w:bottom w:val="none" w:sz="0" w:space="0" w:color="auto"/>
        <w:right w:val="none" w:sz="0" w:space="0" w:color="auto"/>
      </w:divBdr>
    </w:div>
    <w:div w:id="1780222523">
      <w:marLeft w:val="640"/>
      <w:marRight w:val="0"/>
      <w:marTop w:val="0"/>
      <w:marBottom w:val="0"/>
      <w:divBdr>
        <w:top w:val="none" w:sz="0" w:space="0" w:color="auto"/>
        <w:left w:val="none" w:sz="0" w:space="0" w:color="auto"/>
        <w:bottom w:val="none" w:sz="0" w:space="0" w:color="auto"/>
        <w:right w:val="none" w:sz="0" w:space="0" w:color="auto"/>
      </w:divBdr>
    </w:div>
    <w:div w:id="1781223116">
      <w:marLeft w:val="640"/>
      <w:marRight w:val="0"/>
      <w:marTop w:val="0"/>
      <w:marBottom w:val="0"/>
      <w:divBdr>
        <w:top w:val="none" w:sz="0" w:space="0" w:color="auto"/>
        <w:left w:val="none" w:sz="0" w:space="0" w:color="auto"/>
        <w:bottom w:val="none" w:sz="0" w:space="0" w:color="auto"/>
        <w:right w:val="none" w:sz="0" w:space="0" w:color="auto"/>
      </w:divBdr>
    </w:div>
    <w:div w:id="1781603154">
      <w:marLeft w:val="480"/>
      <w:marRight w:val="0"/>
      <w:marTop w:val="0"/>
      <w:marBottom w:val="0"/>
      <w:divBdr>
        <w:top w:val="none" w:sz="0" w:space="0" w:color="auto"/>
        <w:left w:val="none" w:sz="0" w:space="0" w:color="auto"/>
        <w:bottom w:val="none" w:sz="0" w:space="0" w:color="auto"/>
        <w:right w:val="none" w:sz="0" w:space="0" w:color="auto"/>
      </w:divBdr>
    </w:div>
    <w:div w:id="1782064864">
      <w:marLeft w:val="640"/>
      <w:marRight w:val="0"/>
      <w:marTop w:val="0"/>
      <w:marBottom w:val="0"/>
      <w:divBdr>
        <w:top w:val="none" w:sz="0" w:space="0" w:color="auto"/>
        <w:left w:val="none" w:sz="0" w:space="0" w:color="auto"/>
        <w:bottom w:val="none" w:sz="0" w:space="0" w:color="auto"/>
        <w:right w:val="none" w:sz="0" w:space="0" w:color="auto"/>
      </w:divBdr>
    </w:div>
    <w:div w:id="1782411417">
      <w:marLeft w:val="640"/>
      <w:marRight w:val="0"/>
      <w:marTop w:val="0"/>
      <w:marBottom w:val="0"/>
      <w:divBdr>
        <w:top w:val="none" w:sz="0" w:space="0" w:color="auto"/>
        <w:left w:val="none" w:sz="0" w:space="0" w:color="auto"/>
        <w:bottom w:val="none" w:sz="0" w:space="0" w:color="auto"/>
        <w:right w:val="none" w:sz="0" w:space="0" w:color="auto"/>
      </w:divBdr>
    </w:div>
    <w:div w:id="1782844544">
      <w:marLeft w:val="480"/>
      <w:marRight w:val="0"/>
      <w:marTop w:val="0"/>
      <w:marBottom w:val="0"/>
      <w:divBdr>
        <w:top w:val="none" w:sz="0" w:space="0" w:color="auto"/>
        <w:left w:val="none" w:sz="0" w:space="0" w:color="auto"/>
        <w:bottom w:val="none" w:sz="0" w:space="0" w:color="auto"/>
        <w:right w:val="none" w:sz="0" w:space="0" w:color="auto"/>
      </w:divBdr>
    </w:div>
    <w:div w:id="1783304146">
      <w:marLeft w:val="640"/>
      <w:marRight w:val="0"/>
      <w:marTop w:val="0"/>
      <w:marBottom w:val="0"/>
      <w:divBdr>
        <w:top w:val="none" w:sz="0" w:space="0" w:color="auto"/>
        <w:left w:val="none" w:sz="0" w:space="0" w:color="auto"/>
        <w:bottom w:val="none" w:sz="0" w:space="0" w:color="auto"/>
        <w:right w:val="none" w:sz="0" w:space="0" w:color="auto"/>
      </w:divBdr>
    </w:div>
    <w:div w:id="1783375038">
      <w:marLeft w:val="640"/>
      <w:marRight w:val="0"/>
      <w:marTop w:val="0"/>
      <w:marBottom w:val="0"/>
      <w:divBdr>
        <w:top w:val="none" w:sz="0" w:space="0" w:color="auto"/>
        <w:left w:val="none" w:sz="0" w:space="0" w:color="auto"/>
        <w:bottom w:val="none" w:sz="0" w:space="0" w:color="auto"/>
        <w:right w:val="none" w:sz="0" w:space="0" w:color="auto"/>
      </w:divBdr>
    </w:div>
    <w:div w:id="1783842495">
      <w:marLeft w:val="640"/>
      <w:marRight w:val="0"/>
      <w:marTop w:val="0"/>
      <w:marBottom w:val="0"/>
      <w:divBdr>
        <w:top w:val="none" w:sz="0" w:space="0" w:color="auto"/>
        <w:left w:val="none" w:sz="0" w:space="0" w:color="auto"/>
        <w:bottom w:val="none" w:sz="0" w:space="0" w:color="auto"/>
        <w:right w:val="none" w:sz="0" w:space="0" w:color="auto"/>
      </w:divBdr>
    </w:div>
    <w:div w:id="1783956734">
      <w:marLeft w:val="640"/>
      <w:marRight w:val="0"/>
      <w:marTop w:val="0"/>
      <w:marBottom w:val="0"/>
      <w:divBdr>
        <w:top w:val="none" w:sz="0" w:space="0" w:color="auto"/>
        <w:left w:val="none" w:sz="0" w:space="0" w:color="auto"/>
        <w:bottom w:val="none" w:sz="0" w:space="0" w:color="auto"/>
        <w:right w:val="none" w:sz="0" w:space="0" w:color="auto"/>
      </w:divBdr>
    </w:div>
    <w:div w:id="1783987670">
      <w:marLeft w:val="480"/>
      <w:marRight w:val="0"/>
      <w:marTop w:val="0"/>
      <w:marBottom w:val="0"/>
      <w:divBdr>
        <w:top w:val="none" w:sz="0" w:space="0" w:color="auto"/>
        <w:left w:val="none" w:sz="0" w:space="0" w:color="auto"/>
        <w:bottom w:val="none" w:sz="0" w:space="0" w:color="auto"/>
        <w:right w:val="none" w:sz="0" w:space="0" w:color="auto"/>
      </w:divBdr>
    </w:div>
    <w:div w:id="1784616312">
      <w:marLeft w:val="640"/>
      <w:marRight w:val="0"/>
      <w:marTop w:val="0"/>
      <w:marBottom w:val="0"/>
      <w:divBdr>
        <w:top w:val="none" w:sz="0" w:space="0" w:color="auto"/>
        <w:left w:val="none" w:sz="0" w:space="0" w:color="auto"/>
        <w:bottom w:val="none" w:sz="0" w:space="0" w:color="auto"/>
        <w:right w:val="none" w:sz="0" w:space="0" w:color="auto"/>
      </w:divBdr>
    </w:div>
    <w:div w:id="1784767124">
      <w:marLeft w:val="480"/>
      <w:marRight w:val="0"/>
      <w:marTop w:val="0"/>
      <w:marBottom w:val="0"/>
      <w:divBdr>
        <w:top w:val="none" w:sz="0" w:space="0" w:color="auto"/>
        <w:left w:val="none" w:sz="0" w:space="0" w:color="auto"/>
        <w:bottom w:val="none" w:sz="0" w:space="0" w:color="auto"/>
        <w:right w:val="none" w:sz="0" w:space="0" w:color="auto"/>
      </w:divBdr>
    </w:div>
    <w:div w:id="1784962686">
      <w:marLeft w:val="640"/>
      <w:marRight w:val="0"/>
      <w:marTop w:val="0"/>
      <w:marBottom w:val="0"/>
      <w:divBdr>
        <w:top w:val="none" w:sz="0" w:space="0" w:color="auto"/>
        <w:left w:val="none" w:sz="0" w:space="0" w:color="auto"/>
        <w:bottom w:val="none" w:sz="0" w:space="0" w:color="auto"/>
        <w:right w:val="none" w:sz="0" w:space="0" w:color="auto"/>
      </w:divBdr>
    </w:div>
    <w:div w:id="1785929092">
      <w:marLeft w:val="480"/>
      <w:marRight w:val="0"/>
      <w:marTop w:val="0"/>
      <w:marBottom w:val="0"/>
      <w:divBdr>
        <w:top w:val="none" w:sz="0" w:space="0" w:color="auto"/>
        <w:left w:val="none" w:sz="0" w:space="0" w:color="auto"/>
        <w:bottom w:val="none" w:sz="0" w:space="0" w:color="auto"/>
        <w:right w:val="none" w:sz="0" w:space="0" w:color="auto"/>
      </w:divBdr>
    </w:div>
    <w:div w:id="1786002864">
      <w:marLeft w:val="480"/>
      <w:marRight w:val="0"/>
      <w:marTop w:val="0"/>
      <w:marBottom w:val="0"/>
      <w:divBdr>
        <w:top w:val="none" w:sz="0" w:space="0" w:color="auto"/>
        <w:left w:val="none" w:sz="0" w:space="0" w:color="auto"/>
        <w:bottom w:val="none" w:sz="0" w:space="0" w:color="auto"/>
        <w:right w:val="none" w:sz="0" w:space="0" w:color="auto"/>
      </w:divBdr>
    </w:div>
    <w:div w:id="1786537042">
      <w:marLeft w:val="480"/>
      <w:marRight w:val="0"/>
      <w:marTop w:val="0"/>
      <w:marBottom w:val="0"/>
      <w:divBdr>
        <w:top w:val="none" w:sz="0" w:space="0" w:color="auto"/>
        <w:left w:val="none" w:sz="0" w:space="0" w:color="auto"/>
        <w:bottom w:val="none" w:sz="0" w:space="0" w:color="auto"/>
        <w:right w:val="none" w:sz="0" w:space="0" w:color="auto"/>
      </w:divBdr>
    </w:div>
    <w:div w:id="1787583720">
      <w:marLeft w:val="640"/>
      <w:marRight w:val="0"/>
      <w:marTop w:val="0"/>
      <w:marBottom w:val="0"/>
      <w:divBdr>
        <w:top w:val="none" w:sz="0" w:space="0" w:color="auto"/>
        <w:left w:val="none" w:sz="0" w:space="0" w:color="auto"/>
        <w:bottom w:val="none" w:sz="0" w:space="0" w:color="auto"/>
        <w:right w:val="none" w:sz="0" w:space="0" w:color="auto"/>
      </w:divBdr>
    </w:div>
    <w:div w:id="1787775741">
      <w:marLeft w:val="640"/>
      <w:marRight w:val="0"/>
      <w:marTop w:val="0"/>
      <w:marBottom w:val="0"/>
      <w:divBdr>
        <w:top w:val="none" w:sz="0" w:space="0" w:color="auto"/>
        <w:left w:val="none" w:sz="0" w:space="0" w:color="auto"/>
        <w:bottom w:val="none" w:sz="0" w:space="0" w:color="auto"/>
        <w:right w:val="none" w:sz="0" w:space="0" w:color="auto"/>
      </w:divBdr>
    </w:div>
    <w:div w:id="1787918298">
      <w:marLeft w:val="640"/>
      <w:marRight w:val="0"/>
      <w:marTop w:val="0"/>
      <w:marBottom w:val="0"/>
      <w:divBdr>
        <w:top w:val="none" w:sz="0" w:space="0" w:color="auto"/>
        <w:left w:val="none" w:sz="0" w:space="0" w:color="auto"/>
        <w:bottom w:val="none" w:sz="0" w:space="0" w:color="auto"/>
        <w:right w:val="none" w:sz="0" w:space="0" w:color="auto"/>
      </w:divBdr>
    </w:div>
    <w:div w:id="1788086341">
      <w:marLeft w:val="480"/>
      <w:marRight w:val="0"/>
      <w:marTop w:val="0"/>
      <w:marBottom w:val="0"/>
      <w:divBdr>
        <w:top w:val="none" w:sz="0" w:space="0" w:color="auto"/>
        <w:left w:val="none" w:sz="0" w:space="0" w:color="auto"/>
        <w:bottom w:val="none" w:sz="0" w:space="0" w:color="auto"/>
        <w:right w:val="none" w:sz="0" w:space="0" w:color="auto"/>
      </w:divBdr>
    </w:div>
    <w:div w:id="1788161120">
      <w:marLeft w:val="480"/>
      <w:marRight w:val="0"/>
      <w:marTop w:val="0"/>
      <w:marBottom w:val="0"/>
      <w:divBdr>
        <w:top w:val="none" w:sz="0" w:space="0" w:color="auto"/>
        <w:left w:val="none" w:sz="0" w:space="0" w:color="auto"/>
        <w:bottom w:val="none" w:sz="0" w:space="0" w:color="auto"/>
        <w:right w:val="none" w:sz="0" w:space="0" w:color="auto"/>
      </w:divBdr>
    </w:div>
    <w:div w:id="1789084325">
      <w:marLeft w:val="480"/>
      <w:marRight w:val="0"/>
      <w:marTop w:val="0"/>
      <w:marBottom w:val="0"/>
      <w:divBdr>
        <w:top w:val="none" w:sz="0" w:space="0" w:color="auto"/>
        <w:left w:val="none" w:sz="0" w:space="0" w:color="auto"/>
        <w:bottom w:val="none" w:sz="0" w:space="0" w:color="auto"/>
        <w:right w:val="none" w:sz="0" w:space="0" w:color="auto"/>
      </w:divBdr>
    </w:div>
    <w:div w:id="1789157792">
      <w:marLeft w:val="640"/>
      <w:marRight w:val="0"/>
      <w:marTop w:val="0"/>
      <w:marBottom w:val="0"/>
      <w:divBdr>
        <w:top w:val="none" w:sz="0" w:space="0" w:color="auto"/>
        <w:left w:val="none" w:sz="0" w:space="0" w:color="auto"/>
        <w:bottom w:val="none" w:sz="0" w:space="0" w:color="auto"/>
        <w:right w:val="none" w:sz="0" w:space="0" w:color="auto"/>
      </w:divBdr>
    </w:div>
    <w:div w:id="1789465494">
      <w:marLeft w:val="480"/>
      <w:marRight w:val="0"/>
      <w:marTop w:val="0"/>
      <w:marBottom w:val="0"/>
      <w:divBdr>
        <w:top w:val="none" w:sz="0" w:space="0" w:color="auto"/>
        <w:left w:val="none" w:sz="0" w:space="0" w:color="auto"/>
        <w:bottom w:val="none" w:sz="0" w:space="0" w:color="auto"/>
        <w:right w:val="none" w:sz="0" w:space="0" w:color="auto"/>
      </w:divBdr>
    </w:div>
    <w:div w:id="1790398320">
      <w:marLeft w:val="480"/>
      <w:marRight w:val="0"/>
      <w:marTop w:val="0"/>
      <w:marBottom w:val="0"/>
      <w:divBdr>
        <w:top w:val="none" w:sz="0" w:space="0" w:color="auto"/>
        <w:left w:val="none" w:sz="0" w:space="0" w:color="auto"/>
        <w:bottom w:val="none" w:sz="0" w:space="0" w:color="auto"/>
        <w:right w:val="none" w:sz="0" w:space="0" w:color="auto"/>
      </w:divBdr>
    </w:div>
    <w:div w:id="1790661178">
      <w:marLeft w:val="480"/>
      <w:marRight w:val="0"/>
      <w:marTop w:val="0"/>
      <w:marBottom w:val="0"/>
      <w:divBdr>
        <w:top w:val="none" w:sz="0" w:space="0" w:color="auto"/>
        <w:left w:val="none" w:sz="0" w:space="0" w:color="auto"/>
        <w:bottom w:val="none" w:sz="0" w:space="0" w:color="auto"/>
        <w:right w:val="none" w:sz="0" w:space="0" w:color="auto"/>
      </w:divBdr>
    </w:div>
    <w:div w:id="1790784976">
      <w:marLeft w:val="640"/>
      <w:marRight w:val="0"/>
      <w:marTop w:val="0"/>
      <w:marBottom w:val="0"/>
      <w:divBdr>
        <w:top w:val="none" w:sz="0" w:space="0" w:color="auto"/>
        <w:left w:val="none" w:sz="0" w:space="0" w:color="auto"/>
        <w:bottom w:val="none" w:sz="0" w:space="0" w:color="auto"/>
        <w:right w:val="none" w:sz="0" w:space="0" w:color="auto"/>
      </w:divBdr>
    </w:div>
    <w:div w:id="1790973587">
      <w:marLeft w:val="480"/>
      <w:marRight w:val="0"/>
      <w:marTop w:val="0"/>
      <w:marBottom w:val="0"/>
      <w:divBdr>
        <w:top w:val="none" w:sz="0" w:space="0" w:color="auto"/>
        <w:left w:val="none" w:sz="0" w:space="0" w:color="auto"/>
        <w:bottom w:val="none" w:sz="0" w:space="0" w:color="auto"/>
        <w:right w:val="none" w:sz="0" w:space="0" w:color="auto"/>
      </w:divBdr>
    </w:div>
    <w:div w:id="1790974798">
      <w:bodyDiv w:val="1"/>
      <w:marLeft w:val="0"/>
      <w:marRight w:val="0"/>
      <w:marTop w:val="0"/>
      <w:marBottom w:val="0"/>
      <w:divBdr>
        <w:top w:val="none" w:sz="0" w:space="0" w:color="auto"/>
        <w:left w:val="none" w:sz="0" w:space="0" w:color="auto"/>
        <w:bottom w:val="none" w:sz="0" w:space="0" w:color="auto"/>
        <w:right w:val="none" w:sz="0" w:space="0" w:color="auto"/>
      </w:divBdr>
    </w:div>
    <w:div w:id="1791392819">
      <w:marLeft w:val="640"/>
      <w:marRight w:val="0"/>
      <w:marTop w:val="0"/>
      <w:marBottom w:val="0"/>
      <w:divBdr>
        <w:top w:val="none" w:sz="0" w:space="0" w:color="auto"/>
        <w:left w:val="none" w:sz="0" w:space="0" w:color="auto"/>
        <w:bottom w:val="none" w:sz="0" w:space="0" w:color="auto"/>
        <w:right w:val="none" w:sz="0" w:space="0" w:color="auto"/>
      </w:divBdr>
    </w:div>
    <w:div w:id="1791976119">
      <w:bodyDiv w:val="1"/>
      <w:marLeft w:val="0"/>
      <w:marRight w:val="0"/>
      <w:marTop w:val="0"/>
      <w:marBottom w:val="0"/>
      <w:divBdr>
        <w:top w:val="none" w:sz="0" w:space="0" w:color="auto"/>
        <w:left w:val="none" w:sz="0" w:space="0" w:color="auto"/>
        <w:bottom w:val="none" w:sz="0" w:space="0" w:color="auto"/>
        <w:right w:val="none" w:sz="0" w:space="0" w:color="auto"/>
      </w:divBdr>
    </w:div>
    <w:div w:id="1792626201">
      <w:marLeft w:val="640"/>
      <w:marRight w:val="0"/>
      <w:marTop w:val="0"/>
      <w:marBottom w:val="0"/>
      <w:divBdr>
        <w:top w:val="none" w:sz="0" w:space="0" w:color="auto"/>
        <w:left w:val="none" w:sz="0" w:space="0" w:color="auto"/>
        <w:bottom w:val="none" w:sz="0" w:space="0" w:color="auto"/>
        <w:right w:val="none" w:sz="0" w:space="0" w:color="auto"/>
      </w:divBdr>
    </w:div>
    <w:div w:id="1792629607">
      <w:marLeft w:val="480"/>
      <w:marRight w:val="0"/>
      <w:marTop w:val="0"/>
      <w:marBottom w:val="0"/>
      <w:divBdr>
        <w:top w:val="none" w:sz="0" w:space="0" w:color="auto"/>
        <w:left w:val="none" w:sz="0" w:space="0" w:color="auto"/>
        <w:bottom w:val="none" w:sz="0" w:space="0" w:color="auto"/>
        <w:right w:val="none" w:sz="0" w:space="0" w:color="auto"/>
      </w:divBdr>
    </w:div>
    <w:div w:id="1792823523">
      <w:bodyDiv w:val="1"/>
      <w:marLeft w:val="0"/>
      <w:marRight w:val="0"/>
      <w:marTop w:val="0"/>
      <w:marBottom w:val="0"/>
      <w:divBdr>
        <w:top w:val="none" w:sz="0" w:space="0" w:color="auto"/>
        <w:left w:val="none" w:sz="0" w:space="0" w:color="auto"/>
        <w:bottom w:val="none" w:sz="0" w:space="0" w:color="auto"/>
        <w:right w:val="none" w:sz="0" w:space="0" w:color="auto"/>
      </w:divBdr>
    </w:div>
    <w:div w:id="1793011670">
      <w:marLeft w:val="640"/>
      <w:marRight w:val="0"/>
      <w:marTop w:val="0"/>
      <w:marBottom w:val="0"/>
      <w:divBdr>
        <w:top w:val="none" w:sz="0" w:space="0" w:color="auto"/>
        <w:left w:val="none" w:sz="0" w:space="0" w:color="auto"/>
        <w:bottom w:val="none" w:sz="0" w:space="0" w:color="auto"/>
        <w:right w:val="none" w:sz="0" w:space="0" w:color="auto"/>
      </w:divBdr>
    </w:div>
    <w:div w:id="1793210109">
      <w:marLeft w:val="480"/>
      <w:marRight w:val="0"/>
      <w:marTop w:val="0"/>
      <w:marBottom w:val="0"/>
      <w:divBdr>
        <w:top w:val="none" w:sz="0" w:space="0" w:color="auto"/>
        <w:left w:val="none" w:sz="0" w:space="0" w:color="auto"/>
        <w:bottom w:val="none" w:sz="0" w:space="0" w:color="auto"/>
        <w:right w:val="none" w:sz="0" w:space="0" w:color="auto"/>
      </w:divBdr>
    </w:div>
    <w:div w:id="1793982756">
      <w:marLeft w:val="640"/>
      <w:marRight w:val="0"/>
      <w:marTop w:val="0"/>
      <w:marBottom w:val="0"/>
      <w:divBdr>
        <w:top w:val="none" w:sz="0" w:space="0" w:color="auto"/>
        <w:left w:val="none" w:sz="0" w:space="0" w:color="auto"/>
        <w:bottom w:val="none" w:sz="0" w:space="0" w:color="auto"/>
        <w:right w:val="none" w:sz="0" w:space="0" w:color="auto"/>
      </w:divBdr>
    </w:div>
    <w:div w:id="1794473326">
      <w:marLeft w:val="480"/>
      <w:marRight w:val="0"/>
      <w:marTop w:val="0"/>
      <w:marBottom w:val="0"/>
      <w:divBdr>
        <w:top w:val="none" w:sz="0" w:space="0" w:color="auto"/>
        <w:left w:val="none" w:sz="0" w:space="0" w:color="auto"/>
        <w:bottom w:val="none" w:sz="0" w:space="0" w:color="auto"/>
        <w:right w:val="none" w:sz="0" w:space="0" w:color="auto"/>
      </w:divBdr>
    </w:div>
    <w:div w:id="1794522113">
      <w:marLeft w:val="640"/>
      <w:marRight w:val="0"/>
      <w:marTop w:val="0"/>
      <w:marBottom w:val="0"/>
      <w:divBdr>
        <w:top w:val="none" w:sz="0" w:space="0" w:color="auto"/>
        <w:left w:val="none" w:sz="0" w:space="0" w:color="auto"/>
        <w:bottom w:val="none" w:sz="0" w:space="0" w:color="auto"/>
        <w:right w:val="none" w:sz="0" w:space="0" w:color="auto"/>
      </w:divBdr>
    </w:div>
    <w:div w:id="1795096808">
      <w:marLeft w:val="480"/>
      <w:marRight w:val="0"/>
      <w:marTop w:val="0"/>
      <w:marBottom w:val="0"/>
      <w:divBdr>
        <w:top w:val="none" w:sz="0" w:space="0" w:color="auto"/>
        <w:left w:val="none" w:sz="0" w:space="0" w:color="auto"/>
        <w:bottom w:val="none" w:sz="0" w:space="0" w:color="auto"/>
        <w:right w:val="none" w:sz="0" w:space="0" w:color="auto"/>
      </w:divBdr>
    </w:div>
    <w:div w:id="1795128813">
      <w:marLeft w:val="640"/>
      <w:marRight w:val="0"/>
      <w:marTop w:val="0"/>
      <w:marBottom w:val="0"/>
      <w:divBdr>
        <w:top w:val="none" w:sz="0" w:space="0" w:color="auto"/>
        <w:left w:val="none" w:sz="0" w:space="0" w:color="auto"/>
        <w:bottom w:val="none" w:sz="0" w:space="0" w:color="auto"/>
        <w:right w:val="none" w:sz="0" w:space="0" w:color="auto"/>
      </w:divBdr>
    </w:div>
    <w:div w:id="1795515044">
      <w:marLeft w:val="480"/>
      <w:marRight w:val="0"/>
      <w:marTop w:val="0"/>
      <w:marBottom w:val="0"/>
      <w:divBdr>
        <w:top w:val="none" w:sz="0" w:space="0" w:color="auto"/>
        <w:left w:val="none" w:sz="0" w:space="0" w:color="auto"/>
        <w:bottom w:val="none" w:sz="0" w:space="0" w:color="auto"/>
        <w:right w:val="none" w:sz="0" w:space="0" w:color="auto"/>
      </w:divBdr>
    </w:div>
    <w:div w:id="1797214526">
      <w:marLeft w:val="640"/>
      <w:marRight w:val="0"/>
      <w:marTop w:val="0"/>
      <w:marBottom w:val="0"/>
      <w:divBdr>
        <w:top w:val="none" w:sz="0" w:space="0" w:color="auto"/>
        <w:left w:val="none" w:sz="0" w:space="0" w:color="auto"/>
        <w:bottom w:val="none" w:sz="0" w:space="0" w:color="auto"/>
        <w:right w:val="none" w:sz="0" w:space="0" w:color="auto"/>
      </w:divBdr>
    </w:div>
    <w:div w:id="1797600192">
      <w:marLeft w:val="480"/>
      <w:marRight w:val="0"/>
      <w:marTop w:val="0"/>
      <w:marBottom w:val="0"/>
      <w:divBdr>
        <w:top w:val="none" w:sz="0" w:space="0" w:color="auto"/>
        <w:left w:val="none" w:sz="0" w:space="0" w:color="auto"/>
        <w:bottom w:val="none" w:sz="0" w:space="0" w:color="auto"/>
        <w:right w:val="none" w:sz="0" w:space="0" w:color="auto"/>
      </w:divBdr>
    </w:div>
    <w:div w:id="1798139516">
      <w:marLeft w:val="640"/>
      <w:marRight w:val="0"/>
      <w:marTop w:val="0"/>
      <w:marBottom w:val="0"/>
      <w:divBdr>
        <w:top w:val="none" w:sz="0" w:space="0" w:color="auto"/>
        <w:left w:val="none" w:sz="0" w:space="0" w:color="auto"/>
        <w:bottom w:val="none" w:sz="0" w:space="0" w:color="auto"/>
        <w:right w:val="none" w:sz="0" w:space="0" w:color="auto"/>
      </w:divBdr>
    </w:div>
    <w:div w:id="1798374859">
      <w:marLeft w:val="640"/>
      <w:marRight w:val="0"/>
      <w:marTop w:val="0"/>
      <w:marBottom w:val="0"/>
      <w:divBdr>
        <w:top w:val="none" w:sz="0" w:space="0" w:color="auto"/>
        <w:left w:val="none" w:sz="0" w:space="0" w:color="auto"/>
        <w:bottom w:val="none" w:sz="0" w:space="0" w:color="auto"/>
        <w:right w:val="none" w:sz="0" w:space="0" w:color="auto"/>
      </w:divBdr>
    </w:div>
    <w:div w:id="1799373791">
      <w:marLeft w:val="480"/>
      <w:marRight w:val="0"/>
      <w:marTop w:val="0"/>
      <w:marBottom w:val="0"/>
      <w:divBdr>
        <w:top w:val="none" w:sz="0" w:space="0" w:color="auto"/>
        <w:left w:val="none" w:sz="0" w:space="0" w:color="auto"/>
        <w:bottom w:val="none" w:sz="0" w:space="0" w:color="auto"/>
        <w:right w:val="none" w:sz="0" w:space="0" w:color="auto"/>
      </w:divBdr>
    </w:div>
    <w:div w:id="1799837950">
      <w:marLeft w:val="480"/>
      <w:marRight w:val="0"/>
      <w:marTop w:val="0"/>
      <w:marBottom w:val="0"/>
      <w:divBdr>
        <w:top w:val="none" w:sz="0" w:space="0" w:color="auto"/>
        <w:left w:val="none" w:sz="0" w:space="0" w:color="auto"/>
        <w:bottom w:val="none" w:sz="0" w:space="0" w:color="auto"/>
        <w:right w:val="none" w:sz="0" w:space="0" w:color="auto"/>
      </w:divBdr>
    </w:div>
    <w:div w:id="1799840410">
      <w:bodyDiv w:val="1"/>
      <w:marLeft w:val="0"/>
      <w:marRight w:val="0"/>
      <w:marTop w:val="0"/>
      <w:marBottom w:val="0"/>
      <w:divBdr>
        <w:top w:val="none" w:sz="0" w:space="0" w:color="auto"/>
        <w:left w:val="none" w:sz="0" w:space="0" w:color="auto"/>
        <w:bottom w:val="none" w:sz="0" w:space="0" w:color="auto"/>
        <w:right w:val="none" w:sz="0" w:space="0" w:color="auto"/>
      </w:divBdr>
    </w:div>
    <w:div w:id="1799956395">
      <w:bodyDiv w:val="1"/>
      <w:marLeft w:val="0"/>
      <w:marRight w:val="0"/>
      <w:marTop w:val="0"/>
      <w:marBottom w:val="0"/>
      <w:divBdr>
        <w:top w:val="none" w:sz="0" w:space="0" w:color="auto"/>
        <w:left w:val="none" w:sz="0" w:space="0" w:color="auto"/>
        <w:bottom w:val="none" w:sz="0" w:space="0" w:color="auto"/>
        <w:right w:val="none" w:sz="0" w:space="0" w:color="auto"/>
      </w:divBdr>
    </w:div>
    <w:div w:id="1800143034">
      <w:marLeft w:val="640"/>
      <w:marRight w:val="0"/>
      <w:marTop w:val="0"/>
      <w:marBottom w:val="0"/>
      <w:divBdr>
        <w:top w:val="none" w:sz="0" w:space="0" w:color="auto"/>
        <w:left w:val="none" w:sz="0" w:space="0" w:color="auto"/>
        <w:bottom w:val="none" w:sz="0" w:space="0" w:color="auto"/>
        <w:right w:val="none" w:sz="0" w:space="0" w:color="auto"/>
      </w:divBdr>
    </w:div>
    <w:div w:id="1800416683">
      <w:marLeft w:val="480"/>
      <w:marRight w:val="0"/>
      <w:marTop w:val="0"/>
      <w:marBottom w:val="0"/>
      <w:divBdr>
        <w:top w:val="none" w:sz="0" w:space="0" w:color="auto"/>
        <w:left w:val="none" w:sz="0" w:space="0" w:color="auto"/>
        <w:bottom w:val="none" w:sz="0" w:space="0" w:color="auto"/>
        <w:right w:val="none" w:sz="0" w:space="0" w:color="auto"/>
      </w:divBdr>
    </w:div>
    <w:div w:id="1800830887">
      <w:marLeft w:val="480"/>
      <w:marRight w:val="0"/>
      <w:marTop w:val="0"/>
      <w:marBottom w:val="0"/>
      <w:divBdr>
        <w:top w:val="none" w:sz="0" w:space="0" w:color="auto"/>
        <w:left w:val="none" w:sz="0" w:space="0" w:color="auto"/>
        <w:bottom w:val="none" w:sz="0" w:space="0" w:color="auto"/>
        <w:right w:val="none" w:sz="0" w:space="0" w:color="auto"/>
      </w:divBdr>
    </w:div>
    <w:div w:id="1800951224">
      <w:marLeft w:val="640"/>
      <w:marRight w:val="0"/>
      <w:marTop w:val="0"/>
      <w:marBottom w:val="0"/>
      <w:divBdr>
        <w:top w:val="none" w:sz="0" w:space="0" w:color="auto"/>
        <w:left w:val="none" w:sz="0" w:space="0" w:color="auto"/>
        <w:bottom w:val="none" w:sz="0" w:space="0" w:color="auto"/>
        <w:right w:val="none" w:sz="0" w:space="0" w:color="auto"/>
      </w:divBdr>
    </w:div>
    <w:div w:id="1801024592">
      <w:marLeft w:val="640"/>
      <w:marRight w:val="0"/>
      <w:marTop w:val="0"/>
      <w:marBottom w:val="0"/>
      <w:divBdr>
        <w:top w:val="none" w:sz="0" w:space="0" w:color="auto"/>
        <w:left w:val="none" w:sz="0" w:space="0" w:color="auto"/>
        <w:bottom w:val="none" w:sz="0" w:space="0" w:color="auto"/>
        <w:right w:val="none" w:sz="0" w:space="0" w:color="auto"/>
      </w:divBdr>
    </w:div>
    <w:div w:id="1801460937">
      <w:marLeft w:val="640"/>
      <w:marRight w:val="0"/>
      <w:marTop w:val="0"/>
      <w:marBottom w:val="0"/>
      <w:divBdr>
        <w:top w:val="none" w:sz="0" w:space="0" w:color="auto"/>
        <w:left w:val="none" w:sz="0" w:space="0" w:color="auto"/>
        <w:bottom w:val="none" w:sz="0" w:space="0" w:color="auto"/>
        <w:right w:val="none" w:sz="0" w:space="0" w:color="auto"/>
      </w:divBdr>
    </w:div>
    <w:div w:id="1801607174">
      <w:marLeft w:val="480"/>
      <w:marRight w:val="0"/>
      <w:marTop w:val="0"/>
      <w:marBottom w:val="0"/>
      <w:divBdr>
        <w:top w:val="none" w:sz="0" w:space="0" w:color="auto"/>
        <w:left w:val="none" w:sz="0" w:space="0" w:color="auto"/>
        <w:bottom w:val="none" w:sz="0" w:space="0" w:color="auto"/>
        <w:right w:val="none" w:sz="0" w:space="0" w:color="auto"/>
      </w:divBdr>
    </w:div>
    <w:div w:id="1801918369">
      <w:marLeft w:val="480"/>
      <w:marRight w:val="0"/>
      <w:marTop w:val="0"/>
      <w:marBottom w:val="0"/>
      <w:divBdr>
        <w:top w:val="none" w:sz="0" w:space="0" w:color="auto"/>
        <w:left w:val="none" w:sz="0" w:space="0" w:color="auto"/>
        <w:bottom w:val="none" w:sz="0" w:space="0" w:color="auto"/>
        <w:right w:val="none" w:sz="0" w:space="0" w:color="auto"/>
      </w:divBdr>
    </w:div>
    <w:div w:id="1801921062">
      <w:marLeft w:val="480"/>
      <w:marRight w:val="0"/>
      <w:marTop w:val="0"/>
      <w:marBottom w:val="0"/>
      <w:divBdr>
        <w:top w:val="none" w:sz="0" w:space="0" w:color="auto"/>
        <w:left w:val="none" w:sz="0" w:space="0" w:color="auto"/>
        <w:bottom w:val="none" w:sz="0" w:space="0" w:color="auto"/>
        <w:right w:val="none" w:sz="0" w:space="0" w:color="auto"/>
      </w:divBdr>
    </w:div>
    <w:div w:id="1803109897">
      <w:marLeft w:val="480"/>
      <w:marRight w:val="0"/>
      <w:marTop w:val="0"/>
      <w:marBottom w:val="0"/>
      <w:divBdr>
        <w:top w:val="none" w:sz="0" w:space="0" w:color="auto"/>
        <w:left w:val="none" w:sz="0" w:space="0" w:color="auto"/>
        <w:bottom w:val="none" w:sz="0" w:space="0" w:color="auto"/>
        <w:right w:val="none" w:sz="0" w:space="0" w:color="auto"/>
      </w:divBdr>
    </w:div>
    <w:div w:id="1803889025">
      <w:marLeft w:val="480"/>
      <w:marRight w:val="0"/>
      <w:marTop w:val="0"/>
      <w:marBottom w:val="0"/>
      <w:divBdr>
        <w:top w:val="none" w:sz="0" w:space="0" w:color="auto"/>
        <w:left w:val="none" w:sz="0" w:space="0" w:color="auto"/>
        <w:bottom w:val="none" w:sz="0" w:space="0" w:color="auto"/>
        <w:right w:val="none" w:sz="0" w:space="0" w:color="auto"/>
      </w:divBdr>
    </w:div>
    <w:div w:id="1804083397">
      <w:marLeft w:val="480"/>
      <w:marRight w:val="0"/>
      <w:marTop w:val="0"/>
      <w:marBottom w:val="0"/>
      <w:divBdr>
        <w:top w:val="none" w:sz="0" w:space="0" w:color="auto"/>
        <w:left w:val="none" w:sz="0" w:space="0" w:color="auto"/>
        <w:bottom w:val="none" w:sz="0" w:space="0" w:color="auto"/>
        <w:right w:val="none" w:sz="0" w:space="0" w:color="auto"/>
      </w:divBdr>
    </w:div>
    <w:div w:id="1804692540">
      <w:marLeft w:val="640"/>
      <w:marRight w:val="0"/>
      <w:marTop w:val="0"/>
      <w:marBottom w:val="0"/>
      <w:divBdr>
        <w:top w:val="none" w:sz="0" w:space="0" w:color="auto"/>
        <w:left w:val="none" w:sz="0" w:space="0" w:color="auto"/>
        <w:bottom w:val="none" w:sz="0" w:space="0" w:color="auto"/>
        <w:right w:val="none" w:sz="0" w:space="0" w:color="auto"/>
      </w:divBdr>
    </w:div>
    <w:div w:id="1806308538">
      <w:marLeft w:val="640"/>
      <w:marRight w:val="0"/>
      <w:marTop w:val="0"/>
      <w:marBottom w:val="0"/>
      <w:divBdr>
        <w:top w:val="none" w:sz="0" w:space="0" w:color="auto"/>
        <w:left w:val="none" w:sz="0" w:space="0" w:color="auto"/>
        <w:bottom w:val="none" w:sz="0" w:space="0" w:color="auto"/>
        <w:right w:val="none" w:sz="0" w:space="0" w:color="auto"/>
      </w:divBdr>
    </w:div>
    <w:div w:id="1806966640">
      <w:marLeft w:val="480"/>
      <w:marRight w:val="0"/>
      <w:marTop w:val="0"/>
      <w:marBottom w:val="0"/>
      <w:divBdr>
        <w:top w:val="none" w:sz="0" w:space="0" w:color="auto"/>
        <w:left w:val="none" w:sz="0" w:space="0" w:color="auto"/>
        <w:bottom w:val="none" w:sz="0" w:space="0" w:color="auto"/>
        <w:right w:val="none" w:sz="0" w:space="0" w:color="auto"/>
      </w:divBdr>
    </w:div>
    <w:div w:id="1806968764">
      <w:marLeft w:val="640"/>
      <w:marRight w:val="0"/>
      <w:marTop w:val="0"/>
      <w:marBottom w:val="0"/>
      <w:divBdr>
        <w:top w:val="none" w:sz="0" w:space="0" w:color="auto"/>
        <w:left w:val="none" w:sz="0" w:space="0" w:color="auto"/>
        <w:bottom w:val="none" w:sz="0" w:space="0" w:color="auto"/>
        <w:right w:val="none" w:sz="0" w:space="0" w:color="auto"/>
      </w:divBdr>
    </w:div>
    <w:div w:id="1807114718">
      <w:marLeft w:val="640"/>
      <w:marRight w:val="0"/>
      <w:marTop w:val="0"/>
      <w:marBottom w:val="0"/>
      <w:divBdr>
        <w:top w:val="none" w:sz="0" w:space="0" w:color="auto"/>
        <w:left w:val="none" w:sz="0" w:space="0" w:color="auto"/>
        <w:bottom w:val="none" w:sz="0" w:space="0" w:color="auto"/>
        <w:right w:val="none" w:sz="0" w:space="0" w:color="auto"/>
      </w:divBdr>
    </w:div>
    <w:div w:id="1807233689">
      <w:marLeft w:val="480"/>
      <w:marRight w:val="0"/>
      <w:marTop w:val="0"/>
      <w:marBottom w:val="0"/>
      <w:divBdr>
        <w:top w:val="none" w:sz="0" w:space="0" w:color="auto"/>
        <w:left w:val="none" w:sz="0" w:space="0" w:color="auto"/>
        <w:bottom w:val="none" w:sz="0" w:space="0" w:color="auto"/>
        <w:right w:val="none" w:sz="0" w:space="0" w:color="auto"/>
      </w:divBdr>
    </w:div>
    <w:div w:id="1808203819">
      <w:marLeft w:val="480"/>
      <w:marRight w:val="0"/>
      <w:marTop w:val="0"/>
      <w:marBottom w:val="0"/>
      <w:divBdr>
        <w:top w:val="none" w:sz="0" w:space="0" w:color="auto"/>
        <w:left w:val="none" w:sz="0" w:space="0" w:color="auto"/>
        <w:bottom w:val="none" w:sz="0" w:space="0" w:color="auto"/>
        <w:right w:val="none" w:sz="0" w:space="0" w:color="auto"/>
      </w:divBdr>
    </w:div>
    <w:div w:id="1808543186">
      <w:marLeft w:val="640"/>
      <w:marRight w:val="0"/>
      <w:marTop w:val="0"/>
      <w:marBottom w:val="0"/>
      <w:divBdr>
        <w:top w:val="none" w:sz="0" w:space="0" w:color="auto"/>
        <w:left w:val="none" w:sz="0" w:space="0" w:color="auto"/>
        <w:bottom w:val="none" w:sz="0" w:space="0" w:color="auto"/>
        <w:right w:val="none" w:sz="0" w:space="0" w:color="auto"/>
      </w:divBdr>
    </w:div>
    <w:div w:id="1808929990">
      <w:marLeft w:val="480"/>
      <w:marRight w:val="0"/>
      <w:marTop w:val="0"/>
      <w:marBottom w:val="0"/>
      <w:divBdr>
        <w:top w:val="none" w:sz="0" w:space="0" w:color="auto"/>
        <w:left w:val="none" w:sz="0" w:space="0" w:color="auto"/>
        <w:bottom w:val="none" w:sz="0" w:space="0" w:color="auto"/>
        <w:right w:val="none" w:sz="0" w:space="0" w:color="auto"/>
      </w:divBdr>
    </w:div>
    <w:div w:id="1809087921">
      <w:marLeft w:val="480"/>
      <w:marRight w:val="0"/>
      <w:marTop w:val="0"/>
      <w:marBottom w:val="0"/>
      <w:divBdr>
        <w:top w:val="none" w:sz="0" w:space="0" w:color="auto"/>
        <w:left w:val="none" w:sz="0" w:space="0" w:color="auto"/>
        <w:bottom w:val="none" w:sz="0" w:space="0" w:color="auto"/>
        <w:right w:val="none" w:sz="0" w:space="0" w:color="auto"/>
      </w:divBdr>
    </w:div>
    <w:div w:id="1809546735">
      <w:marLeft w:val="640"/>
      <w:marRight w:val="0"/>
      <w:marTop w:val="0"/>
      <w:marBottom w:val="0"/>
      <w:divBdr>
        <w:top w:val="none" w:sz="0" w:space="0" w:color="auto"/>
        <w:left w:val="none" w:sz="0" w:space="0" w:color="auto"/>
        <w:bottom w:val="none" w:sz="0" w:space="0" w:color="auto"/>
        <w:right w:val="none" w:sz="0" w:space="0" w:color="auto"/>
      </w:divBdr>
    </w:div>
    <w:div w:id="1810053668">
      <w:marLeft w:val="480"/>
      <w:marRight w:val="0"/>
      <w:marTop w:val="0"/>
      <w:marBottom w:val="0"/>
      <w:divBdr>
        <w:top w:val="none" w:sz="0" w:space="0" w:color="auto"/>
        <w:left w:val="none" w:sz="0" w:space="0" w:color="auto"/>
        <w:bottom w:val="none" w:sz="0" w:space="0" w:color="auto"/>
        <w:right w:val="none" w:sz="0" w:space="0" w:color="auto"/>
      </w:divBdr>
    </w:div>
    <w:div w:id="1810510299">
      <w:marLeft w:val="480"/>
      <w:marRight w:val="0"/>
      <w:marTop w:val="0"/>
      <w:marBottom w:val="0"/>
      <w:divBdr>
        <w:top w:val="none" w:sz="0" w:space="0" w:color="auto"/>
        <w:left w:val="none" w:sz="0" w:space="0" w:color="auto"/>
        <w:bottom w:val="none" w:sz="0" w:space="0" w:color="auto"/>
        <w:right w:val="none" w:sz="0" w:space="0" w:color="auto"/>
      </w:divBdr>
    </w:div>
    <w:div w:id="1810586014">
      <w:marLeft w:val="640"/>
      <w:marRight w:val="0"/>
      <w:marTop w:val="0"/>
      <w:marBottom w:val="0"/>
      <w:divBdr>
        <w:top w:val="none" w:sz="0" w:space="0" w:color="auto"/>
        <w:left w:val="none" w:sz="0" w:space="0" w:color="auto"/>
        <w:bottom w:val="none" w:sz="0" w:space="0" w:color="auto"/>
        <w:right w:val="none" w:sz="0" w:space="0" w:color="auto"/>
      </w:divBdr>
    </w:div>
    <w:div w:id="1811248587">
      <w:marLeft w:val="480"/>
      <w:marRight w:val="0"/>
      <w:marTop w:val="0"/>
      <w:marBottom w:val="0"/>
      <w:divBdr>
        <w:top w:val="none" w:sz="0" w:space="0" w:color="auto"/>
        <w:left w:val="none" w:sz="0" w:space="0" w:color="auto"/>
        <w:bottom w:val="none" w:sz="0" w:space="0" w:color="auto"/>
        <w:right w:val="none" w:sz="0" w:space="0" w:color="auto"/>
      </w:divBdr>
    </w:div>
    <w:div w:id="1811286508">
      <w:marLeft w:val="640"/>
      <w:marRight w:val="0"/>
      <w:marTop w:val="0"/>
      <w:marBottom w:val="0"/>
      <w:divBdr>
        <w:top w:val="none" w:sz="0" w:space="0" w:color="auto"/>
        <w:left w:val="none" w:sz="0" w:space="0" w:color="auto"/>
        <w:bottom w:val="none" w:sz="0" w:space="0" w:color="auto"/>
        <w:right w:val="none" w:sz="0" w:space="0" w:color="auto"/>
      </w:divBdr>
    </w:div>
    <w:div w:id="1811359107">
      <w:marLeft w:val="640"/>
      <w:marRight w:val="0"/>
      <w:marTop w:val="0"/>
      <w:marBottom w:val="0"/>
      <w:divBdr>
        <w:top w:val="none" w:sz="0" w:space="0" w:color="auto"/>
        <w:left w:val="none" w:sz="0" w:space="0" w:color="auto"/>
        <w:bottom w:val="none" w:sz="0" w:space="0" w:color="auto"/>
        <w:right w:val="none" w:sz="0" w:space="0" w:color="auto"/>
      </w:divBdr>
    </w:div>
    <w:div w:id="1811439582">
      <w:marLeft w:val="480"/>
      <w:marRight w:val="0"/>
      <w:marTop w:val="0"/>
      <w:marBottom w:val="0"/>
      <w:divBdr>
        <w:top w:val="none" w:sz="0" w:space="0" w:color="auto"/>
        <w:left w:val="none" w:sz="0" w:space="0" w:color="auto"/>
        <w:bottom w:val="none" w:sz="0" w:space="0" w:color="auto"/>
        <w:right w:val="none" w:sz="0" w:space="0" w:color="auto"/>
      </w:divBdr>
    </w:div>
    <w:div w:id="1811629585">
      <w:marLeft w:val="640"/>
      <w:marRight w:val="0"/>
      <w:marTop w:val="0"/>
      <w:marBottom w:val="0"/>
      <w:divBdr>
        <w:top w:val="none" w:sz="0" w:space="0" w:color="auto"/>
        <w:left w:val="none" w:sz="0" w:space="0" w:color="auto"/>
        <w:bottom w:val="none" w:sz="0" w:space="0" w:color="auto"/>
        <w:right w:val="none" w:sz="0" w:space="0" w:color="auto"/>
      </w:divBdr>
    </w:div>
    <w:div w:id="1811748111">
      <w:marLeft w:val="480"/>
      <w:marRight w:val="0"/>
      <w:marTop w:val="0"/>
      <w:marBottom w:val="0"/>
      <w:divBdr>
        <w:top w:val="none" w:sz="0" w:space="0" w:color="auto"/>
        <w:left w:val="none" w:sz="0" w:space="0" w:color="auto"/>
        <w:bottom w:val="none" w:sz="0" w:space="0" w:color="auto"/>
        <w:right w:val="none" w:sz="0" w:space="0" w:color="auto"/>
      </w:divBdr>
    </w:div>
    <w:div w:id="1812362329">
      <w:marLeft w:val="640"/>
      <w:marRight w:val="0"/>
      <w:marTop w:val="0"/>
      <w:marBottom w:val="0"/>
      <w:divBdr>
        <w:top w:val="none" w:sz="0" w:space="0" w:color="auto"/>
        <w:left w:val="none" w:sz="0" w:space="0" w:color="auto"/>
        <w:bottom w:val="none" w:sz="0" w:space="0" w:color="auto"/>
        <w:right w:val="none" w:sz="0" w:space="0" w:color="auto"/>
      </w:divBdr>
    </w:div>
    <w:div w:id="1812745313">
      <w:marLeft w:val="640"/>
      <w:marRight w:val="0"/>
      <w:marTop w:val="0"/>
      <w:marBottom w:val="0"/>
      <w:divBdr>
        <w:top w:val="none" w:sz="0" w:space="0" w:color="auto"/>
        <w:left w:val="none" w:sz="0" w:space="0" w:color="auto"/>
        <w:bottom w:val="none" w:sz="0" w:space="0" w:color="auto"/>
        <w:right w:val="none" w:sz="0" w:space="0" w:color="auto"/>
      </w:divBdr>
    </w:div>
    <w:div w:id="1812821589">
      <w:marLeft w:val="480"/>
      <w:marRight w:val="0"/>
      <w:marTop w:val="0"/>
      <w:marBottom w:val="0"/>
      <w:divBdr>
        <w:top w:val="none" w:sz="0" w:space="0" w:color="auto"/>
        <w:left w:val="none" w:sz="0" w:space="0" w:color="auto"/>
        <w:bottom w:val="none" w:sz="0" w:space="0" w:color="auto"/>
        <w:right w:val="none" w:sz="0" w:space="0" w:color="auto"/>
      </w:divBdr>
    </w:div>
    <w:div w:id="1812944681">
      <w:marLeft w:val="480"/>
      <w:marRight w:val="0"/>
      <w:marTop w:val="0"/>
      <w:marBottom w:val="0"/>
      <w:divBdr>
        <w:top w:val="none" w:sz="0" w:space="0" w:color="auto"/>
        <w:left w:val="none" w:sz="0" w:space="0" w:color="auto"/>
        <w:bottom w:val="none" w:sz="0" w:space="0" w:color="auto"/>
        <w:right w:val="none" w:sz="0" w:space="0" w:color="auto"/>
      </w:divBdr>
    </w:div>
    <w:div w:id="1813209851">
      <w:marLeft w:val="640"/>
      <w:marRight w:val="0"/>
      <w:marTop w:val="0"/>
      <w:marBottom w:val="0"/>
      <w:divBdr>
        <w:top w:val="none" w:sz="0" w:space="0" w:color="auto"/>
        <w:left w:val="none" w:sz="0" w:space="0" w:color="auto"/>
        <w:bottom w:val="none" w:sz="0" w:space="0" w:color="auto"/>
        <w:right w:val="none" w:sz="0" w:space="0" w:color="auto"/>
      </w:divBdr>
    </w:div>
    <w:div w:id="1813518571">
      <w:marLeft w:val="640"/>
      <w:marRight w:val="0"/>
      <w:marTop w:val="0"/>
      <w:marBottom w:val="0"/>
      <w:divBdr>
        <w:top w:val="none" w:sz="0" w:space="0" w:color="auto"/>
        <w:left w:val="none" w:sz="0" w:space="0" w:color="auto"/>
        <w:bottom w:val="none" w:sz="0" w:space="0" w:color="auto"/>
        <w:right w:val="none" w:sz="0" w:space="0" w:color="auto"/>
      </w:divBdr>
    </w:div>
    <w:div w:id="1813672531">
      <w:marLeft w:val="480"/>
      <w:marRight w:val="0"/>
      <w:marTop w:val="0"/>
      <w:marBottom w:val="0"/>
      <w:divBdr>
        <w:top w:val="none" w:sz="0" w:space="0" w:color="auto"/>
        <w:left w:val="none" w:sz="0" w:space="0" w:color="auto"/>
        <w:bottom w:val="none" w:sz="0" w:space="0" w:color="auto"/>
        <w:right w:val="none" w:sz="0" w:space="0" w:color="auto"/>
      </w:divBdr>
    </w:div>
    <w:div w:id="1813713943">
      <w:marLeft w:val="480"/>
      <w:marRight w:val="0"/>
      <w:marTop w:val="0"/>
      <w:marBottom w:val="0"/>
      <w:divBdr>
        <w:top w:val="none" w:sz="0" w:space="0" w:color="auto"/>
        <w:left w:val="none" w:sz="0" w:space="0" w:color="auto"/>
        <w:bottom w:val="none" w:sz="0" w:space="0" w:color="auto"/>
        <w:right w:val="none" w:sz="0" w:space="0" w:color="auto"/>
      </w:divBdr>
    </w:div>
    <w:div w:id="1814131783">
      <w:marLeft w:val="640"/>
      <w:marRight w:val="0"/>
      <w:marTop w:val="0"/>
      <w:marBottom w:val="0"/>
      <w:divBdr>
        <w:top w:val="none" w:sz="0" w:space="0" w:color="auto"/>
        <w:left w:val="none" w:sz="0" w:space="0" w:color="auto"/>
        <w:bottom w:val="none" w:sz="0" w:space="0" w:color="auto"/>
        <w:right w:val="none" w:sz="0" w:space="0" w:color="auto"/>
      </w:divBdr>
    </w:div>
    <w:div w:id="1814516223">
      <w:marLeft w:val="480"/>
      <w:marRight w:val="0"/>
      <w:marTop w:val="0"/>
      <w:marBottom w:val="0"/>
      <w:divBdr>
        <w:top w:val="none" w:sz="0" w:space="0" w:color="auto"/>
        <w:left w:val="none" w:sz="0" w:space="0" w:color="auto"/>
        <w:bottom w:val="none" w:sz="0" w:space="0" w:color="auto"/>
        <w:right w:val="none" w:sz="0" w:space="0" w:color="auto"/>
      </w:divBdr>
    </w:div>
    <w:div w:id="1814591666">
      <w:bodyDiv w:val="1"/>
      <w:marLeft w:val="0"/>
      <w:marRight w:val="0"/>
      <w:marTop w:val="0"/>
      <w:marBottom w:val="0"/>
      <w:divBdr>
        <w:top w:val="none" w:sz="0" w:space="0" w:color="auto"/>
        <w:left w:val="none" w:sz="0" w:space="0" w:color="auto"/>
        <w:bottom w:val="none" w:sz="0" w:space="0" w:color="auto"/>
        <w:right w:val="none" w:sz="0" w:space="0" w:color="auto"/>
      </w:divBdr>
    </w:div>
    <w:div w:id="1815021848">
      <w:marLeft w:val="640"/>
      <w:marRight w:val="0"/>
      <w:marTop w:val="0"/>
      <w:marBottom w:val="0"/>
      <w:divBdr>
        <w:top w:val="none" w:sz="0" w:space="0" w:color="auto"/>
        <w:left w:val="none" w:sz="0" w:space="0" w:color="auto"/>
        <w:bottom w:val="none" w:sz="0" w:space="0" w:color="auto"/>
        <w:right w:val="none" w:sz="0" w:space="0" w:color="auto"/>
      </w:divBdr>
    </w:div>
    <w:div w:id="1815675517">
      <w:marLeft w:val="640"/>
      <w:marRight w:val="0"/>
      <w:marTop w:val="0"/>
      <w:marBottom w:val="0"/>
      <w:divBdr>
        <w:top w:val="none" w:sz="0" w:space="0" w:color="auto"/>
        <w:left w:val="none" w:sz="0" w:space="0" w:color="auto"/>
        <w:bottom w:val="none" w:sz="0" w:space="0" w:color="auto"/>
        <w:right w:val="none" w:sz="0" w:space="0" w:color="auto"/>
      </w:divBdr>
    </w:div>
    <w:div w:id="1816095750">
      <w:marLeft w:val="640"/>
      <w:marRight w:val="0"/>
      <w:marTop w:val="0"/>
      <w:marBottom w:val="0"/>
      <w:divBdr>
        <w:top w:val="none" w:sz="0" w:space="0" w:color="auto"/>
        <w:left w:val="none" w:sz="0" w:space="0" w:color="auto"/>
        <w:bottom w:val="none" w:sz="0" w:space="0" w:color="auto"/>
        <w:right w:val="none" w:sz="0" w:space="0" w:color="auto"/>
      </w:divBdr>
    </w:div>
    <w:div w:id="1816297408">
      <w:marLeft w:val="640"/>
      <w:marRight w:val="0"/>
      <w:marTop w:val="0"/>
      <w:marBottom w:val="0"/>
      <w:divBdr>
        <w:top w:val="none" w:sz="0" w:space="0" w:color="auto"/>
        <w:left w:val="none" w:sz="0" w:space="0" w:color="auto"/>
        <w:bottom w:val="none" w:sz="0" w:space="0" w:color="auto"/>
        <w:right w:val="none" w:sz="0" w:space="0" w:color="auto"/>
      </w:divBdr>
    </w:div>
    <w:div w:id="1816987628">
      <w:marLeft w:val="480"/>
      <w:marRight w:val="0"/>
      <w:marTop w:val="0"/>
      <w:marBottom w:val="0"/>
      <w:divBdr>
        <w:top w:val="none" w:sz="0" w:space="0" w:color="auto"/>
        <w:left w:val="none" w:sz="0" w:space="0" w:color="auto"/>
        <w:bottom w:val="none" w:sz="0" w:space="0" w:color="auto"/>
        <w:right w:val="none" w:sz="0" w:space="0" w:color="auto"/>
      </w:divBdr>
    </w:div>
    <w:div w:id="1817143752">
      <w:marLeft w:val="640"/>
      <w:marRight w:val="0"/>
      <w:marTop w:val="0"/>
      <w:marBottom w:val="0"/>
      <w:divBdr>
        <w:top w:val="none" w:sz="0" w:space="0" w:color="auto"/>
        <w:left w:val="none" w:sz="0" w:space="0" w:color="auto"/>
        <w:bottom w:val="none" w:sz="0" w:space="0" w:color="auto"/>
        <w:right w:val="none" w:sz="0" w:space="0" w:color="auto"/>
      </w:divBdr>
    </w:div>
    <w:div w:id="1817599937">
      <w:marLeft w:val="640"/>
      <w:marRight w:val="0"/>
      <w:marTop w:val="0"/>
      <w:marBottom w:val="0"/>
      <w:divBdr>
        <w:top w:val="none" w:sz="0" w:space="0" w:color="auto"/>
        <w:left w:val="none" w:sz="0" w:space="0" w:color="auto"/>
        <w:bottom w:val="none" w:sz="0" w:space="0" w:color="auto"/>
        <w:right w:val="none" w:sz="0" w:space="0" w:color="auto"/>
      </w:divBdr>
    </w:div>
    <w:div w:id="1817650319">
      <w:marLeft w:val="640"/>
      <w:marRight w:val="0"/>
      <w:marTop w:val="0"/>
      <w:marBottom w:val="0"/>
      <w:divBdr>
        <w:top w:val="none" w:sz="0" w:space="0" w:color="auto"/>
        <w:left w:val="none" w:sz="0" w:space="0" w:color="auto"/>
        <w:bottom w:val="none" w:sz="0" w:space="0" w:color="auto"/>
        <w:right w:val="none" w:sz="0" w:space="0" w:color="auto"/>
      </w:divBdr>
    </w:div>
    <w:div w:id="1818378384">
      <w:marLeft w:val="480"/>
      <w:marRight w:val="0"/>
      <w:marTop w:val="0"/>
      <w:marBottom w:val="0"/>
      <w:divBdr>
        <w:top w:val="none" w:sz="0" w:space="0" w:color="auto"/>
        <w:left w:val="none" w:sz="0" w:space="0" w:color="auto"/>
        <w:bottom w:val="none" w:sz="0" w:space="0" w:color="auto"/>
        <w:right w:val="none" w:sz="0" w:space="0" w:color="auto"/>
      </w:divBdr>
    </w:div>
    <w:div w:id="1818455442">
      <w:marLeft w:val="640"/>
      <w:marRight w:val="0"/>
      <w:marTop w:val="0"/>
      <w:marBottom w:val="0"/>
      <w:divBdr>
        <w:top w:val="none" w:sz="0" w:space="0" w:color="auto"/>
        <w:left w:val="none" w:sz="0" w:space="0" w:color="auto"/>
        <w:bottom w:val="none" w:sz="0" w:space="0" w:color="auto"/>
        <w:right w:val="none" w:sz="0" w:space="0" w:color="auto"/>
      </w:divBdr>
    </w:div>
    <w:div w:id="1818917607">
      <w:marLeft w:val="640"/>
      <w:marRight w:val="0"/>
      <w:marTop w:val="0"/>
      <w:marBottom w:val="0"/>
      <w:divBdr>
        <w:top w:val="none" w:sz="0" w:space="0" w:color="auto"/>
        <w:left w:val="none" w:sz="0" w:space="0" w:color="auto"/>
        <w:bottom w:val="none" w:sz="0" w:space="0" w:color="auto"/>
        <w:right w:val="none" w:sz="0" w:space="0" w:color="auto"/>
      </w:divBdr>
    </w:div>
    <w:div w:id="1819111832">
      <w:marLeft w:val="480"/>
      <w:marRight w:val="0"/>
      <w:marTop w:val="0"/>
      <w:marBottom w:val="0"/>
      <w:divBdr>
        <w:top w:val="none" w:sz="0" w:space="0" w:color="auto"/>
        <w:left w:val="none" w:sz="0" w:space="0" w:color="auto"/>
        <w:bottom w:val="none" w:sz="0" w:space="0" w:color="auto"/>
        <w:right w:val="none" w:sz="0" w:space="0" w:color="auto"/>
      </w:divBdr>
    </w:div>
    <w:div w:id="1820531158">
      <w:marLeft w:val="640"/>
      <w:marRight w:val="0"/>
      <w:marTop w:val="0"/>
      <w:marBottom w:val="0"/>
      <w:divBdr>
        <w:top w:val="none" w:sz="0" w:space="0" w:color="auto"/>
        <w:left w:val="none" w:sz="0" w:space="0" w:color="auto"/>
        <w:bottom w:val="none" w:sz="0" w:space="0" w:color="auto"/>
        <w:right w:val="none" w:sz="0" w:space="0" w:color="auto"/>
      </w:divBdr>
    </w:div>
    <w:div w:id="1820800084">
      <w:marLeft w:val="640"/>
      <w:marRight w:val="0"/>
      <w:marTop w:val="0"/>
      <w:marBottom w:val="0"/>
      <w:divBdr>
        <w:top w:val="none" w:sz="0" w:space="0" w:color="auto"/>
        <w:left w:val="none" w:sz="0" w:space="0" w:color="auto"/>
        <w:bottom w:val="none" w:sz="0" w:space="0" w:color="auto"/>
        <w:right w:val="none" w:sz="0" w:space="0" w:color="auto"/>
      </w:divBdr>
    </w:div>
    <w:div w:id="1821921563">
      <w:bodyDiv w:val="1"/>
      <w:marLeft w:val="0"/>
      <w:marRight w:val="0"/>
      <w:marTop w:val="0"/>
      <w:marBottom w:val="0"/>
      <w:divBdr>
        <w:top w:val="none" w:sz="0" w:space="0" w:color="auto"/>
        <w:left w:val="none" w:sz="0" w:space="0" w:color="auto"/>
        <w:bottom w:val="none" w:sz="0" w:space="0" w:color="auto"/>
        <w:right w:val="none" w:sz="0" w:space="0" w:color="auto"/>
      </w:divBdr>
    </w:div>
    <w:div w:id="1822579268">
      <w:bodyDiv w:val="1"/>
      <w:marLeft w:val="0"/>
      <w:marRight w:val="0"/>
      <w:marTop w:val="0"/>
      <w:marBottom w:val="0"/>
      <w:divBdr>
        <w:top w:val="none" w:sz="0" w:space="0" w:color="auto"/>
        <w:left w:val="none" w:sz="0" w:space="0" w:color="auto"/>
        <w:bottom w:val="none" w:sz="0" w:space="0" w:color="auto"/>
        <w:right w:val="none" w:sz="0" w:space="0" w:color="auto"/>
      </w:divBdr>
    </w:div>
    <w:div w:id="1823427308">
      <w:marLeft w:val="640"/>
      <w:marRight w:val="0"/>
      <w:marTop w:val="0"/>
      <w:marBottom w:val="0"/>
      <w:divBdr>
        <w:top w:val="none" w:sz="0" w:space="0" w:color="auto"/>
        <w:left w:val="none" w:sz="0" w:space="0" w:color="auto"/>
        <w:bottom w:val="none" w:sz="0" w:space="0" w:color="auto"/>
        <w:right w:val="none" w:sz="0" w:space="0" w:color="auto"/>
      </w:divBdr>
    </w:div>
    <w:div w:id="1823698490">
      <w:marLeft w:val="640"/>
      <w:marRight w:val="0"/>
      <w:marTop w:val="0"/>
      <w:marBottom w:val="0"/>
      <w:divBdr>
        <w:top w:val="none" w:sz="0" w:space="0" w:color="auto"/>
        <w:left w:val="none" w:sz="0" w:space="0" w:color="auto"/>
        <w:bottom w:val="none" w:sz="0" w:space="0" w:color="auto"/>
        <w:right w:val="none" w:sz="0" w:space="0" w:color="auto"/>
      </w:divBdr>
    </w:div>
    <w:div w:id="1824158394">
      <w:marLeft w:val="480"/>
      <w:marRight w:val="0"/>
      <w:marTop w:val="0"/>
      <w:marBottom w:val="0"/>
      <w:divBdr>
        <w:top w:val="none" w:sz="0" w:space="0" w:color="auto"/>
        <w:left w:val="none" w:sz="0" w:space="0" w:color="auto"/>
        <w:bottom w:val="none" w:sz="0" w:space="0" w:color="auto"/>
        <w:right w:val="none" w:sz="0" w:space="0" w:color="auto"/>
      </w:divBdr>
    </w:div>
    <w:div w:id="1824734738">
      <w:marLeft w:val="640"/>
      <w:marRight w:val="0"/>
      <w:marTop w:val="0"/>
      <w:marBottom w:val="0"/>
      <w:divBdr>
        <w:top w:val="none" w:sz="0" w:space="0" w:color="auto"/>
        <w:left w:val="none" w:sz="0" w:space="0" w:color="auto"/>
        <w:bottom w:val="none" w:sz="0" w:space="0" w:color="auto"/>
        <w:right w:val="none" w:sz="0" w:space="0" w:color="auto"/>
      </w:divBdr>
    </w:div>
    <w:div w:id="1825002255">
      <w:marLeft w:val="480"/>
      <w:marRight w:val="0"/>
      <w:marTop w:val="0"/>
      <w:marBottom w:val="0"/>
      <w:divBdr>
        <w:top w:val="none" w:sz="0" w:space="0" w:color="auto"/>
        <w:left w:val="none" w:sz="0" w:space="0" w:color="auto"/>
        <w:bottom w:val="none" w:sz="0" w:space="0" w:color="auto"/>
        <w:right w:val="none" w:sz="0" w:space="0" w:color="auto"/>
      </w:divBdr>
    </w:div>
    <w:div w:id="1825078967">
      <w:marLeft w:val="640"/>
      <w:marRight w:val="0"/>
      <w:marTop w:val="0"/>
      <w:marBottom w:val="0"/>
      <w:divBdr>
        <w:top w:val="none" w:sz="0" w:space="0" w:color="auto"/>
        <w:left w:val="none" w:sz="0" w:space="0" w:color="auto"/>
        <w:bottom w:val="none" w:sz="0" w:space="0" w:color="auto"/>
        <w:right w:val="none" w:sz="0" w:space="0" w:color="auto"/>
      </w:divBdr>
    </w:div>
    <w:div w:id="1825120881">
      <w:marLeft w:val="480"/>
      <w:marRight w:val="0"/>
      <w:marTop w:val="0"/>
      <w:marBottom w:val="0"/>
      <w:divBdr>
        <w:top w:val="none" w:sz="0" w:space="0" w:color="auto"/>
        <w:left w:val="none" w:sz="0" w:space="0" w:color="auto"/>
        <w:bottom w:val="none" w:sz="0" w:space="0" w:color="auto"/>
        <w:right w:val="none" w:sz="0" w:space="0" w:color="auto"/>
      </w:divBdr>
    </w:div>
    <w:div w:id="1825513553">
      <w:marLeft w:val="480"/>
      <w:marRight w:val="0"/>
      <w:marTop w:val="0"/>
      <w:marBottom w:val="0"/>
      <w:divBdr>
        <w:top w:val="none" w:sz="0" w:space="0" w:color="auto"/>
        <w:left w:val="none" w:sz="0" w:space="0" w:color="auto"/>
        <w:bottom w:val="none" w:sz="0" w:space="0" w:color="auto"/>
        <w:right w:val="none" w:sz="0" w:space="0" w:color="auto"/>
      </w:divBdr>
    </w:div>
    <w:div w:id="1826310770">
      <w:marLeft w:val="480"/>
      <w:marRight w:val="0"/>
      <w:marTop w:val="0"/>
      <w:marBottom w:val="0"/>
      <w:divBdr>
        <w:top w:val="none" w:sz="0" w:space="0" w:color="auto"/>
        <w:left w:val="none" w:sz="0" w:space="0" w:color="auto"/>
        <w:bottom w:val="none" w:sz="0" w:space="0" w:color="auto"/>
        <w:right w:val="none" w:sz="0" w:space="0" w:color="auto"/>
      </w:divBdr>
    </w:div>
    <w:div w:id="1826357988">
      <w:marLeft w:val="480"/>
      <w:marRight w:val="0"/>
      <w:marTop w:val="0"/>
      <w:marBottom w:val="0"/>
      <w:divBdr>
        <w:top w:val="none" w:sz="0" w:space="0" w:color="auto"/>
        <w:left w:val="none" w:sz="0" w:space="0" w:color="auto"/>
        <w:bottom w:val="none" w:sz="0" w:space="0" w:color="auto"/>
        <w:right w:val="none" w:sz="0" w:space="0" w:color="auto"/>
      </w:divBdr>
    </w:div>
    <w:div w:id="1826388383">
      <w:marLeft w:val="640"/>
      <w:marRight w:val="0"/>
      <w:marTop w:val="0"/>
      <w:marBottom w:val="0"/>
      <w:divBdr>
        <w:top w:val="none" w:sz="0" w:space="0" w:color="auto"/>
        <w:left w:val="none" w:sz="0" w:space="0" w:color="auto"/>
        <w:bottom w:val="none" w:sz="0" w:space="0" w:color="auto"/>
        <w:right w:val="none" w:sz="0" w:space="0" w:color="auto"/>
      </w:divBdr>
    </w:div>
    <w:div w:id="1826429194">
      <w:marLeft w:val="640"/>
      <w:marRight w:val="0"/>
      <w:marTop w:val="0"/>
      <w:marBottom w:val="0"/>
      <w:divBdr>
        <w:top w:val="none" w:sz="0" w:space="0" w:color="auto"/>
        <w:left w:val="none" w:sz="0" w:space="0" w:color="auto"/>
        <w:bottom w:val="none" w:sz="0" w:space="0" w:color="auto"/>
        <w:right w:val="none" w:sz="0" w:space="0" w:color="auto"/>
      </w:divBdr>
    </w:div>
    <w:div w:id="1826778896">
      <w:marLeft w:val="480"/>
      <w:marRight w:val="0"/>
      <w:marTop w:val="0"/>
      <w:marBottom w:val="0"/>
      <w:divBdr>
        <w:top w:val="none" w:sz="0" w:space="0" w:color="auto"/>
        <w:left w:val="none" w:sz="0" w:space="0" w:color="auto"/>
        <w:bottom w:val="none" w:sz="0" w:space="0" w:color="auto"/>
        <w:right w:val="none" w:sz="0" w:space="0" w:color="auto"/>
      </w:divBdr>
    </w:div>
    <w:div w:id="1826823262">
      <w:marLeft w:val="640"/>
      <w:marRight w:val="0"/>
      <w:marTop w:val="0"/>
      <w:marBottom w:val="0"/>
      <w:divBdr>
        <w:top w:val="none" w:sz="0" w:space="0" w:color="auto"/>
        <w:left w:val="none" w:sz="0" w:space="0" w:color="auto"/>
        <w:bottom w:val="none" w:sz="0" w:space="0" w:color="auto"/>
        <w:right w:val="none" w:sz="0" w:space="0" w:color="auto"/>
      </w:divBdr>
    </w:div>
    <w:div w:id="1827160165">
      <w:marLeft w:val="480"/>
      <w:marRight w:val="0"/>
      <w:marTop w:val="0"/>
      <w:marBottom w:val="0"/>
      <w:divBdr>
        <w:top w:val="none" w:sz="0" w:space="0" w:color="auto"/>
        <w:left w:val="none" w:sz="0" w:space="0" w:color="auto"/>
        <w:bottom w:val="none" w:sz="0" w:space="0" w:color="auto"/>
        <w:right w:val="none" w:sz="0" w:space="0" w:color="auto"/>
      </w:divBdr>
    </w:div>
    <w:div w:id="1828743609">
      <w:marLeft w:val="640"/>
      <w:marRight w:val="0"/>
      <w:marTop w:val="0"/>
      <w:marBottom w:val="0"/>
      <w:divBdr>
        <w:top w:val="none" w:sz="0" w:space="0" w:color="auto"/>
        <w:left w:val="none" w:sz="0" w:space="0" w:color="auto"/>
        <w:bottom w:val="none" w:sz="0" w:space="0" w:color="auto"/>
        <w:right w:val="none" w:sz="0" w:space="0" w:color="auto"/>
      </w:divBdr>
    </w:div>
    <w:div w:id="1829054528">
      <w:marLeft w:val="640"/>
      <w:marRight w:val="0"/>
      <w:marTop w:val="0"/>
      <w:marBottom w:val="0"/>
      <w:divBdr>
        <w:top w:val="none" w:sz="0" w:space="0" w:color="auto"/>
        <w:left w:val="none" w:sz="0" w:space="0" w:color="auto"/>
        <w:bottom w:val="none" w:sz="0" w:space="0" w:color="auto"/>
        <w:right w:val="none" w:sz="0" w:space="0" w:color="auto"/>
      </w:divBdr>
    </w:div>
    <w:div w:id="1830050255">
      <w:marLeft w:val="640"/>
      <w:marRight w:val="0"/>
      <w:marTop w:val="0"/>
      <w:marBottom w:val="0"/>
      <w:divBdr>
        <w:top w:val="none" w:sz="0" w:space="0" w:color="auto"/>
        <w:left w:val="none" w:sz="0" w:space="0" w:color="auto"/>
        <w:bottom w:val="none" w:sz="0" w:space="0" w:color="auto"/>
        <w:right w:val="none" w:sz="0" w:space="0" w:color="auto"/>
      </w:divBdr>
    </w:div>
    <w:div w:id="1830705189">
      <w:marLeft w:val="640"/>
      <w:marRight w:val="0"/>
      <w:marTop w:val="0"/>
      <w:marBottom w:val="0"/>
      <w:divBdr>
        <w:top w:val="none" w:sz="0" w:space="0" w:color="auto"/>
        <w:left w:val="none" w:sz="0" w:space="0" w:color="auto"/>
        <w:bottom w:val="none" w:sz="0" w:space="0" w:color="auto"/>
        <w:right w:val="none" w:sz="0" w:space="0" w:color="auto"/>
      </w:divBdr>
    </w:div>
    <w:div w:id="1831169267">
      <w:marLeft w:val="480"/>
      <w:marRight w:val="0"/>
      <w:marTop w:val="0"/>
      <w:marBottom w:val="0"/>
      <w:divBdr>
        <w:top w:val="none" w:sz="0" w:space="0" w:color="auto"/>
        <w:left w:val="none" w:sz="0" w:space="0" w:color="auto"/>
        <w:bottom w:val="none" w:sz="0" w:space="0" w:color="auto"/>
        <w:right w:val="none" w:sz="0" w:space="0" w:color="auto"/>
      </w:divBdr>
    </w:div>
    <w:div w:id="1832285618">
      <w:marLeft w:val="640"/>
      <w:marRight w:val="0"/>
      <w:marTop w:val="0"/>
      <w:marBottom w:val="0"/>
      <w:divBdr>
        <w:top w:val="none" w:sz="0" w:space="0" w:color="auto"/>
        <w:left w:val="none" w:sz="0" w:space="0" w:color="auto"/>
        <w:bottom w:val="none" w:sz="0" w:space="0" w:color="auto"/>
        <w:right w:val="none" w:sz="0" w:space="0" w:color="auto"/>
      </w:divBdr>
    </w:div>
    <w:div w:id="1832598701">
      <w:marLeft w:val="640"/>
      <w:marRight w:val="0"/>
      <w:marTop w:val="0"/>
      <w:marBottom w:val="0"/>
      <w:divBdr>
        <w:top w:val="none" w:sz="0" w:space="0" w:color="auto"/>
        <w:left w:val="none" w:sz="0" w:space="0" w:color="auto"/>
        <w:bottom w:val="none" w:sz="0" w:space="0" w:color="auto"/>
        <w:right w:val="none" w:sz="0" w:space="0" w:color="auto"/>
      </w:divBdr>
    </w:div>
    <w:div w:id="1833402279">
      <w:marLeft w:val="640"/>
      <w:marRight w:val="0"/>
      <w:marTop w:val="0"/>
      <w:marBottom w:val="0"/>
      <w:divBdr>
        <w:top w:val="none" w:sz="0" w:space="0" w:color="auto"/>
        <w:left w:val="none" w:sz="0" w:space="0" w:color="auto"/>
        <w:bottom w:val="none" w:sz="0" w:space="0" w:color="auto"/>
        <w:right w:val="none" w:sz="0" w:space="0" w:color="auto"/>
      </w:divBdr>
    </w:div>
    <w:div w:id="1833446859">
      <w:marLeft w:val="640"/>
      <w:marRight w:val="0"/>
      <w:marTop w:val="0"/>
      <w:marBottom w:val="0"/>
      <w:divBdr>
        <w:top w:val="none" w:sz="0" w:space="0" w:color="auto"/>
        <w:left w:val="none" w:sz="0" w:space="0" w:color="auto"/>
        <w:bottom w:val="none" w:sz="0" w:space="0" w:color="auto"/>
        <w:right w:val="none" w:sz="0" w:space="0" w:color="auto"/>
      </w:divBdr>
    </w:div>
    <w:div w:id="1833645933">
      <w:marLeft w:val="480"/>
      <w:marRight w:val="0"/>
      <w:marTop w:val="0"/>
      <w:marBottom w:val="0"/>
      <w:divBdr>
        <w:top w:val="none" w:sz="0" w:space="0" w:color="auto"/>
        <w:left w:val="none" w:sz="0" w:space="0" w:color="auto"/>
        <w:bottom w:val="none" w:sz="0" w:space="0" w:color="auto"/>
        <w:right w:val="none" w:sz="0" w:space="0" w:color="auto"/>
      </w:divBdr>
    </w:div>
    <w:div w:id="1833835678">
      <w:marLeft w:val="640"/>
      <w:marRight w:val="0"/>
      <w:marTop w:val="0"/>
      <w:marBottom w:val="0"/>
      <w:divBdr>
        <w:top w:val="none" w:sz="0" w:space="0" w:color="auto"/>
        <w:left w:val="none" w:sz="0" w:space="0" w:color="auto"/>
        <w:bottom w:val="none" w:sz="0" w:space="0" w:color="auto"/>
        <w:right w:val="none" w:sz="0" w:space="0" w:color="auto"/>
      </w:divBdr>
    </w:div>
    <w:div w:id="1834025388">
      <w:marLeft w:val="640"/>
      <w:marRight w:val="0"/>
      <w:marTop w:val="0"/>
      <w:marBottom w:val="0"/>
      <w:divBdr>
        <w:top w:val="none" w:sz="0" w:space="0" w:color="auto"/>
        <w:left w:val="none" w:sz="0" w:space="0" w:color="auto"/>
        <w:bottom w:val="none" w:sz="0" w:space="0" w:color="auto"/>
        <w:right w:val="none" w:sz="0" w:space="0" w:color="auto"/>
      </w:divBdr>
    </w:div>
    <w:div w:id="1835141970">
      <w:marLeft w:val="640"/>
      <w:marRight w:val="0"/>
      <w:marTop w:val="0"/>
      <w:marBottom w:val="0"/>
      <w:divBdr>
        <w:top w:val="none" w:sz="0" w:space="0" w:color="auto"/>
        <w:left w:val="none" w:sz="0" w:space="0" w:color="auto"/>
        <w:bottom w:val="none" w:sz="0" w:space="0" w:color="auto"/>
        <w:right w:val="none" w:sz="0" w:space="0" w:color="auto"/>
      </w:divBdr>
    </w:div>
    <w:div w:id="1835222877">
      <w:marLeft w:val="480"/>
      <w:marRight w:val="0"/>
      <w:marTop w:val="0"/>
      <w:marBottom w:val="0"/>
      <w:divBdr>
        <w:top w:val="none" w:sz="0" w:space="0" w:color="auto"/>
        <w:left w:val="none" w:sz="0" w:space="0" w:color="auto"/>
        <w:bottom w:val="none" w:sz="0" w:space="0" w:color="auto"/>
        <w:right w:val="none" w:sz="0" w:space="0" w:color="auto"/>
      </w:divBdr>
    </w:div>
    <w:div w:id="1835603545">
      <w:marLeft w:val="480"/>
      <w:marRight w:val="0"/>
      <w:marTop w:val="0"/>
      <w:marBottom w:val="0"/>
      <w:divBdr>
        <w:top w:val="none" w:sz="0" w:space="0" w:color="auto"/>
        <w:left w:val="none" w:sz="0" w:space="0" w:color="auto"/>
        <w:bottom w:val="none" w:sz="0" w:space="0" w:color="auto"/>
        <w:right w:val="none" w:sz="0" w:space="0" w:color="auto"/>
      </w:divBdr>
    </w:div>
    <w:div w:id="1836609308">
      <w:marLeft w:val="640"/>
      <w:marRight w:val="0"/>
      <w:marTop w:val="0"/>
      <w:marBottom w:val="0"/>
      <w:divBdr>
        <w:top w:val="none" w:sz="0" w:space="0" w:color="auto"/>
        <w:left w:val="none" w:sz="0" w:space="0" w:color="auto"/>
        <w:bottom w:val="none" w:sz="0" w:space="0" w:color="auto"/>
        <w:right w:val="none" w:sz="0" w:space="0" w:color="auto"/>
      </w:divBdr>
    </w:div>
    <w:div w:id="1836728619">
      <w:marLeft w:val="640"/>
      <w:marRight w:val="0"/>
      <w:marTop w:val="0"/>
      <w:marBottom w:val="0"/>
      <w:divBdr>
        <w:top w:val="none" w:sz="0" w:space="0" w:color="auto"/>
        <w:left w:val="none" w:sz="0" w:space="0" w:color="auto"/>
        <w:bottom w:val="none" w:sz="0" w:space="0" w:color="auto"/>
        <w:right w:val="none" w:sz="0" w:space="0" w:color="auto"/>
      </w:divBdr>
    </w:div>
    <w:div w:id="1836915032">
      <w:marLeft w:val="640"/>
      <w:marRight w:val="0"/>
      <w:marTop w:val="0"/>
      <w:marBottom w:val="0"/>
      <w:divBdr>
        <w:top w:val="none" w:sz="0" w:space="0" w:color="auto"/>
        <w:left w:val="none" w:sz="0" w:space="0" w:color="auto"/>
        <w:bottom w:val="none" w:sz="0" w:space="0" w:color="auto"/>
        <w:right w:val="none" w:sz="0" w:space="0" w:color="auto"/>
      </w:divBdr>
    </w:div>
    <w:div w:id="1837112040">
      <w:marLeft w:val="640"/>
      <w:marRight w:val="0"/>
      <w:marTop w:val="0"/>
      <w:marBottom w:val="0"/>
      <w:divBdr>
        <w:top w:val="none" w:sz="0" w:space="0" w:color="auto"/>
        <w:left w:val="none" w:sz="0" w:space="0" w:color="auto"/>
        <w:bottom w:val="none" w:sz="0" w:space="0" w:color="auto"/>
        <w:right w:val="none" w:sz="0" w:space="0" w:color="auto"/>
      </w:divBdr>
    </w:div>
    <w:div w:id="1837961183">
      <w:marLeft w:val="640"/>
      <w:marRight w:val="0"/>
      <w:marTop w:val="0"/>
      <w:marBottom w:val="0"/>
      <w:divBdr>
        <w:top w:val="none" w:sz="0" w:space="0" w:color="auto"/>
        <w:left w:val="none" w:sz="0" w:space="0" w:color="auto"/>
        <w:bottom w:val="none" w:sz="0" w:space="0" w:color="auto"/>
        <w:right w:val="none" w:sz="0" w:space="0" w:color="auto"/>
      </w:divBdr>
    </w:div>
    <w:div w:id="1838224285">
      <w:marLeft w:val="640"/>
      <w:marRight w:val="0"/>
      <w:marTop w:val="0"/>
      <w:marBottom w:val="0"/>
      <w:divBdr>
        <w:top w:val="none" w:sz="0" w:space="0" w:color="auto"/>
        <w:left w:val="none" w:sz="0" w:space="0" w:color="auto"/>
        <w:bottom w:val="none" w:sz="0" w:space="0" w:color="auto"/>
        <w:right w:val="none" w:sz="0" w:space="0" w:color="auto"/>
      </w:divBdr>
    </w:div>
    <w:div w:id="1838230650">
      <w:marLeft w:val="640"/>
      <w:marRight w:val="0"/>
      <w:marTop w:val="0"/>
      <w:marBottom w:val="0"/>
      <w:divBdr>
        <w:top w:val="none" w:sz="0" w:space="0" w:color="auto"/>
        <w:left w:val="none" w:sz="0" w:space="0" w:color="auto"/>
        <w:bottom w:val="none" w:sz="0" w:space="0" w:color="auto"/>
        <w:right w:val="none" w:sz="0" w:space="0" w:color="auto"/>
      </w:divBdr>
    </w:div>
    <w:div w:id="1838878761">
      <w:marLeft w:val="480"/>
      <w:marRight w:val="0"/>
      <w:marTop w:val="0"/>
      <w:marBottom w:val="0"/>
      <w:divBdr>
        <w:top w:val="none" w:sz="0" w:space="0" w:color="auto"/>
        <w:left w:val="none" w:sz="0" w:space="0" w:color="auto"/>
        <w:bottom w:val="none" w:sz="0" w:space="0" w:color="auto"/>
        <w:right w:val="none" w:sz="0" w:space="0" w:color="auto"/>
      </w:divBdr>
    </w:div>
    <w:div w:id="1839539977">
      <w:marLeft w:val="480"/>
      <w:marRight w:val="0"/>
      <w:marTop w:val="0"/>
      <w:marBottom w:val="0"/>
      <w:divBdr>
        <w:top w:val="none" w:sz="0" w:space="0" w:color="auto"/>
        <w:left w:val="none" w:sz="0" w:space="0" w:color="auto"/>
        <w:bottom w:val="none" w:sz="0" w:space="0" w:color="auto"/>
        <w:right w:val="none" w:sz="0" w:space="0" w:color="auto"/>
      </w:divBdr>
    </w:div>
    <w:div w:id="1839808711">
      <w:marLeft w:val="480"/>
      <w:marRight w:val="0"/>
      <w:marTop w:val="0"/>
      <w:marBottom w:val="0"/>
      <w:divBdr>
        <w:top w:val="none" w:sz="0" w:space="0" w:color="auto"/>
        <w:left w:val="none" w:sz="0" w:space="0" w:color="auto"/>
        <w:bottom w:val="none" w:sz="0" w:space="0" w:color="auto"/>
        <w:right w:val="none" w:sz="0" w:space="0" w:color="auto"/>
      </w:divBdr>
    </w:div>
    <w:div w:id="1839881452">
      <w:bodyDiv w:val="1"/>
      <w:marLeft w:val="0"/>
      <w:marRight w:val="0"/>
      <w:marTop w:val="0"/>
      <w:marBottom w:val="0"/>
      <w:divBdr>
        <w:top w:val="none" w:sz="0" w:space="0" w:color="auto"/>
        <w:left w:val="none" w:sz="0" w:space="0" w:color="auto"/>
        <w:bottom w:val="none" w:sz="0" w:space="0" w:color="auto"/>
        <w:right w:val="none" w:sz="0" w:space="0" w:color="auto"/>
      </w:divBdr>
    </w:div>
    <w:div w:id="1840192781">
      <w:marLeft w:val="640"/>
      <w:marRight w:val="0"/>
      <w:marTop w:val="0"/>
      <w:marBottom w:val="0"/>
      <w:divBdr>
        <w:top w:val="none" w:sz="0" w:space="0" w:color="auto"/>
        <w:left w:val="none" w:sz="0" w:space="0" w:color="auto"/>
        <w:bottom w:val="none" w:sz="0" w:space="0" w:color="auto"/>
        <w:right w:val="none" w:sz="0" w:space="0" w:color="auto"/>
      </w:divBdr>
    </w:div>
    <w:div w:id="1840195004">
      <w:marLeft w:val="480"/>
      <w:marRight w:val="0"/>
      <w:marTop w:val="0"/>
      <w:marBottom w:val="0"/>
      <w:divBdr>
        <w:top w:val="none" w:sz="0" w:space="0" w:color="auto"/>
        <w:left w:val="none" w:sz="0" w:space="0" w:color="auto"/>
        <w:bottom w:val="none" w:sz="0" w:space="0" w:color="auto"/>
        <w:right w:val="none" w:sz="0" w:space="0" w:color="auto"/>
      </w:divBdr>
    </w:div>
    <w:div w:id="1840392075">
      <w:marLeft w:val="640"/>
      <w:marRight w:val="0"/>
      <w:marTop w:val="0"/>
      <w:marBottom w:val="0"/>
      <w:divBdr>
        <w:top w:val="none" w:sz="0" w:space="0" w:color="auto"/>
        <w:left w:val="none" w:sz="0" w:space="0" w:color="auto"/>
        <w:bottom w:val="none" w:sz="0" w:space="0" w:color="auto"/>
        <w:right w:val="none" w:sz="0" w:space="0" w:color="auto"/>
      </w:divBdr>
    </w:div>
    <w:div w:id="1841120753">
      <w:marLeft w:val="480"/>
      <w:marRight w:val="0"/>
      <w:marTop w:val="0"/>
      <w:marBottom w:val="0"/>
      <w:divBdr>
        <w:top w:val="none" w:sz="0" w:space="0" w:color="auto"/>
        <w:left w:val="none" w:sz="0" w:space="0" w:color="auto"/>
        <w:bottom w:val="none" w:sz="0" w:space="0" w:color="auto"/>
        <w:right w:val="none" w:sz="0" w:space="0" w:color="auto"/>
      </w:divBdr>
    </w:div>
    <w:div w:id="1842575557">
      <w:marLeft w:val="480"/>
      <w:marRight w:val="0"/>
      <w:marTop w:val="0"/>
      <w:marBottom w:val="0"/>
      <w:divBdr>
        <w:top w:val="none" w:sz="0" w:space="0" w:color="auto"/>
        <w:left w:val="none" w:sz="0" w:space="0" w:color="auto"/>
        <w:bottom w:val="none" w:sz="0" w:space="0" w:color="auto"/>
        <w:right w:val="none" w:sz="0" w:space="0" w:color="auto"/>
      </w:divBdr>
    </w:div>
    <w:div w:id="1843009249">
      <w:bodyDiv w:val="1"/>
      <w:marLeft w:val="0"/>
      <w:marRight w:val="0"/>
      <w:marTop w:val="0"/>
      <w:marBottom w:val="0"/>
      <w:divBdr>
        <w:top w:val="none" w:sz="0" w:space="0" w:color="auto"/>
        <w:left w:val="none" w:sz="0" w:space="0" w:color="auto"/>
        <w:bottom w:val="none" w:sz="0" w:space="0" w:color="auto"/>
        <w:right w:val="none" w:sz="0" w:space="0" w:color="auto"/>
      </w:divBdr>
    </w:div>
    <w:div w:id="1843550234">
      <w:marLeft w:val="480"/>
      <w:marRight w:val="0"/>
      <w:marTop w:val="0"/>
      <w:marBottom w:val="0"/>
      <w:divBdr>
        <w:top w:val="none" w:sz="0" w:space="0" w:color="auto"/>
        <w:left w:val="none" w:sz="0" w:space="0" w:color="auto"/>
        <w:bottom w:val="none" w:sz="0" w:space="0" w:color="auto"/>
        <w:right w:val="none" w:sz="0" w:space="0" w:color="auto"/>
      </w:divBdr>
    </w:div>
    <w:div w:id="1843929809">
      <w:marLeft w:val="640"/>
      <w:marRight w:val="0"/>
      <w:marTop w:val="0"/>
      <w:marBottom w:val="0"/>
      <w:divBdr>
        <w:top w:val="none" w:sz="0" w:space="0" w:color="auto"/>
        <w:left w:val="none" w:sz="0" w:space="0" w:color="auto"/>
        <w:bottom w:val="none" w:sz="0" w:space="0" w:color="auto"/>
        <w:right w:val="none" w:sz="0" w:space="0" w:color="auto"/>
      </w:divBdr>
    </w:div>
    <w:div w:id="1844129586">
      <w:marLeft w:val="640"/>
      <w:marRight w:val="0"/>
      <w:marTop w:val="0"/>
      <w:marBottom w:val="0"/>
      <w:divBdr>
        <w:top w:val="none" w:sz="0" w:space="0" w:color="auto"/>
        <w:left w:val="none" w:sz="0" w:space="0" w:color="auto"/>
        <w:bottom w:val="none" w:sz="0" w:space="0" w:color="auto"/>
        <w:right w:val="none" w:sz="0" w:space="0" w:color="auto"/>
      </w:divBdr>
    </w:div>
    <w:div w:id="1844659632">
      <w:marLeft w:val="480"/>
      <w:marRight w:val="0"/>
      <w:marTop w:val="0"/>
      <w:marBottom w:val="0"/>
      <w:divBdr>
        <w:top w:val="none" w:sz="0" w:space="0" w:color="auto"/>
        <w:left w:val="none" w:sz="0" w:space="0" w:color="auto"/>
        <w:bottom w:val="none" w:sz="0" w:space="0" w:color="auto"/>
        <w:right w:val="none" w:sz="0" w:space="0" w:color="auto"/>
      </w:divBdr>
    </w:div>
    <w:div w:id="1845166952">
      <w:marLeft w:val="480"/>
      <w:marRight w:val="0"/>
      <w:marTop w:val="0"/>
      <w:marBottom w:val="0"/>
      <w:divBdr>
        <w:top w:val="none" w:sz="0" w:space="0" w:color="auto"/>
        <w:left w:val="none" w:sz="0" w:space="0" w:color="auto"/>
        <w:bottom w:val="none" w:sz="0" w:space="0" w:color="auto"/>
        <w:right w:val="none" w:sz="0" w:space="0" w:color="auto"/>
      </w:divBdr>
    </w:div>
    <w:div w:id="1846361955">
      <w:marLeft w:val="480"/>
      <w:marRight w:val="0"/>
      <w:marTop w:val="0"/>
      <w:marBottom w:val="0"/>
      <w:divBdr>
        <w:top w:val="none" w:sz="0" w:space="0" w:color="auto"/>
        <w:left w:val="none" w:sz="0" w:space="0" w:color="auto"/>
        <w:bottom w:val="none" w:sz="0" w:space="0" w:color="auto"/>
        <w:right w:val="none" w:sz="0" w:space="0" w:color="auto"/>
      </w:divBdr>
    </w:div>
    <w:div w:id="1846436114">
      <w:bodyDiv w:val="1"/>
      <w:marLeft w:val="0"/>
      <w:marRight w:val="0"/>
      <w:marTop w:val="0"/>
      <w:marBottom w:val="0"/>
      <w:divBdr>
        <w:top w:val="none" w:sz="0" w:space="0" w:color="auto"/>
        <w:left w:val="none" w:sz="0" w:space="0" w:color="auto"/>
        <w:bottom w:val="none" w:sz="0" w:space="0" w:color="auto"/>
        <w:right w:val="none" w:sz="0" w:space="0" w:color="auto"/>
      </w:divBdr>
    </w:div>
    <w:div w:id="1846478631">
      <w:marLeft w:val="640"/>
      <w:marRight w:val="0"/>
      <w:marTop w:val="0"/>
      <w:marBottom w:val="0"/>
      <w:divBdr>
        <w:top w:val="none" w:sz="0" w:space="0" w:color="auto"/>
        <w:left w:val="none" w:sz="0" w:space="0" w:color="auto"/>
        <w:bottom w:val="none" w:sz="0" w:space="0" w:color="auto"/>
        <w:right w:val="none" w:sz="0" w:space="0" w:color="auto"/>
      </w:divBdr>
    </w:div>
    <w:div w:id="1846674719">
      <w:marLeft w:val="640"/>
      <w:marRight w:val="0"/>
      <w:marTop w:val="0"/>
      <w:marBottom w:val="0"/>
      <w:divBdr>
        <w:top w:val="none" w:sz="0" w:space="0" w:color="auto"/>
        <w:left w:val="none" w:sz="0" w:space="0" w:color="auto"/>
        <w:bottom w:val="none" w:sz="0" w:space="0" w:color="auto"/>
        <w:right w:val="none" w:sz="0" w:space="0" w:color="auto"/>
      </w:divBdr>
    </w:div>
    <w:div w:id="1847357928">
      <w:marLeft w:val="480"/>
      <w:marRight w:val="0"/>
      <w:marTop w:val="0"/>
      <w:marBottom w:val="0"/>
      <w:divBdr>
        <w:top w:val="none" w:sz="0" w:space="0" w:color="auto"/>
        <w:left w:val="none" w:sz="0" w:space="0" w:color="auto"/>
        <w:bottom w:val="none" w:sz="0" w:space="0" w:color="auto"/>
        <w:right w:val="none" w:sz="0" w:space="0" w:color="auto"/>
      </w:divBdr>
    </w:div>
    <w:div w:id="1847550546">
      <w:marLeft w:val="640"/>
      <w:marRight w:val="0"/>
      <w:marTop w:val="0"/>
      <w:marBottom w:val="0"/>
      <w:divBdr>
        <w:top w:val="none" w:sz="0" w:space="0" w:color="auto"/>
        <w:left w:val="none" w:sz="0" w:space="0" w:color="auto"/>
        <w:bottom w:val="none" w:sz="0" w:space="0" w:color="auto"/>
        <w:right w:val="none" w:sz="0" w:space="0" w:color="auto"/>
      </w:divBdr>
    </w:div>
    <w:div w:id="1848402793">
      <w:marLeft w:val="480"/>
      <w:marRight w:val="0"/>
      <w:marTop w:val="0"/>
      <w:marBottom w:val="0"/>
      <w:divBdr>
        <w:top w:val="none" w:sz="0" w:space="0" w:color="auto"/>
        <w:left w:val="none" w:sz="0" w:space="0" w:color="auto"/>
        <w:bottom w:val="none" w:sz="0" w:space="0" w:color="auto"/>
        <w:right w:val="none" w:sz="0" w:space="0" w:color="auto"/>
      </w:divBdr>
    </w:div>
    <w:div w:id="1848641409">
      <w:marLeft w:val="640"/>
      <w:marRight w:val="0"/>
      <w:marTop w:val="0"/>
      <w:marBottom w:val="0"/>
      <w:divBdr>
        <w:top w:val="none" w:sz="0" w:space="0" w:color="auto"/>
        <w:left w:val="none" w:sz="0" w:space="0" w:color="auto"/>
        <w:bottom w:val="none" w:sz="0" w:space="0" w:color="auto"/>
        <w:right w:val="none" w:sz="0" w:space="0" w:color="auto"/>
      </w:divBdr>
    </w:div>
    <w:div w:id="1848983998">
      <w:marLeft w:val="640"/>
      <w:marRight w:val="0"/>
      <w:marTop w:val="0"/>
      <w:marBottom w:val="0"/>
      <w:divBdr>
        <w:top w:val="none" w:sz="0" w:space="0" w:color="auto"/>
        <w:left w:val="none" w:sz="0" w:space="0" w:color="auto"/>
        <w:bottom w:val="none" w:sz="0" w:space="0" w:color="auto"/>
        <w:right w:val="none" w:sz="0" w:space="0" w:color="auto"/>
      </w:divBdr>
    </w:div>
    <w:div w:id="1849058630">
      <w:marLeft w:val="480"/>
      <w:marRight w:val="0"/>
      <w:marTop w:val="0"/>
      <w:marBottom w:val="0"/>
      <w:divBdr>
        <w:top w:val="none" w:sz="0" w:space="0" w:color="auto"/>
        <w:left w:val="none" w:sz="0" w:space="0" w:color="auto"/>
        <w:bottom w:val="none" w:sz="0" w:space="0" w:color="auto"/>
        <w:right w:val="none" w:sz="0" w:space="0" w:color="auto"/>
      </w:divBdr>
    </w:div>
    <w:div w:id="1849127952">
      <w:marLeft w:val="480"/>
      <w:marRight w:val="0"/>
      <w:marTop w:val="0"/>
      <w:marBottom w:val="0"/>
      <w:divBdr>
        <w:top w:val="none" w:sz="0" w:space="0" w:color="auto"/>
        <w:left w:val="none" w:sz="0" w:space="0" w:color="auto"/>
        <w:bottom w:val="none" w:sz="0" w:space="0" w:color="auto"/>
        <w:right w:val="none" w:sz="0" w:space="0" w:color="auto"/>
      </w:divBdr>
    </w:div>
    <w:div w:id="1849443832">
      <w:marLeft w:val="480"/>
      <w:marRight w:val="0"/>
      <w:marTop w:val="0"/>
      <w:marBottom w:val="0"/>
      <w:divBdr>
        <w:top w:val="none" w:sz="0" w:space="0" w:color="auto"/>
        <w:left w:val="none" w:sz="0" w:space="0" w:color="auto"/>
        <w:bottom w:val="none" w:sz="0" w:space="0" w:color="auto"/>
        <w:right w:val="none" w:sz="0" w:space="0" w:color="auto"/>
      </w:divBdr>
    </w:div>
    <w:div w:id="1849977373">
      <w:bodyDiv w:val="1"/>
      <w:marLeft w:val="0"/>
      <w:marRight w:val="0"/>
      <w:marTop w:val="0"/>
      <w:marBottom w:val="0"/>
      <w:divBdr>
        <w:top w:val="none" w:sz="0" w:space="0" w:color="auto"/>
        <w:left w:val="none" w:sz="0" w:space="0" w:color="auto"/>
        <w:bottom w:val="none" w:sz="0" w:space="0" w:color="auto"/>
        <w:right w:val="none" w:sz="0" w:space="0" w:color="auto"/>
      </w:divBdr>
    </w:div>
    <w:div w:id="1850219490">
      <w:marLeft w:val="640"/>
      <w:marRight w:val="0"/>
      <w:marTop w:val="0"/>
      <w:marBottom w:val="0"/>
      <w:divBdr>
        <w:top w:val="none" w:sz="0" w:space="0" w:color="auto"/>
        <w:left w:val="none" w:sz="0" w:space="0" w:color="auto"/>
        <w:bottom w:val="none" w:sz="0" w:space="0" w:color="auto"/>
        <w:right w:val="none" w:sz="0" w:space="0" w:color="auto"/>
      </w:divBdr>
    </w:div>
    <w:div w:id="1850752233">
      <w:marLeft w:val="640"/>
      <w:marRight w:val="0"/>
      <w:marTop w:val="0"/>
      <w:marBottom w:val="0"/>
      <w:divBdr>
        <w:top w:val="none" w:sz="0" w:space="0" w:color="auto"/>
        <w:left w:val="none" w:sz="0" w:space="0" w:color="auto"/>
        <w:bottom w:val="none" w:sz="0" w:space="0" w:color="auto"/>
        <w:right w:val="none" w:sz="0" w:space="0" w:color="auto"/>
      </w:divBdr>
    </w:div>
    <w:div w:id="1850756191">
      <w:marLeft w:val="640"/>
      <w:marRight w:val="0"/>
      <w:marTop w:val="0"/>
      <w:marBottom w:val="0"/>
      <w:divBdr>
        <w:top w:val="none" w:sz="0" w:space="0" w:color="auto"/>
        <w:left w:val="none" w:sz="0" w:space="0" w:color="auto"/>
        <w:bottom w:val="none" w:sz="0" w:space="0" w:color="auto"/>
        <w:right w:val="none" w:sz="0" w:space="0" w:color="auto"/>
      </w:divBdr>
    </w:div>
    <w:div w:id="1851067282">
      <w:marLeft w:val="640"/>
      <w:marRight w:val="0"/>
      <w:marTop w:val="0"/>
      <w:marBottom w:val="0"/>
      <w:divBdr>
        <w:top w:val="none" w:sz="0" w:space="0" w:color="auto"/>
        <w:left w:val="none" w:sz="0" w:space="0" w:color="auto"/>
        <w:bottom w:val="none" w:sz="0" w:space="0" w:color="auto"/>
        <w:right w:val="none" w:sz="0" w:space="0" w:color="auto"/>
      </w:divBdr>
    </w:div>
    <w:div w:id="1851866908">
      <w:marLeft w:val="640"/>
      <w:marRight w:val="0"/>
      <w:marTop w:val="0"/>
      <w:marBottom w:val="0"/>
      <w:divBdr>
        <w:top w:val="none" w:sz="0" w:space="0" w:color="auto"/>
        <w:left w:val="none" w:sz="0" w:space="0" w:color="auto"/>
        <w:bottom w:val="none" w:sz="0" w:space="0" w:color="auto"/>
        <w:right w:val="none" w:sz="0" w:space="0" w:color="auto"/>
      </w:divBdr>
    </w:div>
    <w:div w:id="1853371317">
      <w:marLeft w:val="640"/>
      <w:marRight w:val="0"/>
      <w:marTop w:val="0"/>
      <w:marBottom w:val="0"/>
      <w:divBdr>
        <w:top w:val="none" w:sz="0" w:space="0" w:color="auto"/>
        <w:left w:val="none" w:sz="0" w:space="0" w:color="auto"/>
        <w:bottom w:val="none" w:sz="0" w:space="0" w:color="auto"/>
        <w:right w:val="none" w:sz="0" w:space="0" w:color="auto"/>
      </w:divBdr>
    </w:div>
    <w:div w:id="1853686698">
      <w:marLeft w:val="480"/>
      <w:marRight w:val="0"/>
      <w:marTop w:val="0"/>
      <w:marBottom w:val="0"/>
      <w:divBdr>
        <w:top w:val="none" w:sz="0" w:space="0" w:color="auto"/>
        <w:left w:val="none" w:sz="0" w:space="0" w:color="auto"/>
        <w:bottom w:val="none" w:sz="0" w:space="0" w:color="auto"/>
        <w:right w:val="none" w:sz="0" w:space="0" w:color="auto"/>
      </w:divBdr>
    </w:div>
    <w:div w:id="1854956372">
      <w:marLeft w:val="640"/>
      <w:marRight w:val="0"/>
      <w:marTop w:val="0"/>
      <w:marBottom w:val="0"/>
      <w:divBdr>
        <w:top w:val="none" w:sz="0" w:space="0" w:color="auto"/>
        <w:left w:val="none" w:sz="0" w:space="0" w:color="auto"/>
        <w:bottom w:val="none" w:sz="0" w:space="0" w:color="auto"/>
        <w:right w:val="none" w:sz="0" w:space="0" w:color="auto"/>
      </w:divBdr>
    </w:div>
    <w:div w:id="1855067646">
      <w:marLeft w:val="480"/>
      <w:marRight w:val="0"/>
      <w:marTop w:val="0"/>
      <w:marBottom w:val="0"/>
      <w:divBdr>
        <w:top w:val="none" w:sz="0" w:space="0" w:color="auto"/>
        <w:left w:val="none" w:sz="0" w:space="0" w:color="auto"/>
        <w:bottom w:val="none" w:sz="0" w:space="0" w:color="auto"/>
        <w:right w:val="none" w:sz="0" w:space="0" w:color="auto"/>
      </w:divBdr>
    </w:div>
    <w:div w:id="1855267726">
      <w:marLeft w:val="480"/>
      <w:marRight w:val="0"/>
      <w:marTop w:val="0"/>
      <w:marBottom w:val="0"/>
      <w:divBdr>
        <w:top w:val="none" w:sz="0" w:space="0" w:color="auto"/>
        <w:left w:val="none" w:sz="0" w:space="0" w:color="auto"/>
        <w:bottom w:val="none" w:sz="0" w:space="0" w:color="auto"/>
        <w:right w:val="none" w:sz="0" w:space="0" w:color="auto"/>
      </w:divBdr>
    </w:div>
    <w:div w:id="1855727512">
      <w:bodyDiv w:val="1"/>
      <w:marLeft w:val="0"/>
      <w:marRight w:val="0"/>
      <w:marTop w:val="0"/>
      <w:marBottom w:val="0"/>
      <w:divBdr>
        <w:top w:val="none" w:sz="0" w:space="0" w:color="auto"/>
        <w:left w:val="none" w:sz="0" w:space="0" w:color="auto"/>
        <w:bottom w:val="none" w:sz="0" w:space="0" w:color="auto"/>
        <w:right w:val="none" w:sz="0" w:space="0" w:color="auto"/>
      </w:divBdr>
    </w:div>
    <w:div w:id="1855920140">
      <w:marLeft w:val="480"/>
      <w:marRight w:val="0"/>
      <w:marTop w:val="0"/>
      <w:marBottom w:val="0"/>
      <w:divBdr>
        <w:top w:val="none" w:sz="0" w:space="0" w:color="auto"/>
        <w:left w:val="none" w:sz="0" w:space="0" w:color="auto"/>
        <w:bottom w:val="none" w:sz="0" w:space="0" w:color="auto"/>
        <w:right w:val="none" w:sz="0" w:space="0" w:color="auto"/>
      </w:divBdr>
    </w:div>
    <w:div w:id="1856110651">
      <w:marLeft w:val="480"/>
      <w:marRight w:val="0"/>
      <w:marTop w:val="0"/>
      <w:marBottom w:val="0"/>
      <w:divBdr>
        <w:top w:val="none" w:sz="0" w:space="0" w:color="auto"/>
        <w:left w:val="none" w:sz="0" w:space="0" w:color="auto"/>
        <w:bottom w:val="none" w:sz="0" w:space="0" w:color="auto"/>
        <w:right w:val="none" w:sz="0" w:space="0" w:color="auto"/>
      </w:divBdr>
    </w:div>
    <w:div w:id="1856457396">
      <w:marLeft w:val="640"/>
      <w:marRight w:val="0"/>
      <w:marTop w:val="0"/>
      <w:marBottom w:val="0"/>
      <w:divBdr>
        <w:top w:val="none" w:sz="0" w:space="0" w:color="auto"/>
        <w:left w:val="none" w:sz="0" w:space="0" w:color="auto"/>
        <w:bottom w:val="none" w:sz="0" w:space="0" w:color="auto"/>
        <w:right w:val="none" w:sz="0" w:space="0" w:color="auto"/>
      </w:divBdr>
    </w:div>
    <w:div w:id="1856459789">
      <w:marLeft w:val="640"/>
      <w:marRight w:val="0"/>
      <w:marTop w:val="0"/>
      <w:marBottom w:val="0"/>
      <w:divBdr>
        <w:top w:val="none" w:sz="0" w:space="0" w:color="auto"/>
        <w:left w:val="none" w:sz="0" w:space="0" w:color="auto"/>
        <w:bottom w:val="none" w:sz="0" w:space="0" w:color="auto"/>
        <w:right w:val="none" w:sz="0" w:space="0" w:color="auto"/>
      </w:divBdr>
    </w:div>
    <w:div w:id="1856767113">
      <w:marLeft w:val="640"/>
      <w:marRight w:val="0"/>
      <w:marTop w:val="0"/>
      <w:marBottom w:val="0"/>
      <w:divBdr>
        <w:top w:val="none" w:sz="0" w:space="0" w:color="auto"/>
        <w:left w:val="none" w:sz="0" w:space="0" w:color="auto"/>
        <w:bottom w:val="none" w:sz="0" w:space="0" w:color="auto"/>
        <w:right w:val="none" w:sz="0" w:space="0" w:color="auto"/>
      </w:divBdr>
    </w:div>
    <w:div w:id="1857763729">
      <w:bodyDiv w:val="1"/>
      <w:marLeft w:val="0"/>
      <w:marRight w:val="0"/>
      <w:marTop w:val="0"/>
      <w:marBottom w:val="0"/>
      <w:divBdr>
        <w:top w:val="none" w:sz="0" w:space="0" w:color="auto"/>
        <w:left w:val="none" w:sz="0" w:space="0" w:color="auto"/>
        <w:bottom w:val="none" w:sz="0" w:space="0" w:color="auto"/>
        <w:right w:val="none" w:sz="0" w:space="0" w:color="auto"/>
      </w:divBdr>
    </w:div>
    <w:div w:id="1858538808">
      <w:bodyDiv w:val="1"/>
      <w:marLeft w:val="0"/>
      <w:marRight w:val="0"/>
      <w:marTop w:val="0"/>
      <w:marBottom w:val="0"/>
      <w:divBdr>
        <w:top w:val="none" w:sz="0" w:space="0" w:color="auto"/>
        <w:left w:val="none" w:sz="0" w:space="0" w:color="auto"/>
        <w:bottom w:val="none" w:sz="0" w:space="0" w:color="auto"/>
        <w:right w:val="none" w:sz="0" w:space="0" w:color="auto"/>
      </w:divBdr>
    </w:div>
    <w:div w:id="1858885451">
      <w:marLeft w:val="640"/>
      <w:marRight w:val="0"/>
      <w:marTop w:val="0"/>
      <w:marBottom w:val="0"/>
      <w:divBdr>
        <w:top w:val="none" w:sz="0" w:space="0" w:color="auto"/>
        <w:left w:val="none" w:sz="0" w:space="0" w:color="auto"/>
        <w:bottom w:val="none" w:sz="0" w:space="0" w:color="auto"/>
        <w:right w:val="none" w:sz="0" w:space="0" w:color="auto"/>
      </w:divBdr>
    </w:div>
    <w:div w:id="1859083525">
      <w:marLeft w:val="640"/>
      <w:marRight w:val="0"/>
      <w:marTop w:val="0"/>
      <w:marBottom w:val="0"/>
      <w:divBdr>
        <w:top w:val="none" w:sz="0" w:space="0" w:color="auto"/>
        <w:left w:val="none" w:sz="0" w:space="0" w:color="auto"/>
        <w:bottom w:val="none" w:sz="0" w:space="0" w:color="auto"/>
        <w:right w:val="none" w:sz="0" w:space="0" w:color="auto"/>
      </w:divBdr>
    </w:div>
    <w:div w:id="1859269836">
      <w:marLeft w:val="480"/>
      <w:marRight w:val="0"/>
      <w:marTop w:val="0"/>
      <w:marBottom w:val="0"/>
      <w:divBdr>
        <w:top w:val="none" w:sz="0" w:space="0" w:color="auto"/>
        <w:left w:val="none" w:sz="0" w:space="0" w:color="auto"/>
        <w:bottom w:val="none" w:sz="0" w:space="0" w:color="auto"/>
        <w:right w:val="none" w:sz="0" w:space="0" w:color="auto"/>
      </w:divBdr>
    </w:div>
    <w:div w:id="1859269862">
      <w:marLeft w:val="480"/>
      <w:marRight w:val="0"/>
      <w:marTop w:val="0"/>
      <w:marBottom w:val="0"/>
      <w:divBdr>
        <w:top w:val="none" w:sz="0" w:space="0" w:color="auto"/>
        <w:left w:val="none" w:sz="0" w:space="0" w:color="auto"/>
        <w:bottom w:val="none" w:sz="0" w:space="0" w:color="auto"/>
        <w:right w:val="none" w:sz="0" w:space="0" w:color="auto"/>
      </w:divBdr>
    </w:div>
    <w:div w:id="1859387990">
      <w:marLeft w:val="480"/>
      <w:marRight w:val="0"/>
      <w:marTop w:val="0"/>
      <w:marBottom w:val="0"/>
      <w:divBdr>
        <w:top w:val="none" w:sz="0" w:space="0" w:color="auto"/>
        <w:left w:val="none" w:sz="0" w:space="0" w:color="auto"/>
        <w:bottom w:val="none" w:sz="0" w:space="0" w:color="auto"/>
        <w:right w:val="none" w:sz="0" w:space="0" w:color="auto"/>
      </w:divBdr>
    </w:div>
    <w:div w:id="1859392912">
      <w:marLeft w:val="480"/>
      <w:marRight w:val="0"/>
      <w:marTop w:val="0"/>
      <w:marBottom w:val="0"/>
      <w:divBdr>
        <w:top w:val="none" w:sz="0" w:space="0" w:color="auto"/>
        <w:left w:val="none" w:sz="0" w:space="0" w:color="auto"/>
        <w:bottom w:val="none" w:sz="0" w:space="0" w:color="auto"/>
        <w:right w:val="none" w:sz="0" w:space="0" w:color="auto"/>
      </w:divBdr>
    </w:div>
    <w:div w:id="1859807848">
      <w:marLeft w:val="640"/>
      <w:marRight w:val="0"/>
      <w:marTop w:val="0"/>
      <w:marBottom w:val="0"/>
      <w:divBdr>
        <w:top w:val="none" w:sz="0" w:space="0" w:color="auto"/>
        <w:left w:val="none" w:sz="0" w:space="0" w:color="auto"/>
        <w:bottom w:val="none" w:sz="0" w:space="0" w:color="auto"/>
        <w:right w:val="none" w:sz="0" w:space="0" w:color="auto"/>
      </w:divBdr>
    </w:div>
    <w:div w:id="1859929093">
      <w:marLeft w:val="640"/>
      <w:marRight w:val="0"/>
      <w:marTop w:val="0"/>
      <w:marBottom w:val="0"/>
      <w:divBdr>
        <w:top w:val="none" w:sz="0" w:space="0" w:color="auto"/>
        <w:left w:val="none" w:sz="0" w:space="0" w:color="auto"/>
        <w:bottom w:val="none" w:sz="0" w:space="0" w:color="auto"/>
        <w:right w:val="none" w:sz="0" w:space="0" w:color="auto"/>
      </w:divBdr>
    </w:div>
    <w:div w:id="1859930816">
      <w:marLeft w:val="480"/>
      <w:marRight w:val="0"/>
      <w:marTop w:val="0"/>
      <w:marBottom w:val="0"/>
      <w:divBdr>
        <w:top w:val="none" w:sz="0" w:space="0" w:color="auto"/>
        <w:left w:val="none" w:sz="0" w:space="0" w:color="auto"/>
        <w:bottom w:val="none" w:sz="0" w:space="0" w:color="auto"/>
        <w:right w:val="none" w:sz="0" w:space="0" w:color="auto"/>
      </w:divBdr>
    </w:div>
    <w:div w:id="1860118998">
      <w:marLeft w:val="640"/>
      <w:marRight w:val="0"/>
      <w:marTop w:val="0"/>
      <w:marBottom w:val="0"/>
      <w:divBdr>
        <w:top w:val="none" w:sz="0" w:space="0" w:color="auto"/>
        <w:left w:val="none" w:sz="0" w:space="0" w:color="auto"/>
        <w:bottom w:val="none" w:sz="0" w:space="0" w:color="auto"/>
        <w:right w:val="none" w:sz="0" w:space="0" w:color="auto"/>
      </w:divBdr>
    </w:div>
    <w:div w:id="1860387753">
      <w:marLeft w:val="480"/>
      <w:marRight w:val="0"/>
      <w:marTop w:val="0"/>
      <w:marBottom w:val="0"/>
      <w:divBdr>
        <w:top w:val="none" w:sz="0" w:space="0" w:color="auto"/>
        <w:left w:val="none" w:sz="0" w:space="0" w:color="auto"/>
        <w:bottom w:val="none" w:sz="0" w:space="0" w:color="auto"/>
        <w:right w:val="none" w:sz="0" w:space="0" w:color="auto"/>
      </w:divBdr>
    </w:div>
    <w:div w:id="1860388235">
      <w:marLeft w:val="480"/>
      <w:marRight w:val="0"/>
      <w:marTop w:val="0"/>
      <w:marBottom w:val="0"/>
      <w:divBdr>
        <w:top w:val="none" w:sz="0" w:space="0" w:color="auto"/>
        <w:left w:val="none" w:sz="0" w:space="0" w:color="auto"/>
        <w:bottom w:val="none" w:sz="0" w:space="0" w:color="auto"/>
        <w:right w:val="none" w:sz="0" w:space="0" w:color="auto"/>
      </w:divBdr>
    </w:div>
    <w:div w:id="1861355063">
      <w:marLeft w:val="640"/>
      <w:marRight w:val="0"/>
      <w:marTop w:val="0"/>
      <w:marBottom w:val="0"/>
      <w:divBdr>
        <w:top w:val="none" w:sz="0" w:space="0" w:color="auto"/>
        <w:left w:val="none" w:sz="0" w:space="0" w:color="auto"/>
        <w:bottom w:val="none" w:sz="0" w:space="0" w:color="auto"/>
        <w:right w:val="none" w:sz="0" w:space="0" w:color="auto"/>
      </w:divBdr>
    </w:div>
    <w:div w:id="1861579152">
      <w:marLeft w:val="480"/>
      <w:marRight w:val="0"/>
      <w:marTop w:val="0"/>
      <w:marBottom w:val="0"/>
      <w:divBdr>
        <w:top w:val="none" w:sz="0" w:space="0" w:color="auto"/>
        <w:left w:val="none" w:sz="0" w:space="0" w:color="auto"/>
        <w:bottom w:val="none" w:sz="0" w:space="0" w:color="auto"/>
        <w:right w:val="none" w:sz="0" w:space="0" w:color="auto"/>
      </w:divBdr>
    </w:div>
    <w:div w:id="1861888881">
      <w:marLeft w:val="640"/>
      <w:marRight w:val="0"/>
      <w:marTop w:val="0"/>
      <w:marBottom w:val="0"/>
      <w:divBdr>
        <w:top w:val="none" w:sz="0" w:space="0" w:color="auto"/>
        <w:left w:val="none" w:sz="0" w:space="0" w:color="auto"/>
        <w:bottom w:val="none" w:sz="0" w:space="0" w:color="auto"/>
        <w:right w:val="none" w:sz="0" w:space="0" w:color="auto"/>
      </w:divBdr>
    </w:div>
    <w:div w:id="1862234839">
      <w:marLeft w:val="480"/>
      <w:marRight w:val="0"/>
      <w:marTop w:val="0"/>
      <w:marBottom w:val="0"/>
      <w:divBdr>
        <w:top w:val="none" w:sz="0" w:space="0" w:color="auto"/>
        <w:left w:val="none" w:sz="0" w:space="0" w:color="auto"/>
        <w:bottom w:val="none" w:sz="0" w:space="0" w:color="auto"/>
        <w:right w:val="none" w:sz="0" w:space="0" w:color="auto"/>
      </w:divBdr>
    </w:div>
    <w:div w:id="1864434603">
      <w:marLeft w:val="480"/>
      <w:marRight w:val="0"/>
      <w:marTop w:val="0"/>
      <w:marBottom w:val="0"/>
      <w:divBdr>
        <w:top w:val="none" w:sz="0" w:space="0" w:color="auto"/>
        <w:left w:val="none" w:sz="0" w:space="0" w:color="auto"/>
        <w:bottom w:val="none" w:sz="0" w:space="0" w:color="auto"/>
        <w:right w:val="none" w:sz="0" w:space="0" w:color="auto"/>
      </w:divBdr>
    </w:div>
    <w:div w:id="1864856954">
      <w:marLeft w:val="640"/>
      <w:marRight w:val="0"/>
      <w:marTop w:val="0"/>
      <w:marBottom w:val="0"/>
      <w:divBdr>
        <w:top w:val="none" w:sz="0" w:space="0" w:color="auto"/>
        <w:left w:val="none" w:sz="0" w:space="0" w:color="auto"/>
        <w:bottom w:val="none" w:sz="0" w:space="0" w:color="auto"/>
        <w:right w:val="none" w:sz="0" w:space="0" w:color="auto"/>
      </w:divBdr>
    </w:div>
    <w:div w:id="1865165009">
      <w:marLeft w:val="480"/>
      <w:marRight w:val="0"/>
      <w:marTop w:val="0"/>
      <w:marBottom w:val="0"/>
      <w:divBdr>
        <w:top w:val="none" w:sz="0" w:space="0" w:color="auto"/>
        <w:left w:val="none" w:sz="0" w:space="0" w:color="auto"/>
        <w:bottom w:val="none" w:sz="0" w:space="0" w:color="auto"/>
        <w:right w:val="none" w:sz="0" w:space="0" w:color="auto"/>
      </w:divBdr>
    </w:div>
    <w:div w:id="1865317199">
      <w:marLeft w:val="480"/>
      <w:marRight w:val="0"/>
      <w:marTop w:val="0"/>
      <w:marBottom w:val="0"/>
      <w:divBdr>
        <w:top w:val="none" w:sz="0" w:space="0" w:color="auto"/>
        <w:left w:val="none" w:sz="0" w:space="0" w:color="auto"/>
        <w:bottom w:val="none" w:sz="0" w:space="0" w:color="auto"/>
        <w:right w:val="none" w:sz="0" w:space="0" w:color="auto"/>
      </w:divBdr>
    </w:div>
    <w:div w:id="1865361877">
      <w:marLeft w:val="480"/>
      <w:marRight w:val="0"/>
      <w:marTop w:val="0"/>
      <w:marBottom w:val="0"/>
      <w:divBdr>
        <w:top w:val="none" w:sz="0" w:space="0" w:color="auto"/>
        <w:left w:val="none" w:sz="0" w:space="0" w:color="auto"/>
        <w:bottom w:val="none" w:sz="0" w:space="0" w:color="auto"/>
        <w:right w:val="none" w:sz="0" w:space="0" w:color="auto"/>
      </w:divBdr>
    </w:div>
    <w:div w:id="1865559966">
      <w:marLeft w:val="640"/>
      <w:marRight w:val="0"/>
      <w:marTop w:val="0"/>
      <w:marBottom w:val="0"/>
      <w:divBdr>
        <w:top w:val="none" w:sz="0" w:space="0" w:color="auto"/>
        <w:left w:val="none" w:sz="0" w:space="0" w:color="auto"/>
        <w:bottom w:val="none" w:sz="0" w:space="0" w:color="auto"/>
        <w:right w:val="none" w:sz="0" w:space="0" w:color="auto"/>
      </w:divBdr>
    </w:div>
    <w:div w:id="1866015876">
      <w:bodyDiv w:val="1"/>
      <w:marLeft w:val="0"/>
      <w:marRight w:val="0"/>
      <w:marTop w:val="0"/>
      <w:marBottom w:val="0"/>
      <w:divBdr>
        <w:top w:val="none" w:sz="0" w:space="0" w:color="auto"/>
        <w:left w:val="none" w:sz="0" w:space="0" w:color="auto"/>
        <w:bottom w:val="none" w:sz="0" w:space="0" w:color="auto"/>
        <w:right w:val="none" w:sz="0" w:space="0" w:color="auto"/>
      </w:divBdr>
    </w:div>
    <w:div w:id="1866020735">
      <w:marLeft w:val="640"/>
      <w:marRight w:val="0"/>
      <w:marTop w:val="0"/>
      <w:marBottom w:val="0"/>
      <w:divBdr>
        <w:top w:val="none" w:sz="0" w:space="0" w:color="auto"/>
        <w:left w:val="none" w:sz="0" w:space="0" w:color="auto"/>
        <w:bottom w:val="none" w:sz="0" w:space="0" w:color="auto"/>
        <w:right w:val="none" w:sz="0" w:space="0" w:color="auto"/>
      </w:divBdr>
    </w:div>
    <w:div w:id="1866484916">
      <w:marLeft w:val="480"/>
      <w:marRight w:val="0"/>
      <w:marTop w:val="0"/>
      <w:marBottom w:val="0"/>
      <w:divBdr>
        <w:top w:val="none" w:sz="0" w:space="0" w:color="auto"/>
        <w:left w:val="none" w:sz="0" w:space="0" w:color="auto"/>
        <w:bottom w:val="none" w:sz="0" w:space="0" w:color="auto"/>
        <w:right w:val="none" w:sz="0" w:space="0" w:color="auto"/>
      </w:divBdr>
    </w:div>
    <w:div w:id="1866747144">
      <w:marLeft w:val="640"/>
      <w:marRight w:val="0"/>
      <w:marTop w:val="0"/>
      <w:marBottom w:val="0"/>
      <w:divBdr>
        <w:top w:val="none" w:sz="0" w:space="0" w:color="auto"/>
        <w:left w:val="none" w:sz="0" w:space="0" w:color="auto"/>
        <w:bottom w:val="none" w:sz="0" w:space="0" w:color="auto"/>
        <w:right w:val="none" w:sz="0" w:space="0" w:color="auto"/>
      </w:divBdr>
    </w:div>
    <w:div w:id="1868448101">
      <w:marLeft w:val="480"/>
      <w:marRight w:val="0"/>
      <w:marTop w:val="0"/>
      <w:marBottom w:val="0"/>
      <w:divBdr>
        <w:top w:val="none" w:sz="0" w:space="0" w:color="auto"/>
        <w:left w:val="none" w:sz="0" w:space="0" w:color="auto"/>
        <w:bottom w:val="none" w:sz="0" w:space="0" w:color="auto"/>
        <w:right w:val="none" w:sz="0" w:space="0" w:color="auto"/>
      </w:divBdr>
    </w:div>
    <w:div w:id="1869445406">
      <w:marLeft w:val="480"/>
      <w:marRight w:val="0"/>
      <w:marTop w:val="0"/>
      <w:marBottom w:val="0"/>
      <w:divBdr>
        <w:top w:val="none" w:sz="0" w:space="0" w:color="auto"/>
        <w:left w:val="none" w:sz="0" w:space="0" w:color="auto"/>
        <w:bottom w:val="none" w:sz="0" w:space="0" w:color="auto"/>
        <w:right w:val="none" w:sz="0" w:space="0" w:color="auto"/>
      </w:divBdr>
    </w:div>
    <w:div w:id="1869487276">
      <w:bodyDiv w:val="1"/>
      <w:marLeft w:val="0"/>
      <w:marRight w:val="0"/>
      <w:marTop w:val="0"/>
      <w:marBottom w:val="0"/>
      <w:divBdr>
        <w:top w:val="none" w:sz="0" w:space="0" w:color="auto"/>
        <w:left w:val="none" w:sz="0" w:space="0" w:color="auto"/>
        <w:bottom w:val="none" w:sz="0" w:space="0" w:color="auto"/>
        <w:right w:val="none" w:sz="0" w:space="0" w:color="auto"/>
      </w:divBdr>
    </w:div>
    <w:div w:id="1869634906">
      <w:bodyDiv w:val="1"/>
      <w:marLeft w:val="0"/>
      <w:marRight w:val="0"/>
      <w:marTop w:val="0"/>
      <w:marBottom w:val="0"/>
      <w:divBdr>
        <w:top w:val="none" w:sz="0" w:space="0" w:color="auto"/>
        <w:left w:val="none" w:sz="0" w:space="0" w:color="auto"/>
        <w:bottom w:val="none" w:sz="0" w:space="0" w:color="auto"/>
        <w:right w:val="none" w:sz="0" w:space="0" w:color="auto"/>
      </w:divBdr>
    </w:div>
    <w:div w:id="1870675822">
      <w:marLeft w:val="480"/>
      <w:marRight w:val="0"/>
      <w:marTop w:val="0"/>
      <w:marBottom w:val="0"/>
      <w:divBdr>
        <w:top w:val="none" w:sz="0" w:space="0" w:color="auto"/>
        <w:left w:val="none" w:sz="0" w:space="0" w:color="auto"/>
        <w:bottom w:val="none" w:sz="0" w:space="0" w:color="auto"/>
        <w:right w:val="none" w:sz="0" w:space="0" w:color="auto"/>
      </w:divBdr>
    </w:div>
    <w:div w:id="1870951848">
      <w:marLeft w:val="640"/>
      <w:marRight w:val="0"/>
      <w:marTop w:val="0"/>
      <w:marBottom w:val="0"/>
      <w:divBdr>
        <w:top w:val="none" w:sz="0" w:space="0" w:color="auto"/>
        <w:left w:val="none" w:sz="0" w:space="0" w:color="auto"/>
        <w:bottom w:val="none" w:sz="0" w:space="0" w:color="auto"/>
        <w:right w:val="none" w:sz="0" w:space="0" w:color="auto"/>
      </w:divBdr>
    </w:div>
    <w:div w:id="1870990369">
      <w:marLeft w:val="480"/>
      <w:marRight w:val="0"/>
      <w:marTop w:val="0"/>
      <w:marBottom w:val="0"/>
      <w:divBdr>
        <w:top w:val="none" w:sz="0" w:space="0" w:color="auto"/>
        <w:left w:val="none" w:sz="0" w:space="0" w:color="auto"/>
        <w:bottom w:val="none" w:sz="0" w:space="0" w:color="auto"/>
        <w:right w:val="none" w:sz="0" w:space="0" w:color="auto"/>
      </w:divBdr>
    </w:div>
    <w:div w:id="1871407688">
      <w:marLeft w:val="640"/>
      <w:marRight w:val="0"/>
      <w:marTop w:val="0"/>
      <w:marBottom w:val="0"/>
      <w:divBdr>
        <w:top w:val="none" w:sz="0" w:space="0" w:color="auto"/>
        <w:left w:val="none" w:sz="0" w:space="0" w:color="auto"/>
        <w:bottom w:val="none" w:sz="0" w:space="0" w:color="auto"/>
        <w:right w:val="none" w:sz="0" w:space="0" w:color="auto"/>
      </w:divBdr>
    </w:div>
    <w:div w:id="1872303481">
      <w:marLeft w:val="480"/>
      <w:marRight w:val="0"/>
      <w:marTop w:val="0"/>
      <w:marBottom w:val="0"/>
      <w:divBdr>
        <w:top w:val="none" w:sz="0" w:space="0" w:color="auto"/>
        <w:left w:val="none" w:sz="0" w:space="0" w:color="auto"/>
        <w:bottom w:val="none" w:sz="0" w:space="0" w:color="auto"/>
        <w:right w:val="none" w:sz="0" w:space="0" w:color="auto"/>
      </w:divBdr>
    </w:div>
    <w:div w:id="1872375510">
      <w:marLeft w:val="640"/>
      <w:marRight w:val="0"/>
      <w:marTop w:val="0"/>
      <w:marBottom w:val="0"/>
      <w:divBdr>
        <w:top w:val="none" w:sz="0" w:space="0" w:color="auto"/>
        <w:left w:val="none" w:sz="0" w:space="0" w:color="auto"/>
        <w:bottom w:val="none" w:sz="0" w:space="0" w:color="auto"/>
        <w:right w:val="none" w:sz="0" w:space="0" w:color="auto"/>
      </w:divBdr>
    </w:div>
    <w:div w:id="1872449725">
      <w:marLeft w:val="640"/>
      <w:marRight w:val="0"/>
      <w:marTop w:val="0"/>
      <w:marBottom w:val="0"/>
      <w:divBdr>
        <w:top w:val="none" w:sz="0" w:space="0" w:color="auto"/>
        <w:left w:val="none" w:sz="0" w:space="0" w:color="auto"/>
        <w:bottom w:val="none" w:sz="0" w:space="0" w:color="auto"/>
        <w:right w:val="none" w:sz="0" w:space="0" w:color="auto"/>
      </w:divBdr>
    </w:div>
    <w:div w:id="1874152694">
      <w:bodyDiv w:val="1"/>
      <w:marLeft w:val="0"/>
      <w:marRight w:val="0"/>
      <w:marTop w:val="0"/>
      <w:marBottom w:val="0"/>
      <w:divBdr>
        <w:top w:val="none" w:sz="0" w:space="0" w:color="auto"/>
        <w:left w:val="none" w:sz="0" w:space="0" w:color="auto"/>
        <w:bottom w:val="none" w:sz="0" w:space="0" w:color="auto"/>
        <w:right w:val="none" w:sz="0" w:space="0" w:color="auto"/>
      </w:divBdr>
    </w:div>
    <w:div w:id="1874341613">
      <w:marLeft w:val="640"/>
      <w:marRight w:val="0"/>
      <w:marTop w:val="0"/>
      <w:marBottom w:val="0"/>
      <w:divBdr>
        <w:top w:val="none" w:sz="0" w:space="0" w:color="auto"/>
        <w:left w:val="none" w:sz="0" w:space="0" w:color="auto"/>
        <w:bottom w:val="none" w:sz="0" w:space="0" w:color="auto"/>
        <w:right w:val="none" w:sz="0" w:space="0" w:color="auto"/>
      </w:divBdr>
    </w:div>
    <w:div w:id="1875455804">
      <w:marLeft w:val="640"/>
      <w:marRight w:val="0"/>
      <w:marTop w:val="0"/>
      <w:marBottom w:val="0"/>
      <w:divBdr>
        <w:top w:val="none" w:sz="0" w:space="0" w:color="auto"/>
        <w:left w:val="none" w:sz="0" w:space="0" w:color="auto"/>
        <w:bottom w:val="none" w:sz="0" w:space="0" w:color="auto"/>
        <w:right w:val="none" w:sz="0" w:space="0" w:color="auto"/>
      </w:divBdr>
    </w:div>
    <w:div w:id="1875531632">
      <w:bodyDiv w:val="1"/>
      <w:marLeft w:val="0"/>
      <w:marRight w:val="0"/>
      <w:marTop w:val="0"/>
      <w:marBottom w:val="0"/>
      <w:divBdr>
        <w:top w:val="none" w:sz="0" w:space="0" w:color="auto"/>
        <w:left w:val="none" w:sz="0" w:space="0" w:color="auto"/>
        <w:bottom w:val="none" w:sz="0" w:space="0" w:color="auto"/>
        <w:right w:val="none" w:sz="0" w:space="0" w:color="auto"/>
      </w:divBdr>
    </w:div>
    <w:div w:id="1876772461">
      <w:marLeft w:val="480"/>
      <w:marRight w:val="0"/>
      <w:marTop w:val="0"/>
      <w:marBottom w:val="0"/>
      <w:divBdr>
        <w:top w:val="none" w:sz="0" w:space="0" w:color="auto"/>
        <w:left w:val="none" w:sz="0" w:space="0" w:color="auto"/>
        <w:bottom w:val="none" w:sz="0" w:space="0" w:color="auto"/>
        <w:right w:val="none" w:sz="0" w:space="0" w:color="auto"/>
      </w:divBdr>
    </w:div>
    <w:div w:id="1877084583">
      <w:bodyDiv w:val="1"/>
      <w:marLeft w:val="0"/>
      <w:marRight w:val="0"/>
      <w:marTop w:val="0"/>
      <w:marBottom w:val="0"/>
      <w:divBdr>
        <w:top w:val="none" w:sz="0" w:space="0" w:color="auto"/>
        <w:left w:val="none" w:sz="0" w:space="0" w:color="auto"/>
        <w:bottom w:val="none" w:sz="0" w:space="0" w:color="auto"/>
        <w:right w:val="none" w:sz="0" w:space="0" w:color="auto"/>
      </w:divBdr>
    </w:div>
    <w:div w:id="1877279263">
      <w:bodyDiv w:val="1"/>
      <w:marLeft w:val="0"/>
      <w:marRight w:val="0"/>
      <w:marTop w:val="0"/>
      <w:marBottom w:val="0"/>
      <w:divBdr>
        <w:top w:val="none" w:sz="0" w:space="0" w:color="auto"/>
        <w:left w:val="none" w:sz="0" w:space="0" w:color="auto"/>
        <w:bottom w:val="none" w:sz="0" w:space="0" w:color="auto"/>
        <w:right w:val="none" w:sz="0" w:space="0" w:color="auto"/>
      </w:divBdr>
    </w:div>
    <w:div w:id="1877691035">
      <w:marLeft w:val="640"/>
      <w:marRight w:val="0"/>
      <w:marTop w:val="0"/>
      <w:marBottom w:val="0"/>
      <w:divBdr>
        <w:top w:val="none" w:sz="0" w:space="0" w:color="auto"/>
        <w:left w:val="none" w:sz="0" w:space="0" w:color="auto"/>
        <w:bottom w:val="none" w:sz="0" w:space="0" w:color="auto"/>
        <w:right w:val="none" w:sz="0" w:space="0" w:color="auto"/>
      </w:divBdr>
    </w:div>
    <w:div w:id="1877960392">
      <w:marLeft w:val="480"/>
      <w:marRight w:val="0"/>
      <w:marTop w:val="0"/>
      <w:marBottom w:val="0"/>
      <w:divBdr>
        <w:top w:val="none" w:sz="0" w:space="0" w:color="auto"/>
        <w:left w:val="none" w:sz="0" w:space="0" w:color="auto"/>
        <w:bottom w:val="none" w:sz="0" w:space="0" w:color="auto"/>
        <w:right w:val="none" w:sz="0" w:space="0" w:color="auto"/>
      </w:divBdr>
    </w:div>
    <w:div w:id="1878156161">
      <w:bodyDiv w:val="1"/>
      <w:marLeft w:val="0"/>
      <w:marRight w:val="0"/>
      <w:marTop w:val="0"/>
      <w:marBottom w:val="0"/>
      <w:divBdr>
        <w:top w:val="none" w:sz="0" w:space="0" w:color="auto"/>
        <w:left w:val="none" w:sz="0" w:space="0" w:color="auto"/>
        <w:bottom w:val="none" w:sz="0" w:space="0" w:color="auto"/>
        <w:right w:val="none" w:sz="0" w:space="0" w:color="auto"/>
      </w:divBdr>
    </w:div>
    <w:div w:id="1878279026">
      <w:marLeft w:val="480"/>
      <w:marRight w:val="0"/>
      <w:marTop w:val="0"/>
      <w:marBottom w:val="0"/>
      <w:divBdr>
        <w:top w:val="none" w:sz="0" w:space="0" w:color="auto"/>
        <w:left w:val="none" w:sz="0" w:space="0" w:color="auto"/>
        <w:bottom w:val="none" w:sz="0" w:space="0" w:color="auto"/>
        <w:right w:val="none" w:sz="0" w:space="0" w:color="auto"/>
      </w:divBdr>
    </w:div>
    <w:div w:id="1878614592">
      <w:marLeft w:val="640"/>
      <w:marRight w:val="0"/>
      <w:marTop w:val="0"/>
      <w:marBottom w:val="0"/>
      <w:divBdr>
        <w:top w:val="none" w:sz="0" w:space="0" w:color="auto"/>
        <w:left w:val="none" w:sz="0" w:space="0" w:color="auto"/>
        <w:bottom w:val="none" w:sz="0" w:space="0" w:color="auto"/>
        <w:right w:val="none" w:sz="0" w:space="0" w:color="auto"/>
      </w:divBdr>
    </w:div>
    <w:div w:id="1878662179">
      <w:marLeft w:val="480"/>
      <w:marRight w:val="0"/>
      <w:marTop w:val="0"/>
      <w:marBottom w:val="0"/>
      <w:divBdr>
        <w:top w:val="none" w:sz="0" w:space="0" w:color="auto"/>
        <w:left w:val="none" w:sz="0" w:space="0" w:color="auto"/>
        <w:bottom w:val="none" w:sz="0" w:space="0" w:color="auto"/>
        <w:right w:val="none" w:sz="0" w:space="0" w:color="auto"/>
      </w:divBdr>
    </w:div>
    <w:div w:id="1879127296">
      <w:marLeft w:val="640"/>
      <w:marRight w:val="0"/>
      <w:marTop w:val="0"/>
      <w:marBottom w:val="0"/>
      <w:divBdr>
        <w:top w:val="none" w:sz="0" w:space="0" w:color="auto"/>
        <w:left w:val="none" w:sz="0" w:space="0" w:color="auto"/>
        <w:bottom w:val="none" w:sz="0" w:space="0" w:color="auto"/>
        <w:right w:val="none" w:sz="0" w:space="0" w:color="auto"/>
      </w:divBdr>
    </w:div>
    <w:div w:id="1879509878">
      <w:marLeft w:val="480"/>
      <w:marRight w:val="0"/>
      <w:marTop w:val="0"/>
      <w:marBottom w:val="0"/>
      <w:divBdr>
        <w:top w:val="none" w:sz="0" w:space="0" w:color="auto"/>
        <w:left w:val="none" w:sz="0" w:space="0" w:color="auto"/>
        <w:bottom w:val="none" w:sz="0" w:space="0" w:color="auto"/>
        <w:right w:val="none" w:sz="0" w:space="0" w:color="auto"/>
      </w:divBdr>
    </w:div>
    <w:div w:id="1881086442">
      <w:marLeft w:val="640"/>
      <w:marRight w:val="0"/>
      <w:marTop w:val="0"/>
      <w:marBottom w:val="0"/>
      <w:divBdr>
        <w:top w:val="none" w:sz="0" w:space="0" w:color="auto"/>
        <w:left w:val="none" w:sz="0" w:space="0" w:color="auto"/>
        <w:bottom w:val="none" w:sz="0" w:space="0" w:color="auto"/>
        <w:right w:val="none" w:sz="0" w:space="0" w:color="auto"/>
      </w:divBdr>
    </w:div>
    <w:div w:id="1882203987">
      <w:marLeft w:val="480"/>
      <w:marRight w:val="0"/>
      <w:marTop w:val="0"/>
      <w:marBottom w:val="0"/>
      <w:divBdr>
        <w:top w:val="none" w:sz="0" w:space="0" w:color="auto"/>
        <w:left w:val="none" w:sz="0" w:space="0" w:color="auto"/>
        <w:bottom w:val="none" w:sz="0" w:space="0" w:color="auto"/>
        <w:right w:val="none" w:sz="0" w:space="0" w:color="auto"/>
      </w:divBdr>
    </w:div>
    <w:div w:id="1882282692">
      <w:marLeft w:val="640"/>
      <w:marRight w:val="0"/>
      <w:marTop w:val="0"/>
      <w:marBottom w:val="0"/>
      <w:divBdr>
        <w:top w:val="none" w:sz="0" w:space="0" w:color="auto"/>
        <w:left w:val="none" w:sz="0" w:space="0" w:color="auto"/>
        <w:bottom w:val="none" w:sz="0" w:space="0" w:color="auto"/>
        <w:right w:val="none" w:sz="0" w:space="0" w:color="auto"/>
      </w:divBdr>
    </w:div>
    <w:div w:id="1884053769">
      <w:marLeft w:val="640"/>
      <w:marRight w:val="0"/>
      <w:marTop w:val="0"/>
      <w:marBottom w:val="0"/>
      <w:divBdr>
        <w:top w:val="none" w:sz="0" w:space="0" w:color="auto"/>
        <w:left w:val="none" w:sz="0" w:space="0" w:color="auto"/>
        <w:bottom w:val="none" w:sz="0" w:space="0" w:color="auto"/>
        <w:right w:val="none" w:sz="0" w:space="0" w:color="auto"/>
      </w:divBdr>
    </w:div>
    <w:div w:id="1884828834">
      <w:marLeft w:val="480"/>
      <w:marRight w:val="0"/>
      <w:marTop w:val="0"/>
      <w:marBottom w:val="0"/>
      <w:divBdr>
        <w:top w:val="none" w:sz="0" w:space="0" w:color="auto"/>
        <w:left w:val="none" w:sz="0" w:space="0" w:color="auto"/>
        <w:bottom w:val="none" w:sz="0" w:space="0" w:color="auto"/>
        <w:right w:val="none" w:sz="0" w:space="0" w:color="auto"/>
      </w:divBdr>
    </w:div>
    <w:div w:id="1885293555">
      <w:bodyDiv w:val="1"/>
      <w:marLeft w:val="0"/>
      <w:marRight w:val="0"/>
      <w:marTop w:val="0"/>
      <w:marBottom w:val="0"/>
      <w:divBdr>
        <w:top w:val="none" w:sz="0" w:space="0" w:color="auto"/>
        <w:left w:val="none" w:sz="0" w:space="0" w:color="auto"/>
        <w:bottom w:val="none" w:sz="0" w:space="0" w:color="auto"/>
        <w:right w:val="none" w:sz="0" w:space="0" w:color="auto"/>
      </w:divBdr>
    </w:div>
    <w:div w:id="1885677037">
      <w:marLeft w:val="640"/>
      <w:marRight w:val="0"/>
      <w:marTop w:val="0"/>
      <w:marBottom w:val="0"/>
      <w:divBdr>
        <w:top w:val="none" w:sz="0" w:space="0" w:color="auto"/>
        <w:left w:val="none" w:sz="0" w:space="0" w:color="auto"/>
        <w:bottom w:val="none" w:sz="0" w:space="0" w:color="auto"/>
        <w:right w:val="none" w:sz="0" w:space="0" w:color="auto"/>
      </w:divBdr>
    </w:div>
    <w:div w:id="1885753664">
      <w:marLeft w:val="640"/>
      <w:marRight w:val="0"/>
      <w:marTop w:val="0"/>
      <w:marBottom w:val="0"/>
      <w:divBdr>
        <w:top w:val="none" w:sz="0" w:space="0" w:color="auto"/>
        <w:left w:val="none" w:sz="0" w:space="0" w:color="auto"/>
        <w:bottom w:val="none" w:sz="0" w:space="0" w:color="auto"/>
        <w:right w:val="none" w:sz="0" w:space="0" w:color="auto"/>
      </w:divBdr>
    </w:div>
    <w:div w:id="1886135862">
      <w:bodyDiv w:val="1"/>
      <w:marLeft w:val="0"/>
      <w:marRight w:val="0"/>
      <w:marTop w:val="0"/>
      <w:marBottom w:val="0"/>
      <w:divBdr>
        <w:top w:val="none" w:sz="0" w:space="0" w:color="auto"/>
        <w:left w:val="none" w:sz="0" w:space="0" w:color="auto"/>
        <w:bottom w:val="none" w:sz="0" w:space="0" w:color="auto"/>
        <w:right w:val="none" w:sz="0" w:space="0" w:color="auto"/>
      </w:divBdr>
    </w:div>
    <w:div w:id="1886670968">
      <w:marLeft w:val="640"/>
      <w:marRight w:val="0"/>
      <w:marTop w:val="0"/>
      <w:marBottom w:val="0"/>
      <w:divBdr>
        <w:top w:val="none" w:sz="0" w:space="0" w:color="auto"/>
        <w:left w:val="none" w:sz="0" w:space="0" w:color="auto"/>
        <w:bottom w:val="none" w:sz="0" w:space="0" w:color="auto"/>
        <w:right w:val="none" w:sz="0" w:space="0" w:color="auto"/>
      </w:divBdr>
    </w:div>
    <w:div w:id="1886721612">
      <w:marLeft w:val="640"/>
      <w:marRight w:val="0"/>
      <w:marTop w:val="0"/>
      <w:marBottom w:val="0"/>
      <w:divBdr>
        <w:top w:val="none" w:sz="0" w:space="0" w:color="auto"/>
        <w:left w:val="none" w:sz="0" w:space="0" w:color="auto"/>
        <w:bottom w:val="none" w:sz="0" w:space="0" w:color="auto"/>
        <w:right w:val="none" w:sz="0" w:space="0" w:color="auto"/>
      </w:divBdr>
    </w:div>
    <w:div w:id="1886989926">
      <w:marLeft w:val="640"/>
      <w:marRight w:val="0"/>
      <w:marTop w:val="0"/>
      <w:marBottom w:val="0"/>
      <w:divBdr>
        <w:top w:val="none" w:sz="0" w:space="0" w:color="auto"/>
        <w:left w:val="none" w:sz="0" w:space="0" w:color="auto"/>
        <w:bottom w:val="none" w:sz="0" w:space="0" w:color="auto"/>
        <w:right w:val="none" w:sz="0" w:space="0" w:color="auto"/>
      </w:divBdr>
    </w:div>
    <w:div w:id="1887178844">
      <w:marLeft w:val="640"/>
      <w:marRight w:val="0"/>
      <w:marTop w:val="0"/>
      <w:marBottom w:val="0"/>
      <w:divBdr>
        <w:top w:val="none" w:sz="0" w:space="0" w:color="auto"/>
        <w:left w:val="none" w:sz="0" w:space="0" w:color="auto"/>
        <w:bottom w:val="none" w:sz="0" w:space="0" w:color="auto"/>
        <w:right w:val="none" w:sz="0" w:space="0" w:color="auto"/>
      </w:divBdr>
    </w:div>
    <w:div w:id="1887376664">
      <w:marLeft w:val="640"/>
      <w:marRight w:val="0"/>
      <w:marTop w:val="0"/>
      <w:marBottom w:val="0"/>
      <w:divBdr>
        <w:top w:val="none" w:sz="0" w:space="0" w:color="auto"/>
        <w:left w:val="none" w:sz="0" w:space="0" w:color="auto"/>
        <w:bottom w:val="none" w:sz="0" w:space="0" w:color="auto"/>
        <w:right w:val="none" w:sz="0" w:space="0" w:color="auto"/>
      </w:divBdr>
    </w:div>
    <w:div w:id="1887645531">
      <w:marLeft w:val="480"/>
      <w:marRight w:val="0"/>
      <w:marTop w:val="0"/>
      <w:marBottom w:val="0"/>
      <w:divBdr>
        <w:top w:val="none" w:sz="0" w:space="0" w:color="auto"/>
        <w:left w:val="none" w:sz="0" w:space="0" w:color="auto"/>
        <w:bottom w:val="none" w:sz="0" w:space="0" w:color="auto"/>
        <w:right w:val="none" w:sz="0" w:space="0" w:color="auto"/>
      </w:divBdr>
    </w:div>
    <w:div w:id="1887789134">
      <w:marLeft w:val="480"/>
      <w:marRight w:val="0"/>
      <w:marTop w:val="0"/>
      <w:marBottom w:val="0"/>
      <w:divBdr>
        <w:top w:val="none" w:sz="0" w:space="0" w:color="auto"/>
        <w:left w:val="none" w:sz="0" w:space="0" w:color="auto"/>
        <w:bottom w:val="none" w:sz="0" w:space="0" w:color="auto"/>
        <w:right w:val="none" w:sz="0" w:space="0" w:color="auto"/>
      </w:divBdr>
    </w:div>
    <w:div w:id="1888099405">
      <w:marLeft w:val="640"/>
      <w:marRight w:val="0"/>
      <w:marTop w:val="0"/>
      <w:marBottom w:val="0"/>
      <w:divBdr>
        <w:top w:val="none" w:sz="0" w:space="0" w:color="auto"/>
        <w:left w:val="none" w:sz="0" w:space="0" w:color="auto"/>
        <w:bottom w:val="none" w:sz="0" w:space="0" w:color="auto"/>
        <w:right w:val="none" w:sz="0" w:space="0" w:color="auto"/>
      </w:divBdr>
    </w:div>
    <w:div w:id="1888878623">
      <w:marLeft w:val="640"/>
      <w:marRight w:val="0"/>
      <w:marTop w:val="0"/>
      <w:marBottom w:val="0"/>
      <w:divBdr>
        <w:top w:val="none" w:sz="0" w:space="0" w:color="auto"/>
        <w:left w:val="none" w:sz="0" w:space="0" w:color="auto"/>
        <w:bottom w:val="none" w:sz="0" w:space="0" w:color="auto"/>
        <w:right w:val="none" w:sz="0" w:space="0" w:color="auto"/>
      </w:divBdr>
    </w:div>
    <w:div w:id="1888953409">
      <w:marLeft w:val="480"/>
      <w:marRight w:val="0"/>
      <w:marTop w:val="0"/>
      <w:marBottom w:val="0"/>
      <w:divBdr>
        <w:top w:val="none" w:sz="0" w:space="0" w:color="auto"/>
        <w:left w:val="none" w:sz="0" w:space="0" w:color="auto"/>
        <w:bottom w:val="none" w:sz="0" w:space="0" w:color="auto"/>
        <w:right w:val="none" w:sz="0" w:space="0" w:color="auto"/>
      </w:divBdr>
    </w:div>
    <w:div w:id="1889300451">
      <w:marLeft w:val="480"/>
      <w:marRight w:val="0"/>
      <w:marTop w:val="0"/>
      <w:marBottom w:val="0"/>
      <w:divBdr>
        <w:top w:val="none" w:sz="0" w:space="0" w:color="auto"/>
        <w:left w:val="none" w:sz="0" w:space="0" w:color="auto"/>
        <w:bottom w:val="none" w:sz="0" w:space="0" w:color="auto"/>
        <w:right w:val="none" w:sz="0" w:space="0" w:color="auto"/>
      </w:divBdr>
    </w:div>
    <w:div w:id="1889414315">
      <w:marLeft w:val="640"/>
      <w:marRight w:val="0"/>
      <w:marTop w:val="0"/>
      <w:marBottom w:val="0"/>
      <w:divBdr>
        <w:top w:val="none" w:sz="0" w:space="0" w:color="auto"/>
        <w:left w:val="none" w:sz="0" w:space="0" w:color="auto"/>
        <w:bottom w:val="none" w:sz="0" w:space="0" w:color="auto"/>
        <w:right w:val="none" w:sz="0" w:space="0" w:color="auto"/>
      </w:divBdr>
    </w:div>
    <w:div w:id="1889604373">
      <w:marLeft w:val="480"/>
      <w:marRight w:val="0"/>
      <w:marTop w:val="0"/>
      <w:marBottom w:val="0"/>
      <w:divBdr>
        <w:top w:val="none" w:sz="0" w:space="0" w:color="auto"/>
        <w:left w:val="none" w:sz="0" w:space="0" w:color="auto"/>
        <w:bottom w:val="none" w:sz="0" w:space="0" w:color="auto"/>
        <w:right w:val="none" w:sz="0" w:space="0" w:color="auto"/>
      </w:divBdr>
    </w:div>
    <w:div w:id="1889612510">
      <w:marLeft w:val="480"/>
      <w:marRight w:val="0"/>
      <w:marTop w:val="0"/>
      <w:marBottom w:val="0"/>
      <w:divBdr>
        <w:top w:val="none" w:sz="0" w:space="0" w:color="auto"/>
        <w:left w:val="none" w:sz="0" w:space="0" w:color="auto"/>
        <w:bottom w:val="none" w:sz="0" w:space="0" w:color="auto"/>
        <w:right w:val="none" w:sz="0" w:space="0" w:color="auto"/>
      </w:divBdr>
    </w:div>
    <w:div w:id="1889796419">
      <w:marLeft w:val="640"/>
      <w:marRight w:val="0"/>
      <w:marTop w:val="0"/>
      <w:marBottom w:val="0"/>
      <w:divBdr>
        <w:top w:val="none" w:sz="0" w:space="0" w:color="auto"/>
        <w:left w:val="none" w:sz="0" w:space="0" w:color="auto"/>
        <w:bottom w:val="none" w:sz="0" w:space="0" w:color="auto"/>
        <w:right w:val="none" w:sz="0" w:space="0" w:color="auto"/>
      </w:divBdr>
    </w:div>
    <w:div w:id="1889799898">
      <w:marLeft w:val="640"/>
      <w:marRight w:val="0"/>
      <w:marTop w:val="0"/>
      <w:marBottom w:val="0"/>
      <w:divBdr>
        <w:top w:val="none" w:sz="0" w:space="0" w:color="auto"/>
        <w:left w:val="none" w:sz="0" w:space="0" w:color="auto"/>
        <w:bottom w:val="none" w:sz="0" w:space="0" w:color="auto"/>
        <w:right w:val="none" w:sz="0" w:space="0" w:color="auto"/>
      </w:divBdr>
    </w:div>
    <w:div w:id="1889872295">
      <w:marLeft w:val="480"/>
      <w:marRight w:val="0"/>
      <w:marTop w:val="0"/>
      <w:marBottom w:val="0"/>
      <w:divBdr>
        <w:top w:val="none" w:sz="0" w:space="0" w:color="auto"/>
        <w:left w:val="none" w:sz="0" w:space="0" w:color="auto"/>
        <w:bottom w:val="none" w:sz="0" w:space="0" w:color="auto"/>
        <w:right w:val="none" w:sz="0" w:space="0" w:color="auto"/>
      </w:divBdr>
    </w:div>
    <w:div w:id="1890530233">
      <w:marLeft w:val="480"/>
      <w:marRight w:val="0"/>
      <w:marTop w:val="0"/>
      <w:marBottom w:val="0"/>
      <w:divBdr>
        <w:top w:val="none" w:sz="0" w:space="0" w:color="auto"/>
        <w:left w:val="none" w:sz="0" w:space="0" w:color="auto"/>
        <w:bottom w:val="none" w:sz="0" w:space="0" w:color="auto"/>
        <w:right w:val="none" w:sz="0" w:space="0" w:color="auto"/>
      </w:divBdr>
    </w:div>
    <w:div w:id="1891845686">
      <w:marLeft w:val="480"/>
      <w:marRight w:val="0"/>
      <w:marTop w:val="0"/>
      <w:marBottom w:val="0"/>
      <w:divBdr>
        <w:top w:val="none" w:sz="0" w:space="0" w:color="auto"/>
        <w:left w:val="none" w:sz="0" w:space="0" w:color="auto"/>
        <w:bottom w:val="none" w:sz="0" w:space="0" w:color="auto"/>
        <w:right w:val="none" w:sz="0" w:space="0" w:color="auto"/>
      </w:divBdr>
    </w:div>
    <w:div w:id="1891917511">
      <w:marLeft w:val="480"/>
      <w:marRight w:val="0"/>
      <w:marTop w:val="0"/>
      <w:marBottom w:val="0"/>
      <w:divBdr>
        <w:top w:val="none" w:sz="0" w:space="0" w:color="auto"/>
        <w:left w:val="none" w:sz="0" w:space="0" w:color="auto"/>
        <w:bottom w:val="none" w:sz="0" w:space="0" w:color="auto"/>
        <w:right w:val="none" w:sz="0" w:space="0" w:color="auto"/>
      </w:divBdr>
    </w:div>
    <w:div w:id="1892031140">
      <w:marLeft w:val="480"/>
      <w:marRight w:val="0"/>
      <w:marTop w:val="0"/>
      <w:marBottom w:val="0"/>
      <w:divBdr>
        <w:top w:val="none" w:sz="0" w:space="0" w:color="auto"/>
        <w:left w:val="none" w:sz="0" w:space="0" w:color="auto"/>
        <w:bottom w:val="none" w:sz="0" w:space="0" w:color="auto"/>
        <w:right w:val="none" w:sz="0" w:space="0" w:color="auto"/>
      </w:divBdr>
    </w:div>
    <w:div w:id="1892183011">
      <w:marLeft w:val="640"/>
      <w:marRight w:val="0"/>
      <w:marTop w:val="0"/>
      <w:marBottom w:val="0"/>
      <w:divBdr>
        <w:top w:val="none" w:sz="0" w:space="0" w:color="auto"/>
        <w:left w:val="none" w:sz="0" w:space="0" w:color="auto"/>
        <w:bottom w:val="none" w:sz="0" w:space="0" w:color="auto"/>
        <w:right w:val="none" w:sz="0" w:space="0" w:color="auto"/>
      </w:divBdr>
    </w:div>
    <w:div w:id="1893272479">
      <w:bodyDiv w:val="1"/>
      <w:marLeft w:val="0"/>
      <w:marRight w:val="0"/>
      <w:marTop w:val="0"/>
      <w:marBottom w:val="0"/>
      <w:divBdr>
        <w:top w:val="none" w:sz="0" w:space="0" w:color="auto"/>
        <w:left w:val="none" w:sz="0" w:space="0" w:color="auto"/>
        <w:bottom w:val="none" w:sz="0" w:space="0" w:color="auto"/>
        <w:right w:val="none" w:sz="0" w:space="0" w:color="auto"/>
      </w:divBdr>
    </w:div>
    <w:div w:id="1893418608">
      <w:marLeft w:val="480"/>
      <w:marRight w:val="0"/>
      <w:marTop w:val="0"/>
      <w:marBottom w:val="0"/>
      <w:divBdr>
        <w:top w:val="none" w:sz="0" w:space="0" w:color="auto"/>
        <w:left w:val="none" w:sz="0" w:space="0" w:color="auto"/>
        <w:bottom w:val="none" w:sz="0" w:space="0" w:color="auto"/>
        <w:right w:val="none" w:sz="0" w:space="0" w:color="auto"/>
      </w:divBdr>
    </w:div>
    <w:div w:id="1894197250">
      <w:marLeft w:val="480"/>
      <w:marRight w:val="0"/>
      <w:marTop w:val="0"/>
      <w:marBottom w:val="0"/>
      <w:divBdr>
        <w:top w:val="none" w:sz="0" w:space="0" w:color="auto"/>
        <w:left w:val="none" w:sz="0" w:space="0" w:color="auto"/>
        <w:bottom w:val="none" w:sz="0" w:space="0" w:color="auto"/>
        <w:right w:val="none" w:sz="0" w:space="0" w:color="auto"/>
      </w:divBdr>
    </w:div>
    <w:div w:id="1894341547">
      <w:marLeft w:val="480"/>
      <w:marRight w:val="0"/>
      <w:marTop w:val="0"/>
      <w:marBottom w:val="0"/>
      <w:divBdr>
        <w:top w:val="none" w:sz="0" w:space="0" w:color="auto"/>
        <w:left w:val="none" w:sz="0" w:space="0" w:color="auto"/>
        <w:bottom w:val="none" w:sz="0" w:space="0" w:color="auto"/>
        <w:right w:val="none" w:sz="0" w:space="0" w:color="auto"/>
      </w:divBdr>
    </w:div>
    <w:div w:id="1894584500">
      <w:marLeft w:val="640"/>
      <w:marRight w:val="0"/>
      <w:marTop w:val="0"/>
      <w:marBottom w:val="0"/>
      <w:divBdr>
        <w:top w:val="none" w:sz="0" w:space="0" w:color="auto"/>
        <w:left w:val="none" w:sz="0" w:space="0" w:color="auto"/>
        <w:bottom w:val="none" w:sz="0" w:space="0" w:color="auto"/>
        <w:right w:val="none" w:sz="0" w:space="0" w:color="auto"/>
      </w:divBdr>
    </w:div>
    <w:div w:id="1894730999">
      <w:marLeft w:val="480"/>
      <w:marRight w:val="0"/>
      <w:marTop w:val="0"/>
      <w:marBottom w:val="0"/>
      <w:divBdr>
        <w:top w:val="none" w:sz="0" w:space="0" w:color="auto"/>
        <w:left w:val="none" w:sz="0" w:space="0" w:color="auto"/>
        <w:bottom w:val="none" w:sz="0" w:space="0" w:color="auto"/>
        <w:right w:val="none" w:sz="0" w:space="0" w:color="auto"/>
      </w:divBdr>
    </w:div>
    <w:div w:id="1895660800">
      <w:marLeft w:val="640"/>
      <w:marRight w:val="0"/>
      <w:marTop w:val="0"/>
      <w:marBottom w:val="0"/>
      <w:divBdr>
        <w:top w:val="none" w:sz="0" w:space="0" w:color="auto"/>
        <w:left w:val="none" w:sz="0" w:space="0" w:color="auto"/>
        <w:bottom w:val="none" w:sz="0" w:space="0" w:color="auto"/>
        <w:right w:val="none" w:sz="0" w:space="0" w:color="auto"/>
      </w:divBdr>
    </w:div>
    <w:div w:id="1896089763">
      <w:marLeft w:val="480"/>
      <w:marRight w:val="0"/>
      <w:marTop w:val="0"/>
      <w:marBottom w:val="0"/>
      <w:divBdr>
        <w:top w:val="none" w:sz="0" w:space="0" w:color="auto"/>
        <w:left w:val="none" w:sz="0" w:space="0" w:color="auto"/>
        <w:bottom w:val="none" w:sz="0" w:space="0" w:color="auto"/>
        <w:right w:val="none" w:sz="0" w:space="0" w:color="auto"/>
      </w:divBdr>
    </w:div>
    <w:div w:id="1896769588">
      <w:marLeft w:val="480"/>
      <w:marRight w:val="0"/>
      <w:marTop w:val="0"/>
      <w:marBottom w:val="0"/>
      <w:divBdr>
        <w:top w:val="none" w:sz="0" w:space="0" w:color="auto"/>
        <w:left w:val="none" w:sz="0" w:space="0" w:color="auto"/>
        <w:bottom w:val="none" w:sz="0" w:space="0" w:color="auto"/>
        <w:right w:val="none" w:sz="0" w:space="0" w:color="auto"/>
      </w:divBdr>
    </w:div>
    <w:div w:id="1897207019">
      <w:marLeft w:val="480"/>
      <w:marRight w:val="0"/>
      <w:marTop w:val="0"/>
      <w:marBottom w:val="0"/>
      <w:divBdr>
        <w:top w:val="none" w:sz="0" w:space="0" w:color="auto"/>
        <w:left w:val="none" w:sz="0" w:space="0" w:color="auto"/>
        <w:bottom w:val="none" w:sz="0" w:space="0" w:color="auto"/>
        <w:right w:val="none" w:sz="0" w:space="0" w:color="auto"/>
      </w:divBdr>
    </w:div>
    <w:div w:id="1897743961">
      <w:marLeft w:val="640"/>
      <w:marRight w:val="0"/>
      <w:marTop w:val="0"/>
      <w:marBottom w:val="0"/>
      <w:divBdr>
        <w:top w:val="none" w:sz="0" w:space="0" w:color="auto"/>
        <w:left w:val="none" w:sz="0" w:space="0" w:color="auto"/>
        <w:bottom w:val="none" w:sz="0" w:space="0" w:color="auto"/>
        <w:right w:val="none" w:sz="0" w:space="0" w:color="auto"/>
      </w:divBdr>
    </w:div>
    <w:div w:id="1897889294">
      <w:marLeft w:val="480"/>
      <w:marRight w:val="0"/>
      <w:marTop w:val="0"/>
      <w:marBottom w:val="0"/>
      <w:divBdr>
        <w:top w:val="none" w:sz="0" w:space="0" w:color="auto"/>
        <w:left w:val="none" w:sz="0" w:space="0" w:color="auto"/>
        <w:bottom w:val="none" w:sz="0" w:space="0" w:color="auto"/>
        <w:right w:val="none" w:sz="0" w:space="0" w:color="auto"/>
      </w:divBdr>
    </w:div>
    <w:div w:id="1899244187">
      <w:marLeft w:val="640"/>
      <w:marRight w:val="0"/>
      <w:marTop w:val="0"/>
      <w:marBottom w:val="0"/>
      <w:divBdr>
        <w:top w:val="none" w:sz="0" w:space="0" w:color="auto"/>
        <w:left w:val="none" w:sz="0" w:space="0" w:color="auto"/>
        <w:bottom w:val="none" w:sz="0" w:space="0" w:color="auto"/>
        <w:right w:val="none" w:sz="0" w:space="0" w:color="auto"/>
      </w:divBdr>
    </w:div>
    <w:div w:id="1899898982">
      <w:marLeft w:val="480"/>
      <w:marRight w:val="0"/>
      <w:marTop w:val="0"/>
      <w:marBottom w:val="0"/>
      <w:divBdr>
        <w:top w:val="none" w:sz="0" w:space="0" w:color="auto"/>
        <w:left w:val="none" w:sz="0" w:space="0" w:color="auto"/>
        <w:bottom w:val="none" w:sz="0" w:space="0" w:color="auto"/>
        <w:right w:val="none" w:sz="0" w:space="0" w:color="auto"/>
      </w:divBdr>
    </w:div>
    <w:div w:id="1901087884">
      <w:marLeft w:val="480"/>
      <w:marRight w:val="0"/>
      <w:marTop w:val="0"/>
      <w:marBottom w:val="0"/>
      <w:divBdr>
        <w:top w:val="none" w:sz="0" w:space="0" w:color="auto"/>
        <w:left w:val="none" w:sz="0" w:space="0" w:color="auto"/>
        <w:bottom w:val="none" w:sz="0" w:space="0" w:color="auto"/>
        <w:right w:val="none" w:sz="0" w:space="0" w:color="auto"/>
      </w:divBdr>
    </w:div>
    <w:div w:id="1901675597">
      <w:marLeft w:val="640"/>
      <w:marRight w:val="0"/>
      <w:marTop w:val="0"/>
      <w:marBottom w:val="0"/>
      <w:divBdr>
        <w:top w:val="none" w:sz="0" w:space="0" w:color="auto"/>
        <w:left w:val="none" w:sz="0" w:space="0" w:color="auto"/>
        <w:bottom w:val="none" w:sz="0" w:space="0" w:color="auto"/>
        <w:right w:val="none" w:sz="0" w:space="0" w:color="auto"/>
      </w:divBdr>
    </w:div>
    <w:div w:id="1902015888">
      <w:marLeft w:val="480"/>
      <w:marRight w:val="0"/>
      <w:marTop w:val="0"/>
      <w:marBottom w:val="0"/>
      <w:divBdr>
        <w:top w:val="none" w:sz="0" w:space="0" w:color="auto"/>
        <w:left w:val="none" w:sz="0" w:space="0" w:color="auto"/>
        <w:bottom w:val="none" w:sz="0" w:space="0" w:color="auto"/>
        <w:right w:val="none" w:sz="0" w:space="0" w:color="auto"/>
      </w:divBdr>
    </w:div>
    <w:div w:id="1902059975">
      <w:marLeft w:val="480"/>
      <w:marRight w:val="0"/>
      <w:marTop w:val="0"/>
      <w:marBottom w:val="0"/>
      <w:divBdr>
        <w:top w:val="none" w:sz="0" w:space="0" w:color="auto"/>
        <w:left w:val="none" w:sz="0" w:space="0" w:color="auto"/>
        <w:bottom w:val="none" w:sz="0" w:space="0" w:color="auto"/>
        <w:right w:val="none" w:sz="0" w:space="0" w:color="auto"/>
      </w:divBdr>
    </w:div>
    <w:div w:id="1902204757">
      <w:marLeft w:val="640"/>
      <w:marRight w:val="0"/>
      <w:marTop w:val="0"/>
      <w:marBottom w:val="0"/>
      <w:divBdr>
        <w:top w:val="none" w:sz="0" w:space="0" w:color="auto"/>
        <w:left w:val="none" w:sz="0" w:space="0" w:color="auto"/>
        <w:bottom w:val="none" w:sz="0" w:space="0" w:color="auto"/>
        <w:right w:val="none" w:sz="0" w:space="0" w:color="auto"/>
      </w:divBdr>
    </w:div>
    <w:div w:id="1902520740">
      <w:marLeft w:val="640"/>
      <w:marRight w:val="0"/>
      <w:marTop w:val="0"/>
      <w:marBottom w:val="0"/>
      <w:divBdr>
        <w:top w:val="none" w:sz="0" w:space="0" w:color="auto"/>
        <w:left w:val="none" w:sz="0" w:space="0" w:color="auto"/>
        <w:bottom w:val="none" w:sz="0" w:space="0" w:color="auto"/>
        <w:right w:val="none" w:sz="0" w:space="0" w:color="auto"/>
      </w:divBdr>
    </w:div>
    <w:div w:id="1902672569">
      <w:marLeft w:val="640"/>
      <w:marRight w:val="0"/>
      <w:marTop w:val="0"/>
      <w:marBottom w:val="0"/>
      <w:divBdr>
        <w:top w:val="none" w:sz="0" w:space="0" w:color="auto"/>
        <w:left w:val="none" w:sz="0" w:space="0" w:color="auto"/>
        <w:bottom w:val="none" w:sz="0" w:space="0" w:color="auto"/>
        <w:right w:val="none" w:sz="0" w:space="0" w:color="auto"/>
      </w:divBdr>
    </w:div>
    <w:div w:id="1902711868">
      <w:bodyDiv w:val="1"/>
      <w:marLeft w:val="0"/>
      <w:marRight w:val="0"/>
      <w:marTop w:val="0"/>
      <w:marBottom w:val="0"/>
      <w:divBdr>
        <w:top w:val="none" w:sz="0" w:space="0" w:color="auto"/>
        <w:left w:val="none" w:sz="0" w:space="0" w:color="auto"/>
        <w:bottom w:val="none" w:sz="0" w:space="0" w:color="auto"/>
        <w:right w:val="none" w:sz="0" w:space="0" w:color="auto"/>
      </w:divBdr>
    </w:div>
    <w:div w:id="1903786210">
      <w:marLeft w:val="640"/>
      <w:marRight w:val="0"/>
      <w:marTop w:val="0"/>
      <w:marBottom w:val="0"/>
      <w:divBdr>
        <w:top w:val="none" w:sz="0" w:space="0" w:color="auto"/>
        <w:left w:val="none" w:sz="0" w:space="0" w:color="auto"/>
        <w:bottom w:val="none" w:sz="0" w:space="0" w:color="auto"/>
        <w:right w:val="none" w:sz="0" w:space="0" w:color="auto"/>
      </w:divBdr>
    </w:div>
    <w:div w:id="1904214529">
      <w:marLeft w:val="480"/>
      <w:marRight w:val="0"/>
      <w:marTop w:val="0"/>
      <w:marBottom w:val="0"/>
      <w:divBdr>
        <w:top w:val="none" w:sz="0" w:space="0" w:color="auto"/>
        <w:left w:val="none" w:sz="0" w:space="0" w:color="auto"/>
        <w:bottom w:val="none" w:sz="0" w:space="0" w:color="auto"/>
        <w:right w:val="none" w:sz="0" w:space="0" w:color="auto"/>
      </w:divBdr>
    </w:div>
    <w:div w:id="1904292393">
      <w:marLeft w:val="480"/>
      <w:marRight w:val="0"/>
      <w:marTop w:val="0"/>
      <w:marBottom w:val="0"/>
      <w:divBdr>
        <w:top w:val="none" w:sz="0" w:space="0" w:color="auto"/>
        <w:left w:val="none" w:sz="0" w:space="0" w:color="auto"/>
        <w:bottom w:val="none" w:sz="0" w:space="0" w:color="auto"/>
        <w:right w:val="none" w:sz="0" w:space="0" w:color="auto"/>
      </w:divBdr>
    </w:div>
    <w:div w:id="1904607587">
      <w:marLeft w:val="480"/>
      <w:marRight w:val="0"/>
      <w:marTop w:val="0"/>
      <w:marBottom w:val="0"/>
      <w:divBdr>
        <w:top w:val="none" w:sz="0" w:space="0" w:color="auto"/>
        <w:left w:val="none" w:sz="0" w:space="0" w:color="auto"/>
        <w:bottom w:val="none" w:sz="0" w:space="0" w:color="auto"/>
        <w:right w:val="none" w:sz="0" w:space="0" w:color="auto"/>
      </w:divBdr>
    </w:div>
    <w:div w:id="1905066084">
      <w:marLeft w:val="480"/>
      <w:marRight w:val="0"/>
      <w:marTop w:val="0"/>
      <w:marBottom w:val="0"/>
      <w:divBdr>
        <w:top w:val="none" w:sz="0" w:space="0" w:color="auto"/>
        <w:left w:val="none" w:sz="0" w:space="0" w:color="auto"/>
        <w:bottom w:val="none" w:sz="0" w:space="0" w:color="auto"/>
        <w:right w:val="none" w:sz="0" w:space="0" w:color="auto"/>
      </w:divBdr>
    </w:div>
    <w:div w:id="1905216360">
      <w:marLeft w:val="480"/>
      <w:marRight w:val="0"/>
      <w:marTop w:val="0"/>
      <w:marBottom w:val="0"/>
      <w:divBdr>
        <w:top w:val="none" w:sz="0" w:space="0" w:color="auto"/>
        <w:left w:val="none" w:sz="0" w:space="0" w:color="auto"/>
        <w:bottom w:val="none" w:sz="0" w:space="0" w:color="auto"/>
        <w:right w:val="none" w:sz="0" w:space="0" w:color="auto"/>
      </w:divBdr>
    </w:div>
    <w:div w:id="1905483473">
      <w:marLeft w:val="480"/>
      <w:marRight w:val="0"/>
      <w:marTop w:val="0"/>
      <w:marBottom w:val="0"/>
      <w:divBdr>
        <w:top w:val="none" w:sz="0" w:space="0" w:color="auto"/>
        <w:left w:val="none" w:sz="0" w:space="0" w:color="auto"/>
        <w:bottom w:val="none" w:sz="0" w:space="0" w:color="auto"/>
        <w:right w:val="none" w:sz="0" w:space="0" w:color="auto"/>
      </w:divBdr>
    </w:div>
    <w:div w:id="1905677975">
      <w:marLeft w:val="480"/>
      <w:marRight w:val="0"/>
      <w:marTop w:val="0"/>
      <w:marBottom w:val="0"/>
      <w:divBdr>
        <w:top w:val="none" w:sz="0" w:space="0" w:color="auto"/>
        <w:left w:val="none" w:sz="0" w:space="0" w:color="auto"/>
        <w:bottom w:val="none" w:sz="0" w:space="0" w:color="auto"/>
        <w:right w:val="none" w:sz="0" w:space="0" w:color="auto"/>
      </w:divBdr>
    </w:div>
    <w:div w:id="1906600989">
      <w:marLeft w:val="480"/>
      <w:marRight w:val="0"/>
      <w:marTop w:val="0"/>
      <w:marBottom w:val="0"/>
      <w:divBdr>
        <w:top w:val="none" w:sz="0" w:space="0" w:color="auto"/>
        <w:left w:val="none" w:sz="0" w:space="0" w:color="auto"/>
        <w:bottom w:val="none" w:sz="0" w:space="0" w:color="auto"/>
        <w:right w:val="none" w:sz="0" w:space="0" w:color="auto"/>
      </w:divBdr>
    </w:div>
    <w:div w:id="1907177407">
      <w:marLeft w:val="640"/>
      <w:marRight w:val="0"/>
      <w:marTop w:val="0"/>
      <w:marBottom w:val="0"/>
      <w:divBdr>
        <w:top w:val="none" w:sz="0" w:space="0" w:color="auto"/>
        <w:left w:val="none" w:sz="0" w:space="0" w:color="auto"/>
        <w:bottom w:val="none" w:sz="0" w:space="0" w:color="auto"/>
        <w:right w:val="none" w:sz="0" w:space="0" w:color="auto"/>
      </w:divBdr>
    </w:div>
    <w:div w:id="1907372770">
      <w:marLeft w:val="480"/>
      <w:marRight w:val="0"/>
      <w:marTop w:val="0"/>
      <w:marBottom w:val="0"/>
      <w:divBdr>
        <w:top w:val="none" w:sz="0" w:space="0" w:color="auto"/>
        <w:left w:val="none" w:sz="0" w:space="0" w:color="auto"/>
        <w:bottom w:val="none" w:sz="0" w:space="0" w:color="auto"/>
        <w:right w:val="none" w:sz="0" w:space="0" w:color="auto"/>
      </w:divBdr>
    </w:div>
    <w:div w:id="1908490155">
      <w:bodyDiv w:val="1"/>
      <w:marLeft w:val="0"/>
      <w:marRight w:val="0"/>
      <w:marTop w:val="0"/>
      <w:marBottom w:val="0"/>
      <w:divBdr>
        <w:top w:val="none" w:sz="0" w:space="0" w:color="auto"/>
        <w:left w:val="none" w:sz="0" w:space="0" w:color="auto"/>
        <w:bottom w:val="none" w:sz="0" w:space="0" w:color="auto"/>
        <w:right w:val="none" w:sz="0" w:space="0" w:color="auto"/>
      </w:divBdr>
    </w:div>
    <w:div w:id="1908681168">
      <w:bodyDiv w:val="1"/>
      <w:marLeft w:val="0"/>
      <w:marRight w:val="0"/>
      <w:marTop w:val="0"/>
      <w:marBottom w:val="0"/>
      <w:divBdr>
        <w:top w:val="none" w:sz="0" w:space="0" w:color="auto"/>
        <w:left w:val="none" w:sz="0" w:space="0" w:color="auto"/>
        <w:bottom w:val="none" w:sz="0" w:space="0" w:color="auto"/>
        <w:right w:val="none" w:sz="0" w:space="0" w:color="auto"/>
      </w:divBdr>
    </w:div>
    <w:div w:id="1908763171">
      <w:marLeft w:val="480"/>
      <w:marRight w:val="0"/>
      <w:marTop w:val="0"/>
      <w:marBottom w:val="0"/>
      <w:divBdr>
        <w:top w:val="none" w:sz="0" w:space="0" w:color="auto"/>
        <w:left w:val="none" w:sz="0" w:space="0" w:color="auto"/>
        <w:bottom w:val="none" w:sz="0" w:space="0" w:color="auto"/>
        <w:right w:val="none" w:sz="0" w:space="0" w:color="auto"/>
      </w:divBdr>
    </w:div>
    <w:div w:id="1909145413">
      <w:bodyDiv w:val="1"/>
      <w:marLeft w:val="0"/>
      <w:marRight w:val="0"/>
      <w:marTop w:val="0"/>
      <w:marBottom w:val="0"/>
      <w:divBdr>
        <w:top w:val="none" w:sz="0" w:space="0" w:color="auto"/>
        <w:left w:val="none" w:sz="0" w:space="0" w:color="auto"/>
        <w:bottom w:val="none" w:sz="0" w:space="0" w:color="auto"/>
        <w:right w:val="none" w:sz="0" w:space="0" w:color="auto"/>
      </w:divBdr>
    </w:div>
    <w:div w:id="1909149718">
      <w:marLeft w:val="640"/>
      <w:marRight w:val="0"/>
      <w:marTop w:val="0"/>
      <w:marBottom w:val="0"/>
      <w:divBdr>
        <w:top w:val="none" w:sz="0" w:space="0" w:color="auto"/>
        <w:left w:val="none" w:sz="0" w:space="0" w:color="auto"/>
        <w:bottom w:val="none" w:sz="0" w:space="0" w:color="auto"/>
        <w:right w:val="none" w:sz="0" w:space="0" w:color="auto"/>
      </w:divBdr>
    </w:div>
    <w:div w:id="1909456961">
      <w:marLeft w:val="640"/>
      <w:marRight w:val="0"/>
      <w:marTop w:val="0"/>
      <w:marBottom w:val="0"/>
      <w:divBdr>
        <w:top w:val="none" w:sz="0" w:space="0" w:color="auto"/>
        <w:left w:val="none" w:sz="0" w:space="0" w:color="auto"/>
        <w:bottom w:val="none" w:sz="0" w:space="0" w:color="auto"/>
        <w:right w:val="none" w:sz="0" w:space="0" w:color="auto"/>
      </w:divBdr>
    </w:div>
    <w:div w:id="1909611249">
      <w:marLeft w:val="480"/>
      <w:marRight w:val="0"/>
      <w:marTop w:val="0"/>
      <w:marBottom w:val="0"/>
      <w:divBdr>
        <w:top w:val="none" w:sz="0" w:space="0" w:color="auto"/>
        <w:left w:val="none" w:sz="0" w:space="0" w:color="auto"/>
        <w:bottom w:val="none" w:sz="0" w:space="0" w:color="auto"/>
        <w:right w:val="none" w:sz="0" w:space="0" w:color="auto"/>
      </w:divBdr>
    </w:div>
    <w:div w:id="1910380689">
      <w:marLeft w:val="480"/>
      <w:marRight w:val="0"/>
      <w:marTop w:val="0"/>
      <w:marBottom w:val="0"/>
      <w:divBdr>
        <w:top w:val="none" w:sz="0" w:space="0" w:color="auto"/>
        <w:left w:val="none" w:sz="0" w:space="0" w:color="auto"/>
        <w:bottom w:val="none" w:sz="0" w:space="0" w:color="auto"/>
        <w:right w:val="none" w:sz="0" w:space="0" w:color="auto"/>
      </w:divBdr>
    </w:div>
    <w:div w:id="1910729126">
      <w:marLeft w:val="640"/>
      <w:marRight w:val="0"/>
      <w:marTop w:val="0"/>
      <w:marBottom w:val="0"/>
      <w:divBdr>
        <w:top w:val="none" w:sz="0" w:space="0" w:color="auto"/>
        <w:left w:val="none" w:sz="0" w:space="0" w:color="auto"/>
        <w:bottom w:val="none" w:sz="0" w:space="0" w:color="auto"/>
        <w:right w:val="none" w:sz="0" w:space="0" w:color="auto"/>
      </w:divBdr>
    </w:div>
    <w:div w:id="1911957794">
      <w:marLeft w:val="480"/>
      <w:marRight w:val="0"/>
      <w:marTop w:val="0"/>
      <w:marBottom w:val="0"/>
      <w:divBdr>
        <w:top w:val="none" w:sz="0" w:space="0" w:color="auto"/>
        <w:left w:val="none" w:sz="0" w:space="0" w:color="auto"/>
        <w:bottom w:val="none" w:sz="0" w:space="0" w:color="auto"/>
        <w:right w:val="none" w:sz="0" w:space="0" w:color="auto"/>
      </w:divBdr>
    </w:div>
    <w:div w:id="1912153108">
      <w:marLeft w:val="480"/>
      <w:marRight w:val="0"/>
      <w:marTop w:val="0"/>
      <w:marBottom w:val="0"/>
      <w:divBdr>
        <w:top w:val="none" w:sz="0" w:space="0" w:color="auto"/>
        <w:left w:val="none" w:sz="0" w:space="0" w:color="auto"/>
        <w:bottom w:val="none" w:sz="0" w:space="0" w:color="auto"/>
        <w:right w:val="none" w:sz="0" w:space="0" w:color="auto"/>
      </w:divBdr>
    </w:div>
    <w:div w:id="1912545296">
      <w:bodyDiv w:val="1"/>
      <w:marLeft w:val="0"/>
      <w:marRight w:val="0"/>
      <w:marTop w:val="0"/>
      <w:marBottom w:val="0"/>
      <w:divBdr>
        <w:top w:val="none" w:sz="0" w:space="0" w:color="auto"/>
        <w:left w:val="none" w:sz="0" w:space="0" w:color="auto"/>
        <w:bottom w:val="none" w:sz="0" w:space="0" w:color="auto"/>
        <w:right w:val="none" w:sz="0" w:space="0" w:color="auto"/>
      </w:divBdr>
    </w:div>
    <w:div w:id="1912696551">
      <w:marLeft w:val="480"/>
      <w:marRight w:val="0"/>
      <w:marTop w:val="0"/>
      <w:marBottom w:val="0"/>
      <w:divBdr>
        <w:top w:val="none" w:sz="0" w:space="0" w:color="auto"/>
        <w:left w:val="none" w:sz="0" w:space="0" w:color="auto"/>
        <w:bottom w:val="none" w:sz="0" w:space="0" w:color="auto"/>
        <w:right w:val="none" w:sz="0" w:space="0" w:color="auto"/>
      </w:divBdr>
    </w:div>
    <w:div w:id="1912813020">
      <w:marLeft w:val="640"/>
      <w:marRight w:val="0"/>
      <w:marTop w:val="0"/>
      <w:marBottom w:val="0"/>
      <w:divBdr>
        <w:top w:val="none" w:sz="0" w:space="0" w:color="auto"/>
        <w:left w:val="none" w:sz="0" w:space="0" w:color="auto"/>
        <w:bottom w:val="none" w:sz="0" w:space="0" w:color="auto"/>
        <w:right w:val="none" w:sz="0" w:space="0" w:color="auto"/>
      </w:divBdr>
    </w:div>
    <w:div w:id="1912814987">
      <w:marLeft w:val="480"/>
      <w:marRight w:val="0"/>
      <w:marTop w:val="0"/>
      <w:marBottom w:val="0"/>
      <w:divBdr>
        <w:top w:val="none" w:sz="0" w:space="0" w:color="auto"/>
        <w:left w:val="none" w:sz="0" w:space="0" w:color="auto"/>
        <w:bottom w:val="none" w:sz="0" w:space="0" w:color="auto"/>
        <w:right w:val="none" w:sz="0" w:space="0" w:color="auto"/>
      </w:divBdr>
    </w:div>
    <w:div w:id="1913077383">
      <w:marLeft w:val="480"/>
      <w:marRight w:val="0"/>
      <w:marTop w:val="0"/>
      <w:marBottom w:val="0"/>
      <w:divBdr>
        <w:top w:val="none" w:sz="0" w:space="0" w:color="auto"/>
        <w:left w:val="none" w:sz="0" w:space="0" w:color="auto"/>
        <w:bottom w:val="none" w:sz="0" w:space="0" w:color="auto"/>
        <w:right w:val="none" w:sz="0" w:space="0" w:color="auto"/>
      </w:divBdr>
    </w:div>
    <w:div w:id="1913272290">
      <w:marLeft w:val="640"/>
      <w:marRight w:val="0"/>
      <w:marTop w:val="0"/>
      <w:marBottom w:val="0"/>
      <w:divBdr>
        <w:top w:val="none" w:sz="0" w:space="0" w:color="auto"/>
        <w:left w:val="none" w:sz="0" w:space="0" w:color="auto"/>
        <w:bottom w:val="none" w:sz="0" w:space="0" w:color="auto"/>
        <w:right w:val="none" w:sz="0" w:space="0" w:color="auto"/>
      </w:divBdr>
    </w:div>
    <w:div w:id="1913617180">
      <w:marLeft w:val="640"/>
      <w:marRight w:val="0"/>
      <w:marTop w:val="0"/>
      <w:marBottom w:val="0"/>
      <w:divBdr>
        <w:top w:val="none" w:sz="0" w:space="0" w:color="auto"/>
        <w:left w:val="none" w:sz="0" w:space="0" w:color="auto"/>
        <w:bottom w:val="none" w:sz="0" w:space="0" w:color="auto"/>
        <w:right w:val="none" w:sz="0" w:space="0" w:color="auto"/>
      </w:divBdr>
    </w:div>
    <w:div w:id="1914006647">
      <w:marLeft w:val="480"/>
      <w:marRight w:val="0"/>
      <w:marTop w:val="0"/>
      <w:marBottom w:val="0"/>
      <w:divBdr>
        <w:top w:val="none" w:sz="0" w:space="0" w:color="auto"/>
        <w:left w:val="none" w:sz="0" w:space="0" w:color="auto"/>
        <w:bottom w:val="none" w:sz="0" w:space="0" w:color="auto"/>
        <w:right w:val="none" w:sz="0" w:space="0" w:color="auto"/>
      </w:divBdr>
    </w:div>
    <w:div w:id="1914044791">
      <w:bodyDiv w:val="1"/>
      <w:marLeft w:val="0"/>
      <w:marRight w:val="0"/>
      <w:marTop w:val="0"/>
      <w:marBottom w:val="0"/>
      <w:divBdr>
        <w:top w:val="none" w:sz="0" w:space="0" w:color="auto"/>
        <w:left w:val="none" w:sz="0" w:space="0" w:color="auto"/>
        <w:bottom w:val="none" w:sz="0" w:space="0" w:color="auto"/>
        <w:right w:val="none" w:sz="0" w:space="0" w:color="auto"/>
      </w:divBdr>
    </w:div>
    <w:div w:id="1915041948">
      <w:marLeft w:val="640"/>
      <w:marRight w:val="0"/>
      <w:marTop w:val="0"/>
      <w:marBottom w:val="0"/>
      <w:divBdr>
        <w:top w:val="none" w:sz="0" w:space="0" w:color="auto"/>
        <w:left w:val="none" w:sz="0" w:space="0" w:color="auto"/>
        <w:bottom w:val="none" w:sz="0" w:space="0" w:color="auto"/>
        <w:right w:val="none" w:sz="0" w:space="0" w:color="auto"/>
      </w:divBdr>
    </w:div>
    <w:div w:id="1915117625">
      <w:marLeft w:val="480"/>
      <w:marRight w:val="0"/>
      <w:marTop w:val="0"/>
      <w:marBottom w:val="0"/>
      <w:divBdr>
        <w:top w:val="none" w:sz="0" w:space="0" w:color="auto"/>
        <w:left w:val="none" w:sz="0" w:space="0" w:color="auto"/>
        <w:bottom w:val="none" w:sz="0" w:space="0" w:color="auto"/>
        <w:right w:val="none" w:sz="0" w:space="0" w:color="auto"/>
      </w:divBdr>
    </w:div>
    <w:div w:id="1915506647">
      <w:marLeft w:val="480"/>
      <w:marRight w:val="0"/>
      <w:marTop w:val="0"/>
      <w:marBottom w:val="0"/>
      <w:divBdr>
        <w:top w:val="none" w:sz="0" w:space="0" w:color="auto"/>
        <w:left w:val="none" w:sz="0" w:space="0" w:color="auto"/>
        <w:bottom w:val="none" w:sz="0" w:space="0" w:color="auto"/>
        <w:right w:val="none" w:sz="0" w:space="0" w:color="auto"/>
      </w:divBdr>
    </w:div>
    <w:div w:id="1915700531">
      <w:marLeft w:val="640"/>
      <w:marRight w:val="0"/>
      <w:marTop w:val="0"/>
      <w:marBottom w:val="0"/>
      <w:divBdr>
        <w:top w:val="none" w:sz="0" w:space="0" w:color="auto"/>
        <w:left w:val="none" w:sz="0" w:space="0" w:color="auto"/>
        <w:bottom w:val="none" w:sz="0" w:space="0" w:color="auto"/>
        <w:right w:val="none" w:sz="0" w:space="0" w:color="auto"/>
      </w:divBdr>
    </w:div>
    <w:div w:id="1915772393">
      <w:marLeft w:val="640"/>
      <w:marRight w:val="0"/>
      <w:marTop w:val="0"/>
      <w:marBottom w:val="0"/>
      <w:divBdr>
        <w:top w:val="none" w:sz="0" w:space="0" w:color="auto"/>
        <w:left w:val="none" w:sz="0" w:space="0" w:color="auto"/>
        <w:bottom w:val="none" w:sz="0" w:space="0" w:color="auto"/>
        <w:right w:val="none" w:sz="0" w:space="0" w:color="auto"/>
      </w:divBdr>
    </w:div>
    <w:div w:id="1915894366">
      <w:marLeft w:val="640"/>
      <w:marRight w:val="0"/>
      <w:marTop w:val="0"/>
      <w:marBottom w:val="0"/>
      <w:divBdr>
        <w:top w:val="none" w:sz="0" w:space="0" w:color="auto"/>
        <w:left w:val="none" w:sz="0" w:space="0" w:color="auto"/>
        <w:bottom w:val="none" w:sz="0" w:space="0" w:color="auto"/>
        <w:right w:val="none" w:sz="0" w:space="0" w:color="auto"/>
      </w:divBdr>
    </w:div>
    <w:div w:id="1916435322">
      <w:marLeft w:val="480"/>
      <w:marRight w:val="0"/>
      <w:marTop w:val="0"/>
      <w:marBottom w:val="0"/>
      <w:divBdr>
        <w:top w:val="none" w:sz="0" w:space="0" w:color="auto"/>
        <w:left w:val="none" w:sz="0" w:space="0" w:color="auto"/>
        <w:bottom w:val="none" w:sz="0" w:space="0" w:color="auto"/>
        <w:right w:val="none" w:sz="0" w:space="0" w:color="auto"/>
      </w:divBdr>
    </w:div>
    <w:div w:id="1916548572">
      <w:bodyDiv w:val="1"/>
      <w:marLeft w:val="0"/>
      <w:marRight w:val="0"/>
      <w:marTop w:val="0"/>
      <w:marBottom w:val="0"/>
      <w:divBdr>
        <w:top w:val="none" w:sz="0" w:space="0" w:color="auto"/>
        <w:left w:val="none" w:sz="0" w:space="0" w:color="auto"/>
        <w:bottom w:val="none" w:sz="0" w:space="0" w:color="auto"/>
        <w:right w:val="none" w:sz="0" w:space="0" w:color="auto"/>
      </w:divBdr>
    </w:div>
    <w:div w:id="1916813061">
      <w:bodyDiv w:val="1"/>
      <w:marLeft w:val="0"/>
      <w:marRight w:val="0"/>
      <w:marTop w:val="0"/>
      <w:marBottom w:val="0"/>
      <w:divBdr>
        <w:top w:val="none" w:sz="0" w:space="0" w:color="auto"/>
        <w:left w:val="none" w:sz="0" w:space="0" w:color="auto"/>
        <w:bottom w:val="none" w:sz="0" w:space="0" w:color="auto"/>
        <w:right w:val="none" w:sz="0" w:space="0" w:color="auto"/>
      </w:divBdr>
    </w:div>
    <w:div w:id="1917157022">
      <w:marLeft w:val="480"/>
      <w:marRight w:val="0"/>
      <w:marTop w:val="0"/>
      <w:marBottom w:val="0"/>
      <w:divBdr>
        <w:top w:val="none" w:sz="0" w:space="0" w:color="auto"/>
        <w:left w:val="none" w:sz="0" w:space="0" w:color="auto"/>
        <w:bottom w:val="none" w:sz="0" w:space="0" w:color="auto"/>
        <w:right w:val="none" w:sz="0" w:space="0" w:color="auto"/>
      </w:divBdr>
    </w:div>
    <w:div w:id="1917472839">
      <w:marLeft w:val="480"/>
      <w:marRight w:val="0"/>
      <w:marTop w:val="0"/>
      <w:marBottom w:val="0"/>
      <w:divBdr>
        <w:top w:val="none" w:sz="0" w:space="0" w:color="auto"/>
        <w:left w:val="none" w:sz="0" w:space="0" w:color="auto"/>
        <w:bottom w:val="none" w:sz="0" w:space="0" w:color="auto"/>
        <w:right w:val="none" w:sz="0" w:space="0" w:color="auto"/>
      </w:divBdr>
    </w:div>
    <w:div w:id="1918006502">
      <w:bodyDiv w:val="1"/>
      <w:marLeft w:val="0"/>
      <w:marRight w:val="0"/>
      <w:marTop w:val="0"/>
      <w:marBottom w:val="0"/>
      <w:divBdr>
        <w:top w:val="none" w:sz="0" w:space="0" w:color="auto"/>
        <w:left w:val="none" w:sz="0" w:space="0" w:color="auto"/>
        <w:bottom w:val="none" w:sz="0" w:space="0" w:color="auto"/>
        <w:right w:val="none" w:sz="0" w:space="0" w:color="auto"/>
      </w:divBdr>
    </w:div>
    <w:div w:id="1918051449">
      <w:marLeft w:val="480"/>
      <w:marRight w:val="0"/>
      <w:marTop w:val="0"/>
      <w:marBottom w:val="0"/>
      <w:divBdr>
        <w:top w:val="none" w:sz="0" w:space="0" w:color="auto"/>
        <w:left w:val="none" w:sz="0" w:space="0" w:color="auto"/>
        <w:bottom w:val="none" w:sz="0" w:space="0" w:color="auto"/>
        <w:right w:val="none" w:sz="0" w:space="0" w:color="auto"/>
      </w:divBdr>
    </w:div>
    <w:div w:id="1918056296">
      <w:marLeft w:val="480"/>
      <w:marRight w:val="0"/>
      <w:marTop w:val="0"/>
      <w:marBottom w:val="0"/>
      <w:divBdr>
        <w:top w:val="none" w:sz="0" w:space="0" w:color="auto"/>
        <w:left w:val="none" w:sz="0" w:space="0" w:color="auto"/>
        <w:bottom w:val="none" w:sz="0" w:space="0" w:color="auto"/>
        <w:right w:val="none" w:sz="0" w:space="0" w:color="auto"/>
      </w:divBdr>
    </w:div>
    <w:div w:id="1921065114">
      <w:marLeft w:val="480"/>
      <w:marRight w:val="0"/>
      <w:marTop w:val="0"/>
      <w:marBottom w:val="0"/>
      <w:divBdr>
        <w:top w:val="none" w:sz="0" w:space="0" w:color="auto"/>
        <w:left w:val="none" w:sz="0" w:space="0" w:color="auto"/>
        <w:bottom w:val="none" w:sz="0" w:space="0" w:color="auto"/>
        <w:right w:val="none" w:sz="0" w:space="0" w:color="auto"/>
      </w:divBdr>
    </w:div>
    <w:div w:id="1921135384">
      <w:marLeft w:val="640"/>
      <w:marRight w:val="0"/>
      <w:marTop w:val="0"/>
      <w:marBottom w:val="0"/>
      <w:divBdr>
        <w:top w:val="none" w:sz="0" w:space="0" w:color="auto"/>
        <w:left w:val="none" w:sz="0" w:space="0" w:color="auto"/>
        <w:bottom w:val="none" w:sz="0" w:space="0" w:color="auto"/>
        <w:right w:val="none" w:sz="0" w:space="0" w:color="auto"/>
      </w:divBdr>
    </w:div>
    <w:div w:id="1921140975">
      <w:marLeft w:val="640"/>
      <w:marRight w:val="0"/>
      <w:marTop w:val="0"/>
      <w:marBottom w:val="0"/>
      <w:divBdr>
        <w:top w:val="none" w:sz="0" w:space="0" w:color="auto"/>
        <w:left w:val="none" w:sz="0" w:space="0" w:color="auto"/>
        <w:bottom w:val="none" w:sz="0" w:space="0" w:color="auto"/>
        <w:right w:val="none" w:sz="0" w:space="0" w:color="auto"/>
      </w:divBdr>
    </w:div>
    <w:div w:id="1922519554">
      <w:bodyDiv w:val="1"/>
      <w:marLeft w:val="0"/>
      <w:marRight w:val="0"/>
      <w:marTop w:val="0"/>
      <w:marBottom w:val="0"/>
      <w:divBdr>
        <w:top w:val="none" w:sz="0" w:space="0" w:color="auto"/>
        <w:left w:val="none" w:sz="0" w:space="0" w:color="auto"/>
        <w:bottom w:val="none" w:sz="0" w:space="0" w:color="auto"/>
        <w:right w:val="none" w:sz="0" w:space="0" w:color="auto"/>
      </w:divBdr>
    </w:div>
    <w:div w:id="1923639233">
      <w:marLeft w:val="480"/>
      <w:marRight w:val="0"/>
      <w:marTop w:val="0"/>
      <w:marBottom w:val="0"/>
      <w:divBdr>
        <w:top w:val="none" w:sz="0" w:space="0" w:color="auto"/>
        <w:left w:val="none" w:sz="0" w:space="0" w:color="auto"/>
        <w:bottom w:val="none" w:sz="0" w:space="0" w:color="auto"/>
        <w:right w:val="none" w:sz="0" w:space="0" w:color="auto"/>
      </w:divBdr>
    </w:div>
    <w:div w:id="1923906481">
      <w:marLeft w:val="480"/>
      <w:marRight w:val="0"/>
      <w:marTop w:val="0"/>
      <w:marBottom w:val="0"/>
      <w:divBdr>
        <w:top w:val="none" w:sz="0" w:space="0" w:color="auto"/>
        <w:left w:val="none" w:sz="0" w:space="0" w:color="auto"/>
        <w:bottom w:val="none" w:sz="0" w:space="0" w:color="auto"/>
        <w:right w:val="none" w:sz="0" w:space="0" w:color="auto"/>
      </w:divBdr>
    </w:div>
    <w:div w:id="1924022069">
      <w:marLeft w:val="480"/>
      <w:marRight w:val="0"/>
      <w:marTop w:val="0"/>
      <w:marBottom w:val="0"/>
      <w:divBdr>
        <w:top w:val="none" w:sz="0" w:space="0" w:color="auto"/>
        <w:left w:val="none" w:sz="0" w:space="0" w:color="auto"/>
        <w:bottom w:val="none" w:sz="0" w:space="0" w:color="auto"/>
        <w:right w:val="none" w:sz="0" w:space="0" w:color="auto"/>
      </w:divBdr>
    </w:div>
    <w:div w:id="1924101235">
      <w:marLeft w:val="480"/>
      <w:marRight w:val="0"/>
      <w:marTop w:val="0"/>
      <w:marBottom w:val="0"/>
      <w:divBdr>
        <w:top w:val="none" w:sz="0" w:space="0" w:color="auto"/>
        <w:left w:val="none" w:sz="0" w:space="0" w:color="auto"/>
        <w:bottom w:val="none" w:sz="0" w:space="0" w:color="auto"/>
        <w:right w:val="none" w:sz="0" w:space="0" w:color="auto"/>
      </w:divBdr>
    </w:div>
    <w:div w:id="1924214731">
      <w:marLeft w:val="480"/>
      <w:marRight w:val="0"/>
      <w:marTop w:val="0"/>
      <w:marBottom w:val="0"/>
      <w:divBdr>
        <w:top w:val="none" w:sz="0" w:space="0" w:color="auto"/>
        <w:left w:val="none" w:sz="0" w:space="0" w:color="auto"/>
        <w:bottom w:val="none" w:sz="0" w:space="0" w:color="auto"/>
        <w:right w:val="none" w:sz="0" w:space="0" w:color="auto"/>
      </w:divBdr>
    </w:div>
    <w:div w:id="1924293166">
      <w:marLeft w:val="640"/>
      <w:marRight w:val="0"/>
      <w:marTop w:val="0"/>
      <w:marBottom w:val="0"/>
      <w:divBdr>
        <w:top w:val="none" w:sz="0" w:space="0" w:color="auto"/>
        <w:left w:val="none" w:sz="0" w:space="0" w:color="auto"/>
        <w:bottom w:val="none" w:sz="0" w:space="0" w:color="auto"/>
        <w:right w:val="none" w:sz="0" w:space="0" w:color="auto"/>
      </w:divBdr>
    </w:div>
    <w:div w:id="1924408215">
      <w:marLeft w:val="640"/>
      <w:marRight w:val="0"/>
      <w:marTop w:val="0"/>
      <w:marBottom w:val="0"/>
      <w:divBdr>
        <w:top w:val="none" w:sz="0" w:space="0" w:color="auto"/>
        <w:left w:val="none" w:sz="0" w:space="0" w:color="auto"/>
        <w:bottom w:val="none" w:sz="0" w:space="0" w:color="auto"/>
        <w:right w:val="none" w:sz="0" w:space="0" w:color="auto"/>
      </w:divBdr>
    </w:div>
    <w:div w:id="1924679213">
      <w:marLeft w:val="640"/>
      <w:marRight w:val="0"/>
      <w:marTop w:val="0"/>
      <w:marBottom w:val="0"/>
      <w:divBdr>
        <w:top w:val="none" w:sz="0" w:space="0" w:color="auto"/>
        <w:left w:val="none" w:sz="0" w:space="0" w:color="auto"/>
        <w:bottom w:val="none" w:sz="0" w:space="0" w:color="auto"/>
        <w:right w:val="none" w:sz="0" w:space="0" w:color="auto"/>
      </w:divBdr>
    </w:div>
    <w:div w:id="1925067188">
      <w:bodyDiv w:val="1"/>
      <w:marLeft w:val="0"/>
      <w:marRight w:val="0"/>
      <w:marTop w:val="0"/>
      <w:marBottom w:val="0"/>
      <w:divBdr>
        <w:top w:val="none" w:sz="0" w:space="0" w:color="auto"/>
        <w:left w:val="none" w:sz="0" w:space="0" w:color="auto"/>
        <w:bottom w:val="none" w:sz="0" w:space="0" w:color="auto"/>
        <w:right w:val="none" w:sz="0" w:space="0" w:color="auto"/>
      </w:divBdr>
    </w:div>
    <w:div w:id="1925072132">
      <w:bodyDiv w:val="1"/>
      <w:marLeft w:val="0"/>
      <w:marRight w:val="0"/>
      <w:marTop w:val="0"/>
      <w:marBottom w:val="0"/>
      <w:divBdr>
        <w:top w:val="none" w:sz="0" w:space="0" w:color="auto"/>
        <w:left w:val="none" w:sz="0" w:space="0" w:color="auto"/>
        <w:bottom w:val="none" w:sz="0" w:space="0" w:color="auto"/>
        <w:right w:val="none" w:sz="0" w:space="0" w:color="auto"/>
      </w:divBdr>
    </w:div>
    <w:div w:id="1925645125">
      <w:marLeft w:val="480"/>
      <w:marRight w:val="0"/>
      <w:marTop w:val="0"/>
      <w:marBottom w:val="0"/>
      <w:divBdr>
        <w:top w:val="none" w:sz="0" w:space="0" w:color="auto"/>
        <w:left w:val="none" w:sz="0" w:space="0" w:color="auto"/>
        <w:bottom w:val="none" w:sz="0" w:space="0" w:color="auto"/>
        <w:right w:val="none" w:sz="0" w:space="0" w:color="auto"/>
      </w:divBdr>
    </w:div>
    <w:div w:id="1925725705">
      <w:marLeft w:val="480"/>
      <w:marRight w:val="0"/>
      <w:marTop w:val="0"/>
      <w:marBottom w:val="0"/>
      <w:divBdr>
        <w:top w:val="none" w:sz="0" w:space="0" w:color="auto"/>
        <w:left w:val="none" w:sz="0" w:space="0" w:color="auto"/>
        <w:bottom w:val="none" w:sz="0" w:space="0" w:color="auto"/>
        <w:right w:val="none" w:sz="0" w:space="0" w:color="auto"/>
      </w:divBdr>
    </w:div>
    <w:div w:id="1926067664">
      <w:marLeft w:val="640"/>
      <w:marRight w:val="0"/>
      <w:marTop w:val="0"/>
      <w:marBottom w:val="0"/>
      <w:divBdr>
        <w:top w:val="none" w:sz="0" w:space="0" w:color="auto"/>
        <w:left w:val="none" w:sz="0" w:space="0" w:color="auto"/>
        <w:bottom w:val="none" w:sz="0" w:space="0" w:color="auto"/>
        <w:right w:val="none" w:sz="0" w:space="0" w:color="auto"/>
      </w:divBdr>
    </w:div>
    <w:div w:id="1926694289">
      <w:marLeft w:val="640"/>
      <w:marRight w:val="0"/>
      <w:marTop w:val="0"/>
      <w:marBottom w:val="0"/>
      <w:divBdr>
        <w:top w:val="none" w:sz="0" w:space="0" w:color="auto"/>
        <w:left w:val="none" w:sz="0" w:space="0" w:color="auto"/>
        <w:bottom w:val="none" w:sz="0" w:space="0" w:color="auto"/>
        <w:right w:val="none" w:sz="0" w:space="0" w:color="auto"/>
      </w:divBdr>
    </w:div>
    <w:div w:id="1927222771">
      <w:marLeft w:val="640"/>
      <w:marRight w:val="0"/>
      <w:marTop w:val="0"/>
      <w:marBottom w:val="0"/>
      <w:divBdr>
        <w:top w:val="none" w:sz="0" w:space="0" w:color="auto"/>
        <w:left w:val="none" w:sz="0" w:space="0" w:color="auto"/>
        <w:bottom w:val="none" w:sz="0" w:space="0" w:color="auto"/>
        <w:right w:val="none" w:sz="0" w:space="0" w:color="auto"/>
      </w:divBdr>
    </w:div>
    <w:div w:id="1927418856">
      <w:marLeft w:val="640"/>
      <w:marRight w:val="0"/>
      <w:marTop w:val="0"/>
      <w:marBottom w:val="0"/>
      <w:divBdr>
        <w:top w:val="none" w:sz="0" w:space="0" w:color="auto"/>
        <w:left w:val="none" w:sz="0" w:space="0" w:color="auto"/>
        <w:bottom w:val="none" w:sz="0" w:space="0" w:color="auto"/>
        <w:right w:val="none" w:sz="0" w:space="0" w:color="auto"/>
      </w:divBdr>
    </w:div>
    <w:div w:id="1927498977">
      <w:marLeft w:val="480"/>
      <w:marRight w:val="0"/>
      <w:marTop w:val="0"/>
      <w:marBottom w:val="0"/>
      <w:divBdr>
        <w:top w:val="none" w:sz="0" w:space="0" w:color="auto"/>
        <w:left w:val="none" w:sz="0" w:space="0" w:color="auto"/>
        <w:bottom w:val="none" w:sz="0" w:space="0" w:color="auto"/>
        <w:right w:val="none" w:sz="0" w:space="0" w:color="auto"/>
      </w:divBdr>
    </w:div>
    <w:div w:id="1927766383">
      <w:marLeft w:val="640"/>
      <w:marRight w:val="0"/>
      <w:marTop w:val="0"/>
      <w:marBottom w:val="0"/>
      <w:divBdr>
        <w:top w:val="none" w:sz="0" w:space="0" w:color="auto"/>
        <w:left w:val="none" w:sz="0" w:space="0" w:color="auto"/>
        <w:bottom w:val="none" w:sz="0" w:space="0" w:color="auto"/>
        <w:right w:val="none" w:sz="0" w:space="0" w:color="auto"/>
      </w:divBdr>
    </w:div>
    <w:div w:id="1928004174">
      <w:marLeft w:val="480"/>
      <w:marRight w:val="0"/>
      <w:marTop w:val="0"/>
      <w:marBottom w:val="0"/>
      <w:divBdr>
        <w:top w:val="none" w:sz="0" w:space="0" w:color="auto"/>
        <w:left w:val="none" w:sz="0" w:space="0" w:color="auto"/>
        <w:bottom w:val="none" w:sz="0" w:space="0" w:color="auto"/>
        <w:right w:val="none" w:sz="0" w:space="0" w:color="auto"/>
      </w:divBdr>
    </w:div>
    <w:div w:id="1928345807">
      <w:bodyDiv w:val="1"/>
      <w:marLeft w:val="0"/>
      <w:marRight w:val="0"/>
      <w:marTop w:val="0"/>
      <w:marBottom w:val="0"/>
      <w:divBdr>
        <w:top w:val="none" w:sz="0" w:space="0" w:color="auto"/>
        <w:left w:val="none" w:sz="0" w:space="0" w:color="auto"/>
        <w:bottom w:val="none" w:sz="0" w:space="0" w:color="auto"/>
        <w:right w:val="none" w:sz="0" w:space="0" w:color="auto"/>
      </w:divBdr>
    </w:div>
    <w:div w:id="1928615936">
      <w:marLeft w:val="480"/>
      <w:marRight w:val="0"/>
      <w:marTop w:val="0"/>
      <w:marBottom w:val="0"/>
      <w:divBdr>
        <w:top w:val="none" w:sz="0" w:space="0" w:color="auto"/>
        <w:left w:val="none" w:sz="0" w:space="0" w:color="auto"/>
        <w:bottom w:val="none" w:sz="0" w:space="0" w:color="auto"/>
        <w:right w:val="none" w:sz="0" w:space="0" w:color="auto"/>
      </w:divBdr>
    </w:div>
    <w:div w:id="1928616629">
      <w:marLeft w:val="480"/>
      <w:marRight w:val="0"/>
      <w:marTop w:val="0"/>
      <w:marBottom w:val="0"/>
      <w:divBdr>
        <w:top w:val="none" w:sz="0" w:space="0" w:color="auto"/>
        <w:left w:val="none" w:sz="0" w:space="0" w:color="auto"/>
        <w:bottom w:val="none" w:sz="0" w:space="0" w:color="auto"/>
        <w:right w:val="none" w:sz="0" w:space="0" w:color="auto"/>
      </w:divBdr>
    </w:div>
    <w:div w:id="1928809359">
      <w:marLeft w:val="640"/>
      <w:marRight w:val="0"/>
      <w:marTop w:val="0"/>
      <w:marBottom w:val="0"/>
      <w:divBdr>
        <w:top w:val="none" w:sz="0" w:space="0" w:color="auto"/>
        <w:left w:val="none" w:sz="0" w:space="0" w:color="auto"/>
        <w:bottom w:val="none" w:sz="0" w:space="0" w:color="auto"/>
        <w:right w:val="none" w:sz="0" w:space="0" w:color="auto"/>
      </w:divBdr>
    </w:div>
    <w:div w:id="1928881264">
      <w:marLeft w:val="480"/>
      <w:marRight w:val="0"/>
      <w:marTop w:val="0"/>
      <w:marBottom w:val="0"/>
      <w:divBdr>
        <w:top w:val="none" w:sz="0" w:space="0" w:color="auto"/>
        <w:left w:val="none" w:sz="0" w:space="0" w:color="auto"/>
        <w:bottom w:val="none" w:sz="0" w:space="0" w:color="auto"/>
        <w:right w:val="none" w:sz="0" w:space="0" w:color="auto"/>
      </w:divBdr>
    </w:div>
    <w:div w:id="1929387343">
      <w:marLeft w:val="640"/>
      <w:marRight w:val="0"/>
      <w:marTop w:val="0"/>
      <w:marBottom w:val="0"/>
      <w:divBdr>
        <w:top w:val="none" w:sz="0" w:space="0" w:color="auto"/>
        <w:left w:val="none" w:sz="0" w:space="0" w:color="auto"/>
        <w:bottom w:val="none" w:sz="0" w:space="0" w:color="auto"/>
        <w:right w:val="none" w:sz="0" w:space="0" w:color="auto"/>
      </w:divBdr>
    </w:div>
    <w:div w:id="1929456845">
      <w:marLeft w:val="640"/>
      <w:marRight w:val="0"/>
      <w:marTop w:val="0"/>
      <w:marBottom w:val="0"/>
      <w:divBdr>
        <w:top w:val="none" w:sz="0" w:space="0" w:color="auto"/>
        <w:left w:val="none" w:sz="0" w:space="0" w:color="auto"/>
        <w:bottom w:val="none" w:sz="0" w:space="0" w:color="auto"/>
        <w:right w:val="none" w:sz="0" w:space="0" w:color="auto"/>
      </w:divBdr>
    </w:div>
    <w:div w:id="1929926163">
      <w:marLeft w:val="480"/>
      <w:marRight w:val="0"/>
      <w:marTop w:val="0"/>
      <w:marBottom w:val="0"/>
      <w:divBdr>
        <w:top w:val="none" w:sz="0" w:space="0" w:color="auto"/>
        <w:left w:val="none" w:sz="0" w:space="0" w:color="auto"/>
        <w:bottom w:val="none" w:sz="0" w:space="0" w:color="auto"/>
        <w:right w:val="none" w:sz="0" w:space="0" w:color="auto"/>
      </w:divBdr>
    </w:div>
    <w:div w:id="1932464115">
      <w:marLeft w:val="640"/>
      <w:marRight w:val="0"/>
      <w:marTop w:val="0"/>
      <w:marBottom w:val="0"/>
      <w:divBdr>
        <w:top w:val="none" w:sz="0" w:space="0" w:color="auto"/>
        <w:left w:val="none" w:sz="0" w:space="0" w:color="auto"/>
        <w:bottom w:val="none" w:sz="0" w:space="0" w:color="auto"/>
        <w:right w:val="none" w:sz="0" w:space="0" w:color="auto"/>
      </w:divBdr>
    </w:div>
    <w:div w:id="1932734830">
      <w:marLeft w:val="480"/>
      <w:marRight w:val="0"/>
      <w:marTop w:val="0"/>
      <w:marBottom w:val="0"/>
      <w:divBdr>
        <w:top w:val="none" w:sz="0" w:space="0" w:color="auto"/>
        <w:left w:val="none" w:sz="0" w:space="0" w:color="auto"/>
        <w:bottom w:val="none" w:sz="0" w:space="0" w:color="auto"/>
        <w:right w:val="none" w:sz="0" w:space="0" w:color="auto"/>
      </w:divBdr>
    </w:div>
    <w:div w:id="1932810015">
      <w:marLeft w:val="640"/>
      <w:marRight w:val="0"/>
      <w:marTop w:val="0"/>
      <w:marBottom w:val="0"/>
      <w:divBdr>
        <w:top w:val="none" w:sz="0" w:space="0" w:color="auto"/>
        <w:left w:val="none" w:sz="0" w:space="0" w:color="auto"/>
        <w:bottom w:val="none" w:sz="0" w:space="0" w:color="auto"/>
        <w:right w:val="none" w:sz="0" w:space="0" w:color="auto"/>
      </w:divBdr>
    </w:div>
    <w:div w:id="1932812510">
      <w:marLeft w:val="640"/>
      <w:marRight w:val="0"/>
      <w:marTop w:val="0"/>
      <w:marBottom w:val="0"/>
      <w:divBdr>
        <w:top w:val="none" w:sz="0" w:space="0" w:color="auto"/>
        <w:left w:val="none" w:sz="0" w:space="0" w:color="auto"/>
        <w:bottom w:val="none" w:sz="0" w:space="0" w:color="auto"/>
        <w:right w:val="none" w:sz="0" w:space="0" w:color="auto"/>
      </w:divBdr>
    </w:div>
    <w:div w:id="1933007006">
      <w:marLeft w:val="640"/>
      <w:marRight w:val="0"/>
      <w:marTop w:val="0"/>
      <w:marBottom w:val="0"/>
      <w:divBdr>
        <w:top w:val="none" w:sz="0" w:space="0" w:color="auto"/>
        <w:left w:val="none" w:sz="0" w:space="0" w:color="auto"/>
        <w:bottom w:val="none" w:sz="0" w:space="0" w:color="auto"/>
        <w:right w:val="none" w:sz="0" w:space="0" w:color="auto"/>
      </w:divBdr>
    </w:div>
    <w:div w:id="1933008530">
      <w:bodyDiv w:val="1"/>
      <w:marLeft w:val="0"/>
      <w:marRight w:val="0"/>
      <w:marTop w:val="0"/>
      <w:marBottom w:val="0"/>
      <w:divBdr>
        <w:top w:val="none" w:sz="0" w:space="0" w:color="auto"/>
        <w:left w:val="none" w:sz="0" w:space="0" w:color="auto"/>
        <w:bottom w:val="none" w:sz="0" w:space="0" w:color="auto"/>
        <w:right w:val="none" w:sz="0" w:space="0" w:color="auto"/>
      </w:divBdr>
    </w:div>
    <w:div w:id="1933126514">
      <w:marLeft w:val="480"/>
      <w:marRight w:val="0"/>
      <w:marTop w:val="0"/>
      <w:marBottom w:val="0"/>
      <w:divBdr>
        <w:top w:val="none" w:sz="0" w:space="0" w:color="auto"/>
        <w:left w:val="none" w:sz="0" w:space="0" w:color="auto"/>
        <w:bottom w:val="none" w:sz="0" w:space="0" w:color="auto"/>
        <w:right w:val="none" w:sz="0" w:space="0" w:color="auto"/>
      </w:divBdr>
    </w:div>
    <w:div w:id="1933733728">
      <w:marLeft w:val="480"/>
      <w:marRight w:val="0"/>
      <w:marTop w:val="0"/>
      <w:marBottom w:val="0"/>
      <w:divBdr>
        <w:top w:val="none" w:sz="0" w:space="0" w:color="auto"/>
        <w:left w:val="none" w:sz="0" w:space="0" w:color="auto"/>
        <w:bottom w:val="none" w:sz="0" w:space="0" w:color="auto"/>
        <w:right w:val="none" w:sz="0" w:space="0" w:color="auto"/>
      </w:divBdr>
    </w:div>
    <w:div w:id="1934120268">
      <w:marLeft w:val="480"/>
      <w:marRight w:val="0"/>
      <w:marTop w:val="0"/>
      <w:marBottom w:val="0"/>
      <w:divBdr>
        <w:top w:val="none" w:sz="0" w:space="0" w:color="auto"/>
        <w:left w:val="none" w:sz="0" w:space="0" w:color="auto"/>
        <w:bottom w:val="none" w:sz="0" w:space="0" w:color="auto"/>
        <w:right w:val="none" w:sz="0" w:space="0" w:color="auto"/>
      </w:divBdr>
    </w:div>
    <w:div w:id="1934820644">
      <w:marLeft w:val="640"/>
      <w:marRight w:val="0"/>
      <w:marTop w:val="0"/>
      <w:marBottom w:val="0"/>
      <w:divBdr>
        <w:top w:val="none" w:sz="0" w:space="0" w:color="auto"/>
        <w:left w:val="none" w:sz="0" w:space="0" w:color="auto"/>
        <w:bottom w:val="none" w:sz="0" w:space="0" w:color="auto"/>
        <w:right w:val="none" w:sz="0" w:space="0" w:color="auto"/>
      </w:divBdr>
    </w:div>
    <w:div w:id="1935356451">
      <w:marLeft w:val="640"/>
      <w:marRight w:val="0"/>
      <w:marTop w:val="0"/>
      <w:marBottom w:val="0"/>
      <w:divBdr>
        <w:top w:val="none" w:sz="0" w:space="0" w:color="auto"/>
        <w:left w:val="none" w:sz="0" w:space="0" w:color="auto"/>
        <w:bottom w:val="none" w:sz="0" w:space="0" w:color="auto"/>
        <w:right w:val="none" w:sz="0" w:space="0" w:color="auto"/>
      </w:divBdr>
    </w:div>
    <w:div w:id="1935817143">
      <w:marLeft w:val="480"/>
      <w:marRight w:val="0"/>
      <w:marTop w:val="0"/>
      <w:marBottom w:val="0"/>
      <w:divBdr>
        <w:top w:val="none" w:sz="0" w:space="0" w:color="auto"/>
        <w:left w:val="none" w:sz="0" w:space="0" w:color="auto"/>
        <w:bottom w:val="none" w:sz="0" w:space="0" w:color="auto"/>
        <w:right w:val="none" w:sz="0" w:space="0" w:color="auto"/>
      </w:divBdr>
    </w:div>
    <w:div w:id="1935825370">
      <w:marLeft w:val="480"/>
      <w:marRight w:val="0"/>
      <w:marTop w:val="0"/>
      <w:marBottom w:val="0"/>
      <w:divBdr>
        <w:top w:val="none" w:sz="0" w:space="0" w:color="auto"/>
        <w:left w:val="none" w:sz="0" w:space="0" w:color="auto"/>
        <w:bottom w:val="none" w:sz="0" w:space="0" w:color="auto"/>
        <w:right w:val="none" w:sz="0" w:space="0" w:color="auto"/>
      </w:divBdr>
    </w:div>
    <w:div w:id="1936014197">
      <w:marLeft w:val="480"/>
      <w:marRight w:val="0"/>
      <w:marTop w:val="0"/>
      <w:marBottom w:val="0"/>
      <w:divBdr>
        <w:top w:val="none" w:sz="0" w:space="0" w:color="auto"/>
        <w:left w:val="none" w:sz="0" w:space="0" w:color="auto"/>
        <w:bottom w:val="none" w:sz="0" w:space="0" w:color="auto"/>
        <w:right w:val="none" w:sz="0" w:space="0" w:color="auto"/>
      </w:divBdr>
    </w:div>
    <w:div w:id="1936862185">
      <w:marLeft w:val="640"/>
      <w:marRight w:val="0"/>
      <w:marTop w:val="0"/>
      <w:marBottom w:val="0"/>
      <w:divBdr>
        <w:top w:val="none" w:sz="0" w:space="0" w:color="auto"/>
        <w:left w:val="none" w:sz="0" w:space="0" w:color="auto"/>
        <w:bottom w:val="none" w:sz="0" w:space="0" w:color="auto"/>
        <w:right w:val="none" w:sz="0" w:space="0" w:color="auto"/>
      </w:divBdr>
    </w:div>
    <w:div w:id="1937014468">
      <w:marLeft w:val="640"/>
      <w:marRight w:val="0"/>
      <w:marTop w:val="0"/>
      <w:marBottom w:val="0"/>
      <w:divBdr>
        <w:top w:val="none" w:sz="0" w:space="0" w:color="auto"/>
        <w:left w:val="none" w:sz="0" w:space="0" w:color="auto"/>
        <w:bottom w:val="none" w:sz="0" w:space="0" w:color="auto"/>
        <w:right w:val="none" w:sz="0" w:space="0" w:color="auto"/>
      </w:divBdr>
    </w:div>
    <w:div w:id="1937860496">
      <w:marLeft w:val="480"/>
      <w:marRight w:val="0"/>
      <w:marTop w:val="0"/>
      <w:marBottom w:val="0"/>
      <w:divBdr>
        <w:top w:val="none" w:sz="0" w:space="0" w:color="auto"/>
        <w:left w:val="none" w:sz="0" w:space="0" w:color="auto"/>
        <w:bottom w:val="none" w:sz="0" w:space="0" w:color="auto"/>
        <w:right w:val="none" w:sz="0" w:space="0" w:color="auto"/>
      </w:divBdr>
    </w:div>
    <w:div w:id="1937902072">
      <w:marLeft w:val="640"/>
      <w:marRight w:val="0"/>
      <w:marTop w:val="0"/>
      <w:marBottom w:val="0"/>
      <w:divBdr>
        <w:top w:val="none" w:sz="0" w:space="0" w:color="auto"/>
        <w:left w:val="none" w:sz="0" w:space="0" w:color="auto"/>
        <w:bottom w:val="none" w:sz="0" w:space="0" w:color="auto"/>
        <w:right w:val="none" w:sz="0" w:space="0" w:color="auto"/>
      </w:divBdr>
    </w:div>
    <w:div w:id="1938053936">
      <w:marLeft w:val="480"/>
      <w:marRight w:val="0"/>
      <w:marTop w:val="0"/>
      <w:marBottom w:val="0"/>
      <w:divBdr>
        <w:top w:val="none" w:sz="0" w:space="0" w:color="auto"/>
        <w:left w:val="none" w:sz="0" w:space="0" w:color="auto"/>
        <w:bottom w:val="none" w:sz="0" w:space="0" w:color="auto"/>
        <w:right w:val="none" w:sz="0" w:space="0" w:color="auto"/>
      </w:divBdr>
    </w:div>
    <w:div w:id="1938169533">
      <w:marLeft w:val="480"/>
      <w:marRight w:val="0"/>
      <w:marTop w:val="0"/>
      <w:marBottom w:val="0"/>
      <w:divBdr>
        <w:top w:val="none" w:sz="0" w:space="0" w:color="auto"/>
        <w:left w:val="none" w:sz="0" w:space="0" w:color="auto"/>
        <w:bottom w:val="none" w:sz="0" w:space="0" w:color="auto"/>
        <w:right w:val="none" w:sz="0" w:space="0" w:color="auto"/>
      </w:divBdr>
    </w:div>
    <w:div w:id="1938324298">
      <w:marLeft w:val="480"/>
      <w:marRight w:val="0"/>
      <w:marTop w:val="0"/>
      <w:marBottom w:val="0"/>
      <w:divBdr>
        <w:top w:val="none" w:sz="0" w:space="0" w:color="auto"/>
        <w:left w:val="none" w:sz="0" w:space="0" w:color="auto"/>
        <w:bottom w:val="none" w:sz="0" w:space="0" w:color="auto"/>
        <w:right w:val="none" w:sz="0" w:space="0" w:color="auto"/>
      </w:divBdr>
    </w:div>
    <w:div w:id="1938512524">
      <w:marLeft w:val="480"/>
      <w:marRight w:val="0"/>
      <w:marTop w:val="0"/>
      <w:marBottom w:val="0"/>
      <w:divBdr>
        <w:top w:val="none" w:sz="0" w:space="0" w:color="auto"/>
        <w:left w:val="none" w:sz="0" w:space="0" w:color="auto"/>
        <w:bottom w:val="none" w:sz="0" w:space="0" w:color="auto"/>
        <w:right w:val="none" w:sz="0" w:space="0" w:color="auto"/>
      </w:divBdr>
    </w:div>
    <w:div w:id="1939024097">
      <w:marLeft w:val="480"/>
      <w:marRight w:val="0"/>
      <w:marTop w:val="0"/>
      <w:marBottom w:val="0"/>
      <w:divBdr>
        <w:top w:val="none" w:sz="0" w:space="0" w:color="auto"/>
        <w:left w:val="none" w:sz="0" w:space="0" w:color="auto"/>
        <w:bottom w:val="none" w:sz="0" w:space="0" w:color="auto"/>
        <w:right w:val="none" w:sz="0" w:space="0" w:color="auto"/>
      </w:divBdr>
    </w:div>
    <w:div w:id="1939212636">
      <w:marLeft w:val="640"/>
      <w:marRight w:val="0"/>
      <w:marTop w:val="0"/>
      <w:marBottom w:val="0"/>
      <w:divBdr>
        <w:top w:val="none" w:sz="0" w:space="0" w:color="auto"/>
        <w:left w:val="none" w:sz="0" w:space="0" w:color="auto"/>
        <w:bottom w:val="none" w:sz="0" w:space="0" w:color="auto"/>
        <w:right w:val="none" w:sz="0" w:space="0" w:color="auto"/>
      </w:divBdr>
    </w:div>
    <w:div w:id="1939484916">
      <w:marLeft w:val="640"/>
      <w:marRight w:val="0"/>
      <w:marTop w:val="0"/>
      <w:marBottom w:val="0"/>
      <w:divBdr>
        <w:top w:val="none" w:sz="0" w:space="0" w:color="auto"/>
        <w:left w:val="none" w:sz="0" w:space="0" w:color="auto"/>
        <w:bottom w:val="none" w:sz="0" w:space="0" w:color="auto"/>
        <w:right w:val="none" w:sz="0" w:space="0" w:color="auto"/>
      </w:divBdr>
    </w:div>
    <w:div w:id="1939680447">
      <w:marLeft w:val="640"/>
      <w:marRight w:val="0"/>
      <w:marTop w:val="0"/>
      <w:marBottom w:val="0"/>
      <w:divBdr>
        <w:top w:val="none" w:sz="0" w:space="0" w:color="auto"/>
        <w:left w:val="none" w:sz="0" w:space="0" w:color="auto"/>
        <w:bottom w:val="none" w:sz="0" w:space="0" w:color="auto"/>
        <w:right w:val="none" w:sz="0" w:space="0" w:color="auto"/>
      </w:divBdr>
    </w:div>
    <w:div w:id="1939753278">
      <w:marLeft w:val="480"/>
      <w:marRight w:val="0"/>
      <w:marTop w:val="0"/>
      <w:marBottom w:val="0"/>
      <w:divBdr>
        <w:top w:val="none" w:sz="0" w:space="0" w:color="auto"/>
        <w:left w:val="none" w:sz="0" w:space="0" w:color="auto"/>
        <w:bottom w:val="none" w:sz="0" w:space="0" w:color="auto"/>
        <w:right w:val="none" w:sz="0" w:space="0" w:color="auto"/>
      </w:divBdr>
    </w:div>
    <w:div w:id="1939829382">
      <w:marLeft w:val="480"/>
      <w:marRight w:val="0"/>
      <w:marTop w:val="0"/>
      <w:marBottom w:val="0"/>
      <w:divBdr>
        <w:top w:val="none" w:sz="0" w:space="0" w:color="auto"/>
        <w:left w:val="none" w:sz="0" w:space="0" w:color="auto"/>
        <w:bottom w:val="none" w:sz="0" w:space="0" w:color="auto"/>
        <w:right w:val="none" w:sz="0" w:space="0" w:color="auto"/>
      </w:divBdr>
    </w:div>
    <w:div w:id="1940025757">
      <w:marLeft w:val="480"/>
      <w:marRight w:val="0"/>
      <w:marTop w:val="0"/>
      <w:marBottom w:val="0"/>
      <w:divBdr>
        <w:top w:val="none" w:sz="0" w:space="0" w:color="auto"/>
        <w:left w:val="none" w:sz="0" w:space="0" w:color="auto"/>
        <w:bottom w:val="none" w:sz="0" w:space="0" w:color="auto"/>
        <w:right w:val="none" w:sz="0" w:space="0" w:color="auto"/>
      </w:divBdr>
    </w:div>
    <w:div w:id="1940678085">
      <w:marLeft w:val="640"/>
      <w:marRight w:val="0"/>
      <w:marTop w:val="0"/>
      <w:marBottom w:val="0"/>
      <w:divBdr>
        <w:top w:val="none" w:sz="0" w:space="0" w:color="auto"/>
        <w:left w:val="none" w:sz="0" w:space="0" w:color="auto"/>
        <w:bottom w:val="none" w:sz="0" w:space="0" w:color="auto"/>
        <w:right w:val="none" w:sz="0" w:space="0" w:color="auto"/>
      </w:divBdr>
    </w:div>
    <w:div w:id="1941140555">
      <w:marLeft w:val="640"/>
      <w:marRight w:val="0"/>
      <w:marTop w:val="0"/>
      <w:marBottom w:val="0"/>
      <w:divBdr>
        <w:top w:val="none" w:sz="0" w:space="0" w:color="auto"/>
        <w:left w:val="none" w:sz="0" w:space="0" w:color="auto"/>
        <w:bottom w:val="none" w:sz="0" w:space="0" w:color="auto"/>
        <w:right w:val="none" w:sz="0" w:space="0" w:color="auto"/>
      </w:divBdr>
    </w:div>
    <w:div w:id="1941520298">
      <w:marLeft w:val="480"/>
      <w:marRight w:val="0"/>
      <w:marTop w:val="0"/>
      <w:marBottom w:val="0"/>
      <w:divBdr>
        <w:top w:val="none" w:sz="0" w:space="0" w:color="auto"/>
        <w:left w:val="none" w:sz="0" w:space="0" w:color="auto"/>
        <w:bottom w:val="none" w:sz="0" w:space="0" w:color="auto"/>
        <w:right w:val="none" w:sz="0" w:space="0" w:color="auto"/>
      </w:divBdr>
    </w:div>
    <w:div w:id="1941988052">
      <w:marLeft w:val="640"/>
      <w:marRight w:val="0"/>
      <w:marTop w:val="0"/>
      <w:marBottom w:val="0"/>
      <w:divBdr>
        <w:top w:val="none" w:sz="0" w:space="0" w:color="auto"/>
        <w:left w:val="none" w:sz="0" w:space="0" w:color="auto"/>
        <w:bottom w:val="none" w:sz="0" w:space="0" w:color="auto"/>
        <w:right w:val="none" w:sz="0" w:space="0" w:color="auto"/>
      </w:divBdr>
    </w:div>
    <w:div w:id="1942294193">
      <w:marLeft w:val="640"/>
      <w:marRight w:val="0"/>
      <w:marTop w:val="0"/>
      <w:marBottom w:val="0"/>
      <w:divBdr>
        <w:top w:val="none" w:sz="0" w:space="0" w:color="auto"/>
        <w:left w:val="none" w:sz="0" w:space="0" w:color="auto"/>
        <w:bottom w:val="none" w:sz="0" w:space="0" w:color="auto"/>
        <w:right w:val="none" w:sz="0" w:space="0" w:color="auto"/>
      </w:divBdr>
    </w:div>
    <w:div w:id="1942372935">
      <w:marLeft w:val="480"/>
      <w:marRight w:val="0"/>
      <w:marTop w:val="0"/>
      <w:marBottom w:val="0"/>
      <w:divBdr>
        <w:top w:val="none" w:sz="0" w:space="0" w:color="auto"/>
        <w:left w:val="none" w:sz="0" w:space="0" w:color="auto"/>
        <w:bottom w:val="none" w:sz="0" w:space="0" w:color="auto"/>
        <w:right w:val="none" w:sz="0" w:space="0" w:color="auto"/>
      </w:divBdr>
    </w:div>
    <w:div w:id="1942642744">
      <w:marLeft w:val="640"/>
      <w:marRight w:val="0"/>
      <w:marTop w:val="0"/>
      <w:marBottom w:val="0"/>
      <w:divBdr>
        <w:top w:val="none" w:sz="0" w:space="0" w:color="auto"/>
        <w:left w:val="none" w:sz="0" w:space="0" w:color="auto"/>
        <w:bottom w:val="none" w:sz="0" w:space="0" w:color="auto"/>
        <w:right w:val="none" w:sz="0" w:space="0" w:color="auto"/>
      </w:divBdr>
    </w:div>
    <w:div w:id="1942644356">
      <w:marLeft w:val="480"/>
      <w:marRight w:val="0"/>
      <w:marTop w:val="0"/>
      <w:marBottom w:val="0"/>
      <w:divBdr>
        <w:top w:val="none" w:sz="0" w:space="0" w:color="auto"/>
        <w:left w:val="none" w:sz="0" w:space="0" w:color="auto"/>
        <w:bottom w:val="none" w:sz="0" w:space="0" w:color="auto"/>
        <w:right w:val="none" w:sz="0" w:space="0" w:color="auto"/>
      </w:divBdr>
    </w:div>
    <w:div w:id="1942685610">
      <w:marLeft w:val="480"/>
      <w:marRight w:val="0"/>
      <w:marTop w:val="0"/>
      <w:marBottom w:val="0"/>
      <w:divBdr>
        <w:top w:val="none" w:sz="0" w:space="0" w:color="auto"/>
        <w:left w:val="none" w:sz="0" w:space="0" w:color="auto"/>
        <w:bottom w:val="none" w:sz="0" w:space="0" w:color="auto"/>
        <w:right w:val="none" w:sz="0" w:space="0" w:color="auto"/>
      </w:divBdr>
    </w:div>
    <w:div w:id="1942908345">
      <w:marLeft w:val="480"/>
      <w:marRight w:val="0"/>
      <w:marTop w:val="0"/>
      <w:marBottom w:val="0"/>
      <w:divBdr>
        <w:top w:val="none" w:sz="0" w:space="0" w:color="auto"/>
        <w:left w:val="none" w:sz="0" w:space="0" w:color="auto"/>
        <w:bottom w:val="none" w:sz="0" w:space="0" w:color="auto"/>
        <w:right w:val="none" w:sz="0" w:space="0" w:color="auto"/>
      </w:divBdr>
    </w:div>
    <w:div w:id="1943221024">
      <w:marLeft w:val="480"/>
      <w:marRight w:val="0"/>
      <w:marTop w:val="0"/>
      <w:marBottom w:val="0"/>
      <w:divBdr>
        <w:top w:val="none" w:sz="0" w:space="0" w:color="auto"/>
        <w:left w:val="none" w:sz="0" w:space="0" w:color="auto"/>
        <w:bottom w:val="none" w:sz="0" w:space="0" w:color="auto"/>
        <w:right w:val="none" w:sz="0" w:space="0" w:color="auto"/>
      </w:divBdr>
    </w:div>
    <w:div w:id="1943410765">
      <w:marLeft w:val="640"/>
      <w:marRight w:val="0"/>
      <w:marTop w:val="0"/>
      <w:marBottom w:val="0"/>
      <w:divBdr>
        <w:top w:val="none" w:sz="0" w:space="0" w:color="auto"/>
        <w:left w:val="none" w:sz="0" w:space="0" w:color="auto"/>
        <w:bottom w:val="none" w:sz="0" w:space="0" w:color="auto"/>
        <w:right w:val="none" w:sz="0" w:space="0" w:color="auto"/>
      </w:divBdr>
    </w:div>
    <w:div w:id="1943607398">
      <w:marLeft w:val="640"/>
      <w:marRight w:val="0"/>
      <w:marTop w:val="0"/>
      <w:marBottom w:val="0"/>
      <w:divBdr>
        <w:top w:val="none" w:sz="0" w:space="0" w:color="auto"/>
        <w:left w:val="none" w:sz="0" w:space="0" w:color="auto"/>
        <w:bottom w:val="none" w:sz="0" w:space="0" w:color="auto"/>
        <w:right w:val="none" w:sz="0" w:space="0" w:color="auto"/>
      </w:divBdr>
    </w:div>
    <w:div w:id="1943996296">
      <w:marLeft w:val="640"/>
      <w:marRight w:val="0"/>
      <w:marTop w:val="0"/>
      <w:marBottom w:val="0"/>
      <w:divBdr>
        <w:top w:val="none" w:sz="0" w:space="0" w:color="auto"/>
        <w:left w:val="none" w:sz="0" w:space="0" w:color="auto"/>
        <w:bottom w:val="none" w:sz="0" w:space="0" w:color="auto"/>
        <w:right w:val="none" w:sz="0" w:space="0" w:color="auto"/>
      </w:divBdr>
    </w:div>
    <w:div w:id="1945915013">
      <w:bodyDiv w:val="1"/>
      <w:marLeft w:val="0"/>
      <w:marRight w:val="0"/>
      <w:marTop w:val="0"/>
      <w:marBottom w:val="0"/>
      <w:divBdr>
        <w:top w:val="none" w:sz="0" w:space="0" w:color="auto"/>
        <w:left w:val="none" w:sz="0" w:space="0" w:color="auto"/>
        <w:bottom w:val="none" w:sz="0" w:space="0" w:color="auto"/>
        <w:right w:val="none" w:sz="0" w:space="0" w:color="auto"/>
      </w:divBdr>
    </w:div>
    <w:div w:id="1946841125">
      <w:marLeft w:val="480"/>
      <w:marRight w:val="0"/>
      <w:marTop w:val="0"/>
      <w:marBottom w:val="0"/>
      <w:divBdr>
        <w:top w:val="none" w:sz="0" w:space="0" w:color="auto"/>
        <w:left w:val="none" w:sz="0" w:space="0" w:color="auto"/>
        <w:bottom w:val="none" w:sz="0" w:space="0" w:color="auto"/>
        <w:right w:val="none" w:sz="0" w:space="0" w:color="auto"/>
      </w:divBdr>
    </w:div>
    <w:div w:id="1947499042">
      <w:marLeft w:val="640"/>
      <w:marRight w:val="0"/>
      <w:marTop w:val="0"/>
      <w:marBottom w:val="0"/>
      <w:divBdr>
        <w:top w:val="none" w:sz="0" w:space="0" w:color="auto"/>
        <w:left w:val="none" w:sz="0" w:space="0" w:color="auto"/>
        <w:bottom w:val="none" w:sz="0" w:space="0" w:color="auto"/>
        <w:right w:val="none" w:sz="0" w:space="0" w:color="auto"/>
      </w:divBdr>
    </w:div>
    <w:div w:id="1947617210">
      <w:marLeft w:val="480"/>
      <w:marRight w:val="0"/>
      <w:marTop w:val="0"/>
      <w:marBottom w:val="0"/>
      <w:divBdr>
        <w:top w:val="none" w:sz="0" w:space="0" w:color="auto"/>
        <w:left w:val="none" w:sz="0" w:space="0" w:color="auto"/>
        <w:bottom w:val="none" w:sz="0" w:space="0" w:color="auto"/>
        <w:right w:val="none" w:sz="0" w:space="0" w:color="auto"/>
      </w:divBdr>
    </w:div>
    <w:div w:id="1948537764">
      <w:marLeft w:val="480"/>
      <w:marRight w:val="0"/>
      <w:marTop w:val="0"/>
      <w:marBottom w:val="0"/>
      <w:divBdr>
        <w:top w:val="none" w:sz="0" w:space="0" w:color="auto"/>
        <w:left w:val="none" w:sz="0" w:space="0" w:color="auto"/>
        <w:bottom w:val="none" w:sz="0" w:space="0" w:color="auto"/>
        <w:right w:val="none" w:sz="0" w:space="0" w:color="auto"/>
      </w:divBdr>
    </w:div>
    <w:div w:id="1948612333">
      <w:marLeft w:val="480"/>
      <w:marRight w:val="0"/>
      <w:marTop w:val="0"/>
      <w:marBottom w:val="0"/>
      <w:divBdr>
        <w:top w:val="none" w:sz="0" w:space="0" w:color="auto"/>
        <w:left w:val="none" w:sz="0" w:space="0" w:color="auto"/>
        <w:bottom w:val="none" w:sz="0" w:space="0" w:color="auto"/>
        <w:right w:val="none" w:sz="0" w:space="0" w:color="auto"/>
      </w:divBdr>
    </w:div>
    <w:div w:id="1949047023">
      <w:bodyDiv w:val="1"/>
      <w:marLeft w:val="0"/>
      <w:marRight w:val="0"/>
      <w:marTop w:val="0"/>
      <w:marBottom w:val="0"/>
      <w:divBdr>
        <w:top w:val="none" w:sz="0" w:space="0" w:color="auto"/>
        <w:left w:val="none" w:sz="0" w:space="0" w:color="auto"/>
        <w:bottom w:val="none" w:sz="0" w:space="0" w:color="auto"/>
        <w:right w:val="none" w:sz="0" w:space="0" w:color="auto"/>
      </w:divBdr>
    </w:div>
    <w:div w:id="1949894797">
      <w:marLeft w:val="480"/>
      <w:marRight w:val="0"/>
      <w:marTop w:val="0"/>
      <w:marBottom w:val="0"/>
      <w:divBdr>
        <w:top w:val="none" w:sz="0" w:space="0" w:color="auto"/>
        <w:left w:val="none" w:sz="0" w:space="0" w:color="auto"/>
        <w:bottom w:val="none" w:sz="0" w:space="0" w:color="auto"/>
        <w:right w:val="none" w:sz="0" w:space="0" w:color="auto"/>
      </w:divBdr>
    </w:div>
    <w:div w:id="1949896138">
      <w:marLeft w:val="480"/>
      <w:marRight w:val="0"/>
      <w:marTop w:val="0"/>
      <w:marBottom w:val="0"/>
      <w:divBdr>
        <w:top w:val="none" w:sz="0" w:space="0" w:color="auto"/>
        <w:left w:val="none" w:sz="0" w:space="0" w:color="auto"/>
        <w:bottom w:val="none" w:sz="0" w:space="0" w:color="auto"/>
        <w:right w:val="none" w:sz="0" w:space="0" w:color="auto"/>
      </w:divBdr>
    </w:div>
    <w:div w:id="1950121939">
      <w:bodyDiv w:val="1"/>
      <w:marLeft w:val="0"/>
      <w:marRight w:val="0"/>
      <w:marTop w:val="0"/>
      <w:marBottom w:val="0"/>
      <w:divBdr>
        <w:top w:val="none" w:sz="0" w:space="0" w:color="auto"/>
        <w:left w:val="none" w:sz="0" w:space="0" w:color="auto"/>
        <w:bottom w:val="none" w:sz="0" w:space="0" w:color="auto"/>
        <w:right w:val="none" w:sz="0" w:space="0" w:color="auto"/>
      </w:divBdr>
    </w:div>
    <w:div w:id="1950159296">
      <w:marLeft w:val="640"/>
      <w:marRight w:val="0"/>
      <w:marTop w:val="0"/>
      <w:marBottom w:val="0"/>
      <w:divBdr>
        <w:top w:val="none" w:sz="0" w:space="0" w:color="auto"/>
        <w:left w:val="none" w:sz="0" w:space="0" w:color="auto"/>
        <w:bottom w:val="none" w:sz="0" w:space="0" w:color="auto"/>
        <w:right w:val="none" w:sz="0" w:space="0" w:color="auto"/>
      </w:divBdr>
    </w:div>
    <w:div w:id="1950426081">
      <w:marLeft w:val="640"/>
      <w:marRight w:val="0"/>
      <w:marTop w:val="0"/>
      <w:marBottom w:val="0"/>
      <w:divBdr>
        <w:top w:val="none" w:sz="0" w:space="0" w:color="auto"/>
        <w:left w:val="none" w:sz="0" w:space="0" w:color="auto"/>
        <w:bottom w:val="none" w:sz="0" w:space="0" w:color="auto"/>
        <w:right w:val="none" w:sz="0" w:space="0" w:color="auto"/>
      </w:divBdr>
    </w:div>
    <w:div w:id="1950426732">
      <w:bodyDiv w:val="1"/>
      <w:marLeft w:val="0"/>
      <w:marRight w:val="0"/>
      <w:marTop w:val="0"/>
      <w:marBottom w:val="0"/>
      <w:divBdr>
        <w:top w:val="none" w:sz="0" w:space="0" w:color="auto"/>
        <w:left w:val="none" w:sz="0" w:space="0" w:color="auto"/>
        <w:bottom w:val="none" w:sz="0" w:space="0" w:color="auto"/>
        <w:right w:val="none" w:sz="0" w:space="0" w:color="auto"/>
      </w:divBdr>
    </w:div>
    <w:div w:id="1950431354">
      <w:marLeft w:val="480"/>
      <w:marRight w:val="0"/>
      <w:marTop w:val="0"/>
      <w:marBottom w:val="0"/>
      <w:divBdr>
        <w:top w:val="none" w:sz="0" w:space="0" w:color="auto"/>
        <w:left w:val="none" w:sz="0" w:space="0" w:color="auto"/>
        <w:bottom w:val="none" w:sz="0" w:space="0" w:color="auto"/>
        <w:right w:val="none" w:sz="0" w:space="0" w:color="auto"/>
      </w:divBdr>
    </w:div>
    <w:div w:id="1950575688">
      <w:marLeft w:val="480"/>
      <w:marRight w:val="0"/>
      <w:marTop w:val="0"/>
      <w:marBottom w:val="0"/>
      <w:divBdr>
        <w:top w:val="none" w:sz="0" w:space="0" w:color="auto"/>
        <w:left w:val="none" w:sz="0" w:space="0" w:color="auto"/>
        <w:bottom w:val="none" w:sz="0" w:space="0" w:color="auto"/>
        <w:right w:val="none" w:sz="0" w:space="0" w:color="auto"/>
      </w:divBdr>
    </w:div>
    <w:div w:id="1951468884">
      <w:marLeft w:val="480"/>
      <w:marRight w:val="0"/>
      <w:marTop w:val="0"/>
      <w:marBottom w:val="0"/>
      <w:divBdr>
        <w:top w:val="none" w:sz="0" w:space="0" w:color="auto"/>
        <w:left w:val="none" w:sz="0" w:space="0" w:color="auto"/>
        <w:bottom w:val="none" w:sz="0" w:space="0" w:color="auto"/>
        <w:right w:val="none" w:sz="0" w:space="0" w:color="auto"/>
      </w:divBdr>
    </w:div>
    <w:div w:id="1952469500">
      <w:marLeft w:val="480"/>
      <w:marRight w:val="0"/>
      <w:marTop w:val="0"/>
      <w:marBottom w:val="0"/>
      <w:divBdr>
        <w:top w:val="none" w:sz="0" w:space="0" w:color="auto"/>
        <w:left w:val="none" w:sz="0" w:space="0" w:color="auto"/>
        <w:bottom w:val="none" w:sz="0" w:space="0" w:color="auto"/>
        <w:right w:val="none" w:sz="0" w:space="0" w:color="auto"/>
      </w:divBdr>
    </w:div>
    <w:div w:id="1952975420">
      <w:marLeft w:val="640"/>
      <w:marRight w:val="0"/>
      <w:marTop w:val="0"/>
      <w:marBottom w:val="0"/>
      <w:divBdr>
        <w:top w:val="none" w:sz="0" w:space="0" w:color="auto"/>
        <w:left w:val="none" w:sz="0" w:space="0" w:color="auto"/>
        <w:bottom w:val="none" w:sz="0" w:space="0" w:color="auto"/>
        <w:right w:val="none" w:sz="0" w:space="0" w:color="auto"/>
      </w:divBdr>
    </w:div>
    <w:div w:id="1953854844">
      <w:marLeft w:val="640"/>
      <w:marRight w:val="0"/>
      <w:marTop w:val="0"/>
      <w:marBottom w:val="0"/>
      <w:divBdr>
        <w:top w:val="none" w:sz="0" w:space="0" w:color="auto"/>
        <w:left w:val="none" w:sz="0" w:space="0" w:color="auto"/>
        <w:bottom w:val="none" w:sz="0" w:space="0" w:color="auto"/>
        <w:right w:val="none" w:sz="0" w:space="0" w:color="auto"/>
      </w:divBdr>
    </w:div>
    <w:div w:id="1954238701">
      <w:bodyDiv w:val="1"/>
      <w:marLeft w:val="0"/>
      <w:marRight w:val="0"/>
      <w:marTop w:val="0"/>
      <w:marBottom w:val="0"/>
      <w:divBdr>
        <w:top w:val="none" w:sz="0" w:space="0" w:color="auto"/>
        <w:left w:val="none" w:sz="0" w:space="0" w:color="auto"/>
        <w:bottom w:val="none" w:sz="0" w:space="0" w:color="auto"/>
        <w:right w:val="none" w:sz="0" w:space="0" w:color="auto"/>
      </w:divBdr>
    </w:div>
    <w:div w:id="1955550951">
      <w:marLeft w:val="480"/>
      <w:marRight w:val="0"/>
      <w:marTop w:val="0"/>
      <w:marBottom w:val="0"/>
      <w:divBdr>
        <w:top w:val="none" w:sz="0" w:space="0" w:color="auto"/>
        <w:left w:val="none" w:sz="0" w:space="0" w:color="auto"/>
        <w:bottom w:val="none" w:sz="0" w:space="0" w:color="auto"/>
        <w:right w:val="none" w:sz="0" w:space="0" w:color="auto"/>
      </w:divBdr>
    </w:div>
    <w:div w:id="1955820957">
      <w:marLeft w:val="480"/>
      <w:marRight w:val="0"/>
      <w:marTop w:val="0"/>
      <w:marBottom w:val="0"/>
      <w:divBdr>
        <w:top w:val="none" w:sz="0" w:space="0" w:color="auto"/>
        <w:left w:val="none" w:sz="0" w:space="0" w:color="auto"/>
        <w:bottom w:val="none" w:sz="0" w:space="0" w:color="auto"/>
        <w:right w:val="none" w:sz="0" w:space="0" w:color="auto"/>
      </w:divBdr>
    </w:div>
    <w:div w:id="1956011793">
      <w:marLeft w:val="480"/>
      <w:marRight w:val="0"/>
      <w:marTop w:val="0"/>
      <w:marBottom w:val="0"/>
      <w:divBdr>
        <w:top w:val="none" w:sz="0" w:space="0" w:color="auto"/>
        <w:left w:val="none" w:sz="0" w:space="0" w:color="auto"/>
        <w:bottom w:val="none" w:sz="0" w:space="0" w:color="auto"/>
        <w:right w:val="none" w:sz="0" w:space="0" w:color="auto"/>
      </w:divBdr>
    </w:div>
    <w:div w:id="1956207763">
      <w:marLeft w:val="480"/>
      <w:marRight w:val="0"/>
      <w:marTop w:val="0"/>
      <w:marBottom w:val="0"/>
      <w:divBdr>
        <w:top w:val="none" w:sz="0" w:space="0" w:color="auto"/>
        <w:left w:val="none" w:sz="0" w:space="0" w:color="auto"/>
        <w:bottom w:val="none" w:sz="0" w:space="0" w:color="auto"/>
        <w:right w:val="none" w:sz="0" w:space="0" w:color="auto"/>
      </w:divBdr>
    </w:div>
    <w:div w:id="1956450144">
      <w:marLeft w:val="480"/>
      <w:marRight w:val="0"/>
      <w:marTop w:val="0"/>
      <w:marBottom w:val="0"/>
      <w:divBdr>
        <w:top w:val="none" w:sz="0" w:space="0" w:color="auto"/>
        <w:left w:val="none" w:sz="0" w:space="0" w:color="auto"/>
        <w:bottom w:val="none" w:sz="0" w:space="0" w:color="auto"/>
        <w:right w:val="none" w:sz="0" w:space="0" w:color="auto"/>
      </w:divBdr>
    </w:div>
    <w:div w:id="1956907207">
      <w:marLeft w:val="480"/>
      <w:marRight w:val="0"/>
      <w:marTop w:val="0"/>
      <w:marBottom w:val="0"/>
      <w:divBdr>
        <w:top w:val="none" w:sz="0" w:space="0" w:color="auto"/>
        <w:left w:val="none" w:sz="0" w:space="0" w:color="auto"/>
        <w:bottom w:val="none" w:sz="0" w:space="0" w:color="auto"/>
        <w:right w:val="none" w:sz="0" w:space="0" w:color="auto"/>
      </w:divBdr>
    </w:div>
    <w:div w:id="1958175176">
      <w:marLeft w:val="480"/>
      <w:marRight w:val="0"/>
      <w:marTop w:val="0"/>
      <w:marBottom w:val="0"/>
      <w:divBdr>
        <w:top w:val="none" w:sz="0" w:space="0" w:color="auto"/>
        <w:left w:val="none" w:sz="0" w:space="0" w:color="auto"/>
        <w:bottom w:val="none" w:sz="0" w:space="0" w:color="auto"/>
        <w:right w:val="none" w:sz="0" w:space="0" w:color="auto"/>
      </w:divBdr>
    </w:div>
    <w:div w:id="1958415419">
      <w:marLeft w:val="640"/>
      <w:marRight w:val="0"/>
      <w:marTop w:val="0"/>
      <w:marBottom w:val="0"/>
      <w:divBdr>
        <w:top w:val="none" w:sz="0" w:space="0" w:color="auto"/>
        <w:left w:val="none" w:sz="0" w:space="0" w:color="auto"/>
        <w:bottom w:val="none" w:sz="0" w:space="0" w:color="auto"/>
        <w:right w:val="none" w:sz="0" w:space="0" w:color="auto"/>
      </w:divBdr>
    </w:div>
    <w:div w:id="1958757947">
      <w:marLeft w:val="640"/>
      <w:marRight w:val="0"/>
      <w:marTop w:val="0"/>
      <w:marBottom w:val="0"/>
      <w:divBdr>
        <w:top w:val="none" w:sz="0" w:space="0" w:color="auto"/>
        <w:left w:val="none" w:sz="0" w:space="0" w:color="auto"/>
        <w:bottom w:val="none" w:sz="0" w:space="0" w:color="auto"/>
        <w:right w:val="none" w:sz="0" w:space="0" w:color="auto"/>
      </w:divBdr>
    </w:div>
    <w:div w:id="1958948381">
      <w:marLeft w:val="640"/>
      <w:marRight w:val="0"/>
      <w:marTop w:val="0"/>
      <w:marBottom w:val="0"/>
      <w:divBdr>
        <w:top w:val="none" w:sz="0" w:space="0" w:color="auto"/>
        <w:left w:val="none" w:sz="0" w:space="0" w:color="auto"/>
        <w:bottom w:val="none" w:sz="0" w:space="0" w:color="auto"/>
        <w:right w:val="none" w:sz="0" w:space="0" w:color="auto"/>
      </w:divBdr>
    </w:div>
    <w:div w:id="1959021068">
      <w:marLeft w:val="480"/>
      <w:marRight w:val="0"/>
      <w:marTop w:val="0"/>
      <w:marBottom w:val="0"/>
      <w:divBdr>
        <w:top w:val="none" w:sz="0" w:space="0" w:color="auto"/>
        <w:left w:val="none" w:sz="0" w:space="0" w:color="auto"/>
        <w:bottom w:val="none" w:sz="0" w:space="0" w:color="auto"/>
        <w:right w:val="none" w:sz="0" w:space="0" w:color="auto"/>
      </w:divBdr>
    </w:div>
    <w:div w:id="1959217995">
      <w:marLeft w:val="480"/>
      <w:marRight w:val="0"/>
      <w:marTop w:val="0"/>
      <w:marBottom w:val="0"/>
      <w:divBdr>
        <w:top w:val="none" w:sz="0" w:space="0" w:color="auto"/>
        <w:left w:val="none" w:sz="0" w:space="0" w:color="auto"/>
        <w:bottom w:val="none" w:sz="0" w:space="0" w:color="auto"/>
        <w:right w:val="none" w:sz="0" w:space="0" w:color="auto"/>
      </w:divBdr>
    </w:div>
    <w:div w:id="1959411935">
      <w:marLeft w:val="480"/>
      <w:marRight w:val="0"/>
      <w:marTop w:val="0"/>
      <w:marBottom w:val="0"/>
      <w:divBdr>
        <w:top w:val="none" w:sz="0" w:space="0" w:color="auto"/>
        <w:left w:val="none" w:sz="0" w:space="0" w:color="auto"/>
        <w:bottom w:val="none" w:sz="0" w:space="0" w:color="auto"/>
        <w:right w:val="none" w:sz="0" w:space="0" w:color="auto"/>
      </w:divBdr>
    </w:div>
    <w:div w:id="1959598899">
      <w:marLeft w:val="480"/>
      <w:marRight w:val="0"/>
      <w:marTop w:val="0"/>
      <w:marBottom w:val="0"/>
      <w:divBdr>
        <w:top w:val="none" w:sz="0" w:space="0" w:color="auto"/>
        <w:left w:val="none" w:sz="0" w:space="0" w:color="auto"/>
        <w:bottom w:val="none" w:sz="0" w:space="0" w:color="auto"/>
        <w:right w:val="none" w:sz="0" w:space="0" w:color="auto"/>
      </w:divBdr>
    </w:div>
    <w:div w:id="1959988909">
      <w:marLeft w:val="480"/>
      <w:marRight w:val="0"/>
      <w:marTop w:val="0"/>
      <w:marBottom w:val="0"/>
      <w:divBdr>
        <w:top w:val="none" w:sz="0" w:space="0" w:color="auto"/>
        <w:left w:val="none" w:sz="0" w:space="0" w:color="auto"/>
        <w:bottom w:val="none" w:sz="0" w:space="0" w:color="auto"/>
        <w:right w:val="none" w:sz="0" w:space="0" w:color="auto"/>
      </w:divBdr>
    </w:div>
    <w:div w:id="1960137211">
      <w:marLeft w:val="480"/>
      <w:marRight w:val="0"/>
      <w:marTop w:val="0"/>
      <w:marBottom w:val="0"/>
      <w:divBdr>
        <w:top w:val="none" w:sz="0" w:space="0" w:color="auto"/>
        <w:left w:val="none" w:sz="0" w:space="0" w:color="auto"/>
        <w:bottom w:val="none" w:sz="0" w:space="0" w:color="auto"/>
        <w:right w:val="none" w:sz="0" w:space="0" w:color="auto"/>
      </w:divBdr>
    </w:div>
    <w:div w:id="1960917816">
      <w:marLeft w:val="640"/>
      <w:marRight w:val="0"/>
      <w:marTop w:val="0"/>
      <w:marBottom w:val="0"/>
      <w:divBdr>
        <w:top w:val="none" w:sz="0" w:space="0" w:color="auto"/>
        <w:left w:val="none" w:sz="0" w:space="0" w:color="auto"/>
        <w:bottom w:val="none" w:sz="0" w:space="0" w:color="auto"/>
        <w:right w:val="none" w:sz="0" w:space="0" w:color="auto"/>
      </w:divBdr>
    </w:div>
    <w:div w:id="1961379407">
      <w:marLeft w:val="640"/>
      <w:marRight w:val="0"/>
      <w:marTop w:val="0"/>
      <w:marBottom w:val="0"/>
      <w:divBdr>
        <w:top w:val="none" w:sz="0" w:space="0" w:color="auto"/>
        <w:left w:val="none" w:sz="0" w:space="0" w:color="auto"/>
        <w:bottom w:val="none" w:sz="0" w:space="0" w:color="auto"/>
        <w:right w:val="none" w:sz="0" w:space="0" w:color="auto"/>
      </w:divBdr>
    </w:div>
    <w:div w:id="1962300559">
      <w:marLeft w:val="640"/>
      <w:marRight w:val="0"/>
      <w:marTop w:val="0"/>
      <w:marBottom w:val="0"/>
      <w:divBdr>
        <w:top w:val="none" w:sz="0" w:space="0" w:color="auto"/>
        <w:left w:val="none" w:sz="0" w:space="0" w:color="auto"/>
        <w:bottom w:val="none" w:sz="0" w:space="0" w:color="auto"/>
        <w:right w:val="none" w:sz="0" w:space="0" w:color="auto"/>
      </w:divBdr>
    </w:div>
    <w:div w:id="1962494242">
      <w:marLeft w:val="640"/>
      <w:marRight w:val="0"/>
      <w:marTop w:val="0"/>
      <w:marBottom w:val="0"/>
      <w:divBdr>
        <w:top w:val="none" w:sz="0" w:space="0" w:color="auto"/>
        <w:left w:val="none" w:sz="0" w:space="0" w:color="auto"/>
        <w:bottom w:val="none" w:sz="0" w:space="0" w:color="auto"/>
        <w:right w:val="none" w:sz="0" w:space="0" w:color="auto"/>
      </w:divBdr>
    </w:div>
    <w:div w:id="1962834935">
      <w:marLeft w:val="480"/>
      <w:marRight w:val="0"/>
      <w:marTop w:val="0"/>
      <w:marBottom w:val="0"/>
      <w:divBdr>
        <w:top w:val="none" w:sz="0" w:space="0" w:color="auto"/>
        <w:left w:val="none" w:sz="0" w:space="0" w:color="auto"/>
        <w:bottom w:val="none" w:sz="0" w:space="0" w:color="auto"/>
        <w:right w:val="none" w:sz="0" w:space="0" w:color="auto"/>
      </w:divBdr>
    </w:div>
    <w:div w:id="1963077423">
      <w:marLeft w:val="480"/>
      <w:marRight w:val="0"/>
      <w:marTop w:val="0"/>
      <w:marBottom w:val="0"/>
      <w:divBdr>
        <w:top w:val="none" w:sz="0" w:space="0" w:color="auto"/>
        <w:left w:val="none" w:sz="0" w:space="0" w:color="auto"/>
        <w:bottom w:val="none" w:sz="0" w:space="0" w:color="auto"/>
        <w:right w:val="none" w:sz="0" w:space="0" w:color="auto"/>
      </w:divBdr>
    </w:div>
    <w:div w:id="1963730646">
      <w:marLeft w:val="480"/>
      <w:marRight w:val="0"/>
      <w:marTop w:val="0"/>
      <w:marBottom w:val="0"/>
      <w:divBdr>
        <w:top w:val="none" w:sz="0" w:space="0" w:color="auto"/>
        <w:left w:val="none" w:sz="0" w:space="0" w:color="auto"/>
        <w:bottom w:val="none" w:sz="0" w:space="0" w:color="auto"/>
        <w:right w:val="none" w:sz="0" w:space="0" w:color="auto"/>
      </w:divBdr>
    </w:div>
    <w:div w:id="1963880835">
      <w:marLeft w:val="480"/>
      <w:marRight w:val="0"/>
      <w:marTop w:val="0"/>
      <w:marBottom w:val="0"/>
      <w:divBdr>
        <w:top w:val="none" w:sz="0" w:space="0" w:color="auto"/>
        <w:left w:val="none" w:sz="0" w:space="0" w:color="auto"/>
        <w:bottom w:val="none" w:sz="0" w:space="0" w:color="auto"/>
        <w:right w:val="none" w:sz="0" w:space="0" w:color="auto"/>
      </w:divBdr>
    </w:div>
    <w:div w:id="1963919004">
      <w:marLeft w:val="480"/>
      <w:marRight w:val="0"/>
      <w:marTop w:val="0"/>
      <w:marBottom w:val="0"/>
      <w:divBdr>
        <w:top w:val="none" w:sz="0" w:space="0" w:color="auto"/>
        <w:left w:val="none" w:sz="0" w:space="0" w:color="auto"/>
        <w:bottom w:val="none" w:sz="0" w:space="0" w:color="auto"/>
        <w:right w:val="none" w:sz="0" w:space="0" w:color="auto"/>
      </w:divBdr>
    </w:div>
    <w:div w:id="1965190866">
      <w:bodyDiv w:val="1"/>
      <w:marLeft w:val="0"/>
      <w:marRight w:val="0"/>
      <w:marTop w:val="0"/>
      <w:marBottom w:val="0"/>
      <w:divBdr>
        <w:top w:val="none" w:sz="0" w:space="0" w:color="auto"/>
        <w:left w:val="none" w:sz="0" w:space="0" w:color="auto"/>
        <w:bottom w:val="none" w:sz="0" w:space="0" w:color="auto"/>
        <w:right w:val="none" w:sz="0" w:space="0" w:color="auto"/>
      </w:divBdr>
    </w:div>
    <w:div w:id="1965303118">
      <w:marLeft w:val="480"/>
      <w:marRight w:val="0"/>
      <w:marTop w:val="0"/>
      <w:marBottom w:val="0"/>
      <w:divBdr>
        <w:top w:val="none" w:sz="0" w:space="0" w:color="auto"/>
        <w:left w:val="none" w:sz="0" w:space="0" w:color="auto"/>
        <w:bottom w:val="none" w:sz="0" w:space="0" w:color="auto"/>
        <w:right w:val="none" w:sz="0" w:space="0" w:color="auto"/>
      </w:divBdr>
    </w:div>
    <w:div w:id="1965304330">
      <w:marLeft w:val="480"/>
      <w:marRight w:val="0"/>
      <w:marTop w:val="0"/>
      <w:marBottom w:val="0"/>
      <w:divBdr>
        <w:top w:val="none" w:sz="0" w:space="0" w:color="auto"/>
        <w:left w:val="none" w:sz="0" w:space="0" w:color="auto"/>
        <w:bottom w:val="none" w:sz="0" w:space="0" w:color="auto"/>
        <w:right w:val="none" w:sz="0" w:space="0" w:color="auto"/>
      </w:divBdr>
    </w:div>
    <w:div w:id="1965304847">
      <w:bodyDiv w:val="1"/>
      <w:marLeft w:val="0"/>
      <w:marRight w:val="0"/>
      <w:marTop w:val="0"/>
      <w:marBottom w:val="0"/>
      <w:divBdr>
        <w:top w:val="none" w:sz="0" w:space="0" w:color="auto"/>
        <w:left w:val="none" w:sz="0" w:space="0" w:color="auto"/>
        <w:bottom w:val="none" w:sz="0" w:space="0" w:color="auto"/>
        <w:right w:val="none" w:sz="0" w:space="0" w:color="auto"/>
      </w:divBdr>
    </w:div>
    <w:div w:id="1966499588">
      <w:marLeft w:val="640"/>
      <w:marRight w:val="0"/>
      <w:marTop w:val="0"/>
      <w:marBottom w:val="0"/>
      <w:divBdr>
        <w:top w:val="none" w:sz="0" w:space="0" w:color="auto"/>
        <w:left w:val="none" w:sz="0" w:space="0" w:color="auto"/>
        <w:bottom w:val="none" w:sz="0" w:space="0" w:color="auto"/>
        <w:right w:val="none" w:sz="0" w:space="0" w:color="auto"/>
      </w:divBdr>
    </w:div>
    <w:div w:id="1966933517">
      <w:marLeft w:val="480"/>
      <w:marRight w:val="0"/>
      <w:marTop w:val="0"/>
      <w:marBottom w:val="0"/>
      <w:divBdr>
        <w:top w:val="none" w:sz="0" w:space="0" w:color="auto"/>
        <w:left w:val="none" w:sz="0" w:space="0" w:color="auto"/>
        <w:bottom w:val="none" w:sz="0" w:space="0" w:color="auto"/>
        <w:right w:val="none" w:sz="0" w:space="0" w:color="auto"/>
      </w:divBdr>
    </w:div>
    <w:div w:id="1966961721">
      <w:marLeft w:val="640"/>
      <w:marRight w:val="0"/>
      <w:marTop w:val="0"/>
      <w:marBottom w:val="0"/>
      <w:divBdr>
        <w:top w:val="none" w:sz="0" w:space="0" w:color="auto"/>
        <w:left w:val="none" w:sz="0" w:space="0" w:color="auto"/>
        <w:bottom w:val="none" w:sz="0" w:space="0" w:color="auto"/>
        <w:right w:val="none" w:sz="0" w:space="0" w:color="auto"/>
      </w:divBdr>
    </w:div>
    <w:div w:id="1967001397">
      <w:marLeft w:val="640"/>
      <w:marRight w:val="0"/>
      <w:marTop w:val="0"/>
      <w:marBottom w:val="0"/>
      <w:divBdr>
        <w:top w:val="none" w:sz="0" w:space="0" w:color="auto"/>
        <w:left w:val="none" w:sz="0" w:space="0" w:color="auto"/>
        <w:bottom w:val="none" w:sz="0" w:space="0" w:color="auto"/>
        <w:right w:val="none" w:sz="0" w:space="0" w:color="auto"/>
      </w:divBdr>
    </w:div>
    <w:div w:id="1967546296">
      <w:marLeft w:val="480"/>
      <w:marRight w:val="0"/>
      <w:marTop w:val="0"/>
      <w:marBottom w:val="0"/>
      <w:divBdr>
        <w:top w:val="none" w:sz="0" w:space="0" w:color="auto"/>
        <w:left w:val="none" w:sz="0" w:space="0" w:color="auto"/>
        <w:bottom w:val="none" w:sz="0" w:space="0" w:color="auto"/>
        <w:right w:val="none" w:sz="0" w:space="0" w:color="auto"/>
      </w:divBdr>
    </w:div>
    <w:div w:id="1968078089">
      <w:marLeft w:val="480"/>
      <w:marRight w:val="0"/>
      <w:marTop w:val="0"/>
      <w:marBottom w:val="0"/>
      <w:divBdr>
        <w:top w:val="none" w:sz="0" w:space="0" w:color="auto"/>
        <w:left w:val="none" w:sz="0" w:space="0" w:color="auto"/>
        <w:bottom w:val="none" w:sz="0" w:space="0" w:color="auto"/>
        <w:right w:val="none" w:sz="0" w:space="0" w:color="auto"/>
      </w:divBdr>
    </w:div>
    <w:div w:id="1968776198">
      <w:marLeft w:val="480"/>
      <w:marRight w:val="0"/>
      <w:marTop w:val="0"/>
      <w:marBottom w:val="0"/>
      <w:divBdr>
        <w:top w:val="none" w:sz="0" w:space="0" w:color="auto"/>
        <w:left w:val="none" w:sz="0" w:space="0" w:color="auto"/>
        <w:bottom w:val="none" w:sz="0" w:space="0" w:color="auto"/>
        <w:right w:val="none" w:sz="0" w:space="0" w:color="auto"/>
      </w:divBdr>
    </w:div>
    <w:div w:id="1969357887">
      <w:marLeft w:val="480"/>
      <w:marRight w:val="0"/>
      <w:marTop w:val="0"/>
      <w:marBottom w:val="0"/>
      <w:divBdr>
        <w:top w:val="none" w:sz="0" w:space="0" w:color="auto"/>
        <w:left w:val="none" w:sz="0" w:space="0" w:color="auto"/>
        <w:bottom w:val="none" w:sz="0" w:space="0" w:color="auto"/>
        <w:right w:val="none" w:sz="0" w:space="0" w:color="auto"/>
      </w:divBdr>
    </w:div>
    <w:div w:id="1969436110">
      <w:marLeft w:val="480"/>
      <w:marRight w:val="0"/>
      <w:marTop w:val="0"/>
      <w:marBottom w:val="0"/>
      <w:divBdr>
        <w:top w:val="none" w:sz="0" w:space="0" w:color="auto"/>
        <w:left w:val="none" w:sz="0" w:space="0" w:color="auto"/>
        <w:bottom w:val="none" w:sz="0" w:space="0" w:color="auto"/>
        <w:right w:val="none" w:sz="0" w:space="0" w:color="auto"/>
      </w:divBdr>
    </w:div>
    <w:div w:id="1969627251">
      <w:marLeft w:val="640"/>
      <w:marRight w:val="0"/>
      <w:marTop w:val="0"/>
      <w:marBottom w:val="0"/>
      <w:divBdr>
        <w:top w:val="none" w:sz="0" w:space="0" w:color="auto"/>
        <w:left w:val="none" w:sz="0" w:space="0" w:color="auto"/>
        <w:bottom w:val="none" w:sz="0" w:space="0" w:color="auto"/>
        <w:right w:val="none" w:sz="0" w:space="0" w:color="auto"/>
      </w:divBdr>
    </w:div>
    <w:div w:id="1969890273">
      <w:marLeft w:val="640"/>
      <w:marRight w:val="0"/>
      <w:marTop w:val="0"/>
      <w:marBottom w:val="0"/>
      <w:divBdr>
        <w:top w:val="none" w:sz="0" w:space="0" w:color="auto"/>
        <w:left w:val="none" w:sz="0" w:space="0" w:color="auto"/>
        <w:bottom w:val="none" w:sz="0" w:space="0" w:color="auto"/>
        <w:right w:val="none" w:sz="0" w:space="0" w:color="auto"/>
      </w:divBdr>
    </w:div>
    <w:div w:id="1971014255">
      <w:marLeft w:val="640"/>
      <w:marRight w:val="0"/>
      <w:marTop w:val="0"/>
      <w:marBottom w:val="0"/>
      <w:divBdr>
        <w:top w:val="none" w:sz="0" w:space="0" w:color="auto"/>
        <w:left w:val="none" w:sz="0" w:space="0" w:color="auto"/>
        <w:bottom w:val="none" w:sz="0" w:space="0" w:color="auto"/>
        <w:right w:val="none" w:sz="0" w:space="0" w:color="auto"/>
      </w:divBdr>
    </w:div>
    <w:div w:id="1971519612">
      <w:marLeft w:val="640"/>
      <w:marRight w:val="0"/>
      <w:marTop w:val="0"/>
      <w:marBottom w:val="0"/>
      <w:divBdr>
        <w:top w:val="none" w:sz="0" w:space="0" w:color="auto"/>
        <w:left w:val="none" w:sz="0" w:space="0" w:color="auto"/>
        <w:bottom w:val="none" w:sz="0" w:space="0" w:color="auto"/>
        <w:right w:val="none" w:sz="0" w:space="0" w:color="auto"/>
      </w:divBdr>
    </w:div>
    <w:div w:id="1971587028">
      <w:marLeft w:val="480"/>
      <w:marRight w:val="0"/>
      <w:marTop w:val="0"/>
      <w:marBottom w:val="0"/>
      <w:divBdr>
        <w:top w:val="none" w:sz="0" w:space="0" w:color="auto"/>
        <w:left w:val="none" w:sz="0" w:space="0" w:color="auto"/>
        <w:bottom w:val="none" w:sz="0" w:space="0" w:color="auto"/>
        <w:right w:val="none" w:sz="0" w:space="0" w:color="auto"/>
      </w:divBdr>
    </w:div>
    <w:div w:id="1971743924">
      <w:marLeft w:val="640"/>
      <w:marRight w:val="0"/>
      <w:marTop w:val="0"/>
      <w:marBottom w:val="0"/>
      <w:divBdr>
        <w:top w:val="none" w:sz="0" w:space="0" w:color="auto"/>
        <w:left w:val="none" w:sz="0" w:space="0" w:color="auto"/>
        <w:bottom w:val="none" w:sz="0" w:space="0" w:color="auto"/>
        <w:right w:val="none" w:sz="0" w:space="0" w:color="auto"/>
      </w:divBdr>
    </w:div>
    <w:div w:id="1972662345">
      <w:marLeft w:val="480"/>
      <w:marRight w:val="0"/>
      <w:marTop w:val="0"/>
      <w:marBottom w:val="0"/>
      <w:divBdr>
        <w:top w:val="none" w:sz="0" w:space="0" w:color="auto"/>
        <w:left w:val="none" w:sz="0" w:space="0" w:color="auto"/>
        <w:bottom w:val="none" w:sz="0" w:space="0" w:color="auto"/>
        <w:right w:val="none" w:sz="0" w:space="0" w:color="auto"/>
      </w:divBdr>
    </w:div>
    <w:div w:id="1973124252">
      <w:marLeft w:val="480"/>
      <w:marRight w:val="0"/>
      <w:marTop w:val="0"/>
      <w:marBottom w:val="0"/>
      <w:divBdr>
        <w:top w:val="none" w:sz="0" w:space="0" w:color="auto"/>
        <w:left w:val="none" w:sz="0" w:space="0" w:color="auto"/>
        <w:bottom w:val="none" w:sz="0" w:space="0" w:color="auto"/>
        <w:right w:val="none" w:sz="0" w:space="0" w:color="auto"/>
      </w:divBdr>
    </w:div>
    <w:div w:id="1973321222">
      <w:bodyDiv w:val="1"/>
      <w:marLeft w:val="0"/>
      <w:marRight w:val="0"/>
      <w:marTop w:val="0"/>
      <w:marBottom w:val="0"/>
      <w:divBdr>
        <w:top w:val="none" w:sz="0" w:space="0" w:color="auto"/>
        <w:left w:val="none" w:sz="0" w:space="0" w:color="auto"/>
        <w:bottom w:val="none" w:sz="0" w:space="0" w:color="auto"/>
        <w:right w:val="none" w:sz="0" w:space="0" w:color="auto"/>
      </w:divBdr>
    </w:div>
    <w:div w:id="1973704788">
      <w:marLeft w:val="480"/>
      <w:marRight w:val="0"/>
      <w:marTop w:val="0"/>
      <w:marBottom w:val="0"/>
      <w:divBdr>
        <w:top w:val="none" w:sz="0" w:space="0" w:color="auto"/>
        <w:left w:val="none" w:sz="0" w:space="0" w:color="auto"/>
        <w:bottom w:val="none" w:sz="0" w:space="0" w:color="auto"/>
        <w:right w:val="none" w:sz="0" w:space="0" w:color="auto"/>
      </w:divBdr>
    </w:div>
    <w:div w:id="1973945755">
      <w:marLeft w:val="640"/>
      <w:marRight w:val="0"/>
      <w:marTop w:val="0"/>
      <w:marBottom w:val="0"/>
      <w:divBdr>
        <w:top w:val="none" w:sz="0" w:space="0" w:color="auto"/>
        <w:left w:val="none" w:sz="0" w:space="0" w:color="auto"/>
        <w:bottom w:val="none" w:sz="0" w:space="0" w:color="auto"/>
        <w:right w:val="none" w:sz="0" w:space="0" w:color="auto"/>
      </w:divBdr>
    </w:div>
    <w:div w:id="1974556441">
      <w:marLeft w:val="480"/>
      <w:marRight w:val="0"/>
      <w:marTop w:val="0"/>
      <w:marBottom w:val="0"/>
      <w:divBdr>
        <w:top w:val="none" w:sz="0" w:space="0" w:color="auto"/>
        <w:left w:val="none" w:sz="0" w:space="0" w:color="auto"/>
        <w:bottom w:val="none" w:sz="0" w:space="0" w:color="auto"/>
        <w:right w:val="none" w:sz="0" w:space="0" w:color="auto"/>
      </w:divBdr>
    </w:div>
    <w:div w:id="1975483335">
      <w:marLeft w:val="480"/>
      <w:marRight w:val="0"/>
      <w:marTop w:val="0"/>
      <w:marBottom w:val="0"/>
      <w:divBdr>
        <w:top w:val="none" w:sz="0" w:space="0" w:color="auto"/>
        <w:left w:val="none" w:sz="0" w:space="0" w:color="auto"/>
        <w:bottom w:val="none" w:sz="0" w:space="0" w:color="auto"/>
        <w:right w:val="none" w:sz="0" w:space="0" w:color="auto"/>
      </w:divBdr>
    </w:div>
    <w:div w:id="1976107241">
      <w:marLeft w:val="480"/>
      <w:marRight w:val="0"/>
      <w:marTop w:val="0"/>
      <w:marBottom w:val="0"/>
      <w:divBdr>
        <w:top w:val="none" w:sz="0" w:space="0" w:color="auto"/>
        <w:left w:val="none" w:sz="0" w:space="0" w:color="auto"/>
        <w:bottom w:val="none" w:sz="0" w:space="0" w:color="auto"/>
        <w:right w:val="none" w:sz="0" w:space="0" w:color="auto"/>
      </w:divBdr>
    </w:div>
    <w:div w:id="1976249983">
      <w:marLeft w:val="640"/>
      <w:marRight w:val="0"/>
      <w:marTop w:val="0"/>
      <w:marBottom w:val="0"/>
      <w:divBdr>
        <w:top w:val="none" w:sz="0" w:space="0" w:color="auto"/>
        <w:left w:val="none" w:sz="0" w:space="0" w:color="auto"/>
        <w:bottom w:val="none" w:sz="0" w:space="0" w:color="auto"/>
        <w:right w:val="none" w:sz="0" w:space="0" w:color="auto"/>
      </w:divBdr>
    </w:div>
    <w:div w:id="1976331567">
      <w:marLeft w:val="480"/>
      <w:marRight w:val="0"/>
      <w:marTop w:val="0"/>
      <w:marBottom w:val="0"/>
      <w:divBdr>
        <w:top w:val="none" w:sz="0" w:space="0" w:color="auto"/>
        <w:left w:val="none" w:sz="0" w:space="0" w:color="auto"/>
        <w:bottom w:val="none" w:sz="0" w:space="0" w:color="auto"/>
        <w:right w:val="none" w:sz="0" w:space="0" w:color="auto"/>
      </w:divBdr>
    </w:div>
    <w:div w:id="1976450824">
      <w:marLeft w:val="480"/>
      <w:marRight w:val="0"/>
      <w:marTop w:val="0"/>
      <w:marBottom w:val="0"/>
      <w:divBdr>
        <w:top w:val="none" w:sz="0" w:space="0" w:color="auto"/>
        <w:left w:val="none" w:sz="0" w:space="0" w:color="auto"/>
        <w:bottom w:val="none" w:sz="0" w:space="0" w:color="auto"/>
        <w:right w:val="none" w:sz="0" w:space="0" w:color="auto"/>
      </w:divBdr>
    </w:div>
    <w:div w:id="1978219766">
      <w:marLeft w:val="640"/>
      <w:marRight w:val="0"/>
      <w:marTop w:val="0"/>
      <w:marBottom w:val="0"/>
      <w:divBdr>
        <w:top w:val="none" w:sz="0" w:space="0" w:color="auto"/>
        <w:left w:val="none" w:sz="0" w:space="0" w:color="auto"/>
        <w:bottom w:val="none" w:sz="0" w:space="0" w:color="auto"/>
        <w:right w:val="none" w:sz="0" w:space="0" w:color="auto"/>
      </w:divBdr>
    </w:div>
    <w:div w:id="1978297913">
      <w:marLeft w:val="640"/>
      <w:marRight w:val="0"/>
      <w:marTop w:val="0"/>
      <w:marBottom w:val="0"/>
      <w:divBdr>
        <w:top w:val="none" w:sz="0" w:space="0" w:color="auto"/>
        <w:left w:val="none" w:sz="0" w:space="0" w:color="auto"/>
        <w:bottom w:val="none" w:sz="0" w:space="0" w:color="auto"/>
        <w:right w:val="none" w:sz="0" w:space="0" w:color="auto"/>
      </w:divBdr>
    </w:div>
    <w:div w:id="1978602760">
      <w:marLeft w:val="640"/>
      <w:marRight w:val="0"/>
      <w:marTop w:val="0"/>
      <w:marBottom w:val="0"/>
      <w:divBdr>
        <w:top w:val="none" w:sz="0" w:space="0" w:color="auto"/>
        <w:left w:val="none" w:sz="0" w:space="0" w:color="auto"/>
        <w:bottom w:val="none" w:sz="0" w:space="0" w:color="auto"/>
        <w:right w:val="none" w:sz="0" w:space="0" w:color="auto"/>
      </w:divBdr>
    </w:div>
    <w:div w:id="1978947385">
      <w:bodyDiv w:val="1"/>
      <w:marLeft w:val="0"/>
      <w:marRight w:val="0"/>
      <w:marTop w:val="0"/>
      <w:marBottom w:val="0"/>
      <w:divBdr>
        <w:top w:val="none" w:sz="0" w:space="0" w:color="auto"/>
        <w:left w:val="none" w:sz="0" w:space="0" w:color="auto"/>
        <w:bottom w:val="none" w:sz="0" w:space="0" w:color="auto"/>
        <w:right w:val="none" w:sz="0" w:space="0" w:color="auto"/>
      </w:divBdr>
    </w:div>
    <w:div w:id="1979142047">
      <w:marLeft w:val="480"/>
      <w:marRight w:val="0"/>
      <w:marTop w:val="0"/>
      <w:marBottom w:val="0"/>
      <w:divBdr>
        <w:top w:val="none" w:sz="0" w:space="0" w:color="auto"/>
        <w:left w:val="none" w:sz="0" w:space="0" w:color="auto"/>
        <w:bottom w:val="none" w:sz="0" w:space="0" w:color="auto"/>
        <w:right w:val="none" w:sz="0" w:space="0" w:color="auto"/>
      </w:divBdr>
    </w:div>
    <w:div w:id="1979990373">
      <w:marLeft w:val="480"/>
      <w:marRight w:val="0"/>
      <w:marTop w:val="0"/>
      <w:marBottom w:val="0"/>
      <w:divBdr>
        <w:top w:val="none" w:sz="0" w:space="0" w:color="auto"/>
        <w:left w:val="none" w:sz="0" w:space="0" w:color="auto"/>
        <w:bottom w:val="none" w:sz="0" w:space="0" w:color="auto"/>
        <w:right w:val="none" w:sz="0" w:space="0" w:color="auto"/>
      </w:divBdr>
    </w:div>
    <w:div w:id="1980114826">
      <w:bodyDiv w:val="1"/>
      <w:marLeft w:val="0"/>
      <w:marRight w:val="0"/>
      <w:marTop w:val="0"/>
      <w:marBottom w:val="0"/>
      <w:divBdr>
        <w:top w:val="none" w:sz="0" w:space="0" w:color="auto"/>
        <w:left w:val="none" w:sz="0" w:space="0" w:color="auto"/>
        <w:bottom w:val="none" w:sz="0" w:space="0" w:color="auto"/>
        <w:right w:val="none" w:sz="0" w:space="0" w:color="auto"/>
      </w:divBdr>
    </w:div>
    <w:div w:id="1980765486">
      <w:bodyDiv w:val="1"/>
      <w:marLeft w:val="0"/>
      <w:marRight w:val="0"/>
      <w:marTop w:val="0"/>
      <w:marBottom w:val="0"/>
      <w:divBdr>
        <w:top w:val="none" w:sz="0" w:space="0" w:color="auto"/>
        <w:left w:val="none" w:sz="0" w:space="0" w:color="auto"/>
        <w:bottom w:val="none" w:sz="0" w:space="0" w:color="auto"/>
        <w:right w:val="none" w:sz="0" w:space="0" w:color="auto"/>
      </w:divBdr>
    </w:div>
    <w:div w:id="1980918313">
      <w:marLeft w:val="480"/>
      <w:marRight w:val="0"/>
      <w:marTop w:val="0"/>
      <w:marBottom w:val="0"/>
      <w:divBdr>
        <w:top w:val="none" w:sz="0" w:space="0" w:color="auto"/>
        <w:left w:val="none" w:sz="0" w:space="0" w:color="auto"/>
        <w:bottom w:val="none" w:sz="0" w:space="0" w:color="auto"/>
        <w:right w:val="none" w:sz="0" w:space="0" w:color="auto"/>
      </w:divBdr>
    </w:div>
    <w:div w:id="1981106330">
      <w:marLeft w:val="480"/>
      <w:marRight w:val="0"/>
      <w:marTop w:val="0"/>
      <w:marBottom w:val="0"/>
      <w:divBdr>
        <w:top w:val="none" w:sz="0" w:space="0" w:color="auto"/>
        <w:left w:val="none" w:sz="0" w:space="0" w:color="auto"/>
        <w:bottom w:val="none" w:sz="0" w:space="0" w:color="auto"/>
        <w:right w:val="none" w:sz="0" w:space="0" w:color="auto"/>
      </w:divBdr>
    </w:div>
    <w:div w:id="1981573647">
      <w:marLeft w:val="640"/>
      <w:marRight w:val="0"/>
      <w:marTop w:val="0"/>
      <w:marBottom w:val="0"/>
      <w:divBdr>
        <w:top w:val="none" w:sz="0" w:space="0" w:color="auto"/>
        <w:left w:val="none" w:sz="0" w:space="0" w:color="auto"/>
        <w:bottom w:val="none" w:sz="0" w:space="0" w:color="auto"/>
        <w:right w:val="none" w:sz="0" w:space="0" w:color="auto"/>
      </w:divBdr>
    </w:div>
    <w:div w:id="1981881410">
      <w:bodyDiv w:val="1"/>
      <w:marLeft w:val="0"/>
      <w:marRight w:val="0"/>
      <w:marTop w:val="0"/>
      <w:marBottom w:val="0"/>
      <w:divBdr>
        <w:top w:val="none" w:sz="0" w:space="0" w:color="auto"/>
        <w:left w:val="none" w:sz="0" w:space="0" w:color="auto"/>
        <w:bottom w:val="none" w:sz="0" w:space="0" w:color="auto"/>
        <w:right w:val="none" w:sz="0" w:space="0" w:color="auto"/>
      </w:divBdr>
    </w:div>
    <w:div w:id="1982035947">
      <w:marLeft w:val="480"/>
      <w:marRight w:val="0"/>
      <w:marTop w:val="0"/>
      <w:marBottom w:val="0"/>
      <w:divBdr>
        <w:top w:val="none" w:sz="0" w:space="0" w:color="auto"/>
        <w:left w:val="none" w:sz="0" w:space="0" w:color="auto"/>
        <w:bottom w:val="none" w:sz="0" w:space="0" w:color="auto"/>
        <w:right w:val="none" w:sz="0" w:space="0" w:color="auto"/>
      </w:divBdr>
    </w:div>
    <w:div w:id="1982732282">
      <w:marLeft w:val="640"/>
      <w:marRight w:val="0"/>
      <w:marTop w:val="0"/>
      <w:marBottom w:val="0"/>
      <w:divBdr>
        <w:top w:val="none" w:sz="0" w:space="0" w:color="auto"/>
        <w:left w:val="none" w:sz="0" w:space="0" w:color="auto"/>
        <w:bottom w:val="none" w:sz="0" w:space="0" w:color="auto"/>
        <w:right w:val="none" w:sz="0" w:space="0" w:color="auto"/>
      </w:divBdr>
    </w:div>
    <w:div w:id="1984037527">
      <w:marLeft w:val="480"/>
      <w:marRight w:val="0"/>
      <w:marTop w:val="0"/>
      <w:marBottom w:val="0"/>
      <w:divBdr>
        <w:top w:val="none" w:sz="0" w:space="0" w:color="auto"/>
        <w:left w:val="none" w:sz="0" w:space="0" w:color="auto"/>
        <w:bottom w:val="none" w:sz="0" w:space="0" w:color="auto"/>
        <w:right w:val="none" w:sz="0" w:space="0" w:color="auto"/>
      </w:divBdr>
    </w:div>
    <w:div w:id="1985353111">
      <w:marLeft w:val="640"/>
      <w:marRight w:val="0"/>
      <w:marTop w:val="0"/>
      <w:marBottom w:val="0"/>
      <w:divBdr>
        <w:top w:val="none" w:sz="0" w:space="0" w:color="auto"/>
        <w:left w:val="none" w:sz="0" w:space="0" w:color="auto"/>
        <w:bottom w:val="none" w:sz="0" w:space="0" w:color="auto"/>
        <w:right w:val="none" w:sz="0" w:space="0" w:color="auto"/>
      </w:divBdr>
    </w:div>
    <w:div w:id="1985965349">
      <w:marLeft w:val="640"/>
      <w:marRight w:val="0"/>
      <w:marTop w:val="0"/>
      <w:marBottom w:val="0"/>
      <w:divBdr>
        <w:top w:val="none" w:sz="0" w:space="0" w:color="auto"/>
        <w:left w:val="none" w:sz="0" w:space="0" w:color="auto"/>
        <w:bottom w:val="none" w:sz="0" w:space="0" w:color="auto"/>
        <w:right w:val="none" w:sz="0" w:space="0" w:color="auto"/>
      </w:divBdr>
    </w:div>
    <w:div w:id="1986471857">
      <w:marLeft w:val="480"/>
      <w:marRight w:val="0"/>
      <w:marTop w:val="0"/>
      <w:marBottom w:val="0"/>
      <w:divBdr>
        <w:top w:val="none" w:sz="0" w:space="0" w:color="auto"/>
        <w:left w:val="none" w:sz="0" w:space="0" w:color="auto"/>
        <w:bottom w:val="none" w:sz="0" w:space="0" w:color="auto"/>
        <w:right w:val="none" w:sz="0" w:space="0" w:color="auto"/>
      </w:divBdr>
    </w:div>
    <w:div w:id="1986740441">
      <w:bodyDiv w:val="1"/>
      <w:marLeft w:val="0"/>
      <w:marRight w:val="0"/>
      <w:marTop w:val="0"/>
      <w:marBottom w:val="0"/>
      <w:divBdr>
        <w:top w:val="none" w:sz="0" w:space="0" w:color="auto"/>
        <w:left w:val="none" w:sz="0" w:space="0" w:color="auto"/>
        <w:bottom w:val="none" w:sz="0" w:space="0" w:color="auto"/>
        <w:right w:val="none" w:sz="0" w:space="0" w:color="auto"/>
      </w:divBdr>
    </w:div>
    <w:div w:id="1987978201">
      <w:bodyDiv w:val="1"/>
      <w:marLeft w:val="0"/>
      <w:marRight w:val="0"/>
      <w:marTop w:val="0"/>
      <w:marBottom w:val="0"/>
      <w:divBdr>
        <w:top w:val="none" w:sz="0" w:space="0" w:color="auto"/>
        <w:left w:val="none" w:sz="0" w:space="0" w:color="auto"/>
        <w:bottom w:val="none" w:sz="0" w:space="0" w:color="auto"/>
        <w:right w:val="none" w:sz="0" w:space="0" w:color="auto"/>
      </w:divBdr>
    </w:div>
    <w:div w:id="1988506957">
      <w:marLeft w:val="480"/>
      <w:marRight w:val="0"/>
      <w:marTop w:val="0"/>
      <w:marBottom w:val="0"/>
      <w:divBdr>
        <w:top w:val="none" w:sz="0" w:space="0" w:color="auto"/>
        <w:left w:val="none" w:sz="0" w:space="0" w:color="auto"/>
        <w:bottom w:val="none" w:sz="0" w:space="0" w:color="auto"/>
        <w:right w:val="none" w:sz="0" w:space="0" w:color="auto"/>
      </w:divBdr>
    </w:div>
    <w:div w:id="1990016541">
      <w:marLeft w:val="640"/>
      <w:marRight w:val="0"/>
      <w:marTop w:val="0"/>
      <w:marBottom w:val="0"/>
      <w:divBdr>
        <w:top w:val="none" w:sz="0" w:space="0" w:color="auto"/>
        <w:left w:val="none" w:sz="0" w:space="0" w:color="auto"/>
        <w:bottom w:val="none" w:sz="0" w:space="0" w:color="auto"/>
        <w:right w:val="none" w:sz="0" w:space="0" w:color="auto"/>
      </w:divBdr>
    </w:div>
    <w:div w:id="1990161752">
      <w:marLeft w:val="480"/>
      <w:marRight w:val="0"/>
      <w:marTop w:val="0"/>
      <w:marBottom w:val="0"/>
      <w:divBdr>
        <w:top w:val="none" w:sz="0" w:space="0" w:color="auto"/>
        <w:left w:val="none" w:sz="0" w:space="0" w:color="auto"/>
        <w:bottom w:val="none" w:sz="0" w:space="0" w:color="auto"/>
        <w:right w:val="none" w:sz="0" w:space="0" w:color="auto"/>
      </w:divBdr>
    </w:div>
    <w:div w:id="1991016406">
      <w:marLeft w:val="640"/>
      <w:marRight w:val="0"/>
      <w:marTop w:val="0"/>
      <w:marBottom w:val="0"/>
      <w:divBdr>
        <w:top w:val="none" w:sz="0" w:space="0" w:color="auto"/>
        <w:left w:val="none" w:sz="0" w:space="0" w:color="auto"/>
        <w:bottom w:val="none" w:sz="0" w:space="0" w:color="auto"/>
        <w:right w:val="none" w:sz="0" w:space="0" w:color="auto"/>
      </w:divBdr>
    </w:div>
    <w:div w:id="1991248458">
      <w:marLeft w:val="640"/>
      <w:marRight w:val="0"/>
      <w:marTop w:val="0"/>
      <w:marBottom w:val="0"/>
      <w:divBdr>
        <w:top w:val="none" w:sz="0" w:space="0" w:color="auto"/>
        <w:left w:val="none" w:sz="0" w:space="0" w:color="auto"/>
        <w:bottom w:val="none" w:sz="0" w:space="0" w:color="auto"/>
        <w:right w:val="none" w:sz="0" w:space="0" w:color="auto"/>
      </w:divBdr>
    </w:div>
    <w:div w:id="1992178564">
      <w:marLeft w:val="480"/>
      <w:marRight w:val="0"/>
      <w:marTop w:val="0"/>
      <w:marBottom w:val="0"/>
      <w:divBdr>
        <w:top w:val="none" w:sz="0" w:space="0" w:color="auto"/>
        <w:left w:val="none" w:sz="0" w:space="0" w:color="auto"/>
        <w:bottom w:val="none" w:sz="0" w:space="0" w:color="auto"/>
        <w:right w:val="none" w:sz="0" w:space="0" w:color="auto"/>
      </w:divBdr>
    </w:div>
    <w:div w:id="1992326375">
      <w:marLeft w:val="480"/>
      <w:marRight w:val="0"/>
      <w:marTop w:val="0"/>
      <w:marBottom w:val="0"/>
      <w:divBdr>
        <w:top w:val="none" w:sz="0" w:space="0" w:color="auto"/>
        <w:left w:val="none" w:sz="0" w:space="0" w:color="auto"/>
        <w:bottom w:val="none" w:sz="0" w:space="0" w:color="auto"/>
        <w:right w:val="none" w:sz="0" w:space="0" w:color="auto"/>
      </w:divBdr>
    </w:div>
    <w:div w:id="1992633256">
      <w:marLeft w:val="640"/>
      <w:marRight w:val="0"/>
      <w:marTop w:val="0"/>
      <w:marBottom w:val="0"/>
      <w:divBdr>
        <w:top w:val="none" w:sz="0" w:space="0" w:color="auto"/>
        <w:left w:val="none" w:sz="0" w:space="0" w:color="auto"/>
        <w:bottom w:val="none" w:sz="0" w:space="0" w:color="auto"/>
        <w:right w:val="none" w:sz="0" w:space="0" w:color="auto"/>
      </w:divBdr>
    </w:div>
    <w:div w:id="1992907522">
      <w:marLeft w:val="480"/>
      <w:marRight w:val="0"/>
      <w:marTop w:val="0"/>
      <w:marBottom w:val="0"/>
      <w:divBdr>
        <w:top w:val="none" w:sz="0" w:space="0" w:color="auto"/>
        <w:left w:val="none" w:sz="0" w:space="0" w:color="auto"/>
        <w:bottom w:val="none" w:sz="0" w:space="0" w:color="auto"/>
        <w:right w:val="none" w:sz="0" w:space="0" w:color="auto"/>
      </w:divBdr>
    </w:div>
    <w:div w:id="1993753579">
      <w:marLeft w:val="480"/>
      <w:marRight w:val="0"/>
      <w:marTop w:val="0"/>
      <w:marBottom w:val="0"/>
      <w:divBdr>
        <w:top w:val="none" w:sz="0" w:space="0" w:color="auto"/>
        <w:left w:val="none" w:sz="0" w:space="0" w:color="auto"/>
        <w:bottom w:val="none" w:sz="0" w:space="0" w:color="auto"/>
        <w:right w:val="none" w:sz="0" w:space="0" w:color="auto"/>
      </w:divBdr>
    </w:div>
    <w:div w:id="1993948142">
      <w:marLeft w:val="480"/>
      <w:marRight w:val="0"/>
      <w:marTop w:val="0"/>
      <w:marBottom w:val="0"/>
      <w:divBdr>
        <w:top w:val="none" w:sz="0" w:space="0" w:color="auto"/>
        <w:left w:val="none" w:sz="0" w:space="0" w:color="auto"/>
        <w:bottom w:val="none" w:sz="0" w:space="0" w:color="auto"/>
        <w:right w:val="none" w:sz="0" w:space="0" w:color="auto"/>
      </w:divBdr>
    </w:div>
    <w:div w:id="1994526697">
      <w:bodyDiv w:val="1"/>
      <w:marLeft w:val="0"/>
      <w:marRight w:val="0"/>
      <w:marTop w:val="0"/>
      <w:marBottom w:val="0"/>
      <w:divBdr>
        <w:top w:val="none" w:sz="0" w:space="0" w:color="auto"/>
        <w:left w:val="none" w:sz="0" w:space="0" w:color="auto"/>
        <w:bottom w:val="none" w:sz="0" w:space="0" w:color="auto"/>
        <w:right w:val="none" w:sz="0" w:space="0" w:color="auto"/>
      </w:divBdr>
    </w:div>
    <w:div w:id="1995255523">
      <w:marLeft w:val="480"/>
      <w:marRight w:val="0"/>
      <w:marTop w:val="0"/>
      <w:marBottom w:val="0"/>
      <w:divBdr>
        <w:top w:val="none" w:sz="0" w:space="0" w:color="auto"/>
        <w:left w:val="none" w:sz="0" w:space="0" w:color="auto"/>
        <w:bottom w:val="none" w:sz="0" w:space="0" w:color="auto"/>
        <w:right w:val="none" w:sz="0" w:space="0" w:color="auto"/>
      </w:divBdr>
    </w:div>
    <w:div w:id="1996104069">
      <w:marLeft w:val="640"/>
      <w:marRight w:val="0"/>
      <w:marTop w:val="0"/>
      <w:marBottom w:val="0"/>
      <w:divBdr>
        <w:top w:val="none" w:sz="0" w:space="0" w:color="auto"/>
        <w:left w:val="none" w:sz="0" w:space="0" w:color="auto"/>
        <w:bottom w:val="none" w:sz="0" w:space="0" w:color="auto"/>
        <w:right w:val="none" w:sz="0" w:space="0" w:color="auto"/>
      </w:divBdr>
    </w:div>
    <w:div w:id="1996911226">
      <w:marLeft w:val="480"/>
      <w:marRight w:val="0"/>
      <w:marTop w:val="0"/>
      <w:marBottom w:val="0"/>
      <w:divBdr>
        <w:top w:val="none" w:sz="0" w:space="0" w:color="auto"/>
        <w:left w:val="none" w:sz="0" w:space="0" w:color="auto"/>
        <w:bottom w:val="none" w:sz="0" w:space="0" w:color="auto"/>
        <w:right w:val="none" w:sz="0" w:space="0" w:color="auto"/>
      </w:divBdr>
    </w:div>
    <w:div w:id="1997807296">
      <w:marLeft w:val="480"/>
      <w:marRight w:val="0"/>
      <w:marTop w:val="0"/>
      <w:marBottom w:val="0"/>
      <w:divBdr>
        <w:top w:val="none" w:sz="0" w:space="0" w:color="auto"/>
        <w:left w:val="none" w:sz="0" w:space="0" w:color="auto"/>
        <w:bottom w:val="none" w:sz="0" w:space="0" w:color="auto"/>
        <w:right w:val="none" w:sz="0" w:space="0" w:color="auto"/>
      </w:divBdr>
    </w:div>
    <w:div w:id="1998415590">
      <w:marLeft w:val="640"/>
      <w:marRight w:val="0"/>
      <w:marTop w:val="0"/>
      <w:marBottom w:val="0"/>
      <w:divBdr>
        <w:top w:val="none" w:sz="0" w:space="0" w:color="auto"/>
        <w:left w:val="none" w:sz="0" w:space="0" w:color="auto"/>
        <w:bottom w:val="none" w:sz="0" w:space="0" w:color="auto"/>
        <w:right w:val="none" w:sz="0" w:space="0" w:color="auto"/>
      </w:divBdr>
    </w:div>
    <w:div w:id="1999068699">
      <w:marLeft w:val="480"/>
      <w:marRight w:val="0"/>
      <w:marTop w:val="0"/>
      <w:marBottom w:val="0"/>
      <w:divBdr>
        <w:top w:val="none" w:sz="0" w:space="0" w:color="auto"/>
        <w:left w:val="none" w:sz="0" w:space="0" w:color="auto"/>
        <w:bottom w:val="none" w:sz="0" w:space="0" w:color="auto"/>
        <w:right w:val="none" w:sz="0" w:space="0" w:color="auto"/>
      </w:divBdr>
    </w:div>
    <w:div w:id="1999191976">
      <w:marLeft w:val="480"/>
      <w:marRight w:val="0"/>
      <w:marTop w:val="0"/>
      <w:marBottom w:val="0"/>
      <w:divBdr>
        <w:top w:val="none" w:sz="0" w:space="0" w:color="auto"/>
        <w:left w:val="none" w:sz="0" w:space="0" w:color="auto"/>
        <w:bottom w:val="none" w:sz="0" w:space="0" w:color="auto"/>
        <w:right w:val="none" w:sz="0" w:space="0" w:color="auto"/>
      </w:divBdr>
    </w:div>
    <w:div w:id="1999990348">
      <w:marLeft w:val="640"/>
      <w:marRight w:val="0"/>
      <w:marTop w:val="0"/>
      <w:marBottom w:val="0"/>
      <w:divBdr>
        <w:top w:val="none" w:sz="0" w:space="0" w:color="auto"/>
        <w:left w:val="none" w:sz="0" w:space="0" w:color="auto"/>
        <w:bottom w:val="none" w:sz="0" w:space="0" w:color="auto"/>
        <w:right w:val="none" w:sz="0" w:space="0" w:color="auto"/>
      </w:divBdr>
    </w:div>
    <w:div w:id="2000305736">
      <w:marLeft w:val="480"/>
      <w:marRight w:val="0"/>
      <w:marTop w:val="0"/>
      <w:marBottom w:val="0"/>
      <w:divBdr>
        <w:top w:val="none" w:sz="0" w:space="0" w:color="auto"/>
        <w:left w:val="none" w:sz="0" w:space="0" w:color="auto"/>
        <w:bottom w:val="none" w:sz="0" w:space="0" w:color="auto"/>
        <w:right w:val="none" w:sz="0" w:space="0" w:color="auto"/>
      </w:divBdr>
    </w:div>
    <w:div w:id="2000570319">
      <w:marLeft w:val="640"/>
      <w:marRight w:val="0"/>
      <w:marTop w:val="0"/>
      <w:marBottom w:val="0"/>
      <w:divBdr>
        <w:top w:val="none" w:sz="0" w:space="0" w:color="auto"/>
        <w:left w:val="none" w:sz="0" w:space="0" w:color="auto"/>
        <w:bottom w:val="none" w:sz="0" w:space="0" w:color="auto"/>
        <w:right w:val="none" w:sz="0" w:space="0" w:color="auto"/>
      </w:divBdr>
    </w:div>
    <w:div w:id="2000770724">
      <w:bodyDiv w:val="1"/>
      <w:marLeft w:val="0"/>
      <w:marRight w:val="0"/>
      <w:marTop w:val="0"/>
      <w:marBottom w:val="0"/>
      <w:divBdr>
        <w:top w:val="none" w:sz="0" w:space="0" w:color="auto"/>
        <w:left w:val="none" w:sz="0" w:space="0" w:color="auto"/>
        <w:bottom w:val="none" w:sz="0" w:space="0" w:color="auto"/>
        <w:right w:val="none" w:sz="0" w:space="0" w:color="auto"/>
      </w:divBdr>
    </w:div>
    <w:div w:id="2001155686">
      <w:bodyDiv w:val="1"/>
      <w:marLeft w:val="0"/>
      <w:marRight w:val="0"/>
      <w:marTop w:val="0"/>
      <w:marBottom w:val="0"/>
      <w:divBdr>
        <w:top w:val="none" w:sz="0" w:space="0" w:color="auto"/>
        <w:left w:val="none" w:sz="0" w:space="0" w:color="auto"/>
        <w:bottom w:val="none" w:sz="0" w:space="0" w:color="auto"/>
        <w:right w:val="none" w:sz="0" w:space="0" w:color="auto"/>
      </w:divBdr>
    </w:div>
    <w:div w:id="2001157193">
      <w:marLeft w:val="640"/>
      <w:marRight w:val="0"/>
      <w:marTop w:val="0"/>
      <w:marBottom w:val="0"/>
      <w:divBdr>
        <w:top w:val="none" w:sz="0" w:space="0" w:color="auto"/>
        <w:left w:val="none" w:sz="0" w:space="0" w:color="auto"/>
        <w:bottom w:val="none" w:sz="0" w:space="0" w:color="auto"/>
        <w:right w:val="none" w:sz="0" w:space="0" w:color="auto"/>
      </w:divBdr>
    </w:div>
    <w:div w:id="2001419193">
      <w:marLeft w:val="640"/>
      <w:marRight w:val="0"/>
      <w:marTop w:val="0"/>
      <w:marBottom w:val="0"/>
      <w:divBdr>
        <w:top w:val="none" w:sz="0" w:space="0" w:color="auto"/>
        <w:left w:val="none" w:sz="0" w:space="0" w:color="auto"/>
        <w:bottom w:val="none" w:sz="0" w:space="0" w:color="auto"/>
        <w:right w:val="none" w:sz="0" w:space="0" w:color="auto"/>
      </w:divBdr>
    </w:div>
    <w:div w:id="2001542633">
      <w:marLeft w:val="480"/>
      <w:marRight w:val="0"/>
      <w:marTop w:val="0"/>
      <w:marBottom w:val="0"/>
      <w:divBdr>
        <w:top w:val="none" w:sz="0" w:space="0" w:color="auto"/>
        <w:left w:val="none" w:sz="0" w:space="0" w:color="auto"/>
        <w:bottom w:val="none" w:sz="0" w:space="0" w:color="auto"/>
        <w:right w:val="none" w:sz="0" w:space="0" w:color="auto"/>
      </w:divBdr>
    </w:div>
    <w:div w:id="2001617483">
      <w:marLeft w:val="640"/>
      <w:marRight w:val="0"/>
      <w:marTop w:val="0"/>
      <w:marBottom w:val="0"/>
      <w:divBdr>
        <w:top w:val="none" w:sz="0" w:space="0" w:color="auto"/>
        <w:left w:val="none" w:sz="0" w:space="0" w:color="auto"/>
        <w:bottom w:val="none" w:sz="0" w:space="0" w:color="auto"/>
        <w:right w:val="none" w:sz="0" w:space="0" w:color="auto"/>
      </w:divBdr>
    </w:div>
    <w:div w:id="2001881907">
      <w:marLeft w:val="480"/>
      <w:marRight w:val="0"/>
      <w:marTop w:val="0"/>
      <w:marBottom w:val="0"/>
      <w:divBdr>
        <w:top w:val="none" w:sz="0" w:space="0" w:color="auto"/>
        <w:left w:val="none" w:sz="0" w:space="0" w:color="auto"/>
        <w:bottom w:val="none" w:sz="0" w:space="0" w:color="auto"/>
        <w:right w:val="none" w:sz="0" w:space="0" w:color="auto"/>
      </w:divBdr>
    </w:div>
    <w:div w:id="2002082385">
      <w:marLeft w:val="640"/>
      <w:marRight w:val="0"/>
      <w:marTop w:val="0"/>
      <w:marBottom w:val="0"/>
      <w:divBdr>
        <w:top w:val="none" w:sz="0" w:space="0" w:color="auto"/>
        <w:left w:val="none" w:sz="0" w:space="0" w:color="auto"/>
        <w:bottom w:val="none" w:sz="0" w:space="0" w:color="auto"/>
        <w:right w:val="none" w:sz="0" w:space="0" w:color="auto"/>
      </w:divBdr>
    </w:div>
    <w:div w:id="2002149912">
      <w:bodyDiv w:val="1"/>
      <w:marLeft w:val="0"/>
      <w:marRight w:val="0"/>
      <w:marTop w:val="0"/>
      <w:marBottom w:val="0"/>
      <w:divBdr>
        <w:top w:val="none" w:sz="0" w:space="0" w:color="auto"/>
        <w:left w:val="none" w:sz="0" w:space="0" w:color="auto"/>
        <w:bottom w:val="none" w:sz="0" w:space="0" w:color="auto"/>
        <w:right w:val="none" w:sz="0" w:space="0" w:color="auto"/>
      </w:divBdr>
    </w:div>
    <w:div w:id="2002811138">
      <w:marLeft w:val="480"/>
      <w:marRight w:val="0"/>
      <w:marTop w:val="0"/>
      <w:marBottom w:val="0"/>
      <w:divBdr>
        <w:top w:val="none" w:sz="0" w:space="0" w:color="auto"/>
        <w:left w:val="none" w:sz="0" w:space="0" w:color="auto"/>
        <w:bottom w:val="none" w:sz="0" w:space="0" w:color="auto"/>
        <w:right w:val="none" w:sz="0" w:space="0" w:color="auto"/>
      </w:divBdr>
    </w:div>
    <w:div w:id="2002851627">
      <w:marLeft w:val="480"/>
      <w:marRight w:val="0"/>
      <w:marTop w:val="0"/>
      <w:marBottom w:val="0"/>
      <w:divBdr>
        <w:top w:val="none" w:sz="0" w:space="0" w:color="auto"/>
        <w:left w:val="none" w:sz="0" w:space="0" w:color="auto"/>
        <w:bottom w:val="none" w:sz="0" w:space="0" w:color="auto"/>
        <w:right w:val="none" w:sz="0" w:space="0" w:color="auto"/>
      </w:divBdr>
    </w:div>
    <w:div w:id="2003191258">
      <w:marLeft w:val="480"/>
      <w:marRight w:val="0"/>
      <w:marTop w:val="0"/>
      <w:marBottom w:val="0"/>
      <w:divBdr>
        <w:top w:val="none" w:sz="0" w:space="0" w:color="auto"/>
        <w:left w:val="none" w:sz="0" w:space="0" w:color="auto"/>
        <w:bottom w:val="none" w:sz="0" w:space="0" w:color="auto"/>
        <w:right w:val="none" w:sz="0" w:space="0" w:color="auto"/>
      </w:divBdr>
    </w:div>
    <w:div w:id="2003853926">
      <w:marLeft w:val="480"/>
      <w:marRight w:val="0"/>
      <w:marTop w:val="0"/>
      <w:marBottom w:val="0"/>
      <w:divBdr>
        <w:top w:val="none" w:sz="0" w:space="0" w:color="auto"/>
        <w:left w:val="none" w:sz="0" w:space="0" w:color="auto"/>
        <w:bottom w:val="none" w:sz="0" w:space="0" w:color="auto"/>
        <w:right w:val="none" w:sz="0" w:space="0" w:color="auto"/>
      </w:divBdr>
    </w:div>
    <w:div w:id="2004237423">
      <w:marLeft w:val="640"/>
      <w:marRight w:val="0"/>
      <w:marTop w:val="0"/>
      <w:marBottom w:val="0"/>
      <w:divBdr>
        <w:top w:val="none" w:sz="0" w:space="0" w:color="auto"/>
        <w:left w:val="none" w:sz="0" w:space="0" w:color="auto"/>
        <w:bottom w:val="none" w:sz="0" w:space="0" w:color="auto"/>
        <w:right w:val="none" w:sz="0" w:space="0" w:color="auto"/>
      </w:divBdr>
    </w:div>
    <w:div w:id="2004433011">
      <w:marLeft w:val="640"/>
      <w:marRight w:val="0"/>
      <w:marTop w:val="0"/>
      <w:marBottom w:val="0"/>
      <w:divBdr>
        <w:top w:val="none" w:sz="0" w:space="0" w:color="auto"/>
        <w:left w:val="none" w:sz="0" w:space="0" w:color="auto"/>
        <w:bottom w:val="none" w:sz="0" w:space="0" w:color="auto"/>
        <w:right w:val="none" w:sz="0" w:space="0" w:color="auto"/>
      </w:divBdr>
    </w:div>
    <w:div w:id="2004968048">
      <w:bodyDiv w:val="1"/>
      <w:marLeft w:val="0"/>
      <w:marRight w:val="0"/>
      <w:marTop w:val="0"/>
      <w:marBottom w:val="0"/>
      <w:divBdr>
        <w:top w:val="none" w:sz="0" w:space="0" w:color="auto"/>
        <w:left w:val="none" w:sz="0" w:space="0" w:color="auto"/>
        <w:bottom w:val="none" w:sz="0" w:space="0" w:color="auto"/>
        <w:right w:val="none" w:sz="0" w:space="0" w:color="auto"/>
      </w:divBdr>
    </w:div>
    <w:div w:id="2005232395">
      <w:marLeft w:val="480"/>
      <w:marRight w:val="0"/>
      <w:marTop w:val="0"/>
      <w:marBottom w:val="0"/>
      <w:divBdr>
        <w:top w:val="none" w:sz="0" w:space="0" w:color="auto"/>
        <w:left w:val="none" w:sz="0" w:space="0" w:color="auto"/>
        <w:bottom w:val="none" w:sz="0" w:space="0" w:color="auto"/>
        <w:right w:val="none" w:sz="0" w:space="0" w:color="auto"/>
      </w:divBdr>
    </w:div>
    <w:div w:id="2005624233">
      <w:marLeft w:val="640"/>
      <w:marRight w:val="0"/>
      <w:marTop w:val="0"/>
      <w:marBottom w:val="0"/>
      <w:divBdr>
        <w:top w:val="none" w:sz="0" w:space="0" w:color="auto"/>
        <w:left w:val="none" w:sz="0" w:space="0" w:color="auto"/>
        <w:bottom w:val="none" w:sz="0" w:space="0" w:color="auto"/>
        <w:right w:val="none" w:sz="0" w:space="0" w:color="auto"/>
      </w:divBdr>
    </w:div>
    <w:div w:id="2005936541">
      <w:bodyDiv w:val="1"/>
      <w:marLeft w:val="0"/>
      <w:marRight w:val="0"/>
      <w:marTop w:val="0"/>
      <w:marBottom w:val="0"/>
      <w:divBdr>
        <w:top w:val="none" w:sz="0" w:space="0" w:color="auto"/>
        <w:left w:val="none" w:sz="0" w:space="0" w:color="auto"/>
        <w:bottom w:val="none" w:sz="0" w:space="0" w:color="auto"/>
        <w:right w:val="none" w:sz="0" w:space="0" w:color="auto"/>
      </w:divBdr>
    </w:div>
    <w:div w:id="2006744465">
      <w:marLeft w:val="640"/>
      <w:marRight w:val="0"/>
      <w:marTop w:val="0"/>
      <w:marBottom w:val="0"/>
      <w:divBdr>
        <w:top w:val="none" w:sz="0" w:space="0" w:color="auto"/>
        <w:left w:val="none" w:sz="0" w:space="0" w:color="auto"/>
        <w:bottom w:val="none" w:sz="0" w:space="0" w:color="auto"/>
        <w:right w:val="none" w:sz="0" w:space="0" w:color="auto"/>
      </w:divBdr>
    </w:div>
    <w:div w:id="2006860677">
      <w:bodyDiv w:val="1"/>
      <w:marLeft w:val="0"/>
      <w:marRight w:val="0"/>
      <w:marTop w:val="0"/>
      <w:marBottom w:val="0"/>
      <w:divBdr>
        <w:top w:val="none" w:sz="0" w:space="0" w:color="auto"/>
        <w:left w:val="none" w:sz="0" w:space="0" w:color="auto"/>
        <w:bottom w:val="none" w:sz="0" w:space="0" w:color="auto"/>
        <w:right w:val="none" w:sz="0" w:space="0" w:color="auto"/>
      </w:divBdr>
    </w:div>
    <w:div w:id="2007004190">
      <w:marLeft w:val="640"/>
      <w:marRight w:val="0"/>
      <w:marTop w:val="0"/>
      <w:marBottom w:val="0"/>
      <w:divBdr>
        <w:top w:val="none" w:sz="0" w:space="0" w:color="auto"/>
        <w:left w:val="none" w:sz="0" w:space="0" w:color="auto"/>
        <w:bottom w:val="none" w:sz="0" w:space="0" w:color="auto"/>
        <w:right w:val="none" w:sz="0" w:space="0" w:color="auto"/>
      </w:divBdr>
    </w:div>
    <w:div w:id="2007241722">
      <w:marLeft w:val="640"/>
      <w:marRight w:val="0"/>
      <w:marTop w:val="0"/>
      <w:marBottom w:val="0"/>
      <w:divBdr>
        <w:top w:val="none" w:sz="0" w:space="0" w:color="auto"/>
        <w:left w:val="none" w:sz="0" w:space="0" w:color="auto"/>
        <w:bottom w:val="none" w:sz="0" w:space="0" w:color="auto"/>
        <w:right w:val="none" w:sz="0" w:space="0" w:color="auto"/>
      </w:divBdr>
    </w:div>
    <w:div w:id="2007243129">
      <w:marLeft w:val="640"/>
      <w:marRight w:val="0"/>
      <w:marTop w:val="0"/>
      <w:marBottom w:val="0"/>
      <w:divBdr>
        <w:top w:val="none" w:sz="0" w:space="0" w:color="auto"/>
        <w:left w:val="none" w:sz="0" w:space="0" w:color="auto"/>
        <w:bottom w:val="none" w:sz="0" w:space="0" w:color="auto"/>
        <w:right w:val="none" w:sz="0" w:space="0" w:color="auto"/>
      </w:divBdr>
    </w:div>
    <w:div w:id="2007435441">
      <w:marLeft w:val="480"/>
      <w:marRight w:val="0"/>
      <w:marTop w:val="0"/>
      <w:marBottom w:val="0"/>
      <w:divBdr>
        <w:top w:val="none" w:sz="0" w:space="0" w:color="auto"/>
        <w:left w:val="none" w:sz="0" w:space="0" w:color="auto"/>
        <w:bottom w:val="none" w:sz="0" w:space="0" w:color="auto"/>
        <w:right w:val="none" w:sz="0" w:space="0" w:color="auto"/>
      </w:divBdr>
    </w:div>
    <w:div w:id="2007439910">
      <w:marLeft w:val="480"/>
      <w:marRight w:val="0"/>
      <w:marTop w:val="0"/>
      <w:marBottom w:val="0"/>
      <w:divBdr>
        <w:top w:val="none" w:sz="0" w:space="0" w:color="auto"/>
        <w:left w:val="none" w:sz="0" w:space="0" w:color="auto"/>
        <w:bottom w:val="none" w:sz="0" w:space="0" w:color="auto"/>
        <w:right w:val="none" w:sz="0" w:space="0" w:color="auto"/>
      </w:divBdr>
    </w:div>
    <w:div w:id="2007898218">
      <w:bodyDiv w:val="1"/>
      <w:marLeft w:val="0"/>
      <w:marRight w:val="0"/>
      <w:marTop w:val="0"/>
      <w:marBottom w:val="0"/>
      <w:divBdr>
        <w:top w:val="none" w:sz="0" w:space="0" w:color="auto"/>
        <w:left w:val="none" w:sz="0" w:space="0" w:color="auto"/>
        <w:bottom w:val="none" w:sz="0" w:space="0" w:color="auto"/>
        <w:right w:val="none" w:sz="0" w:space="0" w:color="auto"/>
      </w:divBdr>
    </w:div>
    <w:div w:id="2007980216">
      <w:marLeft w:val="640"/>
      <w:marRight w:val="0"/>
      <w:marTop w:val="0"/>
      <w:marBottom w:val="0"/>
      <w:divBdr>
        <w:top w:val="none" w:sz="0" w:space="0" w:color="auto"/>
        <w:left w:val="none" w:sz="0" w:space="0" w:color="auto"/>
        <w:bottom w:val="none" w:sz="0" w:space="0" w:color="auto"/>
        <w:right w:val="none" w:sz="0" w:space="0" w:color="auto"/>
      </w:divBdr>
    </w:div>
    <w:div w:id="2008165970">
      <w:marLeft w:val="640"/>
      <w:marRight w:val="0"/>
      <w:marTop w:val="0"/>
      <w:marBottom w:val="0"/>
      <w:divBdr>
        <w:top w:val="none" w:sz="0" w:space="0" w:color="auto"/>
        <w:left w:val="none" w:sz="0" w:space="0" w:color="auto"/>
        <w:bottom w:val="none" w:sz="0" w:space="0" w:color="auto"/>
        <w:right w:val="none" w:sz="0" w:space="0" w:color="auto"/>
      </w:divBdr>
    </w:div>
    <w:div w:id="2008944742">
      <w:marLeft w:val="480"/>
      <w:marRight w:val="0"/>
      <w:marTop w:val="0"/>
      <w:marBottom w:val="0"/>
      <w:divBdr>
        <w:top w:val="none" w:sz="0" w:space="0" w:color="auto"/>
        <w:left w:val="none" w:sz="0" w:space="0" w:color="auto"/>
        <w:bottom w:val="none" w:sz="0" w:space="0" w:color="auto"/>
        <w:right w:val="none" w:sz="0" w:space="0" w:color="auto"/>
      </w:divBdr>
    </w:div>
    <w:div w:id="2009946039">
      <w:marLeft w:val="480"/>
      <w:marRight w:val="0"/>
      <w:marTop w:val="0"/>
      <w:marBottom w:val="0"/>
      <w:divBdr>
        <w:top w:val="none" w:sz="0" w:space="0" w:color="auto"/>
        <w:left w:val="none" w:sz="0" w:space="0" w:color="auto"/>
        <w:bottom w:val="none" w:sz="0" w:space="0" w:color="auto"/>
        <w:right w:val="none" w:sz="0" w:space="0" w:color="auto"/>
      </w:divBdr>
    </w:div>
    <w:div w:id="2010208080">
      <w:marLeft w:val="640"/>
      <w:marRight w:val="0"/>
      <w:marTop w:val="0"/>
      <w:marBottom w:val="0"/>
      <w:divBdr>
        <w:top w:val="none" w:sz="0" w:space="0" w:color="auto"/>
        <w:left w:val="none" w:sz="0" w:space="0" w:color="auto"/>
        <w:bottom w:val="none" w:sz="0" w:space="0" w:color="auto"/>
        <w:right w:val="none" w:sz="0" w:space="0" w:color="auto"/>
      </w:divBdr>
    </w:div>
    <w:div w:id="2010325153">
      <w:marLeft w:val="640"/>
      <w:marRight w:val="0"/>
      <w:marTop w:val="0"/>
      <w:marBottom w:val="0"/>
      <w:divBdr>
        <w:top w:val="none" w:sz="0" w:space="0" w:color="auto"/>
        <w:left w:val="none" w:sz="0" w:space="0" w:color="auto"/>
        <w:bottom w:val="none" w:sz="0" w:space="0" w:color="auto"/>
        <w:right w:val="none" w:sz="0" w:space="0" w:color="auto"/>
      </w:divBdr>
    </w:div>
    <w:div w:id="2010330512">
      <w:marLeft w:val="480"/>
      <w:marRight w:val="0"/>
      <w:marTop w:val="0"/>
      <w:marBottom w:val="0"/>
      <w:divBdr>
        <w:top w:val="none" w:sz="0" w:space="0" w:color="auto"/>
        <w:left w:val="none" w:sz="0" w:space="0" w:color="auto"/>
        <w:bottom w:val="none" w:sz="0" w:space="0" w:color="auto"/>
        <w:right w:val="none" w:sz="0" w:space="0" w:color="auto"/>
      </w:divBdr>
    </w:div>
    <w:div w:id="2010672582">
      <w:marLeft w:val="480"/>
      <w:marRight w:val="0"/>
      <w:marTop w:val="0"/>
      <w:marBottom w:val="0"/>
      <w:divBdr>
        <w:top w:val="none" w:sz="0" w:space="0" w:color="auto"/>
        <w:left w:val="none" w:sz="0" w:space="0" w:color="auto"/>
        <w:bottom w:val="none" w:sz="0" w:space="0" w:color="auto"/>
        <w:right w:val="none" w:sz="0" w:space="0" w:color="auto"/>
      </w:divBdr>
    </w:div>
    <w:div w:id="2010907175">
      <w:marLeft w:val="480"/>
      <w:marRight w:val="0"/>
      <w:marTop w:val="0"/>
      <w:marBottom w:val="0"/>
      <w:divBdr>
        <w:top w:val="none" w:sz="0" w:space="0" w:color="auto"/>
        <w:left w:val="none" w:sz="0" w:space="0" w:color="auto"/>
        <w:bottom w:val="none" w:sz="0" w:space="0" w:color="auto"/>
        <w:right w:val="none" w:sz="0" w:space="0" w:color="auto"/>
      </w:divBdr>
    </w:div>
    <w:div w:id="2011181488">
      <w:marLeft w:val="640"/>
      <w:marRight w:val="0"/>
      <w:marTop w:val="0"/>
      <w:marBottom w:val="0"/>
      <w:divBdr>
        <w:top w:val="none" w:sz="0" w:space="0" w:color="auto"/>
        <w:left w:val="none" w:sz="0" w:space="0" w:color="auto"/>
        <w:bottom w:val="none" w:sz="0" w:space="0" w:color="auto"/>
        <w:right w:val="none" w:sz="0" w:space="0" w:color="auto"/>
      </w:divBdr>
    </w:div>
    <w:div w:id="2011255421">
      <w:marLeft w:val="480"/>
      <w:marRight w:val="0"/>
      <w:marTop w:val="0"/>
      <w:marBottom w:val="0"/>
      <w:divBdr>
        <w:top w:val="none" w:sz="0" w:space="0" w:color="auto"/>
        <w:left w:val="none" w:sz="0" w:space="0" w:color="auto"/>
        <w:bottom w:val="none" w:sz="0" w:space="0" w:color="auto"/>
        <w:right w:val="none" w:sz="0" w:space="0" w:color="auto"/>
      </w:divBdr>
    </w:div>
    <w:div w:id="2011634282">
      <w:bodyDiv w:val="1"/>
      <w:marLeft w:val="0"/>
      <w:marRight w:val="0"/>
      <w:marTop w:val="0"/>
      <w:marBottom w:val="0"/>
      <w:divBdr>
        <w:top w:val="none" w:sz="0" w:space="0" w:color="auto"/>
        <w:left w:val="none" w:sz="0" w:space="0" w:color="auto"/>
        <w:bottom w:val="none" w:sz="0" w:space="0" w:color="auto"/>
        <w:right w:val="none" w:sz="0" w:space="0" w:color="auto"/>
      </w:divBdr>
    </w:div>
    <w:div w:id="2013101344">
      <w:marLeft w:val="640"/>
      <w:marRight w:val="0"/>
      <w:marTop w:val="0"/>
      <w:marBottom w:val="0"/>
      <w:divBdr>
        <w:top w:val="none" w:sz="0" w:space="0" w:color="auto"/>
        <w:left w:val="none" w:sz="0" w:space="0" w:color="auto"/>
        <w:bottom w:val="none" w:sz="0" w:space="0" w:color="auto"/>
        <w:right w:val="none" w:sz="0" w:space="0" w:color="auto"/>
      </w:divBdr>
    </w:div>
    <w:div w:id="2013216731">
      <w:bodyDiv w:val="1"/>
      <w:marLeft w:val="0"/>
      <w:marRight w:val="0"/>
      <w:marTop w:val="0"/>
      <w:marBottom w:val="0"/>
      <w:divBdr>
        <w:top w:val="none" w:sz="0" w:space="0" w:color="auto"/>
        <w:left w:val="none" w:sz="0" w:space="0" w:color="auto"/>
        <w:bottom w:val="none" w:sz="0" w:space="0" w:color="auto"/>
        <w:right w:val="none" w:sz="0" w:space="0" w:color="auto"/>
      </w:divBdr>
    </w:div>
    <w:div w:id="2013485686">
      <w:marLeft w:val="640"/>
      <w:marRight w:val="0"/>
      <w:marTop w:val="0"/>
      <w:marBottom w:val="0"/>
      <w:divBdr>
        <w:top w:val="none" w:sz="0" w:space="0" w:color="auto"/>
        <w:left w:val="none" w:sz="0" w:space="0" w:color="auto"/>
        <w:bottom w:val="none" w:sz="0" w:space="0" w:color="auto"/>
        <w:right w:val="none" w:sz="0" w:space="0" w:color="auto"/>
      </w:divBdr>
    </w:div>
    <w:div w:id="2013532837">
      <w:bodyDiv w:val="1"/>
      <w:marLeft w:val="0"/>
      <w:marRight w:val="0"/>
      <w:marTop w:val="0"/>
      <w:marBottom w:val="0"/>
      <w:divBdr>
        <w:top w:val="none" w:sz="0" w:space="0" w:color="auto"/>
        <w:left w:val="none" w:sz="0" w:space="0" w:color="auto"/>
        <w:bottom w:val="none" w:sz="0" w:space="0" w:color="auto"/>
        <w:right w:val="none" w:sz="0" w:space="0" w:color="auto"/>
      </w:divBdr>
    </w:div>
    <w:div w:id="2013793864">
      <w:marLeft w:val="640"/>
      <w:marRight w:val="0"/>
      <w:marTop w:val="0"/>
      <w:marBottom w:val="0"/>
      <w:divBdr>
        <w:top w:val="none" w:sz="0" w:space="0" w:color="auto"/>
        <w:left w:val="none" w:sz="0" w:space="0" w:color="auto"/>
        <w:bottom w:val="none" w:sz="0" w:space="0" w:color="auto"/>
        <w:right w:val="none" w:sz="0" w:space="0" w:color="auto"/>
      </w:divBdr>
    </w:div>
    <w:div w:id="2013795355">
      <w:marLeft w:val="480"/>
      <w:marRight w:val="0"/>
      <w:marTop w:val="0"/>
      <w:marBottom w:val="0"/>
      <w:divBdr>
        <w:top w:val="none" w:sz="0" w:space="0" w:color="auto"/>
        <w:left w:val="none" w:sz="0" w:space="0" w:color="auto"/>
        <w:bottom w:val="none" w:sz="0" w:space="0" w:color="auto"/>
        <w:right w:val="none" w:sz="0" w:space="0" w:color="auto"/>
      </w:divBdr>
    </w:div>
    <w:div w:id="2014599659">
      <w:marLeft w:val="480"/>
      <w:marRight w:val="0"/>
      <w:marTop w:val="0"/>
      <w:marBottom w:val="0"/>
      <w:divBdr>
        <w:top w:val="none" w:sz="0" w:space="0" w:color="auto"/>
        <w:left w:val="none" w:sz="0" w:space="0" w:color="auto"/>
        <w:bottom w:val="none" w:sz="0" w:space="0" w:color="auto"/>
        <w:right w:val="none" w:sz="0" w:space="0" w:color="auto"/>
      </w:divBdr>
    </w:div>
    <w:div w:id="2014717642">
      <w:marLeft w:val="480"/>
      <w:marRight w:val="0"/>
      <w:marTop w:val="0"/>
      <w:marBottom w:val="0"/>
      <w:divBdr>
        <w:top w:val="none" w:sz="0" w:space="0" w:color="auto"/>
        <w:left w:val="none" w:sz="0" w:space="0" w:color="auto"/>
        <w:bottom w:val="none" w:sz="0" w:space="0" w:color="auto"/>
        <w:right w:val="none" w:sz="0" w:space="0" w:color="auto"/>
      </w:divBdr>
    </w:div>
    <w:div w:id="2015721095">
      <w:marLeft w:val="480"/>
      <w:marRight w:val="0"/>
      <w:marTop w:val="0"/>
      <w:marBottom w:val="0"/>
      <w:divBdr>
        <w:top w:val="none" w:sz="0" w:space="0" w:color="auto"/>
        <w:left w:val="none" w:sz="0" w:space="0" w:color="auto"/>
        <w:bottom w:val="none" w:sz="0" w:space="0" w:color="auto"/>
        <w:right w:val="none" w:sz="0" w:space="0" w:color="auto"/>
      </w:divBdr>
    </w:div>
    <w:div w:id="2016833703">
      <w:marLeft w:val="640"/>
      <w:marRight w:val="0"/>
      <w:marTop w:val="0"/>
      <w:marBottom w:val="0"/>
      <w:divBdr>
        <w:top w:val="none" w:sz="0" w:space="0" w:color="auto"/>
        <w:left w:val="none" w:sz="0" w:space="0" w:color="auto"/>
        <w:bottom w:val="none" w:sz="0" w:space="0" w:color="auto"/>
        <w:right w:val="none" w:sz="0" w:space="0" w:color="auto"/>
      </w:divBdr>
    </w:div>
    <w:div w:id="2016885014">
      <w:marLeft w:val="480"/>
      <w:marRight w:val="0"/>
      <w:marTop w:val="0"/>
      <w:marBottom w:val="0"/>
      <w:divBdr>
        <w:top w:val="none" w:sz="0" w:space="0" w:color="auto"/>
        <w:left w:val="none" w:sz="0" w:space="0" w:color="auto"/>
        <w:bottom w:val="none" w:sz="0" w:space="0" w:color="auto"/>
        <w:right w:val="none" w:sz="0" w:space="0" w:color="auto"/>
      </w:divBdr>
    </w:div>
    <w:div w:id="2017070685">
      <w:marLeft w:val="640"/>
      <w:marRight w:val="0"/>
      <w:marTop w:val="0"/>
      <w:marBottom w:val="0"/>
      <w:divBdr>
        <w:top w:val="none" w:sz="0" w:space="0" w:color="auto"/>
        <w:left w:val="none" w:sz="0" w:space="0" w:color="auto"/>
        <w:bottom w:val="none" w:sz="0" w:space="0" w:color="auto"/>
        <w:right w:val="none" w:sz="0" w:space="0" w:color="auto"/>
      </w:divBdr>
    </w:div>
    <w:div w:id="2017734111">
      <w:marLeft w:val="480"/>
      <w:marRight w:val="0"/>
      <w:marTop w:val="0"/>
      <w:marBottom w:val="0"/>
      <w:divBdr>
        <w:top w:val="none" w:sz="0" w:space="0" w:color="auto"/>
        <w:left w:val="none" w:sz="0" w:space="0" w:color="auto"/>
        <w:bottom w:val="none" w:sz="0" w:space="0" w:color="auto"/>
        <w:right w:val="none" w:sz="0" w:space="0" w:color="auto"/>
      </w:divBdr>
    </w:div>
    <w:div w:id="2017993837">
      <w:marLeft w:val="480"/>
      <w:marRight w:val="0"/>
      <w:marTop w:val="0"/>
      <w:marBottom w:val="0"/>
      <w:divBdr>
        <w:top w:val="none" w:sz="0" w:space="0" w:color="auto"/>
        <w:left w:val="none" w:sz="0" w:space="0" w:color="auto"/>
        <w:bottom w:val="none" w:sz="0" w:space="0" w:color="auto"/>
        <w:right w:val="none" w:sz="0" w:space="0" w:color="auto"/>
      </w:divBdr>
    </w:div>
    <w:div w:id="2018652026">
      <w:marLeft w:val="480"/>
      <w:marRight w:val="0"/>
      <w:marTop w:val="0"/>
      <w:marBottom w:val="0"/>
      <w:divBdr>
        <w:top w:val="none" w:sz="0" w:space="0" w:color="auto"/>
        <w:left w:val="none" w:sz="0" w:space="0" w:color="auto"/>
        <w:bottom w:val="none" w:sz="0" w:space="0" w:color="auto"/>
        <w:right w:val="none" w:sz="0" w:space="0" w:color="auto"/>
      </w:divBdr>
    </w:div>
    <w:div w:id="2018998149">
      <w:marLeft w:val="480"/>
      <w:marRight w:val="0"/>
      <w:marTop w:val="0"/>
      <w:marBottom w:val="0"/>
      <w:divBdr>
        <w:top w:val="none" w:sz="0" w:space="0" w:color="auto"/>
        <w:left w:val="none" w:sz="0" w:space="0" w:color="auto"/>
        <w:bottom w:val="none" w:sz="0" w:space="0" w:color="auto"/>
        <w:right w:val="none" w:sz="0" w:space="0" w:color="auto"/>
      </w:divBdr>
    </w:div>
    <w:div w:id="2019305458">
      <w:marLeft w:val="640"/>
      <w:marRight w:val="0"/>
      <w:marTop w:val="0"/>
      <w:marBottom w:val="0"/>
      <w:divBdr>
        <w:top w:val="none" w:sz="0" w:space="0" w:color="auto"/>
        <w:left w:val="none" w:sz="0" w:space="0" w:color="auto"/>
        <w:bottom w:val="none" w:sz="0" w:space="0" w:color="auto"/>
        <w:right w:val="none" w:sz="0" w:space="0" w:color="auto"/>
      </w:divBdr>
    </w:div>
    <w:div w:id="2019379759">
      <w:marLeft w:val="640"/>
      <w:marRight w:val="0"/>
      <w:marTop w:val="0"/>
      <w:marBottom w:val="0"/>
      <w:divBdr>
        <w:top w:val="none" w:sz="0" w:space="0" w:color="auto"/>
        <w:left w:val="none" w:sz="0" w:space="0" w:color="auto"/>
        <w:bottom w:val="none" w:sz="0" w:space="0" w:color="auto"/>
        <w:right w:val="none" w:sz="0" w:space="0" w:color="auto"/>
      </w:divBdr>
    </w:div>
    <w:div w:id="2019962304">
      <w:marLeft w:val="480"/>
      <w:marRight w:val="0"/>
      <w:marTop w:val="0"/>
      <w:marBottom w:val="0"/>
      <w:divBdr>
        <w:top w:val="none" w:sz="0" w:space="0" w:color="auto"/>
        <w:left w:val="none" w:sz="0" w:space="0" w:color="auto"/>
        <w:bottom w:val="none" w:sz="0" w:space="0" w:color="auto"/>
        <w:right w:val="none" w:sz="0" w:space="0" w:color="auto"/>
      </w:divBdr>
    </w:div>
    <w:div w:id="2019965315">
      <w:marLeft w:val="640"/>
      <w:marRight w:val="0"/>
      <w:marTop w:val="0"/>
      <w:marBottom w:val="0"/>
      <w:divBdr>
        <w:top w:val="none" w:sz="0" w:space="0" w:color="auto"/>
        <w:left w:val="none" w:sz="0" w:space="0" w:color="auto"/>
        <w:bottom w:val="none" w:sz="0" w:space="0" w:color="auto"/>
        <w:right w:val="none" w:sz="0" w:space="0" w:color="auto"/>
      </w:divBdr>
    </w:div>
    <w:div w:id="2021269688">
      <w:marLeft w:val="480"/>
      <w:marRight w:val="0"/>
      <w:marTop w:val="0"/>
      <w:marBottom w:val="0"/>
      <w:divBdr>
        <w:top w:val="none" w:sz="0" w:space="0" w:color="auto"/>
        <w:left w:val="none" w:sz="0" w:space="0" w:color="auto"/>
        <w:bottom w:val="none" w:sz="0" w:space="0" w:color="auto"/>
        <w:right w:val="none" w:sz="0" w:space="0" w:color="auto"/>
      </w:divBdr>
    </w:div>
    <w:div w:id="2022124459">
      <w:marLeft w:val="640"/>
      <w:marRight w:val="0"/>
      <w:marTop w:val="0"/>
      <w:marBottom w:val="0"/>
      <w:divBdr>
        <w:top w:val="none" w:sz="0" w:space="0" w:color="auto"/>
        <w:left w:val="none" w:sz="0" w:space="0" w:color="auto"/>
        <w:bottom w:val="none" w:sz="0" w:space="0" w:color="auto"/>
        <w:right w:val="none" w:sz="0" w:space="0" w:color="auto"/>
      </w:divBdr>
    </w:div>
    <w:div w:id="2022313707">
      <w:marLeft w:val="480"/>
      <w:marRight w:val="0"/>
      <w:marTop w:val="0"/>
      <w:marBottom w:val="0"/>
      <w:divBdr>
        <w:top w:val="none" w:sz="0" w:space="0" w:color="auto"/>
        <w:left w:val="none" w:sz="0" w:space="0" w:color="auto"/>
        <w:bottom w:val="none" w:sz="0" w:space="0" w:color="auto"/>
        <w:right w:val="none" w:sz="0" w:space="0" w:color="auto"/>
      </w:divBdr>
    </w:div>
    <w:div w:id="2023192961">
      <w:marLeft w:val="640"/>
      <w:marRight w:val="0"/>
      <w:marTop w:val="0"/>
      <w:marBottom w:val="0"/>
      <w:divBdr>
        <w:top w:val="none" w:sz="0" w:space="0" w:color="auto"/>
        <w:left w:val="none" w:sz="0" w:space="0" w:color="auto"/>
        <w:bottom w:val="none" w:sz="0" w:space="0" w:color="auto"/>
        <w:right w:val="none" w:sz="0" w:space="0" w:color="auto"/>
      </w:divBdr>
    </w:div>
    <w:div w:id="2023504594">
      <w:marLeft w:val="640"/>
      <w:marRight w:val="0"/>
      <w:marTop w:val="0"/>
      <w:marBottom w:val="0"/>
      <w:divBdr>
        <w:top w:val="none" w:sz="0" w:space="0" w:color="auto"/>
        <w:left w:val="none" w:sz="0" w:space="0" w:color="auto"/>
        <w:bottom w:val="none" w:sz="0" w:space="0" w:color="auto"/>
        <w:right w:val="none" w:sz="0" w:space="0" w:color="auto"/>
      </w:divBdr>
    </w:div>
    <w:div w:id="2023629842">
      <w:marLeft w:val="640"/>
      <w:marRight w:val="0"/>
      <w:marTop w:val="0"/>
      <w:marBottom w:val="0"/>
      <w:divBdr>
        <w:top w:val="none" w:sz="0" w:space="0" w:color="auto"/>
        <w:left w:val="none" w:sz="0" w:space="0" w:color="auto"/>
        <w:bottom w:val="none" w:sz="0" w:space="0" w:color="auto"/>
        <w:right w:val="none" w:sz="0" w:space="0" w:color="auto"/>
      </w:divBdr>
    </w:div>
    <w:div w:id="2024086341">
      <w:marLeft w:val="480"/>
      <w:marRight w:val="0"/>
      <w:marTop w:val="0"/>
      <w:marBottom w:val="0"/>
      <w:divBdr>
        <w:top w:val="none" w:sz="0" w:space="0" w:color="auto"/>
        <w:left w:val="none" w:sz="0" w:space="0" w:color="auto"/>
        <w:bottom w:val="none" w:sz="0" w:space="0" w:color="auto"/>
        <w:right w:val="none" w:sz="0" w:space="0" w:color="auto"/>
      </w:divBdr>
    </w:div>
    <w:div w:id="2025668613">
      <w:marLeft w:val="480"/>
      <w:marRight w:val="0"/>
      <w:marTop w:val="0"/>
      <w:marBottom w:val="0"/>
      <w:divBdr>
        <w:top w:val="none" w:sz="0" w:space="0" w:color="auto"/>
        <w:left w:val="none" w:sz="0" w:space="0" w:color="auto"/>
        <w:bottom w:val="none" w:sz="0" w:space="0" w:color="auto"/>
        <w:right w:val="none" w:sz="0" w:space="0" w:color="auto"/>
      </w:divBdr>
    </w:div>
    <w:div w:id="2025670947">
      <w:bodyDiv w:val="1"/>
      <w:marLeft w:val="0"/>
      <w:marRight w:val="0"/>
      <w:marTop w:val="0"/>
      <w:marBottom w:val="0"/>
      <w:divBdr>
        <w:top w:val="none" w:sz="0" w:space="0" w:color="auto"/>
        <w:left w:val="none" w:sz="0" w:space="0" w:color="auto"/>
        <w:bottom w:val="none" w:sz="0" w:space="0" w:color="auto"/>
        <w:right w:val="none" w:sz="0" w:space="0" w:color="auto"/>
      </w:divBdr>
    </w:div>
    <w:div w:id="2025939363">
      <w:marLeft w:val="480"/>
      <w:marRight w:val="0"/>
      <w:marTop w:val="0"/>
      <w:marBottom w:val="0"/>
      <w:divBdr>
        <w:top w:val="none" w:sz="0" w:space="0" w:color="auto"/>
        <w:left w:val="none" w:sz="0" w:space="0" w:color="auto"/>
        <w:bottom w:val="none" w:sz="0" w:space="0" w:color="auto"/>
        <w:right w:val="none" w:sz="0" w:space="0" w:color="auto"/>
      </w:divBdr>
    </w:div>
    <w:div w:id="2026903874">
      <w:marLeft w:val="640"/>
      <w:marRight w:val="0"/>
      <w:marTop w:val="0"/>
      <w:marBottom w:val="0"/>
      <w:divBdr>
        <w:top w:val="none" w:sz="0" w:space="0" w:color="auto"/>
        <w:left w:val="none" w:sz="0" w:space="0" w:color="auto"/>
        <w:bottom w:val="none" w:sz="0" w:space="0" w:color="auto"/>
        <w:right w:val="none" w:sz="0" w:space="0" w:color="auto"/>
      </w:divBdr>
    </w:div>
    <w:div w:id="2026976880">
      <w:marLeft w:val="640"/>
      <w:marRight w:val="0"/>
      <w:marTop w:val="0"/>
      <w:marBottom w:val="0"/>
      <w:divBdr>
        <w:top w:val="none" w:sz="0" w:space="0" w:color="auto"/>
        <w:left w:val="none" w:sz="0" w:space="0" w:color="auto"/>
        <w:bottom w:val="none" w:sz="0" w:space="0" w:color="auto"/>
        <w:right w:val="none" w:sz="0" w:space="0" w:color="auto"/>
      </w:divBdr>
    </w:div>
    <w:div w:id="2027249289">
      <w:marLeft w:val="640"/>
      <w:marRight w:val="0"/>
      <w:marTop w:val="0"/>
      <w:marBottom w:val="0"/>
      <w:divBdr>
        <w:top w:val="none" w:sz="0" w:space="0" w:color="auto"/>
        <w:left w:val="none" w:sz="0" w:space="0" w:color="auto"/>
        <w:bottom w:val="none" w:sz="0" w:space="0" w:color="auto"/>
        <w:right w:val="none" w:sz="0" w:space="0" w:color="auto"/>
      </w:divBdr>
    </w:div>
    <w:div w:id="2027291500">
      <w:marLeft w:val="480"/>
      <w:marRight w:val="0"/>
      <w:marTop w:val="0"/>
      <w:marBottom w:val="0"/>
      <w:divBdr>
        <w:top w:val="none" w:sz="0" w:space="0" w:color="auto"/>
        <w:left w:val="none" w:sz="0" w:space="0" w:color="auto"/>
        <w:bottom w:val="none" w:sz="0" w:space="0" w:color="auto"/>
        <w:right w:val="none" w:sz="0" w:space="0" w:color="auto"/>
      </w:divBdr>
    </w:div>
    <w:div w:id="2027705300">
      <w:marLeft w:val="480"/>
      <w:marRight w:val="0"/>
      <w:marTop w:val="0"/>
      <w:marBottom w:val="0"/>
      <w:divBdr>
        <w:top w:val="none" w:sz="0" w:space="0" w:color="auto"/>
        <w:left w:val="none" w:sz="0" w:space="0" w:color="auto"/>
        <w:bottom w:val="none" w:sz="0" w:space="0" w:color="auto"/>
        <w:right w:val="none" w:sz="0" w:space="0" w:color="auto"/>
      </w:divBdr>
    </w:div>
    <w:div w:id="2028554084">
      <w:bodyDiv w:val="1"/>
      <w:marLeft w:val="0"/>
      <w:marRight w:val="0"/>
      <w:marTop w:val="0"/>
      <w:marBottom w:val="0"/>
      <w:divBdr>
        <w:top w:val="none" w:sz="0" w:space="0" w:color="auto"/>
        <w:left w:val="none" w:sz="0" w:space="0" w:color="auto"/>
        <w:bottom w:val="none" w:sz="0" w:space="0" w:color="auto"/>
        <w:right w:val="none" w:sz="0" w:space="0" w:color="auto"/>
      </w:divBdr>
    </w:div>
    <w:div w:id="2028871405">
      <w:bodyDiv w:val="1"/>
      <w:marLeft w:val="0"/>
      <w:marRight w:val="0"/>
      <w:marTop w:val="0"/>
      <w:marBottom w:val="0"/>
      <w:divBdr>
        <w:top w:val="none" w:sz="0" w:space="0" w:color="auto"/>
        <w:left w:val="none" w:sz="0" w:space="0" w:color="auto"/>
        <w:bottom w:val="none" w:sz="0" w:space="0" w:color="auto"/>
        <w:right w:val="none" w:sz="0" w:space="0" w:color="auto"/>
      </w:divBdr>
    </w:div>
    <w:div w:id="2029212249">
      <w:marLeft w:val="640"/>
      <w:marRight w:val="0"/>
      <w:marTop w:val="0"/>
      <w:marBottom w:val="0"/>
      <w:divBdr>
        <w:top w:val="none" w:sz="0" w:space="0" w:color="auto"/>
        <w:left w:val="none" w:sz="0" w:space="0" w:color="auto"/>
        <w:bottom w:val="none" w:sz="0" w:space="0" w:color="auto"/>
        <w:right w:val="none" w:sz="0" w:space="0" w:color="auto"/>
      </w:divBdr>
    </w:div>
    <w:div w:id="2029408498">
      <w:marLeft w:val="480"/>
      <w:marRight w:val="0"/>
      <w:marTop w:val="0"/>
      <w:marBottom w:val="0"/>
      <w:divBdr>
        <w:top w:val="none" w:sz="0" w:space="0" w:color="auto"/>
        <w:left w:val="none" w:sz="0" w:space="0" w:color="auto"/>
        <w:bottom w:val="none" w:sz="0" w:space="0" w:color="auto"/>
        <w:right w:val="none" w:sz="0" w:space="0" w:color="auto"/>
      </w:divBdr>
    </w:div>
    <w:div w:id="2029526453">
      <w:marLeft w:val="640"/>
      <w:marRight w:val="0"/>
      <w:marTop w:val="0"/>
      <w:marBottom w:val="0"/>
      <w:divBdr>
        <w:top w:val="none" w:sz="0" w:space="0" w:color="auto"/>
        <w:left w:val="none" w:sz="0" w:space="0" w:color="auto"/>
        <w:bottom w:val="none" w:sz="0" w:space="0" w:color="auto"/>
        <w:right w:val="none" w:sz="0" w:space="0" w:color="auto"/>
      </w:divBdr>
    </w:div>
    <w:div w:id="2029717421">
      <w:marLeft w:val="480"/>
      <w:marRight w:val="0"/>
      <w:marTop w:val="0"/>
      <w:marBottom w:val="0"/>
      <w:divBdr>
        <w:top w:val="none" w:sz="0" w:space="0" w:color="auto"/>
        <w:left w:val="none" w:sz="0" w:space="0" w:color="auto"/>
        <w:bottom w:val="none" w:sz="0" w:space="0" w:color="auto"/>
        <w:right w:val="none" w:sz="0" w:space="0" w:color="auto"/>
      </w:divBdr>
    </w:div>
    <w:div w:id="2029940357">
      <w:marLeft w:val="480"/>
      <w:marRight w:val="0"/>
      <w:marTop w:val="0"/>
      <w:marBottom w:val="0"/>
      <w:divBdr>
        <w:top w:val="none" w:sz="0" w:space="0" w:color="auto"/>
        <w:left w:val="none" w:sz="0" w:space="0" w:color="auto"/>
        <w:bottom w:val="none" w:sz="0" w:space="0" w:color="auto"/>
        <w:right w:val="none" w:sz="0" w:space="0" w:color="auto"/>
      </w:divBdr>
    </w:div>
    <w:div w:id="2031026561">
      <w:marLeft w:val="480"/>
      <w:marRight w:val="0"/>
      <w:marTop w:val="0"/>
      <w:marBottom w:val="0"/>
      <w:divBdr>
        <w:top w:val="none" w:sz="0" w:space="0" w:color="auto"/>
        <w:left w:val="none" w:sz="0" w:space="0" w:color="auto"/>
        <w:bottom w:val="none" w:sz="0" w:space="0" w:color="auto"/>
        <w:right w:val="none" w:sz="0" w:space="0" w:color="auto"/>
      </w:divBdr>
    </w:div>
    <w:div w:id="2031445964">
      <w:marLeft w:val="480"/>
      <w:marRight w:val="0"/>
      <w:marTop w:val="0"/>
      <w:marBottom w:val="0"/>
      <w:divBdr>
        <w:top w:val="none" w:sz="0" w:space="0" w:color="auto"/>
        <w:left w:val="none" w:sz="0" w:space="0" w:color="auto"/>
        <w:bottom w:val="none" w:sz="0" w:space="0" w:color="auto"/>
        <w:right w:val="none" w:sz="0" w:space="0" w:color="auto"/>
      </w:divBdr>
    </w:div>
    <w:div w:id="2033460350">
      <w:marLeft w:val="640"/>
      <w:marRight w:val="0"/>
      <w:marTop w:val="0"/>
      <w:marBottom w:val="0"/>
      <w:divBdr>
        <w:top w:val="none" w:sz="0" w:space="0" w:color="auto"/>
        <w:left w:val="none" w:sz="0" w:space="0" w:color="auto"/>
        <w:bottom w:val="none" w:sz="0" w:space="0" w:color="auto"/>
        <w:right w:val="none" w:sz="0" w:space="0" w:color="auto"/>
      </w:divBdr>
    </w:div>
    <w:div w:id="2034844927">
      <w:marLeft w:val="480"/>
      <w:marRight w:val="0"/>
      <w:marTop w:val="0"/>
      <w:marBottom w:val="0"/>
      <w:divBdr>
        <w:top w:val="none" w:sz="0" w:space="0" w:color="auto"/>
        <w:left w:val="none" w:sz="0" w:space="0" w:color="auto"/>
        <w:bottom w:val="none" w:sz="0" w:space="0" w:color="auto"/>
        <w:right w:val="none" w:sz="0" w:space="0" w:color="auto"/>
      </w:divBdr>
    </w:div>
    <w:div w:id="2035157181">
      <w:bodyDiv w:val="1"/>
      <w:marLeft w:val="0"/>
      <w:marRight w:val="0"/>
      <w:marTop w:val="0"/>
      <w:marBottom w:val="0"/>
      <w:divBdr>
        <w:top w:val="none" w:sz="0" w:space="0" w:color="auto"/>
        <w:left w:val="none" w:sz="0" w:space="0" w:color="auto"/>
        <w:bottom w:val="none" w:sz="0" w:space="0" w:color="auto"/>
        <w:right w:val="none" w:sz="0" w:space="0" w:color="auto"/>
      </w:divBdr>
    </w:div>
    <w:div w:id="2035685428">
      <w:marLeft w:val="640"/>
      <w:marRight w:val="0"/>
      <w:marTop w:val="0"/>
      <w:marBottom w:val="0"/>
      <w:divBdr>
        <w:top w:val="none" w:sz="0" w:space="0" w:color="auto"/>
        <w:left w:val="none" w:sz="0" w:space="0" w:color="auto"/>
        <w:bottom w:val="none" w:sz="0" w:space="0" w:color="auto"/>
        <w:right w:val="none" w:sz="0" w:space="0" w:color="auto"/>
      </w:divBdr>
    </w:div>
    <w:div w:id="2035886730">
      <w:bodyDiv w:val="1"/>
      <w:marLeft w:val="0"/>
      <w:marRight w:val="0"/>
      <w:marTop w:val="0"/>
      <w:marBottom w:val="0"/>
      <w:divBdr>
        <w:top w:val="none" w:sz="0" w:space="0" w:color="auto"/>
        <w:left w:val="none" w:sz="0" w:space="0" w:color="auto"/>
        <w:bottom w:val="none" w:sz="0" w:space="0" w:color="auto"/>
        <w:right w:val="none" w:sz="0" w:space="0" w:color="auto"/>
      </w:divBdr>
    </w:div>
    <w:div w:id="2036105119">
      <w:marLeft w:val="480"/>
      <w:marRight w:val="0"/>
      <w:marTop w:val="0"/>
      <w:marBottom w:val="0"/>
      <w:divBdr>
        <w:top w:val="none" w:sz="0" w:space="0" w:color="auto"/>
        <w:left w:val="none" w:sz="0" w:space="0" w:color="auto"/>
        <w:bottom w:val="none" w:sz="0" w:space="0" w:color="auto"/>
        <w:right w:val="none" w:sz="0" w:space="0" w:color="auto"/>
      </w:divBdr>
    </w:div>
    <w:div w:id="2036734304">
      <w:marLeft w:val="480"/>
      <w:marRight w:val="0"/>
      <w:marTop w:val="0"/>
      <w:marBottom w:val="0"/>
      <w:divBdr>
        <w:top w:val="none" w:sz="0" w:space="0" w:color="auto"/>
        <w:left w:val="none" w:sz="0" w:space="0" w:color="auto"/>
        <w:bottom w:val="none" w:sz="0" w:space="0" w:color="auto"/>
        <w:right w:val="none" w:sz="0" w:space="0" w:color="auto"/>
      </w:divBdr>
    </w:div>
    <w:div w:id="2036925396">
      <w:bodyDiv w:val="1"/>
      <w:marLeft w:val="0"/>
      <w:marRight w:val="0"/>
      <w:marTop w:val="0"/>
      <w:marBottom w:val="0"/>
      <w:divBdr>
        <w:top w:val="none" w:sz="0" w:space="0" w:color="auto"/>
        <w:left w:val="none" w:sz="0" w:space="0" w:color="auto"/>
        <w:bottom w:val="none" w:sz="0" w:space="0" w:color="auto"/>
        <w:right w:val="none" w:sz="0" w:space="0" w:color="auto"/>
      </w:divBdr>
    </w:div>
    <w:div w:id="2037657718">
      <w:marLeft w:val="480"/>
      <w:marRight w:val="0"/>
      <w:marTop w:val="0"/>
      <w:marBottom w:val="0"/>
      <w:divBdr>
        <w:top w:val="none" w:sz="0" w:space="0" w:color="auto"/>
        <w:left w:val="none" w:sz="0" w:space="0" w:color="auto"/>
        <w:bottom w:val="none" w:sz="0" w:space="0" w:color="auto"/>
        <w:right w:val="none" w:sz="0" w:space="0" w:color="auto"/>
      </w:divBdr>
    </w:div>
    <w:div w:id="2038043753">
      <w:marLeft w:val="480"/>
      <w:marRight w:val="0"/>
      <w:marTop w:val="0"/>
      <w:marBottom w:val="0"/>
      <w:divBdr>
        <w:top w:val="none" w:sz="0" w:space="0" w:color="auto"/>
        <w:left w:val="none" w:sz="0" w:space="0" w:color="auto"/>
        <w:bottom w:val="none" w:sz="0" w:space="0" w:color="auto"/>
        <w:right w:val="none" w:sz="0" w:space="0" w:color="auto"/>
      </w:divBdr>
    </w:div>
    <w:div w:id="2038195328">
      <w:marLeft w:val="480"/>
      <w:marRight w:val="0"/>
      <w:marTop w:val="0"/>
      <w:marBottom w:val="0"/>
      <w:divBdr>
        <w:top w:val="none" w:sz="0" w:space="0" w:color="auto"/>
        <w:left w:val="none" w:sz="0" w:space="0" w:color="auto"/>
        <w:bottom w:val="none" w:sz="0" w:space="0" w:color="auto"/>
        <w:right w:val="none" w:sz="0" w:space="0" w:color="auto"/>
      </w:divBdr>
    </w:div>
    <w:div w:id="2038849301">
      <w:marLeft w:val="480"/>
      <w:marRight w:val="0"/>
      <w:marTop w:val="0"/>
      <w:marBottom w:val="0"/>
      <w:divBdr>
        <w:top w:val="none" w:sz="0" w:space="0" w:color="auto"/>
        <w:left w:val="none" w:sz="0" w:space="0" w:color="auto"/>
        <w:bottom w:val="none" w:sz="0" w:space="0" w:color="auto"/>
        <w:right w:val="none" w:sz="0" w:space="0" w:color="auto"/>
      </w:divBdr>
    </w:div>
    <w:div w:id="2039037639">
      <w:marLeft w:val="640"/>
      <w:marRight w:val="0"/>
      <w:marTop w:val="0"/>
      <w:marBottom w:val="0"/>
      <w:divBdr>
        <w:top w:val="none" w:sz="0" w:space="0" w:color="auto"/>
        <w:left w:val="none" w:sz="0" w:space="0" w:color="auto"/>
        <w:bottom w:val="none" w:sz="0" w:space="0" w:color="auto"/>
        <w:right w:val="none" w:sz="0" w:space="0" w:color="auto"/>
      </w:divBdr>
    </w:div>
    <w:div w:id="2039236086">
      <w:marLeft w:val="480"/>
      <w:marRight w:val="0"/>
      <w:marTop w:val="0"/>
      <w:marBottom w:val="0"/>
      <w:divBdr>
        <w:top w:val="none" w:sz="0" w:space="0" w:color="auto"/>
        <w:left w:val="none" w:sz="0" w:space="0" w:color="auto"/>
        <w:bottom w:val="none" w:sz="0" w:space="0" w:color="auto"/>
        <w:right w:val="none" w:sz="0" w:space="0" w:color="auto"/>
      </w:divBdr>
    </w:div>
    <w:div w:id="2040036948">
      <w:marLeft w:val="480"/>
      <w:marRight w:val="0"/>
      <w:marTop w:val="0"/>
      <w:marBottom w:val="0"/>
      <w:divBdr>
        <w:top w:val="none" w:sz="0" w:space="0" w:color="auto"/>
        <w:left w:val="none" w:sz="0" w:space="0" w:color="auto"/>
        <w:bottom w:val="none" w:sz="0" w:space="0" w:color="auto"/>
        <w:right w:val="none" w:sz="0" w:space="0" w:color="auto"/>
      </w:divBdr>
    </w:div>
    <w:div w:id="2040203373">
      <w:marLeft w:val="480"/>
      <w:marRight w:val="0"/>
      <w:marTop w:val="0"/>
      <w:marBottom w:val="0"/>
      <w:divBdr>
        <w:top w:val="none" w:sz="0" w:space="0" w:color="auto"/>
        <w:left w:val="none" w:sz="0" w:space="0" w:color="auto"/>
        <w:bottom w:val="none" w:sz="0" w:space="0" w:color="auto"/>
        <w:right w:val="none" w:sz="0" w:space="0" w:color="auto"/>
      </w:divBdr>
    </w:div>
    <w:div w:id="2040620045">
      <w:bodyDiv w:val="1"/>
      <w:marLeft w:val="0"/>
      <w:marRight w:val="0"/>
      <w:marTop w:val="0"/>
      <w:marBottom w:val="0"/>
      <w:divBdr>
        <w:top w:val="none" w:sz="0" w:space="0" w:color="auto"/>
        <w:left w:val="none" w:sz="0" w:space="0" w:color="auto"/>
        <w:bottom w:val="none" w:sz="0" w:space="0" w:color="auto"/>
        <w:right w:val="none" w:sz="0" w:space="0" w:color="auto"/>
      </w:divBdr>
    </w:div>
    <w:div w:id="2040810533">
      <w:marLeft w:val="480"/>
      <w:marRight w:val="0"/>
      <w:marTop w:val="0"/>
      <w:marBottom w:val="0"/>
      <w:divBdr>
        <w:top w:val="none" w:sz="0" w:space="0" w:color="auto"/>
        <w:left w:val="none" w:sz="0" w:space="0" w:color="auto"/>
        <w:bottom w:val="none" w:sz="0" w:space="0" w:color="auto"/>
        <w:right w:val="none" w:sz="0" w:space="0" w:color="auto"/>
      </w:divBdr>
    </w:div>
    <w:div w:id="2040933189">
      <w:marLeft w:val="640"/>
      <w:marRight w:val="0"/>
      <w:marTop w:val="0"/>
      <w:marBottom w:val="0"/>
      <w:divBdr>
        <w:top w:val="none" w:sz="0" w:space="0" w:color="auto"/>
        <w:left w:val="none" w:sz="0" w:space="0" w:color="auto"/>
        <w:bottom w:val="none" w:sz="0" w:space="0" w:color="auto"/>
        <w:right w:val="none" w:sz="0" w:space="0" w:color="auto"/>
      </w:divBdr>
    </w:div>
    <w:div w:id="2042970022">
      <w:marLeft w:val="480"/>
      <w:marRight w:val="0"/>
      <w:marTop w:val="0"/>
      <w:marBottom w:val="0"/>
      <w:divBdr>
        <w:top w:val="none" w:sz="0" w:space="0" w:color="auto"/>
        <w:left w:val="none" w:sz="0" w:space="0" w:color="auto"/>
        <w:bottom w:val="none" w:sz="0" w:space="0" w:color="auto"/>
        <w:right w:val="none" w:sz="0" w:space="0" w:color="auto"/>
      </w:divBdr>
    </w:div>
    <w:div w:id="2043282088">
      <w:marLeft w:val="640"/>
      <w:marRight w:val="0"/>
      <w:marTop w:val="0"/>
      <w:marBottom w:val="0"/>
      <w:divBdr>
        <w:top w:val="none" w:sz="0" w:space="0" w:color="auto"/>
        <w:left w:val="none" w:sz="0" w:space="0" w:color="auto"/>
        <w:bottom w:val="none" w:sz="0" w:space="0" w:color="auto"/>
        <w:right w:val="none" w:sz="0" w:space="0" w:color="auto"/>
      </w:divBdr>
    </w:div>
    <w:div w:id="2044012691">
      <w:marLeft w:val="640"/>
      <w:marRight w:val="0"/>
      <w:marTop w:val="0"/>
      <w:marBottom w:val="0"/>
      <w:divBdr>
        <w:top w:val="none" w:sz="0" w:space="0" w:color="auto"/>
        <w:left w:val="none" w:sz="0" w:space="0" w:color="auto"/>
        <w:bottom w:val="none" w:sz="0" w:space="0" w:color="auto"/>
        <w:right w:val="none" w:sz="0" w:space="0" w:color="auto"/>
      </w:divBdr>
    </w:div>
    <w:div w:id="2045867124">
      <w:marLeft w:val="480"/>
      <w:marRight w:val="0"/>
      <w:marTop w:val="0"/>
      <w:marBottom w:val="0"/>
      <w:divBdr>
        <w:top w:val="none" w:sz="0" w:space="0" w:color="auto"/>
        <w:left w:val="none" w:sz="0" w:space="0" w:color="auto"/>
        <w:bottom w:val="none" w:sz="0" w:space="0" w:color="auto"/>
        <w:right w:val="none" w:sz="0" w:space="0" w:color="auto"/>
      </w:divBdr>
    </w:div>
    <w:div w:id="2045977393">
      <w:bodyDiv w:val="1"/>
      <w:marLeft w:val="0"/>
      <w:marRight w:val="0"/>
      <w:marTop w:val="0"/>
      <w:marBottom w:val="0"/>
      <w:divBdr>
        <w:top w:val="none" w:sz="0" w:space="0" w:color="auto"/>
        <w:left w:val="none" w:sz="0" w:space="0" w:color="auto"/>
        <w:bottom w:val="none" w:sz="0" w:space="0" w:color="auto"/>
        <w:right w:val="none" w:sz="0" w:space="0" w:color="auto"/>
      </w:divBdr>
    </w:div>
    <w:div w:id="2046980356">
      <w:marLeft w:val="640"/>
      <w:marRight w:val="0"/>
      <w:marTop w:val="0"/>
      <w:marBottom w:val="0"/>
      <w:divBdr>
        <w:top w:val="none" w:sz="0" w:space="0" w:color="auto"/>
        <w:left w:val="none" w:sz="0" w:space="0" w:color="auto"/>
        <w:bottom w:val="none" w:sz="0" w:space="0" w:color="auto"/>
        <w:right w:val="none" w:sz="0" w:space="0" w:color="auto"/>
      </w:divBdr>
    </w:div>
    <w:div w:id="2047410356">
      <w:marLeft w:val="480"/>
      <w:marRight w:val="0"/>
      <w:marTop w:val="0"/>
      <w:marBottom w:val="0"/>
      <w:divBdr>
        <w:top w:val="none" w:sz="0" w:space="0" w:color="auto"/>
        <w:left w:val="none" w:sz="0" w:space="0" w:color="auto"/>
        <w:bottom w:val="none" w:sz="0" w:space="0" w:color="auto"/>
        <w:right w:val="none" w:sz="0" w:space="0" w:color="auto"/>
      </w:divBdr>
    </w:div>
    <w:div w:id="2047488475">
      <w:marLeft w:val="480"/>
      <w:marRight w:val="0"/>
      <w:marTop w:val="0"/>
      <w:marBottom w:val="0"/>
      <w:divBdr>
        <w:top w:val="none" w:sz="0" w:space="0" w:color="auto"/>
        <w:left w:val="none" w:sz="0" w:space="0" w:color="auto"/>
        <w:bottom w:val="none" w:sz="0" w:space="0" w:color="auto"/>
        <w:right w:val="none" w:sz="0" w:space="0" w:color="auto"/>
      </w:divBdr>
    </w:div>
    <w:div w:id="2047636302">
      <w:marLeft w:val="480"/>
      <w:marRight w:val="0"/>
      <w:marTop w:val="0"/>
      <w:marBottom w:val="0"/>
      <w:divBdr>
        <w:top w:val="none" w:sz="0" w:space="0" w:color="auto"/>
        <w:left w:val="none" w:sz="0" w:space="0" w:color="auto"/>
        <w:bottom w:val="none" w:sz="0" w:space="0" w:color="auto"/>
        <w:right w:val="none" w:sz="0" w:space="0" w:color="auto"/>
      </w:divBdr>
    </w:div>
    <w:div w:id="2047901085">
      <w:marLeft w:val="640"/>
      <w:marRight w:val="0"/>
      <w:marTop w:val="0"/>
      <w:marBottom w:val="0"/>
      <w:divBdr>
        <w:top w:val="none" w:sz="0" w:space="0" w:color="auto"/>
        <w:left w:val="none" w:sz="0" w:space="0" w:color="auto"/>
        <w:bottom w:val="none" w:sz="0" w:space="0" w:color="auto"/>
        <w:right w:val="none" w:sz="0" w:space="0" w:color="auto"/>
      </w:divBdr>
    </w:div>
    <w:div w:id="2048597955">
      <w:marLeft w:val="640"/>
      <w:marRight w:val="0"/>
      <w:marTop w:val="0"/>
      <w:marBottom w:val="0"/>
      <w:divBdr>
        <w:top w:val="none" w:sz="0" w:space="0" w:color="auto"/>
        <w:left w:val="none" w:sz="0" w:space="0" w:color="auto"/>
        <w:bottom w:val="none" w:sz="0" w:space="0" w:color="auto"/>
        <w:right w:val="none" w:sz="0" w:space="0" w:color="auto"/>
      </w:divBdr>
    </w:div>
    <w:div w:id="2049446509">
      <w:bodyDiv w:val="1"/>
      <w:marLeft w:val="0"/>
      <w:marRight w:val="0"/>
      <w:marTop w:val="0"/>
      <w:marBottom w:val="0"/>
      <w:divBdr>
        <w:top w:val="none" w:sz="0" w:space="0" w:color="auto"/>
        <w:left w:val="none" w:sz="0" w:space="0" w:color="auto"/>
        <w:bottom w:val="none" w:sz="0" w:space="0" w:color="auto"/>
        <w:right w:val="none" w:sz="0" w:space="0" w:color="auto"/>
      </w:divBdr>
    </w:div>
    <w:div w:id="2049644627">
      <w:marLeft w:val="480"/>
      <w:marRight w:val="0"/>
      <w:marTop w:val="0"/>
      <w:marBottom w:val="0"/>
      <w:divBdr>
        <w:top w:val="none" w:sz="0" w:space="0" w:color="auto"/>
        <w:left w:val="none" w:sz="0" w:space="0" w:color="auto"/>
        <w:bottom w:val="none" w:sz="0" w:space="0" w:color="auto"/>
        <w:right w:val="none" w:sz="0" w:space="0" w:color="auto"/>
      </w:divBdr>
    </w:div>
    <w:div w:id="2049840621">
      <w:bodyDiv w:val="1"/>
      <w:marLeft w:val="0"/>
      <w:marRight w:val="0"/>
      <w:marTop w:val="0"/>
      <w:marBottom w:val="0"/>
      <w:divBdr>
        <w:top w:val="none" w:sz="0" w:space="0" w:color="auto"/>
        <w:left w:val="none" w:sz="0" w:space="0" w:color="auto"/>
        <w:bottom w:val="none" w:sz="0" w:space="0" w:color="auto"/>
        <w:right w:val="none" w:sz="0" w:space="0" w:color="auto"/>
      </w:divBdr>
    </w:div>
    <w:div w:id="2050522020">
      <w:marLeft w:val="640"/>
      <w:marRight w:val="0"/>
      <w:marTop w:val="0"/>
      <w:marBottom w:val="0"/>
      <w:divBdr>
        <w:top w:val="none" w:sz="0" w:space="0" w:color="auto"/>
        <w:left w:val="none" w:sz="0" w:space="0" w:color="auto"/>
        <w:bottom w:val="none" w:sz="0" w:space="0" w:color="auto"/>
        <w:right w:val="none" w:sz="0" w:space="0" w:color="auto"/>
      </w:divBdr>
    </w:div>
    <w:div w:id="2050639911">
      <w:bodyDiv w:val="1"/>
      <w:marLeft w:val="0"/>
      <w:marRight w:val="0"/>
      <w:marTop w:val="0"/>
      <w:marBottom w:val="0"/>
      <w:divBdr>
        <w:top w:val="none" w:sz="0" w:space="0" w:color="auto"/>
        <w:left w:val="none" w:sz="0" w:space="0" w:color="auto"/>
        <w:bottom w:val="none" w:sz="0" w:space="0" w:color="auto"/>
        <w:right w:val="none" w:sz="0" w:space="0" w:color="auto"/>
      </w:divBdr>
    </w:div>
    <w:div w:id="2050909747">
      <w:marLeft w:val="480"/>
      <w:marRight w:val="0"/>
      <w:marTop w:val="0"/>
      <w:marBottom w:val="0"/>
      <w:divBdr>
        <w:top w:val="none" w:sz="0" w:space="0" w:color="auto"/>
        <w:left w:val="none" w:sz="0" w:space="0" w:color="auto"/>
        <w:bottom w:val="none" w:sz="0" w:space="0" w:color="auto"/>
        <w:right w:val="none" w:sz="0" w:space="0" w:color="auto"/>
      </w:divBdr>
    </w:div>
    <w:div w:id="2051150285">
      <w:marLeft w:val="640"/>
      <w:marRight w:val="0"/>
      <w:marTop w:val="0"/>
      <w:marBottom w:val="0"/>
      <w:divBdr>
        <w:top w:val="none" w:sz="0" w:space="0" w:color="auto"/>
        <w:left w:val="none" w:sz="0" w:space="0" w:color="auto"/>
        <w:bottom w:val="none" w:sz="0" w:space="0" w:color="auto"/>
        <w:right w:val="none" w:sz="0" w:space="0" w:color="auto"/>
      </w:divBdr>
    </w:div>
    <w:div w:id="2052146395">
      <w:marLeft w:val="480"/>
      <w:marRight w:val="0"/>
      <w:marTop w:val="0"/>
      <w:marBottom w:val="0"/>
      <w:divBdr>
        <w:top w:val="none" w:sz="0" w:space="0" w:color="auto"/>
        <w:left w:val="none" w:sz="0" w:space="0" w:color="auto"/>
        <w:bottom w:val="none" w:sz="0" w:space="0" w:color="auto"/>
        <w:right w:val="none" w:sz="0" w:space="0" w:color="auto"/>
      </w:divBdr>
    </w:div>
    <w:div w:id="2053338368">
      <w:marLeft w:val="640"/>
      <w:marRight w:val="0"/>
      <w:marTop w:val="0"/>
      <w:marBottom w:val="0"/>
      <w:divBdr>
        <w:top w:val="none" w:sz="0" w:space="0" w:color="auto"/>
        <w:left w:val="none" w:sz="0" w:space="0" w:color="auto"/>
        <w:bottom w:val="none" w:sz="0" w:space="0" w:color="auto"/>
        <w:right w:val="none" w:sz="0" w:space="0" w:color="auto"/>
      </w:divBdr>
    </w:div>
    <w:div w:id="2053655455">
      <w:marLeft w:val="480"/>
      <w:marRight w:val="0"/>
      <w:marTop w:val="0"/>
      <w:marBottom w:val="0"/>
      <w:divBdr>
        <w:top w:val="none" w:sz="0" w:space="0" w:color="auto"/>
        <w:left w:val="none" w:sz="0" w:space="0" w:color="auto"/>
        <w:bottom w:val="none" w:sz="0" w:space="0" w:color="auto"/>
        <w:right w:val="none" w:sz="0" w:space="0" w:color="auto"/>
      </w:divBdr>
    </w:div>
    <w:div w:id="2054229357">
      <w:marLeft w:val="640"/>
      <w:marRight w:val="0"/>
      <w:marTop w:val="0"/>
      <w:marBottom w:val="0"/>
      <w:divBdr>
        <w:top w:val="none" w:sz="0" w:space="0" w:color="auto"/>
        <w:left w:val="none" w:sz="0" w:space="0" w:color="auto"/>
        <w:bottom w:val="none" w:sz="0" w:space="0" w:color="auto"/>
        <w:right w:val="none" w:sz="0" w:space="0" w:color="auto"/>
      </w:divBdr>
    </w:div>
    <w:div w:id="2054620700">
      <w:marLeft w:val="640"/>
      <w:marRight w:val="0"/>
      <w:marTop w:val="0"/>
      <w:marBottom w:val="0"/>
      <w:divBdr>
        <w:top w:val="none" w:sz="0" w:space="0" w:color="auto"/>
        <w:left w:val="none" w:sz="0" w:space="0" w:color="auto"/>
        <w:bottom w:val="none" w:sz="0" w:space="0" w:color="auto"/>
        <w:right w:val="none" w:sz="0" w:space="0" w:color="auto"/>
      </w:divBdr>
    </w:div>
    <w:div w:id="2054848319">
      <w:marLeft w:val="640"/>
      <w:marRight w:val="0"/>
      <w:marTop w:val="0"/>
      <w:marBottom w:val="0"/>
      <w:divBdr>
        <w:top w:val="none" w:sz="0" w:space="0" w:color="auto"/>
        <w:left w:val="none" w:sz="0" w:space="0" w:color="auto"/>
        <w:bottom w:val="none" w:sz="0" w:space="0" w:color="auto"/>
        <w:right w:val="none" w:sz="0" w:space="0" w:color="auto"/>
      </w:divBdr>
    </w:div>
    <w:div w:id="2055303508">
      <w:marLeft w:val="640"/>
      <w:marRight w:val="0"/>
      <w:marTop w:val="0"/>
      <w:marBottom w:val="0"/>
      <w:divBdr>
        <w:top w:val="none" w:sz="0" w:space="0" w:color="auto"/>
        <w:left w:val="none" w:sz="0" w:space="0" w:color="auto"/>
        <w:bottom w:val="none" w:sz="0" w:space="0" w:color="auto"/>
        <w:right w:val="none" w:sz="0" w:space="0" w:color="auto"/>
      </w:divBdr>
    </w:div>
    <w:div w:id="2055931208">
      <w:marLeft w:val="480"/>
      <w:marRight w:val="0"/>
      <w:marTop w:val="0"/>
      <w:marBottom w:val="0"/>
      <w:divBdr>
        <w:top w:val="none" w:sz="0" w:space="0" w:color="auto"/>
        <w:left w:val="none" w:sz="0" w:space="0" w:color="auto"/>
        <w:bottom w:val="none" w:sz="0" w:space="0" w:color="auto"/>
        <w:right w:val="none" w:sz="0" w:space="0" w:color="auto"/>
      </w:divBdr>
    </w:div>
    <w:div w:id="2056199311">
      <w:marLeft w:val="480"/>
      <w:marRight w:val="0"/>
      <w:marTop w:val="0"/>
      <w:marBottom w:val="0"/>
      <w:divBdr>
        <w:top w:val="none" w:sz="0" w:space="0" w:color="auto"/>
        <w:left w:val="none" w:sz="0" w:space="0" w:color="auto"/>
        <w:bottom w:val="none" w:sz="0" w:space="0" w:color="auto"/>
        <w:right w:val="none" w:sz="0" w:space="0" w:color="auto"/>
      </w:divBdr>
    </w:div>
    <w:div w:id="2056348580">
      <w:marLeft w:val="640"/>
      <w:marRight w:val="0"/>
      <w:marTop w:val="0"/>
      <w:marBottom w:val="0"/>
      <w:divBdr>
        <w:top w:val="none" w:sz="0" w:space="0" w:color="auto"/>
        <w:left w:val="none" w:sz="0" w:space="0" w:color="auto"/>
        <w:bottom w:val="none" w:sz="0" w:space="0" w:color="auto"/>
        <w:right w:val="none" w:sz="0" w:space="0" w:color="auto"/>
      </w:divBdr>
    </w:div>
    <w:div w:id="2056654027">
      <w:marLeft w:val="480"/>
      <w:marRight w:val="0"/>
      <w:marTop w:val="0"/>
      <w:marBottom w:val="0"/>
      <w:divBdr>
        <w:top w:val="none" w:sz="0" w:space="0" w:color="auto"/>
        <w:left w:val="none" w:sz="0" w:space="0" w:color="auto"/>
        <w:bottom w:val="none" w:sz="0" w:space="0" w:color="auto"/>
        <w:right w:val="none" w:sz="0" w:space="0" w:color="auto"/>
      </w:divBdr>
    </w:div>
    <w:div w:id="2058044428">
      <w:bodyDiv w:val="1"/>
      <w:marLeft w:val="0"/>
      <w:marRight w:val="0"/>
      <w:marTop w:val="0"/>
      <w:marBottom w:val="0"/>
      <w:divBdr>
        <w:top w:val="none" w:sz="0" w:space="0" w:color="auto"/>
        <w:left w:val="none" w:sz="0" w:space="0" w:color="auto"/>
        <w:bottom w:val="none" w:sz="0" w:space="0" w:color="auto"/>
        <w:right w:val="none" w:sz="0" w:space="0" w:color="auto"/>
      </w:divBdr>
    </w:div>
    <w:div w:id="2058161220">
      <w:marLeft w:val="640"/>
      <w:marRight w:val="0"/>
      <w:marTop w:val="0"/>
      <w:marBottom w:val="0"/>
      <w:divBdr>
        <w:top w:val="none" w:sz="0" w:space="0" w:color="auto"/>
        <w:left w:val="none" w:sz="0" w:space="0" w:color="auto"/>
        <w:bottom w:val="none" w:sz="0" w:space="0" w:color="auto"/>
        <w:right w:val="none" w:sz="0" w:space="0" w:color="auto"/>
      </w:divBdr>
    </w:div>
    <w:div w:id="2059427775">
      <w:marLeft w:val="480"/>
      <w:marRight w:val="0"/>
      <w:marTop w:val="0"/>
      <w:marBottom w:val="0"/>
      <w:divBdr>
        <w:top w:val="none" w:sz="0" w:space="0" w:color="auto"/>
        <w:left w:val="none" w:sz="0" w:space="0" w:color="auto"/>
        <w:bottom w:val="none" w:sz="0" w:space="0" w:color="auto"/>
        <w:right w:val="none" w:sz="0" w:space="0" w:color="auto"/>
      </w:divBdr>
    </w:div>
    <w:div w:id="2059471703">
      <w:marLeft w:val="640"/>
      <w:marRight w:val="0"/>
      <w:marTop w:val="0"/>
      <w:marBottom w:val="0"/>
      <w:divBdr>
        <w:top w:val="none" w:sz="0" w:space="0" w:color="auto"/>
        <w:left w:val="none" w:sz="0" w:space="0" w:color="auto"/>
        <w:bottom w:val="none" w:sz="0" w:space="0" w:color="auto"/>
        <w:right w:val="none" w:sz="0" w:space="0" w:color="auto"/>
      </w:divBdr>
    </w:div>
    <w:div w:id="2059745522">
      <w:marLeft w:val="480"/>
      <w:marRight w:val="0"/>
      <w:marTop w:val="0"/>
      <w:marBottom w:val="0"/>
      <w:divBdr>
        <w:top w:val="none" w:sz="0" w:space="0" w:color="auto"/>
        <w:left w:val="none" w:sz="0" w:space="0" w:color="auto"/>
        <w:bottom w:val="none" w:sz="0" w:space="0" w:color="auto"/>
        <w:right w:val="none" w:sz="0" w:space="0" w:color="auto"/>
      </w:divBdr>
    </w:div>
    <w:div w:id="2060276618">
      <w:bodyDiv w:val="1"/>
      <w:marLeft w:val="0"/>
      <w:marRight w:val="0"/>
      <w:marTop w:val="0"/>
      <w:marBottom w:val="0"/>
      <w:divBdr>
        <w:top w:val="none" w:sz="0" w:space="0" w:color="auto"/>
        <w:left w:val="none" w:sz="0" w:space="0" w:color="auto"/>
        <w:bottom w:val="none" w:sz="0" w:space="0" w:color="auto"/>
        <w:right w:val="none" w:sz="0" w:space="0" w:color="auto"/>
      </w:divBdr>
    </w:div>
    <w:div w:id="2060392693">
      <w:marLeft w:val="640"/>
      <w:marRight w:val="0"/>
      <w:marTop w:val="0"/>
      <w:marBottom w:val="0"/>
      <w:divBdr>
        <w:top w:val="none" w:sz="0" w:space="0" w:color="auto"/>
        <w:left w:val="none" w:sz="0" w:space="0" w:color="auto"/>
        <w:bottom w:val="none" w:sz="0" w:space="0" w:color="auto"/>
        <w:right w:val="none" w:sz="0" w:space="0" w:color="auto"/>
      </w:divBdr>
    </w:div>
    <w:div w:id="2062167246">
      <w:marLeft w:val="480"/>
      <w:marRight w:val="0"/>
      <w:marTop w:val="0"/>
      <w:marBottom w:val="0"/>
      <w:divBdr>
        <w:top w:val="none" w:sz="0" w:space="0" w:color="auto"/>
        <w:left w:val="none" w:sz="0" w:space="0" w:color="auto"/>
        <w:bottom w:val="none" w:sz="0" w:space="0" w:color="auto"/>
        <w:right w:val="none" w:sz="0" w:space="0" w:color="auto"/>
      </w:divBdr>
    </w:div>
    <w:div w:id="2062514435">
      <w:marLeft w:val="480"/>
      <w:marRight w:val="0"/>
      <w:marTop w:val="0"/>
      <w:marBottom w:val="0"/>
      <w:divBdr>
        <w:top w:val="none" w:sz="0" w:space="0" w:color="auto"/>
        <w:left w:val="none" w:sz="0" w:space="0" w:color="auto"/>
        <w:bottom w:val="none" w:sz="0" w:space="0" w:color="auto"/>
        <w:right w:val="none" w:sz="0" w:space="0" w:color="auto"/>
      </w:divBdr>
    </w:div>
    <w:div w:id="2063361354">
      <w:marLeft w:val="480"/>
      <w:marRight w:val="0"/>
      <w:marTop w:val="0"/>
      <w:marBottom w:val="0"/>
      <w:divBdr>
        <w:top w:val="none" w:sz="0" w:space="0" w:color="auto"/>
        <w:left w:val="none" w:sz="0" w:space="0" w:color="auto"/>
        <w:bottom w:val="none" w:sz="0" w:space="0" w:color="auto"/>
        <w:right w:val="none" w:sz="0" w:space="0" w:color="auto"/>
      </w:divBdr>
    </w:div>
    <w:div w:id="2063745319">
      <w:marLeft w:val="480"/>
      <w:marRight w:val="0"/>
      <w:marTop w:val="0"/>
      <w:marBottom w:val="0"/>
      <w:divBdr>
        <w:top w:val="none" w:sz="0" w:space="0" w:color="auto"/>
        <w:left w:val="none" w:sz="0" w:space="0" w:color="auto"/>
        <w:bottom w:val="none" w:sz="0" w:space="0" w:color="auto"/>
        <w:right w:val="none" w:sz="0" w:space="0" w:color="auto"/>
      </w:divBdr>
    </w:div>
    <w:div w:id="2063946713">
      <w:marLeft w:val="640"/>
      <w:marRight w:val="0"/>
      <w:marTop w:val="0"/>
      <w:marBottom w:val="0"/>
      <w:divBdr>
        <w:top w:val="none" w:sz="0" w:space="0" w:color="auto"/>
        <w:left w:val="none" w:sz="0" w:space="0" w:color="auto"/>
        <w:bottom w:val="none" w:sz="0" w:space="0" w:color="auto"/>
        <w:right w:val="none" w:sz="0" w:space="0" w:color="auto"/>
      </w:divBdr>
    </w:div>
    <w:div w:id="2064743377">
      <w:marLeft w:val="480"/>
      <w:marRight w:val="0"/>
      <w:marTop w:val="0"/>
      <w:marBottom w:val="0"/>
      <w:divBdr>
        <w:top w:val="none" w:sz="0" w:space="0" w:color="auto"/>
        <w:left w:val="none" w:sz="0" w:space="0" w:color="auto"/>
        <w:bottom w:val="none" w:sz="0" w:space="0" w:color="auto"/>
        <w:right w:val="none" w:sz="0" w:space="0" w:color="auto"/>
      </w:divBdr>
    </w:div>
    <w:div w:id="2065135477">
      <w:marLeft w:val="480"/>
      <w:marRight w:val="0"/>
      <w:marTop w:val="0"/>
      <w:marBottom w:val="0"/>
      <w:divBdr>
        <w:top w:val="none" w:sz="0" w:space="0" w:color="auto"/>
        <w:left w:val="none" w:sz="0" w:space="0" w:color="auto"/>
        <w:bottom w:val="none" w:sz="0" w:space="0" w:color="auto"/>
        <w:right w:val="none" w:sz="0" w:space="0" w:color="auto"/>
      </w:divBdr>
    </w:div>
    <w:div w:id="2066761288">
      <w:marLeft w:val="480"/>
      <w:marRight w:val="0"/>
      <w:marTop w:val="0"/>
      <w:marBottom w:val="0"/>
      <w:divBdr>
        <w:top w:val="none" w:sz="0" w:space="0" w:color="auto"/>
        <w:left w:val="none" w:sz="0" w:space="0" w:color="auto"/>
        <w:bottom w:val="none" w:sz="0" w:space="0" w:color="auto"/>
        <w:right w:val="none" w:sz="0" w:space="0" w:color="auto"/>
      </w:divBdr>
    </w:div>
    <w:div w:id="2066832280">
      <w:bodyDiv w:val="1"/>
      <w:marLeft w:val="0"/>
      <w:marRight w:val="0"/>
      <w:marTop w:val="0"/>
      <w:marBottom w:val="0"/>
      <w:divBdr>
        <w:top w:val="none" w:sz="0" w:space="0" w:color="auto"/>
        <w:left w:val="none" w:sz="0" w:space="0" w:color="auto"/>
        <w:bottom w:val="none" w:sz="0" w:space="0" w:color="auto"/>
        <w:right w:val="none" w:sz="0" w:space="0" w:color="auto"/>
      </w:divBdr>
    </w:div>
    <w:div w:id="2067022669">
      <w:marLeft w:val="480"/>
      <w:marRight w:val="0"/>
      <w:marTop w:val="0"/>
      <w:marBottom w:val="0"/>
      <w:divBdr>
        <w:top w:val="none" w:sz="0" w:space="0" w:color="auto"/>
        <w:left w:val="none" w:sz="0" w:space="0" w:color="auto"/>
        <w:bottom w:val="none" w:sz="0" w:space="0" w:color="auto"/>
        <w:right w:val="none" w:sz="0" w:space="0" w:color="auto"/>
      </w:divBdr>
    </w:div>
    <w:div w:id="2067290549">
      <w:marLeft w:val="640"/>
      <w:marRight w:val="0"/>
      <w:marTop w:val="0"/>
      <w:marBottom w:val="0"/>
      <w:divBdr>
        <w:top w:val="none" w:sz="0" w:space="0" w:color="auto"/>
        <w:left w:val="none" w:sz="0" w:space="0" w:color="auto"/>
        <w:bottom w:val="none" w:sz="0" w:space="0" w:color="auto"/>
        <w:right w:val="none" w:sz="0" w:space="0" w:color="auto"/>
      </w:divBdr>
    </w:div>
    <w:div w:id="2067491314">
      <w:marLeft w:val="480"/>
      <w:marRight w:val="0"/>
      <w:marTop w:val="0"/>
      <w:marBottom w:val="0"/>
      <w:divBdr>
        <w:top w:val="none" w:sz="0" w:space="0" w:color="auto"/>
        <w:left w:val="none" w:sz="0" w:space="0" w:color="auto"/>
        <w:bottom w:val="none" w:sz="0" w:space="0" w:color="auto"/>
        <w:right w:val="none" w:sz="0" w:space="0" w:color="auto"/>
      </w:divBdr>
    </w:div>
    <w:div w:id="2067677030">
      <w:marLeft w:val="480"/>
      <w:marRight w:val="0"/>
      <w:marTop w:val="0"/>
      <w:marBottom w:val="0"/>
      <w:divBdr>
        <w:top w:val="none" w:sz="0" w:space="0" w:color="auto"/>
        <w:left w:val="none" w:sz="0" w:space="0" w:color="auto"/>
        <w:bottom w:val="none" w:sz="0" w:space="0" w:color="auto"/>
        <w:right w:val="none" w:sz="0" w:space="0" w:color="auto"/>
      </w:divBdr>
    </w:div>
    <w:div w:id="2068145549">
      <w:marLeft w:val="480"/>
      <w:marRight w:val="0"/>
      <w:marTop w:val="0"/>
      <w:marBottom w:val="0"/>
      <w:divBdr>
        <w:top w:val="none" w:sz="0" w:space="0" w:color="auto"/>
        <w:left w:val="none" w:sz="0" w:space="0" w:color="auto"/>
        <w:bottom w:val="none" w:sz="0" w:space="0" w:color="auto"/>
        <w:right w:val="none" w:sz="0" w:space="0" w:color="auto"/>
      </w:divBdr>
    </w:div>
    <w:div w:id="2069259676">
      <w:marLeft w:val="480"/>
      <w:marRight w:val="0"/>
      <w:marTop w:val="0"/>
      <w:marBottom w:val="0"/>
      <w:divBdr>
        <w:top w:val="none" w:sz="0" w:space="0" w:color="auto"/>
        <w:left w:val="none" w:sz="0" w:space="0" w:color="auto"/>
        <w:bottom w:val="none" w:sz="0" w:space="0" w:color="auto"/>
        <w:right w:val="none" w:sz="0" w:space="0" w:color="auto"/>
      </w:divBdr>
    </w:div>
    <w:div w:id="2070034871">
      <w:marLeft w:val="480"/>
      <w:marRight w:val="0"/>
      <w:marTop w:val="0"/>
      <w:marBottom w:val="0"/>
      <w:divBdr>
        <w:top w:val="none" w:sz="0" w:space="0" w:color="auto"/>
        <w:left w:val="none" w:sz="0" w:space="0" w:color="auto"/>
        <w:bottom w:val="none" w:sz="0" w:space="0" w:color="auto"/>
        <w:right w:val="none" w:sz="0" w:space="0" w:color="auto"/>
      </w:divBdr>
    </w:div>
    <w:div w:id="2070107833">
      <w:marLeft w:val="480"/>
      <w:marRight w:val="0"/>
      <w:marTop w:val="0"/>
      <w:marBottom w:val="0"/>
      <w:divBdr>
        <w:top w:val="none" w:sz="0" w:space="0" w:color="auto"/>
        <w:left w:val="none" w:sz="0" w:space="0" w:color="auto"/>
        <w:bottom w:val="none" w:sz="0" w:space="0" w:color="auto"/>
        <w:right w:val="none" w:sz="0" w:space="0" w:color="auto"/>
      </w:divBdr>
    </w:div>
    <w:div w:id="2072381441">
      <w:marLeft w:val="480"/>
      <w:marRight w:val="0"/>
      <w:marTop w:val="0"/>
      <w:marBottom w:val="0"/>
      <w:divBdr>
        <w:top w:val="none" w:sz="0" w:space="0" w:color="auto"/>
        <w:left w:val="none" w:sz="0" w:space="0" w:color="auto"/>
        <w:bottom w:val="none" w:sz="0" w:space="0" w:color="auto"/>
        <w:right w:val="none" w:sz="0" w:space="0" w:color="auto"/>
      </w:divBdr>
    </w:div>
    <w:div w:id="2072578952">
      <w:marLeft w:val="640"/>
      <w:marRight w:val="0"/>
      <w:marTop w:val="0"/>
      <w:marBottom w:val="0"/>
      <w:divBdr>
        <w:top w:val="none" w:sz="0" w:space="0" w:color="auto"/>
        <w:left w:val="none" w:sz="0" w:space="0" w:color="auto"/>
        <w:bottom w:val="none" w:sz="0" w:space="0" w:color="auto"/>
        <w:right w:val="none" w:sz="0" w:space="0" w:color="auto"/>
      </w:divBdr>
    </w:div>
    <w:div w:id="2072846718">
      <w:marLeft w:val="640"/>
      <w:marRight w:val="0"/>
      <w:marTop w:val="0"/>
      <w:marBottom w:val="0"/>
      <w:divBdr>
        <w:top w:val="none" w:sz="0" w:space="0" w:color="auto"/>
        <w:left w:val="none" w:sz="0" w:space="0" w:color="auto"/>
        <w:bottom w:val="none" w:sz="0" w:space="0" w:color="auto"/>
        <w:right w:val="none" w:sz="0" w:space="0" w:color="auto"/>
      </w:divBdr>
    </w:div>
    <w:div w:id="2073699012">
      <w:marLeft w:val="640"/>
      <w:marRight w:val="0"/>
      <w:marTop w:val="0"/>
      <w:marBottom w:val="0"/>
      <w:divBdr>
        <w:top w:val="none" w:sz="0" w:space="0" w:color="auto"/>
        <w:left w:val="none" w:sz="0" w:space="0" w:color="auto"/>
        <w:bottom w:val="none" w:sz="0" w:space="0" w:color="auto"/>
        <w:right w:val="none" w:sz="0" w:space="0" w:color="auto"/>
      </w:divBdr>
    </w:div>
    <w:div w:id="2073961286">
      <w:marLeft w:val="480"/>
      <w:marRight w:val="0"/>
      <w:marTop w:val="0"/>
      <w:marBottom w:val="0"/>
      <w:divBdr>
        <w:top w:val="none" w:sz="0" w:space="0" w:color="auto"/>
        <w:left w:val="none" w:sz="0" w:space="0" w:color="auto"/>
        <w:bottom w:val="none" w:sz="0" w:space="0" w:color="auto"/>
        <w:right w:val="none" w:sz="0" w:space="0" w:color="auto"/>
      </w:divBdr>
    </w:div>
    <w:div w:id="2074548033">
      <w:marLeft w:val="480"/>
      <w:marRight w:val="0"/>
      <w:marTop w:val="0"/>
      <w:marBottom w:val="0"/>
      <w:divBdr>
        <w:top w:val="none" w:sz="0" w:space="0" w:color="auto"/>
        <w:left w:val="none" w:sz="0" w:space="0" w:color="auto"/>
        <w:bottom w:val="none" w:sz="0" w:space="0" w:color="auto"/>
        <w:right w:val="none" w:sz="0" w:space="0" w:color="auto"/>
      </w:divBdr>
    </w:div>
    <w:div w:id="2074810853">
      <w:marLeft w:val="480"/>
      <w:marRight w:val="0"/>
      <w:marTop w:val="0"/>
      <w:marBottom w:val="0"/>
      <w:divBdr>
        <w:top w:val="none" w:sz="0" w:space="0" w:color="auto"/>
        <w:left w:val="none" w:sz="0" w:space="0" w:color="auto"/>
        <w:bottom w:val="none" w:sz="0" w:space="0" w:color="auto"/>
        <w:right w:val="none" w:sz="0" w:space="0" w:color="auto"/>
      </w:divBdr>
    </w:div>
    <w:div w:id="2075544341">
      <w:marLeft w:val="640"/>
      <w:marRight w:val="0"/>
      <w:marTop w:val="0"/>
      <w:marBottom w:val="0"/>
      <w:divBdr>
        <w:top w:val="none" w:sz="0" w:space="0" w:color="auto"/>
        <w:left w:val="none" w:sz="0" w:space="0" w:color="auto"/>
        <w:bottom w:val="none" w:sz="0" w:space="0" w:color="auto"/>
        <w:right w:val="none" w:sz="0" w:space="0" w:color="auto"/>
      </w:divBdr>
    </w:div>
    <w:div w:id="2075621230">
      <w:marLeft w:val="640"/>
      <w:marRight w:val="0"/>
      <w:marTop w:val="0"/>
      <w:marBottom w:val="0"/>
      <w:divBdr>
        <w:top w:val="none" w:sz="0" w:space="0" w:color="auto"/>
        <w:left w:val="none" w:sz="0" w:space="0" w:color="auto"/>
        <w:bottom w:val="none" w:sz="0" w:space="0" w:color="auto"/>
        <w:right w:val="none" w:sz="0" w:space="0" w:color="auto"/>
      </w:divBdr>
    </w:div>
    <w:div w:id="2076004416">
      <w:marLeft w:val="480"/>
      <w:marRight w:val="0"/>
      <w:marTop w:val="0"/>
      <w:marBottom w:val="0"/>
      <w:divBdr>
        <w:top w:val="none" w:sz="0" w:space="0" w:color="auto"/>
        <w:left w:val="none" w:sz="0" w:space="0" w:color="auto"/>
        <w:bottom w:val="none" w:sz="0" w:space="0" w:color="auto"/>
        <w:right w:val="none" w:sz="0" w:space="0" w:color="auto"/>
      </w:divBdr>
    </w:div>
    <w:div w:id="2076007753">
      <w:marLeft w:val="480"/>
      <w:marRight w:val="0"/>
      <w:marTop w:val="0"/>
      <w:marBottom w:val="0"/>
      <w:divBdr>
        <w:top w:val="none" w:sz="0" w:space="0" w:color="auto"/>
        <w:left w:val="none" w:sz="0" w:space="0" w:color="auto"/>
        <w:bottom w:val="none" w:sz="0" w:space="0" w:color="auto"/>
        <w:right w:val="none" w:sz="0" w:space="0" w:color="auto"/>
      </w:divBdr>
    </w:div>
    <w:div w:id="2076197716">
      <w:marLeft w:val="640"/>
      <w:marRight w:val="0"/>
      <w:marTop w:val="0"/>
      <w:marBottom w:val="0"/>
      <w:divBdr>
        <w:top w:val="none" w:sz="0" w:space="0" w:color="auto"/>
        <w:left w:val="none" w:sz="0" w:space="0" w:color="auto"/>
        <w:bottom w:val="none" w:sz="0" w:space="0" w:color="auto"/>
        <w:right w:val="none" w:sz="0" w:space="0" w:color="auto"/>
      </w:divBdr>
    </w:div>
    <w:div w:id="2076582150">
      <w:marLeft w:val="480"/>
      <w:marRight w:val="0"/>
      <w:marTop w:val="0"/>
      <w:marBottom w:val="0"/>
      <w:divBdr>
        <w:top w:val="none" w:sz="0" w:space="0" w:color="auto"/>
        <w:left w:val="none" w:sz="0" w:space="0" w:color="auto"/>
        <w:bottom w:val="none" w:sz="0" w:space="0" w:color="auto"/>
        <w:right w:val="none" w:sz="0" w:space="0" w:color="auto"/>
      </w:divBdr>
    </w:div>
    <w:div w:id="2076734878">
      <w:marLeft w:val="640"/>
      <w:marRight w:val="0"/>
      <w:marTop w:val="0"/>
      <w:marBottom w:val="0"/>
      <w:divBdr>
        <w:top w:val="none" w:sz="0" w:space="0" w:color="auto"/>
        <w:left w:val="none" w:sz="0" w:space="0" w:color="auto"/>
        <w:bottom w:val="none" w:sz="0" w:space="0" w:color="auto"/>
        <w:right w:val="none" w:sz="0" w:space="0" w:color="auto"/>
      </w:divBdr>
    </w:div>
    <w:div w:id="2077242651">
      <w:marLeft w:val="640"/>
      <w:marRight w:val="0"/>
      <w:marTop w:val="0"/>
      <w:marBottom w:val="0"/>
      <w:divBdr>
        <w:top w:val="none" w:sz="0" w:space="0" w:color="auto"/>
        <w:left w:val="none" w:sz="0" w:space="0" w:color="auto"/>
        <w:bottom w:val="none" w:sz="0" w:space="0" w:color="auto"/>
        <w:right w:val="none" w:sz="0" w:space="0" w:color="auto"/>
      </w:divBdr>
    </w:div>
    <w:div w:id="2077431996">
      <w:marLeft w:val="480"/>
      <w:marRight w:val="0"/>
      <w:marTop w:val="0"/>
      <w:marBottom w:val="0"/>
      <w:divBdr>
        <w:top w:val="none" w:sz="0" w:space="0" w:color="auto"/>
        <w:left w:val="none" w:sz="0" w:space="0" w:color="auto"/>
        <w:bottom w:val="none" w:sz="0" w:space="0" w:color="auto"/>
        <w:right w:val="none" w:sz="0" w:space="0" w:color="auto"/>
      </w:divBdr>
    </w:div>
    <w:div w:id="2077698767">
      <w:marLeft w:val="480"/>
      <w:marRight w:val="0"/>
      <w:marTop w:val="0"/>
      <w:marBottom w:val="0"/>
      <w:divBdr>
        <w:top w:val="none" w:sz="0" w:space="0" w:color="auto"/>
        <w:left w:val="none" w:sz="0" w:space="0" w:color="auto"/>
        <w:bottom w:val="none" w:sz="0" w:space="0" w:color="auto"/>
        <w:right w:val="none" w:sz="0" w:space="0" w:color="auto"/>
      </w:divBdr>
    </w:div>
    <w:div w:id="2078239036">
      <w:marLeft w:val="480"/>
      <w:marRight w:val="0"/>
      <w:marTop w:val="0"/>
      <w:marBottom w:val="0"/>
      <w:divBdr>
        <w:top w:val="none" w:sz="0" w:space="0" w:color="auto"/>
        <w:left w:val="none" w:sz="0" w:space="0" w:color="auto"/>
        <w:bottom w:val="none" w:sz="0" w:space="0" w:color="auto"/>
        <w:right w:val="none" w:sz="0" w:space="0" w:color="auto"/>
      </w:divBdr>
    </w:div>
    <w:div w:id="2078436461">
      <w:marLeft w:val="480"/>
      <w:marRight w:val="0"/>
      <w:marTop w:val="0"/>
      <w:marBottom w:val="0"/>
      <w:divBdr>
        <w:top w:val="none" w:sz="0" w:space="0" w:color="auto"/>
        <w:left w:val="none" w:sz="0" w:space="0" w:color="auto"/>
        <w:bottom w:val="none" w:sz="0" w:space="0" w:color="auto"/>
        <w:right w:val="none" w:sz="0" w:space="0" w:color="auto"/>
      </w:divBdr>
    </w:div>
    <w:div w:id="2079092255">
      <w:marLeft w:val="640"/>
      <w:marRight w:val="0"/>
      <w:marTop w:val="0"/>
      <w:marBottom w:val="0"/>
      <w:divBdr>
        <w:top w:val="none" w:sz="0" w:space="0" w:color="auto"/>
        <w:left w:val="none" w:sz="0" w:space="0" w:color="auto"/>
        <w:bottom w:val="none" w:sz="0" w:space="0" w:color="auto"/>
        <w:right w:val="none" w:sz="0" w:space="0" w:color="auto"/>
      </w:divBdr>
    </w:div>
    <w:div w:id="2079476507">
      <w:marLeft w:val="480"/>
      <w:marRight w:val="0"/>
      <w:marTop w:val="0"/>
      <w:marBottom w:val="0"/>
      <w:divBdr>
        <w:top w:val="none" w:sz="0" w:space="0" w:color="auto"/>
        <w:left w:val="none" w:sz="0" w:space="0" w:color="auto"/>
        <w:bottom w:val="none" w:sz="0" w:space="0" w:color="auto"/>
        <w:right w:val="none" w:sz="0" w:space="0" w:color="auto"/>
      </w:divBdr>
    </w:div>
    <w:div w:id="2079553389">
      <w:marLeft w:val="480"/>
      <w:marRight w:val="0"/>
      <w:marTop w:val="0"/>
      <w:marBottom w:val="0"/>
      <w:divBdr>
        <w:top w:val="none" w:sz="0" w:space="0" w:color="auto"/>
        <w:left w:val="none" w:sz="0" w:space="0" w:color="auto"/>
        <w:bottom w:val="none" w:sz="0" w:space="0" w:color="auto"/>
        <w:right w:val="none" w:sz="0" w:space="0" w:color="auto"/>
      </w:divBdr>
    </w:div>
    <w:div w:id="2079595532">
      <w:marLeft w:val="480"/>
      <w:marRight w:val="0"/>
      <w:marTop w:val="0"/>
      <w:marBottom w:val="0"/>
      <w:divBdr>
        <w:top w:val="none" w:sz="0" w:space="0" w:color="auto"/>
        <w:left w:val="none" w:sz="0" w:space="0" w:color="auto"/>
        <w:bottom w:val="none" w:sz="0" w:space="0" w:color="auto"/>
        <w:right w:val="none" w:sz="0" w:space="0" w:color="auto"/>
      </w:divBdr>
    </w:div>
    <w:div w:id="2080975332">
      <w:marLeft w:val="640"/>
      <w:marRight w:val="0"/>
      <w:marTop w:val="0"/>
      <w:marBottom w:val="0"/>
      <w:divBdr>
        <w:top w:val="none" w:sz="0" w:space="0" w:color="auto"/>
        <w:left w:val="none" w:sz="0" w:space="0" w:color="auto"/>
        <w:bottom w:val="none" w:sz="0" w:space="0" w:color="auto"/>
        <w:right w:val="none" w:sz="0" w:space="0" w:color="auto"/>
      </w:divBdr>
    </w:div>
    <w:div w:id="2081250922">
      <w:marLeft w:val="480"/>
      <w:marRight w:val="0"/>
      <w:marTop w:val="0"/>
      <w:marBottom w:val="0"/>
      <w:divBdr>
        <w:top w:val="none" w:sz="0" w:space="0" w:color="auto"/>
        <w:left w:val="none" w:sz="0" w:space="0" w:color="auto"/>
        <w:bottom w:val="none" w:sz="0" w:space="0" w:color="auto"/>
        <w:right w:val="none" w:sz="0" w:space="0" w:color="auto"/>
      </w:divBdr>
    </w:div>
    <w:div w:id="2081436302">
      <w:marLeft w:val="480"/>
      <w:marRight w:val="0"/>
      <w:marTop w:val="0"/>
      <w:marBottom w:val="0"/>
      <w:divBdr>
        <w:top w:val="none" w:sz="0" w:space="0" w:color="auto"/>
        <w:left w:val="none" w:sz="0" w:space="0" w:color="auto"/>
        <w:bottom w:val="none" w:sz="0" w:space="0" w:color="auto"/>
        <w:right w:val="none" w:sz="0" w:space="0" w:color="auto"/>
      </w:divBdr>
    </w:div>
    <w:div w:id="2081560452">
      <w:marLeft w:val="640"/>
      <w:marRight w:val="0"/>
      <w:marTop w:val="0"/>
      <w:marBottom w:val="0"/>
      <w:divBdr>
        <w:top w:val="none" w:sz="0" w:space="0" w:color="auto"/>
        <w:left w:val="none" w:sz="0" w:space="0" w:color="auto"/>
        <w:bottom w:val="none" w:sz="0" w:space="0" w:color="auto"/>
        <w:right w:val="none" w:sz="0" w:space="0" w:color="auto"/>
      </w:divBdr>
    </w:div>
    <w:div w:id="2082211207">
      <w:marLeft w:val="640"/>
      <w:marRight w:val="0"/>
      <w:marTop w:val="0"/>
      <w:marBottom w:val="0"/>
      <w:divBdr>
        <w:top w:val="none" w:sz="0" w:space="0" w:color="auto"/>
        <w:left w:val="none" w:sz="0" w:space="0" w:color="auto"/>
        <w:bottom w:val="none" w:sz="0" w:space="0" w:color="auto"/>
        <w:right w:val="none" w:sz="0" w:space="0" w:color="auto"/>
      </w:divBdr>
    </w:div>
    <w:div w:id="2082363175">
      <w:marLeft w:val="640"/>
      <w:marRight w:val="0"/>
      <w:marTop w:val="0"/>
      <w:marBottom w:val="0"/>
      <w:divBdr>
        <w:top w:val="none" w:sz="0" w:space="0" w:color="auto"/>
        <w:left w:val="none" w:sz="0" w:space="0" w:color="auto"/>
        <w:bottom w:val="none" w:sz="0" w:space="0" w:color="auto"/>
        <w:right w:val="none" w:sz="0" w:space="0" w:color="auto"/>
      </w:divBdr>
    </w:div>
    <w:div w:id="2083135674">
      <w:marLeft w:val="480"/>
      <w:marRight w:val="0"/>
      <w:marTop w:val="0"/>
      <w:marBottom w:val="0"/>
      <w:divBdr>
        <w:top w:val="none" w:sz="0" w:space="0" w:color="auto"/>
        <w:left w:val="none" w:sz="0" w:space="0" w:color="auto"/>
        <w:bottom w:val="none" w:sz="0" w:space="0" w:color="auto"/>
        <w:right w:val="none" w:sz="0" w:space="0" w:color="auto"/>
      </w:divBdr>
    </w:div>
    <w:div w:id="2084863429">
      <w:marLeft w:val="640"/>
      <w:marRight w:val="0"/>
      <w:marTop w:val="0"/>
      <w:marBottom w:val="0"/>
      <w:divBdr>
        <w:top w:val="none" w:sz="0" w:space="0" w:color="auto"/>
        <w:left w:val="none" w:sz="0" w:space="0" w:color="auto"/>
        <w:bottom w:val="none" w:sz="0" w:space="0" w:color="auto"/>
        <w:right w:val="none" w:sz="0" w:space="0" w:color="auto"/>
      </w:divBdr>
    </w:div>
    <w:div w:id="2085444141">
      <w:marLeft w:val="640"/>
      <w:marRight w:val="0"/>
      <w:marTop w:val="0"/>
      <w:marBottom w:val="0"/>
      <w:divBdr>
        <w:top w:val="none" w:sz="0" w:space="0" w:color="auto"/>
        <w:left w:val="none" w:sz="0" w:space="0" w:color="auto"/>
        <w:bottom w:val="none" w:sz="0" w:space="0" w:color="auto"/>
        <w:right w:val="none" w:sz="0" w:space="0" w:color="auto"/>
      </w:divBdr>
    </w:div>
    <w:div w:id="2085687518">
      <w:bodyDiv w:val="1"/>
      <w:marLeft w:val="0"/>
      <w:marRight w:val="0"/>
      <w:marTop w:val="0"/>
      <w:marBottom w:val="0"/>
      <w:divBdr>
        <w:top w:val="none" w:sz="0" w:space="0" w:color="auto"/>
        <w:left w:val="none" w:sz="0" w:space="0" w:color="auto"/>
        <w:bottom w:val="none" w:sz="0" w:space="0" w:color="auto"/>
        <w:right w:val="none" w:sz="0" w:space="0" w:color="auto"/>
      </w:divBdr>
    </w:div>
    <w:div w:id="2085715399">
      <w:marLeft w:val="480"/>
      <w:marRight w:val="0"/>
      <w:marTop w:val="0"/>
      <w:marBottom w:val="0"/>
      <w:divBdr>
        <w:top w:val="none" w:sz="0" w:space="0" w:color="auto"/>
        <w:left w:val="none" w:sz="0" w:space="0" w:color="auto"/>
        <w:bottom w:val="none" w:sz="0" w:space="0" w:color="auto"/>
        <w:right w:val="none" w:sz="0" w:space="0" w:color="auto"/>
      </w:divBdr>
    </w:div>
    <w:div w:id="2086494369">
      <w:bodyDiv w:val="1"/>
      <w:marLeft w:val="0"/>
      <w:marRight w:val="0"/>
      <w:marTop w:val="0"/>
      <w:marBottom w:val="0"/>
      <w:divBdr>
        <w:top w:val="none" w:sz="0" w:space="0" w:color="auto"/>
        <w:left w:val="none" w:sz="0" w:space="0" w:color="auto"/>
        <w:bottom w:val="none" w:sz="0" w:space="0" w:color="auto"/>
        <w:right w:val="none" w:sz="0" w:space="0" w:color="auto"/>
      </w:divBdr>
    </w:div>
    <w:div w:id="2086760557">
      <w:marLeft w:val="480"/>
      <w:marRight w:val="0"/>
      <w:marTop w:val="0"/>
      <w:marBottom w:val="0"/>
      <w:divBdr>
        <w:top w:val="none" w:sz="0" w:space="0" w:color="auto"/>
        <w:left w:val="none" w:sz="0" w:space="0" w:color="auto"/>
        <w:bottom w:val="none" w:sz="0" w:space="0" w:color="auto"/>
        <w:right w:val="none" w:sz="0" w:space="0" w:color="auto"/>
      </w:divBdr>
    </w:div>
    <w:div w:id="2087727172">
      <w:bodyDiv w:val="1"/>
      <w:marLeft w:val="0"/>
      <w:marRight w:val="0"/>
      <w:marTop w:val="0"/>
      <w:marBottom w:val="0"/>
      <w:divBdr>
        <w:top w:val="none" w:sz="0" w:space="0" w:color="auto"/>
        <w:left w:val="none" w:sz="0" w:space="0" w:color="auto"/>
        <w:bottom w:val="none" w:sz="0" w:space="0" w:color="auto"/>
        <w:right w:val="none" w:sz="0" w:space="0" w:color="auto"/>
      </w:divBdr>
    </w:div>
    <w:div w:id="2087876348">
      <w:marLeft w:val="480"/>
      <w:marRight w:val="0"/>
      <w:marTop w:val="0"/>
      <w:marBottom w:val="0"/>
      <w:divBdr>
        <w:top w:val="none" w:sz="0" w:space="0" w:color="auto"/>
        <w:left w:val="none" w:sz="0" w:space="0" w:color="auto"/>
        <w:bottom w:val="none" w:sz="0" w:space="0" w:color="auto"/>
        <w:right w:val="none" w:sz="0" w:space="0" w:color="auto"/>
      </w:divBdr>
    </w:div>
    <w:div w:id="2088190386">
      <w:marLeft w:val="640"/>
      <w:marRight w:val="0"/>
      <w:marTop w:val="0"/>
      <w:marBottom w:val="0"/>
      <w:divBdr>
        <w:top w:val="none" w:sz="0" w:space="0" w:color="auto"/>
        <w:left w:val="none" w:sz="0" w:space="0" w:color="auto"/>
        <w:bottom w:val="none" w:sz="0" w:space="0" w:color="auto"/>
        <w:right w:val="none" w:sz="0" w:space="0" w:color="auto"/>
      </w:divBdr>
    </w:div>
    <w:div w:id="2088649720">
      <w:marLeft w:val="480"/>
      <w:marRight w:val="0"/>
      <w:marTop w:val="0"/>
      <w:marBottom w:val="0"/>
      <w:divBdr>
        <w:top w:val="none" w:sz="0" w:space="0" w:color="auto"/>
        <w:left w:val="none" w:sz="0" w:space="0" w:color="auto"/>
        <w:bottom w:val="none" w:sz="0" w:space="0" w:color="auto"/>
        <w:right w:val="none" w:sz="0" w:space="0" w:color="auto"/>
      </w:divBdr>
    </w:div>
    <w:div w:id="2089231630">
      <w:marLeft w:val="640"/>
      <w:marRight w:val="0"/>
      <w:marTop w:val="0"/>
      <w:marBottom w:val="0"/>
      <w:divBdr>
        <w:top w:val="none" w:sz="0" w:space="0" w:color="auto"/>
        <w:left w:val="none" w:sz="0" w:space="0" w:color="auto"/>
        <w:bottom w:val="none" w:sz="0" w:space="0" w:color="auto"/>
        <w:right w:val="none" w:sz="0" w:space="0" w:color="auto"/>
      </w:divBdr>
    </w:div>
    <w:div w:id="2089232303">
      <w:marLeft w:val="640"/>
      <w:marRight w:val="0"/>
      <w:marTop w:val="0"/>
      <w:marBottom w:val="0"/>
      <w:divBdr>
        <w:top w:val="none" w:sz="0" w:space="0" w:color="auto"/>
        <w:left w:val="none" w:sz="0" w:space="0" w:color="auto"/>
        <w:bottom w:val="none" w:sz="0" w:space="0" w:color="auto"/>
        <w:right w:val="none" w:sz="0" w:space="0" w:color="auto"/>
      </w:divBdr>
    </w:div>
    <w:div w:id="2089761927">
      <w:marLeft w:val="480"/>
      <w:marRight w:val="0"/>
      <w:marTop w:val="0"/>
      <w:marBottom w:val="0"/>
      <w:divBdr>
        <w:top w:val="none" w:sz="0" w:space="0" w:color="auto"/>
        <w:left w:val="none" w:sz="0" w:space="0" w:color="auto"/>
        <w:bottom w:val="none" w:sz="0" w:space="0" w:color="auto"/>
        <w:right w:val="none" w:sz="0" w:space="0" w:color="auto"/>
      </w:divBdr>
    </w:div>
    <w:div w:id="2090035023">
      <w:marLeft w:val="480"/>
      <w:marRight w:val="0"/>
      <w:marTop w:val="0"/>
      <w:marBottom w:val="0"/>
      <w:divBdr>
        <w:top w:val="none" w:sz="0" w:space="0" w:color="auto"/>
        <w:left w:val="none" w:sz="0" w:space="0" w:color="auto"/>
        <w:bottom w:val="none" w:sz="0" w:space="0" w:color="auto"/>
        <w:right w:val="none" w:sz="0" w:space="0" w:color="auto"/>
      </w:divBdr>
    </w:div>
    <w:div w:id="2090883858">
      <w:marLeft w:val="640"/>
      <w:marRight w:val="0"/>
      <w:marTop w:val="0"/>
      <w:marBottom w:val="0"/>
      <w:divBdr>
        <w:top w:val="none" w:sz="0" w:space="0" w:color="auto"/>
        <w:left w:val="none" w:sz="0" w:space="0" w:color="auto"/>
        <w:bottom w:val="none" w:sz="0" w:space="0" w:color="auto"/>
        <w:right w:val="none" w:sz="0" w:space="0" w:color="auto"/>
      </w:divBdr>
    </w:div>
    <w:div w:id="2091541601">
      <w:marLeft w:val="640"/>
      <w:marRight w:val="0"/>
      <w:marTop w:val="0"/>
      <w:marBottom w:val="0"/>
      <w:divBdr>
        <w:top w:val="none" w:sz="0" w:space="0" w:color="auto"/>
        <w:left w:val="none" w:sz="0" w:space="0" w:color="auto"/>
        <w:bottom w:val="none" w:sz="0" w:space="0" w:color="auto"/>
        <w:right w:val="none" w:sz="0" w:space="0" w:color="auto"/>
      </w:divBdr>
    </w:div>
    <w:div w:id="2091847951">
      <w:marLeft w:val="640"/>
      <w:marRight w:val="0"/>
      <w:marTop w:val="0"/>
      <w:marBottom w:val="0"/>
      <w:divBdr>
        <w:top w:val="none" w:sz="0" w:space="0" w:color="auto"/>
        <w:left w:val="none" w:sz="0" w:space="0" w:color="auto"/>
        <w:bottom w:val="none" w:sz="0" w:space="0" w:color="auto"/>
        <w:right w:val="none" w:sz="0" w:space="0" w:color="auto"/>
      </w:divBdr>
    </w:div>
    <w:div w:id="2091928227">
      <w:marLeft w:val="480"/>
      <w:marRight w:val="0"/>
      <w:marTop w:val="0"/>
      <w:marBottom w:val="0"/>
      <w:divBdr>
        <w:top w:val="none" w:sz="0" w:space="0" w:color="auto"/>
        <w:left w:val="none" w:sz="0" w:space="0" w:color="auto"/>
        <w:bottom w:val="none" w:sz="0" w:space="0" w:color="auto"/>
        <w:right w:val="none" w:sz="0" w:space="0" w:color="auto"/>
      </w:divBdr>
    </w:div>
    <w:div w:id="2092775714">
      <w:marLeft w:val="480"/>
      <w:marRight w:val="0"/>
      <w:marTop w:val="0"/>
      <w:marBottom w:val="0"/>
      <w:divBdr>
        <w:top w:val="none" w:sz="0" w:space="0" w:color="auto"/>
        <w:left w:val="none" w:sz="0" w:space="0" w:color="auto"/>
        <w:bottom w:val="none" w:sz="0" w:space="0" w:color="auto"/>
        <w:right w:val="none" w:sz="0" w:space="0" w:color="auto"/>
      </w:divBdr>
    </w:div>
    <w:div w:id="2094425080">
      <w:marLeft w:val="480"/>
      <w:marRight w:val="0"/>
      <w:marTop w:val="0"/>
      <w:marBottom w:val="0"/>
      <w:divBdr>
        <w:top w:val="none" w:sz="0" w:space="0" w:color="auto"/>
        <w:left w:val="none" w:sz="0" w:space="0" w:color="auto"/>
        <w:bottom w:val="none" w:sz="0" w:space="0" w:color="auto"/>
        <w:right w:val="none" w:sz="0" w:space="0" w:color="auto"/>
      </w:divBdr>
    </w:div>
    <w:div w:id="2095006036">
      <w:marLeft w:val="480"/>
      <w:marRight w:val="0"/>
      <w:marTop w:val="0"/>
      <w:marBottom w:val="0"/>
      <w:divBdr>
        <w:top w:val="none" w:sz="0" w:space="0" w:color="auto"/>
        <w:left w:val="none" w:sz="0" w:space="0" w:color="auto"/>
        <w:bottom w:val="none" w:sz="0" w:space="0" w:color="auto"/>
        <w:right w:val="none" w:sz="0" w:space="0" w:color="auto"/>
      </w:divBdr>
    </w:div>
    <w:div w:id="2095281941">
      <w:marLeft w:val="640"/>
      <w:marRight w:val="0"/>
      <w:marTop w:val="0"/>
      <w:marBottom w:val="0"/>
      <w:divBdr>
        <w:top w:val="none" w:sz="0" w:space="0" w:color="auto"/>
        <w:left w:val="none" w:sz="0" w:space="0" w:color="auto"/>
        <w:bottom w:val="none" w:sz="0" w:space="0" w:color="auto"/>
        <w:right w:val="none" w:sz="0" w:space="0" w:color="auto"/>
      </w:divBdr>
    </w:div>
    <w:div w:id="2095661293">
      <w:marLeft w:val="640"/>
      <w:marRight w:val="0"/>
      <w:marTop w:val="0"/>
      <w:marBottom w:val="0"/>
      <w:divBdr>
        <w:top w:val="none" w:sz="0" w:space="0" w:color="auto"/>
        <w:left w:val="none" w:sz="0" w:space="0" w:color="auto"/>
        <w:bottom w:val="none" w:sz="0" w:space="0" w:color="auto"/>
        <w:right w:val="none" w:sz="0" w:space="0" w:color="auto"/>
      </w:divBdr>
    </w:div>
    <w:div w:id="2096976504">
      <w:marLeft w:val="640"/>
      <w:marRight w:val="0"/>
      <w:marTop w:val="0"/>
      <w:marBottom w:val="0"/>
      <w:divBdr>
        <w:top w:val="none" w:sz="0" w:space="0" w:color="auto"/>
        <w:left w:val="none" w:sz="0" w:space="0" w:color="auto"/>
        <w:bottom w:val="none" w:sz="0" w:space="0" w:color="auto"/>
        <w:right w:val="none" w:sz="0" w:space="0" w:color="auto"/>
      </w:divBdr>
    </w:div>
    <w:div w:id="2097314560">
      <w:marLeft w:val="480"/>
      <w:marRight w:val="0"/>
      <w:marTop w:val="0"/>
      <w:marBottom w:val="0"/>
      <w:divBdr>
        <w:top w:val="none" w:sz="0" w:space="0" w:color="auto"/>
        <w:left w:val="none" w:sz="0" w:space="0" w:color="auto"/>
        <w:bottom w:val="none" w:sz="0" w:space="0" w:color="auto"/>
        <w:right w:val="none" w:sz="0" w:space="0" w:color="auto"/>
      </w:divBdr>
    </w:div>
    <w:div w:id="2097437754">
      <w:bodyDiv w:val="1"/>
      <w:marLeft w:val="0"/>
      <w:marRight w:val="0"/>
      <w:marTop w:val="0"/>
      <w:marBottom w:val="0"/>
      <w:divBdr>
        <w:top w:val="none" w:sz="0" w:space="0" w:color="auto"/>
        <w:left w:val="none" w:sz="0" w:space="0" w:color="auto"/>
        <w:bottom w:val="none" w:sz="0" w:space="0" w:color="auto"/>
        <w:right w:val="none" w:sz="0" w:space="0" w:color="auto"/>
      </w:divBdr>
    </w:div>
    <w:div w:id="2097700644">
      <w:marLeft w:val="480"/>
      <w:marRight w:val="0"/>
      <w:marTop w:val="0"/>
      <w:marBottom w:val="0"/>
      <w:divBdr>
        <w:top w:val="none" w:sz="0" w:space="0" w:color="auto"/>
        <w:left w:val="none" w:sz="0" w:space="0" w:color="auto"/>
        <w:bottom w:val="none" w:sz="0" w:space="0" w:color="auto"/>
        <w:right w:val="none" w:sz="0" w:space="0" w:color="auto"/>
      </w:divBdr>
    </w:div>
    <w:div w:id="2098209476">
      <w:marLeft w:val="480"/>
      <w:marRight w:val="0"/>
      <w:marTop w:val="0"/>
      <w:marBottom w:val="0"/>
      <w:divBdr>
        <w:top w:val="none" w:sz="0" w:space="0" w:color="auto"/>
        <w:left w:val="none" w:sz="0" w:space="0" w:color="auto"/>
        <w:bottom w:val="none" w:sz="0" w:space="0" w:color="auto"/>
        <w:right w:val="none" w:sz="0" w:space="0" w:color="auto"/>
      </w:divBdr>
    </w:div>
    <w:div w:id="2098941378">
      <w:marLeft w:val="480"/>
      <w:marRight w:val="0"/>
      <w:marTop w:val="0"/>
      <w:marBottom w:val="0"/>
      <w:divBdr>
        <w:top w:val="none" w:sz="0" w:space="0" w:color="auto"/>
        <w:left w:val="none" w:sz="0" w:space="0" w:color="auto"/>
        <w:bottom w:val="none" w:sz="0" w:space="0" w:color="auto"/>
        <w:right w:val="none" w:sz="0" w:space="0" w:color="auto"/>
      </w:divBdr>
    </w:div>
    <w:div w:id="2099016142">
      <w:marLeft w:val="640"/>
      <w:marRight w:val="0"/>
      <w:marTop w:val="0"/>
      <w:marBottom w:val="0"/>
      <w:divBdr>
        <w:top w:val="none" w:sz="0" w:space="0" w:color="auto"/>
        <w:left w:val="none" w:sz="0" w:space="0" w:color="auto"/>
        <w:bottom w:val="none" w:sz="0" w:space="0" w:color="auto"/>
        <w:right w:val="none" w:sz="0" w:space="0" w:color="auto"/>
      </w:divBdr>
    </w:div>
    <w:div w:id="2100442425">
      <w:marLeft w:val="640"/>
      <w:marRight w:val="0"/>
      <w:marTop w:val="0"/>
      <w:marBottom w:val="0"/>
      <w:divBdr>
        <w:top w:val="none" w:sz="0" w:space="0" w:color="auto"/>
        <w:left w:val="none" w:sz="0" w:space="0" w:color="auto"/>
        <w:bottom w:val="none" w:sz="0" w:space="0" w:color="auto"/>
        <w:right w:val="none" w:sz="0" w:space="0" w:color="auto"/>
      </w:divBdr>
    </w:div>
    <w:div w:id="2101024043">
      <w:marLeft w:val="640"/>
      <w:marRight w:val="0"/>
      <w:marTop w:val="0"/>
      <w:marBottom w:val="0"/>
      <w:divBdr>
        <w:top w:val="none" w:sz="0" w:space="0" w:color="auto"/>
        <w:left w:val="none" w:sz="0" w:space="0" w:color="auto"/>
        <w:bottom w:val="none" w:sz="0" w:space="0" w:color="auto"/>
        <w:right w:val="none" w:sz="0" w:space="0" w:color="auto"/>
      </w:divBdr>
    </w:div>
    <w:div w:id="2101368634">
      <w:marLeft w:val="640"/>
      <w:marRight w:val="0"/>
      <w:marTop w:val="0"/>
      <w:marBottom w:val="0"/>
      <w:divBdr>
        <w:top w:val="none" w:sz="0" w:space="0" w:color="auto"/>
        <w:left w:val="none" w:sz="0" w:space="0" w:color="auto"/>
        <w:bottom w:val="none" w:sz="0" w:space="0" w:color="auto"/>
        <w:right w:val="none" w:sz="0" w:space="0" w:color="auto"/>
      </w:divBdr>
    </w:div>
    <w:div w:id="2101414891">
      <w:bodyDiv w:val="1"/>
      <w:marLeft w:val="0"/>
      <w:marRight w:val="0"/>
      <w:marTop w:val="0"/>
      <w:marBottom w:val="0"/>
      <w:divBdr>
        <w:top w:val="none" w:sz="0" w:space="0" w:color="auto"/>
        <w:left w:val="none" w:sz="0" w:space="0" w:color="auto"/>
        <w:bottom w:val="none" w:sz="0" w:space="0" w:color="auto"/>
        <w:right w:val="none" w:sz="0" w:space="0" w:color="auto"/>
      </w:divBdr>
    </w:div>
    <w:div w:id="2101444308">
      <w:marLeft w:val="480"/>
      <w:marRight w:val="0"/>
      <w:marTop w:val="0"/>
      <w:marBottom w:val="0"/>
      <w:divBdr>
        <w:top w:val="none" w:sz="0" w:space="0" w:color="auto"/>
        <w:left w:val="none" w:sz="0" w:space="0" w:color="auto"/>
        <w:bottom w:val="none" w:sz="0" w:space="0" w:color="auto"/>
        <w:right w:val="none" w:sz="0" w:space="0" w:color="auto"/>
      </w:divBdr>
    </w:div>
    <w:div w:id="2101481014">
      <w:marLeft w:val="480"/>
      <w:marRight w:val="0"/>
      <w:marTop w:val="0"/>
      <w:marBottom w:val="0"/>
      <w:divBdr>
        <w:top w:val="none" w:sz="0" w:space="0" w:color="auto"/>
        <w:left w:val="none" w:sz="0" w:space="0" w:color="auto"/>
        <w:bottom w:val="none" w:sz="0" w:space="0" w:color="auto"/>
        <w:right w:val="none" w:sz="0" w:space="0" w:color="auto"/>
      </w:divBdr>
    </w:div>
    <w:div w:id="2101828495">
      <w:marLeft w:val="480"/>
      <w:marRight w:val="0"/>
      <w:marTop w:val="0"/>
      <w:marBottom w:val="0"/>
      <w:divBdr>
        <w:top w:val="none" w:sz="0" w:space="0" w:color="auto"/>
        <w:left w:val="none" w:sz="0" w:space="0" w:color="auto"/>
        <w:bottom w:val="none" w:sz="0" w:space="0" w:color="auto"/>
        <w:right w:val="none" w:sz="0" w:space="0" w:color="auto"/>
      </w:divBdr>
    </w:div>
    <w:div w:id="2102531807">
      <w:bodyDiv w:val="1"/>
      <w:marLeft w:val="0"/>
      <w:marRight w:val="0"/>
      <w:marTop w:val="0"/>
      <w:marBottom w:val="0"/>
      <w:divBdr>
        <w:top w:val="none" w:sz="0" w:space="0" w:color="auto"/>
        <w:left w:val="none" w:sz="0" w:space="0" w:color="auto"/>
        <w:bottom w:val="none" w:sz="0" w:space="0" w:color="auto"/>
        <w:right w:val="none" w:sz="0" w:space="0" w:color="auto"/>
      </w:divBdr>
    </w:div>
    <w:div w:id="2102791828">
      <w:marLeft w:val="480"/>
      <w:marRight w:val="0"/>
      <w:marTop w:val="0"/>
      <w:marBottom w:val="0"/>
      <w:divBdr>
        <w:top w:val="none" w:sz="0" w:space="0" w:color="auto"/>
        <w:left w:val="none" w:sz="0" w:space="0" w:color="auto"/>
        <w:bottom w:val="none" w:sz="0" w:space="0" w:color="auto"/>
        <w:right w:val="none" w:sz="0" w:space="0" w:color="auto"/>
      </w:divBdr>
    </w:div>
    <w:div w:id="2103331910">
      <w:marLeft w:val="640"/>
      <w:marRight w:val="0"/>
      <w:marTop w:val="0"/>
      <w:marBottom w:val="0"/>
      <w:divBdr>
        <w:top w:val="none" w:sz="0" w:space="0" w:color="auto"/>
        <w:left w:val="none" w:sz="0" w:space="0" w:color="auto"/>
        <w:bottom w:val="none" w:sz="0" w:space="0" w:color="auto"/>
        <w:right w:val="none" w:sz="0" w:space="0" w:color="auto"/>
      </w:divBdr>
    </w:div>
    <w:div w:id="2103529266">
      <w:bodyDiv w:val="1"/>
      <w:marLeft w:val="0"/>
      <w:marRight w:val="0"/>
      <w:marTop w:val="0"/>
      <w:marBottom w:val="0"/>
      <w:divBdr>
        <w:top w:val="none" w:sz="0" w:space="0" w:color="auto"/>
        <w:left w:val="none" w:sz="0" w:space="0" w:color="auto"/>
        <w:bottom w:val="none" w:sz="0" w:space="0" w:color="auto"/>
        <w:right w:val="none" w:sz="0" w:space="0" w:color="auto"/>
      </w:divBdr>
    </w:div>
    <w:div w:id="2103641670">
      <w:marLeft w:val="480"/>
      <w:marRight w:val="0"/>
      <w:marTop w:val="0"/>
      <w:marBottom w:val="0"/>
      <w:divBdr>
        <w:top w:val="none" w:sz="0" w:space="0" w:color="auto"/>
        <w:left w:val="none" w:sz="0" w:space="0" w:color="auto"/>
        <w:bottom w:val="none" w:sz="0" w:space="0" w:color="auto"/>
        <w:right w:val="none" w:sz="0" w:space="0" w:color="auto"/>
      </w:divBdr>
    </w:div>
    <w:div w:id="2103915075">
      <w:marLeft w:val="480"/>
      <w:marRight w:val="0"/>
      <w:marTop w:val="0"/>
      <w:marBottom w:val="0"/>
      <w:divBdr>
        <w:top w:val="none" w:sz="0" w:space="0" w:color="auto"/>
        <w:left w:val="none" w:sz="0" w:space="0" w:color="auto"/>
        <w:bottom w:val="none" w:sz="0" w:space="0" w:color="auto"/>
        <w:right w:val="none" w:sz="0" w:space="0" w:color="auto"/>
      </w:divBdr>
    </w:div>
    <w:div w:id="2104254183">
      <w:marLeft w:val="640"/>
      <w:marRight w:val="0"/>
      <w:marTop w:val="0"/>
      <w:marBottom w:val="0"/>
      <w:divBdr>
        <w:top w:val="none" w:sz="0" w:space="0" w:color="auto"/>
        <w:left w:val="none" w:sz="0" w:space="0" w:color="auto"/>
        <w:bottom w:val="none" w:sz="0" w:space="0" w:color="auto"/>
        <w:right w:val="none" w:sz="0" w:space="0" w:color="auto"/>
      </w:divBdr>
    </w:div>
    <w:div w:id="2104909489">
      <w:marLeft w:val="480"/>
      <w:marRight w:val="0"/>
      <w:marTop w:val="0"/>
      <w:marBottom w:val="0"/>
      <w:divBdr>
        <w:top w:val="none" w:sz="0" w:space="0" w:color="auto"/>
        <w:left w:val="none" w:sz="0" w:space="0" w:color="auto"/>
        <w:bottom w:val="none" w:sz="0" w:space="0" w:color="auto"/>
        <w:right w:val="none" w:sz="0" w:space="0" w:color="auto"/>
      </w:divBdr>
    </w:div>
    <w:div w:id="2105029952">
      <w:marLeft w:val="640"/>
      <w:marRight w:val="0"/>
      <w:marTop w:val="0"/>
      <w:marBottom w:val="0"/>
      <w:divBdr>
        <w:top w:val="none" w:sz="0" w:space="0" w:color="auto"/>
        <w:left w:val="none" w:sz="0" w:space="0" w:color="auto"/>
        <w:bottom w:val="none" w:sz="0" w:space="0" w:color="auto"/>
        <w:right w:val="none" w:sz="0" w:space="0" w:color="auto"/>
      </w:divBdr>
    </w:div>
    <w:div w:id="2105374250">
      <w:marLeft w:val="480"/>
      <w:marRight w:val="0"/>
      <w:marTop w:val="0"/>
      <w:marBottom w:val="0"/>
      <w:divBdr>
        <w:top w:val="none" w:sz="0" w:space="0" w:color="auto"/>
        <w:left w:val="none" w:sz="0" w:space="0" w:color="auto"/>
        <w:bottom w:val="none" w:sz="0" w:space="0" w:color="auto"/>
        <w:right w:val="none" w:sz="0" w:space="0" w:color="auto"/>
      </w:divBdr>
    </w:div>
    <w:div w:id="2105999413">
      <w:marLeft w:val="480"/>
      <w:marRight w:val="0"/>
      <w:marTop w:val="0"/>
      <w:marBottom w:val="0"/>
      <w:divBdr>
        <w:top w:val="none" w:sz="0" w:space="0" w:color="auto"/>
        <w:left w:val="none" w:sz="0" w:space="0" w:color="auto"/>
        <w:bottom w:val="none" w:sz="0" w:space="0" w:color="auto"/>
        <w:right w:val="none" w:sz="0" w:space="0" w:color="auto"/>
      </w:divBdr>
    </w:div>
    <w:div w:id="2106421139">
      <w:marLeft w:val="480"/>
      <w:marRight w:val="0"/>
      <w:marTop w:val="0"/>
      <w:marBottom w:val="0"/>
      <w:divBdr>
        <w:top w:val="none" w:sz="0" w:space="0" w:color="auto"/>
        <w:left w:val="none" w:sz="0" w:space="0" w:color="auto"/>
        <w:bottom w:val="none" w:sz="0" w:space="0" w:color="auto"/>
        <w:right w:val="none" w:sz="0" w:space="0" w:color="auto"/>
      </w:divBdr>
    </w:div>
    <w:div w:id="2106686681">
      <w:marLeft w:val="640"/>
      <w:marRight w:val="0"/>
      <w:marTop w:val="0"/>
      <w:marBottom w:val="0"/>
      <w:divBdr>
        <w:top w:val="none" w:sz="0" w:space="0" w:color="auto"/>
        <w:left w:val="none" w:sz="0" w:space="0" w:color="auto"/>
        <w:bottom w:val="none" w:sz="0" w:space="0" w:color="auto"/>
        <w:right w:val="none" w:sz="0" w:space="0" w:color="auto"/>
      </w:divBdr>
    </w:div>
    <w:div w:id="2106723890">
      <w:marLeft w:val="640"/>
      <w:marRight w:val="0"/>
      <w:marTop w:val="0"/>
      <w:marBottom w:val="0"/>
      <w:divBdr>
        <w:top w:val="none" w:sz="0" w:space="0" w:color="auto"/>
        <w:left w:val="none" w:sz="0" w:space="0" w:color="auto"/>
        <w:bottom w:val="none" w:sz="0" w:space="0" w:color="auto"/>
        <w:right w:val="none" w:sz="0" w:space="0" w:color="auto"/>
      </w:divBdr>
    </w:div>
    <w:div w:id="2108495625">
      <w:bodyDiv w:val="1"/>
      <w:marLeft w:val="0"/>
      <w:marRight w:val="0"/>
      <w:marTop w:val="0"/>
      <w:marBottom w:val="0"/>
      <w:divBdr>
        <w:top w:val="none" w:sz="0" w:space="0" w:color="auto"/>
        <w:left w:val="none" w:sz="0" w:space="0" w:color="auto"/>
        <w:bottom w:val="none" w:sz="0" w:space="0" w:color="auto"/>
        <w:right w:val="none" w:sz="0" w:space="0" w:color="auto"/>
      </w:divBdr>
    </w:div>
    <w:div w:id="2110420235">
      <w:marLeft w:val="480"/>
      <w:marRight w:val="0"/>
      <w:marTop w:val="0"/>
      <w:marBottom w:val="0"/>
      <w:divBdr>
        <w:top w:val="none" w:sz="0" w:space="0" w:color="auto"/>
        <w:left w:val="none" w:sz="0" w:space="0" w:color="auto"/>
        <w:bottom w:val="none" w:sz="0" w:space="0" w:color="auto"/>
        <w:right w:val="none" w:sz="0" w:space="0" w:color="auto"/>
      </w:divBdr>
    </w:div>
    <w:div w:id="2111394844">
      <w:marLeft w:val="640"/>
      <w:marRight w:val="0"/>
      <w:marTop w:val="0"/>
      <w:marBottom w:val="0"/>
      <w:divBdr>
        <w:top w:val="none" w:sz="0" w:space="0" w:color="auto"/>
        <w:left w:val="none" w:sz="0" w:space="0" w:color="auto"/>
        <w:bottom w:val="none" w:sz="0" w:space="0" w:color="auto"/>
        <w:right w:val="none" w:sz="0" w:space="0" w:color="auto"/>
      </w:divBdr>
    </w:div>
    <w:div w:id="2111781552">
      <w:marLeft w:val="480"/>
      <w:marRight w:val="0"/>
      <w:marTop w:val="0"/>
      <w:marBottom w:val="0"/>
      <w:divBdr>
        <w:top w:val="none" w:sz="0" w:space="0" w:color="auto"/>
        <w:left w:val="none" w:sz="0" w:space="0" w:color="auto"/>
        <w:bottom w:val="none" w:sz="0" w:space="0" w:color="auto"/>
        <w:right w:val="none" w:sz="0" w:space="0" w:color="auto"/>
      </w:divBdr>
    </w:div>
    <w:div w:id="2113360025">
      <w:marLeft w:val="640"/>
      <w:marRight w:val="0"/>
      <w:marTop w:val="0"/>
      <w:marBottom w:val="0"/>
      <w:divBdr>
        <w:top w:val="none" w:sz="0" w:space="0" w:color="auto"/>
        <w:left w:val="none" w:sz="0" w:space="0" w:color="auto"/>
        <w:bottom w:val="none" w:sz="0" w:space="0" w:color="auto"/>
        <w:right w:val="none" w:sz="0" w:space="0" w:color="auto"/>
      </w:divBdr>
    </w:div>
    <w:div w:id="2113864187">
      <w:bodyDiv w:val="1"/>
      <w:marLeft w:val="0"/>
      <w:marRight w:val="0"/>
      <w:marTop w:val="0"/>
      <w:marBottom w:val="0"/>
      <w:divBdr>
        <w:top w:val="none" w:sz="0" w:space="0" w:color="auto"/>
        <w:left w:val="none" w:sz="0" w:space="0" w:color="auto"/>
        <w:bottom w:val="none" w:sz="0" w:space="0" w:color="auto"/>
        <w:right w:val="none" w:sz="0" w:space="0" w:color="auto"/>
      </w:divBdr>
    </w:div>
    <w:div w:id="2114006666">
      <w:marLeft w:val="480"/>
      <w:marRight w:val="0"/>
      <w:marTop w:val="0"/>
      <w:marBottom w:val="0"/>
      <w:divBdr>
        <w:top w:val="none" w:sz="0" w:space="0" w:color="auto"/>
        <w:left w:val="none" w:sz="0" w:space="0" w:color="auto"/>
        <w:bottom w:val="none" w:sz="0" w:space="0" w:color="auto"/>
        <w:right w:val="none" w:sz="0" w:space="0" w:color="auto"/>
      </w:divBdr>
    </w:div>
    <w:div w:id="2115125487">
      <w:marLeft w:val="480"/>
      <w:marRight w:val="0"/>
      <w:marTop w:val="0"/>
      <w:marBottom w:val="0"/>
      <w:divBdr>
        <w:top w:val="none" w:sz="0" w:space="0" w:color="auto"/>
        <w:left w:val="none" w:sz="0" w:space="0" w:color="auto"/>
        <w:bottom w:val="none" w:sz="0" w:space="0" w:color="auto"/>
        <w:right w:val="none" w:sz="0" w:space="0" w:color="auto"/>
      </w:divBdr>
    </w:div>
    <w:div w:id="2115199329">
      <w:marLeft w:val="640"/>
      <w:marRight w:val="0"/>
      <w:marTop w:val="0"/>
      <w:marBottom w:val="0"/>
      <w:divBdr>
        <w:top w:val="none" w:sz="0" w:space="0" w:color="auto"/>
        <w:left w:val="none" w:sz="0" w:space="0" w:color="auto"/>
        <w:bottom w:val="none" w:sz="0" w:space="0" w:color="auto"/>
        <w:right w:val="none" w:sz="0" w:space="0" w:color="auto"/>
      </w:divBdr>
    </w:div>
    <w:div w:id="2115397622">
      <w:marLeft w:val="480"/>
      <w:marRight w:val="0"/>
      <w:marTop w:val="0"/>
      <w:marBottom w:val="0"/>
      <w:divBdr>
        <w:top w:val="none" w:sz="0" w:space="0" w:color="auto"/>
        <w:left w:val="none" w:sz="0" w:space="0" w:color="auto"/>
        <w:bottom w:val="none" w:sz="0" w:space="0" w:color="auto"/>
        <w:right w:val="none" w:sz="0" w:space="0" w:color="auto"/>
      </w:divBdr>
    </w:div>
    <w:div w:id="2116441139">
      <w:marLeft w:val="480"/>
      <w:marRight w:val="0"/>
      <w:marTop w:val="0"/>
      <w:marBottom w:val="0"/>
      <w:divBdr>
        <w:top w:val="none" w:sz="0" w:space="0" w:color="auto"/>
        <w:left w:val="none" w:sz="0" w:space="0" w:color="auto"/>
        <w:bottom w:val="none" w:sz="0" w:space="0" w:color="auto"/>
        <w:right w:val="none" w:sz="0" w:space="0" w:color="auto"/>
      </w:divBdr>
    </w:div>
    <w:div w:id="2117092158">
      <w:marLeft w:val="640"/>
      <w:marRight w:val="0"/>
      <w:marTop w:val="0"/>
      <w:marBottom w:val="0"/>
      <w:divBdr>
        <w:top w:val="none" w:sz="0" w:space="0" w:color="auto"/>
        <w:left w:val="none" w:sz="0" w:space="0" w:color="auto"/>
        <w:bottom w:val="none" w:sz="0" w:space="0" w:color="auto"/>
        <w:right w:val="none" w:sz="0" w:space="0" w:color="auto"/>
      </w:divBdr>
    </w:div>
    <w:div w:id="2118331694">
      <w:marLeft w:val="480"/>
      <w:marRight w:val="0"/>
      <w:marTop w:val="0"/>
      <w:marBottom w:val="0"/>
      <w:divBdr>
        <w:top w:val="none" w:sz="0" w:space="0" w:color="auto"/>
        <w:left w:val="none" w:sz="0" w:space="0" w:color="auto"/>
        <w:bottom w:val="none" w:sz="0" w:space="0" w:color="auto"/>
        <w:right w:val="none" w:sz="0" w:space="0" w:color="auto"/>
      </w:divBdr>
    </w:div>
    <w:div w:id="2118672197">
      <w:marLeft w:val="480"/>
      <w:marRight w:val="0"/>
      <w:marTop w:val="0"/>
      <w:marBottom w:val="0"/>
      <w:divBdr>
        <w:top w:val="none" w:sz="0" w:space="0" w:color="auto"/>
        <w:left w:val="none" w:sz="0" w:space="0" w:color="auto"/>
        <w:bottom w:val="none" w:sz="0" w:space="0" w:color="auto"/>
        <w:right w:val="none" w:sz="0" w:space="0" w:color="auto"/>
      </w:divBdr>
    </w:div>
    <w:div w:id="2120564222">
      <w:marLeft w:val="480"/>
      <w:marRight w:val="0"/>
      <w:marTop w:val="0"/>
      <w:marBottom w:val="0"/>
      <w:divBdr>
        <w:top w:val="none" w:sz="0" w:space="0" w:color="auto"/>
        <w:left w:val="none" w:sz="0" w:space="0" w:color="auto"/>
        <w:bottom w:val="none" w:sz="0" w:space="0" w:color="auto"/>
        <w:right w:val="none" w:sz="0" w:space="0" w:color="auto"/>
      </w:divBdr>
    </w:div>
    <w:div w:id="2120830281">
      <w:marLeft w:val="640"/>
      <w:marRight w:val="0"/>
      <w:marTop w:val="0"/>
      <w:marBottom w:val="0"/>
      <w:divBdr>
        <w:top w:val="none" w:sz="0" w:space="0" w:color="auto"/>
        <w:left w:val="none" w:sz="0" w:space="0" w:color="auto"/>
        <w:bottom w:val="none" w:sz="0" w:space="0" w:color="auto"/>
        <w:right w:val="none" w:sz="0" w:space="0" w:color="auto"/>
      </w:divBdr>
    </w:div>
    <w:div w:id="2120905603">
      <w:marLeft w:val="640"/>
      <w:marRight w:val="0"/>
      <w:marTop w:val="0"/>
      <w:marBottom w:val="0"/>
      <w:divBdr>
        <w:top w:val="none" w:sz="0" w:space="0" w:color="auto"/>
        <w:left w:val="none" w:sz="0" w:space="0" w:color="auto"/>
        <w:bottom w:val="none" w:sz="0" w:space="0" w:color="auto"/>
        <w:right w:val="none" w:sz="0" w:space="0" w:color="auto"/>
      </w:divBdr>
    </w:div>
    <w:div w:id="2121101008">
      <w:marLeft w:val="480"/>
      <w:marRight w:val="0"/>
      <w:marTop w:val="0"/>
      <w:marBottom w:val="0"/>
      <w:divBdr>
        <w:top w:val="none" w:sz="0" w:space="0" w:color="auto"/>
        <w:left w:val="none" w:sz="0" w:space="0" w:color="auto"/>
        <w:bottom w:val="none" w:sz="0" w:space="0" w:color="auto"/>
        <w:right w:val="none" w:sz="0" w:space="0" w:color="auto"/>
      </w:divBdr>
    </w:div>
    <w:div w:id="2121293983">
      <w:marLeft w:val="480"/>
      <w:marRight w:val="0"/>
      <w:marTop w:val="0"/>
      <w:marBottom w:val="0"/>
      <w:divBdr>
        <w:top w:val="none" w:sz="0" w:space="0" w:color="auto"/>
        <w:left w:val="none" w:sz="0" w:space="0" w:color="auto"/>
        <w:bottom w:val="none" w:sz="0" w:space="0" w:color="auto"/>
        <w:right w:val="none" w:sz="0" w:space="0" w:color="auto"/>
      </w:divBdr>
    </w:div>
    <w:div w:id="2121294571">
      <w:bodyDiv w:val="1"/>
      <w:marLeft w:val="0"/>
      <w:marRight w:val="0"/>
      <w:marTop w:val="0"/>
      <w:marBottom w:val="0"/>
      <w:divBdr>
        <w:top w:val="none" w:sz="0" w:space="0" w:color="auto"/>
        <w:left w:val="none" w:sz="0" w:space="0" w:color="auto"/>
        <w:bottom w:val="none" w:sz="0" w:space="0" w:color="auto"/>
        <w:right w:val="none" w:sz="0" w:space="0" w:color="auto"/>
      </w:divBdr>
    </w:div>
    <w:div w:id="2121684291">
      <w:marLeft w:val="640"/>
      <w:marRight w:val="0"/>
      <w:marTop w:val="0"/>
      <w:marBottom w:val="0"/>
      <w:divBdr>
        <w:top w:val="none" w:sz="0" w:space="0" w:color="auto"/>
        <w:left w:val="none" w:sz="0" w:space="0" w:color="auto"/>
        <w:bottom w:val="none" w:sz="0" w:space="0" w:color="auto"/>
        <w:right w:val="none" w:sz="0" w:space="0" w:color="auto"/>
      </w:divBdr>
    </w:div>
    <w:div w:id="2122070965">
      <w:marLeft w:val="480"/>
      <w:marRight w:val="0"/>
      <w:marTop w:val="0"/>
      <w:marBottom w:val="0"/>
      <w:divBdr>
        <w:top w:val="none" w:sz="0" w:space="0" w:color="auto"/>
        <w:left w:val="none" w:sz="0" w:space="0" w:color="auto"/>
        <w:bottom w:val="none" w:sz="0" w:space="0" w:color="auto"/>
        <w:right w:val="none" w:sz="0" w:space="0" w:color="auto"/>
      </w:divBdr>
    </w:div>
    <w:div w:id="2122259690">
      <w:marLeft w:val="480"/>
      <w:marRight w:val="0"/>
      <w:marTop w:val="0"/>
      <w:marBottom w:val="0"/>
      <w:divBdr>
        <w:top w:val="none" w:sz="0" w:space="0" w:color="auto"/>
        <w:left w:val="none" w:sz="0" w:space="0" w:color="auto"/>
        <w:bottom w:val="none" w:sz="0" w:space="0" w:color="auto"/>
        <w:right w:val="none" w:sz="0" w:space="0" w:color="auto"/>
      </w:divBdr>
    </w:div>
    <w:div w:id="2122530925">
      <w:marLeft w:val="480"/>
      <w:marRight w:val="0"/>
      <w:marTop w:val="0"/>
      <w:marBottom w:val="0"/>
      <w:divBdr>
        <w:top w:val="none" w:sz="0" w:space="0" w:color="auto"/>
        <w:left w:val="none" w:sz="0" w:space="0" w:color="auto"/>
        <w:bottom w:val="none" w:sz="0" w:space="0" w:color="auto"/>
        <w:right w:val="none" w:sz="0" w:space="0" w:color="auto"/>
      </w:divBdr>
    </w:div>
    <w:div w:id="2123070898">
      <w:marLeft w:val="480"/>
      <w:marRight w:val="0"/>
      <w:marTop w:val="0"/>
      <w:marBottom w:val="0"/>
      <w:divBdr>
        <w:top w:val="none" w:sz="0" w:space="0" w:color="auto"/>
        <w:left w:val="none" w:sz="0" w:space="0" w:color="auto"/>
        <w:bottom w:val="none" w:sz="0" w:space="0" w:color="auto"/>
        <w:right w:val="none" w:sz="0" w:space="0" w:color="auto"/>
      </w:divBdr>
    </w:div>
    <w:div w:id="2123263431">
      <w:marLeft w:val="480"/>
      <w:marRight w:val="0"/>
      <w:marTop w:val="0"/>
      <w:marBottom w:val="0"/>
      <w:divBdr>
        <w:top w:val="none" w:sz="0" w:space="0" w:color="auto"/>
        <w:left w:val="none" w:sz="0" w:space="0" w:color="auto"/>
        <w:bottom w:val="none" w:sz="0" w:space="0" w:color="auto"/>
        <w:right w:val="none" w:sz="0" w:space="0" w:color="auto"/>
      </w:divBdr>
    </w:div>
    <w:div w:id="2123567984">
      <w:marLeft w:val="640"/>
      <w:marRight w:val="0"/>
      <w:marTop w:val="0"/>
      <w:marBottom w:val="0"/>
      <w:divBdr>
        <w:top w:val="none" w:sz="0" w:space="0" w:color="auto"/>
        <w:left w:val="none" w:sz="0" w:space="0" w:color="auto"/>
        <w:bottom w:val="none" w:sz="0" w:space="0" w:color="auto"/>
        <w:right w:val="none" w:sz="0" w:space="0" w:color="auto"/>
      </w:divBdr>
    </w:div>
    <w:div w:id="2124297939">
      <w:marLeft w:val="480"/>
      <w:marRight w:val="0"/>
      <w:marTop w:val="0"/>
      <w:marBottom w:val="0"/>
      <w:divBdr>
        <w:top w:val="none" w:sz="0" w:space="0" w:color="auto"/>
        <w:left w:val="none" w:sz="0" w:space="0" w:color="auto"/>
        <w:bottom w:val="none" w:sz="0" w:space="0" w:color="auto"/>
        <w:right w:val="none" w:sz="0" w:space="0" w:color="auto"/>
      </w:divBdr>
    </w:div>
    <w:div w:id="2124305928">
      <w:marLeft w:val="640"/>
      <w:marRight w:val="0"/>
      <w:marTop w:val="0"/>
      <w:marBottom w:val="0"/>
      <w:divBdr>
        <w:top w:val="none" w:sz="0" w:space="0" w:color="auto"/>
        <w:left w:val="none" w:sz="0" w:space="0" w:color="auto"/>
        <w:bottom w:val="none" w:sz="0" w:space="0" w:color="auto"/>
        <w:right w:val="none" w:sz="0" w:space="0" w:color="auto"/>
      </w:divBdr>
    </w:div>
    <w:div w:id="2125004890">
      <w:bodyDiv w:val="1"/>
      <w:marLeft w:val="0"/>
      <w:marRight w:val="0"/>
      <w:marTop w:val="0"/>
      <w:marBottom w:val="0"/>
      <w:divBdr>
        <w:top w:val="none" w:sz="0" w:space="0" w:color="auto"/>
        <w:left w:val="none" w:sz="0" w:space="0" w:color="auto"/>
        <w:bottom w:val="none" w:sz="0" w:space="0" w:color="auto"/>
        <w:right w:val="none" w:sz="0" w:space="0" w:color="auto"/>
      </w:divBdr>
    </w:div>
    <w:div w:id="2125148692">
      <w:marLeft w:val="640"/>
      <w:marRight w:val="0"/>
      <w:marTop w:val="0"/>
      <w:marBottom w:val="0"/>
      <w:divBdr>
        <w:top w:val="none" w:sz="0" w:space="0" w:color="auto"/>
        <w:left w:val="none" w:sz="0" w:space="0" w:color="auto"/>
        <w:bottom w:val="none" w:sz="0" w:space="0" w:color="auto"/>
        <w:right w:val="none" w:sz="0" w:space="0" w:color="auto"/>
      </w:divBdr>
    </w:div>
    <w:div w:id="2125271347">
      <w:marLeft w:val="640"/>
      <w:marRight w:val="0"/>
      <w:marTop w:val="0"/>
      <w:marBottom w:val="0"/>
      <w:divBdr>
        <w:top w:val="none" w:sz="0" w:space="0" w:color="auto"/>
        <w:left w:val="none" w:sz="0" w:space="0" w:color="auto"/>
        <w:bottom w:val="none" w:sz="0" w:space="0" w:color="auto"/>
        <w:right w:val="none" w:sz="0" w:space="0" w:color="auto"/>
      </w:divBdr>
    </w:div>
    <w:div w:id="2125298284">
      <w:marLeft w:val="480"/>
      <w:marRight w:val="0"/>
      <w:marTop w:val="0"/>
      <w:marBottom w:val="0"/>
      <w:divBdr>
        <w:top w:val="none" w:sz="0" w:space="0" w:color="auto"/>
        <w:left w:val="none" w:sz="0" w:space="0" w:color="auto"/>
        <w:bottom w:val="none" w:sz="0" w:space="0" w:color="auto"/>
        <w:right w:val="none" w:sz="0" w:space="0" w:color="auto"/>
      </w:divBdr>
    </w:div>
    <w:div w:id="2125415201">
      <w:marLeft w:val="480"/>
      <w:marRight w:val="0"/>
      <w:marTop w:val="0"/>
      <w:marBottom w:val="0"/>
      <w:divBdr>
        <w:top w:val="none" w:sz="0" w:space="0" w:color="auto"/>
        <w:left w:val="none" w:sz="0" w:space="0" w:color="auto"/>
        <w:bottom w:val="none" w:sz="0" w:space="0" w:color="auto"/>
        <w:right w:val="none" w:sz="0" w:space="0" w:color="auto"/>
      </w:divBdr>
    </w:div>
    <w:div w:id="2125924294">
      <w:marLeft w:val="640"/>
      <w:marRight w:val="0"/>
      <w:marTop w:val="0"/>
      <w:marBottom w:val="0"/>
      <w:divBdr>
        <w:top w:val="none" w:sz="0" w:space="0" w:color="auto"/>
        <w:left w:val="none" w:sz="0" w:space="0" w:color="auto"/>
        <w:bottom w:val="none" w:sz="0" w:space="0" w:color="auto"/>
        <w:right w:val="none" w:sz="0" w:space="0" w:color="auto"/>
      </w:divBdr>
    </w:div>
    <w:div w:id="2126465752">
      <w:marLeft w:val="640"/>
      <w:marRight w:val="0"/>
      <w:marTop w:val="0"/>
      <w:marBottom w:val="0"/>
      <w:divBdr>
        <w:top w:val="none" w:sz="0" w:space="0" w:color="auto"/>
        <w:left w:val="none" w:sz="0" w:space="0" w:color="auto"/>
        <w:bottom w:val="none" w:sz="0" w:space="0" w:color="auto"/>
        <w:right w:val="none" w:sz="0" w:space="0" w:color="auto"/>
      </w:divBdr>
    </w:div>
    <w:div w:id="2126846137">
      <w:marLeft w:val="640"/>
      <w:marRight w:val="0"/>
      <w:marTop w:val="0"/>
      <w:marBottom w:val="0"/>
      <w:divBdr>
        <w:top w:val="none" w:sz="0" w:space="0" w:color="auto"/>
        <w:left w:val="none" w:sz="0" w:space="0" w:color="auto"/>
        <w:bottom w:val="none" w:sz="0" w:space="0" w:color="auto"/>
        <w:right w:val="none" w:sz="0" w:space="0" w:color="auto"/>
      </w:divBdr>
    </w:div>
    <w:div w:id="2127920944">
      <w:marLeft w:val="640"/>
      <w:marRight w:val="0"/>
      <w:marTop w:val="0"/>
      <w:marBottom w:val="0"/>
      <w:divBdr>
        <w:top w:val="none" w:sz="0" w:space="0" w:color="auto"/>
        <w:left w:val="none" w:sz="0" w:space="0" w:color="auto"/>
        <w:bottom w:val="none" w:sz="0" w:space="0" w:color="auto"/>
        <w:right w:val="none" w:sz="0" w:space="0" w:color="auto"/>
      </w:divBdr>
    </w:div>
    <w:div w:id="2128305603">
      <w:marLeft w:val="480"/>
      <w:marRight w:val="0"/>
      <w:marTop w:val="0"/>
      <w:marBottom w:val="0"/>
      <w:divBdr>
        <w:top w:val="none" w:sz="0" w:space="0" w:color="auto"/>
        <w:left w:val="none" w:sz="0" w:space="0" w:color="auto"/>
        <w:bottom w:val="none" w:sz="0" w:space="0" w:color="auto"/>
        <w:right w:val="none" w:sz="0" w:space="0" w:color="auto"/>
      </w:divBdr>
    </w:div>
    <w:div w:id="2128351345">
      <w:marLeft w:val="480"/>
      <w:marRight w:val="0"/>
      <w:marTop w:val="0"/>
      <w:marBottom w:val="0"/>
      <w:divBdr>
        <w:top w:val="none" w:sz="0" w:space="0" w:color="auto"/>
        <w:left w:val="none" w:sz="0" w:space="0" w:color="auto"/>
        <w:bottom w:val="none" w:sz="0" w:space="0" w:color="auto"/>
        <w:right w:val="none" w:sz="0" w:space="0" w:color="auto"/>
      </w:divBdr>
    </w:div>
    <w:div w:id="2128816421">
      <w:marLeft w:val="480"/>
      <w:marRight w:val="0"/>
      <w:marTop w:val="0"/>
      <w:marBottom w:val="0"/>
      <w:divBdr>
        <w:top w:val="none" w:sz="0" w:space="0" w:color="auto"/>
        <w:left w:val="none" w:sz="0" w:space="0" w:color="auto"/>
        <w:bottom w:val="none" w:sz="0" w:space="0" w:color="auto"/>
        <w:right w:val="none" w:sz="0" w:space="0" w:color="auto"/>
      </w:divBdr>
    </w:div>
    <w:div w:id="2128888945">
      <w:marLeft w:val="640"/>
      <w:marRight w:val="0"/>
      <w:marTop w:val="0"/>
      <w:marBottom w:val="0"/>
      <w:divBdr>
        <w:top w:val="none" w:sz="0" w:space="0" w:color="auto"/>
        <w:left w:val="none" w:sz="0" w:space="0" w:color="auto"/>
        <w:bottom w:val="none" w:sz="0" w:space="0" w:color="auto"/>
        <w:right w:val="none" w:sz="0" w:space="0" w:color="auto"/>
      </w:divBdr>
    </w:div>
    <w:div w:id="2129162444">
      <w:marLeft w:val="480"/>
      <w:marRight w:val="0"/>
      <w:marTop w:val="0"/>
      <w:marBottom w:val="0"/>
      <w:divBdr>
        <w:top w:val="none" w:sz="0" w:space="0" w:color="auto"/>
        <w:left w:val="none" w:sz="0" w:space="0" w:color="auto"/>
        <w:bottom w:val="none" w:sz="0" w:space="0" w:color="auto"/>
        <w:right w:val="none" w:sz="0" w:space="0" w:color="auto"/>
      </w:divBdr>
    </w:div>
    <w:div w:id="2129544891">
      <w:marLeft w:val="640"/>
      <w:marRight w:val="0"/>
      <w:marTop w:val="0"/>
      <w:marBottom w:val="0"/>
      <w:divBdr>
        <w:top w:val="none" w:sz="0" w:space="0" w:color="auto"/>
        <w:left w:val="none" w:sz="0" w:space="0" w:color="auto"/>
        <w:bottom w:val="none" w:sz="0" w:space="0" w:color="auto"/>
        <w:right w:val="none" w:sz="0" w:space="0" w:color="auto"/>
      </w:divBdr>
    </w:div>
    <w:div w:id="2130009194">
      <w:marLeft w:val="480"/>
      <w:marRight w:val="0"/>
      <w:marTop w:val="0"/>
      <w:marBottom w:val="0"/>
      <w:divBdr>
        <w:top w:val="none" w:sz="0" w:space="0" w:color="auto"/>
        <w:left w:val="none" w:sz="0" w:space="0" w:color="auto"/>
        <w:bottom w:val="none" w:sz="0" w:space="0" w:color="auto"/>
        <w:right w:val="none" w:sz="0" w:space="0" w:color="auto"/>
      </w:divBdr>
    </w:div>
    <w:div w:id="2130394428">
      <w:marLeft w:val="480"/>
      <w:marRight w:val="0"/>
      <w:marTop w:val="0"/>
      <w:marBottom w:val="0"/>
      <w:divBdr>
        <w:top w:val="none" w:sz="0" w:space="0" w:color="auto"/>
        <w:left w:val="none" w:sz="0" w:space="0" w:color="auto"/>
        <w:bottom w:val="none" w:sz="0" w:space="0" w:color="auto"/>
        <w:right w:val="none" w:sz="0" w:space="0" w:color="auto"/>
      </w:divBdr>
    </w:div>
    <w:div w:id="2131512232">
      <w:bodyDiv w:val="1"/>
      <w:marLeft w:val="0"/>
      <w:marRight w:val="0"/>
      <w:marTop w:val="0"/>
      <w:marBottom w:val="0"/>
      <w:divBdr>
        <w:top w:val="none" w:sz="0" w:space="0" w:color="auto"/>
        <w:left w:val="none" w:sz="0" w:space="0" w:color="auto"/>
        <w:bottom w:val="none" w:sz="0" w:space="0" w:color="auto"/>
        <w:right w:val="none" w:sz="0" w:space="0" w:color="auto"/>
      </w:divBdr>
    </w:div>
    <w:div w:id="2131628546">
      <w:marLeft w:val="640"/>
      <w:marRight w:val="0"/>
      <w:marTop w:val="0"/>
      <w:marBottom w:val="0"/>
      <w:divBdr>
        <w:top w:val="none" w:sz="0" w:space="0" w:color="auto"/>
        <w:left w:val="none" w:sz="0" w:space="0" w:color="auto"/>
        <w:bottom w:val="none" w:sz="0" w:space="0" w:color="auto"/>
        <w:right w:val="none" w:sz="0" w:space="0" w:color="auto"/>
      </w:divBdr>
    </w:div>
    <w:div w:id="2131632784">
      <w:marLeft w:val="640"/>
      <w:marRight w:val="0"/>
      <w:marTop w:val="0"/>
      <w:marBottom w:val="0"/>
      <w:divBdr>
        <w:top w:val="none" w:sz="0" w:space="0" w:color="auto"/>
        <w:left w:val="none" w:sz="0" w:space="0" w:color="auto"/>
        <w:bottom w:val="none" w:sz="0" w:space="0" w:color="auto"/>
        <w:right w:val="none" w:sz="0" w:space="0" w:color="auto"/>
      </w:divBdr>
    </w:div>
    <w:div w:id="2131976437">
      <w:marLeft w:val="640"/>
      <w:marRight w:val="0"/>
      <w:marTop w:val="0"/>
      <w:marBottom w:val="0"/>
      <w:divBdr>
        <w:top w:val="none" w:sz="0" w:space="0" w:color="auto"/>
        <w:left w:val="none" w:sz="0" w:space="0" w:color="auto"/>
        <w:bottom w:val="none" w:sz="0" w:space="0" w:color="auto"/>
        <w:right w:val="none" w:sz="0" w:space="0" w:color="auto"/>
      </w:divBdr>
    </w:div>
    <w:div w:id="2133015383">
      <w:marLeft w:val="640"/>
      <w:marRight w:val="0"/>
      <w:marTop w:val="0"/>
      <w:marBottom w:val="0"/>
      <w:divBdr>
        <w:top w:val="none" w:sz="0" w:space="0" w:color="auto"/>
        <w:left w:val="none" w:sz="0" w:space="0" w:color="auto"/>
        <w:bottom w:val="none" w:sz="0" w:space="0" w:color="auto"/>
        <w:right w:val="none" w:sz="0" w:space="0" w:color="auto"/>
      </w:divBdr>
    </w:div>
    <w:div w:id="2133017872">
      <w:marLeft w:val="480"/>
      <w:marRight w:val="0"/>
      <w:marTop w:val="0"/>
      <w:marBottom w:val="0"/>
      <w:divBdr>
        <w:top w:val="none" w:sz="0" w:space="0" w:color="auto"/>
        <w:left w:val="none" w:sz="0" w:space="0" w:color="auto"/>
        <w:bottom w:val="none" w:sz="0" w:space="0" w:color="auto"/>
        <w:right w:val="none" w:sz="0" w:space="0" w:color="auto"/>
      </w:divBdr>
    </w:div>
    <w:div w:id="2133286612">
      <w:marLeft w:val="640"/>
      <w:marRight w:val="0"/>
      <w:marTop w:val="0"/>
      <w:marBottom w:val="0"/>
      <w:divBdr>
        <w:top w:val="none" w:sz="0" w:space="0" w:color="auto"/>
        <w:left w:val="none" w:sz="0" w:space="0" w:color="auto"/>
        <w:bottom w:val="none" w:sz="0" w:space="0" w:color="auto"/>
        <w:right w:val="none" w:sz="0" w:space="0" w:color="auto"/>
      </w:divBdr>
    </w:div>
    <w:div w:id="2134133851">
      <w:marLeft w:val="640"/>
      <w:marRight w:val="0"/>
      <w:marTop w:val="0"/>
      <w:marBottom w:val="0"/>
      <w:divBdr>
        <w:top w:val="none" w:sz="0" w:space="0" w:color="auto"/>
        <w:left w:val="none" w:sz="0" w:space="0" w:color="auto"/>
        <w:bottom w:val="none" w:sz="0" w:space="0" w:color="auto"/>
        <w:right w:val="none" w:sz="0" w:space="0" w:color="auto"/>
      </w:divBdr>
    </w:div>
    <w:div w:id="2134786209">
      <w:marLeft w:val="640"/>
      <w:marRight w:val="0"/>
      <w:marTop w:val="0"/>
      <w:marBottom w:val="0"/>
      <w:divBdr>
        <w:top w:val="none" w:sz="0" w:space="0" w:color="auto"/>
        <w:left w:val="none" w:sz="0" w:space="0" w:color="auto"/>
        <w:bottom w:val="none" w:sz="0" w:space="0" w:color="auto"/>
        <w:right w:val="none" w:sz="0" w:space="0" w:color="auto"/>
      </w:divBdr>
    </w:div>
    <w:div w:id="2135368734">
      <w:marLeft w:val="480"/>
      <w:marRight w:val="0"/>
      <w:marTop w:val="0"/>
      <w:marBottom w:val="0"/>
      <w:divBdr>
        <w:top w:val="none" w:sz="0" w:space="0" w:color="auto"/>
        <w:left w:val="none" w:sz="0" w:space="0" w:color="auto"/>
        <w:bottom w:val="none" w:sz="0" w:space="0" w:color="auto"/>
        <w:right w:val="none" w:sz="0" w:space="0" w:color="auto"/>
      </w:divBdr>
    </w:div>
    <w:div w:id="2135904530">
      <w:marLeft w:val="640"/>
      <w:marRight w:val="0"/>
      <w:marTop w:val="0"/>
      <w:marBottom w:val="0"/>
      <w:divBdr>
        <w:top w:val="none" w:sz="0" w:space="0" w:color="auto"/>
        <w:left w:val="none" w:sz="0" w:space="0" w:color="auto"/>
        <w:bottom w:val="none" w:sz="0" w:space="0" w:color="auto"/>
        <w:right w:val="none" w:sz="0" w:space="0" w:color="auto"/>
      </w:divBdr>
    </w:div>
    <w:div w:id="2135976689">
      <w:marLeft w:val="480"/>
      <w:marRight w:val="0"/>
      <w:marTop w:val="0"/>
      <w:marBottom w:val="0"/>
      <w:divBdr>
        <w:top w:val="none" w:sz="0" w:space="0" w:color="auto"/>
        <w:left w:val="none" w:sz="0" w:space="0" w:color="auto"/>
        <w:bottom w:val="none" w:sz="0" w:space="0" w:color="auto"/>
        <w:right w:val="none" w:sz="0" w:space="0" w:color="auto"/>
      </w:divBdr>
    </w:div>
    <w:div w:id="2136172750">
      <w:marLeft w:val="640"/>
      <w:marRight w:val="0"/>
      <w:marTop w:val="0"/>
      <w:marBottom w:val="0"/>
      <w:divBdr>
        <w:top w:val="none" w:sz="0" w:space="0" w:color="auto"/>
        <w:left w:val="none" w:sz="0" w:space="0" w:color="auto"/>
        <w:bottom w:val="none" w:sz="0" w:space="0" w:color="auto"/>
        <w:right w:val="none" w:sz="0" w:space="0" w:color="auto"/>
      </w:divBdr>
    </w:div>
    <w:div w:id="2137991984">
      <w:marLeft w:val="640"/>
      <w:marRight w:val="0"/>
      <w:marTop w:val="0"/>
      <w:marBottom w:val="0"/>
      <w:divBdr>
        <w:top w:val="none" w:sz="0" w:space="0" w:color="auto"/>
        <w:left w:val="none" w:sz="0" w:space="0" w:color="auto"/>
        <w:bottom w:val="none" w:sz="0" w:space="0" w:color="auto"/>
        <w:right w:val="none" w:sz="0" w:space="0" w:color="auto"/>
      </w:divBdr>
    </w:div>
    <w:div w:id="2138137644">
      <w:bodyDiv w:val="1"/>
      <w:marLeft w:val="0"/>
      <w:marRight w:val="0"/>
      <w:marTop w:val="0"/>
      <w:marBottom w:val="0"/>
      <w:divBdr>
        <w:top w:val="none" w:sz="0" w:space="0" w:color="auto"/>
        <w:left w:val="none" w:sz="0" w:space="0" w:color="auto"/>
        <w:bottom w:val="none" w:sz="0" w:space="0" w:color="auto"/>
        <w:right w:val="none" w:sz="0" w:space="0" w:color="auto"/>
      </w:divBdr>
    </w:div>
    <w:div w:id="2138139752">
      <w:bodyDiv w:val="1"/>
      <w:marLeft w:val="0"/>
      <w:marRight w:val="0"/>
      <w:marTop w:val="0"/>
      <w:marBottom w:val="0"/>
      <w:divBdr>
        <w:top w:val="none" w:sz="0" w:space="0" w:color="auto"/>
        <w:left w:val="none" w:sz="0" w:space="0" w:color="auto"/>
        <w:bottom w:val="none" w:sz="0" w:space="0" w:color="auto"/>
        <w:right w:val="none" w:sz="0" w:space="0" w:color="auto"/>
      </w:divBdr>
    </w:div>
    <w:div w:id="2138521677">
      <w:marLeft w:val="640"/>
      <w:marRight w:val="0"/>
      <w:marTop w:val="0"/>
      <w:marBottom w:val="0"/>
      <w:divBdr>
        <w:top w:val="none" w:sz="0" w:space="0" w:color="auto"/>
        <w:left w:val="none" w:sz="0" w:space="0" w:color="auto"/>
        <w:bottom w:val="none" w:sz="0" w:space="0" w:color="auto"/>
        <w:right w:val="none" w:sz="0" w:space="0" w:color="auto"/>
      </w:divBdr>
    </w:div>
    <w:div w:id="2138722143">
      <w:marLeft w:val="480"/>
      <w:marRight w:val="0"/>
      <w:marTop w:val="0"/>
      <w:marBottom w:val="0"/>
      <w:divBdr>
        <w:top w:val="none" w:sz="0" w:space="0" w:color="auto"/>
        <w:left w:val="none" w:sz="0" w:space="0" w:color="auto"/>
        <w:bottom w:val="none" w:sz="0" w:space="0" w:color="auto"/>
        <w:right w:val="none" w:sz="0" w:space="0" w:color="auto"/>
      </w:divBdr>
    </w:div>
    <w:div w:id="2139178621">
      <w:marLeft w:val="640"/>
      <w:marRight w:val="0"/>
      <w:marTop w:val="0"/>
      <w:marBottom w:val="0"/>
      <w:divBdr>
        <w:top w:val="none" w:sz="0" w:space="0" w:color="auto"/>
        <w:left w:val="none" w:sz="0" w:space="0" w:color="auto"/>
        <w:bottom w:val="none" w:sz="0" w:space="0" w:color="auto"/>
        <w:right w:val="none" w:sz="0" w:space="0" w:color="auto"/>
      </w:divBdr>
    </w:div>
    <w:div w:id="2139253406">
      <w:marLeft w:val="480"/>
      <w:marRight w:val="0"/>
      <w:marTop w:val="0"/>
      <w:marBottom w:val="0"/>
      <w:divBdr>
        <w:top w:val="none" w:sz="0" w:space="0" w:color="auto"/>
        <w:left w:val="none" w:sz="0" w:space="0" w:color="auto"/>
        <w:bottom w:val="none" w:sz="0" w:space="0" w:color="auto"/>
        <w:right w:val="none" w:sz="0" w:space="0" w:color="auto"/>
      </w:divBdr>
    </w:div>
    <w:div w:id="2139375936">
      <w:marLeft w:val="640"/>
      <w:marRight w:val="0"/>
      <w:marTop w:val="0"/>
      <w:marBottom w:val="0"/>
      <w:divBdr>
        <w:top w:val="none" w:sz="0" w:space="0" w:color="auto"/>
        <w:left w:val="none" w:sz="0" w:space="0" w:color="auto"/>
        <w:bottom w:val="none" w:sz="0" w:space="0" w:color="auto"/>
        <w:right w:val="none" w:sz="0" w:space="0" w:color="auto"/>
      </w:divBdr>
    </w:div>
    <w:div w:id="2139519854">
      <w:marLeft w:val="480"/>
      <w:marRight w:val="0"/>
      <w:marTop w:val="0"/>
      <w:marBottom w:val="0"/>
      <w:divBdr>
        <w:top w:val="none" w:sz="0" w:space="0" w:color="auto"/>
        <w:left w:val="none" w:sz="0" w:space="0" w:color="auto"/>
        <w:bottom w:val="none" w:sz="0" w:space="0" w:color="auto"/>
        <w:right w:val="none" w:sz="0" w:space="0" w:color="auto"/>
      </w:divBdr>
    </w:div>
    <w:div w:id="2139640439">
      <w:marLeft w:val="480"/>
      <w:marRight w:val="0"/>
      <w:marTop w:val="0"/>
      <w:marBottom w:val="0"/>
      <w:divBdr>
        <w:top w:val="none" w:sz="0" w:space="0" w:color="auto"/>
        <w:left w:val="none" w:sz="0" w:space="0" w:color="auto"/>
        <w:bottom w:val="none" w:sz="0" w:space="0" w:color="auto"/>
        <w:right w:val="none" w:sz="0" w:space="0" w:color="auto"/>
      </w:divBdr>
    </w:div>
    <w:div w:id="2139643682">
      <w:bodyDiv w:val="1"/>
      <w:marLeft w:val="0"/>
      <w:marRight w:val="0"/>
      <w:marTop w:val="0"/>
      <w:marBottom w:val="0"/>
      <w:divBdr>
        <w:top w:val="none" w:sz="0" w:space="0" w:color="auto"/>
        <w:left w:val="none" w:sz="0" w:space="0" w:color="auto"/>
        <w:bottom w:val="none" w:sz="0" w:space="0" w:color="auto"/>
        <w:right w:val="none" w:sz="0" w:space="0" w:color="auto"/>
      </w:divBdr>
    </w:div>
    <w:div w:id="2141455396">
      <w:marLeft w:val="480"/>
      <w:marRight w:val="0"/>
      <w:marTop w:val="0"/>
      <w:marBottom w:val="0"/>
      <w:divBdr>
        <w:top w:val="none" w:sz="0" w:space="0" w:color="auto"/>
        <w:left w:val="none" w:sz="0" w:space="0" w:color="auto"/>
        <w:bottom w:val="none" w:sz="0" w:space="0" w:color="auto"/>
        <w:right w:val="none" w:sz="0" w:space="0" w:color="auto"/>
      </w:divBdr>
    </w:div>
    <w:div w:id="2142183669">
      <w:marLeft w:val="480"/>
      <w:marRight w:val="0"/>
      <w:marTop w:val="0"/>
      <w:marBottom w:val="0"/>
      <w:divBdr>
        <w:top w:val="none" w:sz="0" w:space="0" w:color="auto"/>
        <w:left w:val="none" w:sz="0" w:space="0" w:color="auto"/>
        <w:bottom w:val="none" w:sz="0" w:space="0" w:color="auto"/>
        <w:right w:val="none" w:sz="0" w:space="0" w:color="auto"/>
      </w:divBdr>
    </w:div>
    <w:div w:id="2143306764">
      <w:marLeft w:val="640"/>
      <w:marRight w:val="0"/>
      <w:marTop w:val="0"/>
      <w:marBottom w:val="0"/>
      <w:divBdr>
        <w:top w:val="none" w:sz="0" w:space="0" w:color="auto"/>
        <w:left w:val="none" w:sz="0" w:space="0" w:color="auto"/>
        <w:bottom w:val="none" w:sz="0" w:space="0" w:color="auto"/>
        <w:right w:val="none" w:sz="0" w:space="0" w:color="auto"/>
      </w:divBdr>
    </w:div>
    <w:div w:id="2143644626">
      <w:marLeft w:val="640"/>
      <w:marRight w:val="0"/>
      <w:marTop w:val="0"/>
      <w:marBottom w:val="0"/>
      <w:divBdr>
        <w:top w:val="none" w:sz="0" w:space="0" w:color="auto"/>
        <w:left w:val="none" w:sz="0" w:space="0" w:color="auto"/>
        <w:bottom w:val="none" w:sz="0" w:space="0" w:color="auto"/>
        <w:right w:val="none" w:sz="0" w:space="0" w:color="auto"/>
      </w:divBdr>
    </w:div>
    <w:div w:id="2143763214">
      <w:marLeft w:val="640"/>
      <w:marRight w:val="0"/>
      <w:marTop w:val="0"/>
      <w:marBottom w:val="0"/>
      <w:divBdr>
        <w:top w:val="none" w:sz="0" w:space="0" w:color="auto"/>
        <w:left w:val="none" w:sz="0" w:space="0" w:color="auto"/>
        <w:bottom w:val="none" w:sz="0" w:space="0" w:color="auto"/>
        <w:right w:val="none" w:sz="0" w:space="0" w:color="auto"/>
      </w:divBdr>
    </w:div>
    <w:div w:id="2143763288">
      <w:bodyDiv w:val="1"/>
      <w:marLeft w:val="0"/>
      <w:marRight w:val="0"/>
      <w:marTop w:val="0"/>
      <w:marBottom w:val="0"/>
      <w:divBdr>
        <w:top w:val="none" w:sz="0" w:space="0" w:color="auto"/>
        <w:left w:val="none" w:sz="0" w:space="0" w:color="auto"/>
        <w:bottom w:val="none" w:sz="0" w:space="0" w:color="auto"/>
        <w:right w:val="none" w:sz="0" w:space="0" w:color="auto"/>
      </w:divBdr>
    </w:div>
    <w:div w:id="2143963726">
      <w:marLeft w:val="480"/>
      <w:marRight w:val="0"/>
      <w:marTop w:val="0"/>
      <w:marBottom w:val="0"/>
      <w:divBdr>
        <w:top w:val="none" w:sz="0" w:space="0" w:color="auto"/>
        <w:left w:val="none" w:sz="0" w:space="0" w:color="auto"/>
        <w:bottom w:val="none" w:sz="0" w:space="0" w:color="auto"/>
        <w:right w:val="none" w:sz="0" w:space="0" w:color="auto"/>
      </w:divBdr>
    </w:div>
    <w:div w:id="2145004637">
      <w:marLeft w:val="640"/>
      <w:marRight w:val="0"/>
      <w:marTop w:val="0"/>
      <w:marBottom w:val="0"/>
      <w:divBdr>
        <w:top w:val="none" w:sz="0" w:space="0" w:color="auto"/>
        <w:left w:val="none" w:sz="0" w:space="0" w:color="auto"/>
        <w:bottom w:val="none" w:sz="0" w:space="0" w:color="auto"/>
        <w:right w:val="none" w:sz="0" w:space="0" w:color="auto"/>
      </w:divBdr>
    </w:div>
    <w:div w:id="2145927888">
      <w:bodyDiv w:val="1"/>
      <w:marLeft w:val="0"/>
      <w:marRight w:val="0"/>
      <w:marTop w:val="0"/>
      <w:marBottom w:val="0"/>
      <w:divBdr>
        <w:top w:val="none" w:sz="0" w:space="0" w:color="auto"/>
        <w:left w:val="none" w:sz="0" w:space="0" w:color="auto"/>
        <w:bottom w:val="none" w:sz="0" w:space="0" w:color="auto"/>
        <w:right w:val="none" w:sz="0" w:space="0" w:color="auto"/>
      </w:divBdr>
    </w:div>
    <w:div w:id="2146966252">
      <w:marLeft w:val="480"/>
      <w:marRight w:val="0"/>
      <w:marTop w:val="0"/>
      <w:marBottom w:val="0"/>
      <w:divBdr>
        <w:top w:val="none" w:sz="0" w:space="0" w:color="auto"/>
        <w:left w:val="none" w:sz="0" w:space="0" w:color="auto"/>
        <w:bottom w:val="none" w:sz="0" w:space="0" w:color="auto"/>
        <w:right w:val="none" w:sz="0" w:space="0" w:color="auto"/>
      </w:divBdr>
    </w:div>
    <w:div w:id="2147114950">
      <w:marLeft w:val="480"/>
      <w:marRight w:val="0"/>
      <w:marTop w:val="0"/>
      <w:marBottom w:val="0"/>
      <w:divBdr>
        <w:top w:val="none" w:sz="0" w:space="0" w:color="auto"/>
        <w:left w:val="none" w:sz="0" w:space="0" w:color="auto"/>
        <w:bottom w:val="none" w:sz="0" w:space="0" w:color="auto"/>
        <w:right w:val="none" w:sz="0" w:space="0" w:color="auto"/>
      </w:divBdr>
    </w:div>
    <w:div w:id="2147310526">
      <w:marLeft w:val="64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genome.jp/tools-bin/clustalw"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genome.jp/tools-bin/clustalw"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genome.jp/tools-bin/clustalw"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genome.jp/tools-bin/clustalw"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全般"/>
          <w:gallery w:val="placeholder"/>
        </w:category>
        <w:types>
          <w:type w:val="bbPlcHdr"/>
        </w:types>
        <w:behaviors>
          <w:behavior w:val="content"/>
        </w:behaviors>
        <w:guid w:val="{5302A490-0FC2-A14E-80BD-4159941FD91E}"/>
      </w:docPartPr>
      <w:docPartBody>
        <w:p w:rsidR="00A9380F" w:rsidRDefault="00A34A65">
          <w:r w:rsidRPr="003A7394">
            <w:rPr>
              <w:rStyle w:val="PlaceholderText"/>
              <w:rFonts w:hint="eastAsia"/>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Century">
    <w:panose1 w:val="02040604050505020304"/>
    <w:charset w:val="00"/>
    <w:family w:val="roman"/>
    <w:pitch w:val="variable"/>
    <w:sig w:usb0="00000287" w:usb1="00000000" w:usb2="00000000" w:usb3="00000000" w:csb0="0000009F" w:csb1="00000000"/>
  </w:font>
  <w:font w:name="MS PMincho">
    <w:altName w:val="ＭＳ Ｐ明朝"/>
    <w:charset w:val="80"/>
    <w:family w:val="roma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A65"/>
    <w:rsid w:val="00045BBD"/>
    <w:rsid w:val="000721D2"/>
    <w:rsid w:val="00083993"/>
    <w:rsid w:val="00092E60"/>
    <w:rsid w:val="000A3CB6"/>
    <w:rsid w:val="000D4D4C"/>
    <w:rsid w:val="000E2B78"/>
    <w:rsid w:val="00171008"/>
    <w:rsid w:val="00171054"/>
    <w:rsid w:val="00182746"/>
    <w:rsid w:val="00190A2B"/>
    <w:rsid w:val="001E6354"/>
    <w:rsid w:val="001F1083"/>
    <w:rsid w:val="00237D3C"/>
    <w:rsid w:val="00280AF1"/>
    <w:rsid w:val="002D4F94"/>
    <w:rsid w:val="003150F9"/>
    <w:rsid w:val="003600EC"/>
    <w:rsid w:val="003609D9"/>
    <w:rsid w:val="0038371F"/>
    <w:rsid w:val="00394E88"/>
    <w:rsid w:val="00433B73"/>
    <w:rsid w:val="0048710B"/>
    <w:rsid w:val="004B19F2"/>
    <w:rsid w:val="005146AC"/>
    <w:rsid w:val="0052069D"/>
    <w:rsid w:val="0058670E"/>
    <w:rsid w:val="005F2F2C"/>
    <w:rsid w:val="00602654"/>
    <w:rsid w:val="00620842"/>
    <w:rsid w:val="006404D6"/>
    <w:rsid w:val="006767E7"/>
    <w:rsid w:val="006A7284"/>
    <w:rsid w:val="006B1112"/>
    <w:rsid w:val="006B2C7C"/>
    <w:rsid w:val="006C74A8"/>
    <w:rsid w:val="00776668"/>
    <w:rsid w:val="00785E4B"/>
    <w:rsid w:val="007A6F33"/>
    <w:rsid w:val="007B0FB6"/>
    <w:rsid w:val="007B160F"/>
    <w:rsid w:val="00845C83"/>
    <w:rsid w:val="00855DBE"/>
    <w:rsid w:val="008924EF"/>
    <w:rsid w:val="008C1C4D"/>
    <w:rsid w:val="008D3ECC"/>
    <w:rsid w:val="008E51AD"/>
    <w:rsid w:val="00966761"/>
    <w:rsid w:val="009D5DA3"/>
    <w:rsid w:val="009F3D7D"/>
    <w:rsid w:val="00A108E8"/>
    <w:rsid w:val="00A21DCA"/>
    <w:rsid w:val="00A328BF"/>
    <w:rsid w:val="00A34A65"/>
    <w:rsid w:val="00A9380F"/>
    <w:rsid w:val="00AC1377"/>
    <w:rsid w:val="00AC1AF3"/>
    <w:rsid w:val="00AD13B7"/>
    <w:rsid w:val="00AE10E1"/>
    <w:rsid w:val="00B4523E"/>
    <w:rsid w:val="00B5468F"/>
    <w:rsid w:val="00B61200"/>
    <w:rsid w:val="00B86B55"/>
    <w:rsid w:val="00BE08DA"/>
    <w:rsid w:val="00BE504D"/>
    <w:rsid w:val="00BE664C"/>
    <w:rsid w:val="00BF6311"/>
    <w:rsid w:val="00C1750B"/>
    <w:rsid w:val="00C3128A"/>
    <w:rsid w:val="00C436FF"/>
    <w:rsid w:val="00C73DF6"/>
    <w:rsid w:val="00D34F7B"/>
    <w:rsid w:val="00D354DD"/>
    <w:rsid w:val="00D4280C"/>
    <w:rsid w:val="00D915EC"/>
    <w:rsid w:val="00DE3C34"/>
    <w:rsid w:val="00DF0661"/>
    <w:rsid w:val="00DF0D0B"/>
    <w:rsid w:val="00E36F58"/>
    <w:rsid w:val="00E46A90"/>
    <w:rsid w:val="00E51C05"/>
    <w:rsid w:val="00EB2771"/>
    <w:rsid w:val="00EB7CE5"/>
    <w:rsid w:val="00EF4932"/>
    <w:rsid w:val="00F17818"/>
    <w:rsid w:val="00F2393C"/>
    <w:rsid w:val="00F84056"/>
    <w:rsid w:val="00FC64CA"/>
    <w:rsid w:val="00FD6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2C7C"/>
    <w:rPr>
      <w:color w:val="666666"/>
    </w:rPr>
  </w:style>
  <w:style w:type="paragraph" w:customStyle="1" w:styleId="80E1A7306E84495AB612CE4EE461867C">
    <w:name w:val="80E1A7306E84495AB612CE4EE461867C"/>
    <w:rsid w:val="00D4280C"/>
    <w:pPr>
      <w:spacing w:after="160" w:line="259" w:lineRule="auto"/>
    </w:pPr>
    <w:rPr>
      <w:kern w:val="0"/>
      <w:sz w:val="22"/>
      <w:szCs w:val="22"/>
      <w:lang w:eastAsia="en-US"/>
      <w14:ligatures w14:val="none"/>
    </w:rPr>
  </w:style>
  <w:style w:type="paragraph" w:customStyle="1" w:styleId="1A96559B5C55564989998DD03DCAF748">
    <w:name w:val="1A96559B5C55564989998DD03DCAF748"/>
    <w:rsid w:val="005146AC"/>
    <w:pPr>
      <w:widowControl w:val="0"/>
    </w:pPr>
  </w:style>
  <w:style w:type="paragraph" w:customStyle="1" w:styleId="38C1F9895B73DE43B437DEC5AFF6164B">
    <w:name w:val="38C1F9895B73DE43B437DEC5AFF6164B"/>
    <w:rsid w:val="002D4F94"/>
    <w:pPr>
      <w:widowControl w:val="0"/>
    </w:pPr>
  </w:style>
  <w:style w:type="paragraph" w:customStyle="1" w:styleId="8B4AD10AEF5AF148BAF89CC2DE0EAF40">
    <w:name w:val="8B4AD10AEF5AF148BAF89CC2DE0EAF40"/>
    <w:rsid w:val="00E36F58"/>
    <w:pPr>
      <w:widowControl w:val="0"/>
    </w:pPr>
  </w:style>
  <w:style w:type="paragraph" w:customStyle="1" w:styleId="BE136E59099A4241A624BC17AC336863">
    <w:name w:val="BE136E59099A4241A624BC17AC336863"/>
    <w:rsid w:val="00E36F58"/>
    <w:pPr>
      <w:widowControl w:val="0"/>
    </w:pPr>
  </w:style>
  <w:style w:type="paragraph" w:customStyle="1" w:styleId="C75354633A47B64FA2C8DE8B6D7328EF">
    <w:name w:val="C75354633A47B64FA2C8DE8B6D7328EF"/>
    <w:rsid w:val="00BE504D"/>
    <w:rPr>
      <w:kern w:val="0"/>
      <w:sz w:val="24"/>
      <w:lang w:eastAsia="en-US"/>
      <w14:ligatures w14:val="none"/>
    </w:rPr>
  </w:style>
  <w:style w:type="paragraph" w:customStyle="1" w:styleId="EFA13358780D2347971FE0597A163B49">
    <w:name w:val="EFA13358780D2347971FE0597A163B49"/>
    <w:rsid w:val="00BE504D"/>
    <w:rPr>
      <w:kern w:val="0"/>
      <w:sz w:val="24"/>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ＭＳ ゴシック"/>
        <a:cs typeface="Helvetica Neue"/>
      </a:majorFont>
      <a:minorFont>
        <a:latin typeface="Helvetica Neue"/>
        <a:ea typeface="ＭＳ 明朝"/>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1"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b3225622-38a9-ff4f-860e-18dbfb50073f">
  <we:reference id="f78a3046-9e99-4300-aa2b-5814002b01a2" version="1.55.1.0" store="EXCatalog" storeType="EXCatalog"/>
  <we:alternateReferences>
    <we:reference id="WA104382081" version="1.55.1.0" store="ja-JP" storeType="OMEX"/>
  </we:alternateReferences>
  <we:properties>
    <we:property name="MENDELEY_BIBLIOGRAPHY_IS_DIRTY" value="false"/>
    <we:property name="MENDELEY_BIBLIOGRAPHY_LAST_MODIFIED" value="1761223317480"/>
    <we:property name="MENDELEY_CITATIONS" value="[{&quot;citationID&quot;:&quot;MENDELEY_CITATION_133673e5-d015-4af3-9232-8130aea2439b&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&quot;,&quot;citationItems&quot;:[{&quot;id&quot;:&quot;78610076-bcbd-3c79-9971-bcf6e324d881&quot;,&quot;itemData&quot;:{&quot;type&quot;:&quot;article-journal&quot;,&quot;id&quot;:&quot;78610076-bcbd-3c79-9971-bcf6e324d881&quot;,&quot;title&quot;:&quot;Tau strains shape disease&quot;,&quot;author&quot;:[{&quot;family&quot;:&quot;Vaquer-Alicea&quot;,&quot;given&quot;:&quot;Jaime&quot;,&quot;parse-names&quot;:false,&quot;dropping-particle&quot;:&quot;&quot;,&quot;non-dropping-particle&quot;:&quot;&quot;},{&quot;family&quot;:&quot;Diamond&quot;,&quot;given&quot;:&quot;Marc I.&quot;,&quot;parse-names&quot;:false,&quot;dropping-particle&quot;:&quot;&quot;,&quot;non-dropping-particle&quot;:&quot;&quot;},{&quot;family&quot;:&quot;Joachimiak&quot;,&quot;given&quot;:&quot;Lukasz A.&quot;,&quot;parse-names&quot;:false,&quot;dropping-particle&quot;:&quot;&quot;,&quot;non-dropping-particle&quot;:&quot;&quot;}],&quot;container-title&quot;:&quot;Acta Neuropathologica&quot;,&quot;container-title-short&quot;:&quot;Acta Neuropathol&quot;,&quot;accessed&quot;:{&quot;date-parts&quot;:[[2025,5,27]]},&quot;DOI&quot;:&quot;10.1007/S00401-021-02301-7,&quot;,&quot;ISSN&quot;:&quot;14320533&quot;,&quot;PMID&quot;:&quot;33830330&quot;,&quot;URL&quot;:&quot;https://pubmed.ncbi.nlm.nih.gov/33830330/&quot;,&quot;issued&quot;:{&quot;date-parts&quot;:[[2021,7,1]]},&quot;page&quot;:&quot;57-71&quot;,&quot;abstract&quot;:&quot;Tauopathies consist of over 25 different neurodegenerative diseases that include argyrophilic grain disease (AGD), progressive supranuclear palsy (PSP), corticobasal degeneration (CBD), and Pick’s disease (PiD). Tauopathies are defined by brain accumulation of microtubule-associated protein tau in fibrillar aggregates, whose prevalence strongly correlates with dementia. Dominant mutations in tau cause neurodegenerative diseases, and most increase its aggregation propensity. Pathogenesis of tauopathies may involve pathological tau conformers that serve as templates to recruit native protein into growing assemblies and also move between brain cells to cause disease progression, similar to prions. Prions adopt pathological conformations, termed “strains,” that stably propagate in living systems, and create unique patterns of neuropathology. Data from multiple laboratories now suggest that tau acts as a prion. It propagates unique strains indefinitely in cultured cells, and when these are inoculated into mouse models, they create defined neuropathological patterns, which establish a direct link between conformation and disease. In humans, distinct fibril structures are associated with different diseases, but causality has not been established as in mice. Cryo-EM structures of tau fibrils isolated from tauopathy brains reveal distinct fibril cores across disease. Interestingly, the conformation of the tau monomer unit within different fibril subtypes from the same patient appears relatively preserved. This is consistent with data that the tau monomer samples an ensemble of conformations that act as distinct pathologic templates in the formation of restricted numbers of strains. The propensity of a tau monomer to adopt distinct conformations appears to be linked to defined local motifs that expose different patterns of amyloidogenic amino acid sequences. The prion hypothesis, which predicts that protein structure dictates resultant disease, has proved particularly useful to understand the diversity of human tauopathies. The challenge now is to develop methods to rapidly classify patients according to the structure of the underlying pathological protein assemblies to achieve more accurate diagnosis and effective therapy.&quot;,&quot;publisher&quot;:&quot;Springer Science and Business Media Deutschland GmbH&quot;,&quot;issue&quot;:&quot;1&quot;,&quot;volume&quot;:&quot;142&quot;},&quot;isTemporary&quot;:false},{&quot;id&quot;:&quot;9ade882e-a0ff-3eb4-932d-5d38a6df8a4a&quot;,&quot;itemData&quot;:{&quot;type&quot;:&quot;article-journal&quot;,&quot;id&quot;:&quot;9ade882e-a0ff-3eb4-932d-5d38a6df8a4a&quot;,&quot;title&quot;:&quot;Structural studies of amyloid proteins at the molecular level&quot;,&quot;author&quot;:[{&quot;family&quot;:&quot;Eisenberg&quot;,&quot;given&quot;:&quot;David S.&quot;,&quot;parse-names&quot;:false,&quot;dropping-particle&quot;:&quot;&quot;,&quot;non-dropping-particle&quot;:&quot;&quot;},{&quot;family&quot;:&quot;Sawaya&quot;,&quot;given&quot;:&quot;Michael R.&quot;,&quot;parse-names&quot;:false,&quot;dropping-particle&quot;:&quot;&quot;,&quot;non-dropping-particle&quot;:&quot;&quot;}],&quot;container-title&quot;:&quot;Annual Review of Biochemistry&quot;,&quot;container-title-short&quot;:&quot;Annu Rev Biochem&quot;,&quot;accessed&quot;:{&quot;date-parts&quot;:[[2025,5,26]]},&quot;DOI&quot;:&quot;10.1146/ANNUREV-BIOCHEM-061516-045104,&quot;,&quot;ISSN&quot;:&quot;15454509&quot;,&quot;PMID&quot;:&quot;28125289&quot;,&quot;URL&quot;:&quot;https://pubmed.ncbi.nlm.nih.gov/28125289/&quot;,&quot;issued&quot;:{&quot;date-parts&quot;:[[2017,6,20]]},&quot;page&quot;:&quot;69-95&quot;,&quot;abstract&quot;:&quot;Dozens of proteins are known to convert to the aggregated amyloid state. These include fibrils associated with systemic and neurodegenerative diseases and cancer, functional amyloid fibrils in microorganisms and animals, and many denatured proteins. Amyloid fibrils can be much more stable than other protein assemblies. In contrast to globular proteins, a single protein sequence can aggregate into several distinctly different amyloid structures, termed polymorphs, and a given polymorph can reproduce itself by seeding. Amyloid polymorphs may be the molecular basis of prion strains. Whereas the Protein Data Bank contains some 100,000 globular protein and 3,000 membrane protein structures, only a few dozen amyloid protein structures have been determined, and most of these are short segments of full amyloid-forming proteins. Regardless, these amyloid structures illuminate the architecture of the amyloid state, including its stability and its capacity for formation of polymorphs.&quot;,&quot;publisher&quot;:&quot;Annual Reviews Inc.&quot;,&quot;volume&quot;:&quot;86&quot;},&quot;isTemporary&quot;:false},{&quot;id&quot;:&quot;acb8a566-c49f-39bc-804f-c6e05350d2f3&quot;,&quot;itemData&quot;:{&quot;type&quot;:&quot;article&quot;,&quot;id&quot;:&quot;acb8a566-c49f-39bc-804f-c6e05350d2f3&quot;,&quot;title&quot;:&quot;Molecular pathology of neurodegenerative diseases by cryo-EM of amyloids&quot;,&quot;author&quot;:[{&quot;family&quot;:&quot;Scheres&quot;,&quot;given&quot;:&quot;Sjors H.W.&quot;,&quot;parse-names&quot;:false,&quot;dropping-particle&quot;:&quot;&quot;,&quot;non-dropping-particle&quot;:&quot;&quot;},{&quot;family&quot;:&quot;Ryskeldi-Falcon&quot;,&quot;given&quot;:&quot;Benjamin&quot;,&quot;parse-names&quot;:false,&quot;dropping-particle&quot;:&quot;&quot;,&quot;non-dropping-particle&quot;:&quot;&quot;},{&quot;family&quot;:&quot;Goedert&quot;,&quot;given&quot;:&quot;Michel&quot;,&quot;parse-names&quot;:false,&quot;dropping-particle&quot;:&quot;&quot;,&quot;non-dropping-particle&quot;:&quot;&quot;}],&quot;container-title&quot;:&quot;Nature&quot;,&quot;container-title-short&quot;:&quot;Nature&quot;,&quot;DOI&quot;:&quot;10.1038/s41586-023-06437-2&quot;,&quot;ISSN&quot;:&quot;14764687&quot;,&quot;PMID&quot;:&quot;37758888&quot;,&quot;issued&quot;:{&quot;date-parts&quot;:[[2023,9,28]]},&quot;page&quot;:&quot;701-710&quot;,&quot;abstract&quot;:&quot;Abnormal assembly of tau, α-synuclein, TDP-43 and amyloid-β proteins into amyloid filaments defines most human neurodegenerative diseases. Genetics provides a direct link between filament formation and the causes of disease. Developments in cryo-electron microscopy (cryo-EM) have made it possible to determine the atomic structures of amyloids from postmortem human brains. Here we review the structures of brain-derived amyloid filaments that have been determined so far and discuss their impact on research into neurodegeneration. Whereas a given protein can adopt many different filament structures, specific amyloid folds define distinct diseases. Amyloid structures thus provide a description of neuropathology at the atomic level and a basis for studying disease. Future research should focus on model systems that replicate the structures observed in disease to better understand the molecular mechanisms of disease and develop improved diagnostics and therapies.&quot;,&quot;publisher&quot;:&quot;Nature Research&quot;,&quot;issue&quot;:&quot;7980&quot;,&quot;volume&quot;:&quot;621&quot;},&quot;isTemporary&quot;:false},{&quot;id&quot;:&quot;b579da05-d1a4-32b2-8b19-c24eb328a302&quot;,&quot;itemData&quot;:{&quot;type&quot;:&quot;article-journal&quot;,&quot;id&quot;:&quot;b579da05-d1a4-32b2-8b19-c24eb328a302&quot;,&quot;title&quot;:&quot;Protein misfolding diseases&quot;,&quot;author&quot;:[{&quot;family&quot;:&quot;Hartl&quot;,&quot;given&quot;:&quot;F. Ulrich&quot;,&quot;parse-names&quot;:false,&quot;dropping-particle&quot;:&quot;&quot;,&quot;non-dropping-particle&quot;:&quot;&quot;}],&quot;container-title&quot;:&quot;Annual Review of Biochemistry&quot;,&quot;container-title-short&quot;:&quot;Annu Rev Biochem&quot;,&quot;accessed&quot;:{&quot;date-parts&quot;:[[2025,10,15]]},&quot;DOI&quot;:&quot;10.1146/ANNUREV-BIOCHEM-061516-044518/CITE/REFWORKS&quot;,&quot;ISSN&quot;:&quot;15454509&quot;,&quot;PMID&quot;:&quot;28441058&quot;,&quot;URL&quot;:&quot;https://www.annualreviews.org/content/journals/10.1146/annurev-biochem-061516-044518&quot;,&quot;issued&quot;:{&quot;date-parts&quot;:[[2017,6,20]]},&quot;page&quot;:&quot;21-26&quot;,&quot;abstract&quot;:&quot;The majority of protein molecules must fold into defined three-dimensional structures to acquire functional activity. However, protein chains can adopt a multitude of conformational states, and their biologically active conformation is often only marginally stable. Metastable proteins tend to populate misfolded species that are prone to forming toxic aggregates, including soluble oligomers and fibrillar amyloid deposits, which are linked with neurodegeneration in Alzheimer and Parkinson disease, and many other pathologies. To prevent or regulate protein aggregation, all cells contain an extensive protein homeostasis (or proteostasis) network comprising molecular chaperones and other factors. These defense systems tend to decline during aging, facilitating the manifestation of aggregate deposition diseases. This volume of the Annual Review of Biochemistry contains a set of three articles addressing our current understanding of the structures of pathological protein aggregates and their associated disease mechanisms. These articles also discuss recent insights into the strategies cells have evolved to neutralize toxic aggregates by sequestering them in specific cellular locations.&quot;,&quot;publisher&quot;:&quot;Annual Reviews Inc.&quot;,&quot;issue&quot;:&quot;Volume 86, 2017&quot;,&quot;volume&quot;:&quot;86&quot;},&quot;isTemporary&quot;:false}]},{&quot;citationID&quot;:&quot;MENDELEY_CITATION_761fc6aa-107a-4895-bac5-9c7c18c3852d&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&quot;,&quot;citationItems&quot;:[{&quot;id&quot;:&quot;7e1f6bdb-8b4f-3f6d-a3a9-c39c5de42ff4&quot;,&quot;itemData&quot;:{&quot;type&quot;:&quot;article-journal&quot;,&quot;id&quot;:&quot;7e1f6bdb-8b4f-3f6d-a3a9-c39c5de42ff4&quot;,&quot;title&quot;:&quot;Molecular foundations of prion strain diversity&quot;,&quot;author&quot;:[{&quot;family&quot;:&quot;Carta&quot;,&quot;given&quot;:&quot;Manfredi&quot;,&quot;parse-names&quot;:false,&quot;dropping-particle&quot;:&quot;&quot;,&quot;non-dropping-particle&quot;:&quot;&quot;},{&quot;family&quot;:&quot;Aguzzi&quot;,&quot;given&quot;:&quot;Adriano&quot;,&quot;parse-names&quot;:false,&quot;dropping-particle&quot;:&quot;&quot;,&quot;non-dropping-particle&quot;:&quot;&quot;}],&quot;container-title&quot;:&quot;Current Opinion in Neurobiology&quot;,&quot;container-title-short&quot;:&quot;Curr Opin Neurobiol&quot;,&quot;accessed&quot;:{&quot;date-parts&quot;:[[2025,10,15]]},&quot;DOI&quot;:&quot;10.1016/J.CONB.2021.07.010&quot;,&quot;ISSN&quot;:&quot;0959-4388&quot;,&quot;PMID&quot;:&quot;34416480&quot;,&quot;URL&quot;:&quot;https://www.sciencedirect.com/science/article/pii/S0959438821000763?via%3Dihub&quot;,&quot;issued&quot;:{&quot;date-parts&quot;:[[2022,2,1]]},&quot;page&quot;:&quot;22-31&quot;,&quot;abstract&quot;:&quot;Despite being caused by a single protein, prion diseases are strikingly heterogenous. Individual prion variants, known as strains, possess distinct biochemical properties, form aggregates with characteristic morphologies and preferentially seed certain brain regions, causing markedly different disease phenotypes. Strain diversity is determined by protein structure, post-translational modifications and the presence of extracellular matrix components, with single amino acid substitutions or altered protein glycosylation exerting dramatic effects. Here, we review recent advances in the study of prion strains and discuss how a deeper knowledge of the molecular origins of strain heterogeneity is providing a foundation for the development of anti-prion therapeutics.&quot;,&quot;publisher&quot;:&quot;Elsevier Current Trends&quot;,&quot;volume&quot;:&quot;72&quot;},&quot;isTemporary&quot;:false},{&quot;id&quot;:&quot;d6181ff5-37cd-3947-85c8-87eb45d44ca1&quot;,&quot;itemData&quot;:{&quot;type&quot;:&quot;article-journal&quot;,&quot;id&quot;:&quot;d6181ff5-37cd-3947-85c8-87eb45d44ca1&quot;,&quot;title&quot;:&quot;Genetic Factors in Mammalian Prion Diseases&quot;,&quot;author&quot;:[{&quot;family&quot;:&quot;Mead&quot;,&quot;given&quot;:&quot;Simon&quot;,&quot;parse-names&quot;:false,&quot;dropping-particle&quot;:&quot;&quot;,&quot;non-dropping-particle&quot;:&quot;&quot;},{&quot;family&quot;:&quot;Lloyd&quot;,&quot;given&quot;:&quot;Sarah&quot;,&quot;parse-names&quot;:false,&quot;dropping-particle&quot;:&quot;&quot;,&quot;non-dropping-particle&quot;:&quot;&quot;},{&quot;family&quot;:&quot;Collinge&quot;,&quot;given&quot;:&quot;John&quot;,&quot;parse-names&quot;:false,&quot;dropping-particle&quot;:&quot;&quot;,&quot;non-dropping-particle&quot;:&quot;&quot;}],&quot;container-title&quot;:&quot;Annual Review of Genetics&quot;,&quot;container-title-short&quot;:&quot;Annu Rev Genet&quot;,&quot;accessed&quot;:{&quot;date-parts&quot;:[[2025,10,15]]},&quot;DOI&quot;:&quot;10.1146/ANNUREV-GENET-120213-092352/CITE/REFWORKS&quot;,&quot;ISSN&quot;:&quot;15452948&quot;,&quot;PMID&quot;:&quot;31537104&quot;,&quot;URL&quot;:&quot;https://www.annualreviews.org/content/journals/10.1146/annurev-genet-120213-092352&quot;,&quot;issued&quot;:{&quot;date-parts&quot;:[[2019,12,3]]},&quot;page&quot;:&quot;117-147&quot;,&quot;abstract&quot;:&quot;Mammalian prion diseases are a group of neurodegenerative conditions caused by infection of the central nervous system with proteinaceous agents called prions, including sporadic, variant, and iatrogenic Creutzfeldt-Jakob disease; kuru; inherited prion disease; sheep scrapie; bovine spongiform encephalopathy; and chronic wasting disease. Prions are composed of misfolded and multimeric forms of the normal cellular prion protein (PrP). Prion diseases require host expression of the prion protein gene (PRNP) and a range of other cellular functions to support their propagation and toxicity. Inherited forms of prion disease are caused by mutation of PRNP, whereas acquired and sporadically occurring mammalian prion diseases are controlled by powerful genetic risk and modifying factors. Whereas some PrP amino acid variants cause the disease, others confer protection, dramatically altered incubation times, or changes in the clinical phenotype. Multiple mechanisms, including interference with homotypic protein interactions and the selection of the permissible prion strains in a host, play a role. Several non-PRNP factors have now been uncovered that provide insights into pathways of disease susceptibility or neurotoxicity.&quot;,&quot;publisher&quot;:&quot;Annual Reviews Inc.&quot;,&quot;issue&quot;:&quot;Volume 53, 2019&quot;,&quot;volume&quot;:&quot;53&quot;},&quot;isTemporary&quot;:false}]},{&quot;citationID&quot;:&quot;MENDELEY_CITATION_683d570d-52ee-4a34-87d2-4019b656d80d&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&quot;,&quot;citationItems&quot;:[{&quot;id&quot;:&quot;6c4710b4-9ac7-34a0-995f-4700d915b118&quot;,&quot;itemData&quot;:{&quot;type&quot;:&quot;article-journal&quot;,&quot;id&quot;:&quot;6c4710b4-9ac7-34a0-995f-4700d915b118&quot;,&quot;title&quot;:&quot;Anti-prion systems in yeast&quot;,&quot;author&quot;:[{&quot;family&quot;:&quot;Wickner&quot;,&quot;given&quot;:&quot;Reed B.&quot;,&quot;parse-names&quot;:false,&quot;dropping-particle&quot;:&quot;&quot;,&quot;non-dropping-particle&quot;:&quot;&quot;}],&quot;container-title&quot;:&quot;Journal of Biological Chemistry&quot;,&quot;accessed&quot;:{&quot;date-parts&quot;:[[2025,5,26]]},&quot;DOI&quot;:&quot;10.1074/jbc.TM118.004168&quot;,&quot;ISSN&quot;:&quot;1083351X&quot;,&quot;PMID&quot;:&quot;30710020&quot;,&quot;URL&quot;:&quot;https://pubmed.ncbi.nlm.nih.gov/30710020/&quot;,&quot;issued&quot;:{&quot;date-parts&quot;:[[2019,2,1]]},&quot;page&quot;:&quot;1729-1738&quot;,&quot;abstract&quot;:&quot;Yeast prions have become important models for the study of the basic mechanisms underlying human amyloid diseases. Yeast prions are pathogenic (unlike the [Het-s] prion of Podospora anserina), and most are amyloid-based with the same in-register parallel -sheet architecture as most of the disease-causing human amyloids studied. Normal yeast cells eliminate the large majority of prion variants arising, and several antiprion/anti-amyloid systems that eliminate them have been identified. It is likely that mammalian cells also have anti-amyloid systems, which may be useful in the same way humoral, cellular, and innate immune systems are used to treat or prevent bacterial and viral infections.&quot;,&quot;publisher&quot;:&quot;American Society for Biochemistry and Molecular Biology Inc.&quot;,&quot;issue&quot;:&quot;5&quot;,&quot;volume&quot;:&quot;294&quot;,&quot;container-title-short&quot;:&quot;&quot;},&quot;isTemporary&quot;:false},{&quot;id&quot;:&quot;e135eaf9-37ca-3b93-8731-12e2a502a23e&quot;,&quot;itemData&quot;:{&quot;type&quot;:&quot;article-journal&quot;,&quot;id&quot;:&quot;e135eaf9-37ca-3b93-8731-12e2a502a23e&quot;,&quot;title&quot;:&quot;Prions in yeast&quot;,&quot;author&quot;:[{&quot;family&quot;:&quot;Liebman&quot;,&quot;given&quot;:&quot;Susan W.&quot;,&quot;parse-names&quot;:false,&quot;dropping-particle&quot;:&quot;&quot;,&quot;non-dropping-particle&quot;:&quot;&quot;},{&quot;family&quot;:&quot;Chernoff&quot;,&quot;given&quot;:&quot;Yury O.&quot;,&quot;parse-names&quot;:false,&quot;dropping-particle&quot;:&quot;&quot;,&quot;non-dropping-particle&quot;:&quot;&quot;}],&quot;container-title&quot;:&quot;Genetics&quot;,&quot;container-title-short&quot;:&quot;Genetics&quot;,&quot;accessed&quot;:{&quot;date-parts&quot;:[[2025,5,26]]},&quot;DOI&quot;:&quot;10.1534/GENETICS.111.137760,&quot;,&quot;ISSN&quot;:&quot;00166731&quot;,&quot;PMID&quot;:&quot;22879407&quot;,&quot;URL&quot;:&quot;https://pubmed.ncbi.nlm.nih.gov/22879407/&quot;,&quot;issued&quot;:{&quot;date-parts&quot;:[[2012,8,1]]},&quot;page&quot;:&quot;1041-1072&quot;,&quot;abstract&quot;:&quot;The concept of a prion as an infectious self-propagating protein isoform was initially proposed to explain certain mammalian diseases. It is now clear that yeast also has heritable elements transmitted via protein. Indeed, the \&quot;protein only\&quot; model of prion transmission was first proven using a yeast prion. Typically, known prions are ordered cross-b aggregates (amyloids). Recently, there has been an explosion in the number of recognized prions in yeast. Yeast continues to lead the way in understanding cellular control of prion propagation, prion structure, mechanisms of de novo prion formation, specificity of prion transmission, and the biological roles of prions. This review summarizes what has been learned from yeast prions. © 2012 by the Genetics Society of America.&quot;,&quot;publisher&quot;:&quot;Genetics&quot;,&quot;issue&quot;:&quot;4&quot;,&quot;volume&quot;:&quot;191&quot;},&quot;isTemporary&quot;:false}]},{&quot;citationID&quot;:&quot;MENDELEY_CITATION_72c330ef-3ced-433e-8666-f1e0d56dc6d3&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&quot;,&quot;citationItems&quot;:[{&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id&quot;:&quot;96d1f9e6-4371-3ca8-b8fa-15bd9714026e&quot;,&quot;itemData&quot;:{&quot;type&quot;:&quot;article-journal&quot;,&quot;id&quot;:&quot;96d1f9e6-4371-3ca8-b8fa-15bd9714026e&quot;,&quot;title&quot;:&quot;Protein-only transmission of three yeast prion strains&quot;,&quot;author&quot;:[{&quot;family&quot;:&quot;King&quot;,&quot;given&quot;:&quot;Chih Yen&quot;,&quot;parse-names&quot;:false,&quot;dropping-particle&quot;:&quot;&quot;,&quot;non-dropping-particle&quot;:&quot;&quot;},{&quot;family&quot;:&quot;Diaz-Avalos&quot;,&quot;given&quot;:&quot;Ruben&quot;,&quot;parse-names&quot;:false,&quot;dropping-particle&quot;:&quot;&quot;,&quot;non-dropping-particle&quot;:&quot;&quot;}],&quot;container-title&quot;:&quot;Nature&quot;,&quot;container-title-short&quot;:&quot;Nature&quot;,&quot;accessed&quot;:{&quot;date-parts&quot;:[[2025,5,26]]},&quot;DOI&quot;:&quot;10.1038/NATURE02391;KWRD=SCIENCE&quot;,&quot;ISSN&quot;:&quot;00280836&quot;,&quot;PMID&quot;:&quot;15029195&quot;,&quot;URL&quot;:&quot;https://www.nature.com/articles/nature02391&quot;,&quot;issued&quot;:{&quot;date-parts&quot;:[[2004,3,18]]},&quot;page&quot;:&quot;319-323&quot;,&quot;abstract&quot;:&quot;Key questions regarding the molecular nature of prions are how different prion strains can be propagated by the same protein and whether they are only protein. Here we demonstrate the protein-only nature of prion strains in a yeast model, the [PSI] genetic element that enhances the read-through of nonsense mutations in the yeast Saccharomyces cerevisiae. Infectious fibrous aggregates containing a Sup35 prion-determining amino-terminal fragment labelled with green fluorescent protein were purified from yeast harbouring distinctive prion strains. Using the infectious aggregates as 'seeds', elongated fibres were generated in vitro from the bacterially expressed labelled prion protein. De novo generation of strain-specific [PSI] infectivity was demonstrated by introducing sheared fibres into uninfected yeast hosts. The cross-sectional morphology of the elongated fibres generated in vitro was indistinguishable from that of the short yeast seeds, as visualized by electron microscopy. Electron diffraction of the long fibres showed the 4.7 Å spacing characteristic of the cross-beta structure of amyloids. The fact that the amyloid fibres nucleated in vitro propagate the strain-specific infectivity of the yeast seeds implies that the heritable information of distinct prion strains must be encoded by different, self-propagating cross-beta folding patterns of the same prion Protein.&quot;,&quot;publisher&quot;:&quot;Nature Publishing Group&quot;,&quot;issue&quot;:&quot;6980&quot;,&quot;volume&quot;:&quot;428&quot;},&quot;isTemporary&quot;:false}]},{&quot;citationID&quot;:&quot;MENDELEY_CITATION_8a946371-7575-46e9-9376-8d33352ba376&quot;,&quot;properties&quot;:{&quot;noteIndex&quot;:0},&quot;isEdited&quot;:false,&quot;manualOverride&quot;:{&quot;isManuallyOverridden&quot;:false,&quot;citeprocText&quot;:&quot;&lt;sup&gt;9,11,12&lt;/sup&gt;&quot;,&quot;manualOverrideText&quot;:&quot;&quot;},&quot;citationTag&quot;:&quot;MENDELEY_CITATION_v3_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citationID&quot;:&quot;MENDELEY_CITATION_3853e0bd-72f3-44f5-a2c4-00d99e7fda57&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&quot;,&quot;citationItems&quot;:[{&quot;id&quot;:&quot;f79518d2-a81e-3719-9b65-5efa25f5f8c9&quot;,&quot;itemData&quot;:{&quot;type&quot;:&quot;article-journal&quot;,&quot;id&quot;:&quot;f79518d2-a81e-3719-9b65-5efa25f5f8c9&quot;,&quot;title&quot;:&quot;Role of the chaperone protein Hsp104 in propagation of the yeast prion-like factor [psi+]&quot;,&quot;author&quot;:[{&quot;family&quot;:&quot;Chernoff&quot;,&quot;given&quot;:&quot;Yury O.&quot;,&quot;parse-names&quot;:false,&quot;dropping-particle&quot;:&quot;&quot;,&quot;non-dropping-particle&quot;:&quot;&quot;},{&quot;family&quot;:&quot;Lindquist&quot;,&quot;given&quot;:&quot;Susan L.&quot;,&quot;parse-names&quot;:false,&quot;dropping-particle&quot;:&quot;&quot;,&quot;non-dropping-particle&quot;:&quot;&quot;},{&quot;family&quot;:&quot;Ono&quot;,&quot;given&quot;:&quot;Bun Ichiro&quot;,&quot;parse-names&quot;:false,&quot;dropping-particle&quot;:&quot;&quot;,&quot;non-dropping-particle&quot;:&quot;&quot;},{&quot;family&quot;:&quot;Inge-Vechtomov&quot;,&quot;given&quot;:&quot;Sergei G.&quot;,&quot;parse-names&quot;:false,&quot;dropping-particle&quot;:&quot;&quot;,&quot;non-dropping-particle&quot;:&quot;&quot;},{&quot;family&quot;:&quot;Liebman&quot;,&quot;given&quot;:&quot;Susan W.&quot;,&quot;parse-names&quot;:false,&quot;dropping-particle&quot;:&quot;&quot;,&quot;non-dropping-particle&quot;:&quot;&quot;}],&quot;container-title&quot;:&quot;Science&quot;,&quot;container-title-short&quot;:&quot;Science (1979)&quot;,&quot;accessed&quot;:{&quot;date-parts&quot;:[[2025,7,10]]},&quot;DOI&quot;:&quot;10.1126/SCIENCE.7754373,&quot;,&quot;ISSN&quot;:&quot;00368075&quot;,&quot;PMID&quot;:&quot;7754373&quot;,&quot;URL&quot;:&quot;https://www.science.org/doi/pdf/10.1126/science.7754373?download=true&quot;,&quot;issued&quot;:{&quot;date-parts&quot;:[[1995]]},&quot;page&quot;:&quot;880-884&quot;,&quot;abstract&quot;:&quot;The yeast non-Mendelian factor [psi+] has been suggested to be a self-modified protein analogous to mammalian prions. Here it is reported that an intermediate amount of the chaperone protein Hsp104 was required for the propagation of the [psi+] factor. Over-production or inactivation of Hsp104 caused the loss of [psi+]. These results suggest that chaperone proteins play a role in prion-like phenomena, and that a certain level of chaperone expression can cure cells of prions without affecting viability. This may lead to antiprion treatments that involve the alteration of chaperone amounts or activity.&quot;,&quot;publisher&quot;:&quot;Science&quot;,&quot;issue&quot;:&quot;5212&quot;,&quot;volume&quot;:&quot;268&quot;},&quot;isTemporary&quot;:false}]},{&quot;citationID&quot;:&quot;MENDELEY_CITATION_b8187400-02ae-4d9c-a175-4297087a38aa&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&quot;,&quot;citationItems&quot;:[{&quot;id&quot;:&quot;6c4710b4-9ac7-34a0-995f-4700d915b118&quot;,&quot;itemData&quot;:{&quot;type&quot;:&quot;article-journal&quot;,&quot;id&quot;:&quot;6c4710b4-9ac7-34a0-995f-4700d915b118&quot;,&quot;title&quot;:&quot;Anti-prion systems in yeast&quot;,&quot;author&quot;:[{&quot;family&quot;:&quot;Wickner&quot;,&quot;given&quot;:&quot;Reed B.&quot;,&quot;parse-names&quot;:false,&quot;dropping-particle&quot;:&quot;&quot;,&quot;non-dropping-particle&quot;:&quot;&quot;}],&quot;container-title&quot;:&quot;Journal of Biological Chemistry&quot;,&quot;accessed&quot;:{&quot;date-parts&quot;:[[2025,5,26]]},&quot;DOI&quot;:&quot;10.1074/jbc.TM118.004168&quot;,&quot;ISSN&quot;:&quot;1083351X&quot;,&quot;PMID&quot;:&quot;30710020&quot;,&quot;URL&quot;:&quot;https://pubmed.ncbi.nlm.nih.gov/30710020/&quot;,&quot;issued&quot;:{&quot;date-parts&quot;:[[2019,2,1]]},&quot;page&quot;:&quot;1729-1738&quot;,&quot;abstract&quot;:&quot;Yeast prions have become important models for the study of the basic mechanisms underlying human amyloid diseases. Yeast prions are pathogenic (unlike the [Het-s] prion of Podospora anserina), and most are amyloid-based with the same in-register parallel -sheet architecture as most of the disease-causing human amyloids studied. Normal yeast cells eliminate the large majority of prion variants arising, and several antiprion/anti-amyloid systems that eliminate them have been identified. It is likely that mammalian cells also have anti-amyloid systems, which may be useful in the same way humoral, cellular, and innate immune systems are used to treat or prevent bacterial and viral infections.&quot;,&quot;publisher&quot;:&quot;American Society for Biochemistry and Molecular Biology Inc.&quot;,&quot;issue&quot;:&quot;5&quot;,&quot;volume&quot;:&quot;294&quot;,&quot;container-title-short&quot;:&quot;&quot;},&quot;isTemporary&quot;:false},{&quot;id&quot;:&quot;e135eaf9-37ca-3b93-8731-12e2a502a23e&quot;,&quot;itemData&quot;:{&quot;type&quot;:&quot;article-journal&quot;,&quot;id&quot;:&quot;e135eaf9-37ca-3b93-8731-12e2a502a23e&quot;,&quot;title&quot;:&quot;Prions in yeast&quot;,&quot;author&quot;:[{&quot;family&quot;:&quot;Liebman&quot;,&quot;given&quot;:&quot;Susan W.&quot;,&quot;parse-names&quot;:false,&quot;dropping-particle&quot;:&quot;&quot;,&quot;non-dropping-particle&quot;:&quot;&quot;},{&quot;family&quot;:&quot;Chernoff&quot;,&quot;given&quot;:&quot;Yury O.&quot;,&quot;parse-names&quot;:false,&quot;dropping-particle&quot;:&quot;&quot;,&quot;non-dropping-particle&quot;:&quot;&quot;}],&quot;container-title&quot;:&quot;Genetics&quot;,&quot;container-title-short&quot;:&quot;Genetics&quot;,&quot;accessed&quot;:{&quot;date-parts&quot;:[[2025,5,26]]},&quot;DOI&quot;:&quot;10.1534/GENETICS.111.137760,&quot;,&quot;ISSN&quot;:&quot;00166731&quot;,&quot;PMID&quot;:&quot;22879407&quot;,&quot;URL&quot;:&quot;https://pubmed.ncbi.nlm.nih.gov/22879407/&quot;,&quot;issued&quot;:{&quot;date-parts&quot;:[[2012,8,1]]},&quot;page&quot;:&quot;1041-1072&quot;,&quot;abstract&quot;:&quot;The concept of a prion as an infectious self-propagating protein isoform was initially proposed to explain certain mammalian diseases. It is now clear that yeast also has heritable elements transmitted via protein. Indeed, the \&quot;protein only\&quot; model of prion transmission was first proven using a yeast prion. Typically, known prions are ordered cross-b aggregates (amyloids). Recently, there has been an explosion in the number of recognized prions in yeast. Yeast continues to lead the way in understanding cellular control of prion propagation, prion structure, mechanisms of de novo prion formation, specificity of prion transmission, and the biological roles of prions. This review summarizes what has been learned from yeast prions. © 2012 by the Genetics Society of America.&quot;,&quot;publisher&quot;:&quot;Genetics&quot;,&quot;issue&quot;:&quot;4&quot;,&quot;volume&quot;:&quot;191&quot;},&quot;isTemporary&quot;:false}]},{&quot;citationID&quot;:&quot;MENDELEY_CITATION_bf64b76f-b722-4fcd-8080-c186ec1e47fd&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YmY2NGI3NmYtYjcyMi00ZmNkLTgwODAtYzE4NmVjMWU0N2ZkIiwicHJvcGVydGllcyI6eyJub3RlSW5kZXgiOjB9LCJpc0VkaXRlZCI6ZmFsc2UsIm1hbnVhbE92ZXJyaWRlIjp7ImlzTWFudWFsbHlPdmVycmlkZGVuIjpmYWxzZSwiY2l0ZXByb2NUZXh0IjoiPHN1cD4xNCwxNT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citationID&quot;:&quot;MENDELEY_CITATION_b041b052-403d-4cfb-8796-5d271f7ae892&quot;,&quot;properties&quot;:{&quot;noteIndex&quot;:0},&quot;isEdited&quot;:false,&quot;manualOverride&quot;:{&quot;isManuallyOverridden&quot;:false,&quot;citeprocText&quot;:&quot;&lt;sup&gt;11,16&lt;/sup&gt;&quot;,&quot;manualOverrideText&quot;:&quot;&quot;},&quot;citationTag&quot;:&quot;MENDELEY_CITATION_v3_eyJjaXRhdGlvbklEIjoiTUVOREVMRVlfQ0lUQVRJT05fYjA0MWIwNTItNDAzZC00Y2ZiLTg3OTYtNWQyNzFmN2FlODkyIiwicHJvcGVydGllcyI6eyJub3RlSW5kZXgiOjB9LCJpc0VkaXRlZCI6ZmFsc2UsIm1hbnVhbE92ZXJyaWRlIjp7ImlzTWFudWFsbHlPdmVycmlkZGVuIjpmYWxzZSwiY2l0ZXByb2NUZXh0IjoiPHN1cD4xMSwxNj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ID&quot;:&quot;MENDELEY_CITATION_27d91a1d-0bbf-47c5-9981-6fb2cda6147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dkOTFhMWQtMGJiZi00N2M1LTk5ODEtNmZiMmNkYTYxNDc4IiwicHJvcGVydGllcyI6eyJub3RlSW5kZXgiOjB9LCJpc0VkaXRlZCI6ZmFsc2UsIm1hbnVhbE92ZXJyaWRlIjp7ImlzTWFudWFsbHlPdmVycmlkZGVuIjpmYWxzZSwiY2l0ZXByb2NUZXh0IjoiPHN1cD4xMjwvc3VwPiIsIm1hbnVhbE92ZXJyaWRlVGV4dCI6IiJ9LCJjaXRhdGlvbkl0ZW1zIjpb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UsInN1cHByZXNzLWF1dGhvciI6ZmFsc2UsImNvbXBvc2l0ZSI6ZmFsc2UsImF1dGhvci1vbmx5IjpmYWxzZX1dfQ==&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suppress-author&quot;:false,&quot;composite&quot;:false,&quot;author-only&quot;:false}]},{&quot;citationID&quot;:&quot;MENDELEY_CITATION_920ff9a2-cfc7-4e19-8803-03833bac5eb9&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TIwZmY5YTItY2ZjNy00ZTE5LTg4MDMtMDM4MzNiYWM1ZWI5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c2da30ad-f339-4327-8750-21ef63ce71a0&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zJkYTMwYWQtZjMzOS00MzI3LTg3NTAtMjFlZjYzY2U3MWEw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fV19&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citationID&quot;:&quot;MENDELEY_CITATION_c509fe55-7500-4643-9918-83155fb52e33&quot;,&quot;properties&quot;:{&quot;noteIndex&quot;:0},&quot;isEdited&quot;:false,&quot;manualOverride&quot;:{&quot;isManuallyOverridden&quot;:false,&quot;citeprocText&quot;:&quot;&lt;sup&gt;11,17&lt;/sup&gt;&quot;,&quot;manualOverrideText&quot;:&quot;&quot;},&quot;citationTag&quot;:&quot;MENDELEY_CITATION_v3_eyJjaXRhdGlvbklEIjoiTUVOREVMRVlfQ0lUQVRJT05fYzUwOWZlNTUtNzUwMC00NjQzLTk5MTgtODMxNTVmYjUyZTMzIiwicHJvcGVydGllcyI6eyJub3RlSW5kZXgiOjB9LCJpc0VkaXRlZCI6ZmFsc2UsIm1hbnVhbE92ZXJyaWRlIjp7ImlzTWFudWFsbHlPdmVycmlkZGVuIjpmYWxzZSwiY2l0ZXByb2NUZXh0IjoiPHN1cD4xMSwxNz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&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cfd3a242-7a20-39c7-9f18-bf6934eddb1e&quot;,&quot;itemData&quot;:{&quot;type&quot;:&quot;article-journal&quot;,&quot;id&quot;:&quot;cfd3a242-7a20-39c7-9f18-bf6934eddb1e&quot;,&quot;title&quot;:&quot;A critical role for amino-terminal glutamine/asparagine repeats in the formation and propagation of a yeast prion&quot;,&quot;author&quot;:[{&quot;family&quot;:&quot;DePace&quot;,&quot;given&quot;:&quot;Angela H.&quot;,&quot;parse-names&quot;:false,&quot;dropping-particle&quot;:&quot;&quot;,&quot;non-dropping-particle&quot;:&quot;&quot;},{&quot;family&quot;:&quot;Santoso&quot;,&quot;given&quot;:&quot;Alex&quot;,&quot;parse-names&quot;:false,&quot;dropping-particle&quot;:&quot;&quot;,&quot;non-dropping-particle&quot;:&quot;&quot;},{&quot;family&quot;:&quot;Hillner&quot;,&quot;given&quot;:&quot;Paul&quot;,&quot;parse-names&quot;:false,&quot;dropping-particle&quot;:&quot;&quot;,&quot;non-dropping-particle&quot;:&quot;&quot;},{&quot;family&quot;:&quot;Weissman&quot;,&quot;given&quot;:&quot;Jonathan S.&quot;,&quot;parse-names&quot;:false,&quot;dropping-particle&quot;:&quot;&quot;,&quot;non-dropping-particle&quot;:&quot;&quot;}],&quot;container-title&quot;:&quot;Cell&quot;,&quot;container-title-short&quot;:&quot;Cell&quot;,&quot;accessed&quot;:{&quot;date-parts&quot;:[[2025,5,26]]},&quot;DOI&quot;:&quot;10.1016/S0092-8674(00)81467-1&quot;,&quot;ISSN&quot;:&quot;00928674&quot;,&quot;PMID&quot;:&quot;9657156&quot;,&quot;URL&quot;:&quot;https://pubmed.ncbi.nlm.nih.gov/9657156/&quot;,&quot;issued&quot;:{&quot;date-parts&quot;:[[1998,6,26]]},&quot;page&quot;:&quot;1241-1252&quot;,&quot;abstract&quot;:&quot;The yeast [PSI+] factor propagates by a prion-like mechanism involving self-replicating Sup35p amyloids. We identified multiple Sup35p mutants that either are poorly recruited into, or cause curing of, wildtype amyloids in vivo. In vitro, these mutants showed markedly decreased rates of amyloid formation, strongly supporting the protein-only prion hypothesis. Kinetic analysis suggests that the prion state replicates by accelerating slow conformational changes rather than by providing stable nuclei. Strikingly, our mutations map exclusively within a short glutamine/asparagine-rich region of Sup35p, and all but one occur at polar residues. Even after replacement of this region with polyglutamine. Sup35p retains its ability to form amyloids. These and other considerations suggest similarities between the prion-like propagation of [PSI+] and polyglutamine-mediated pathogenesis of several neurodegenerative diseases.&quot;,&quot;publisher&quot;:&quot;Elsevier B.V.&quot;,&quot;issue&quot;:&quot;7&quot;,&quot;volume&quot;:&quot;93&quot;},&quot;isTemporary&quot;:false}]},{&quot;citationID&quot;:&quot;MENDELEY_CITATION_3430bc3b-6768-4064-a17e-d4ecb49309a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zQzMGJjM2ItNjc2OC00MDY0LWExN2UtZDRlY2I0OTMwOWFk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15fc75bc-a1e3-400e-8ca3-be3f587cd42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&quot;,&quot;citationItems&quot;:[{&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suppress-author&quot;:false,&quot;composite&quot;:false,&quot;author-only&quot;:false}]},{&quot;citationID&quot;:&quot;MENDELEY_CITATION_9a2bec6b-b97d-4742-89bc-63fc529f820e&quot;,&quot;properties&quot;:{&quot;noteIndex&quot;:0},&quot;isEdited&quot;:false,&quot;manualOverride&quot;:{&quot;isManuallyOverridden&quot;:false,&quot;citeprocText&quot;:&quot;&lt;sup&gt;11,16&lt;/sup&gt;&quot;,&quot;manualOverrideText&quot;:&quot;&quot;},&quot;citationTag&quot;:&quot;MENDELEY_CITATION_v3_eyJjaXRhdGlvbklEIjoiTUVOREVMRVlfQ0lUQVRJT05fOWEyYmVjNmItYjk3ZC00NzQyLTg5YmMtNjNmYzUyOWY4MjBlIiwicHJvcGVydGllcyI6eyJub3RlSW5kZXgiOjB9LCJpc0VkaXRlZCI6ZmFsc2UsIm1hbnVhbE92ZXJyaWRlIjp7ImlzTWFudWFsbHlPdmVycmlkZGVuIjpmYWxzZSwiY2l0ZXByb2NUZXh0IjoiPHN1cD4xMSwxNj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ID&quot;:&quot;MENDELEY_CITATION_494411dd-871d-4712-9054-f645bc491fc7&quot;,&quot;properties&quot;:{&quot;noteIndex&quot;:0},&quot;isEdited&quot;:false,&quot;manualOverride&quot;:{&quot;isManuallyOverridden&quot;:false,&quot;citeprocText&quot;:&quot;&lt;sup&gt;11,16&lt;/sup&gt;&quot;,&quot;manualOverrideText&quot;:&quot;&quot;},&quot;citationTag&quot;:&quot;MENDELEY_CITATION_v3_eyJjaXRhdGlvbklEIjoiTUVOREVMRVlfQ0lUQVRJT05fNDk0NDExZGQtODcxZC00NzEyLTkwNTQtZjY0NWJjNDkxZmM3IiwicHJvcGVydGllcyI6eyJub3RlSW5kZXgiOjB9LCJpc0VkaXRlZCI6ZmFsc2UsIm1hbnVhbE92ZXJyaWRlIjp7ImlzTWFudWFsbHlPdmVycmlkZGVuIjpmYWxzZSwiY2l0ZXByb2NUZXh0IjoiPHN1cD4xMSwxNj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ID&quot;:&quot;MENDELEY_CITATION_0de15709-b355-48ac-ab68-65881dac3255&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GRlMTU3MDktYjM1NS00OGFjLWFiNjgtNjU4ODFkYWMzMjU1IiwicHJvcGVydGllcyI6eyJub3RlSW5kZXgiOjB9LCJpc0VkaXRlZCI6ZmFsc2UsIm1hbnVhbE92ZXJyaWRlIjp7ImlzTWFudWFsbHlPdmVycmlkZGVuIjpmYWxzZSwiY2l0ZXByb2NUZXh0IjoiPHN1cD4xODwvc3VwPiIsIm1hbnVhbE92ZXJyaWRlVGV4dCI6IiJ9LCJjaXRhdGlvbkl0ZW1zIjpb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UsInN1cHByZXNzLWF1dGhvciI6ZmFsc2UsImNvbXBvc2l0ZSI6ZmFsc2UsImF1dGhvci1vbmx5IjpmYWxzZX1dfQ==&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ID&quot;:&quot;MENDELEY_CITATION_7a0a9441-e9a6-499e-8392-12df4e0b636d&quot;,&quot;properties&quot;:{&quot;noteIndex&quot;:0},&quot;isEdited&quot;:false,&quot;manualOverride&quot;:{&quot;isManuallyOverridden&quot;:false,&quot;citeprocText&quot;:&quot;&lt;sup&gt;11,16&lt;/sup&gt;&quot;,&quot;manualOverrideText&quot;:&quot;&quot;},&quot;citationTag&quot;:&quot;MENDELEY_CITATION_v3_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&quot;,&quot;citationItems&quot;:[{&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citationID&quot;:&quot;MENDELEY_CITATION_7d158568-53be-4e1c-b6fe-fb5ee18d5f83&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2QxNTg1NjgtNTNiZS00ZTFjLWI2ZmUtZmI1ZWUxOGQ1Zjgz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ae2d6027-1a9f-480e-ac26-28d29e5f96c6&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&quot;,&quot;citationItems&quot;:[{&quot;id&quot;:&quot;73b2abb6-3516-3e02-8c61-ab415e1e03ec&quot;,&quot;itemData&quot;:{&quot;type&quot;:&quot;article-journal&quot;,&quot;id&quot;:&quot;73b2abb6-3516-3e02-8c61-ab415e1e03ec&quot;,&quot;title&quot;:&quot;Atomic structures of low-complexity protein segments reveal kinked β sheets that assemble networks&quot;,&quot;author&quot;:[{&quot;family&quot;:&quot;Hughes&quot;,&quot;given&quot;:&quot;Michael P.&quot;,&quot;parse-names&quot;:false,&quot;dropping-particle&quot;:&quot;&quot;,&quot;non-dropping-particle&quot;:&quot;&quot;},{&quot;family&quot;:&quot;Sawaya&quot;,&quot;given&quot;:&quot;Michael R.&quot;,&quot;parse-names&quot;:false,&quot;dropping-particle&quot;:&quot;&quot;,&quot;non-dropping-particle&quot;:&quot;&quot;},{&quot;family&quot;:&quot;Boyer&quot;,&quot;given&quot;:&quot;David R.&quot;,&quot;parse-names&quot;:false,&quot;dropping-particle&quot;:&quot;&quot;,&quot;non-dropping-particle&quot;:&quot;&quot;},{&quot;family&quot;:&quot;Goldschmidt&quot;,&quot;given&quot;:&quot;Lukasz&quot;,&quot;parse-names&quot;:false,&quot;dropping-particle&quot;:&quot;&quot;,&quot;non-dropping-particle&quot;:&quot;&quot;},{&quot;family&quot;:&quot;Rodriguez&quot;,&quot;given&quot;:&quot;Jose A.&quot;,&quot;parse-names&quot;:false,&quot;dropping-particle&quot;:&quot;&quot;,&quot;non-dropping-particle&quot;:&quot;&quot;},{&quot;family&quot;:&quot;Cascio&quot;,&quot;given&quot;:&quot;Duilio&quot;,&quot;parse-names&quot;:false,&quot;dropping-particle&quot;:&quot;&quot;,&quot;non-dropping-particle&quot;:&quot;&quot;},{&quot;family&quot;:&quot;Chong&quot;,&quot;given&quot;:&quot;Lisa&quot;,&quot;parse-names&quot;:false,&quot;dropping-particle&quot;:&quot;&quot;,&quot;non-dropping-particle&quot;:&quot;&quot;},{&quot;family&quot;:&quot;Gonen&quot;,&quot;given&quot;:&quot;Tamir&quot;,&quot;parse-names&quot;:false,&quot;dropping-particle&quot;:&quot;&quot;,&quot;non-dropping-particle&quot;:&quot;&quot;},{&quot;family&quot;:&quot;Eisenberg&quot;,&quot;given&quot;:&quot;David S.&quot;,&quot;parse-names&quot;:false,&quot;dropping-particle&quot;:&quot;&quot;,&quot;non-dropping-particle&quot;:&quot;&quot;}],&quot;container-title&quot;:&quot;Science&quot;,&quot;container-title-short&quot;:&quot;Science (1979)&quot;,&quot;accessed&quot;:{&quot;date-parts&quot;:[[2025,10,15]]},&quot;DOI&quot;:&quot;10.1126/SCIENCE.AAN6398&quot;,&quot;ISSN&quot;:&quot;10959203&quot;,&quot;PMID&quot;:&quot;29439243&quot;,&quot;URL&quot;:&quot;/doi/pdf/10.1126/science.aan6398?download=true&quot;,&quot;issued&quot;:{&quot;date-parts&quot;:[[2018,2,9]]},&quot;page&quot;:&quot;698-701&quot;,&quot;abstract&quot;:&quot;Subcellular membraneless assemblies are a reinvigorated area of study in biology, with spirited scientific discussions on the forces between the low-complexity protein domains within these assembli...&quot;,&quot;publisher&quot;:&quot;American Association for the Advancement of Science&quot;,&quot;issue&quot;:&quot;6376&quot;,&quot;volume&quot;:&quot;359&quot;},&quot;isTemporary&quot;:false}]},{&quot;citationID&quot;:&quot;MENDELEY_CITATION_78923576-c08d-47fa-bc87-dd9a5624ebf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&quot;,&quot;citationItems&quot;:[{&quot;id&quot;:&quot;e23e5785-9208-3cad-bf20-402a3547c04a&quot;,&quot;itemData&quot;:{&quot;type&quot;:&quot;article-journal&quot;,&quot;id&quot;:&quot;e23e5785-9208-3cad-bf20-402a3547c04a&quot;,&quot;title&quot;:&quot;Structure of the cross-β spine of amyloid-like fibrils&quot;,&quot;author&quot;:[{&quot;family&quot;:&quot;Nelson&quot;,&quot;given&quot;:&quot;Rebecca&quot;,&quot;parse-names&quot;:false,&quot;dropping-particle&quot;:&quot;&quot;,&quot;non-dropping-particle&quot;:&quot;&quot;},{&quot;family&quot;:&quot;Sawaya&quot;,&quot;given&quot;:&quot;Michael R.&quot;,&quot;parse-names&quot;:false,&quot;dropping-particle&quot;:&quot;&quot;,&quot;non-dropping-particle&quot;:&quot;&quot;},{&quot;family&quot;:&quot;Balbirnie&quot;,&quot;given&quot;:&quot;Melinda&quot;,&quot;parse-names&quot;:false,&quot;dropping-particle&quot;:&quot;&quot;,&quot;non-dropping-particle&quot;:&quot;&quot;},{&quot;family&quot;:&quot;Madsen&quot;,&quot;given&quot;:&quot;Anders&quot;,&quot;parse-names&quot;:false,&quot;dropping-particle&quot;:&quot;&quot;,&quot;non-dropping-particle&quot;:&quot;&quot;},{&quot;family&quot;:&quot;Riekel&quot;,&quot;given&quot;:&quot;Christian&quot;,&quot;parse-names&quot;:false,&quot;dropping-particle&quot;:&quot;&quot;,&quot;non-dropping-particle&quot;:&quot;&quot;},{&quot;family&quot;:&quot;Grothe&quot;,&quot;given&quot;:&quot;Robert&quot;,&quot;parse-names&quot;:false,&quot;dropping-particle&quot;:&quot;&quot;,&quot;non-dropping-particle&quot;:&quot;&quot;},{&quot;family&quot;:&quot;Eisenberg&quot;,&quot;given&quot;:&quot;David&quot;,&quot;parse-names&quot;:false,&quot;dropping-particle&quot;:&quot;&quot;,&quot;non-dropping-particle&quot;:&quot;&quot;}],&quot;container-title&quot;:&quot;Nature&quot;,&quot;container-title-short&quot;:&quot;Nature&quot;,&quot;accessed&quot;:{&quot;date-parts&quot;:[[2025,10,23]]},&quot;DOI&quot;:&quot;10.1038/NATURE03680;KWRD&quot;,&quot;ISSN&quot;:&quot;00280836&quot;,&quot;PMID&quot;:&quot;15944695&quot;,&quot;URL&quot;:&quot;https://www.nature.com/articles/nature03680&quot;,&quot;issued&quot;:{&quot;date-parts&quot;:[[2005,6,9]]},&quot;page&quot;:&quot;773-778&quot;,&quot;abstract&quot;:&quot;Numerous soluble proteins convert to insoluble amyloid-like fibrils that have common properties. Amyloid fibrils are associated with fatal diseases such as Alzheimer's, and amyloid-like fibrils can be formed in vitro. For the yeast protein Sup35, conversion to amyloid-like fibrils is associated with a transmissible infection akin to that caused by mammalian prions. A seven-residue peptide segment from Sup35 forms amyloid-like fibrils and closely related microcrystals, from which we have determined the atomic structure of the cross-β spine. It is a double β-sheet, with each sheet formed from parallel segments stacked in register. Side chains protruding from the two sheets form a dry, tightly self-complementing steric zipper, bonding the sheets. Within each sheet, every segment is bound to its two neighbouring segments through stacks of both backbone and side-chain hydrogen bonds. The structure illuminates the stability of amyloid fibrils, their self-seeding characteristic and their tendency to form polymorphic structures.&quot;,&quot;publisher&quot;:&quot;Nature Publishing Group&quot;,&quot;issue&quot;:&quot;7043&quot;,&quot;volume&quot;:&quot;435&quot;},&quot;isTemporary&quot;:false,&quot;suppress-author&quot;:false,&quot;composite&quot;:false,&quot;author-only&quot;:false}]},{&quot;citationID&quot;:&quot;MENDELEY_CITATION_b572d7d8-3302-4feb-94b1-4b08036c5f7b&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&quot;,&quot;citationItems&quot;:[{&quot;id&quot;:&quot;bd31e28d-548a-381a-8709-43c44ca9d898&quot;,&quot;itemData&quot;:{&quot;type&quot;:&quot;article-journal&quot;,&quot;id&quot;:&quot;bd31e28d-548a-381a-8709-43c44ca9d898&quot;,&quot;title&quot;:&quot;Atomic-level evidence for packing and positional amyloid polymorphism by segment from TDP-43 RRM2&quot;,&quot;author&quot;:[{&quot;family&quot;:&quot;Guenther&quot;,&quot;given&quot;:&quot;Elizabeth L.&quot;,&quot;parse-names&quot;:false,&quot;dropping-particle&quot;:&quot;&quot;,&quot;non-dropping-particle&quot;:&quot;&quot;},{&quot;family&quot;:&quot;Ge&quot;,&quot;given&quot;:&quot;Peng&quot;,&quot;parse-names&quot;:false,&quot;dropping-particle&quot;:&quot;&quot;,&quot;non-dropping-particle&quot;:&quot;&quot;},{&quot;family&quot;:&quot;Trinh&quot;,&quot;given&quot;:&quot;Hamilton&quot;,&quot;parse-names&quot;:false,&quot;dropping-particle&quot;:&quot;&quot;,&quot;non-dropping-particle&quot;:&quot;&quot;},{&quot;family&quot;:&quot;Sawaya&quot;,&quot;given&quot;:&quot;Michael R.&quot;,&quot;parse-names&quot;:false,&quot;dropping-particle&quot;:&quot;&quot;,&quot;non-dropping-particle&quot;:&quot;&quot;},{&quot;family&quot;:&quot;Cascio&quot;,&quot;given&quot;:&quot;Duilio&quot;,&quot;parse-names&quot;:false,&quot;dropping-particle&quot;:&quot;&quot;,&quot;non-dropping-particle&quot;:&quot;&quot;},{&quot;family&quot;:&quot;Boyer&quot;,&quot;given&quot;:&quot;David R.&quot;,&quot;parse-names&quot;:false,&quot;dropping-particle&quot;:&quot;&quot;,&quot;non-dropping-particle&quot;:&quot;&quot;},{&quot;family&quot;:&quot;Gonen&quot;,&quot;given&quot;:&quot;Tamir&quot;,&quot;parse-names&quot;:false,&quot;dropping-particle&quot;:&quot;&quot;,&quot;non-dropping-particle&quot;:&quot;&quot;},{&quot;family&quot;:&quot;Zhou&quot;,&quot;given&quot;:&quot;Z. Hong&quot;,&quot;parse-names&quot;:false,&quot;dropping-particle&quot;:&quot;&quot;,&quot;non-dropping-particle&quot;:&quot;&quot;},{&quot;family&quot;:&quot;Eisenberg&quot;,&quot;given&quot;:&quot;David S.&quot;,&quot;parse-names&quot;:false,&quot;dropping-particle&quot;:&quot;&quot;,&quot;non-dropping-particle&quot;:&quot;&quot;}],&quot;container-title&quot;:&quot;Nature Structural and Molecular Biology&quot;,&quot;container-title-short&quot;:&quot;Nat Struct Mol Biol&quot;,&quot;accessed&quot;:{&quot;date-parts&quot;:[[2025,5,26]]},&quot;DOI&quot;:&quot;10.1038/S41594-018-0045-5,&quot;,&quot;ISSN&quot;:&quot;15459985&quot;,&quot;PMID&quot;:&quot;29531287&quot;,&quot;URL&quot;:&quot;https://pubmed.ncbi.nlm.nih.gov/29531287/&quot;,&quot;issued&quot;:{&quot;date-parts&quot;:[[2018,4,1]]},&quot;page&quot;:&quot;311-319&quot;,&quot;abstract&quot;:&quot;Proteins in the fibrous amyloid state are a major hallmark of neurodegenerative disease. Understanding the multiple conformations, or polymorphs, of amyloid proteins at the molecular level is a challenge of amyloid research. Here, we detail the wide range of polymorphs formed by a segment of human TAR DNA-binding protein 43 (TDP-43) as a model for the polymorphic capabilities of pathological amyloid aggregation. Using X-ray diffraction, microelectron diffraction (MicroED) and single-particle cryo-EM, we show that the 247DLIIKGISVHI257 segment from the second RNA-recognition motif (RRM2) forms an array of amyloid polymorphs. These associations include seven distinct interfaces displaying five different symmetry classes of steric zippers. Additionally, we find that this segment can adopt three different backbone conformations that contribute to its polymorphic capabilities. The polymorphic nature of this segment illustrates at the molecular level how amyloid proteins can form diverse fibril structures.&quot;,&quot;publisher&quot;:&quot;Nature Publishing Group&quot;,&quot;issue&quot;:&quot;4&quot;,&quot;volume&quot;:&quot;25&quot;},&quot;isTemporary&quot;:false},{&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citationID&quot;:&quot;MENDELEY_CITATION_ac5e0df5-d720-43de-8e78-6f77fb876e8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WM1ZTBkZjUtZDcyMC00M2RlLThlNzgtNmY3N2ZiODc2ZTgx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4ea16010-9edc-4341-9b19-d860885e5e30&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GVhMTYwMTAtOWVkYy00MzQxLTliMTktZDg2MDg4NWU1ZTMw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V19&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citationID&quot;:&quot;MENDELEY_CITATION_67375ab7-7ccd-456a-a43f-13b7e9fb937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czNzVhYjctN2NjZC00NTZhLWE0M2YtMTNiN2U5ZmI5Mzdh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8304efdb-2031-4a80-98fb-df6d5df3e67b&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DMwNGVmZGItMjAzMS00YTgwLTk4ZmItZGY2ZDVkZjNlNjdi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221f64b4-9626-4fe6-b7ed-2202fc613dc7&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&quot;,&quot;citationItems&quot;:[{&quot;id&quot;:&quot;360cd66e-093f-3b23-ad55-bc5e664d2344&quot;,&quot;itemData&quot;:{&quot;type&quot;:&quot;article-journal&quot;,&quot;id&quot;:&quot;360cd66e-093f-3b23-ad55-bc5e664d2344&quot;,&quot;title&quot;:&quot;DNA Molecular Handles for Single-Molecule Protein-Folding Studies by Optical Tweezers&quot;,&quot;author&quot;:[{&quot;family&quot;:&quot;Cecconi&quot;,&quot;given&quot;:&quot;Ciro&quot;,&quot;parse-names&quot;:false,&quot;dropping-particle&quot;:&quot;&quot;,&quot;non-dropping-particle&quot;:&quot;&quot;},{&quot;family&quot;:&quot;Shank&quot;,&quot;given&quot;:&quot;Elizabeth A.&quot;,&quot;parse-names&quot;:false,&quot;dropping-particle&quot;:&quot;&quot;,&quot;non-dropping-particle&quot;:&quot;&quot;},{&quot;family&quot;:&quot;Marqusee&quot;,&quot;given&quot;:&quot;Susan&quot;,&quot;parse-names&quot;:false,&quot;dropping-particle&quot;:&quot;&quot;,&quot;non-dropping-particle&quot;:&quot;&quot;},{&quot;family&quot;:&quot;Bustamante&quot;,&quot;given&quot;:&quot;Carlos&quot;,&quot;parse-names&quot;:false,&quot;dropping-particle&quot;:&quot;&quot;,&quot;non-dropping-particle&quot;:&quot;&quot;}],&quot;container-title&quot;:&quot;Methods in Molecular Biology&quot;,&quot;accessed&quot;:{&quot;date-parts&quot;:[[2025,5,26]]},&quot;DOI&quot;:&quot;10.1007/978-1-61779-142-0_18,&quot;,&quot;ISSN&quot;:&quot;19406029&quot;,&quot;PMID&quot;:&quot;21674378&quot;,&quot;URL&quot;:&quot;https://pubmed.ncbi.nlm.nih.gov/21674378/&quot;,&quot;issued&quot;:{&quot;date-parts&quot;:[[2011]]},&quot;page&quot;:&quot;255-271&quot;,&quot;abstract&quot;:&quot;In this chapter, we describe a method that extends the use of optical tweezers to the study of the folding mechanism of single protein molecules. This method entails the use of DNA molecules as molecular handles to manipulate individual proteins between two polystyrene beads. The DNA molecules function as spacers between the protein and the beads, and keep the interactions between the tethering surfaces to a minimum. The handles can have different lengths, be attached to any pair of exposed cysteine residues, and be used to manipulate both monomeric and polymeric proteins. By changing the position of the cysteine residues on the protein surface, it is possible to apply the force to different portions of the protein and along different molecular axes. Circular dichroism and enzymatic activity studies have revealed that for many proteins, the handles do not significantly affect the folding behavior and the structure of the tethered protein. This method makes it possible to study protein folding in the physiologically relevant low-force regime of optical tweezers and enables us to monitor processes – such as refolding events and fluctuations between different molecular conformations – that could not be detected in previous force spectroscopy experiments.&quot;,&quot;publisher&quot;:&quot;Humana Press Inc.&quot;,&quot;volume&quot;:&quot;749&quot;,&quot;container-title-short&quot;:&quot;&quot;},&quot;isTemporary&quot;:false},{&quot;id&quot;:&quot;de63ff1c-3a09-34a2-a0ef-a14befbb5ef9&quot;,&quot;itemData&quot;:{&quot;type&quot;:&quot;article-journal&quot;,&quot;id&quot;:&quot;de63ff1c-3a09-34a2-a0ef-a14befbb5ef9&quot;,&quot;title&quot;:&quot;The folding cooperativity of a protein is controlled by its chain topology&quot;,&quot;author&quot;:[{&quot;family&quot;:&quot;Shank&quot;,&quot;given&quot;:&quot;Elizabeth A.&quot;,&quot;parse-names&quot;:false,&quot;dropping-particle&quot;:&quot;&quot;,&quot;non-dropping-particle&quot;:&quot;&quot;},{&quot;family&quot;:&quot;Cecconi&quot;,&quot;given&quot;:&quot;Ciro&quot;,&quot;parse-names&quot;:false,&quot;dropping-particle&quot;:&quot;&quot;,&quot;non-dropping-particle&quot;:&quot;&quot;},{&quot;family&quot;:&quot;Dill&quot;,&quot;given&quot;:&quot;Jesse W.&quot;,&quot;parse-names&quot;:false,&quot;dropping-particle&quot;:&quot;&quot;,&quot;non-dropping-particle&quot;:&quot;&quot;},{&quot;family&quot;:&quot;Marqusee&quot;,&quot;given&quot;:&quot;Susan&quot;,&quot;parse-names&quot;:false,&quot;dropping-particle&quot;:&quot;&quot;,&quot;non-dropping-particle&quot;:&quot;&quot;},{&quot;family&quot;:&quot;Bustamante&quot;,&quot;given&quot;:&quot;Carlos&quot;,&quot;parse-names&quot;:false,&quot;dropping-particle&quot;:&quot;&quot;,&quot;non-dropping-particle&quot;:&quot;&quot;}],&quot;container-title&quot;:&quot;Nature&quot;,&quot;container-title-short&quot;:&quot;Nature&quot;,&quot;accessed&quot;:{&quot;date-parts&quot;:[[2025,5,26]]},&quot;DOI&quot;:&quot;10.1038/NATURE09021,&quot;,&quot;ISSN&quot;:&quot;00280836&quot;,&quot;PMID&quot;:&quot;20495548&quot;,&quot;URL&quot;:&quot;https://pubmed.ncbi.nlm.nih.gov/20495548/&quot;,&quot;issued&quot;:{&quot;date-parts&quot;:[[2010,6,3]]},&quot;page&quot;:&quot;637-640&quot;,&quot;abstract&quot;:&quot;The three-dimensional structures of proteins often show a modular architecture comprised of discrete structural regions or domains. Cooperative communication between these regions is important for catalysis, regulation and efficient folding; lack of coupling has been implicated in the formation of fibrils and other misfolding pathologies. How different structural regions of a protein communicate and contribute to a proteins overall energetics and folding, however, is still poorly understood. Here we use a single-molecule optical tweezers approach to induce the selective unfolding of particular regions of T4 lysozyme and monitor the effect on other regions not directly acted on by force. We investigate how the topological organization of a protein (the order of structural elements along the sequence) affects the coupling and folding cooperativity between its domains. To probe the status of the regions not directly subjected to force, we determine the free energy changes during mechanical unfolding using Crooks fluctuation theorem. We pull on topological variants (circular permutants) and find that the topological organization of the polypeptide chain critically determines the folding cooperativity between domains and thus what parts of the folding/unfolding landscape are explored. We speculate that proteins may have evolved to select certain topologies that increase coupling between regions to avoid areas of the landscape that lead to kinetic trapping and misfolding. © 2010 Macmillan Publishers Limited. All rights reserved.&quot;,&quot;publisher&quot;:&quot;Nature&quot;,&quot;issue&quot;:&quot;7298&quot;,&quot;volume&quot;:&quot;465&quot;},&quot;isTemporary&quot;:false}]},{&quot;citationID&quot;:&quot;MENDELEY_CITATION_5945fc96-ae75-4fdb-8a3d-de5ff3226eb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&quot;,&quot;citationItems&quot;:[{&quot;id&quot;:&quot;b87af7c5-f61e-39ff-bdbd-2fc61bc64c51&quot;,&quot;itemData&quot;:{&quot;type&quot;:&quot;article-journal&quot;,&quot;id&quot;:&quot;b87af7c5-f61e-39ff-bdbd-2fc61bc64c51&quot;,&quot;title&quot;:&quot;Single-Molecule Studies of Protein Folding with Optical Tweezers&quot;,&quot;author&quot;:[{&quot;family&quot;:&quot;Bustamante&quot;,&quot;given&quot;:&quot;Carlos&quot;,&quot;parse-names&quot;:false,&quot;dropping-particle&quot;:&quot;&quot;,&quot;non-dropping-particle&quot;:&quot;&quot;},{&quot;family&quot;:&quot;Bustamante&quot;,&quot;given&quot;:&quot;Carlos&quot;,&quot;parse-names&quot;:false,&quot;dropping-particle&quot;:&quot;&quot;,&quot;non-dropping-particle&quot;:&quot;&quot;},{&quot;family&quot;:&quot;Alexander&quot;,&quot;given&quot;:&quot;Lisa&quot;,&quot;parse-names&quot;:false,&quot;dropping-particle&quot;:&quot;&quot;,&quot;non-dropping-particle&quot;:&quot;&quot;},{&quot;family&quot;:&quot;MacIuba&quot;,&quot;given&quot;:&quot;Kevin&quot;,&quot;parse-names&quot;:false,&quot;dropping-particle&quot;:&quot;&quot;,&quot;non-dropping-particle&quot;:&quot;&quot;},{&quot;family&quot;:&quot;Kaiser&quot;,&quot;given&quot;:&quot;Christian M.&quot;,&quot;parse-names&quot;:false,&quot;dropping-particle&quot;:&quot;&quot;,&quot;non-dropping-particle&quot;:&quot;&quot;}],&quot;container-title&quot;:&quot;Annual Review of Biochemistry&quot;,&quot;container-title-short&quot;:&quot;Annu Rev Biochem&quot;,&quot;accessed&quot;:{&quot;date-parts&quot;:[[2025,5,26]]},&quot;DOI&quot;:&quot;10.1146/ANNUREV-BIOCHEM-013118-111442,&quot;,&quot;ISSN&quot;:&quot;15454509&quot;,&quot;PMID&quot;:&quot;32569525&quot;,&quot;URL&quot;:&quot;https://pubmed.ncbi.nlm.nih.gov/32569525/&quot;,&quot;issued&quot;:{&quot;date-parts&quot;:[[2020,6,20]]},&quot;page&quot;:&quot;443-470&quot;,&quot;abstract&quot;:&quot;Manipulation of individual molecules with optical tweezers provides a powerful means of interrogating the structure and folding of proteins. Mechanical force is not only a relevant quantity in cellular protein folding and function, but also a convenient parameter for biophysical folding studies. Optical tweezers offer precise control in the force range relevant for protein folding and unfolding, from which single-molecule kinetic and thermodynamic information about these processes can be extracted. In this review, we describe both physical principles and practical aspects of optical tweezers measurements and discuss recent advances in the use of this technique for the study of protein folding. In particular, we describe the characterization of folding energy landscapes at high resolution, studies of structurally complex multidomain proteins, folding in the presence of chaperones, and the ability to investigate real-time cotranslational folding of a polypeptide.&quot;,&quot;publisher&quot;:&quot;Annual Reviews Inc.&quot;,&quot;volume&quot;:&quot;89&quot;},&quot;isTemporary&quot;:false,&quot;suppress-author&quot;:false,&quot;composite&quot;:false,&quot;author-only&quot;:false}]},{&quot;citationID&quot;:&quot;MENDELEY_CITATION_6c888baf-35fa-4aec-92ea-ee6480268679&quot;,&quot;properties&quot;:{&quot;noteIndex&quot;:0},&quot;isEdited&quot;:false,&quot;manualOverride&quot;:{&quot;isManuallyOverridden&quot;:false,&quot;citeprocText&quot;:&quot;&lt;sup&gt;18,26&lt;/sup&gt;&quot;,&quot;manualOverrideText&quot;:&quot;&quot;},&quot;citationTag&quot;:&quot;MENDELEY_CITATION_v3_eyJjaXRhdGlvbklEIjoiTUVOREVMRVlfQ0lUQVRJT05fNmM4ODhiYWYtMzVmYS00YWVjLTkyZWEtZWU2NDgwMjY4Njc5IiwicHJvcGVydGllcyI6eyJub3RlSW5kZXgiOjB9LCJpc0VkaXRlZCI6ZmFsc2UsIm1hbnVhbE92ZXJyaWRlIjp7ImlzTWFudWFsbHlPdmVycmlkZGVuIjpmYWxzZSwiY2l0ZXByb2NUZXh0IjoiPHN1cD4xOCwyNjwvc3VwPiIsIm1hbnVhbE92ZXJyaWRlVGV4dCI6IiJ9LCJjaXRhdGlvbkl0ZW1zIjpb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&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id&quot;:&quot;97303090-11a6-3370-bf06-ac348204fe1f&quot;,&quot;itemData&quot;:{&quot;type&quot;:&quot;article-journal&quot;,&quot;id&quot;:&quot;97303090-11a6-3370-bf06-ac348204fe1f&quot;,&quot;title&quot;:&quot;Amyloid Illustrator&quot;,&quot;author&quot;:[{&quot;family&quot;:&quot;Sawaya&quot;,&quot;given&quot;:&quot;Michael&quot;,&quot;parse-names&quot;:false,&quot;dropping-particle&quot;:&quot;&quot;,&quot;non-dropping-particle&quot;:&quot;&quot;},{&quot;family&quot;:&quot;Eisenberg&quot;,&quot;given&quot;:&quot;David&quot;,&quot;parse-names&quot;:false,&quot;dropping-particle&quot;:&quot;&quot;,&quot;non-dropping-particle&quot;:&quot;&quot;}],&quot;accessed&quot;:{&quot;date-parts&quot;:[[2025,6,12]]},&quot;DOI&quot;:&quot;10.5281/ZENODO.15218932&quot;,&quot;URL&quot;:&quot;https://zenodo.org/records/15218932&quot;,&quot;container-title-short&quot;:&quot;&quot;},&quot;isTemporary&quot;:false}]},{&quot;citationID&quot;:&quot;MENDELEY_CITATION_72d20604-41e1-4980-8fe8-a2ba94e6218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zJkMjA2MDQtNDFlMS00OTgwLThmZTgtYTJiYTk0ZTYyMTg0IiwicHJvcGVydGllcyI6eyJub3RlSW5kZXgiOjB9LCJpc0VkaXRlZCI6ZmFsc2UsIm1hbnVhbE92ZXJyaWRlIjp7ImlzTWFudWFsbHlPdmVycmlkZGVuIjpmYWxzZSwiY2l0ZXByb2NUZXh0IjoiPHN1cD4xODwvc3VwPiIsIm1hbnVhbE92ZXJyaWRlVGV4dCI6IiJ9LCJjaXRhdGlvbkl0ZW1zIjpb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UsInN1cHByZXNzLWF1dGhvciI6ZmFsc2UsImNvbXBvc2l0ZSI6ZmFsc2UsImF1dGhvci1vbmx5IjpmYWxzZX1dfQ==&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ID&quot;:&quot;MENDELEY_CITATION_33b0f79d-7482-4ed6-8158-7b78ff5d2dbf&quot;,&quot;properties&quot;:{&quot;noteIndex&quot;:0},&quot;isEdited&quot;:false,&quot;manualOverride&quot;:{&quot;isManuallyOverridden&quot;:false,&quot;citeprocText&quot;:&quot;&lt;sup&gt;22,27–29&lt;/sup&gt;&quot;,&quot;manualOverrideText&quot;:&quot;&quot;},&quot;citationTag&quot;:&quot;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&quot;,&quot;citationItems&quot;:[{&quot;id&quot;:&quot;3d743753-293a-375e-b089-b7153ab6fde5&quot;,&quot;itemData&quot;:{&quot;type&quot;:&quot;article-journal&quot;,&quot;id&quot;:&quot;3d743753-293a-375e-b089-b7153ab6fde5&quot;,&quot;title&quot;:&quot;Cryo-EM structure of a neuronal functional amyloid implicated in memory persistence in Drosophila&quot;,&quot;author&quot;:[{&quot;family&quot;:&quot;Hervas&quot;,&quot;given&quot;:&quot;Ruben&quot;,&quot;parse-names&quot;:false,&quot;dropping-particle&quot;:&quot;&quot;,&quot;non-dropping-particle&quot;:&quot;&quot;},{&quot;family&quot;:&quot;Rau&quot;,&quot;given&quot;:&quot;Michael J.&quot;,&quot;parse-names&quot;:false,&quot;dropping-particle&quot;:&quot;&quot;,&quot;non-dropping-particle&quot;:&quot;&quot;},{&quot;family&quot;:&quot;Park&quot;,&quot;given&quot;:&quot;Younshim&quot;,&quot;parse-names&quot;:false,&quot;dropping-particle&quot;:&quot;&quot;,&quot;non-dropping-particle&quot;:&quot;&quot;},{&quot;family&quot;:&quot;Zhang&quot;,&quot;given&quot;:&quot;Wenjuan&quot;,&quot;parse-names&quot;:false,&quot;dropping-particle&quot;:&quot;&quot;,&quot;non-dropping-particle&quot;:&quot;&quot;},{&quot;family&quot;:&quot;Murzin&quot;,&quot;given&quot;:&quot;Alexey G.&quot;,&quot;parse-names&quot;:false,&quot;dropping-particle&quot;:&quot;&quot;,&quot;non-dropping-particle&quot;:&quot;&quot;},{&quot;family&quot;:&quot;Fitzpatrick&quot;,&quot;given&quot;:&quot;James A.J.&quot;,&quot;parse-names&quot;:false,&quot;dropping-particle&quot;:&quot;&quot;,&quot;non-dropping-particle&quot;:&quot;&quot;},{&quot;family&quot;:&quot;Scheres&quot;,&quot;given&quot;:&quot;Sjors H.W.&quot;,&quot;parse-names&quot;:false,&quot;dropping-particle&quot;:&quot;&quot;,&quot;non-dropping-particle&quot;:&quot;&quot;},{&quot;family&quot;:&quot;Si&quot;,&quot;given&quot;:&quot;Kausik&quot;,&quot;parse-names&quot;:false,&quot;dropping-particle&quot;:&quot;&quot;,&quot;non-dropping-particle&quot;:&quot;&quot;}],&quot;container-title&quot;:&quot;Science&quot;,&quot;container-title-short&quot;:&quot;Science (1979)&quot;,&quot;accessed&quot;:{&quot;date-parts&quot;:[[2025,5,26]]},&quot;DOI&quot;:&quot;10.1126/SCIENCE.ABA3526/SUPPL_FILE/ABA3526-HERVAS-SM.PDF&quot;,&quot;ISSN&quot;:&quot;10959203&quot;,&quot;PMID&quot;:&quot;32165583&quot;,&quot;URL&quot;:&quot;/doi/pdf/10.1126/science.aba3526?download=true&quot;,&quot;issued&quot;:{&quot;date-parts&quot;:[[2020,3,13]]},&quot;page&quot;:&quot;1230-1234&quot;,&quot;abstract&quot;:&quot;How long-lived memories withstand molecular turnover is a fundamental question. Aggregates of a prion-like RNA-binding protein, cytoplasmic polyadenylation element-binding (CPEB) protein, is a putative substrate of long-lasting memories. We isolated aggregated Drosophila CPEB, Orb2, from adult heads and determined its activity and atomic structure, at 2.6-angstrom resolution, using cryo-electron microscopy. Orb2 formed ∼75-nanometer-long threefold-symmetric amyloid filaments. Filament formation transformed Orb2 from a translation repressor to an activator and \&quot;seed\&quot; for further translationally active aggregation. The 31-amino acid protofilament core adopted a cross-b unit with a single hydrophilic hairpin stabilized through interdigitated glutamine packing. Unlike the hydrophobic core of pathogenic amyloids, the hydrophilic core of Orb2 filaments suggests how some neuronal amyloids could be a stable yet regulatable substrate ofmemory.&quot;,&quot;publisher&quot;:&quot;American Association for the Advancement of Science&quot;,&quot;issue&quot;:&quot;6483&quot;,&quot;volume&quot;:&quot;367&quot;},&quot;isTemporary&quot;:false,&quot;suppress-author&quot;:false,&quot;composite&quot;:false,&quot;author-only&quot;:false},{&quot;id&quot;:&quot;374ebf47-8fc0-326a-9c3b-a187e8b8b0c5&quot;,&quot;itemData&quot;:{&quot;type&quot;:&quot;article-journal&quot;,&quot;id&quot;:&quot;374ebf47-8fc0-326a-9c3b-a187e8b8b0c5&quot;,&quot;title&quot;:&quot;Molecular structure of an amyloid fibril formed by FUS low-complexity domain&quot;,&quot;author&quot;:[{&quot;family&quot;:&quot;Sun&quot;,&quot;given&quot;:&quot;Yunpeng&quot;,&quot;parse-names&quot;:false,&quot;dropping-particle&quot;:&quot;&quot;,&quot;non-dropping-particle&quot;:&quot;&quot;},{&quot;family&quot;:&quot;Zhang&quot;,&quot;given&quot;:&quot;Shenqing&quot;,&quot;parse-names&quot;:false,&quot;dropping-particle&quot;:&quot;&quot;,&quot;non-dropping-particle&quot;:&quot;&quot;},{&quot;family&quot;:&quot;Hu&quot;,&quot;given&quot;:&quot;Jiaojiao&quot;,&quot;parse-names&quot;:false,&quot;dropping-particle&quot;:&quot;&quot;,&quot;non-dropping-particle&quot;:&quot;&quot;},{&quot;family&quot;:&quot;Tao&quot;,&quot;given&quot;:&quot;Youqi&quot;,&quot;parse-names&quot;:false,&quot;dropping-particle&quot;:&quot;&quot;,&quot;non-dropping-particle&quot;:&quot;&quot;},{&quot;family&quot;:&quot;Xia&quot;,&quot;given&quot;:&quot;Wencheng&quot;,&quot;parse-names&quot;:false,&quot;dropping-particle&quot;:&quot;&quot;,&quot;non-dropping-particle&quot;:&quot;&quot;},{&quot;family&quot;:&quot;Gu&quot;,&quot;given&quot;:&quot;Jinge&quot;,&quot;parse-names&quot;:false,&quot;dropping-particle&quot;:&quot;&quot;,&quot;non-dropping-particle&quot;:&quot;&quot;},{&quot;family&quot;:&quot;Li&quot;,&quot;given&quot;:&quot;Yichen&quot;,&quot;parse-names&quot;:false,&quot;dropping-particle&quot;:&quot;&quot;,&quot;non-dropping-particle&quot;:&quot;&quot;},{&quot;family&quot;:&quot;Cao&quot;,&quot;given&quot;:&quot;Qin&quot;,&quot;parse-names&quot;:false,&quot;dropping-particle&quot;:&quot;&quot;,&quot;non-dropping-particle&quot;:&quot;&quot;},{&quot;family&quot;:&quot;Li&quot;,&quot;given&quot;:&quot;Dan&quot;,&quot;parse-names&quot;:false,&quot;dropping-particle&quot;:&quot;&quot;,&quot;non-dropping-particle&quot;:&quot;&quot;},{&quot;family&quot;:&quot;Liu&quot;,&quot;given&quot;:&quot;Cong&quot;,&quot;parse-names&quot;:false,&quot;dropping-particle&quot;:&quot;&quot;,&quot;non-dropping-particle&quot;:&quot;&quot;}],&quot;container-title&quot;:&quot;iScience&quot;,&quot;container-title-short&quot;:&quot;iScience&quot;,&quot;accessed&quot;:{&quot;date-parts&quot;:[[2025,5,26]]},&quot;DOI&quot;:&quot;10.1016/J.ISCI.2021.103701&quot;,&quot;ISSN&quot;:&quot;2589-0042&quot;,&quot;URL&quot;:&quot;https://www.sciencedirect.com/science/article/pii/S2589004221016710?via%3Dihub&quot;,&quot;issued&quot;:{&quot;date-parts&quot;:[[2022,1,21]]},&quot;page&quot;:&quot;103701&quot;,&quot;abstract&quot;:&quot;FUS is a multifunctional nuclear protein which undergoes liquid–liquid phase separation in response to stress and DNA damage. Dysregulation of FUS dynamic phase separation leads to formation of pathological fibril closely associated with neurodegenerative diseases such as amyotrophic lateral sclerosis and frontotemporal dementia. In this study, we determined the cryo-EM structure of a cytotoxic fibril formed by the low-complexity (LC) domain of FUS at 2.9 Å resolution. The fibril structure exhibits a new and extensive serpentine fold consisting of three motifs incorporating together via a Tyr triad. FUS LC employs 91 residues to form an enlarged and stable fibril core via hydrophilic interaction and hydrogen bonds, which is distinct from most of previously determined fibrils commonly stabilized by hydrophobic interaction. Our work reveals the structural basis underlying formation of a cytotoxic and thermostable fibril of FUS LC and sheds light on understanding the liquid-to-solid phase transition of FUS in disease.&quot;,&quot;publisher&quot;:&quot;Elsevier&quot;,&quot;issue&quot;:&quot;1&quot;,&quot;volume&quot;:&quot;25&quot;},&quot;isTemporary&quot;:false},{&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id&quot;:&quot;c06cc431-7547-3e98-bfb8-cda7ba9eaddb&quot;,&quot;itemData&quot;:{&quot;type&quot;:&quot;article-journal&quot;,&quot;id&quot;:&quot;c06cc431-7547-3e98-bfb8-cda7ba9eaddb&quot;,&quot;title&quot;:&quot;Structure of FUS Protein Fibrils and Its Relevance to Self-Assembly and Phase Separation of Low-Complexity Domains&quot;,&quot;author&quot;:[{&quot;family&quot;:&quot;Murray&quot;,&quot;given&quot;:&quot;Dylan T.&quot;,&quot;parse-names&quot;:false,&quot;dropping-particle&quot;:&quot;&quot;,&quot;non-dropping-particle&quot;:&quot;&quot;},{&quot;family&quot;:&quot;Kato&quot;,&quot;given&quot;:&quot;Masato&quot;,&quot;parse-names&quot;:false,&quot;dropping-particle&quot;:&quot;&quot;,&quot;non-dropping-particle&quot;:&quot;&quot;},{&quot;family&quot;:&quot;Lin&quot;,&quot;given&quot;:&quot;Yi&quot;,&quot;parse-names&quot;:false,&quot;dropping-particle&quot;:&quot;&quot;,&quot;non-dropping-particle&quot;:&quot;&quot;},{&quot;family&quot;:&quot;Thurber&quot;,&quot;given&quot;:&quot;Kent R.&quot;,&quot;parse-names&quot;:false,&quot;dropping-particle&quot;:&quot;&quot;,&quot;non-dropping-particle&quot;:&quot;&quot;},{&quot;family&quot;:&quot;Hung&quot;,&quot;given&quot;:&quot;Ivan&quot;,&quot;parse-names&quot;:false,&quot;dropping-particle&quot;:&quot;&quot;,&quot;non-dropping-particle&quot;:&quot;&quot;},{&quot;family&quot;:&quot;McKnight&quot;,&quot;given&quot;:&quot;Steven L.&quot;,&quot;parse-names&quot;:false,&quot;dropping-particle&quot;:&quot;&quot;,&quot;non-dropping-particle&quot;:&quot;&quot;},{&quot;family&quot;:&quot;Tycko&quot;,&quot;given&quot;:&quot;Robert&quot;,&quot;parse-names&quot;:false,&quot;dropping-particle&quot;:&quot;&quot;,&quot;non-dropping-particle&quot;:&quot;&quot;}],&quot;container-title&quot;:&quot;Cell&quot;,&quot;container-title-short&quot;:&quot;Cell&quot;,&quot;accessed&quot;:{&quot;date-parts&quot;:[[2025,5,26]]},&quot;DOI&quot;:&quot;10.1016/J.CELL.2017.08.048&quot;,&quot;ISSN&quot;:&quot;0092-8674&quot;,&quot;PMID&quot;:&quot;28942918&quot;,&quot;URL&quot;:&quot;https://www.sciencedirect.com/science/article/pii/S0092867417310073?via%3Dihub&quot;,&quot;issued&quot;:{&quot;date-parts&quot;:[[2017,10,19]]},&quot;page&quot;:&quot;615-627.e16&quot;,&quot;abstract&quot;:&quot;Polymerization and phase separation of proteins containing low-complexity (LC) domains are important factors in gene expression, mRNA processing and trafficking, and localization of translation. We have used solid-state nuclear magnetic resonance methods to characterize the molecular structure of self-assembling fibrils formed by the LC domain of the fused in sarcoma (FUS) RNA-binding protein. From the 214-residue LC domain of FUS (FUS-LC), a segment of only 57 residues forms the fibril core, while other segments remain dynamically disordered. Unlike pathogenic amyloid fibrils, FUS-LC fibrils lack hydrophobic interactions within the core and are not polymorphic at the molecular structural level. Phosphorylation of core-forming residues by DNA-dependent protein kinase blocks binding of soluble FUS-LC to FUS-LC hydrogels and dissolves phase-separated, liquid-like FUS-LC droplets. These studies offer a structural basis for understanding LC domain self-assembly, phase separation, and regulation by post-translational modification. Solid-state NMR of FUS fibrils provides structural insight into phase separation of low-complexity domains and its regulation by post-translational modification.&quot;,&quot;publisher&quot;:&quot;Cell Press&quot;,&quot;issue&quot;:&quot;3&quot;,&quot;volume&quot;:&quot;171&quot;},&quot;isTemporary&quot;:false}]},{&quot;citationID&quot;:&quot;MENDELEY_CITATION_dd72e2bd-fe4c-410e-bdc1-41c82e68c654&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&quot;,&quot;citationItems&quot;:[{&quot;id&quot;:&quot;c06cc431-7547-3e98-bfb8-cda7ba9eaddb&quot;,&quot;itemData&quot;:{&quot;type&quot;:&quot;article-journal&quot;,&quot;id&quot;:&quot;c06cc431-7547-3e98-bfb8-cda7ba9eaddb&quot;,&quot;title&quot;:&quot;Structure of FUS Protein Fibrils and Its Relevance to Self-Assembly and Phase Separation of Low-Complexity Domains&quot;,&quot;author&quot;:[{&quot;family&quot;:&quot;Murray&quot;,&quot;given&quot;:&quot;Dylan T.&quot;,&quot;parse-names&quot;:false,&quot;dropping-particle&quot;:&quot;&quot;,&quot;non-dropping-particle&quot;:&quot;&quot;},{&quot;family&quot;:&quot;Kato&quot;,&quot;given&quot;:&quot;Masato&quot;,&quot;parse-names&quot;:false,&quot;dropping-particle&quot;:&quot;&quot;,&quot;non-dropping-particle&quot;:&quot;&quot;},{&quot;family&quot;:&quot;Lin&quot;,&quot;given&quot;:&quot;Yi&quot;,&quot;parse-names&quot;:false,&quot;dropping-particle&quot;:&quot;&quot;,&quot;non-dropping-particle&quot;:&quot;&quot;},{&quot;family&quot;:&quot;Thurber&quot;,&quot;given&quot;:&quot;Kent R.&quot;,&quot;parse-names&quot;:false,&quot;dropping-particle&quot;:&quot;&quot;,&quot;non-dropping-particle&quot;:&quot;&quot;},{&quot;family&quot;:&quot;Hung&quot;,&quot;given&quot;:&quot;Ivan&quot;,&quot;parse-names&quot;:false,&quot;dropping-particle&quot;:&quot;&quot;,&quot;non-dropping-particle&quot;:&quot;&quot;},{&quot;family&quot;:&quot;McKnight&quot;,&quot;given&quot;:&quot;Steven L.&quot;,&quot;parse-names&quot;:false,&quot;dropping-particle&quot;:&quot;&quot;,&quot;non-dropping-particle&quot;:&quot;&quot;},{&quot;family&quot;:&quot;Tycko&quot;,&quot;given&quot;:&quot;Robert&quot;,&quot;parse-names&quot;:false,&quot;dropping-particle&quot;:&quot;&quot;,&quot;non-dropping-particle&quot;:&quot;&quot;}],&quot;container-title&quot;:&quot;Cell&quot;,&quot;container-title-short&quot;:&quot;Cell&quot;,&quot;accessed&quot;:{&quot;date-parts&quot;:[[2025,5,26]]},&quot;DOI&quot;:&quot;10.1016/J.CELL.2017.08.048&quot;,&quot;ISSN&quot;:&quot;0092-8674&quot;,&quot;PMID&quot;:&quot;28942918&quot;,&quot;URL&quot;:&quot;https://www.sciencedirect.com/science/article/pii/S0092867417310073?via%3Dihub&quot;,&quot;issued&quot;:{&quot;date-parts&quot;:[[2017,10,19]]},&quot;page&quot;:&quot;615-627.e16&quot;,&quot;abstract&quot;:&quot;Polymerization and phase separation of proteins containing low-complexity (LC) domains are important factors in gene expression, mRNA processing and trafficking, and localization of translation. We have used solid-state nuclear magnetic resonance methods to characterize the molecular structure of self-assembling fibrils formed by the LC domain of the fused in sarcoma (FUS) RNA-binding protein. From the 214-residue LC domain of FUS (FUS-LC), a segment of only 57 residues forms the fibril core, while other segments remain dynamically disordered. Unlike pathogenic amyloid fibrils, FUS-LC fibrils lack hydrophobic interactions within the core and are not polymorphic at the molecular structural level. Phosphorylation of core-forming residues by DNA-dependent protein kinase blocks binding of soluble FUS-LC to FUS-LC hydrogels and dissolves phase-separated, liquid-like FUS-LC droplets. These studies offer a structural basis for understanding LC domain self-assembly, phase separation, and regulation by post-translational modification. Solid-state NMR of FUS fibrils provides structural insight into phase separation of low-complexity domains and its regulation by post-translational modification.&quot;,&quot;publisher&quot;:&quot;Cell Press&quot;,&quot;issue&quot;:&quot;3&quot;,&quot;volume&quot;:&quot;171&quot;},&quot;isTemporary&quot;:false,&quot;suppress-author&quot;:false,&quot;composite&quot;:false,&quot;author-only&quot;:false}]},{&quot;citationID&quot;:&quot;MENDELEY_CITATION_b9276d7d-ee0e-4832-aba4-7badfcd2f2cd&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&quot;,&quot;citationItems&quot;:[{&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suppress-author&quot;:false,&quot;composite&quot;:false,&quot;author-only&quot;:false}]},{&quot;citationID&quot;:&quot;MENDELEY_CITATION_b165ecd2-9a40-44fa-8c28-bbb6cfd3c168&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&quot;,&quot;citationItems&quot;:[{&quot;id&quot;:&quot;374ebf47-8fc0-326a-9c3b-a187e8b8b0c5&quot;,&quot;itemData&quot;:{&quot;type&quot;:&quot;article-journal&quot;,&quot;id&quot;:&quot;374ebf47-8fc0-326a-9c3b-a187e8b8b0c5&quot;,&quot;title&quot;:&quot;Molecular structure of an amyloid fibril formed by FUS low-complexity domain&quot;,&quot;author&quot;:[{&quot;family&quot;:&quot;Sun&quot;,&quot;given&quot;:&quot;Yunpeng&quot;,&quot;parse-names&quot;:false,&quot;dropping-particle&quot;:&quot;&quot;,&quot;non-dropping-particle&quot;:&quot;&quot;},{&quot;family&quot;:&quot;Zhang&quot;,&quot;given&quot;:&quot;Shenqing&quot;,&quot;parse-names&quot;:false,&quot;dropping-particle&quot;:&quot;&quot;,&quot;non-dropping-particle&quot;:&quot;&quot;},{&quot;family&quot;:&quot;Hu&quot;,&quot;given&quot;:&quot;Jiaojiao&quot;,&quot;parse-names&quot;:false,&quot;dropping-particle&quot;:&quot;&quot;,&quot;non-dropping-particle&quot;:&quot;&quot;},{&quot;family&quot;:&quot;Tao&quot;,&quot;given&quot;:&quot;Youqi&quot;,&quot;parse-names&quot;:false,&quot;dropping-particle&quot;:&quot;&quot;,&quot;non-dropping-particle&quot;:&quot;&quot;},{&quot;family&quot;:&quot;Xia&quot;,&quot;given&quot;:&quot;Wencheng&quot;,&quot;parse-names&quot;:false,&quot;dropping-particle&quot;:&quot;&quot;,&quot;non-dropping-particle&quot;:&quot;&quot;},{&quot;family&quot;:&quot;Gu&quot;,&quot;given&quot;:&quot;Jinge&quot;,&quot;parse-names&quot;:false,&quot;dropping-particle&quot;:&quot;&quot;,&quot;non-dropping-particle&quot;:&quot;&quot;},{&quot;family&quot;:&quot;Li&quot;,&quot;given&quot;:&quot;Yichen&quot;,&quot;parse-names&quot;:false,&quot;dropping-particle&quot;:&quot;&quot;,&quot;non-dropping-particle&quot;:&quot;&quot;},{&quot;family&quot;:&quot;Cao&quot;,&quot;given&quot;:&quot;Qin&quot;,&quot;parse-names&quot;:false,&quot;dropping-particle&quot;:&quot;&quot;,&quot;non-dropping-particle&quot;:&quot;&quot;},{&quot;family&quot;:&quot;Li&quot;,&quot;given&quot;:&quot;Dan&quot;,&quot;parse-names&quot;:false,&quot;dropping-particle&quot;:&quot;&quot;,&quot;non-dropping-particle&quot;:&quot;&quot;},{&quot;family&quot;:&quot;Liu&quot;,&quot;given&quot;:&quot;Cong&quot;,&quot;parse-names&quot;:false,&quot;dropping-particle&quot;:&quot;&quot;,&quot;non-dropping-particle&quot;:&quot;&quot;}],&quot;container-title&quot;:&quot;iScience&quot;,&quot;container-title-short&quot;:&quot;iScience&quot;,&quot;accessed&quot;:{&quot;date-parts&quot;:[[2025,5,26]]},&quot;DOI&quot;:&quot;10.1016/J.ISCI.2021.103701&quot;,&quot;ISSN&quot;:&quot;2589-0042&quot;,&quot;URL&quot;:&quot;https://www.sciencedirect.com/science/article/pii/S2589004221016710?via%3Dihub&quot;,&quot;issued&quot;:{&quot;date-parts&quot;:[[2022,1,21]]},&quot;page&quot;:&quot;103701&quot;,&quot;abstract&quot;:&quot;FUS is a multifunctional nuclear protein which undergoes liquid–liquid phase separation in response to stress and DNA damage. Dysregulation of FUS dynamic phase separation leads to formation of pathological fibril closely associated with neurodegenerative diseases such as amyotrophic lateral sclerosis and frontotemporal dementia. In this study, we determined the cryo-EM structure of a cytotoxic fibril formed by the low-complexity (LC) domain of FUS at 2.9 Å resolution. The fibril structure exhibits a new and extensive serpentine fold consisting of three motifs incorporating together via a Tyr triad. FUS LC employs 91 residues to form an enlarged and stable fibril core via hydrophilic interaction and hydrogen bonds, which is distinct from most of previously determined fibrils commonly stabilized by hydrophobic interaction. Our work reveals the structural basis underlying formation of a cytotoxic and thermostable fibril of FUS LC and sheds light on understanding the liquid-to-solid phase transition of FUS in disease.&quot;,&quot;publisher&quot;:&quot;Elsevier&quot;,&quot;issue&quot;:&quot;1&quot;,&quot;volume&quot;:&quot;25&quot;},&quot;isTemporary&quot;:false,&quot;suppress-author&quot;:false,&quot;composite&quot;:false,&quot;author-only&quot;:false}]},{&quot;citationID&quot;:&quot;MENDELEY_CITATION_22efe41f-b71e-46bb-8d3c-30a8d2f06c84&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&quot;,&quot;citationItems&quot;:[{&quot;id&quot;:&quot;db549f0d-f05d-3534-8b35-89b54086a7e1&quot;,&quot;itemData&quot;:{&quot;type&quot;:&quot;article-journal&quot;,&quot;id&quot;:&quot;db549f0d-f05d-3534-8b35-89b54086a7e1&quot;,&quot;title&quot;:&quot;CryoEM structure of the low-complexity domain of hnRNPA2 and its conversion to pathogenic amyloid&quot;,&quot;author&quot;:[{&quot;family&quot;:&quot;Lu&quot;,&quot;given&quot;:&quot;Jiahui&quot;,&quot;parse-names&quot;:false,&quot;dropping-particle&quot;:&quot;&quot;,&quot;non-dropping-particle&quot;:&quot;&quot;},{&quot;family&quot;:&quot;Cao&quot;,&quot;given&quot;:&quot;Qin&quot;,&quot;parse-names&quot;:false,&quot;dropping-particle&quot;:&quot;&quot;,&quot;non-dropping-particle&quot;:&quot;&quot;},{&quot;family&quot;:&quot;Hughes&quot;,&quot;given&quot;:&quot;Michael P.&quot;,&quot;parse-names&quot;:false,&quot;dropping-particle&quot;:&quot;&quot;,&quot;non-dropping-particle&quot;:&quot;&quot;},{&quot;family&quot;:&quot;Sawaya&quot;,&quot;given&quot;:&quot;Michael R.&quot;,&quot;parse-names&quot;:false,&quot;dropping-particle&quot;:&quot;&quot;,&quot;non-dropping-particle&quot;:&quot;&quot;},{&quot;family&quot;:&quot;Boyer&quot;,&quot;given&quot;:&quot;David R.&quot;,&quot;parse-names&quot;:false,&quot;dropping-particle&quot;:&quot;&quot;,&quot;non-dropping-particle&quot;:&quot;&quot;},{&quot;family&quot;:&quot;Cascio&quot;,&quot;given&quot;:&quot;Duilio&quot;,&quot;parse-names&quot;:false,&quot;dropping-particle&quot;:&quot;&quot;,&quot;non-dropping-particle&quot;:&quot;&quot;},{&quot;family&quot;:&quot;Eisenberg&quot;,&quot;given&quot;:&quot;David S.&quot;,&quot;parse-names&quot;:false,&quot;dropping-particle&quot;:&quot;&quot;,&quot;non-dropping-particle&quot;:&quot;&quot;}],&quot;container-title&quot;:&quot;Nature Communications 2020 11:1&quot;,&quot;accessed&quot;:{&quot;date-parts&quot;:[[2025,5,26]]},&quot;DOI&quot;:&quot;10.1038/s41467-020-17905-y&quot;,&quot;ISSN&quot;:&quot;2041-1723&quot;,&quot;PMID&quot;:&quot;32796831&quot;,&quot;URL&quot;:&quot;https://www.nature.com/articles/s41467-020-17905-y&quot;,&quot;issued&quot;:{&quot;date-parts&quot;:[[2020,8,14]]},&quot;page&quot;:&quot;1-11&quot;,&quot;abstract&quot;:&quot;hnRNPA2 is a human ribonucleoprotein (RNP) involved in RNA metabolism. It forms fibrils both under cellular stress and in mutated form in neurodegenerative conditions. Previous work established that the C-terminal low-complexity domain (LCD) of hnRNPA2 fibrillizes under stress, and missense mutations in this domain are found in the disease multisystem proteinopathy (MSP). However, little is known at the atomic level about the hnRNPA2 LCD structure that is involved in those processes and how disease mutations cause structural change. Here we present the cryo-electron microscopy (cryoEM) structure of the&amp;nbsp;hnRNPA2 LCD fibril core and demonstrate its capability to form a reversible hydrogel in vitro containing amyloid-like fibrils. Whereas these fibrils, like pathogenic amyloid, are formed from protein chains stacked into β-sheets by backbone hydrogen bonds, they display distinct structural differences: the chains are kinked, enabling non-covalent cross-linking of fibrils and disfavoring formation of pathogenic steric zippers. Both reversibility and energetic calculations suggest these fibrils are less stable than pathogenic amyloid. Moreover, the crystal structure of the disease-mutation-containing segment&amp;nbsp;(D290V) of hnRNPA2 suggests that the replacement fundamentally alters the fibril structure to a more stable energetic state. These findings illuminate how molecular interactions promote protein fibril networks and how mutation can transform fibril structure from functional to a pathogenic form. hnRNPA2 is involved in RNA metabolism and can form both functional amyloid-like fibrils in membraneless organelles, and pathogenic fibrils in neurodegenerative conditions. Here, the authors present the cryo-EM fibril structure of the wild-type hnRNPA2 low-complexity domain (LCD) and the crystal structure of a LCD segment with the disease causing D290V variant and discuss how mutations can transform fibril structure from a functional to a&amp;nbsp;pathogenic form.&quot;,&quot;publisher&quot;:&quot;Nature Publishing Group&quot;,&quot;issue&quot;:&quot;1&quot;,&quot;volume&quot;:&quot;11&quot;,&quot;container-title-short&quot;:&quot;&quot;},&quot;isTemporary&quot;:false,&quot;suppress-author&quot;:false,&quot;composite&quot;:false,&quot;author-only&quot;:false}]},{&quot;citationID&quot;:&quot;MENDELEY_CITATION_e4575fb7-c126-4983-a842-0511ae471f8b&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&quot;,&quot;citationItems&quot;:[{&quot;id&quot;:&quot;0e331bbe-1c2e-3b3b-97be-a8cb67dd2daf&quot;,&quot;itemData&quot;:{&quot;type&quot;:&quot;article-journal&quot;,&quot;id&quot;:&quot;0e331bbe-1c2e-3b3b-97be-a8cb67dd2daf&quot;,&quot;title&quot;:&quot;Cryo-EM structures of tau filaments from Alzheimer’s disease&quot;,&quot;author&quot;:[{&quot;family&quot;:&quot;Fitzpatrick&quot;,&quot;given&quot;:&quot;Anthony W.P.&quot;,&quot;parse-names&quot;:false,&quot;dropping-particle&quot;:&quot;&quot;,&quot;non-dropping-particle&quot;:&quot;&quot;},{&quot;family&quot;:&quot;Falcon&quot;,&quot;given&quot;:&quot;Benjamin&quot;,&quot;parse-names&quot;:false,&quot;dropping-particle&quot;:&quot;&quot;,&quot;non-dropping-particle&quot;:&quot;&quot;},{&quot;family&quot;:&quot;He&quot;,&quot;given&quot;:&quot;Shaoda&quot;,&quot;parse-names&quot;:false,&quot;dropping-particle&quot;:&quot;&quot;,&quot;non-dropping-particle&quot;:&quot;&quot;},{&quot;family&quot;:&quot;Murzin&quot;,&quot;given&quot;:&quot;Alexey G.&quot;,&quot;parse-names&quot;:false,&quot;dropping-particle&quot;:&quot;&quot;,&quot;non-dropping-particle&quot;:&quot;&quot;},{&quot;family&quot;:&quot;Murshudov&quot;,&quot;given&quot;:&quot;Garib&quot;,&quot;parse-names&quot;:false,&quot;dropping-particle&quot;:&quot;&quot;,&quot;non-dropping-particle&quot;:&quot;&quot;},{&quot;family&quot;:&quot;Garringer&quot;,&quot;given&quot;:&quot;Holly J.&quot;,&quot;parse-names&quot;:false,&quot;dropping-particle&quot;:&quot;&quot;,&quot;non-dropping-particle&quot;:&quot;&quot;},{&quot;family&quot;:&quot;Crowther&quot;,&quot;given&quot;:&quot;R. Anthony&quot;,&quot;parse-names&quot;:false,&quot;dropping-particle&quot;:&quot;&quot;,&quot;non-dropping-particle&quot;:&quot;&quot;},{&quot;family&quot;:&quot;Ghetti&quot;,&quot;given&quot;:&quot;Bernardino&quot;,&quot;parse-names&quot;:false,&quot;dropping-particle&quot;:&quot;&quot;,&quot;non-dropping-particle&quot;:&quot;&quot;},{&quot;family&quot;:&quot;Goedert&quot;,&quot;given&quot;:&quot;Michel&quot;,&quot;parse-names&quot;:false,&quot;dropping-particle&quot;:&quot;&quot;,&quot;non-dropping-particle&quot;:&quot;&quot;},{&quot;family&quot;:&quot;Scheres&quot;,&quot;given&quot;:&quot;Sjors H.W.&quot;,&quot;parse-names&quot;:false,&quot;dropping-particle&quot;:&quot;&quot;,&quot;non-dropping-particle&quot;:&quot;&quot;}],&quot;container-title&quot;:&quot;Nature 2017 547:7662&quot;,&quot;accessed&quot;:{&quot;date-parts&quot;:[[2025,5,26]]},&quot;DOI&quot;:&quot;10.1038/nature23002&quot;,&quot;ISSN&quot;:&quot;1476-4687&quot;,&quot;PMID&quot;:&quot;28678775&quot;,&quot;URL&quot;:&quot;https://www.nature.com/articles/nature23002&quot;,&quot;issued&quot;:{&quot;date-parts&quot;:[[2017,7,5]]},&quot;page&quot;:&quot;185-190&quot;,&quot;abstract&quot;:&quot;Alzheimer’s disease is the most common neurodegenerative disease, and there are no mechanism-based therapies. The disease is defined by the presence of abundant neurofibrillary lesions and neuritic plaques in the cerebral cortex. Neurofibrillary lesions comprise paired helical and straight tau filaments, whereas tau filaments with different morphologies characterize other neurodegenerative diseases. No high-resolution structures of tau filaments are available. Here we present cryo-electron microscopy (cryo-EM) maps at 3.4–3.5 Å resolution and corresponding atomic models of paired helical and straight filaments from the brain of an individual with Alzheimer’s disease. Filament cores are made of two identical protofilaments comprising residues 306–378 of tau protein, which adopt a combined cross-β/β-helix structure and define the seed for tau aggregation. Paired helical and straight filaments differ in their inter-protofilament packing, showing that they are ultrastructural polymorphs. These findings demonstrate that cryo-EM allows atomic characterization of amyloid filaments from patient-derived material, and pave the way for investigation of a range of neurodegenerative diseases. High-resolution structures of tau filaments shed light on the ultrastructure of neurofibrillary lesions in Alzheimer’s disease. Alzheimer's disease is defined by the presence of abundant neurofibrillary lesions and neuritic plaques in the cerebral cortex. The lesions are made of paired helical and straight tau filaments (PHFs and SFs, respectively). Different tau filaments characterize other neurodegenerative diseases, suggesting that molecular conformers of aggregated tau underlie human tauopathies. No high-resolution structures of tau filaments are currently available. Here, Sjors Scheres and colleagues present cryo-electron microscopy (cryo-EM) maps at 3.5 Å resolution and corresponding atomic models of PHFs and SFs from the brain of an individual with Alzheimer's disease. Their results show that cryo-EM enables atomic characterization of amyloid filaments from patient-derived material and could be used to study a range of neurodegenerative diseases.&quot;,&quot;publisher&quot;:&quot;Nature Publishing Group&quot;,&quot;issue&quot;:&quot;7662&quot;,&quot;volume&quot;:&quot;547&quot;,&quot;container-title-short&quot;:&quot;&quot;},&quot;isTemporary&quot;:false,&quot;suppress-author&quot;:false,&quot;composite&quot;:false,&quot;author-only&quot;:false}]},{&quot;citationID&quot;:&quot;MENDELEY_CITATION_23b6345f-0aad-4648-93c8-3accd6231ca3&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&quot;,&quot;citationItems&quot;:[{&quot;id&quot;:&quot;5d6cb31c-6196-37dd-9c54-d60f35c662db&quot;,&quot;itemData&quot;:{&quot;type&quot;:&quot;article-journal&quot;,&quot;id&quot;:&quot;5d6cb31c-6196-37dd-9c54-d60f35c662db&quot;,&quot;title&quot;:&quot;Structures of α-synuclein filaments from multiple system atrophy&quot;,&quot;author&quot;:[{&quot;family&quot;:&quot;Schweighauser&quot;,&quot;given&quot;:&quot;Manuel&quot;,&quot;parse-names&quot;:false,&quot;dropping-particle&quot;:&quot;&quot;,&quot;non-dropping-particle&quot;:&quot;&quot;},{&quot;family&quot;:&quot;Shi&quot;,&quot;given&quot;:&quot;Yang&quot;,&quot;parse-names&quot;:false,&quot;dropping-particle&quot;:&quot;&quot;,&quot;non-dropping-particle&quot;:&quot;&quot;},{&quot;family&quot;:&quot;Tarutani&quot;,&quot;given&quot;:&quot;Airi&quot;,&quot;parse-names&quot;:false,&quot;dropping-particle&quot;:&quot;&quot;,&quot;non-dropping-particle&quot;:&quot;&quot;},{&quot;family&quot;:&quot;Kametani&quot;,&quot;given&quot;:&quot;Fuyuki&quot;,&quot;parse-names&quot;:false,&quot;dropping-particle&quot;:&quot;&quot;,&quot;non-dropping-particle&quot;:&quot;&quot;},{&quot;family&quot;:&quot;Murzin&quot;,&quot;given&quot;:&quot;Alexey G.&quot;,&quot;parse-names&quot;:false,&quot;dropping-particle&quot;:&quot;&quot;,&quot;non-dropping-particle&quot;:&quot;&quot;},{&quot;family&quot;:&quot;Ghetti&quot;,&quot;given&quot;:&quot;Bernardino&quot;,&quot;parse-names&quot;:false,&quot;dropping-particle&quot;:&quot;&quot;,&quot;non-dropping-particle&quot;:&quot;&quot;},{&quot;family&quot;:&quot;Matsubara&quot;,&quot;given&quot;:&quot;Tomoyasu&quot;,&quot;parse-names&quot;:false,&quot;dropping-particle&quot;:&quot;&quot;,&quot;non-dropping-particle&quot;:&quot;&quot;},{&quot;family&quot;:&quot;Tomita&quot;,&quot;given&quot;:&quot;Taisuke&quot;,&quot;parse-names&quot;:false,&quot;dropping-particle&quot;:&quot;&quot;,&quot;non-dropping-particle&quot;:&quot;&quot;},{&quot;family&quot;:&quot;Ando&quot;,&quot;given&quot;:&quot;Takashi&quot;,&quot;parse-names&quot;:false,&quot;dropping-particle&quot;:&quot;&quot;,&quot;non-dropping-particle&quot;:&quot;&quot;},{&quot;family&quot;:&quot;Hasegawa&quot;,&quot;given&quot;:&quot;Kazuko&quot;,&quot;parse-names&quot;:false,&quot;dropping-particle&quot;:&quot;&quot;,&quot;non-dropping-particle&quot;:&quot;&quot;},{&quot;family&quot;:&quot;Murayama&quot;,&quot;given&quot;:&quot;Shigeo&quot;,&quot;parse-names&quot;:false,&quot;dropping-particle&quot;:&quot;&quot;,&quot;non-dropping-particle&quot;:&quot;&quot;},{&quot;family&quot;:&quot;Yoshida&quot;,&quot;given&quot;:&quot;Mari&quot;,&quot;parse-names&quot;:false,&quot;dropping-particle&quot;:&quot;&quot;,&quot;non-dropping-particle&quot;:&quot;&quot;},{&quot;family&quot;:&quot;Hasegawa&quot;,&quot;given&quot;:&quot;Masato&quot;,&quot;parse-names&quot;:false,&quot;dropping-particle&quot;:&quot;&quot;,&quot;non-dropping-particle&quot;:&quot;&quot;},{&quot;family&quot;:&quot;Scheres&quot;,&quot;given&quot;:&quot;Sjors H.W.&quot;,&quot;parse-names&quot;:false,&quot;dropping-particle&quot;:&quot;&quot;,&quot;non-dropping-particle&quot;:&quot;&quot;},{&quot;family&quot;:&quot;Goedert&quot;,&quot;given&quot;:&quot;Michel&quot;,&quot;parse-names&quot;:false,&quot;dropping-particle&quot;:&quot;&quot;,&quot;non-dropping-particle&quot;:&quot;&quot;}],&quot;container-title&quot;:&quot;Nature&quot;,&quot;container-title-short&quot;:&quot;Nature&quot;,&quot;accessed&quot;:{&quot;date-parts&quot;:[[2025,5,27]]},&quot;DOI&quot;:&quot;10.1038/S41586-020-2317-6;TECHMETA=101,28;SUBJMETA=1258,1259,1689,364,378,535,631;KWRD=CRYOELECTRON+MICROSCOPY,NEURODEGENERATION&quot;,&quot;ISSN&quot;:&quot;14764687&quot;,&quot;PMID&quot;:&quot;32461689&quot;,&quot;URL&quot;:&quot;https://www.nature.com/articles/s41586-020-2317-6&quot;,&quot;issued&quot;:{&quot;date-parts&quot;:[[2020,9,17]]},&quot;page&quot;:&quot;464-469&quot;,&quot;abstract&quot;:&quot;Synucleinopathies, which include multiple system atrophy (MSA), Parkinson’s disease, Parkinson’s disease with dementia and dementia with Lewy bodies (DLB), are human neurodegenerative diseases1. Existing treatments are at best symptomatic. These diseases are characterized by the presence of, and believed to be caused by the formation of, filamentous inclusions of α-synuclein in brain cells2,3. However, the structures of α-synuclein filaments from the human brain are unknown. Here, using cryo-electron microscopy, we show that α-synuclein inclusions from the brains of individuals with MSA are made of two types of filament, each of which consists of two different protofilaments. In each type of filament, non-proteinaceous molecules are present at the interface of the two protofilaments. Using two-dimensional class averaging, we show that α-synuclein filaments from the brains of individuals with MSA differ from those of individuals with DLB, which suggests that distinct conformers or strains characterize specific synucleinopathies. As is the case with tau assemblies4–9, the structures of α-synuclein filaments extracted from the brains of individuals with MSA differ from those formed in vitro using recombinant proteins, which has implications for understanding the mechanisms of aggregate propagation and neurodegeneration in the human brain. These findings have diagnostic and potential therapeutic relevance, especially because of the unmet clinical need to be able to image filamentous α-synuclein inclusions in the human brain.&quot;,&quot;publisher&quot;:&quot;Nature Research&quot;,&quot;issue&quot;:&quot;7825&quot;,&quot;volume&quot;:&quot;585&quot;},&quot;isTemporary&quot;:false,&quot;suppress-author&quot;:false,&quot;composite&quot;:false,&quot;author-only&quot;:false}]},{&quot;citationID&quot;:&quot;MENDELEY_CITATION_0ca00823-2641-44ce-854a-8456fb50c5c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&quot;,&quot;citationItems&quot;:[{&quot;id&quot;:&quot;f331eff5-6906-371f-a2b9-c473e5fdc5b6&quot;,&quot;itemData&quot;:{&quot;type&quot;:&quot;article-journal&quot;,&quot;id&quot;:&quot;f331eff5-6906-371f-a2b9-c473e5fdc5b6&quot;,&quot;title&quot;:&quot;Tau local structure shields an amyloid-forming motif and controls aggregation propensity&quot;,&quot;author&quot;:[{&quot;family&quot;:&quot;Chen&quot;,&quot;given&quot;:&quot;Dailu&quot;,&quot;parse-names&quot;:false,&quot;dropping-particle&quot;:&quot;&quot;,&quot;non-dropping-particle&quot;:&quot;&quot;},{&quot;family&quot;:&quot;Drombosky&quot;,&quot;given&quot;:&quot;Kenneth W.&quot;,&quot;parse-names&quot;:false,&quot;dropping-particle&quot;:&quot;&quot;,&quot;non-dropping-particle&quot;:&quot;&quot;},{&quot;family&quot;:&quot;Hou&quot;,&quot;given&quot;:&quot;Zhiqiang&quot;,&quot;parse-names&quot;:false,&quot;dropping-particle&quot;:&quot;&quot;,&quot;non-dropping-particle&quot;:&quot;&quot;},{&quot;family&quot;:&quot;Sari&quot;,&quot;given&quot;:&quot;Levent&quot;,&quot;parse-names&quot;:false,&quot;dropping-particle&quot;:&quot;&quot;,&quot;non-dropping-particle&quot;:&quot;&quot;},{&quot;family&quot;:&quot;Kashmer&quot;,&quot;given&quot;:&quot;Omar M.&quot;,&quot;parse-names&quot;:false,&quot;dropping-particle&quot;:&quot;&quot;,&quot;non-dropping-particle&quot;:&quot;&quot;},{&quot;family&quot;:&quot;Ryder&quot;,&quot;given&quot;:&quot;Bryan D.&quot;,&quot;parse-names&quot;:false,&quot;dropping-particle&quot;:&quot;&quot;,&quot;non-dropping-particle&quot;:&quot;&quot;},{&quot;family&quot;:&quot;Perez&quot;,&quot;given&quot;:&quot;Valerie A.&quot;,&quot;parse-names&quot;:false,&quot;dropping-particle&quot;:&quot;&quot;,&quot;non-dropping-particle&quot;:&quot;&quot;},{&quot;family&quot;:&quot;Woodard&quot;,&quot;given&quot;:&quot;Da Nae R.&quot;,&quot;parse-names&quot;:false,&quot;dropping-particle&quot;:&quot;&quot;,&quot;non-dropping-particle&quot;:&quot;&quot;},{&quot;family&quot;:&quot;Lin&quot;,&quot;given&quot;:&quot;Milo M.&quot;,&quot;parse-names&quot;:false,&quot;dropping-particle&quot;:&quot;&quot;,&quot;non-dropping-particle&quot;:&quot;&quot;},{&quot;family&quot;:&quot;Diamond&quot;,&quot;given&quot;:&quot;Marc I.&quot;,&quot;parse-names&quot;:false,&quot;dropping-particle&quot;:&quot;&quot;,&quot;non-dropping-particle&quot;:&quot;&quot;},{&quot;family&quot;:&quot;Joachimiak&quot;,&quot;given&quot;:&quot;Lukasz A.&quot;,&quot;parse-names&quot;:false,&quot;dropping-particle&quot;:&quot;&quot;,&quot;non-dropping-particle&quot;:&quot;&quot;}],&quot;container-title&quot;:&quot;Nature Communications&quot;,&quot;container-title-short&quot;:&quot;Nat Commun&quot;,&quot;accessed&quot;:{&quot;date-parts&quot;:[[2025,10,15]]},&quot;DOI&quot;:&quot;10.1038/S41467-019-10355-1;TECHMETA&quot;,&quot;ISSN&quot;:&quot;20411723&quot;,&quot;PMID&quot;:&quot;31175300&quot;,&quot;URL&quot;:&quot;https://www.nature.com/articles/s41467-019-10355-1&quot;,&quot;issued&quot;:{&quot;date-parts&quot;:[[2019,12,1]]},&quot;page&quot;:&quot;1-14&quot;,&quot;abstract&quot;:&quot;Tauopathies are neurodegenerative diseases characterized by intracellular amyloid deposits of tau protein. Missense mutations in the tau gene (MAPT) correlate with aggregation propensity and cause dominantly inherited tauopathies, but their biophysical mechanism driving amyloid formation is poorly understood. Many disease-associated mutations localize within tau’s repeat domain at inter-repeat interfaces proximal to amyloidogenic sequences, such as 306VQIVYK311. We use cross-linking mass spectrometry, recombinant protein and synthetic peptide systems, in silico modeling, and cell models to conclude that the aggregation-prone 306VQIVYK311 motif forms metastable compact structures with its upstream sequence that modulates aggregation propensity. We report that disease-associated mutations, isomerization of a critical proline, or alternative splicing are all sufficient to destabilize this local structure and trigger spontaneous aggregation. These findings provide a biophysical framework to explain the basis of early conformational changes that may underlie genetic and sporadic tau pathogenesis.&quot;,&quot;publisher&quot;:&quot;Nature Publishing Group&quot;,&quot;issue&quot;:&quot;1&quot;,&quot;volume&quot;:&quot;10&quot;},&quot;isTemporary&quot;:false}]},{&quot;citationID&quot;:&quot;MENDELEY_CITATION_5ffad133-7cad-4763-91b4-b06a6a26599a&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WZmYWQxMzMtN2NhZC00NzYzLTkxYjQtYjA2YTZhMjY1OTlh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940eb54d-d591-426b-8460-8e9c5ad048f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OTQwZWI1NGQtZDU5MS00MjZiLTg0NjAtOGU5YzVhZDA0OGZhIiwicHJvcGVydGllcyI6eyJub3RlSW5kZXgiOjB9LCJpc0VkaXRlZCI6ZmFsc2UsIm1hbnVhbE92ZXJyaWRlIjp7ImlzTWFudWFsbHlPdmVycmlkZGVuIjpmYWxzZSwiY2l0ZXByb2NUZXh0IjoiPHN1cD4xODwvc3VwPiIsIm1hbnVhbE92ZXJyaWRlVGV4dCI6IiJ9LCJjaXRhdGlvbkl0ZW1zIjpb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UsInN1cHByZXNzLWF1dGhvciI6ZmFsc2UsImNvbXBvc2l0ZSI6ZmFsc2UsImF1dGhvci1vbmx5IjpmYWxzZX1dfQ==&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ID&quot;:&quot;MENDELEY_CITATION_f1714db7-55e7-4c77-b580-4e5ce847042b&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jE3MTRkYjctNTVlNy00Yzc3LWI1ODAtNGU1Y2U4NDcwNDJi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40beb99c-8ac4-48ab-98a5-43370de7abf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DBiZWI5OWMtOGFjNC00OGFiLTk4YTUtNDMzNzBkZTdhYmY2IiwicHJvcGVydGllcyI6eyJub3RlSW5kZXgiOjB9LCJpc0VkaXRlZCI6ZmFsc2UsIm1hbnVhbE92ZXJyaWRlIjp7ImlzTWFudWFsbHlPdmVycmlkZGVuIjpmYWxzZSwiY2l0ZXByb2NUZXh0IjoiPHN1cD4xMjwvc3VwPiIsIm1hbnVhbE92ZXJyaWRlVGV4dCI6IiJ9LCJjaXRhdGlvbkl0ZW1zIjpb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UsInN1cHByZXNzLWF1dGhvciI6ZmFsc2UsImNvbXBvc2l0ZSI6ZmFsc2UsImF1dGhvci1vbmx5IjpmYWxzZX1dfQ==&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suppress-author&quot;:false,&quot;composite&quot;:false,&quot;author-only&quot;:false}]},{&quot;citationID&quot;:&quot;MENDELEY_CITATION_5473b1e3-cd09-47dd-8f71-b466a9a0e277&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TQ3M2IxZTMtY2QwOS00N2RkLThmNzEtYjQ2NmE5YTBlMjc3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c5a1978b-ec99-4289-a6e0-5f827e8ace3a&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&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citationID&quot;:&quot;MENDELEY_CITATION_a4297182-8c2b-4f2e-a7a9-dbee86747ed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&quot;,&quot;citationItems&quot;:[{&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suppress-author&quot;:false,&quot;composite&quot;:false,&quot;author-only&quot;:false}]},{&quot;citationID&quot;:&quot;MENDELEY_CITATION_8043ec04-d97a-42a2-ae72-9a33016eea2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DA0M2VjMDQtZDk3YS00MmEyLWFlNzItOWEzMzAxNmVlYTI2IiwicHJvcGVydGllcyI6eyJub3RlSW5kZXgiOjB9LCJpc0VkaXRlZCI6ZmFsc2UsIm1hbnVhbE92ZXJyaWRlIjp7ImlzTWFudWFsbHlPdmVycmlkZGVuIjpmYWxzZSwiY2l0ZXByb2NUZXh0IjoiPHN1cD4xMjwvc3VwPiIsIm1hbnVhbE92ZXJyaWRlVGV4dCI6IiJ9LCJjaXRhdGlvbkl0ZW1zIjpb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UsInN1cHByZXNzLWF1dGhvciI6ZmFsc2UsImNvbXBvc2l0ZSI6ZmFsc2UsImF1dGhvci1vbmx5IjpmYWxzZX1dfQ==&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suppress-author&quot;:false,&quot;composite&quot;:false,&quot;author-only&quot;:false}]},{&quot;citationID&quot;:&quot;MENDELEY_CITATION_3d1ceafb-506b-4b5f-8bcb-d8e65d3f00fe&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2QxY2VhZmItNTA2Yi00YjVmLThiY2ItZDhlNjVkM2YwMGZlIiwicHJvcGVydGllcyI6eyJub3RlSW5kZXgiOjB9LCJpc0VkaXRlZCI6ZmFsc2UsIm1hbnVhbE92ZXJyaWRlIjp7ImlzTWFudWFsbHlPdmVycmlkZGVuIjpmYWxzZSwiY2l0ZXByb2NUZXh0IjoiPHN1cD4xMjwvc3VwPiIsIm1hbnVhbE92ZXJyaWRlVGV4dCI6IiJ9LCJjaXRhdGlvbkl0ZW1zIjpb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UsInN1cHByZXNzLWF1dGhvciI6ZmFsc2UsImNvbXBvc2l0ZSI6ZmFsc2UsImF1dGhvci1vbmx5IjpmYWxzZX1dfQ==&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suppress-author&quot;:false,&quot;composite&quot;:false,&quot;author-only&quot;:false}]},{&quot;citationID&quot;:&quot;MENDELEY_CITATION_36655011-c47b-41f3-b7d3-d78c927db5e0&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zY2NTUwMTEtYzQ3Yi00MWYzLWI3ZDMtZDc4YzkyN2RiNWUw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e4f7be85-59a4-4dfc-b1ed-d365f038155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RmN2JlODUtNTlhNC00ZGZjLWIxZWQtZDM2NWYwMzgxNTU5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89f773ab-9db9-43ae-a534-4f37aad8723c&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&quot;,&quot;citationItems&quot;:[{&quot;id&quot;:&quot;c0980c9c-fe1d-3496-b4a0-d5394c0a80d1&quot;,&quot;itemData&quot;:{&quot;type&quot;:&quot;article-journal&quot;,&quot;id&quot;:&quot;c0980c9c-fe1d-3496-b4a0-d5394c0a80d1&quot;,&quot;title&quot;:&quot;[PSI+] prion transmission barriers protect Saccharomyces cerevisiae from infection: Intraspecies 'species barriers'&quot;,&quot;author&quot;:[{&quot;family&quot;:&quot;Bateman&quot;,&quot;given&quot;:&quot;David A.&quot;,&quot;parse-names&quot;:false,&quot;dropping-particle&quot;:&quot;&quot;,&quot;non-dropping-particle&quot;:&quot;&quot;},{&quot;family&quot;:&quot;Wickner&quot;,&quot;given&quot;:&quot;Reed B.&quot;,&quot;parse-names&quot;:false,&quot;dropping-particle&quot;:&quot;&quot;,&quot;non-dropping-particle&quot;:&quot;&quot;}],&quot;container-title&quot;:&quot;Genetics&quot;,&quot;container-title-short&quot;:&quot;Genetics&quot;,&quot;accessed&quot;:{&quot;date-parts&quot;:[[2025,5,27]]},&quot;DOI&quot;:&quot;10.1534/GENETICS.111.136655,&quot;,&quot;ISSN&quot;:&quot;00166731&quot;,&quot;PMID&quot;:&quot;22095075&quot;,&quot;URL&quot;:&quot;https://pubmed.ncbi.nlm.nih.gov/22095075/&quot;,&quot;issued&quot;:{&quot;date-parts&quot;:[[2012,2]]},&quot;page&quot;:&quot;569-579&quot;,&quot;abstract&quot;:&quot;[PSI+] is a prion of Sup35p, an essential translation termination and mRNA turnover factor. The existence of lethal [PSI+] variants, the absence of [PSI+] in wild strains, the mRNA turnover function of the Sup35p prion domain, and the stress reaction to prion infection suggest that [PSI+] is a disease. Nonetheless, others have proposed that [PSI+] and other yeast prions benefit their hosts. We find that wild Saccharomyces cerevisiae strains are polymorphic for the sequence of the prion domain and particularly in the adjacent M domain. Here we establish that these variations within the species produce barriers to prion transmission. The barriers are partially asymmetric in some cases, and evidence for variant specificity in barriers is presented. We propose that, as the PrP 129M/V polymorphism protects people from Creutzfeldt-Jakob disease, the Sup35p polymorphisms were selected to protect yeast cells from prion infection. In one prion incompatibility group, the barrier is due to N109S in the Sup35 prion domain and several changes in the middle (M) domain, with either the single N109S mutation or the group of M changes (without the N109S) producing a barrier. In another, the barrier is due to a large deletion in the repeat domain. All are outside the region previously believed to determine transmission compatibility. [SWI+], a prion of the chromatin remodeling factor Swi1p, was also proposed to benefit its host. We find that none of 70 wild strains carry this prion, suggesting that it is not beneficial. © 2012 by the Genetics Society of America.&quot;,&quot;publisher&quot;:&quot;Genetics&quot;,&quot;issue&quot;:&quot;2&quot;,&quot;volume&quot;:&quot;190&quot;},&quot;isTemporary&quot;:false,&quot;suppress-author&quot;:false,&quot;composite&quot;:false,&quot;author-only&quot;:false}]},{&quot;citationID&quot;:&quot;MENDELEY_CITATION_11ee1d5c-b07f-4eaf-90c3-506b8469d0a2&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FlZTFkNWMtYjA3Zi00ZWFmLTkwYzMtNTA2Yjg0NjlkMGEyIiwicHJvcGVydGllcyI6eyJub3RlSW5kZXgiOjB9LCJpc0VkaXRlZCI6ZmFsc2UsIm1hbnVhbE92ZXJyaWRlIjp7ImlzTWFudWFsbHlPdmVycmlkZGVuIjpmYWxzZSwiY2l0ZXByb2NUZXh0IjoiPHN1cD4xMTwvc3VwPi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ID&quot;:&quot;MENDELEY_CITATION_2846be5b-24af-43b9-a5d9-03cd571f65e5&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&quot;,&quot;citationItems&quot;:[{&quot;id&quot;:&quot;cfd3a242-7a20-39c7-9f18-bf6934eddb1e&quot;,&quot;itemData&quot;:{&quot;type&quot;:&quot;article-journal&quot;,&quot;id&quot;:&quot;cfd3a242-7a20-39c7-9f18-bf6934eddb1e&quot;,&quot;title&quot;:&quot;A critical role for amino-terminal glutamine/asparagine repeats in the formation and propagation of a yeast prion&quot;,&quot;author&quot;:[{&quot;family&quot;:&quot;DePace&quot;,&quot;given&quot;:&quot;Angela H.&quot;,&quot;parse-names&quot;:false,&quot;dropping-particle&quot;:&quot;&quot;,&quot;non-dropping-particle&quot;:&quot;&quot;},{&quot;family&quot;:&quot;Santoso&quot;,&quot;given&quot;:&quot;Alex&quot;,&quot;parse-names&quot;:false,&quot;dropping-particle&quot;:&quot;&quot;,&quot;non-dropping-particle&quot;:&quot;&quot;},{&quot;family&quot;:&quot;Hillner&quot;,&quot;given&quot;:&quot;Paul&quot;,&quot;parse-names&quot;:false,&quot;dropping-particle&quot;:&quot;&quot;,&quot;non-dropping-particle&quot;:&quot;&quot;},{&quot;family&quot;:&quot;Weissman&quot;,&quot;given&quot;:&quot;Jonathan S.&quot;,&quot;parse-names&quot;:false,&quot;dropping-particle&quot;:&quot;&quot;,&quot;non-dropping-particle&quot;:&quot;&quot;}],&quot;container-title&quot;:&quot;Cell&quot;,&quot;container-title-short&quot;:&quot;Cell&quot;,&quot;accessed&quot;:{&quot;date-parts&quot;:[[2025,5,26]]},&quot;DOI&quot;:&quot;10.1016/S0092-8674(00)81467-1&quot;,&quot;ISSN&quot;:&quot;00928674&quot;,&quot;PMID&quot;:&quot;9657156&quot;,&quot;URL&quot;:&quot;https://pubmed.ncbi.nlm.nih.gov/9657156/&quot;,&quot;issued&quot;:{&quot;date-parts&quot;:[[1998,6,26]]},&quot;page&quot;:&quot;1241-1252&quot;,&quot;abstract&quot;:&quot;The yeast [PSI+] factor propagates by a prion-like mechanism involving self-replicating Sup35p amyloids. We identified multiple Sup35p mutants that either are poorly recruited into, or cause curing of, wildtype amyloids in vivo. In vitro, these mutants showed markedly decreased rates of amyloid formation, strongly supporting the protein-only prion hypothesis. Kinetic analysis suggests that the prion state replicates by accelerating slow conformational changes rather than by providing stable nuclei. Strikingly, our mutations map exclusively within a short glutamine/asparagine-rich region of Sup35p, and all but one occur at polar residues. Even after replacement of this region with polyglutamine. Sup35p retains its ability to form amyloids. These and other considerations suggest similarities between the prion-like propagation of [PSI+] and polyglutamine-mediated pathogenesis of several neurodegenerative diseases.&quot;,&quot;publisher&quot;:&quot;Elsevier B.V.&quot;,&quot;issue&quot;:&quot;7&quot;,&quot;volume&quot;:&quot;93&quot;},&quot;isTemporary&quot;:false,&quot;suppress-author&quot;:false,&quot;composite&quot;:false,&quot;author-only&quot;:false}]},{&quot;citationID&quot;:&quot;MENDELEY_CITATION_ce651ee2-d4ec-45f1-9aef-4187ddc28b93&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&quot;,&quot;citationItems&quot;:[{&quot;id&quot;:&quot;b62d8e18-4aa5-3e1a-9cd8-41476e904cb3&quot;,&quot;itemData&quot;:{&quot;type&quot;:&quot;article-journal&quot;,&quot;id&quot;:&quot;b62d8e18-4aa5-3e1a-9cd8-41476e904cb3&quot;,&quot;title&quot;:&quot;Molecular dissection of amyloid disaggregation by human HSP70&quot;,&quot;author&quot;:[{&quot;family&quot;:&quot;Wentink&quot;,&quot;given&quot;:&quot;Anne S.&quot;,&quot;parse-names&quot;:false,&quot;dropping-particle&quot;:&quot;&quot;,&quot;non-dropping-particle&quot;:&quot;&quot;},{&quot;family&quot;:&quot;Nillegoda&quot;,&quot;given&quot;:&quot;Nadinath B.&quot;,&quot;parse-names&quot;:false,&quot;dropping-particle&quot;:&quot;&quot;,&quot;non-dropping-particle&quot;:&quot;&quot;},{&quot;family&quot;:&quot;Feufel&quot;,&quot;given&quot;:&quot;Jennifer&quot;,&quot;parse-names&quot;:false,&quot;dropping-particle&quot;:&quot;&quot;,&quot;non-dropping-particle&quot;:&quot;&quot;},{&quot;family&quot;:&quot;Ubartaitė&quot;,&quot;given&quot;:&quot;Gabrielė&quot;,&quot;parse-names&quot;:false,&quot;dropping-particle&quot;:&quot;&quot;,&quot;non-dropping-particle&quot;:&quot;&quot;},{&quot;family&quot;:&quot;Schneider&quot;,&quot;given&quot;:&quot;Carolyn P.&quot;,&quot;parse-names&quot;:false,&quot;dropping-particle&quot;:&quot;&quot;,&quot;non-dropping-particle&quot;:&quot;&quot;},{&quot;family&quot;:&quot;Los Rios&quot;,&quot;given&quot;:&quot;Paolo&quot;,&quot;parse-names&quot;:false,&quot;dropping-particle&quot;:&quot;&quot;,&quot;non-dropping-particle&quot;:&quot;De&quot;},{&quot;family&quot;:&quot;Hennig&quot;,&quot;given&quot;:&quot;Janosch&quot;,&quot;parse-names&quot;:false,&quot;dropping-particle&quot;:&quot;&quot;,&quot;non-dropping-particle&quot;:&quot;&quot;},{&quot;family&quot;:&quot;Barducci&quot;,&quot;given&quot;:&quot;Alessandro&quot;,&quot;parse-names&quot;:false,&quot;dropping-particle&quot;:&quot;&quot;,&quot;non-dropping-particle&quot;:&quot;&quot;},{&quot;family&quot;:&quot;Bukau&quot;,&quot;given&quot;:&quot;Bernd&quot;,&quot;parse-names&quot;:false,&quot;dropping-particle&quot;:&quot;&quot;,&quot;non-dropping-particle&quot;:&quot;&quot;}],&quot;container-title&quot;:&quot;Nature 2020 587:7834&quot;,&quot;accessed&quot;:{&quot;date-parts&quot;:[[2025,5,27]]},&quot;DOI&quot;:&quot;10.1038/s41586-020-2904-6&quot;,&quot;ISSN&quot;:&quot;1476-4687&quot;,&quot;PMID&quot;:&quot;33177717&quot;,&quot;URL&quot;:&quot;https://www.nature.com/articles/s41586-020-2904-6&quot;,&quot;issued&quot;:{&quot;date-parts&quot;:[[2020,11,11]]},&quot;page&quot;:&quot;483-488&quot;,&quot;abstract&quot;:&quot;The deposition of highly ordered fibrillar-type aggregates into inclusion bodies is a hallmark of neurodegenerative diseases such as Parkinson’s disease. The high stability of such&amp;nbsp;amyloid fibril aggregates makes them challenging substrates for the cellular protein quality-control machinery1,2. However, the human HSP70 chaperone and its co-chaperones DNAJB1 and HSP110 can dissolve preformed fibrils of the Parkinson’s disease-linked presynaptic protein α-synuclein in vitro3,4. The underlying mechanisms of this unique activity remain poorly understood. Here we use biochemical tools and nuclear magnetic resonance spectroscopy to determine the crucial steps of the disaggregation process of amyloid fibrils. We find that DNAJB1 specifically recognizes the oligomeric form of α-synuclein via multivalent interactions, and selectively targets HSP70 to fibrils. HSP70 and DNAJB1 interact with the fibril through exposed, flexible amino and carboxy termini of α-synuclein rather than the amyloid core itself. The synergistic action of DNAJB1 and HSP110 strongly accelerates disaggregation by facilitating the loading of several HSP70 molecules in a densely packed arrangement at the fibril surface, which is ideal for the generation of ‘entropic pulling’ forces. The cooperation of DNAJB1 and HSP110 in amyloid disaggregation goes beyond the classical substrate targeting and recycling functions that are attributed to these HSP70 co-chaperones and constitutes an active and essential contribution to the remodelling of the amyloid substrate. These mechanistic insights into the essential prerequisites for amyloid disaggregation may provide a basis for new therapeutic interventions in neurodegeneration. The molecular steps that lead to the disaggregation of amyloid fibrils are shown to involve the synergistic action of HSP70 and its co-chaperones DNAJB1 and HSP110.&quot;,&quot;publisher&quot;:&quot;Nature Publishing Group&quot;,&quot;issue&quot;:&quot;7834&quot;,&quot;volume&quot;:&quot;587&quot;,&quot;container-title-short&quot;:&quot;&quot;},&quot;isTemporary&quot;:false,&quot;suppress-author&quot;:false,&quot;composite&quot;:false,&quot;author-only&quot;:false}]},{&quot;citationID&quot;:&quot;MENDELEY_CITATION_7a25baa9-f82c-4e54-84ce-a26ef24bc52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&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ID&quot;:&quot;MENDELEY_CITATION_2430ce5e-c445-4a10-a77c-ad2616e2f443&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&quot;,&quot;citationItems&quot;:[{&quot;id&quot;:&quot;eb6b96fc-e418-3ea7-b06e-f8473d5b5bfa&quot;,&quot;itemData&quot;:{&quot;type&quot;:&quot;article-journal&quot;,&quot;id&quot;:&quot;eb6b96fc-e418-3ea7-b06e-f8473d5b5bfa&quot;,&quot;title&quot;:&quot;Structural polymorphism of α-synuclein fibrils alters the pathway of Hsc70-mediated disaggregation&quot;,&quot;author&quot;:[{&quot;family&quot;:&quot;Jäger&quot;,&quot;given&quot;:&quot;Svenja&quot;,&quot;parse-names&quot;:false,&quot;dropping-particle&quot;:&quot;&quot;,&quot;non-dropping-particle&quot;:&quot;&quot;},{&quot;family&quot;:&quot;Tittelmeier&quot;,&quot;given&quot;:&quot;Jessica&quot;,&quot;parse-names&quot;:false,&quot;dropping-particle&quot;:&quot;&quot;,&quot;non-dropping-particle&quot;:&quot;&quot;},{&quot;family&quot;:&quot;Dang&quot;,&quot;given&quot;:&quot;Thi Lieu&quot;,&quot;parse-names&quot;:false,&quot;dropping-particle&quot;:&quot;&quot;,&quot;non-dropping-particle&quot;:&quot;&quot;},{&quot;family&quot;:&quot;Bellande&quot;,&quot;given&quot;:&quot;Tracy&quot;,&quot;parse-names&quot;:false,&quot;dropping-particle&quot;:&quot;&quot;,&quot;non-dropping-particle&quot;:&quot;&quot;},{&quot;family&quot;:&quot;Redeker&quot;,&quot;given&quot;:&quot;Virginie&quot;,&quot;parse-names&quot;:false,&quot;dropping-particle&quot;:&quot;&quot;,&quot;non-dropping-particle&quot;:&quot;&quot;},{&quot;family&quot;:&quot;Buell&quot;,&quot;given&quot;:&quot;Alexander K&quot;,&quot;parse-names&quot;:false,&quot;dropping-particle&quot;:&quot;&quot;,&quot;non-dropping-particle&quot;:&quot;&quot;},{&quot;family&quot;:&quot;Hennig&quot;,&quot;given&quot;:&quot;Janosch&quot;,&quot;parse-names&quot;:false,&quot;dropping-particle&quot;:&quot;&quot;,&quot;non-dropping-particle&quot;:&quot;&quot;},{&quot;family&quot;:&quot;Melki&quot;,&quot;given&quot;:&quot;Ronald&quot;,&quot;parse-names&quot;:false,&quot;dropping-particle&quot;:&quot;&quot;,&quot;non-dropping-particle&quot;:&quot;&quot;},{&quot;family&quot;:&quot;Nussbaum-Krammer&quot;,&quot;given&quot;:&quot;Carmen&quot;,&quot;parse-names&quot;:false,&quot;dropping-particle&quot;:&quot;&quot;,&quot;non-dropping-particle&quot;:&quot;&quot;},{&quot;family&quot;:&quot;Bukau&quot;,&quot;given&quot;:&quot;Bernd&quot;,&quot;parse-names&quot;:false,&quot;dropping-particle&quot;:&quot;&quot;,&quot;non-dropping-particle&quot;:&quot;&quot;},{&quot;family&quot;:&quot;Wentink&quot;,&quot;given&quot;:&quot;Anne S&quot;,&quot;parse-names&quot;:false,&quot;dropping-particle&quot;:&quot;&quot;,&quot;non-dropping-particle&quot;:&quot;&quot;}],&quot;container-title&quot;:&quot;The EMBO Journal&quot;,&quot;container-title-short&quot;:&quot;EMBO J&quot;,&quot;accessed&quot;:{&quot;date-parts&quot;:[[2025,10,15]]},&quot;DOI&quot;:&quot;10.1038/S44318-025-00573-3&quot;,&quot;ISSN&quot;:&quot;1460-2075&quot;,&quot;URL&quot;:&quot;/doi/pdf/10.1038/s44318-025-00573-3?download=true&quot;,&quot;issued&quot;:{&quot;date-parts&quot;:[[2025,10,6]]},&quot;abstract&quot;:&quot;AbstractPathological aggregation of α-synuclein into amyloid fibrils is a hallmark of synucleinopathies, including Parkinson’s disease. Despite this commonality, synucleinopathies display divergent...&quot;,&quot;publisher&quot;:&quot;Nature Publishing Group UKLondon&quot;},&quot;isTemporary&quot;:false,&quot;suppress-author&quot;:false,&quot;composite&quot;:false,&quot;author-only&quot;:false}]},{&quot;citationID&quot;:&quot;MENDELEY_CITATION_fe23552e-1123-4dbc-8c5d-26f3deab8f46&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&quot;,&quot;citationItems&quot;:[{&quot;id&quot;:&quot;bddc1967-a9ec-3275-8380-eeb3c51d07af&quot;,&quot;itemData&quot;:{&quot;type&quot;:&quot;article-journal&quot;,&quot;id&quot;:&quot;bddc1967-a9ec-3275-8380-eeb3c51d07af&quot;,&quot;title&quot;:&quot;Tau monomer encodes strains&quot;,&quot;author&quot;:[{&quot;family&quot;:&quot;Sharma&quot;,&quot;given&quot;:&quot;Apurwa M.&quot;,&quot;parse-names&quot;:false,&quot;dropping-particle&quot;:&quot;&quot;,&quot;non-dropping-particle&quot;:&quot;&quot;},{&quot;family&quot;:&quot;Thomas&quot;,&quot;given&quot;:&quot;Talitha L.&quot;,&quot;parse-names&quot;:false,&quot;dropping-particle&quot;:&quot;&quot;,&quot;non-dropping-particle&quot;:&quot;&quot;},{&quot;family&quot;:&quot;Woodard&quot;,&quot;given&quot;:&quot;Danae R.&quot;,&quot;parse-names&quot;:false,&quot;dropping-particle&quot;:&quot;&quot;,&quot;non-dropping-particle&quot;:&quot;&quot;},{&quot;family&quot;:&quot;Kashmer&quot;,&quot;given&quot;:&quot;Omar M.&quot;,&quot;parse-names&quot;:false,&quot;dropping-particle&quot;:&quot;&quot;,&quot;non-dropping-particle&quot;:&quot;&quot;},{&quot;family&quot;:&quot;Diamond&quot;,&quot;given&quot;:&quot;Marc I.&quot;,&quot;parse-names&quot;:false,&quot;dropping-particle&quot;:&quot;&quot;,&quot;non-dropping-particle&quot;:&quot;&quot;}],&quot;container-title&quot;:&quot;eLife&quot;,&quot;container-title-short&quot;:&quot;Elife&quot;,&quot;accessed&quot;:{&quot;date-parts&quot;:[[2025,5,30]]},&quot;DOI&quot;:&quot;10.7554/ELIFE.37813,&quot;,&quot;ISSN&quot;:&quot;2050084X&quot;,&quot;PMID&quot;:&quot;30526844&quot;,&quot;URL&quot;:&quot;https://pubmed.ncbi.nlm.nih.gov/30526844/&quot;,&quot;issued&quot;:{&quot;date-parts&quot;:[[2018,12,1]]},&quot;abstract&quot;:&quot;Tauopathies have diverse presentation, progression, and neuropathology. They are linked to tau prion strains, self-replicating assemblies of unique quaternary conformation, whose origin is unknown. Strains can be propagated indefinitely in cultured cells, and induce unique patterns of transmissible neuropathology upon inoculation into mice. DS9 and DS10 cell lines propagate different synthetic strains that derive from recombinant tau. We previously observed that tau monomer adopts two conformational states: one that is inert (M i ) and one that is seed-competent (M s ) (Mirbaha et al., 2018). We have now found that M s itself is comprised of multiple stable ensembles that encode unique strains. DS9 monomer inoculated into naive cells encoded only DS9, whereas DS10 monomer encoded multiple sub-strains. Sub-strains each induced distinct pathology upon inoculation into a tauopathy mouse model (PS19). M s purified from an Alzeimer’s disease brain encoded a single strain. Conversely, M s from a corticobasal degeneration brain encoded three sub-strains, in which monomer from any one re-established all three upon inoculation into cells. Seed competent tau monomer thus adopts multiple, stable seed-competent conformations, each of which encodes a limited number of strains. This provides insight into the emergence of distinct tauopathies, and may improve diagnosis and therapy.&quot;,&quot;publisher&quot;:&quot;eLife Sciences Publications Ltd&quot;,&quot;volume&quot;:&quot;7&quot;},&quot;isTemporary&quot;:false,&quot;suppress-author&quot;:false,&quot;composite&quot;:false,&quot;author-only&quot;:false},{&quot;id&quot;:&quot;a82ed35c-c855-3742-ae70-b18d063fce57&quot;,&quot;itemData&quot;:{&quot;type&quot;:&quot;article-journal&quot;,&quot;id&quot;:&quot;a82ed35c-c855-3742-ae70-b18d063fce57&quot;,&quot;title&quot;:&quot;Interplay of α-synuclein binding and conformational switching probed by single-molecule fluorescence&quot;,&quot;author&quot;:[{&quot;family&quot;:&quot;Ferreon&quot;,&quot;given&quot;:&quot;Allan Chris M.&quot;,&quot;parse-names&quot;:false,&quot;dropping-particle&quot;:&quot;&quot;,&quot;non-dropping-particle&quot;:&quot;&quot;},{&quot;family&quot;:&quot;Gambin&quot;,&quot;given&quot;:&quot;Yann&quot;,&quot;parse-names&quot;:false,&quot;dropping-particle&quot;:&quot;&quot;,&quot;non-dropping-particle&quot;:&quot;&quot;},{&quot;family&quot;:&quot;Lemke&quot;,&quot;given&quot;:&quot;Edward A.&quot;,&quot;parse-names&quot;:false,&quot;dropping-particle&quot;:&quot;&quot;,&quot;non-dropping-particle&quot;:&quot;&quot;},{&quot;family&quot;:&quot;Deniz&quot;,&quot;given&quot;:&quot;Ashok 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30]]},&quot;DOI&quot;:&quot;10.1073/PNAS.0809232106/SUPPL_FILE/0809232106SI.PDF&quot;,&quot;ISSN&quot;:&quot;00278424&quot;,&quot;PMID&quot;:&quot;19293380&quot;,&quot;URL&quot;:&quot;/doi/pdf/10.1073/pnas.0809232106?download=true&quot;,&quot;issued&quot;:{&quot;date-parts&quot;:[[2009,4,7]]},&quot;page&quot;:&quot;5645-5650&quot;,&quot;abstract&quot;:&quot;We studied the coupled binding and folding of α-synuclein, an intrinsically disordered protein linked with Parkinson's disease. Using single-molecule fluorescence resonance energy transfer and correlation methods, we directly probed protein membrane association, structural distributions, and dynamics. Results revealed an intricate energy landscape on which binding of α-synuclein to amphiphilic small molecules or membrane-like partners modulates conformational transitions between a natively unfolded state and multiple a-helical structures. α-Synuclein conformation is not continuously tunable, but instead partitions into 2 main classes of folding landscape structural minima. The switch between a broken and an extended helical structure can be triggered by changing the concentration of binding partners or by varying the curvature of the binding surfaces presented by micelles or bilayers composed of the lipid-mimetic SDS. Single-molecule experiments with lipid vesicles of various composition showed that a low fraction of negatively charged lipids, similar to that found in biological membranes, was sufficient to drive a-synuclein binding and folding, resulting here in the induction of an extended helical structure. Overall, our results imply that the 2 folded structures are preencoded by the α-synuclein amino acid sequence, and are tunable by small-molecule supramolecular states and differing membrane properties, suggesting novel control elements for biological and amyloid regulation of α-synuclein.&quot;,&quot;publisher&quot;:&quot;National Academy of Sciences&quot;,&quot;issue&quot;:&quot;14&quot;,&quot;volume&quot;:&quot;106&quot;},&quot;isTemporary&quot;:false}]},{&quot;citationID&quot;:&quot;MENDELEY_CITATION_8eed68fe-38e9-46da-9815-649d907bf6a1&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&quot;,&quot;citationItems&quot;:[{&quot;id&quot;:&quot;a91fbf40-b3a5-3b65-a2d5-d6b46f084fed&quot;,&quot;itemData&quot;:{&quot;type&quot;:&quot;article-journal&quot;,&quot;id&quot;:&quot;a91fbf40-b3a5-3b65-a2d5-d6b46f084fed&quot;,&quot;title&quot;:&quot;Disease-specific tau filaments assemble via polymorphic intermediates&quot;,&quot;author&quot;:[{&quot;family&quot;:&quot;Lövestam&quot;,&quot;given&quot;:&quot;Sofia&quot;,&quot;parse-names&quot;:false,&quot;dropping-particle&quot;:&quot;&quot;,&quot;non-dropping-particle&quot;:&quot;&quot;},{&quot;family&quot;:&quot;Li&quot;,&quot;given&quot;:&quot;David&quot;,&quot;parse-names&quot;:false,&quot;dropping-particle&quot;:&quot;&quot;,&quot;non-dropping-particle&quot;:&quot;&quot;},{&quot;family&quot;:&quot;Wagstaff&quot;,&quot;given&quot;:&quot;Jane L.&quot;,&quot;parse-names&quot;:false,&quot;dropping-particle&quot;:&quot;&quot;,&quot;non-dropping-particle&quot;:&quot;&quot;},{&quot;family&quot;:&quot;Kotecha&quot;,&quot;given&quot;:&quot;Abhay&quot;,&quot;parse-names&quot;:false,&quot;dropping-particle&quot;:&quot;&quot;,&quot;non-dropping-particle&quot;:&quot;&quot;},{&quot;family&quot;:&quot;Kimanius&quot;,&quot;given&quot;:&quot;Dari&quot;,&quot;parse-names&quot;:false,&quot;dropping-particle&quot;:&quot;&quot;,&quot;non-dropping-particle&quot;:&quot;&quot;},{&quot;family&quot;:&quot;McLaughlin&quot;,&quot;given&quot;:&quot;Stephen H.&quot;,&quot;parse-names&quot;:false,&quot;dropping-particle&quot;:&quot;&quot;,&quot;non-dropping-particle&quot;:&quot;&quot;},{&quot;family&quot;:&quot;Murzin&quot;,&quot;given&quot;:&quot;Alexey G.&quot;,&quot;parse-names&quot;:false,&quot;dropping-particle&quot;:&quot;&quot;,&quot;non-dropping-particle&quot;:&quot;&quot;},{&quot;family&quot;:&quot;Freund&quot;,&quot;given&quot;:&quot;Stefan M.V.&quot;,&quot;parse-names&quot;:false,&quot;dropping-particle&quot;:&quot;&quot;,&quot;non-dropping-particle&quot;:&quot;&quot;},{&quot;family&quot;:&quot;Goedert&quot;,&quot;given&quot;:&quot;Michel&quot;,&quot;parse-names&quot;:false,&quot;dropping-particle&quot;:&quot;&quot;,&quot;non-dropping-particle&quot;:&quot;&quot;},{&quot;family&quot;:&quot;Scheres&quot;,&quot;given&quot;:&quot;Sjors H.W.&quot;,&quot;parse-names&quot;:false,&quot;dropping-particle&quot;:&quot;&quot;,&quot;non-dropping-particle&quot;:&quot;&quot;}],&quot;container-title&quot;:&quot;Nature&quot;,&quot;container-title-short&quot;:&quot;Nature&quot;,&quot;accessed&quot;:{&quot;date-parts&quot;:[[2025,10,15]]},&quot;DOI&quot;:&quot;10.1038/S41586-023-06788-W;TECHMETA&quot;,&quot;ISSN&quot;:&quot;14764687&quot;,&quot;PMID&quot;:&quot;38030728&quot;,&quot;URL&quot;:&quot;https://www.nature.com/articles/s41586-023-06788-w&quot;,&quot;issued&quot;:{&quot;date-parts&quot;:[[2024,1,4]]},&quot;page&quot;:&quot;119-125&quot;,&quot;abstract&quot;:&quot;Intermediate species in the assembly of amyloid filaments are believed to play a central role in neurodegenerative diseases and may constitute important targets for therapeutic intervention1,2. However, structural information about intermediate species has been scarce and the molecular mechanisms by which amyloids assemble remain largely unknown. Here we use time-resolved cryogenic electron microscopy to study the in vitro assembly of recombinant truncated tau (amino acid residues 297–391) into paired helical filaments of Alzheimer’s disease or into filaments of chronic traumatic encephalopathy3. We report the formation of a shared first intermediate amyloid filament, with an ordered core comprising residues 302–316. Nuclear magnetic resonance indicates that the same residues adopt rigid, β-strand-like conformations in monomeric tau. At later time points, the first intermediate amyloid disappears and we observe many different intermediate amyloid filaments, with structures that depend on the reaction conditions. At the end of both assembly reactions, most intermediate amyloids disappear and filaments with the same ordered cores as those from human brains remain. Our results provide structural insights into the processes of primary and secondary nucleation of amyloid assembly, with implications for the design of new therapies.&quot;,&quot;publisher&quot;:&quot;Nature Research&quot;,&quot;issue&quot;:&quot;7993&quot;,&quot;volume&quot;:&quot;625&quot;},&quot;isTemporary&quot;:false,&quot;suppress-author&quot;:false,&quot;composite&quot;:false,&quot;author-only&quot;:false}]},{&quot;citationID&quot;:&quot;MENDELEY_CITATION_0cfafc67-8526-4722-a38f-1a234a9ff3af&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&quot;,&quot;citationItems&quot;:[{&quot;id&quot;:&quot;a91fbf40-b3a5-3b65-a2d5-d6b46f084fed&quot;,&quot;itemData&quot;:{&quot;type&quot;:&quot;article-journal&quot;,&quot;id&quot;:&quot;a91fbf40-b3a5-3b65-a2d5-d6b46f084fed&quot;,&quot;title&quot;:&quot;Disease-specific tau filaments assemble via polymorphic intermediates&quot;,&quot;author&quot;:[{&quot;family&quot;:&quot;Lövestam&quot;,&quot;given&quot;:&quot;Sofia&quot;,&quot;parse-names&quot;:false,&quot;dropping-particle&quot;:&quot;&quot;,&quot;non-dropping-particle&quot;:&quot;&quot;},{&quot;family&quot;:&quot;Li&quot;,&quot;given&quot;:&quot;David&quot;,&quot;parse-names&quot;:false,&quot;dropping-particle&quot;:&quot;&quot;,&quot;non-dropping-particle&quot;:&quot;&quot;},{&quot;family&quot;:&quot;Wagstaff&quot;,&quot;given&quot;:&quot;Jane L.&quot;,&quot;parse-names&quot;:false,&quot;dropping-particle&quot;:&quot;&quot;,&quot;non-dropping-particle&quot;:&quot;&quot;},{&quot;family&quot;:&quot;Kotecha&quot;,&quot;given&quot;:&quot;Abhay&quot;,&quot;parse-names&quot;:false,&quot;dropping-particle&quot;:&quot;&quot;,&quot;non-dropping-particle&quot;:&quot;&quot;},{&quot;family&quot;:&quot;Kimanius&quot;,&quot;given&quot;:&quot;Dari&quot;,&quot;parse-names&quot;:false,&quot;dropping-particle&quot;:&quot;&quot;,&quot;non-dropping-particle&quot;:&quot;&quot;},{&quot;family&quot;:&quot;McLaughlin&quot;,&quot;given&quot;:&quot;Stephen H.&quot;,&quot;parse-names&quot;:false,&quot;dropping-particle&quot;:&quot;&quot;,&quot;non-dropping-particle&quot;:&quot;&quot;},{&quot;family&quot;:&quot;Murzin&quot;,&quot;given&quot;:&quot;Alexey G.&quot;,&quot;parse-names&quot;:false,&quot;dropping-particle&quot;:&quot;&quot;,&quot;non-dropping-particle&quot;:&quot;&quot;},{&quot;family&quot;:&quot;Freund&quot;,&quot;given&quot;:&quot;Stefan M.V.&quot;,&quot;parse-names&quot;:false,&quot;dropping-particle&quot;:&quot;&quot;,&quot;non-dropping-particle&quot;:&quot;&quot;},{&quot;family&quot;:&quot;Goedert&quot;,&quot;given&quot;:&quot;Michel&quot;,&quot;parse-names&quot;:false,&quot;dropping-particle&quot;:&quot;&quot;,&quot;non-dropping-particle&quot;:&quot;&quot;},{&quot;family&quot;:&quot;Scheres&quot;,&quot;given&quot;:&quot;Sjors H.W.&quot;,&quot;parse-names&quot;:false,&quot;dropping-particle&quot;:&quot;&quot;,&quot;non-dropping-particle&quot;:&quot;&quot;}],&quot;container-title&quot;:&quot;Nature&quot;,&quot;container-title-short&quot;:&quot;Nature&quot;,&quot;accessed&quot;:{&quot;date-parts&quot;:[[2025,10,15]]},&quot;DOI&quot;:&quot;10.1038/S41586-023-06788-W;TECHMETA&quot;,&quot;ISSN&quot;:&quot;14764687&quot;,&quot;PMID&quot;:&quot;38030728&quot;,&quot;URL&quot;:&quot;https://www.nature.com/articles/s41586-023-06788-w&quot;,&quot;issued&quot;:{&quot;date-parts&quot;:[[2024,1,4]]},&quot;page&quot;:&quot;119-125&quot;,&quot;abstract&quot;:&quot;Intermediate species in the assembly of amyloid filaments are believed to play a central role in neurodegenerative diseases and may constitute important targets for therapeutic intervention1,2. However, structural information about intermediate species has been scarce and the molecular mechanisms by which amyloids assemble remain largely unknown. Here we use time-resolved cryogenic electron microscopy to study the in vitro assembly of recombinant truncated tau (amino acid residues 297–391) into paired helical filaments of Alzheimer’s disease or into filaments of chronic traumatic encephalopathy3. We report the formation of a shared first intermediate amyloid filament, with an ordered core comprising residues 302–316. Nuclear magnetic resonance indicates that the same residues adopt rigid, β-strand-like conformations in monomeric tau. At later time points, the first intermediate amyloid disappears and we observe many different intermediate amyloid filaments, with structures that depend on the reaction conditions. At the end of both assembly reactions, most intermediate amyloids disappear and filaments with the same ordered cores as those from human brains remain. Our results provide structural insights into the processes of primary and secondary nucleation of amyloid assembly, with implications for the design of new therapies.&quot;,&quot;publisher&quot;:&quot;Nature Research&quot;,&quot;issue&quot;:&quot;7993&quot;,&quot;volume&quot;:&quot;625&quot;},&quot;isTemporary&quot;:false,&quot;suppress-author&quot;:false,&quot;composite&quot;:false,&quot;author-only&quot;:false}]},{&quot;citationID&quot;:&quot;MENDELEY_CITATION_50e41af1-3c7d-4057-a7a8-49ea49d34f83&quot;,&quot;properties&quot;:{&quot;noteIndex&quot;:0},&quot;isEdited&quot;:false,&quot;manualOverride&quot;:{&quot;isManuallyOverridden&quot;:false,&quot;citeprocText&quot;:&quot;&lt;sup&gt;9,40&lt;/sup&gt;&quot;,&quot;manualOverrideText&quot;:&quot;&quot;},&quot;citationTag&quot;:&quot;MENDELEY_CITATION_v3_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&quot;,&quot;citationItems&quot;:[{&quot;id&quot;:&quot;49630728-5b82-3817-aa51-174e40f4e27e&quot;,&quot;itemData&quot;:{&quot;type&quot;:&quot;article-journal&quot;,&quot;id&quot;:&quot;49630728-5b82-3817-aa51-174e40f4e27e&quot;,&quot;title&quot;:&quot;Differences in prion strain conformations result from non-native interactions in a nucleus&quot;,&quot;author&quot;:[{&quot;family&quot;:&quot;Ohhashi&quot;,&quot;given&quot;:&quot;Yumiko&quot;,&quot;parse-names&quot;:false,&quot;dropping-particle&quot;:&quot;&quot;,&quot;non-dropping-particle&quot;:&quot;&quot;},{&quot;family&quot;:&quot;Ito&quot;,&quot;given&quot;:&quot;Kazuki&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accessed&quot;:{&quot;date-parts&quot;:[[2025,10,20]]},&quot;DOI&quot;:&quot;10.1038/NCHEMBIO.306;SUBJMETA&quot;,&quot;ISSN&quot;:&quot;15524469&quot;,&quot;URL&quot;:&quot;https://www.nature.com/articles/nchembio.306&quot;,&quot;issued&quot;:{&quot;date-parts&quot;:[[2010,1,17]]},&quot;page&quot;:&quot;225-230&quot;,&quot;abstract&quot;:&quot;Aggregation-prone proteins often misfold into multiple distinct amyloid conformations that dictate different physiological impacts. Although amyloid formation is triggered by a transient nucleus, the mechanism by which an initial nucleus is formed and allows the protein to form a specific amyloid conformation has been unclear. Here we show that, before fiber formation, the prion domain (Sup35NM, consisting of residues 1ĝ€\&quot;254) of yeast prion Sup35, the [PSI + ] protein determinant, forms oligomers in a temperature-dependent, reversible manner. Mutational and biophysical analyses revealed that 'non-native' aromatic interactions outside the amyloid core drive oligomer formation by bringing together different Sup35NM monomers, which specifically leads to the formation of highly infectious strain conformations with more limited amyloid cores. Thus, transient non-native interactions in the initial nucleus are pivotal in determining the diversity of amyloid conformations and resulting prion strain phenotypes. © 2010 Nature America, Inc. All rights reserved.&quot;,&quot;publisher&quot;:&quot;Nature Publishing Group&quot;,&quot;issue&quot;:&quot;3&quot;,&quot;volume&quot;:&quot;6&quot;},&quot;isTemporary&quot;:false},{&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citationID&quot;:&quot;MENDELEY_CITATION_9063176b-83d5-4757-81be-c4bf951c6f97&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&quot;,&quot;citationItems&quot;:[{&quot;id&quot;:&quot;5e63dec9-bb30-32de-8813-8a3e7375f6c4&quot;,&quot;itemData&quot;:{&quot;type&quot;:&quot;article-journal&quot;,&quot;id&quot;:&quot;5e63dec9-bb30-32de-8813-8a3e7375f6c4&quot;,&quot;title&quot;:&quot;Automated electron microscope tomography using robust prediction of specimen movements&quot;,&quot;author&quot;:[{&quot;family&quot;:&quot;Mastronarde&quot;,&quot;given&quot;:&quot;David N.&quot;,&quot;parse-names&quot;:false,&quot;dropping-particle&quot;:&quot;&quot;,&quot;non-dropping-particle&quot;:&quot;&quot;}],&quot;container-title&quot;:&quot;Journal of Structural Biology&quot;,&quot;container-title-short&quot;:&quot;J Struct Biol&quot;,&quot;accessed&quot;:{&quot;date-parts&quot;:[[2025,6,2]]},&quot;DOI&quot;:&quot;10.1016/J.JSB.2005.07.007&quot;,&quot;ISSN&quot;:&quot;1047-8477&quot;,&quot;PMID&quot;:&quot;16182563&quot;,&quot;URL&quot;:&quot;https://www.sciencedirect.com/science/article/pii/S1047847705001528?via%3Dihub&quot;,&quot;issued&quot;:{&quot;date-parts&quot;:[[2005,10,1]]},&quot;page&quot;:&quot;36-51&quot;,&quot;abstract&quot;:&quot;A new method was developed to acquire images automatically at a series of specimen tilts, as required for tomographic reconstruction. The method uses changes in specimen position at previous tilt angles to predict the position at the current tilt angle. Actual measurement of the position or focus is skipped if the statistical error of the prediction is low enough. This method allows a tilt series to be acquired rapidly when conditions are good but falls back toward the traditional approach of taking focusing and tracking images when necessary. The method has been implemented in a program, SerialEM, that provides an efficient environment for data acquisition. This program includes control of an energy filter as well as a low-dose imaging mode, in which tracking and focusing occur away from the area of interest. The program can automatically acquire a montage of overlapping frames, allowing tomography of areas larger than the field of the CCD camera. It also includes tools for navigating between specimen positions and finding regions of interest. © 2005 Elsevier Inc. All rights reserved.&quot;,&quot;publisher&quot;:&quot;Academic Press&quot;,&quot;issue&quot;:&quot;1&quot;,&quot;volume&quot;:&quot;152&quot;},&quot;isTemporary&quot;:false,&quot;suppress-author&quot;:false,&quot;composite&quot;:false,&quot;author-only&quot;:false}]},{&quot;citationID&quot;:&quot;MENDELEY_CITATION_cda8c1fc-fa36-4037-828d-fed363a923d8&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&quot;,&quot;citationItems&quot;:[{&quot;id&quot;:&quot;c72bee7e-7cda-3a71-8f4d-39296d90f71a&quot;,&quot;itemData&quot;:{&quot;type&quot;:&quot;article-journal&quot;,&quot;id&quot;:&quot;c72bee7e-7cda-3a71-8f4d-39296d90f71a&quot;,&quot;title&quot;:&quot;RELION: Implementation of a Bayesian approach to cryo-EM structure determination&quot;,&quot;author&quot;:[{&quot;family&quot;:&quot;Scheres&quot;,&quot;given&quot;:&quot;Sjors H.W.&quot;,&quot;parse-names&quot;:false,&quot;dropping-particle&quot;:&quot;&quot;,&quot;non-dropping-particle&quot;:&quot;&quot;}],&quot;container-title&quot;:&quot;Journal of Structural Biology&quot;,&quot;container-title-short&quot;:&quot;J Struct Biol&quot;,&quot;accessed&quot;:{&quot;date-parts&quot;:[[2025,6,2]]},&quot;DOI&quot;:&quot;10.1016/J.JSB.2012.09.006&quot;,&quot;ISSN&quot;:&quot;10478477&quot;,&quot;PMID&quot;:&quot;23000701&quot;,&quot;URL&quot;:&quot;https://pmc.ncbi.nlm.nih.gov/articles/PMC3690530/&quot;,&quot;issued&quot;:{&quot;date-parts&quot;:[[2012,12]]},&quot;page&quot;:&quot;519&quot;,&quot;abstract&quot;:&quot;RELION, for REgularized LIkelihood OptimizatioN, is an open-source computer program for the refinement of macromolecular structures by single-particle analysis of electron cryo-microscopy (cryo-EM) data. Whereas alternative approaches often rely on user expertise for the tuning of parameters, RELION uses a Bayesian approach to infer parameters of a statistical model from the data. This paper describes developments that reduce the computational costs of the underlying maximum a posteriori (MAP) algorithm, as well as statistical considerations that yield new insights into the accuracy with which the relative orientations of individual particles may be determined. A so-called gold-standard Fourier shell correlation (FSC) procedure to prevent overfitting is also described. The resulting implementation yields high-quality reconstructions and reliable resolution estimates with minimal user intervention and at acceptable computational costs. © 2012 Elsevier Inc.&quot;,&quot;issue&quot;:&quot;3&quot;,&quot;volume&quot;:&quot;180&quot;},&quot;isTemporary&quot;:false,&quot;suppress-author&quot;:false,&quot;composite&quot;:false,&quot;author-only&quot;:false}]},{&quot;citationID&quot;:&quot;MENDELEY_CITATION_e01dc3b4-e238-4f18-88c9-f382636ce447&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&quot;,&quot;citationItems&quot;:[{&quot;id&quot;:&quot;ca902f3e-c1a4-3c55-bca2-3a85164b316d&quot;,&quot;itemData&quot;:{&quot;type&quot;:&quot;article-journal&quot;,&quot;id&quot;:&quot;ca902f3e-c1a4-3c55-bca2-3a85164b316d&quot;,&quot;title&quot;:&quot;CTFFIND4: Fast and accurate defocus estimation from electron micrographs&quot;,&quot;author&quot;:[{&quot;family&quot;:&quot;Rohou&quot;,&quot;given&quot;:&quot;Alexis&quot;,&quot;parse-names&quot;:false,&quot;dropping-particle&quot;:&quot;&quot;,&quot;non-dropping-particle&quot;:&quot;&quot;},{&quot;family&quot;:&quot;Grigorieff&quot;,&quot;given&quot;:&quot;Nikolaus&quot;,&quot;parse-names&quot;:false,&quot;dropping-particle&quot;:&quot;&quot;,&quot;non-dropping-particle&quot;:&quot;&quot;}],&quot;container-title&quot;:&quot;Journal of Structural Biology&quot;,&quot;container-title-short&quot;:&quot;J Struct Biol&quot;,&quot;accessed&quot;:{&quot;date-parts&quot;:[[2025,6,2]]},&quot;DOI&quot;:&quot;10.1016/J.JSB.2015.08.008&quot;,&quot;ISSN&quot;:&quot;1047-8477&quot;,&quot;PMID&quot;:&quot;26278980&quot;,&quot;URL&quot;:&quot;https://www.sciencedirect.com/science/article/pii/S1047847715300460?via%3Dihub&quot;,&quot;issued&quot;:{&quot;date-parts&quot;:[[2015,11,1]]},&quot;page&quot;:&quot;216-221&quot;,&quot;abstract&quot;:&quot;CTFFIND is a widely-used program for the estimation of objective lens defocus parameters from transmission electron micrographs. Defocus parameters are estimated by fitting a model of the microscope's contrast transfer function (CTF) to an image's amplitude spectrum. Here we describe modifications to the algorithm which make it significantly faster and more suitable for use with images collected using modern technologies such as dose fractionation and phase plates. We show that this new version preserves the accuracy of the original algorithm while allowing for higher throughput. We also describe a measure of the quality of the fit as a function of spatial frequency and suggest this can be used to define the highest resolution at which CTF oscillations were successfully modeled.&quot;,&quot;publisher&quot;:&quot;Academic Press&quot;,&quot;issue&quot;:&quot;2&quot;,&quot;volume&quot;:&quot;192&quot;},&quot;isTemporary&quot;:false,&quot;suppress-author&quot;:false,&quot;composite&quot;:false,&quot;author-only&quot;:false}]},{&quot;citationID&quot;:&quot;MENDELEY_CITATION_0cd3e3aa-f19d-4a78-8d20-282df0e1e6ee&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&quot;,&quot;citationItems&quot;:[{&quot;id&quot;:&quot;d449e806-6051-3e10-90d5-c49d0e45129c&quot;,&quot;itemData&quot;:{&quot;type&quot;:&quot;article-journal&quot;,&quot;id&quot;:&quot;d449e806-6051-3e10-90d5-c49d0e45129c&quot;,&quot;title&quot;:&quot;SPHIRE-crYOLO is a fast and accurate fully automated particle picker for cryo-EM&quot;,&quot;author&quot;:[{&quot;family&quot;:&quot;Wagner&quot;,&quot;given&quot;:&quot;Thorsten&quot;,&quot;parse-names&quot;:false,&quot;dropping-particle&quot;:&quot;&quot;,&quot;non-dropping-particle&quot;:&quot;&quot;},{&quot;family&quot;:&quot;Merino&quot;,&quot;given&quot;:&quot;Felipe&quot;,&quot;parse-names&quot;:false,&quot;dropping-particle&quot;:&quot;&quot;,&quot;non-dropping-particle&quot;:&quot;&quot;},{&quot;family&quot;:&quot;Stabrin&quot;,&quot;given&quot;:&quot;Markus&quot;,&quot;parse-names&quot;:false,&quot;dropping-particle&quot;:&quot;&quot;,&quot;non-dropping-particle&quot;:&quot;&quot;},{&quot;family&quot;:&quot;Moriya&quot;,&quot;given&quot;:&quot;Toshio&quot;,&quot;parse-names&quot;:false,&quot;dropping-particle&quot;:&quot;&quot;,&quot;non-dropping-particle&quot;:&quot;&quot;},{&quot;family&quot;:&quot;Antoni&quot;,&quot;given&quot;:&quot;Claudia&quot;,&quot;parse-names&quot;:false,&quot;dropping-particle&quot;:&quot;&quot;,&quot;non-dropping-particle&quot;:&quot;&quot;},{&quot;family&quot;:&quot;Apelbaum&quot;,&quot;given&quot;:&quot;Amir&quot;,&quot;parse-names&quot;:false,&quot;dropping-particle&quot;:&quot;&quot;,&quot;non-dropping-particle&quot;:&quot;&quot;},{&quot;family&quot;:&quot;Hagel&quot;,&quot;given&quot;:&quot;Philine&quot;,&quot;parse-names&quot;:false,&quot;dropping-particle&quot;:&quot;&quot;,&quot;non-dropping-particle&quot;:&quot;&quot;},{&quot;family&quot;:&quot;Sitsel&quot;,&quot;given&quot;:&quot;Oleg&quot;,&quot;parse-names&quot;:false,&quot;dropping-particle&quot;:&quot;&quot;,&quot;non-dropping-particle&quot;:&quot;&quot;},{&quot;family&quot;:&quot;Raisch&quot;,&quot;given&quot;:&quot;Tobias&quot;,&quot;parse-names&quot;:false,&quot;dropping-particle&quot;:&quot;&quot;,&quot;non-dropping-particle&quot;:&quot;&quot;},{&quot;family&quot;:&quot;Prumbaum&quot;,&quot;given&quot;:&quot;Daniel&quot;,&quot;parse-names&quot;:false,&quot;dropping-particle&quot;:&quot;&quot;,&quot;non-dropping-particle&quot;:&quot;&quot;},{&quot;family&quot;:&quot;Quentin&quot;,&quot;given&quot;:&quot;Dennis&quot;,&quot;parse-names&quot;:false,&quot;dropping-particle&quot;:&quot;&quot;,&quot;non-dropping-particle&quot;:&quot;&quot;},{&quot;family&quot;:&quot;Roderer&quot;,&quot;given&quot;:&quot;Daniel&quot;,&quot;parse-names&quot;:false,&quot;dropping-particle&quot;:&quot;&quot;,&quot;non-dropping-particle&quot;:&quot;&quot;},{&quot;family&quot;:&quot;Tacke&quot;,&quot;given&quot;:&quot;Sebastian&quot;,&quot;parse-names&quot;:false,&quot;dropping-particle&quot;:&quot;&quot;,&quot;non-dropping-particle&quot;:&quot;&quot;},{&quot;family&quot;:&quot;Siebolds&quot;,&quot;given&quot;:&quot;Birte&quot;,&quot;parse-names&quot;:false,&quot;dropping-particle&quot;:&quot;&quot;,&quot;non-dropping-particle&quot;:&quot;&quot;},{&quot;family&quot;:&quot;Schubert&quot;,&quot;given&quot;:&quot;Evelyn&quot;,&quot;parse-names&quot;:false,&quot;dropping-particle&quot;:&quot;&quot;,&quot;non-dropping-particle&quot;:&quot;&quot;},{&quot;family&quot;:&quot;Shaikh&quot;,&quot;given&quot;:&quot;Tanvir R.&quot;,&quot;parse-names&quot;:false,&quot;dropping-particle&quot;:&quot;&quot;,&quot;non-dropping-particle&quot;:&quot;&quot;},{&quot;family&quot;:&quot;Lill&quot;,&quot;given&quot;:&quot;Pascal&quot;,&quot;parse-names&quot;:false,&quot;dropping-particle&quot;:&quot;&quot;,&quot;non-dropping-particle&quot;:&quot;&quot;},{&quot;family&quot;:&quot;Gatsogiannis&quot;,&quot;given&quot;:&quot;Christos&quot;,&quot;parse-names&quot;:false,&quot;dropping-particle&quot;:&quot;&quot;,&quot;non-dropping-particle&quot;:&quot;&quot;},{&quot;family&quot;:&quot;Raunser&quot;,&quot;given&quot;:&quot;Stefan&quot;,&quot;parse-names&quot;:false,&quot;dropping-particle&quot;:&quot;&quot;,&quot;non-dropping-particle&quot;:&quot;&quot;}],&quot;container-title&quot;:&quot;Communications Biology&quot;,&quot;container-title-short&quot;:&quot;Commun Biol&quot;,&quot;accessed&quot;:{&quot;date-parts&quot;:[[2025,5,27]]},&quot;DOI&quot;:&quot;10.1038/S42003-019-0437-Z,&quot;,&quot;ISSN&quot;:&quot;23993642&quot;,&quot;PMID&quot;:&quot;31240256&quot;,&quot;URL&quot;:&quot;https://pubmed.ncbi.nlm.nih.gov/31240256/&quot;,&quot;issued&quot;:{&quot;date-parts&quot;:[[2019,12,1]]},&quot;abstract&quot;:&quot;Selecting particles from digital micrographs is an essential step in single-particle electron cryomicroscopy (cryo-EM). As manual selection of complete datasets—typically comprising thousands of particles—is a tedious and time-consuming process, numerous automatic particle pickers have been developed. However, non-ideal datasets pose a challenge to particle picking. Here we present the particle picking software crYOLO which is based on the deep-learning object detection system You Only Look Once (YOLO). After training the network with 200–2500 particles per dataset it automatically recognizes particles with high recall and precision while reaching a speed of up to five micrographs per second. Further, we present a general crYOLO network able to pick from previously unseen datasets, allowing for completely automated on-the-fly cryo-EM data preprocessing during data acquisition. crYOLO is available as a standalone program under http://sphire.mpg.de/ and is distributed as part of the image processing workflow in SPHIRE.&quot;,&quot;publisher&quot;:&quot;Nature Research&quot;,&quot;issue&quot;:&quot;1&quot;,&quot;volume&quot;:&quot;2&quot;},&quot;isTemporary&quot;:false,&quot;suppress-author&quot;:false,&quot;composite&quot;:false,&quot;author-only&quot;:false}]},{&quot;citationID&quot;:&quot;MENDELEY_CITATION_2be69ec6-9783-4a7e-b2a5-b96eabdbd29c&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&quot;,&quot;citationItems&quot;:[{&quot;id&quot;:&quot;58a61b01-ee37-300a-b175-bfdaff67bc22&quot;,&quot;itemData&quot;:{&quot;type&quot;:&quot;article-journal&quot;,&quot;id&quot;:&quot;58a61b01-ee37-300a-b175-bfdaff67bc22&quot;,&quot;title&quot;:&quot;Cryo-EM structures of four polymorphic TDP-43 amyloid cores&quot;,&quot;author&quot;:[{&quot;family&quot;:&quot;Cao&quot;,&quot;given&quot;:&quot;Qin&quot;,&quot;parse-names&quot;:false,&quot;dropping-particle&quot;:&quot;&quot;,&quot;non-dropping-particle&quot;:&quot;&quot;},{&quot;family&quot;:&quot;Boyer&quot;,&quot;given&quot;:&quot;David R.&quot;,&quot;parse-names&quot;:false,&quot;dropping-particle&quot;:&quot;&quot;,&quot;non-dropping-particle&quot;:&quot;&quot;},{&quot;family&quot;:&quot;Sawaya&quot;,&quot;given&quot;:&quot;Michael R.&quot;,&quot;parse-names&quot;:false,&quot;dropping-particle&quot;:&quot;&quot;,&quot;non-dropping-particle&quot;:&quot;&quot;},{&quot;family&quot;:&quot;Ge&quot;,&quot;given&quot;:&quot;Peng&quot;,&quot;parse-names&quot;:false,&quot;dropping-particle&quot;:&quot;&quot;,&quot;non-dropping-particle&quot;:&quot;&quot;},{&quot;family&quot;:&quot;Eisenberg&quot;,&quot;given&quot;:&quot;David S.&quot;,&quot;parse-names&quot;:false,&quot;dropping-particle&quot;:&quot;&quot;,&quot;non-dropping-particle&quot;:&quot;&quot;}],&quot;container-title&quot;:&quot;Nature Structural and Molecular Biology&quot;,&quot;container-title-short&quot;:&quot;Nat Struct Mol Biol&quot;,&quot;accessed&quot;:{&quot;date-parts&quot;:[[2025,5,27]]},&quot;DOI&quot;:&quot;10.1038/S41594-019-0248-4,&quot;,&quot;ISSN&quot;:&quot;15459985&quot;,&quot;PMID&quot;:&quot;31235914&quot;,&quot;URL&quot;:&quot;https://pubmed.ncbi.nlm.nih.gov/31235914/&quot;,&quot;issued&quot;:{&quot;date-parts&quot;:[[2019,7,1]]},&quot;page&quot;:&quot;619-627&quot;,&quot;abstract&quot;:&quot;The DNA and RNA processing protein TDP-43 undergoes both functional and pathogenic aggregation. Functional TDP-43 aggregates form reversible, transient species such as nuclear bodies, stress granules, and myo-granules. Pathogenic, irreversible TDP-43 aggregates form in amyotrophic lateral sclerosis and other neurodegenerative conditions. Here we find the features of TDP-43 fibrils that confer both reversibility and irreversibility by determining structures of two segments reported to be the pathogenic cores of human TDP-43 aggregation: SegA (residues 311–360), which forms three polymorphs, all with dagger-shaped folds; and SegB A315E (residues 286–331 containing the amyotrophic lateral sclerosis hereditary mutation A315E), which forms R-shaped folds. Energetic analysis suggests that the dagger-shaped polymorphs represent irreversible fibril structures, whereas the SegB polymorph may participate in both reversible and irreversible fibrils. Our structures reveal the polymorphic nature of TDP-43 and suggest how the A315E mutation converts the R-shaped polymorph to an irreversible form that enhances pathology.&quot;,&quot;publisher&quot;:&quot;Nature Publishing Group&quot;,&quot;issue&quot;:&quot;7&quot;,&quot;volume&quot;:&quot;26&quot;},&quot;isTemporary&quot;:false,&quot;suppress-author&quot;:false,&quot;composite&quot;:false,&quot;author-only&quot;:false}]},{&quot;citationID&quot;:&quot;MENDELEY_CITATION_ed50d386-5894-416f-be73-d07a71712bee&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&quot;,&quot;citationItems&quot;:[{&quot;id&quot;:&quot;d449e806-6051-3e10-90d5-c49d0e45129c&quot;,&quot;itemData&quot;:{&quot;type&quot;:&quot;article-journal&quot;,&quot;id&quot;:&quot;d449e806-6051-3e10-90d5-c49d0e45129c&quot;,&quot;title&quot;:&quot;SPHIRE-crYOLO is a fast and accurate fully automated particle picker for cryo-EM&quot;,&quot;author&quot;:[{&quot;family&quot;:&quot;Wagner&quot;,&quot;given&quot;:&quot;Thorsten&quot;,&quot;parse-names&quot;:false,&quot;dropping-particle&quot;:&quot;&quot;,&quot;non-dropping-particle&quot;:&quot;&quot;},{&quot;family&quot;:&quot;Merino&quot;,&quot;given&quot;:&quot;Felipe&quot;,&quot;parse-names&quot;:false,&quot;dropping-particle&quot;:&quot;&quot;,&quot;non-dropping-particle&quot;:&quot;&quot;},{&quot;family&quot;:&quot;Stabrin&quot;,&quot;given&quot;:&quot;Markus&quot;,&quot;parse-names&quot;:false,&quot;dropping-particle&quot;:&quot;&quot;,&quot;non-dropping-particle&quot;:&quot;&quot;},{&quot;family&quot;:&quot;Moriya&quot;,&quot;given&quot;:&quot;Toshio&quot;,&quot;parse-names&quot;:false,&quot;dropping-particle&quot;:&quot;&quot;,&quot;non-dropping-particle&quot;:&quot;&quot;},{&quot;family&quot;:&quot;Antoni&quot;,&quot;given&quot;:&quot;Claudia&quot;,&quot;parse-names&quot;:false,&quot;dropping-particle&quot;:&quot;&quot;,&quot;non-dropping-particle&quot;:&quot;&quot;},{&quot;family&quot;:&quot;Apelbaum&quot;,&quot;given&quot;:&quot;Amir&quot;,&quot;parse-names&quot;:false,&quot;dropping-particle&quot;:&quot;&quot;,&quot;non-dropping-particle&quot;:&quot;&quot;},{&quot;family&quot;:&quot;Hagel&quot;,&quot;given&quot;:&quot;Philine&quot;,&quot;parse-names&quot;:false,&quot;dropping-particle&quot;:&quot;&quot;,&quot;non-dropping-particle&quot;:&quot;&quot;},{&quot;family&quot;:&quot;Sitsel&quot;,&quot;given&quot;:&quot;Oleg&quot;,&quot;parse-names&quot;:false,&quot;dropping-particle&quot;:&quot;&quot;,&quot;non-dropping-particle&quot;:&quot;&quot;},{&quot;family&quot;:&quot;Raisch&quot;,&quot;given&quot;:&quot;Tobias&quot;,&quot;parse-names&quot;:false,&quot;dropping-particle&quot;:&quot;&quot;,&quot;non-dropping-particle&quot;:&quot;&quot;},{&quot;family&quot;:&quot;Prumbaum&quot;,&quot;given&quot;:&quot;Daniel&quot;,&quot;parse-names&quot;:false,&quot;dropping-particle&quot;:&quot;&quot;,&quot;non-dropping-particle&quot;:&quot;&quot;},{&quot;family&quot;:&quot;Quentin&quot;,&quot;given&quot;:&quot;Dennis&quot;,&quot;parse-names&quot;:false,&quot;dropping-particle&quot;:&quot;&quot;,&quot;non-dropping-particle&quot;:&quot;&quot;},{&quot;family&quot;:&quot;Roderer&quot;,&quot;given&quot;:&quot;Daniel&quot;,&quot;parse-names&quot;:false,&quot;dropping-particle&quot;:&quot;&quot;,&quot;non-dropping-particle&quot;:&quot;&quot;},{&quot;family&quot;:&quot;Tacke&quot;,&quot;given&quot;:&quot;Sebastian&quot;,&quot;parse-names&quot;:false,&quot;dropping-particle&quot;:&quot;&quot;,&quot;non-dropping-particle&quot;:&quot;&quot;},{&quot;family&quot;:&quot;Siebolds&quot;,&quot;given&quot;:&quot;Birte&quot;,&quot;parse-names&quot;:false,&quot;dropping-particle&quot;:&quot;&quot;,&quot;non-dropping-particle&quot;:&quot;&quot;},{&quot;family&quot;:&quot;Schubert&quot;,&quot;given&quot;:&quot;Evelyn&quot;,&quot;parse-names&quot;:false,&quot;dropping-particle&quot;:&quot;&quot;,&quot;non-dropping-particle&quot;:&quot;&quot;},{&quot;family&quot;:&quot;Shaikh&quot;,&quot;given&quot;:&quot;Tanvir R.&quot;,&quot;parse-names&quot;:false,&quot;dropping-particle&quot;:&quot;&quot;,&quot;non-dropping-particle&quot;:&quot;&quot;},{&quot;family&quot;:&quot;Lill&quot;,&quot;given&quot;:&quot;Pascal&quot;,&quot;parse-names&quot;:false,&quot;dropping-particle&quot;:&quot;&quot;,&quot;non-dropping-particle&quot;:&quot;&quot;},{&quot;family&quot;:&quot;Gatsogiannis&quot;,&quot;given&quot;:&quot;Christos&quot;,&quot;parse-names&quot;:false,&quot;dropping-particle&quot;:&quot;&quot;,&quot;non-dropping-particle&quot;:&quot;&quot;},{&quot;family&quot;:&quot;Raunser&quot;,&quot;given&quot;:&quot;Stefan&quot;,&quot;parse-names&quot;:false,&quot;dropping-particle&quot;:&quot;&quot;,&quot;non-dropping-particle&quot;:&quot;&quot;}],&quot;container-title&quot;:&quot;Communications Biology&quot;,&quot;container-title-short&quot;:&quot;Commun Biol&quot;,&quot;accessed&quot;:{&quot;date-parts&quot;:[[2025,5,27]]},&quot;DOI&quot;:&quot;10.1038/S42003-019-0437-Z,&quot;,&quot;ISSN&quot;:&quot;23993642&quot;,&quot;PMID&quot;:&quot;31240256&quot;,&quot;URL&quot;:&quot;https://pubmed.ncbi.nlm.nih.gov/31240256/&quot;,&quot;issued&quot;:{&quot;date-parts&quot;:[[2019,12,1]]},&quot;abstract&quot;:&quot;Selecting particles from digital micrographs is an essential step in single-particle electron cryomicroscopy (cryo-EM). As manual selection of complete datasets—typically comprising thousands of particles—is a tedious and time-consuming process, numerous automatic particle pickers have been developed. However, non-ideal datasets pose a challenge to particle picking. Here we present the particle picking software crYOLO which is based on the deep-learning object detection system You Only Look Once (YOLO). After training the network with 200–2500 particles per dataset it automatically recognizes particles with high recall and precision while reaching a speed of up to five micrographs per second. Further, we present a general crYOLO network able to pick from previously unseen datasets, allowing for completely automated on-the-fly cryo-EM data preprocessing during data acquisition. crYOLO is available as a standalone program under http://sphire.mpg.de/ and is distributed as part of the image processing workflow in SPHIRE.&quot;,&quot;publisher&quot;:&quot;Nature Research&quot;,&quot;issue&quot;:&quot;1&quot;,&quot;volume&quot;:&quot;2&quot;},&quot;isTemporary&quot;:false,&quot;suppress-author&quot;:false,&quot;composite&quot;:false,&quot;author-only&quot;:false}]},{&quot;citationID&quot;:&quot;MENDELEY_CITATION_381d08e5-be2c-4be5-9013-ccc88b1b0734&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&quot;,&quot;citationItems&quot;:[{&quot;id&quot;:&quot;a91fbf40-b3a5-3b65-a2d5-d6b46f084fed&quot;,&quot;itemData&quot;:{&quot;type&quot;:&quot;article-journal&quot;,&quot;id&quot;:&quot;a91fbf40-b3a5-3b65-a2d5-d6b46f084fed&quot;,&quot;title&quot;:&quot;Disease-specific tau filaments assemble via polymorphic intermediates&quot;,&quot;author&quot;:[{&quot;family&quot;:&quot;Lövestam&quot;,&quot;given&quot;:&quot;Sofia&quot;,&quot;parse-names&quot;:false,&quot;dropping-particle&quot;:&quot;&quot;,&quot;non-dropping-particle&quot;:&quot;&quot;},{&quot;family&quot;:&quot;Li&quot;,&quot;given&quot;:&quot;David&quot;,&quot;parse-names&quot;:false,&quot;dropping-particle&quot;:&quot;&quot;,&quot;non-dropping-particle&quot;:&quot;&quot;},{&quot;family&quot;:&quot;Wagstaff&quot;,&quot;given&quot;:&quot;Jane L.&quot;,&quot;parse-names&quot;:false,&quot;dropping-particle&quot;:&quot;&quot;,&quot;non-dropping-particle&quot;:&quot;&quot;},{&quot;family&quot;:&quot;Kotecha&quot;,&quot;given&quot;:&quot;Abhay&quot;,&quot;parse-names&quot;:false,&quot;dropping-particle&quot;:&quot;&quot;,&quot;non-dropping-particle&quot;:&quot;&quot;},{&quot;family&quot;:&quot;Kimanius&quot;,&quot;given&quot;:&quot;Dari&quot;,&quot;parse-names&quot;:false,&quot;dropping-particle&quot;:&quot;&quot;,&quot;non-dropping-particle&quot;:&quot;&quot;},{&quot;family&quot;:&quot;McLaughlin&quot;,&quot;given&quot;:&quot;Stephen H.&quot;,&quot;parse-names&quot;:false,&quot;dropping-particle&quot;:&quot;&quot;,&quot;non-dropping-particle&quot;:&quot;&quot;},{&quot;family&quot;:&quot;Murzin&quot;,&quot;given&quot;:&quot;Alexey G.&quot;,&quot;parse-names&quot;:false,&quot;dropping-particle&quot;:&quot;&quot;,&quot;non-dropping-particle&quot;:&quot;&quot;},{&quot;family&quot;:&quot;Freund&quot;,&quot;given&quot;:&quot;Stefan M.V.&quot;,&quot;parse-names&quot;:false,&quot;dropping-particle&quot;:&quot;&quot;,&quot;non-dropping-particle&quot;:&quot;&quot;},{&quot;family&quot;:&quot;Goedert&quot;,&quot;given&quot;:&quot;Michel&quot;,&quot;parse-names&quot;:false,&quot;dropping-particle&quot;:&quot;&quot;,&quot;non-dropping-particle&quot;:&quot;&quot;},{&quot;family&quot;:&quot;Scheres&quot;,&quot;given&quot;:&quot;Sjors H.W.&quot;,&quot;parse-names&quot;:false,&quot;dropping-particle&quot;:&quot;&quot;,&quot;non-dropping-particle&quot;:&quot;&quot;}],&quot;container-title&quot;:&quot;Nature&quot;,&quot;container-title-short&quot;:&quot;Nature&quot;,&quot;accessed&quot;:{&quot;date-parts&quot;:[[2025,10,15]]},&quot;DOI&quot;:&quot;10.1038/S41586-023-06788-W;TECHMETA&quot;,&quot;ISSN&quot;:&quot;14764687&quot;,&quot;PMID&quot;:&quot;38030728&quot;,&quot;URL&quot;:&quot;https://www.nature.com/articles/s41586-023-06788-w&quot;,&quot;issued&quot;:{&quot;date-parts&quot;:[[2024,1,4]]},&quot;page&quot;:&quot;119-125&quot;,&quot;abstract&quot;:&quot;Intermediate species in the assembly of amyloid filaments are believed to play a central role in neurodegenerative diseases and may constitute important targets for therapeutic intervention1,2. However, structural information about intermediate species has been scarce and the molecular mechanisms by which amyloids assemble remain largely unknown. Here we use time-resolved cryogenic electron microscopy to study the in vitro assembly of recombinant truncated tau (amino acid residues 297–391) into paired helical filaments of Alzheimer’s disease or into filaments of chronic traumatic encephalopathy3. We report the formation of a shared first intermediate amyloid filament, with an ordered core comprising residues 302–316. Nuclear magnetic resonance indicates that the same residues adopt rigid, β-strand-like conformations in monomeric tau. At later time points, the first intermediate amyloid disappears and we observe many different intermediate amyloid filaments, with structures that depend on the reaction conditions. At the end of both assembly reactions, most intermediate amyloids disappear and filaments with the same ordered cores as those from human brains remain. Our results provide structural insights into the processes of primary and secondary nucleation of amyloid assembly, with implications for the design of new therapies.&quot;,&quot;publisher&quot;:&quot;Nature Research&quot;,&quot;issue&quot;:&quot;7993&quot;,&quot;volume&quot;:&quot;625&quot;},&quot;isTemporary&quot;:false,&quot;suppress-author&quot;:false,&quot;composite&quot;:false,&quot;author-only&quot;:false}]},{&quot;citationID&quot;:&quot;MENDELEY_CITATION_3686d946-7b7b-4942-a361-e38761ad3a06&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&quot;,&quot;citationItems&quot;:[{&quot;id&quot;:&quot;87738709-1132-3079-8c87-e54ff40735b2&quot;,&quot;itemData&quot;:{&quot;type&quot;:&quot;article-journal&quot;,&quot;id&quot;:&quot;87738709-1132-3079-8c87-e54ff40735b2&quot;,&quot;title&quot;:&quot;Amyloid structure determination in RELION-3.1&quot;,&quot;author&quot;:[{&quot;family&quot;:&quot;Scheres&quot;,&quot;given&quot;:&quot;Sjors H.W.&quot;,&quot;parse-names&quot;:false,&quot;dropping-particle&quot;:&quot;&quot;,&quot;non-dropping-particle&quot;:&quot;&quot;}],&quot;container-title&quot;:&quot;urn:issn:2059-7983&quot;,&quot;accessed&quot;:{&quot;date-parts&quot;:[[2025,10,15]]},&quot;DOI&quot;:&quot;10.1107/S2059798319016577&quot;,&quot;ISSN&quot;:&quot;2059-7983&quot;,&quot;PMID&quot;:&quot;32038040&quot;,&quot;URL&quot;:&quot;https://journals.iucr.org/paper?ic5110&quot;,&quot;issued&quot;:{&quot;date-parts&quot;:[[2020,1,30]]},&quot;page&quot;:&quot;94-101&quot;,&quot;abstract&quot;:&quot;Helical reconstruction in RELION is increasingly being used to determine the atomic structures of amyloid filaments from electron cryo-microscopy (cryo-EM) images. However, because the energy landscape of amyloid refinements is typically fraught with local optima, amyloid structure determination is often difficult. This paper aims to help RELION users in this process. It discusses aspects of helical reconstruction that are particularly relevant to amyloids, it illustrates the problem of local optima in refinement and how to detect them, and it introduces a new method to calculate 3D initial models from reference-free 2D class averages. By providing starting models that are closer to the global optimum, this method makes amyloid structure determination easier. All methods described are open-source and distributed within RELION-3.1. Their use is illustrated using a publicly available data set on tau filaments from the brain of an individual with Alzheimer's disease.&quot;,&quot;publisher&quot;:&quot;International Union of Crystallography&quot;,&quot;issue&quot;:&quot;2&quot;,&quot;volume&quot;:&quot;76&quot;,&quot;container-title-short&quot;:&quot;&quot;},&quot;isTemporary&quot;:false,&quot;suppress-author&quot;:false,&quot;composite&quot;:false,&quot;author-only&quot;:false}]},{&quot;citationID&quot;:&quot;MENDELEY_CITATION_32f7f3ea-2fe5-4e3c-8e3c-d3c67d01c1ab&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&quot;,&quot;citationItems&quot;:[{&quot;id&quot;:&quot;8c0d3a27-6170-3577-82d8-a65fd6cae6d0&quot;,&quot;itemData&quot;:{&quot;type&quot;:&quot;article-journal&quot;,&quot;id&quot;:&quot;8c0d3a27-6170-3577-82d8-a65fd6cae6d0&quot;,&quot;title&quot;:&quot;Data-driven regularization lowers the size barrier of cryo-EM structure determination&quot;,&quot;author&quot;:[{&quot;family&quot;:&quot;Kimanius&quot;,&quot;given&quot;:&quot;Dari&quot;,&quot;parse-names&quot;:false,&quot;dropping-particle&quot;:&quot;&quot;,&quot;non-dropping-particle&quot;:&quot;&quot;},{&quot;family&quot;:&quot;Jamali&quot;,&quot;given&quot;:&quot;Kiarash&quot;,&quot;parse-names&quot;:false,&quot;dropping-particle&quot;:&quot;&quot;,&quot;non-dropping-particle&quot;:&quot;&quot;},{&quot;family&quot;:&quot;Wilkinson&quot;,&quot;given&quot;:&quot;Max E.&quot;,&quot;parse-names&quot;:false,&quot;dropping-particle&quot;:&quot;&quot;,&quot;non-dropping-particle&quot;:&quot;&quot;},{&quot;family&quot;:&quot;Lövestam&quot;,&quot;given&quot;:&quot;Sofia&quot;,&quot;parse-names&quot;:false,&quot;dropping-particle&quot;:&quot;&quot;,&quot;non-dropping-particle&quot;:&quot;&quot;},{&quot;family&quot;:&quot;Velazhahan&quot;,&quot;given&quot;:&quot;Vaithish&quot;,&quot;parse-names&quot;:false,&quot;dropping-particle&quot;:&quot;&quot;,&quot;non-dropping-particle&quot;:&quot;&quot;},{&quot;family&quot;:&quot;Nakane&quot;,&quot;given&quot;:&quot;Takanori&quot;,&quot;parse-names&quot;:false,&quot;dropping-particle&quot;:&quot;&quot;,&quot;non-dropping-particle&quot;:&quot;&quot;},{&quot;family&quot;:&quot;Scheres&quot;,&quot;given&quot;:&quot;Sjors H.W.&quot;,&quot;parse-names&quot;:false,&quot;dropping-particle&quot;:&quot;&quot;,&quot;non-dropping-particle&quot;:&quot;&quot;}],&quot;container-title&quot;:&quot;Nature Methods&quot;,&quot;container-title-short&quot;:&quot;Nat Methods&quot;,&quot;accessed&quot;:{&quot;date-parts&quot;:[[2025,5,27]]},&quot;DOI&quot;:&quot;10.1038/S41592-024-02304-8;SUBJMETA=1258,1647,2258,2265,57,631,794;KWRD=ELECTRON+MICROSCOPY,SINGLE-MOLECULE+BIOPHYSICS,SOFTWARE&quot;,&quot;ISSN&quot;:&quot;15487105&quot;,&quot;PMID&quot;:&quot;38862790&quot;,&quot;URL&quot;:&quot;https://www.nature.com/articles/s41592-024-02304-8&quot;,&quot;issued&quot;:{&quot;date-parts&quot;:[[2024,7,1]]},&quot;page&quot;:&quot;1216-1221&quot;,&quot;abstract&quot;:&quot;Macromolecular structure determination by electron cryo-microscopy (cryo-EM) is limited by the alignment of noisy images of individual particles. Because smaller particles have weaker signals, alignment errors impose size limitations on its applicability. Here, we explore how image alignment is improved by the application of deep learning to exploit prior knowledge about biological macromolecular structures that would otherwise be difficult to express mathematically. We train a denoising convolutional neural network on pairs of half-set reconstructions from the electron microscopy data bank (EMDB) and use this denoiser as an alternative to a commonly used smoothness prior. We demonstrate that this approach, which we call Blush regularization, yields better reconstructions than do existing algorithms, in particular for data with low signal-to-noise ratios. The reconstruction of a protein–nucleic acid complex with a molecular weight of 40 kDa, which was previously intractable, illustrates that denoising neural networks will expand the applicability of cryo-EM structure determination for a wide range of biological macromolecules.&quot;,&quot;publisher&quot;:&quot;Nature Research&quot;,&quot;issue&quot;:&quot;7&quot;,&quot;volume&quot;:&quot;21&quot;},&quot;isTemporary&quot;:false,&quot;suppress-author&quot;:false,&quot;composite&quot;:false,&quot;author-only&quot;:false}]},{&quot;citationID&quot;:&quot;MENDELEY_CITATION_ed53d190-dc14-4b62-9d9e-98c6c94bdc86&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&quot;,&quot;citationItems&quot;:[{&quot;id&quot;:&quot;dfbedf99-3579-3fe1-9e4d-59c883551eeb&quot;,&quot;itemData&quot;:{&quot;type&quot;:&quot;article-journal&quot;,&quot;id&quot;:&quot;dfbedf99-3579-3fe1-9e4d-59c883551eeb&quot;,&quot;title&quot;:&quot;Automated map sharpening by maximization of detail and connectivity&quot;,&quot;author&quot;:[{&quot;family&quot;:&quot;Terwilliger&quot;,&quot;given&quot;:&quot;Thomas C.&quot;,&quot;parse-names&quot;:false,&quot;dropping-particle&quot;:&quot;&quot;,&quot;non-dropping-particle&quot;:&quot;&quot;},{&quot;family&quot;:&quot;Sobolev&quot;,&quot;given&quot;:&quot;Oleg&quot;,&quot;parse-names&quot;:false,&quot;dropping-particle&quot;:&quot;V.&quot;,&quot;non-dropping-particle&quot;:&quot;&quot;},{&quot;family&quot;:&quot;Afonine&quot;,&quot;given&quot;:&quot;Pavel&quot;,&quot;parse-names&quot;:false,&quot;dropping-particle&quot;:&quot;V.&quot;,&quot;non-dropping-particle&quot;:&quot;&quot;},{&quot;family&quot;:&quot;Adams&quot;,&quot;given&quot;:&quot;Paul D.&quot;,&quot;parse-names&quot;:false,&quot;dropping-particle&quot;:&quot;&quot;,&quot;non-dropping-particle&quot;:&quot;&quot;}],&quot;container-title&quot;:&quot;Acta Crystallographica Section D: Structural Biology&quot;,&quot;container-title-short&quot;:&quot;Acta Crystallogr D Struct Biol&quot;,&quot;accessed&quot;:{&quot;date-parts&quot;:[[2025,5,27]]},&quot;DOI&quot;:&quot;10.1107/S2059798318004655,&quot;,&quot;ISSN&quot;:&quot;20597983&quot;,&quot;PMID&quot;:&quot;29872005&quot;,&quot;URL&quot;:&quot;https://pubmed.ncbi.nlm.nih.gov/29872005/&quot;,&quot;issued&quot;:{&quot;date-parts&quot;:[[2018,6,1]]},&quot;page&quot;:&quot;545-559&quot;,&quot;abstract&quot;:&quot;An algorithm for automatic map sharpening is presented that is based on optimization of the detail and connectivity of the sharpened map. The detail in the map is reflected in the surface area of an iso-contour surface that contains a fixed fraction of the volume of the map, where a map with high level of detail has a high surface area. The connectivity of the sharpened map is reflected in the number of connected regions defined by the same iso-contour surfaces, where a map with high connectivity has a small number of connected regions. By combining these two measures in a metric termed the ‘adjusted surface area’, map quality can be evaluated in an automated fashion. This metric was used to choose optimal map-sharpening parameters without reference to a model or other interpretations of the map. Map sharpening by optimization of the adjusted surface area can be carried out for a map as a whole or it can be carried out locally, yielding a locally sharpened map. To evaluate the performance of various approaches, a simple metric based on map–model correlation that can reproduce visual choices of optimally sharpened maps was used. The map– model correlation is calculated using a model with B factors (atomic displacement factors; ADPs) set to zero. This model-based metric was used to evaluate map sharpening and to evaluate map-sharpening approaches, and it was found that optimization of the adjusted surface area can be an effective tool for map sharpening.&quot;,&quot;publisher&quot;:&quot;Wiley-Blackwell&quot;,&quot;issue&quot;:&quot;6&quot;,&quot;volume&quot;:&quot;74&quot;},&quot;isTemporary&quot;:false,&quot;suppress-author&quot;:false,&quot;composite&quot;:false,&quot;author-only&quot;:false}]},{&quot;citationID&quot;:&quot;MENDELEY_CITATION_9db2605b-635f-4dce-88ce-cbbe28e2791f&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&quot;,&quot;citationItems&quot;:[{&quot;id&quot;:&quot;2937d4e1-c1f1-335c-bdfa-19af5fd27ac4&quot;,&quot;itemData&quot;:{&quot;type&quot;:&quot;article-journal&quot;,&quot;id&quot;:&quot;2937d4e1-c1f1-335c-bdfa-19af5fd27ac4&quot;,&quot;title&quot;:&quot;Features and development of Coot&quot;,&quot;author&quot;:[{&quot;family&quot;:&quot;Emsley&quot;,&quot;given&quot;:&quot;P.&quot;,&quot;parse-names&quot;:false,&quot;dropping-particle&quot;:&quot;&quot;,&quot;non-dropping-particle&quot;:&quot;&quot;},{&quot;family&quot;:&quot;Lohkamp&quot;,&quot;given&quot;:&quot;B.&quot;,&quot;parse-names&quot;:false,&quot;dropping-particle&quot;:&quot;&quot;,&quot;non-dropping-particle&quot;:&quot;&quot;},{&quot;family&quot;:&quot;Scott&quot;,&quot;given&quot;:&quot;W. G.&quot;,&quot;parse-names&quot;:false,&quot;dropping-particle&quot;:&quot;&quot;,&quot;non-dropping-particle&quot;:&quot;&quot;},{&quot;family&quot;:&quot;Cowtan&quot;,&quot;given&quot;:&quot;K.&quot;,&quot;parse-names&quot;:false,&quot;dropping-particle&quot;:&quot;&quot;,&quot;non-dropping-particle&quot;:&quot;&quot;}],&quot;container-title&quot;:&quot;Acta Crystallographica Section D: Biological Crystallography&quot;,&quot;container-title-short&quot;:&quot;Acta Crystallogr D Biol Crystallogr&quot;,&quot;accessed&quot;:{&quot;date-parts&quot;:[[2025,5,27]]},&quot;DOI&quot;:&quot;10.1107/S0907444910007493,&quot;,&quot;ISSN&quot;:&quot;09074449&quot;,&quot;PMID&quot;:&quot;20383002&quot;,&quot;URL&quot;:&quot;https://pubmed.ncbi.nlm.nih.gov/20383002/&quot;,&quot;issued&quot;:{&quot;date-parts&quot;:[[2010]]},&quot;page&quot;:&quot;486-501&quot;,&quot;abstract&quot;:&quot;Coot is a molecular-graphics application for model building and validation of biological macromolecules. The program displays electron-density maps and atomic models and allows model manipulations such as idealization, real-space refinement, manual rotation/translation, rigid-body fitting, ligand search, solvation, mutations, rotamers and Ramachandran idealization. Furthermore, tools are provided for model validation as well as interfaces to external programs for refinement, validation and graphics. The software is designed to be easy to learn for novice users, which is achieved by ensuring that tools for common tasks are discoverable through familiar user-interface elements (menus and toolbars) or by intuitive behaviour (mouse controls). Recent developments have focused on providing tools for expert users, with customisable key bindings, extensions and an extensive scripting interface. The software is under rapid development, but has already achieved very widespread use within the crystallographic community. The current state of the software is presented, with a description of the facilities available and of some of the underlying methods employed.&quot;,&quot;publisher&quot;:&quot;Acta Crystallogr D Biol Crystallogr&quot;,&quot;issue&quot;:&quot;4&quot;,&quot;volume&quot;:&quot;66&quot;},&quot;isTemporary&quot;:false,&quot;suppress-author&quot;:false,&quot;composite&quot;:false,&quot;author-only&quot;:false}]},{&quot;citationID&quot;:&quot;MENDELEY_CITATION_4a09ff59-62db-453c-aeef-c21a4472f1d0&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&quot;,&quot;citationItems&quot;:[{&quot;id&quot;:&quot;009247b7-27ec-3e8a-ae2b-c303e13af4d1&quot;,&quot;itemData&quot;:{&quot;type&quot;:&quot;article-journal&quot;,&quot;id&quot;:&quot;009247b7-27ec-3e8a-ae2b-c303e13af4d1&quot;,&quot;title&quot;:&quot;Macromolecular structure determination using X-rays, neutrons and electrons: recent developments in Phenix&quot;,&quot;author&quot;:[{&quot;family&quot;:&quot;Liebschner&quot;,&quot;given&quot;:&quot;Dorothee&quot;,&quot;parse-names&quot;:false,&quot;dropping-particle&quot;:&quot;&quot;,&quot;non-dropping-particle&quot;:&quot;&quot;},{&quot;family&quot;:&quot;Afonine&quot;,&quot;given&quot;:&quot;Pavel&quot;,&quot;parse-names&quot;:false,&quot;dropping-particle&quot;:&quot;V.&quot;,&quot;non-dropping-particle&quot;:&quot;&quot;},{&quot;family&quot;:&quot;Baker&quot;,&quot;given&quot;:&quot;Matthew L.&quot;,&quot;parse-names&quot;:false,&quot;dropping-particle&quot;:&quot;&quot;,&quot;non-dropping-particle&quot;:&quot;&quot;},{&quot;family&quot;:&quot;Bunkoczi&quot;,&quot;given&quot;:&quot;Gábor&quot;,&quot;parse-names&quot;:false,&quot;dropping-particle&quot;:&quot;&quot;,&quot;non-dropping-particle&quot;:&quot;&quot;},{&quot;family&quot;:&quot;Chen&quot;,&quot;given&quot;:&quot;Vincent B.&quot;,&quot;parse-names&quot;:false,&quot;dropping-particle&quot;:&quot;&quot;,&quot;non-dropping-particle&quot;:&quot;&quot;},{&quot;family&quot;:&quot;Croll&quot;,&quot;given&quot;:&quot;Tristan I.&quot;,&quot;parse-names&quot;:false,&quot;dropping-particle&quot;:&quot;&quot;,&quot;non-dropping-particle&quot;:&quot;&quot;},{&quot;family&quot;:&quot;Hintze&quot;,&quot;given&quot;:&quot;Bradley&quot;,&quot;parse-names&quot;:false,&quot;dropping-particle&quot;:&quot;&quot;,&quot;non-dropping-particle&quot;:&quot;&quot;},{&quot;family&quot;:&quot;Hung&quot;,&quot;given&quot;:&quot;Li Wei&quot;,&quot;parse-names&quot;:false,&quot;dropping-particle&quot;:&quot;&quot;,&quot;non-dropping-particle&quot;:&quot;&quot;},{&quot;family&quot;:&quot;Jain&quot;,&quot;given&quot;:&quot;Swati&quot;,&quot;parse-names&quot;:false,&quot;dropping-particle&quot;:&quot;&quot;,&quot;non-dropping-particle&quot;:&quot;&quot;},{&quot;family&quot;:&quot;McCoy&quot;,&quot;given&quot;:&quot;Airlie J.&quot;,&quot;parse-names&quot;:false,&quot;dropping-particle&quot;:&quot;&quot;,&quot;non-dropping-particle&quot;:&quot;&quot;},{&quot;family&quot;:&quot;Moriarty&quot;,&quot;given&quot;:&quot;Nigel W.&quot;,&quot;parse-names&quot;:false,&quot;dropping-particle&quot;:&quot;&quot;,&quot;non-dropping-particle&quot;:&quot;&quot;},{&quot;family&quot;:&quot;Oeffner&quot;,&quot;given&quot;:&quot;Robert D.&quot;,&quot;parse-names&quot;:false,&quot;dropping-particle&quot;:&quot;&quot;,&quot;non-dropping-particle&quot;:&quot;&quot;},{&quot;family&quot;:&quot;Poon&quot;,&quot;given&quot;:&quot;Billy K.&quot;,&quot;parse-names&quot;:false,&quot;dropping-particle&quot;:&quot;&quot;,&quot;non-dropping-particle&quot;:&quot;&quot;},{&quot;family&quot;:&quot;Prisant&quot;,&quot;given&quot;:&quot;Michael G.&quot;,&quot;parse-names&quot;:false,&quot;dropping-particle&quot;:&quot;&quot;,&quot;non-dropping-particle&quot;:&quot;&quot;},{&quot;family&quot;:&quot;Read&quot;,&quot;given&quot;:&quot;Randy J.&quot;,&quot;parse-names&quot;:false,&quot;dropping-particle&quot;:&quot;&quot;,&quot;non-dropping-particle&quot;:&quot;&quot;},{&quot;family&quot;:&quot;Richardson&quot;,&quot;given&quot;:&quot;Jane S.&quot;,&quot;parse-names&quot;:false,&quot;dropping-particle&quot;:&quot;&quot;,&quot;non-dropping-particle&quot;:&quot;&quot;},{&quot;family&quot;:&quot;Richardson&quot;,&quot;given&quot;:&quot;David C.&quot;,&quot;parse-names&quot;:false,&quot;dropping-particle&quot;:&quot;&quot;,&quot;non-dropping-particle&quot;:&quot;&quot;},{&quot;family&quot;:&quot;Sammito&quot;,&quot;given&quot;:&quot;Massimo D.&quot;,&quot;parse-names&quot;:false,&quot;dropping-particle&quot;:&quot;&quot;,&quot;non-dropping-particle&quot;:&quot;&quot;},{&quot;family&quot;:&quot;Sobolev&quot;,&quot;given&quot;:&quot;Oleg&quot;,&quot;parse-names&quot;:false,&quot;dropping-particle&quot;:&quot;V.&quot;,&quot;non-dropping-particle&quot;:&quot;&quot;},{&quot;family&quot;:&quot;Stockwell&quot;,&quot;given&quot;:&quot;Duncan H.&quot;,&quot;parse-names&quot;:false,&quot;dropping-particle&quot;:&quot;&quot;,&quot;non-dropping-particle&quot;:&quot;&quot;},{&quot;family&quot;:&quot;Terwilliger&quot;,&quot;given&quot;:&quot;Thomas C.&quot;,&quot;parse-names&quot;:false,&quot;dropping-particle&quot;:&quot;&quot;,&quot;non-dropping-particle&quot;:&quot;&quot;},{&quot;family&quot;:&quot;Urzhumtsev&quot;,&quot;given&quot;:&quot;Alexandre G.&quot;,&quot;parse-names&quot;:false,&quot;dropping-particle&quot;:&quot;&quot;,&quot;non-dropping-particle&quot;:&quot;&quot;},{&quot;family&quot;:&quot;Videau&quot;,&quot;given&quot;:&quot;Lizbeth L.&quot;,&quot;parse-names&quot;:false,&quot;dropping-particle&quot;:&quot;&quot;,&quot;non-dropping-particle&quot;:&quot;&quot;},{&quot;family&quot;:&quot;Williams&quot;,&quot;given&quot;:&quot;Christopher J.&quot;,&quot;parse-names&quot;:false,&quot;dropping-particle&quot;:&quot;&quot;,&quot;non-dropping-particle&quot;:&quot;&quot;},{&quot;family&quot;:&quot;Adams&quot;,&quot;given&quot;:&quot;Paul D.&quot;,&quot;parse-names&quot;:false,&quot;dropping-particle&quot;:&quot;&quot;,&quot;non-dropping-particle&quot;:&quot;&quot;}],&quot;container-title&quot;:&quot;urn:issn:2059-7983&quot;,&quot;accessed&quot;:{&quot;date-parts&quot;:[[2025,10,20]]},&quot;DOI&quot;:&quot;10.1107/S2059798319011471&quot;,&quot;ISSN&quot;:&quot;2059-7983&quot;,&quot;PMID&quot;:&quot;31588918&quot;,&quot;URL&quot;:&quot;https://journals.iucr.org/paper?di5033&quot;,&quot;issued&quot;:{&quot;date-parts&quot;:[[2019,10,2]]},&quot;page&quot;:&quot;861-877&quot;,&quot;abstract&quot;:&quot;Diffraction (X-ray, neutron and electron) and electron cryo-microscopy are powerful methods to determine three-dimensional macromolecular structures, which are required to understand biological processes and to develop new therapeutics against diseases. The overall structure-solution workflow is similar for these techniques, but nuances exist because the properties of the reduced experimental data are different. Software tools for structure determination should therefore be tailored for each method. Phenix is a comprehensive software package for macromolecular structure determination that handles data from any of these techniques. Tasks performed with Phenix include data-quality assessment, map improvement, model building, the validation/rebuilding/refinement cycle and deposition. Each tool caters to the type of experimental data. The design of Phenix emphasizes the automation of procedures, where possible, to minimize repetitive and time-consuming manual tasks, while default parameters are chosen to encourage best practice. A graphical user interface provides access to many command-line features of Phenix and streamlines the transition between programs, project tracking and re-running of previous tasks.&quot;,&quot;publisher&quot;:&quot;International Union of Crystallography&quot;,&quot;issue&quot;:&quot;10&quot;,&quot;volume&quot;:&quot;75&quot;,&quot;container-title-short&quot;:&quot;&quot;},&quot;isTemporary&quot;:false,&quot;suppress-author&quot;:false,&quot;composite&quot;:false,&quot;author-only&quot;:false}]},{&quot;citationID&quot;:&quot;MENDELEY_CITATION_376e62ef-fb8d-42f7-9d58-da1fb3a209a6&quot;,&quot;properties&quot;:{&quot;noteIndex&quot;:0},&quot;isEdited&quot;:false,&quot;manualOverride&quot;:{&quot;isManuallyOverridden&quot;:false,&quot;citeprocText&quot;:&quot;&lt;sup&gt;18,26&lt;/sup&gt;&quot;,&quot;manualOverrideText&quot;:&quot;&quot;},&quot;citationTag&quot;:&quot;MENDELEY_CITATION_v3_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V9XX0=&quot;,&quot;citationItems&quot;:[{&quot;id&quot;:&quot;97303090-11a6-3370-bf06-ac348204fe1f&quot;,&quot;itemData&quot;:{&quot;type&quot;:&quot;article-journal&quot;,&quot;id&quot;:&quot;97303090-11a6-3370-bf06-ac348204fe1f&quot;,&quot;title&quot;:&quot;Amyloid Illustrator&quot;,&quot;author&quot;:[{&quot;family&quot;:&quot;Sawaya&quot;,&quot;given&quot;:&quot;Michael&quot;,&quot;parse-names&quot;:false,&quot;dropping-particle&quot;:&quot;&quot;,&quot;non-dropping-particle&quot;:&quot;&quot;},{&quot;family&quot;:&quot;Eisenberg&quot;,&quot;given&quot;:&quot;David&quot;,&quot;parse-names&quot;:false,&quot;dropping-particle&quot;:&quot;&quot;,&quot;non-dropping-particle&quot;:&quot;&quot;}],&quot;accessed&quot;:{&quot;date-parts&quot;:[[2025,6,12]]},&quot;DOI&quot;:&quot;10.5281/ZENODO.15218932&quot;,&quot;URL&quot;:&quot;https://zenodo.org/records/15218932&quot;,&quot;container-title-short&quot;:&quot;&quot;},&quot;isTemporary&quot;:false},{&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citationID&quot;:&quot;MENDELEY_CITATION_7dfb92ef-d7bb-4833-a7ca-9a28dcfa2892&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&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ID&quot;:&quot;MENDELEY_CITATION_f16398c5-4a2d-4bb6-90ea-5bcd2080d40b&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&quot;,&quot;citationItems&quot;:[{&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suppress-author&quot;:false,&quot;composite&quot;:false,&quot;author-only&quot;:false}]},{&quot;citationID&quot;:&quot;MENDELEY_CITATION_9bdbdd31-be2e-4b0b-b100-ea12aec03934&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&quot;,&quot;citationItems&quot;:[{&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suppress-author&quot;:false,&quot;composite&quot;:false,&quot;author-only&quot;:false}]},{&quot;citationID&quot;:&quot;MENDELEY_CITATION_9df6b82b-038f-4773-8605-f60e0b34d640&quot;,&quot;properties&quot;:{&quot;noteIndex&quot;:0},&quot;isEdited&quot;:false,&quot;manualOverride&quot;:{&quot;isManuallyOverridden&quot;:false,&quot;citeprocText&quot;:&quot;&lt;sup&gt;51–53&lt;/sup&gt;&quot;,&quot;manualOverrideText&quot;:&quot;&quot;},&quot;citationTag&quot;:&quot;MENDELEY_CITATION_v3_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&quot;,&quot;citationItems&quot;:[{&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quot;id&quot;:&quot;969106e7-625e-3b01-84bc-5b1c36448ce8&quot;,&quot;itemData&quot;:{&quot;type&quot;:&quot;article-journal&quot;,&quot;id&quot;:&quot;969106e7-625e-3b01-84bc-5b1c36448ce8&quot;,&quot;title&quot;:&quot;Mechanical force releases nascent chain-mediated ribosome arrest in vitro and in vivo&quot;,&quot;author&quot;:[{&quot;family&quot;:&quot;Goldman&quot;,&quot;given&quot;:&quot;Daniel H.&quot;,&quot;parse-names&quot;:false,&quot;dropping-particle&quot;:&quot;&quot;,&quot;non-dropping-particle&quot;:&quot;&quot;},{&quot;family&quot;:&quot;Kaiser&quot;,&quot;given&quot;:&quot;Christian M.&quot;,&quot;parse-names&quot;:false,&quot;dropping-particle&quot;:&quot;&quot;,&quot;non-dropping-particle&quot;:&quot;&quot;},{&quot;family&quot;:&quot;Milin&quot;,&quot;given&quot;:&quot;Anthony&quot;,&quot;parse-names&quot;:false,&quot;dropping-particle&quot;:&quot;&quot;,&quot;non-dropping-particle&quot;:&quot;&quot;},{&quot;family&quot;:&quot;Righini&quot;,&quot;given&quot;:&quot;Maurizio&quot;,&quot;parse-names&quot;:false,&quot;dropping-particle&quot;:&quot;&quot;,&quot;non-dropping-particle&quot;:&quot;&quot;},{&quot;family&quot;:&quot;Tinoco&quot;,&quot;given&quot;:&quot;Ignacio&quot;,&quot;parse-names&quot;:false,&quot;dropping-particle&quot;:&quot;&quot;,&quot;non-dropping-particle&quot;:&quot;&quot;},{&quot;family&quot;:&quot;Bustamante&quot;,&quot;given&quot;:&quot;Carlos&quot;,&quot;parse-names&quot;:false,&quot;dropping-particle&quot;:&quot;&quot;,&quot;non-dropping-particle&quot;:&quot;&quot;}],&quot;container-title&quot;:&quot;Science&quot;,&quot;container-title-short&quot;:&quot;Science (1979)&quot;,&quot;accessed&quot;:{&quot;date-parts&quot;:[[2025,5,27]]},&quot;DOI&quot;:&quot;10.1126/SCIENCE.1261909,&quot;,&quot;ISSN&quot;:&quot;10959203&quot;,&quot;PMID&quot;:&quot;25908824&quot;,&quot;URL&quot;:&quot;https://pubmed.ncbi.nlm.nih.gov/25908824/&quot;,&quot;issued&quot;:{&quot;date-parts&quot;:[[2015,4,24]]},&quot;page&quot;:&quot;457-460&quot;,&quot;abstract&quot;:&quot;Protein synthesis rates can affect gene expression and the folding and activity of the translation product. Interactions between the nascent polypeptide and the ribosome exit tunnel represent one mode of regulating synthesis rates. The SecM protein arrests its own translation, and release of arrest at the translocon has been proposed to occur by mechanical force. Using optical tweezers, we demonstrate that arrest of SecM-stalled ribosomes can indeed be rescued by force alone and that the force needed to release stalling can be generated in vivo by a nascent chain folding near the ribosome tunnel exit. We formulate a kinetic model describing how a protein can regulate its own synthesis by the force generated during folding, tuning ribosome activity to structure acquisition by a nascent polypeptide.&quot;,&quot;publisher&quot;:&quot;American Association for the Advancement of Science&quot;,&quot;issue&quot;:&quot;6233&quot;,&quot;volume&quot;:&quot;348&quot;},&quot;isTemporary&quot;:false},{&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citationID&quot;:&quot;MENDELEY_CITATION_c88ea425-497c-4d93-ba19-a4d9c061846f&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&quot;,&quot;citationItems&quot;:[{&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quot;suppress-author&quot;:false,&quot;composite&quot;:false,&quot;author-only&quot;:false}]},{&quot;citationID&quot;:&quot;MENDELEY_CITATION_5eb86347-eca6-4c72-abcd-522d96ecc06b&quot;,&quot;properties&quot;:{&quot;noteIndex&quot;:0},&quot;isEdited&quot;:false,&quot;manualOverride&quot;:{&quot;isManuallyOverridden&quot;:false,&quot;citeprocText&quot;:&quot;&lt;sup&gt;52,54&lt;/sup&gt;&quot;,&quot;manualOverrideText&quot;:&quot;&quot;},&quot;citationTag&quot;:&quot;MENDELEY_CITATION_v3_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&quot;,&quot;citationItems&quot;:[{&quot;id&quot;:&quot;72d6b4b3-a218-35bd-a6cc-4d584ab59257&quot;,&quot;itemData&quot;:{&quot;type&quot;:&quot;article-journal&quot;,&quot;id&quot;:&quot;72d6b4b3-a218-35bd-a6cc-4d584ab59257&quot;,&quot;title&quot;:&quot;Mechanisms of cellular proteostasis: Insights from single-molecule approaches&quot;,&quot;author&quot;:[{&quot;family&quot;:&quot;Bustamante&quot;,&quot;given&quot;:&quot;Carlos J.&quot;,&quot;parse-names&quot;:false,&quot;dropping-particle&quot;:&quot;&quot;,&quot;non-dropping-particle&quot;:&quot;&quot;},{&quot;family&quot;:&quot;Kaiser&quot;,&quot;given&quot;:&quot;Christian M.&quot;,&quot;parse-names&quot;:false,&quot;dropping-particle&quot;:&quot;&quot;,&quot;non-dropping-particle&quot;:&quot;&quot;},{&quot;family&quot;:&quot;Maillard&quot;,&quot;given&quot;:&quot;Rodrigo A.&quot;,&quot;parse-names&quot;:false,&quot;dropping-particle&quot;:&quot;&quot;,&quot;non-dropping-particle&quot;:&quot;&quot;},{&quot;family&quot;:&quot;Goldman&quot;,&quot;given&quot;:&quot;Daniel H.&quot;,&quot;parse-names&quot;:false,&quot;dropping-particle&quot;:&quot;&quot;,&quot;non-dropping-particle&quot;:&quot;&quot;},{&quot;family&quot;:&quot;Wilson&quot;,&quot;given&quot;:&quot;Christian A.M.&quot;,&quot;parse-names&quot;:false,&quot;dropping-particle&quot;:&quot;&quot;,&quot;non-dropping-particle&quot;:&quot;&quot;}],&quot;container-title&quot;:&quot;Annual Review of Biophysics&quot;,&quot;container-title-short&quot;:&quot;Annu Rev Biophys&quot;,&quot;accessed&quot;:{&quot;date-parts&quot;:[[2025,5,27]]},&quot;DOI&quot;:&quot;10.1146/ANNUREV-BIOPHYS-051013-022811,&quot;,&quot;ISSN&quot;:&quot;19361238&quot;,&quot;PMID&quot;:&quot;24895851&quot;,&quot;URL&quot;:&quot;https://pubmed.ncbi.nlm.nih.gov/24895851/&quot;,&quot;issued&quot;:{&quot;date-parts&quot;:[[2014]]},&quot;page&quot;:&quot;119-140&quot;,&quot;abstract&quot;:&quot;Cells employ a variety of strategies to maintain proteome homeostasis. Beginning during protein biogenesis, the translation machinery and a number of molecular chaperones promote correct de novo folding of nascent proteins even before synthesis is complete. Another set of molecular chaperones helps to maintain proteins in their functional, native state. Polypeptides that are no longer needed or pose a threat to the cell, such as misfolded proteins and aggregates, are removed in an efficient and timely fashion by ATP-dependent proteases. In this review, we describe how applications of single-molecule manipulation methods, in particular optical tweezers, are shedding new light on the molecular mechanisms of quality control during the life cycles of proteins. Copyright © 2014 by Annual Reviews. All rights reserved.&quot;,&quot;publisher&quot;:&quot;Annual Reviews Inc.&quot;,&quot;issue&quot;:&quot;1&quot;,&quot;volume&quot;:&quot;43&quot;},&quot;isTemporary&quot;:false},{&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
    <we:property name="MENDELEY_CITATIONS_LOCALE_CODE" value="&quot;en-GB&quot;"/>
    <we:property name="MENDELEY_CITATIONS_STYLE" value="{&quot;id&quot;:&quot;https://www.zotero.org/styles/nature-structural-and-molecular-biology&quot;,&quot;title&quot;:&quot;Nature Structural &amp; Molecular Biology&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511dad3f-f106-4688-8e3b-b38c3ab74073">
  <we:reference id="WA104382081" version="1.55.1.0" store="en-US" storeType="omex"/>
  <we:alternateReferences>
    <we:reference id="WA104382081" version="1.55.1.0" store="en-US" storeType="omex"/>
  </we:alternateReferences>
  <we:properties>
    <we:property name="MENDELEY_CITATIONS" value="[{&quot;citationID&quot;:&quot;MENDELEY_CITATION_133673e5-d015-4af3-9232-8130aea2439b&quot;,&quot;properties&quot;:{&quot;noteIndex&quot;:0},&quot;isEdited&quot;:false,&quot;manualOverride&quot;:{&quot;isManuallyOverridden&quot;:false,&quot;citeprocText&quot;:&quot;(Eisenberg &amp;#38; Sawaya, 2017; Scheres et al., 2023; Vaquer-Alicea et al., 2021)&quot;,&quot;manualOverrideText&quot;:&quot;&quot;},&quot;citationItems&quot;:[{&quot;id&quot;:&quot;78610076-bcbd-3c79-9971-bcf6e324d881&quot;,&quot;itemData&quot;:{&quot;type&quot;:&quot;article-journal&quot;,&quot;id&quot;:&quot;78610076-bcbd-3c79-9971-bcf6e324d881&quot;,&quot;title&quot;:&quot;Tau strains shape disease&quot;,&quot;author&quot;:[{&quot;family&quot;:&quot;Vaquer-Alicea&quot;,&quot;given&quot;:&quot;Jaime&quot;,&quot;parse-names&quot;:false,&quot;dropping-particle&quot;:&quot;&quot;,&quot;non-dropping-particle&quot;:&quot;&quot;},{&quot;family&quot;:&quot;Diamond&quot;,&quot;given&quot;:&quot;Marc I.&quot;,&quot;parse-names&quot;:false,&quot;dropping-particle&quot;:&quot;&quot;,&quot;non-dropping-particle&quot;:&quot;&quot;},{&quot;family&quot;:&quot;Joachimiak&quot;,&quot;given&quot;:&quot;Lukasz A.&quot;,&quot;parse-names&quot;:false,&quot;dropping-particle&quot;:&quot;&quot;,&quot;non-dropping-particle&quot;:&quot;&quot;}],&quot;container-title&quot;:&quot;Acta Neuropathologica&quot;,&quot;container-title-short&quot;:&quot;Acta Neuropathol&quot;,&quot;accessed&quot;:{&quot;date-parts&quot;:[[2025,5,27]]},&quot;DOI&quot;:&quot;10.1007/S00401-021-02301-7,&quot;,&quot;ISSN&quot;:&quot;14320533&quot;,&quot;PMID&quot;:&quot;33830330&quot;,&quot;URL&quot;:&quot;https://pubmed.ncbi.nlm.nih.gov/33830330/&quot;,&quot;issued&quot;:{&quot;date-parts&quot;:[[2021,7,1]]},&quot;page&quot;:&quot;57-71&quot;,&quot;abstract&quot;:&quot;Tauopathies consist of over 25 different neurodegenerative diseases that include argyrophilic grain disease (AGD), progressive supranuclear palsy (PSP), corticobasal degeneration (CBD), and Pick’s disease (PiD). Tauopathies are defined by brain accumulation of microtubule-associated protein tau in fibrillar aggregates, whose prevalence strongly correlates with dementia. Dominant mutations in tau cause neurodegenerative diseases, and most increase its aggregation propensity. Pathogenesis of tauopathies may involve pathological tau conformers that serve as templates to recruit native protein into growing assemblies and also move between brain cells to cause disease progression, similar to prions. Prions adopt pathological conformations, termed “strains,” that stably propagate in living systems, and create unique patterns of neuropathology. Data from multiple laboratories now suggest that tau acts as a prion. It propagates unique strains indefinitely in cultured cells, and when these are inoculated into mouse models, they create defined neuropathological patterns, which establish a direct link between conformation and disease. In humans, distinct fibril structures are associated with different diseases, but causality has not been established as in mice. Cryo-EM structures of tau fibrils isolated from tauopathy brains reveal distinct fibril cores across disease. Interestingly, the conformation of the tau monomer unit within different fibril subtypes from the same patient appears relatively preserved. This is consistent with data that the tau monomer samples an ensemble of conformations that act as distinct pathologic templates in the formation of restricted numbers of strains. The propensity of a tau monomer to adopt distinct conformations appears to be linked to defined local motifs that expose different patterns of amyloidogenic amino acid sequences. The prion hypothesis, which predicts that protein structure dictates resultant disease, has proved particularly useful to understand the diversity of human tauopathies. The challenge now is to develop methods to rapidly classify patients according to the structure of the underlying pathological protein assemblies to achieve more accurate diagnosis and effective therapy.&quot;,&quot;publisher&quot;:&quot;Springer Science and Business Media Deutschland GmbH&quot;,&quot;issue&quot;:&quot;1&quot;,&quot;volume&quot;:&quot;142&quot;},&quot;isTemporary&quot;:false},{&quot;id&quot;:&quot;9ade882e-a0ff-3eb4-932d-5d38a6df8a4a&quot;,&quot;itemData&quot;:{&quot;type&quot;:&quot;article-journal&quot;,&quot;id&quot;:&quot;9ade882e-a0ff-3eb4-932d-5d38a6df8a4a&quot;,&quot;title&quot;:&quot;Structural studies of amyloid proteins at the molecular level&quot;,&quot;author&quot;:[{&quot;family&quot;:&quot;Eisenberg&quot;,&quot;given&quot;:&quot;David S.&quot;,&quot;parse-names&quot;:false,&quot;dropping-particle&quot;:&quot;&quot;,&quot;non-dropping-particle&quot;:&quot;&quot;},{&quot;family&quot;:&quot;Sawaya&quot;,&quot;given&quot;:&quot;Michael R.&quot;,&quot;parse-names&quot;:false,&quot;dropping-particle&quot;:&quot;&quot;,&quot;non-dropping-particle&quot;:&quot;&quot;}],&quot;container-title&quot;:&quot;Annual Review of Biochemistry&quot;,&quot;container-title-short&quot;:&quot;Annu Rev Biochem&quot;,&quot;accessed&quot;:{&quot;date-parts&quot;:[[2025,5,26]]},&quot;DOI&quot;:&quot;10.1146/ANNUREV-BIOCHEM-061516-045104,&quot;,&quot;ISSN&quot;:&quot;15454509&quot;,&quot;PMID&quot;:&quot;28125289&quot;,&quot;URL&quot;:&quot;https://pubmed.ncbi.nlm.nih.gov/28125289/&quot;,&quot;issued&quot;:{&quot;date-parts&quot;:[[2017,6,20]]},&quot;page&quot;:&quot;69-95&quot;,&quot;abstract&quot;:&quot;Dozens of proteins are known to convert to the aggregated amyloid state. These include fibrils associated with systemic and neurodegenerative diseases and cancer, functional amyloid fibrils in microorganisms and animals, and many denatured proteins. Amyloid fibrils can be much more stable than other protein assemblies. In contrast to globular proteins, a single protein sequence can aggregate into several distinctly different amyloid structures, termed polymorphs, and a given polymorph can reproduce itself by seeding. Amyloid polymorphs may be the molecular basis of prion strains. Whereas the Protein Data Bank contains some 100,000 globular protein and 3,000 membrane protein structures, only a few dozen amyloid protein structures have been determined, and most of these are short segments of full amyloid-forming proteins. Regardless, these amyloid structures illuminate the architecture of the amyloid state, including its stability and its capacity for formation of polymorphs.&quot;,&quot;publisher&quot;:&quot;Annual Reviews Inc.&quot;,&quot;volume&quot;:&quot;86&quot;},&quot;isTemporary&quot;:false},{&quot;id&quot;:&quot;acb8a566-c49f-39bc-804f-c6e05350d2f3&quot;,&quot;itemData&quot;:{&quot;type&quot;:&quot;article&quot;,&quot;id&quot;:&quot;acb8a566-c49f-39bc-804f-c6e05350d2f3&quot;,&quot;title&quot;:&quot;Molecular pathology of neurodegenerative diseases by cryo-EM of amyloids&quot;,&quot;author&quot;:[{&quot;family&quot;:&quot;Scheres&quot;,&quot;given&quot;:&quot;Sjors H.W.&quot;,&quot;parse-names&quot;:false,&quot;dropping-particle&quot;:&quot;&quot;,&quot;non-dropping-particle&quot;:&quot;&quot;},{&quot;family&quot;:&quot;Ryskeldi-Falcon&quot;,&quot;given&quot;:&quot;Benjamin&quot;,&quot;parse-names&quot;:false,&quot;dropping-particle&quot;:&quot;&quot;,&quot;non-dropping-particle&quot;:&quot;&quot;},{&quot;family&quot;:&quot;Goedert&quot;,&quot;given&quot;:&quot;Michel&quot;,&quot;parse-names&quot;:false,&quot;dropping-particle&quot;:&quot;&quot;,&quot;non-dropping-particle&quot;:&quot;&quot;}],&quot;container-title&quot;:&quot;Nature&quot;,&quot;container-title-short&quot;:&quot;Nature&quot;,&quot;DOI&quot;:&quot;10.1038/s41586-023-06437-2&quot;,&quot;ISSN&quot;:&quot;14764687&quot;,&quot;PMID&quot;:&quot;37758888&quot;,&quot;issued&quot;:{&quot;date-parts&quot;:[[2023,9,28]]},&quot;page&quot;:&quot;701-710&quot;,&quot;abstract&quot;:&quot;Abnormal assembly of tau, α-synuclein, TDP-43 and amyloid-β proteins into amyloid filaments defines most human neurodegenerative diseases. Genetics provides a direct link between filament formation and the causes of disease. Developments in cryo-electron microscopy (cryo-EM) have made it possible to determine the atomic structures of amyloids from postmortem human brains. Here we review the structures of brain-derived amyloid filaments that have been determined so far and discuss their impact on research into neurodegeneration. Whereas a given protein can adopt many different filament structures, specific amyloid folds define distinct diseases. Amyloid structures thus provide a description of neuropathology at the atomic level and a basis for studying disease. Future research should focus on model systems that replicate the structures observed in disease to better understand the molecular mechanisms of disease and develop improved diagnostics and therapies.&quot;,&quot;publisher&quot;:&quot;Nature Research&quot;,&quot;issue&quot;:&quot;7980&quot;,&quot;volume&quot;:&quot;621&quot;},&quot;isTemporary&quot;:false}],&quot;citationTag&quot;:&quot;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&quot;},{&quot;citationID&quot;:&quot;MENDELEY_CITATION_683d570d-52ee-4a34-87d2-4019b656d80d&quot;,&quot;properties&quot;:{&quot;noteIndex&quot;:0},&quot;isEdited&quot;:false,&quot;manualOverride&quot;:{&quot;isManuallyOverridden&quot;:false,&quot;citeprocText&quot;:&quot;(Liebman &amp;#38; Chernoff, 2012; Wickner, 2019)&quot;,&quot;manualOverrideText&quot;:&quot;&quot;},&quot;citationItems&quot;:[{&quot;id&quot;:&quot;6c4710b4-9ac7-34a0-995f-4700d915b118&quot;,&quot;itemData&quot;:{&quot;type&quot;:&quot;article-journal&quot;,&quot;id&quot;:&quot;6c4710b4-9ac7-34a0-995f-4700d915b118&quot;,&quot;title&quot;:&quot;Anti-prion systems in yeast&quot;,&quot;author&quot;:[{&quot;family&quot;:&quot;Wickner&quot;,&quot;given&quot;:&quot;Reed B.&quot;,&quot;parse-names&quot;:false,&quot;dropping-particle&quot;:&quot;&quot;,&quot;non-dropping-particle&quot;:&quot;&quot;}],&quot;container-title&quot;:&quot;Journal of Biological Chemistry&quot;,&quot;accessed&quot;:{&quot;date-parts&quot;:[[2025,5,26]]},&quot;DOI&quot;:&quot;10.1074/jbc.TM118.004168&quot;,&quot;ISSN&quot;:&quot;1083351X&quot;,&quot;PMID&quot;:&quot;30710020&quot;,&quot;URL&quot;:&quot;https://pubmed.ncbi.nlm.nih.gov/30710020/&quot;,&quot;issued&quot;:{&quot;date-parts&quot;:[[2019,2,1]]},&quot;page&quot;:&quot;1729-1738&quot;,&quot;abstract&quot;:&quot;Yeast prions have become important models for the study of the basic mechanisms underlying human amyloid diseases. Yeast prions are pathogenic (unlike the [Het-s] prion of Podospora anserina), and most are amyloid-based with the same in-register parallel -sheet architecture as most of the disease-causing human amyloids studied. Normal yeast cells eliminate the large majority of prion variants arising, and several antiprion/anti-amyloid systems that eliminate them have been identified. It is likely that mammalian cells also have anti-amyloid systems, which may be useful in the same way humoral, cellular, and innate immune systems are used to treat or prevent bacterial and viral infections.&quot;,&quot;publisher&quot;:&quot;American Society for Biochemistry and Molecular Biology Inc.&quot;,&quot;issue&quot;:&quot;5&quot;,&quot;volume&quot;:&quot;294&quot;,&quot;container-title-short&quot;:&quot;&quot;},&quot;isTemporary&quot;:false},{&quot;id&quot;:&quot;e135eaf9-37ca-3b93-8731-12e2a502a23e&quot;,&quot;itemData&quot;:{&quot;type&quot;:&quot;article-journal&quot;,&quot;id&quot;:&quot;e135eaf9-37ca-3b93-8731-12e2a502a23e&quot;,&quot;title&quot;:&quot;Prions in yeast&quot;,&quot;author&quot;:[{&quot;family&quot;:&quot;Liebman&quot;,&quot;given&quot;:&quot;Susan W.&quot;,&quot;parse-names&quot;:false,&quot;dropping-particle&quot;:&quot;&quot;,&quot;non-dropping-particle&quot;:&quot;&quot;},{&quot;family&quot;:&quot;Chernoff&quot;,&quot;given&quot;:&quot;Yury O.&quot;,&quot;parse-names&quot;:false,&quot;dropping-particle&quot;:&quot;&quot;,&quot;non-dropping-particle&quot;:&quot;&quot;}],&quot;container-title&quot;:&quot;Genetics&quot;,&quot;container-title-short&quot;:&quot;Genetics&quot;,&quot;accessed&quot;:{&quot;date-parts&quot;:[[2025,5,26]]},&quot;DOI&quot;:&quot;10.1534/GENETICS.111.137760,&quot;,&quot;ISSN&quot;:&quot;00166731&quot;,&quot;PMID&quot;:&quot;22879407&quot;,&quot;URL&quot;:&quot;https://pubmed.ncbi.nlm.nih.gov/22879407/&quot;,&quot;issued&quot;:{&quot;date-parts&quot;:[[2012,8,1]]},&quot;page&quot;:&quot;1041-1072&quot;,&quot;abstract&quot;:&quot;The concept of a prion as an infectious self-propagating protein isoform was initially proposed to explain certain mammalian diseases. It is now clear that yeast also has heritable elements transmitted via protein. Indeed, the \&quot;protein only\&quot; model of prion transmission was first proven using a yeast prion. Typically, known prions are ordered cross-b aggregates (amyloids). Recently, there has been an explosion in the number of recognized prions in yeast. Yeast continues to lead the way in understanding cellular control of prion propagation, prion structure, mechanisms of de novo prion formation, specificity of prion transmission, and the biological roles of prions. This review summarizes what has been learned from yeast prions. © 2012 by the Genetics Society of America.&quot;,&quot;publisher&quot;:&quot;Genetics&quot;,&quot;issue&quot;:&quot;4&quot;,&quot;volume&quot;:&quot;191&quot;},&quot;isTemporary&quot;:false}],&quot;citationTag&quot;:&quot;MENDELEY_CITATION_v3_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&quot;},{&quot;citationID&quot;:&quot;MENDELEY_CITATION_72c330ef-3ced-433e-8666-f1e0d56dc6d3&quot;,&quot;properties&quot;:{&quot;noteIndex&quot;:0},&quot;isEdited&quot;:false,&quot;manualOverride&quot;:{&quot;isManuallyOverridden&quot;:false,&quot;citeprocText&quot;:&quot;(King &amp;#38; Diaz-Avalos, 2004; Tanaka et al., 2004)&quot;,&quot;manualOverrideText&quot;:&quot;&quot;},&quot;citationItems&quot;:[{&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id&quot;:&quot;96d1f9e6-4371-3ca8-b8fa-15bd9714026e&quot;,&quot;itemData&quot;:{&quot;type&quot;:&quot;article-journal&quot;,&quot;id&quot;:&quot;96d1f9e6-4371-3ca8-b8fa-15bd9714026e&quot;,&quot;title&quot;:&quot;Protein-only transmission of three yeast prion strains&quot;,&quot;author&quot;:[{&quot;family&quot;:&quot;King&quot;,&quot;given&quot;:&quot;Chih Yen&quot;,&quot;parse-names&quot;:false,&quot;dropping-particle&quot;:&quot;&quot;,&quot;non-dropping-particle&quot;:&quot;&quot;},{&quot;family&quot;:&quot;Diaz-Avalos&quot;,&quot;given&quot;:&quot;Ruben&quot;,&quot;parse-names&quot;:false,&quot;dropping-particle&quot;:&quot;&quot;,&quot;non-dropping-particle&quot;:&quot;&quot;}],&quot;container-title&quot;:&quot;Nature&quot;,&quot;container-title-short&quot;:&quot;Nature&quot;,&quot;accessed&quot;:{&quot;date-parts&quot;:[[2025,5,26]]},&quot;DOI&quot;:&quot;10.1038/NATURE02391;KWRD=SCIENCE&quot;,&quot;ISSN&quot;:&quot;00280836&quot;,&quot;PMID&quot;:&quot;15029195&quot;,&quot;URL&quot;:&quot;https://www.nature.com/articles/nature02391&quot;,&quot;issued&quot;:{&quot;date-parts&quot;:[[2004,3,18]]},&quot;page&quot;:&quot;319-323&quot;,&quot;abstract&quot;:&quot;Key questions regarding the molecular nature of prions are how different prion strains can be propagated by the same protein and whether they are only protein. Here we demonstrate the protein-only nature of prion strains in a yeast model, the [PSI] genetic element that enhances the read-through of nonsense mutations in the yeast Saccharomyces cerevisiae. Infectious fibrous aggregates containing a Sup35 prion-determining amino-terminal fragment labelled with green fluorescent protein were purified from yeast harbouring distinctive prion strains. Using the infectious aggregates as 'seeds', elongated fibres were generated in vitro from the bacterially expressed labelled prion protein. De novo generation of strain-specific [PSI] infectivity was demonstrated by introducing sheared fibres into uninfected yeast hosts. The cross-sectional morphology of the elongated fibres generated in vitro was indistinguishable from that of the short yeast seeds, as visualized by electron microscopy. Electron diffraction of the long fibres showed the 4.7 Å spacing characteristic of the cross-beta structure of amyloids. The fact that the amyloid fibres nucleated in vitro propagate the strain-specific infectivity of the yeast seeds implies that the heritable information of distinct prion strains must be encoded by different, self-propagating cross-beta folding patterns of the same prion Protein.&quot;,&quot;publisher&quot;:&quot;Nature Publishing Group&quot;,&quot;issue&quot;:&quot;6980&quot;,&quot;volume&quot;:&quot;428&quot;},&quot;isTemporary&quot;:false}],&quot;citationTag&quot;:&quot;MENDELEY_CITATION_v3_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&quot;},{&quot;citationID&quot;:&quot;MENDELEY_CITATION_84081c4d-917a-4197-a09a-708649f1c412&quot;,&quot;properties&quot;:{&quot;noteIndex&quot;:0},&quot;isEdited&quot;:false,&quot;manualOverride&quot;:{&quot;isManuallyOverridden&quot;:false,&quot;citeprocText&quot;:&quot;(Ohhashi et al., 2018; Tanaka et al., 2004, 2006)&quot;,&quot;manualOverrideText&quot;:&quot;&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citationTag&quot;:&quot;MENDELEY_CITATION_v3_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V19&quot;},{&quot;citationID&quot;:&quot;MENDELEY_CITATION_b8187400-02ae-4d9c-a175-4297087a38aa&quot;,&quot;properties&quot;:{&quot;noteIndex&quot;:0},&quot;isEdited&quot;:false,&quot;manualOverride&quot;:{&quot;isManuallyOverridden&quot;:false,&quot;citeprocText&quot;:&quot;(Liebman &amp;#38; Chernoff, 2012; Wickner, 2019)&quot;,&quot;manualOverrideText&quot;:&quot;&quot;},&quot;citationItems&quot;:[{&quot;id&quot;:&quot;6c4710b4-9ac7-34a0-995f-4700d915b118&quot;,&quot;itemData&quot;:{&quot;type&quot;:&quot;article-journal&quot;,&quot;id&quot;:&quot;6c4710b4-9ac7-34a0-995f-4700d915b118&quot;,&quot;title&quot;:&quot;Anti-prion systems in yeast&quot;,&quot;author&quot;:[{&quot;family&quot;:&quot;Wickner&quot;,&quot;given&quot;:&quot;Reed B.&quot;,&quot;parse-names&quot;:false,&quot;dropping-particle&quot;:&quot;&quot;,&quot;non-dropping-particle&quot;:&quot;&quot;}],&quot;container-title&quot;:&quot;Journal of Biological Chemistry&quot;,&quot;accessed&quot;:{&quot;date-parts&quot;:[[2025,5,26]]},&quot;DOI&quot;:&quot;10.1074/jbc.TM118.004168&quot;,&quot;ISSN&quot;:&quot;1083351X&quot;,&quot;PMID&quot;:&quot;30710020&quot;,&quot;URL&quot;:&quot;https://pubmed.ncbi.nlm.nih.gov/30710020/&quot;,&quot;issued&quot;:{&quot;date-parts&quot;:[[2019,2,1]]},&quot;page&quot;:&quot;1729-1738&quot;,&quot;abstract&quot;:&quot;Yeast prions have become important models for the study of the basic mechanisms underlying human amyloid diseases. Yeast prions are pathogenic (unlike the [Het-s] prion of Podospora anserina), and most are amyloid-based with the same in-register parallel -sheet architecture as most of the disease-causing human amyloids studied. Normal yeast cells eliminate the large majority of prion variants arising, and several antiprion/anti-amyloid systems that eliminate them have been identified. It is likely that mammalian cells also have anti-amyloid systems, which may be useful in the same way humoral, cellular, and innate immune systems are used to treat or prevent bacterial and viral infections.&quot;,&quot;publisher&quot;:&quot;American Society for Biochemistry and Molecular Biology Inc.&quot;,&quot;issue&quot;:&quot;5&quot;,&quot;volume&quot;:&quot;294&quot;,&quot;container-title-short&quot;:&quot;&quot;},&quot;isTemporary&quot;:false},{&quot;id&quot;:&quot;e135eaf9-37ca-3b93-8731-12e2a502a23e&quot;,&quot;itemData&quot;:{&quot;type&quot;:&quot;article-journal&quot;,&quot;id&quot;:&quot;e135eaf9-37ca-3b93-8731-12e2a502a23e&quot;,&quot;title&quot;:&quot;Prions in yeast&quot;,&quot;author&quot;:[{&quot;family&quot;:&quot;Liebman&quot;,&quot;given&quot;:&quot;Susan W.&quot;,&quot;parse-names&quot;:false,&quot;dropping-particle&quot;:&quot;&quot;,&quot;non-dropping-particle&quot;:&quot;&quot;},{&quot;family&quot;:&quot;Chernoff&quot;,&quot;given&quot;:&quot;Yury O.&quot;,&quot;parse-names&quot;:false,&quot;dropping-particle&quot;:&quot;&quot;,&quot;non-dropping-particle&quot;:&quot;&quot;}],&quot;container-title&quot;:&quot;Genetics&quot;,&quot;container-title-short&quot;:&quot;Genetics&quot;,&quot;accessed&quot;:{&quot;date-parts&quot;:[[2025,5,26]]},&quot;DOI&quot;:&quot;10.1534/GENETICS.111.137760,&quot;,&quot;ISSN&quot;:&quot;00166731&quot;,&quot;PMID&quot;:&quot;22879407&quot;,&quot;URL&quot;:&quot;https://pubmed.ncbi.nlm.nih.gov/22879407/&quot;,&quot;issued&quot;:{&quot;date-parts&quot;:[[2012,8,1]]},&quot;page&quot;:&quot;1041-1072&quot;,&quot;abstract&quot;:&quot;The concept of a prion as an infectious self-propagating protein isoform was initially proposed to explain certain mammalian diseases. It is now clear that yeast also has heritable elements transmitted via protein. Indeed, the \&quot;protein only\&quot; model of prion transmission was first proven using a yeast prion. Typically, known prions are ordered cross-b aggregates (amyloids). Recently, there has been an explosion in the number of recognized prions in yeast. Yeast continues to lead the way in understanding cellular control of prion propagation, prion structure, mechanisms of de novo prion formation, specificity of prion transmission, and the biological roles of prions. This review summarizes what has been learned from yeast prions. © 2012 by the Genetics Society of America.&quot;,&quot;publisher&quot;:&quot;Genetics&quot;,&quot;issue&quot;:&quot;4&quot;,&quot;volume&quot;:&quot;191&quot;},&quot;isTemporary&quot;:false}],&quot;citationTag&quot;:&quot;MENDELEY_CITATION_v3_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&quot;},{&quot;citationID&quot;:&quot;MENDELEY_CITATION_bf64b76f-b722-4fcd-8080-c186ec1e47fd&quot;,&quot;properties&quot;:{&quot;noteIndex&quot;:0},&quot;isEdited&quot;:false,&quot;manualOverride&quot;:{&quot;isManuallyOverridden&quot;:false,&quot;citeprocText&quot;:&quot;(Nakagawa et al., 2022; Shen et al., 2024)&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citationTag&quot;:&quot;MENDELEY_CITATION_v3_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&quot;},{&quot;citationID&quot;:&quot;MENDELEY_CITATION_40b837d7-d4aa-4d80-9bdb-a91fe9462392&quot;,&quot;properties&quot;:{&quot;noteIndex&quot;:0},&quot;isEdited&quot;:false,&quot;manualOverride&quot;:{&quot;isManuallyOverridden&quot;:false,&quot;citeprocText&quot;:&quot;(Ohhashi et al., 2018; Toyama et al., 2007)&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Tag&quot;:&quot;MENDELEY_CITATION_v3_eyJjaXRhdGlvbklEIjoiTUVOREVMRVlfQ0lUQVRJT05fNDBiODM3ZDctZDRhYS00ZDgwLTliZGItYTkxZmU5NDYyMzkyIiwicHJvcGVydGllcyI6eyJub3RlSW5kZXgiOjB9LCJpc0VkaXRlZCI6ZmFsc2UsIm1hbnVhbE92ZXJyaWRlIjp7ImlzTWFudWFsbHlPdmVycmlkZGVuIjpmYWxzZSwiY2l0ZXByb2NUZXh0IjoiKE9oaGFzaGkgZXQgYWwuLCAyMDE4OyBUb3lhbWEgZXQgYWwuLCAyMDA3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D&quot;:&quot;MENDELEY_CITATION_c2da30ad-f339-4327-8750-21ef63ce71a0&quot;,&quot;properties&quot;:{&quot;noteIndex&quot;:0},&quot;isEdited&quot;:false,&quot;manualOverride&quot;:{&quot;isManuallyOverridden&quot;:false,&quot;citeprocText&quot;:&quot;(Nakagawa et al., 2022)&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citationTag&quot;:&quot;MENDELEY_CITATION_v3_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&quot;},{&quot;citationID&quot;:&quot;MENDELEY_CITATION_ed6ca818-0cb4-4523-b886-1cc4a28d6ff3&quot;,&quot;properties&quot;:{&quot;noteIndex&quot;:0},&quot;isEdited&quot;:false,&quot;manualOverride&quot;:{&quot;isManuallyOverridden&quot;:false,&quot;citeprocText&quot;:&quot;(DePace et al., 1998)&quot;,&quot;manualOverrideText&quot;:&quot;&quot;},&quot;citationItems&quot;:[{&quot;id&quot;:&quot;cfd3a242-7a20-39c7-9f18-bf6934eddb1e&quot;,&quot;itemData&quot;:{&quot;type&quot;:&quot;article-journal&quot;,&quot;id&quot;:&quot;cfd3a242-7a20-39c7-9f18-bf6934eddb1e&quot;,&quot;title&quot;:&quot;A critical role for amino-terminal glutamine/asparagine repeats in the formation and propagation of a yeast prion&quot;,&quot;author&quot;:[{&quot;family&quot;:&quot;DePace&quot;,&quot;given&quot;:&quot;Angela H.&quot;,&quot;parse-names&quot;:false,&quot;dropping-particle&quot;:&quot;&quot;,&quot;non-dropping-particle&quot;:&quot;&quot;},{&quot;family&quot;:&quot;Santoso&quot;,&quot;given&quot;:&quot;Alex&quot;,&quot;parse-names&quot;:false,&quot;dropping-particle&quot;:&quot;&quot;,&quot;non-dropping-particle&quot;:&quot;&quot;},{&quot;family&quot;:&quot;Hillner&quot;,&quot;given&quot;:&quot;Paul&quot;,&quot;parse-names&quot;:false,&quot;dropping-particle&quot;:&quot;&quot;,&quot;non-dropping-particle&quot;:&quot;&quot;},{&quot;family&quot;:&quot;Weissman&quot;,&quot;given&quot;:&quot;Jonathan S.&quot;,&quot;parse-names&quot;:false,&quot;dropping-particle&quot;:&quot;&quot;,&quot;non-dropping-particle&quot;:&quot;&quot;}],&quot;container-title&quot;:&quot;Cell&quot;,&quot;container-title-short&quot;:&quot;Cell&quot;,&quot;accessed&quot;:{&quot;date-parts&quot;:[[2025,5,26]]},&quot;DOI&quot;:&quot;10.1016/S0092-8674(00)81467-1&quot;,&quot;ISSN&quot;:&quot;00928674&quot;,&quot;PMID&quot;:&quot;9657156&quot;,&quot;URL&quot;:&quot;https://pubmed.ncbi.nlm.nih.gov/9657156/&quot;,&quot;issued&quot;:{&quot;date-parts&quot;:[[1998,6,26]]},&quot;page&quot;:&quot;1241-1252&quot;,&quot;abstract&quot;:&quot;The yeast [PSI+] factor propagates by a prion-like mechanism involving self-replicating Sup35p amyloids. We identified multiple Sup35p mutants that either are poorly recruited into, or cause curing of, wildtype amyloids in vivo. In vitro, these mutants showed markedly decreased rates of amyloid formation, strongly supporting the protein-only prion hypothesis. Kinetic analysis suggests that the prion state replicates by accelerating slow conformational changes rather than by providing stable nuclei. Strikingly, our mutations map exclusively within a short glutamine/asparagine-rich region of Sup35p, and all but one occur at polar residues. Even after replacement of this region with polyglutamine. Sup35p retains its ability to form amyloids. These and other considerations suggest similarities between the prion-like propagation of [PSI+] and polyglutamine-mediated pathogenesis of several neurodegenerative diseases.&quot;,&quot;publisher&quot;:&quot;Elsevier B.V.&quot;,&quot;issue&quot;:&quot;7&quot;,&quot;volume&quot;:&quot;93&quot;},&quot;isTemporary&quot;:false}],&quot;citationTag&quot;:&quot;MENDELEY_CITATION_v3_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&quot;},{&quot;citationID&quot;:&quot;MENDELEY_CITATION_b09b3f94-59dd-4e8c-bd41-29870f35742b&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Tag&quot;:&quot;MENDELEY_CITATION_v3_eyJjaXRhdGlvbklEIjoiTUVOREVMRVlfQ0lUQVRJT05fYjA5YjNmOTQtNTlkZC00ZThjLWJkNDEtMjk4NzBmMzU3NDJi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D&quot;:&quot;MENDELEY_CITATION_15fc75bc-a1e3-400e-8ca3-be3f587cd42f&quot;,&quot;properties&quot;:{&quot;noteIndex&quot;:0},&quot;isEdited&quot;:false,&quot;manualOverride&quot;:{&quot;isManuallyOverridden&quot;:false,&quot;citeprocText&quot;:&quot;(Shen et al., 2024)&quot;,&quot;manualOverrideText&quot;:&quot;&quot;},&quot;citationItems&quot;:[{&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suppress-author&quot;:false,&quot;composite&quot;:false,&quot;author-only&quot;:false}],&quot;citationTag&quot;:&quot;MENDELEY_CITATION_v3_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&quot;},{&quot;citationID&quot;:&quot;MENDELEY_CITATION_9a2bec6b-b97d-4742-89bc-63fc529f820e&quot;,&quot;properties&quot;:{&quot;noteIndex&quot;:0},&quot;isEdited&quot;:false,&quot;manualOverride&quot;:{&quot;isManuallyOverridden&quot;:false,&quot;citeprocText&quot;:&quot;(Ohhashi et al., 2018; Toyama et al., 2007)&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Tag&quot;:&quot;MENDELEY_CITATION_v3_eyJjaXRhdGlvbklEIjoiTUVOREVMRVlfQ0lUQVRJT05fOWEyYmVjNmItYjk3ZC00NzQyLTg5YmMtNjNmYzUyOWY4MjBlIiwicHJvcGVydGllcyI6eyJub3RlSW5kZXgiOjB9LCJpc0VkaXRlZCI6ZmFsc2UsIm1hbnVhbE92ZXJyaWRlIjp7ImlzTWFudWFsbHlPdmVycmlkZGVuIjpmYWxzZSwiY2l0ZXByb2NUZXh0IjoiKE9oaGFzaGkgZXQgYWwuLCAyMDE4OyBUb3lhbWEgZXQgYWwuLCAyMDA3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D&quot;:&quot;MENDELEY_CITATION_494411dd-871d-4712-9054-f645bc491fc7&quot;,&quot;properties&quot;:{&quot;noteIndex&quot;:0},&quot;isEdited&quot;:false,&quot;manualOverride&quot;:{&quot;isManuallyOverridden&quot;:false,&quot;citeprocText&quot;:&quot;(Ohhashi et al., 2018; Toyama et al., 2007)&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Tag&quot;:&quot;MENDELEY_CITATION_v3_eyJjaXRhdGlvbklEIjoiTUVOREVMRVlfQ0lUQVRJT05fNDk0NDExZGQtODcxZC00NzEyLTkwNTQtZjY0NWJjNDkxZmM3IiwicHJvcGVydGllcyI6eyJub3RlSW5kZXgiOjB9LCJpc0VkaXRlZCI6ZmFsc2UsIm1hbnVhbE92ZXJyaWRlIjp7ImlzTWFudWFsbHlPdmVycmlkZGVuIjpmYWxzZSwiY2l0ZXByb2NUZXh0IjoiKE9oaGFzaGkgZXQgYWwuLCAyMDE4OyBUb3lhbWEgZXQgYWwuLCAyMDA3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D&quot;:&quot;MENDELEY_CITATION_21c709f3-a69e-4fb1-90f4-58273ee329e6&quot;,&quot;properties&quot;:{&quot;noteIndex&quot;:0},&quot;isEdited&quot;:false,&quot;manualOverride&quot;:{&quot;isManuallyOverridden&quot;:false,&quot;citeprocText&quot;:&quot;(Ohhashi et al., 2018; Toyama et al., 2007)&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citationTag&quot;:&quot;MENDELEY_CITATION_v3_eyJjaXRhdGlvbklEIjoiTUVOREVMRVlfQ0lUQVRJT05fMjFjNzA5ZjMtYTY5ZS00ZmIxLTkwZjQtNTgyNzNlZTMyOWU2IiwicHJvcGVydGllcyI6eyJub3RlSW5kZXgiOjB9LCJpc0VkaXRlZCI6ZmFsc2UsIm1hbnVhbE92ZXJyaWRlIjp7ImlzTWFudWFsbHlPdmVycmlkZGVuIjpmYWxzZSwiY2l0ZXByb2NUZXh0IjoiKE9oaGFzaGkgZXQgYWwuLCAyMDE4OyBUb3lhbWEgZXQgYWwuLCAyMDA3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&quot;},{&quot;citationID&quot;:&quot;MENDELEY_CITATION_7a0a9441-e9a6-499e-8392-12df4e0b636d&quot;,&quot;properties&quot;:{&quot;noteIndex&quot;:0},&quot;isEdited&quot;:false,&quot;manualOverride&quot;:{&quot;isManuallyOverridden&quot;:false,&quot;citeprocText&quot;:&quot;(Ohhashi et al., 2018; Toyama et al., 2007)&quot;,&quot;manualOverrideText&quot;:&quot;&quot;},&quot;citationItems&quot;:[{&quot;id&quot;:&quot;f9bcebec-2965-3eb6-8f7d-d5147cb3b63a&quot;,&quot;itemData&quot;:{&quot;type&quot;:&quot;article-journal&quot;,&quot;id&quot;:&quot;f9bcebec-2965-3eb6-8f7d-d5147cb3b63a&quot;,&quot;title&quot;:&quot;The structural basis of yeast prion strain variants&quot;,&quot;author&quot;:[{&quot;family&quot;:&quot;Toyama&quot;,&quot;given&quot;:&quot;Brandon H.&quot;,&quot;parse-names&quot;:false,&quot;dropping-particle&quot;:&quot;&quot;,&quot;non-dropping-particle&quot;:&quot;&quot;},{&quot;family&quot;:&quot;Kelly&quot;,&quot;given&quot;:&quot;Mark J.S.&quot;,&quot;parse-names&quot;:false,&quot;dropping-particle&quot;:&quot;&quot;,&quot;non-dropping-particle&quot;:&quot;&quot;},{&quot;family&quot;:&quot;Gross&quot;,&quot;given&quot;:&quot;John D.&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6108&quot;,&quot;ISSN&quot;:&quot;14764687&quot;,&quot;PMID&quot;:&quot;17767153&quot;,&quot;issued&quot;:{&quot;date-parts&quot;:[[2007,9,13]]},&quot;page&quot;:&quot;233-237&quot;,&quot;abstract&quot;:&quot;Among the many surprises to arise from studies of prion biology, perhaps the most unexpected is the strain phenomenon whereby a single protein can misfold into structurally distinct, infectious states that cause distinguishable phenotypes. Similarly, proteins can adopt a spectrum of conformations in non-infectious diseases of protein folding; some are toxic and others are well tolerated. However, our understanding of the structural differences underlying prion strains and how these differences alter their physiological impact remains limited. Here we use a combination of solution NMR, amide hydrogen/deuterium (H/D) exchange and mutagenesis to study the structural differences between two strain conformations, termed Sc4 and Sc37 (ref. 5), of the yeast Sup35 prion. We find that these two strains have an overlapping amyloid core spanning most of the Gln/Asn-rich first 40 amino acids that is highly protected from H/D exchange and very sensitive to mutation. These features indicate that the cores are composed of tightly packed β-sheets possibly resembling 'steric zipper' structures revealed by X-ray crystallography of Sup35-derived peptides. The stable structure is greatly expanded in the Sc37 conformation to encompass the first 70 amino acids, revealing why this strain shows increased fibre stability and decreased ability to undergo chaperone-mediated replication. Our findings establish that prion strains involve large-scale conformational differences and provide a structural basis for understanding a broad range of functional studies, including how conformational changes alter the physiological impact of prion strains. ©2007 Nature Publishing Group.&quot;,&quot;publisher&quot;:&quot;Nature Publishing Group&quot;,&quot;issue&quot;:&quot;7159&quot;,&quot;volume&quot;:&quot;449&quot;},&quot;isTemporary&quot;:false},{&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citationTag&quot;:&quot;MENDELEY_CITATION_v3_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&quot;},{&quot;citationID&quot;:&quot;MENDELEY_CITATION_b572d7d8-3302-4feb-94b1-4b08036c5f7b&quot;,&quot;properties&quot;:{&quot;noteIndex&quot;:0},&quot;isEdited&quot;:false,&quot;manualOverride&quot;:{&quot;isManuallyOverridden&quot;:false,&quot;citeprocText&quot;:&quot;(Guenther et al., 2018; Lee et al., 2020)&quot;,&quot;manualOverrideText&quot;:&quot;&quot;},&quot;citationItems&quot;:[{&quot;id&quot;:&quot;bd31e28d-548a-381a-8709-43c44ca9d898&quot;,&quot;itemData&quot;:{&quot;type&quot;:&quot;article-journal&quot;,&quot;id&quot;:&quot;bd31e28d-548a-381a-8709-43c44ca9d898&quot;,&quot;title&quot;:&quot;Atomic-level evidence for packing and positional amyloid polymorphism by segment from TDP-43 RRM2&quot;,&quot;author&quot;:[{&quot;family&quot;:&quot;Guenther&quot;,&quot;given&quot;:&quot;Elizabeth L.&quot;,&quot;parse-names&quot;:false,&quot;dropping-particle&quot;:&quot;&quot;,&quot;non-dropping-particle&quot;:&quot;&quot;},{&quot;family&quot;:&quot;Ge&quot;,&quot;given&quot;:&quot;Peng&quot;,&quot;parse-names&quot;:false,&quot;dropping-particle&quot;:&quot;&quot;,&quot;non-dropping-particle&quot;:&quot;&quot;},{&quot;family&quot;:&quot;Trinh&quot;,&quot;given&quot;:&quot;Hamilton&quot;,&quot;parse-names&quot;:false,&quot;dropping-particle&quot;:&quot;&quot;,&quot;non-dropping-particle&quot;:&quot;&quot;},{&quot;family&quot;:&quot;Sawaya&quot;,&quot;given&quot;:&quot;Michael R.&quot;,&quot;parse-names&quot;:false,&quot;dropping-particle&quot;:&quot;&quot;,&quot;non-dropping-particle&quot;:&quot;&quot;},{&quot;family&quot;:&quot;Cascio&quot;,&quot;given&quot;:&quot;Duilio&quot;,&quot;parse-names&quot;:false,&quot;dropping-particle&quot;:&quot;&quot;,&quot;non-dropping-particle&quot;:&quot;&quot;},{&quot;family&quot;:&quot;Boyer&quot;,&quot;given&quot;:&quot;David R.&quot;,&quot;parse-names&quot;:false,&quot;dropping-particle&quot;:&quot;&quot;,&quot;non-dropping-particle&quot;:&quot;&quot;},{&quot;family&quot;:&quot;Gonen&quot;,&quot;given&quot;:&quot;Tamir&quot;,&quot;parse-names&quot;:false,&quot;dropping-particle&quot;:&quot;&quot;,&quot;non-dropping-particle&quot;:&quot;&quot;},{&quot;family&quot;:&quot;Zhou&quot;,&quot;given&quot;:&quot;Z. Hong&quot;,&quot;parse-names&quot;:false,&quot;dropping-particle&quot;:&quot;&quot;,&quot;non-dropping-particle&quot;:&quot;&quot;},{&quot;family&quot;:&quot;Eisenberg&quot;,&quot;given&quot;:&quot;David S.&quot;,&quot;parse-names&quot;:false,&quot;dropping-particle&quot;:&quot;&quot;,&quot;non-dropping-particle&quot;:&quot;&quot;}],&quot;container-title&quot;:&quot;Nature Structural and Molecular Biology&quot;,&quot;container-title-short&quot;:&quot;Nat Struct Mol Biol&quot;,&quot;accessed&quot;:{&quot;date-parts&quot;:[[2025,5,26]]},&quot;DOI&quot;:&quot;10.1038/S41594-018-0045-5,&quot;,&quot;ISSN&quot;:&quot;15459985&quot;,&quot;PMID&quot;:&quot;29531287&quot;,&quot;URL&quot;:&quot;https://pubmed.ncbi.nlm.nih.gov/29531287/&quot;,&quot;issued&quot;:{&quot;date-parts&quot;:[[2018,4,1]]},&quot;page&quot;:&quot;311-319&quot;,&quot;abstract&quot;:&quot;Proteins in the fibrous amyloid state are a major hallmark of neurodegenerative disease. Understanding the multiple conformations, or polymorphs, of amyloid proteins at the molecular level is a challenge of amyloid research. Here, we detail the wide range of polymorphs formed by a segment of human TAR DNA-binding protein 43 (TDP-43) as a model for the polymorphic capabilities of pathological amyloid aggregation. Using X-ray diffraction, microelectron diffraction (MicroED) and single-particle cryo-EM, we show that the 247DLIIKGISVHI257 segment from the second RNA-recognition motif (RRM2) forms an array of amyloid polymorphs. These associations include seven distinct interfaces displaying five different symmetry classes of steric zippers. Additionally, we find that this segment can adopt three different backbone conformations that contribute to its polymorphic capabilities. The polymorphic nature of this segment illustrates at the molecular level how amyloid proteins can form diverse fibril structures.&quot;,&quot;publisher&quot;:&quot;Nature Publishing Group&quot;,&quot;issue&quot;:&quot;4&quot;,&quot;volume&quot;:&quot;25&quot;},&quot;isTemporary&quot;:false},{&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citationTag&quot;:&quot;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&quot;},{&quot;citationID&quot;:&quot;MENDELEY_CITATION_4ea16010-9edc-4341-9b19-d860885e5e30&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citationTag&quot;:&quot;MENDELEY_CITATION_v3_eyJjaXRhdGlvbklEIjoiTUVOREVMRVlfQ0lUQVRJT05fNGVhMTYwMTAtOWVkYy00MzQxLTliMTktZDg2MDg4NWU1ZTMw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fV19&quot;},{&quot;citationID&quot;:&quot;MENDELEY_CITATION_67375ab7-7ccd-456a-a43f-13b7e9fb937a&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Tag&quot;:&quot;MENDELEY_CITATION_v3_eyJjaXRhdGlvbklEIjoiTUVOREVMRVlfQ0lUQVRJT05fNjczNzVhYjctN2NjZC00NTZhLWE0M2YtMTNiN2U5ZmI5Mzdh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D&quot;:&quot;MENDELEY_CITATION_8304efdb-2031-4a80-98fb-df6d5df3e67b&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Tag&quot;:&quot;MENDELEY_CITATION_v3_eyJjaXRhdGlvbklEIjoiTUVOREVMRVlfQ0lUQVRJT05fODMwNGVmZGItMjAzMS00YTgwLTk4ZmItZGY2ZDVkZjNlNjdi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D&quot;:&quot;MENDELEY_CITATION_221f64b4-9626-4fe6-b7ed-2202fc613dc7&quot;,&quot;properties&quot;:{&quot;noteIndex&quot;:0},&quot;isEdited&quot;:false,&quot;manualOverride&quot;:{&quot;isManuallyOverridden&quot;:false,&quot;citeprocText&quot;:&quot;(Cecconi et al., 2011; Shank et al., 2010)&quot;,&quot;manualOverrideText&quot;:&quot;&quot;},&quot;citationItems&quot;:[{&quot;id&quot;:&quot;360cd66e-093f-3b23-ad55-bc5e664d2344&quot;,&quot;itemData&quot;:{&quot;type&quot;:&quot;article-journal&quot;,&quot;id&quot;:&quot;360cd66e-093f-3b23-ad55-bc5e664d2344&quot;,&quot;title&quot;:&quot;DNA Molecular Handles for Single-Molecule Protein-Folding Studies by Optical Tweezers&quot;,&quot;author&quot;:[{&quot;family&quot;:&quot;Cecconi&quot;,&quot;given&quot;:&quot;Ciro&quot;,&quot;parse-names&quot;:false,&quot;dropping-particle&quot;:&quot;&quot;,&quot;non-dropping-particle&quot;:&quot;&quot;},{&quot;family&quot;:&quot;Shank&quot;,&quot;given&quot;:&quot;Elizabeth A.&quot;,&quot;parse-names&quot;:false,&quot;dropping-particle&quot;:&quot;&quot;,&quot;non-dropping-particle&quot;:&quot;&quot;},{&quot;family&quot;:&quot;Marqusee&quot;,&quot;given&quot;:&quot;Susan&quot;,&quot;parse-names&quot;:false,&quot;dropping-particle&quot;:&quot;&quot;,&quot;non-dropping-particle&quot;:&quot;&quot;},{&quot;family&quot;:&quot;Bustamante&quot;,&quot;given&quot;:&quot;Carlos&quot;,&quot;parse-names&quot;:false,&quot;dropping-particle&quot;:&quot;&quot;,&quot;non-dropping-particle&quot;:&quot;&quot;}],&quot;container-title&quot;:&quot;Methods in Molecular Biology&quot;,&quot;accessed&quot;:{&quot;date-parts&quot;:[[2025,5,26]]},&quot;DOI&quot;:&quot;10.1007/978-1-61779-142-0_18,&quot;,&quot;ISSN&quot;:&quot;19406029&quot;,&quot;PMID&quot;:&quot;21674378&quot;,&quot;URL&quot;:&quot;https://pubmed.ncbi.nlm.nih.gov/21674378/&quot;,&quot;issued&quot;:{&quot;date-parts&quot;:[[2011]]},&quot;page&quot;:&quot;255-271&quot;,&quot;abstract&quot;:&quot;In this chapter, we describe a method that extends the use of optical tweezers to the study of the folding mechanism of single protein molecules. This method entails the use of DNA molecules as molecular handles to manipulate individual proteins between two polystyrene beads. The DNA molecules function as spacers between the protein and the beads, and keep the interactions between the tethering surfaces to a minimum. The handles can have different lengths, be attached to any pair of exposed cysteine residues, and be used to manipulate both monomeric and polymeric proteins. By changing the position of the cysteine residues on the protein surface, it is possible to apply the force to different portions of the protein and along different molecular axes. Circular dichroism and enzymatic activity studies have revealed that for many proteins, the handles do not significantly affect the folding behavior and the structure of the tethered protein. This method makes it possible to study protein folding in the physiologically relevant low-force regime of optical tweezers and enables us to monitor processes – such as refolding events and fluctuations between different molecular conformations – that could not be detected in previous force spectroscopy experiments.&quot;,&quot;publisher&quot;:&quot;Humana Press Inc.&quot;,&quot;volume&quot;:&quot;749&quot;,&quot;container-title-short&quot;:&quot;&quot;},&quot;isTemporary&quot;:false},{&quot;id&quot;:&quot;de63ff1c-3a09-34a2-a0ef-a14befbb5ef9&quot;,&quot;itemData&quot;:{&quot;type&quot;:&quot;article-journal&quot;,&quot;id&quot;:&quot;de63ff1c-3a09-34a2-a0ef-a14befbb5ef9&quot;,&quot;title&quot;:&quot;The folding cooperativity of a protein is controlled by its chain topology&quot;,&quot;author&quot;:[{&quot;family&quot;:&quot;Shank&quot;,&quot;given&quot;:&quot;Elizabeth A.&quot;,&quot;parse-names&quot;:false,&quot;dropping-particle&quot;:&quot;&quot;,&quot;non-dropping-particle&quot;:&quot;&quot;},{&quot;family&quot;:&quot;Cecconi&quot;,&quot;given&quot;:&quot;Ciro&quot;,&quot;parse-names&quot;:false,&quot;dropping-particle&quot;:&quot;&quot;,&quot;non-dropping-particle&quot;:&quot;&quot;},{&quot;family&quot;:&quot;Dill&quot;,&quot;given&quot;:&quot;Jesse W.&quot;,&quot;parse-names&quot;:false,&quot;dropping-particle&quot;:&quot;&quot;,&quot;non-dropping-particle&quot;:&quot;&quot;},{&quot;family&quot;:&quot;Marqusee&quot;,&quot;given&quot;:&quot;Susan&quot;,&quot;parse-names&quot;:false,&quot;dropping-particle&quot;:&quot;&quot;,&quot;non-dropping-particle&quot;:&quot;&quot;},{&quot;family&quot;:&quot;Bustamante&quot;,&quot;given&quot;:&quot;Carlos&quot;,&quot;parse-names&quot;:false,&quot;dropping-particle&quot;:&quot;&quot;,&quot;non-dropping-particle&quot;:&quot;&quot;}],&quot;container-title&quot;:&quot;Nature&quot;,&quot;container-title-short&quot;:&quot;Nature&quot;,&quot;accessed&quot;:{&quot;date-parts&quot;:[[2025,5,26]]},&quot;DOI&quot;:&quot;10.1038/NATURE09021,&quot;,&quot;ISSN&quot;:&quot;00280836&quot;,&quot;PMID&quot;:&quot;20495548&quot;,&quot;URL&quot;:&quot;https://pubmed.ncbi.nlm.nih.gov/20495548/&quot;,&quot;issued&quot;:{&quot;date-parts&quot;:[[2010,6,3]]},&quot;page&quot;:&quot;637-640&quot;,&quot;abstract&quot;:&quot;The three-dimensional structures of proteins often show a modular architecture comprised of discrete structural regions or domains. Cooperative communication between these regions is important for catalysis, regulation and efficient folding; lack of coupling has been implicated in the formation of fibrils and other misfolding pathologies. How different structural regions of a protein communicate and contribute to a proteins overall energetics and folding, however, is still poorly understood. Here we use a single-molecule optical tweezers approach to induce the selective unfolding of particular regions of T4 lysozyme and monitor the effect on other regions not directly acted on by force. We investigate how the topological organization of a protein (the order of structural elements along the sequence) affects the coupling and folding cooperativity between its domains. To probe the status of the regions not directly subjected to force, we determine the free energy changes during mechanical unfolding using Crooks fluctuation theorem. We pull on topological variants (circular permutants) and find that the topological organization of the polypeptide chain critically determines the folding cooperativity between domains and thus what parts of the folding/unfolding landscape are explored. We speculate that proteins may have evolved to select certain topologies that increase coupling between regions to avoid areas of the landscape that lead to kinetic trapping and misfolding. © 2010 Macmillan Publishers Limited. All rights reserved.&quot;,&quot;publisher&quot;:&quot;Nature&quot;,&quot;issue&quot;:&quot;7298&quot;,&quot;volume&quot;:&quot;465&quot;},&quot;isTemporary&quot;:false}],&quot;citationTag&quot;:&quot;MENDELEY_CITATION_v3_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&quot;},{&quot;citationID&quot;:&quot;MENDELEY_CITATION_5945fc96-ae75-4fdb-8a3d-de5ff3226ebd&quot;,&quot;properties&quot;:{&quot;noteIndex&quot;:0},&quot;isEdited&quot;:false,&quot;manualOverride&quot;:{&quot;isManuallyOverridden&quot;:false,&quot;citeprocText&quot;:&quot;(C. Bustamante et al., 2020)&quot;,&quot;manualOverrideText&quot;:&quot;&quot;},&quot;citationItems&quot;:[{&quot;id&quot;:&quot;b87af7c5-f61e-39ff-bdbd-2fc61bc64c51&quot;,&quot;itemData&quot;:{&quot;type&quot;:&quot;article-journal&quot;,&quot;id&quot;:&quot;b87af7c5-f61e-39ff-bdbd-2fc61bc64c51&quot;,&quot;title&quot;:&quot;Single-Molecule Studies of Protein Folding with Optical Tweezers&quot;,&quot;author&quot;:[{&quot;family&quot;:&quot;Bustamante&quot;,&quot;given&quot;:&quot;Carlos&quot;,&quot;parse-names&quot;:false,&quot;dropping-particle&quot;:&quot;&quot;,&quot;non-dropping-particle&quot;:&quot;&quot;},{&quot;family&quot;:&quot;Bustamante&quot;,&quot;given&quot;:&quot;Carlos&quot;,&quot;parse-names&quot;:false,&quot;dropping-particle&quot;:&quot;&quot;,&quot;non-dropping-particle&quot;:&quot;&quot;},{&quot;family&quot;:&quot;Alexander&quot;,&quot;given&quot;:&quot;Lisa&quot;,&quot;parse-names&quot;:false,&quot;dropping-particle&quot;:&quot;&quot;,&quot;non-dropping-particle&quot;:&quot;&quot;},{&quot;family&quot;:&quot;MacIuba&quot;,&quot;given&quot;:&quot;Kevin&quot;,&quot;parse-names&quot;:false,&quot;dropping-particle&quot;:&quot;&quot;,&quot;non-dropping-particle&quot;:&quot;&quot;},{&quot;family&quot;:&quot;Kaiser&quot;,&quot;given&quot;:&quot;Christian M.&quot;,&quot;parse-names&quot;:false,&quot;dropping-particle&quot;:&quot;&quot;,&quot;non-dropping-particle&quot;:&quot;&quot;}],&quot;container-title&quot;:&quot;Annual Review of Biochemistry&quot;,&quot;container-title-short&quot;:&quot;Annu Rev Biochem&quot;,&quot;accessed&quot;:{&quot;date-parts&quot;:[[2025,5,26]]},&quot;DOI&quot;:&quot;10.1146/ANNUREV-BIOCHEM-013118-111442,&quot;,&quot;ISSN&quot;:&quot;15454509&quot;,&quot;PMID&quot;:&quot;32569525&quot;,&quot;URL&quot;:&quot;https://pubmed.ncbi.nlm.nih.gov/32569525/&quot;,&quot;issued&quot;:{&quot;date-parts&quot;:[[2020,6,20]]},&quot;page&quot;:&quot;443-470&quot;,&quot;abstract&quot;:&quot;Manipulation of individual molecules with optical tweezers provides a powerful means of interrogating the structure and folding of proteins. Mechanical force is not only a relevant quantity in cellular protein folding and function, but also a convenient parameter for biophysical folding studies. Optical tweezers offer precise control in the force range relevant for protein folding and unfolding, from which single-molecule kinetic and thermodynamic information about these processes can be extracted. In this review, we describe both physical principles and practical aspects of optical tweezers measurements and discuss recent advances in the use of this technique for the study of protein folding. In particular, we describe the characterization of folding energy landscapes at high resolution, studies of structurally complex multidomain proteins, folding in the presence of chaperones, and the ability to investigate real-time cotranslational folding of a polypeptide.&quot;,&quot;publisher&quot;:&quot;Annual Reviews Inc.&quot;,&quot;volume&quot;:&quot;89&quot;},&quot;isTemporary&quot;:false,&quot;suppress-author&quot;:false,&quot;composite&quot;:false,&quot;author-only&quot;:false}],&quot;citationTag&quot;:&quot;MENDELEY_CITATION_v3_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&quot;},{&quot;citationID&quot;:&quot;MENDELEY_CITATION_6c888baf-35fa-4aec-92ea-ee6480268679&quot;,&quot;properties&quot;:{&quot;noteIndex&quot;:0},&quot;isEdited&quot;:false,&quot;manualOverride&quot;:{&quot;isManuallyOverridden&quot;:false,&quot;citeprocText&quot;:&quot;(Sawaya et al., 2021)&quot;,&quot;manualOverrideText&quot;:&quot;&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Tag&quot;:&quot;MENDELEY_CITATION_v3_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&quot;},{&quot;citationID&quot;:&quot;MENDELEY_CITATION_72d20604-41e1-4980-8fe8-a2ba94e62184&quot;,&quot;properties&quot;:{&quot;noteIndex&quot;:0},&quot;isEdited&quot;:false,&quot;manualOverride&quot;:{&quot;isManuallyOverridden&quot;:false,&quot;citeprocText&quot;:&quot;(Sawaya et al., 2021)&quot;,&quot;manualOverrideText&quot;:&quot;&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Tag&quot;:&quot;MENDELEY_CITATION_v3_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&quot;},{&quot;citationID&quot;:&quot;MENDELEY_CITATION_33b0f79d-7482-4ed6-8158-7b78ff5d2dbf&quot;,&quot;properties&quot;:{&quot;noteIndex&quot;:0},&quot;isEdited&quot;:false,&quot;manualOverride&quot;:{&quot;isManuallyOverridden&quot;:false,&quot;citeprocText&quot;:&quot;(Hervas et al., 2020; Lee et al., 2020; Murray et al., 2017; Sun et al., 2022)&quot;,&quot;manualOverrideText&quot;:&quot;&quot;},&quot;citationItems&quot;:[{&quot;id&quot;:&quot;3d743753-293a-375e-b089-b7153ab6fde5&quot;,&quot;itemData&quot;:{&quot;type&quot;:&quot;article-journal&quot;,&quot;id&quot;:&quot;3d743753-293a-375e-b089-b7153ab6fde5&quot;,&quot;title&quot;:&quot;Cryo-EM structure of a neuronal functional amyloid implicated in memory persistence in Drosophila&quot;,&quot;author&quot;:[{&quot;family&quot;:&quot;Hervas&quot;,&quot;given&quot;:&quot;Ruben&quot;,&quot;parse-names&quot;:false,&quot;dropping-particle&quot;:&quot;&quot;,&quot;non-dropping-particle&quot;:&quot;&quot;},{&quot;family&quot;:&quot;Rau&quot;,&quot;given&quot;:&quot;Michael J.&quot;,&quot;parse-names&quot;:false,&quot;dropping-particle&quot;:&quot;&quot;,&quot;non-dropping-particle&quot;:&quot;&quot;},{&quot;family&quot;:&quot;Park&quot;,&quot;given&quot;:&quot;Younshim&quot;,&quot;parse-names&quot;:false,&quot;dropping-particle&quot;:&quot;&quot;,&quot;non-dropping-particle&quot;:&quot;&quot;},{&quot;family&quot;:&quot;Zhang&quot;,&quot;given&quot;:&quot;Wenjuan&quot;,&quot;parse-names&quot;:false,&quot;dropping-particle&quot;:&quot;&quot;,&quot;non-dropping-particle&quot;:&quot;&quot;},{&quot;family&quot;:&quot;Murzin&quot;,&quot;given&quot;:&quot;Alexey G.&quot;,&quot;parse-names&quot;:false,&quot;dropping-particle&quot;:&quot;&quot;,&quot;non-dropping-particle&quot;:&quot;&quot;},{&quot;family&quot;:&quot;Fitzpatrick&quot;,&quot;given&quot;:&quot;James A.J.&quot;,&quot;parse-names&quot;:false,&quot;dropping-particle&quot;:&quot;&quot;,&quot;non-dropping-particle&quot;:&quot;&quot;},{&quot;family&quot;:&quot;Scheres&quot;,&quot;given&quot;:&quot;Sjors H.W.&quot;,&quot;parse-names&quot;:false,&quot;dropping-particle&quot;:&quot;&quot;,&quot;non-dropping-particle&quot;:&quot;&quot;},{&quot;family&quot;:&quot;Si&quot;,&quot;given&quot;:&quot;Kausik&quot;,&quot;parse-names&quot;:false,&quot;dropping-particle&quot;:&quot;&quot;,&quot;non-dropping-particle&quot;:&quot;&quot;}],&quot;container-title&quot;:&quot;Science&quot;,&quot;container-title-short&quot;:&quot;Science (1979)&quot;,&quot;accessed&quot;:{&quot;date-parts&quot;:[[2025,5,26]]},&quot;DOI&quot;:&quot;10.1126/SCIENCE.ABA3526/SUPPL_FILE/ABA3526-HERVAS-SM.PDF&quot;,&quot;ISSN&quot;:&quot;10959203&quot;,&quot;PMID&quot;:&quot;32165583&quot;,&quot;URL&quot;:&quot;/doi/pdf/10.1126/science.aba3526?download=true&quot;,&quot;issued&quot;:{&quot;date-parts&quot;:[[2020,3,13]]},&quot;page&quot;:&quot;1230-1234&quot;,&quot;abstract&quot;:&quot;How long-lived memories withstand molecular turnover is a fundamental question. Aggregates of a prion-like RNA-binding protein, cytoplasmic polyadenylation element-binding (CPEB) protein, is a putative substrate of long-lasting memories. We isolated aggregated Drosophila CPEB, Orb2, from adult heads and determined its activity and atomic structure, at 2.6-angstrom resolution, using cryo-electron microscopy. Orb2 formed ∼75-nanometer-long threefold-symmetric amyloid filaments. Filament formation transformed Orb2 from a translation repressor to an activator and \&quot;seed\&quot; for further translationally active aggregation. The 31-amino acid protofilament core adopted a cross-b unit with a single hydrophilic hairpin stabilized through interdigitated glutamine packing. Unlike the hydrophobic core of pathogenic amyloids, the hydrophilic core of Orb2 filaments suggests how some neuronal amyloids could be a stable yet regulatable substrate ofmemory.&quot;,&quot;publisher&quot;:&quot;American Association for the Advancement of Science&quot;,&quot;issue&quot;:&quot;6483&quot;,&quot;volume&quot;:&quot;367&quot;},&quot;isTemporary&quot;:false,&quot;suppress-author&quot;:false,&quot;composite&quot;:false,&quot;author-only&quot;:false},{&quot;id&quot;:&quot;374ebf47-8fc0-326a-9c3b-a187e8b8b0c5&quot;,&quot;itemData&quot;:{&quot;type&quot;:&quot;article-journal&quot;,&quot;id&quot;:&quot;374ebf47-8fc0-326a-9c3b-a187e8b8b0c5&quot;,&quot;title&quot;:&quot;Molecular structure of an amyloid fibril formed by FUS low-complexity domain&quot;,&quot;author&quot;:[{&quot;family&quot;:&quot;Sun&quot;,&quot;given&quot;:&quot;Yunpeng&quot;,&quot;parse-names&quot;:false,&quot;dropping-particle&quot;:&quot;&quot;,&quot;non-dropping-particle&quot;:&quot;&quot;},{&quot;family&quot;:&quot;Zhang&quot;,&quot;given&quot;:&quot;Shenqing&quot;,&quot;parse-names&quot;:false,&quot;dropping-particle&quot;:&quot;&quot;,&quot;non-dropping-particle&quot;:&quot;&quot;},{&quot;family&quot;:&quot;Hu&quot;,&quot;given&quot;:&quot;Jiaojiao&quot;,&quot;parse-names&quot;:false,&quot;dropping-particle&quot;:&quot;&quot;,&quot;non-dropping-particle&quot;:&quot;&quot;},{&quot;family&quot;:&quot;Tao&quot;,&quot;given&quot;:&quot;Youqi&quot;,&quot;parse-names&quot;:false,&quot;dropping-particle&quot;:&quot;&quot;,&quot;non-dropping-particle&quot;:&quot;&quot;},{&quot;family&quot;:&quot;Xia&quot;,&quot;given&quot;:&quot;Wencheng&quot;,&quot;parse-names&quot;:false,&quot;dropping-particle&quot;:&quot;&quot;,&quot;non-dropping-particle&quot;:&quot;&quot;},{&quot;family&quot;:&quot;Gu&quot;,&quot;given&quot;:&quot;Jinge&quot;,&quot;parse-names&quot;:false,&quot;dropping-particle&quot;:&quot;&quot;,&quot;non-dropping-particle&quot;:&quot;&quot;},{&quot;family&quot;:&quot;Li&quot;,&quot;given&quot;:&quot;Yichen&quot;,&quot;parse-names&quot;:false,&quot;dropping-particle&quot;:&quot;&quot;,&quot;non-dropping-particle&quot;:&quot;&quot;},{&quot;family&quot;:&quot;Cao&quot;,&quot;given&quot;:&quot;Qin&quot;,&quot;parse-names&quot;:false,&quot;dropping-particle&quot;:&quot;&quot;,&quot;non-dropping-particle&quot;:&quot;&quot;},{&quot;family&quot;:&quot;Li&quot;,&quot;given&quot;:&quot;Dan&quot;,&quot;parse-names&quot;:false,&quot;dropping-particle&quot;:&quot;&quot;,&quot;non-dropping-particle&quot;:&quot;&quot;},{&quot;family&quot;:&quot;Liu&quot;,&quot;given&quot;:&quot;Cong&quot;,&quot;parse-names&quot;:false,&quot;dropping-particle&quot;:&quot;&quot;,&quot;non-dropping-particle&quot;:&quot;&quot;}],&quot;container-title&quot;:&quot;iScience&quot;,&quot;container-title-short&quot;:&quot;iScience&quot;,&quot;accessed&quot;:{&quot;date-parts&quot;:[[2025,5,26]]},&quot;DOI&quot;:&quot;10.1016/J.ISCI.2021.103701&quot;,&quot;ISSN&quot;:&quot;2589-0042&quot;,&quot;URL&quot;:&quot;https://www.sciencedirect.com/science/article/pii/S2589004221016710?via%3Dihub&quot;,&quot;issued&quot;:{&quot;date-parts&quot;:[[2022,1,21]]},&quot;page&quot;:&quot;103701&quot;,&quot;abstract&quot;:&quot;FUS is a multifunctional nuclear protein which undergoes liquid–liquid phase separation in response to stress and DNA damage. Dysregulation of FUS dynamic phase separation leads to formation of pathological fibril closely associated with neurodegenerative diseases such as amyotrophic lateral sclerosis and frontotemporal dementia. In this study, we determined the cryo-EM structure of a cytotoxic fibril formed by the low-complexity (LC) domain of FUS at 2.9 Å resolution. The fibril structure exhibits a new and extensive serpentine fold consisting of three motifs incorporating together via a Tyr triad. FUS LC employs 91 residues to form an enlarged and stable fibril core via hydrophilic interaction and hydrogen bonds, which is distinct from most of previously determined fibrils commonly stabilized by hydrophobic interaction. Our work reveals the structural basis underlying formation of a cytotoxic and thermostable fibril of FUS LC and sheds light on understanding the liquid-to-solid phase transition of FUS in disease.&quot;,&quot;publisher&quot;:&quot;Elsevier&quot;,&quot;issue&quot;:&quot;1&quot;,&quot;volume&quot;:&quot;25&quot;},&quot;isTemporary&quot;:false},{&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id&quot;:&quot;c06cc431-7547-3e98-bfb8-cda7ba9eaddb&quot;,&quot;itemData&quot;:{&quot;type&quot;:&quot;article-journal&quot;,&quot;id&quot;:&quot;c06cc431-7547-3e98-bfb8-cda7ba9eaddb&quot;,&quot;title&quot;:&quot;Structure of FUS Protein Fibrils and Its Relevance to Self-Assembly and Phase Separation of Low-Complexity Domains&quot;,&quot;author&quot;:[{&quot;family&quot;:&quot;Murray&quot;,&quot;given&quot;:&quot;Dylan T.&quot;,&quot;parse-names&quot;:false,&quot;dropping-particle&quot;:&quot;&quot;,&quot;non-dropping-particle&quot;:&quot;&quot;},{&quot;family&quot;:&quot;Kato&quot;,&quot;given&quot;:&quot;Masato&quot;,&quot;parse-names&quot;:false,&quot;dropping-particle&quot;:&quot;&quot;,&quot;non-dropping-particle&quot;:&quot;&quot;},{&quot;family&quot;:&quot;Lin&quot;,&quot;given&quot;:&quot;Yi&quot;,&quot;parse-names&quot;:false,&quot;dropping-particle&quot;:&quot;&quot;,&quot;non-dropping-particle&quot;:&quot;&quot;},{&quot;family&quot;:&quot;Thurber&quot;,&quot;given&quot;:&quot;Kent R.&quot;,&quot;parse-names&quot;:false,&quot;dropping-particle&quot;:&quot;&quot;,&quot;non-dropping-particle&quot;:&quot;&quot;},{&quot;family&quot;:&quot;Hung&quot;,&quot;given&quot;:&quot;Ivan&quot;,&quot;parse-names&quot;:false,&quot;dropping-particle&quot;:&quot;&quot;,&quot;non-dropping-particle&quot;:&quot;&quot;},{&quot;family&quot;:&quot;McKnight&quot;,&quot;given&quot;:&quot;Steven L.&quot;,&quot;parse-names&quot;:false,&quot;dropping-particle&quot;:&quot;&quot;,&quot;non-dropping-particle&quot;:&quot;&quot;},{&quot;family&quot;:&quot;Tycko&quot;,&quot;given&quot;:&quot;Robert&quot;,&quot;parse-names&quot;:false,&quot;dropping-particle&quot;:&quot;&quot;,&quot;non-dropping-particle&quot;:&quot;&quot;}],&quot;container-title&quot;:&quot;Cell&quot;,&quot;container-title-short&quot;:&quot;Cell&quot;,&quot;accessed&quot;:{&quot;date-parts&quot;:[[2025,5,26]]},&quot;DOI&quot;:&quot;10.1016/J.CELL.2017.08.048&quot;,&quot;ISSN&quot;:&quot;0092-8674&quot;,&quot;PMID&quot;:&quot;28942918&quot;,&quot;URL&quot;:&quot;https://www.sciencedirect.com/science/article/pii/S0092867417310073?via%3Dihub&quot;,&quot;issued&quot;:{&quot;date-parts&quot;:[[2017,10,19]]},&quot;page&quot;:&quot;615-627.e16&quot;,&quot;abstract&quot;:&quot;Polymerization and phase separation of proteins containing low-complexity (LC) domains are important factors in gene expression, mRNA processing and trafficking, and localization of translation. We have used solid-state nuclear magnetic resonance methods to characterize the molecular structure of self-assembling fibrils formed by the LC domain of the fused in sarcoma (FUS) RNA-binding protein. From the 214-residue LC domain of FUS (FUS-LC), a segment of only 57 residues forms the fibril core, while other segments remain dynamically disordered. Unlike pathogenic amyloid fibrils, FUS-LC fibrils lack hydrophobic interactions within the core and are not polymorphic at the molecular structural level. Phosphorylation of core-forming residues by DNA-dependent protein kinase blocks binding of soluble FUS-LC to FUS-LC hydrogels and dissolves phase-separated, liquid-like FUS-LC droplets. These studies offer a structural basis for understanding LC domain self-assembly, phase separation, and regulation by post-translational modification. Solid-state NMR of FUS fibrils provides structural insight into phase separation of low-complexity domains and its regulation by post-translational modification.&quot;,&quot;publisher&quot;:&quot;Cell Press&quot;,&quot;issue&quot;:&quot;3&quot;,&quot;volume&quot;:&quot;171&quot;},&quot;isTemporary&quot;:false}],&quot;citationTag&quot;:&quot;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&quot;},{&quot;citationID&quot;:&quot;MENDELEY_CITATION_dd72e2bd-fe4c-410e-bdc1-41c82e68c654&quot;,&quot;properties&quot;:{&quot;noteIndex&quot;:0},&quot;isEdited&quot;:false,&quot;manualOverride&quot;:{&quot;isManuallyOverridden&quot;:false,&quot;citeprocText&quot;:&quot;(Murray et al., 2017)&quot;,&quot;manualOverrideText&quot;:&quot;&quot;},&quot;citationItems&quot;:[{&quot;id&quot;:&quot;c06cc431-7547-3e98-bfb8-cda7ba9eaddb&quot;,&quot;itemData&quot;:{&quot;type&quot;:&quot;article-journal&quot;,&quot;id&quot;:&quot;c06cc431-7547-3e98-bfb8-cda7ba9eaddb&quot;,&quot;title&quot;:&quot;Structure of FUS Protein Fibrils and Its Relevance to Self-Assembly and Phase Separation of Low-Complexity Domains&quot;,&quot;author&quot;:[{&quot;family&quot;:&quot;Murray&quot;,&quot;given&quot;:&quot;Dylan T.&quot;,&quot;parse-names&quot;:false,&quot;dropping-particle&quot;:&quot;&quot;,&quot;non-dropping-particle&quot;:&quot;&quot;},{&quot;family&quot;:&quot;Kato&quot;,&quot;given&quot;:&quot;Masato&quot;,&quot;parse-names&quot;:false,&quot;dropping-particle&quot;:&quot;&quot;,&quot;non-dropping-particle&quot;:&quot;&quot;},{&quot;family&quot;:&quot;Lin&quot;,&quot;given&quot;:&quot;Yi&quot;,&quot;parse-names&quot;:false,&quot;dropping-particle&quot;:&quot;&quot;,&quot;non-dropping-particle&quot;:&quot;&quot;},{&quot;family&quot;:&quot;Thurber&quot;,&quot;given&quot;:&quot;Kent R.&quot;,&quot;parse-names&quot;:false,&quot;dropping-particle&quot;:&quot;&quot;,&quot;non-dropping-particle&quot;:&quot;&quot;},{&quot;family&quot;:&quot;Hung&quot;,&quot;given&quot;:&quot;Ivan&quot;,&quot;parse-names&quot;:false,&quot;dropping-particle&quot;:&quot;&quot;,&quot;non-dropping-particle&quot;:&quot;&quot;},{&quot;family&quot;:&quot;McKnight&quot;,&quot;given&quot;:&quot;Steven L.&quot;,&quot;parse-names&quot;:false,&quot;dropping-particle&quot;:&quot;&quot;,&quot;non-dropping-particle&quot;:&quot;&quot;},{&quot;family&quot;:&quot;Tycko&quot;,&quot;given&quot;:&quot;Robert&quot;,&quot;parse-names&quot;:false,&quot;dropping-particle&quot;:&quot;&quot;,&quot;non-dropping-particle&quot;:&quot;&quot;}],&quot;container-title&quot;:&quot;Cell&quot;,&quot;container-title-short&quot;:&quot;Cell&quot;,&quot;accessed&quot;:{&quot;date-parts&quot;:[[2025,5,26]]},&quot;DOI&quot;:&quot;10.1016/J.CELL.2017.08.048&quot;,&quot;ISSN&quot;:&quot;0092-8674&quot;,&quot;PMID&quot;:&quot;28942918&quot;,&quot;URL&quot;:&quot;https://www.sciencedirect.com/science/article/pii/S0092867417310073?via%3Dihub&quot;,&quot;issued&quot;:{&quot;date-parts&quot;:[[2017,10,19]]},&quot;page&quot;:&quot;615-627.e16&quot;,&quot;abstract&quot;:&quot;Polymerization and phase separation of proteins containing low-complexity (LC) domains are important factors in gene expression, mRNA processing and trafficking, and localization of translation. We have used solid-state nuclear magnetic resonance methods to characterize the molecular structure of self-assembling fibrils formed by the LC domain of the fused in sarcoma (FUS) RNA-binding protein. From the 214-residue LC domain of FUS (FUS-LC), a segment of only 57 residues forms the fibril core, while other segments remain dynamically disordered. Unlike pathogenic amyloid fibrils, FUS-LC fibrils lack hydrophobic interactions within the core and are not polymorphic at the molecular structural level. Phosphorylation of core-forming residues by DNA-dependent protein kinase blocks binding of soluble FUS-LC to FUS-LC hydrogels and dissolves phase-separated, liquid-like FUS-LC droplets. These studies offer a structural basis for understanding LC domain self-assembly, phase separation, and regulation by post-translational modification. Solid-state NMR of FUS fibrils provides structural insight into phase separation of low-complexity domains and its regulation by post-translational modification.&quot;,&quot;publisher&quot;:&quot;Cell Press&quot;,&quot;issue&quot;:&quot;3&quot;,&quot;volume&quot;:&quot;171&quot;},&quot;isTemporary&quot;:false,&quot;suppress-author&quot;:false,&quot;composite&quot;:false,&quot;author-only&quot;:false}],&quot;citationTag&quot;:&quot;MENDELEY_CITATION_v3_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&quot;},{&quot;citationID&quot;:&quot;MENDELEY_CITATION_b9276d7d-ee0e-4832-aba4-7badfcd2f2cd&quot;,&quot;properties&quot;:{&quot;noteIndex&quot;:0},&quot;isEdited&quot;:false,&quot;manualOverride&quot;:{&quot;isManuallyOverridden&quot;:false,&quot;citeprocText&quot;:&quot;(Lee et al., 2020)&quot;,&quot;manualOverrideText&quot;:&quot;&quot;},&quot;citationItems&quot;:[{&quot;id&quot;:&quot;30a1ecc9-556c-36f0-9307-076b0ed622a8&quot;,&quot;itemData&quot;:{&quot;type&quot;:&quot;article-journal&quot;,&quot;id&quot;:&quot;30a1ecc9-556c-36f0-9307-076b0ed622a8&quot;,&quot;title&quot;:&quot;Molecular structure and interactions within amyloid-like fibrils formed by a low-complexity protein sequence from FUS&quot;,&quot;author&quot;:[{&quot;family&quot;:&quot;Lee&quot;,&quot;given&quot;:&quot;Myungwoon&quot;,&quot;parse-names&quot;:false,&quot;dropping-particle&quot;:&quot;&quot;,&quot;non-dropping-particle&quot;:&quot;&quot;},{&quot;family&quot;:&quot;Ghosh&quot;,&quot;given&quot;:&quot;Ujjayini&quot;,&quot;parse-names&quot;:false,&quot;dropping-particle&quot;:&quot;&quot;,&quot;non-dropping-particle&quot;:&quot;&quot;},{&quot;family&quot;:&quot;Thurber&quot;,&quot;given&quot;:&quot;Kent R.&quot;,&quot;parse-names&quot;:false,&quot;dropping-particle&quot;:&quot;&quot;,&quot;non-dropping-particle&quot;:&quot;&quot;},{&quot;family&quot;:&quot;Kato&quot;,&quot;given&quot;:&quot;Masato&quot;,&quot;parse-names&quot;:false,&quot;dropping-particle&quot;:&quot;&quot;,&quot;non-dropping-particle&quot;:&quot;&quot;},{&quot;family&quot;:&quot;Tycko&quot;,&quot;given&quot;:&quot;Robert&quot;,&quot;parse-names&quot;:false,&quot;dropping-particle&quot;:&quot;&quot;,&quot;non-dropping-particle&quot;:&quot;&quot;}],&quot;container-title&quot;:&quot;Nature Communications 2020 11:1&quot;,&quot;accessed&quot;:{&quot;date-parts&quot;:[[2025,5,26]]},&quot;DOI&quot;:&quot;10.1038/s41467-020-19512-3&quot;,&quot;ISSN&quot;:&quot;2041-1723&quot;,&quot;PMID&quot;:&quot;33184287&quot;,&quot;URL&quot;:&quot;https://www.nature.com/articles/s41467-020-19512-3&quot;,&quot;issued&quot;:{&quot;date-parts&quot;:[[2020,11,12]]},&quot;page&quot;:&quot;1-14&quot;,&quot;abstract&quot;:&quot;Protein domains without the usual distribution of amino acids, called low complexity (LC) domains, can be prone to self-assembly into amyloid-like fibrils. Self-assembly of LC domains that are nearly devoid of hydrophobic residues, such as the 214-residue LC domain of the RNA-binding protein FUS, is particularly intriguing from the biophysical perspective and is biomedically relevant due to its occurrence within neurons in amyotrophic lateral sclerosis, frontotemporal dementia, and other neurodegenerative diseases. We report a high-resolution molecular structural model for fibrils formed by the C-terminal half of the FUS LC domain (FUS-LC-C, residues 111-214), based on a density map with 2.62 Å resolution from cryo-electron microscopy (cryo-EM). In the FUS-LC-C fibril core, residues 112-150 adopt U-shaped conformations and form two subunits with in-register, parallel cross-β structures, arranged with quasi-21 symmetry. All-atom molecular dynamics simulations indicate that the FUS-LC-C fibril core is stabilized by a plethora of hydrogen bonds involving sidechains of Gln, Asn, Ser, and Tyr residues, both along and transverse to the fibril growth direction, including diverse sidechain-to-backbone, sidechain-to-sidechain, and sidechain-to-water interactions. Nuclear magnetic resonance measurements additionally show that portions of disordered residues 151-214 remain highly dynamic in FUS-LC-C fibrils and that fibrils formed by the N-terminal half of the FUS LC domain (FUS-LC-N, residues 2-108) have the same core structure as fibrils formed by the full-length LC domain. These results contribute to our understanding of the molecular structural basis for amyloid formation by FUS and by LC domains in general. The low-complexity (LC) domain mediates liquid-liquid phase separation and fibril formation of the RNA-binding protein FUS (FUsed in Sarcoma). Here, the authors combine cryo-EM, solid-state NMR measurements and MD simulations to structurally characterise the fibrils formed by the C-terminal half of the FUS LC domain and discuss stabilizing interactions within the fibril core.&quot;,&quot;publisher&quot;:&quot;Nature Publishing Group&quot;,&quot;issue&quot;:&quot;1&quot;,&quot;volume&quot;:&quot;11&quot;,&quot;container-title-short&quot;:&quot;&quot;},&quot;isTemporary&quot;:false,&quot;suppress-author&quot;:false,&quot;composite&quot;:false,&quot;author-only&quot;:false}],&quot;citationTag&quot;:&quot;MENDELEY_CITATION_v3_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&quot;},{&quot;citationID&quot;:&quot;MENDELEY_CITATION_b165ecd2-9a40-44fa-8c28-bbb6cfd3c168&quot;,&quot;properties&quot;:{&quot;noteIndex&quot;:0},&quot;isEdited&quot;:false,&quot;manualOverride&quot;:{&quot;isManuallyOverridden&quot;:false,&quot;citeprocText&quot;:&quot;(Sun et al., 2022)&quot;,&quot;manualOverrideText&quot;:&quot;&quot;},&quot;citationItems&quot;:[{&quot;id&quot;:&quot;374ebf47-8fc0-326a-9c3b-a187e8b8b0c5&quot;,&quot;itemData&quot;:{&quot;type&quot;:&quot;article-journal&quot;,&quot;id&quot;:&quot;374ebf47-8fc0-326a-9c3b-a187e8b8b0c5&quot;,&quot;title&quot;:&quot;Molecular structure of an amyloid fibril formed by FUS low-complexity domain&quot;,&quot;author&quot;:[{&quot;family&quot;:&quot;Sun&quot;,&quot;given&quot;:&quot;Yunpeng&quot;,&quot;parse-names&quot;:false,&quot;dropping-particle&quot;:&quot;&quot;,&quot;non-dropping-particle&quot;:&quot;&quot;},{&quot;family&quot;:&quot;Zhang&quot;,&quot;given&quot;:&quot;Shenqing&quot;,&quot;parse-names&quot;:false,&quot;dropping-particle&quot;:&quot;&quot;,&quot;non-dropping-particle&quot;:&quot;&quot;},{&quot;family&quot;:&quot;Hu&quot;,&quot;given&quot;:&quot;Jiaojiao&quot;,&quot;parse-names&quot;:false,&quot;dropping-particle&quot;:&quot;&quot;,&quot;non-dropping-particle&quot;:&quot;&quot;},{&quot;family&quot;:&quot;Tao&quot;,&quot;given&quot;:&quot;Youqi&quot;,&quot;parse-names&quot;:false,&quot;dropping-particle&quot;:&quot;&quot;,&quot;non-dropping-particle&quot;:&quot;&quot;},{&quot;family&quot;:&quot;Xia&quot;,&quot;given&quot;:&quot;Wencheng&quot;,&quot;parse-names&quot;:false,&quot;dropping-particle&quot;:&quot;&quot;,&quot;non-dropping-particle&quot;:&quot;&quot;},{&quot;family&quot;:&quot;Gu&quot;,&quot;given&quot;:&quot;Jinge&quot;,&quot;parse-names&quot;:false,&quot;dropping-particle&quot;:&quot;&quot;,&quot;non-dropping-particle&quot;:&quot;&quot;},{&quot;family&quot;:&quot;Li&quot;,&quot;given&quot;:&quot;Yichen&quot;,&quot;parse-names&quot;:false,&quot;dropping-particle&quot;:&quot;&quot;,&quot;non-dropping-particle&quot;:&quot;&quot;},{&quot;family&quot;:&quot;Cao&quot;,&quot;given&quot;:&quot;Qin&quot;,&quot;parse-names&quot;:false,&quot;dropping-particle&quot;:&quot;&quot;,&quot;non-dropping-particle&quot;:&quot;&quot;},{&quot;family&quot;:&quot;Li&quot;,&quot;given&quot;:&quot;Dan&quot;,&quot;parse-names&quot;:false,&quot;dropping-particle&quot;:&quot;&quot;,&quot;non-dropping-particle&quot;:&quot;&quot;},{&quot;family&quot;:&quot;Liu&quot;,&quot;given&quot;:&quot;Cong&quot;,&quot;parse-names&quot;:false,&quot;dropping-particle&quot;:&quot;&quot;,&quot;non-dropping-particle&quot;:&quot;&quot;}],&quot;container-title&quot;:&quot;iScience&quot;,&quot;container-title-short&quot;:&quot;iScience&quot;,&quot;accessed&quot;:{&quot;date-parts&quot;:[[2025,5,26]]},&quot;DOI&quot;:&quot;10.1016/J.ISCI.2021.103701&quot;,&quot;ISSN&quot;:&quot;2589-0042&quot;,&quot;URL&quot;:&quot;https://www.sciencedirect.com/science/article/pii/S2589004221016710?via%3Dihub&quot;,&quot;issued&quot;:{&quot;date-parts&quot;:[[2022,1,21]]},&quot;page&quot;:&quot;103701&quot;,&quot;abstract&quot;:&quot;FUS is a multifunctional nuclear protein which undergoes liquid–liquid phase separation in response to stress and DNA damage. Dysregulation of FUS dynamic phase separation leads to formation of pathological fibril closely associated with neurodegenerative diseases such as amyotrophic lateral sclerosis and frontotemporal dementia. In this study, we determined the cryo-EM structure of a cytotoxic fibril formed by the low-complexity (LC) domain of FUS at 2.9 Å resolution. The fibril structure exhibits a new and extensive serpentine fold consisting of three motifs incorporating together via a Tyr triad. FUS LC employs 91 residues to form an enlarged and stable fibril core via hydrophilic interaction and hydrogen bonds, which is distinct from most of previously determined fibrils commonly stabilized by hydrophobic interaction. Our work reveals the structural basis underlying formation of a cytotoxic and thermostable fibril of FUS LC and sheds light on understanding the liquid-to-solid phase transition of FUS in disease.&quot;,&quot;publisher&quot;:&quot;Elsevier&quot;,&quot;issue&quot;:&quot;1&quot;,&quot;volume&quot;:&quot;25&quot;},&quot;isTemporary&quot;:false,&quot;suppress-author&quot;:false,&quot;composite&quot;:false,&quot;author-only&quot;:false}],&quot;citationTag&quot;:&quot;MENDELEY_CITATION_v3_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&quot;},{&quot;citationID&quot;:&quot;MENDELEY_CITATION_22efe41f-b71e-46bb-8d3c-30a8d2f06c84&quot;,&quot;properties&quot;:{&quot;noteIndex&quot;:0},&quot;isEdited&quot;:false,&quot;manualOverride&quot;:{&quot;isManuallyOverridden&quot;:false,&quot;citeprocText&quot;:&quot;(Lu et al., 2020)&quot;,&quot;manualOverrideText&quot;:&quot;&quot;},&quot;citationItems&quot;:[{&quot;id&quot;:&quot;db549f0d-f05d-3534-8b35-89b54086a7e1&quot;,&quot;itemData&quot;:{&quot;type&quot;:&quot;article-journal&quot;,&quot;id&quot;:&quot;db549f0d-f05d-3534-8b35-89b54086a7e1&quot;,&quot;title&quot;:&quot;CryoEM structure of the low-complexity domain of hnRNPA2 and its conversion to pathogenic amyloid&quot;,&quot;author&quot;:[{&quot;family&quot;:&quot;Lu&quot;,&quot;given&quot;:&quot;Jiahui&quot;,&quot;parse-names&quot;:false,&quot;dropping-particle&quot;:&quot;&quot;,&quot;non-dropping-particle&quot;:&quot;&quot;},{&quot;family&quot;:&quot;Cao&quot;,&quot;given&quot;:&quot;Qin&quot;,&quot;parse-names&quot;:false,&quot;dropping-particle&quot;:&quot;&quot;,&quot;non-dropping-particle&quot;:&quot;&quot;},{&quot;family&quot;:&quot;Hughes&quot;,&quot;given&quot;:&quot;Michael P.&quot;,&quot;parse-names&quot;:false,&quot;dropping-particle&quot;:&quot;&quot;,&quot;non-dropping-particle&quot;:&quot;&quot;},{&quot;family&quot;:&quot;Sawaya&quot;,&quot;given&quot;:&quot;Michael R.&quot;,&quot;parse-names&quot;:false,&quot;dropping-particle&quot;:&quot;&quot;,&quot;non-dropping-particle&quot;:&quot;&quot;},{&quot;family&quot;:&quot;Boyer&quot;,&quot;given&quot;:&quot;David R.&quot;,&quot;parse-names&quot;:false,&quot;dropping-particle&quot;:&quot;&quot;,&quot;non-dropping-particle&quot;:&quot;&quot;},{&quot;family&quot;:&quot;Cascio&quot;,&quot;given&quot;:&quot;Duilio&quot;,&quot;parse-names&quot;:false,&quot;dropping-particle&quot;:&quot;&quot;,&quot;non-dropping-particle&quot;:&quot;&quot;},{&quot;family&quot;:&quot;Eisenberg&quot;,&quot;given&quot;:&quot;David S.&quot;,&quot;parse-names&quot;:false,&quot;dropping-particle&quot;:&quot;&quot;,&quot;non-dropping-particle&quot;:&quot;&quot;}],&quot;container-title&quot;:&quot;Nature Communications 2020 11:1&quot;,&quot;accessed&quot;:{&quot;date-parts&quot;:[[2025,5,26]]},&quot;DOI&quot;:&quot;10.1038/s41467-020-17905-y&quot;,&quot;ISSN&quot;:&quot;2041-1723&quot;,&quot;PMID&quot;:&quot;32796831&quot;,&quot;URL&quot;:&quot;https://www.nature.com/articles/s41467-020-17905-y&quot;,&quot;issued&quot;:{&quot;date-parts&quot;:[[2020,8,14]]},&quot;page&quot;:&quot;1-11&quot;,&quot;abstract&quot;:&quot;hnRNPA2 is a human ribonucleoprotein (RNP) involved in RNA metabolism. It forms fibrils both under cellular stress and in mutated form in neurodegenerative conditions. Previous work established that the C-terminal low-complexity domain (LCD) of hnRNPA2 fibrillizes under stress, and missense mutations in this domain are found in the disease multisystem proteinopathy (MSP). However, little is known at the atomic level about the hnRNPA2 LCD structure that is involved in those processes and how disease mutations cause structural change. Here we present the cryo-electron microscopy (cryoEM) structure of the&amp;nbsp;hnRNPA2 LCD fibril core and demonstrate its capability to form a reversible hydrogel in vitro containing amyloid-like fibrils. Whereas these fibrils, like pathogenic amyloid, are formed from protein chains stacked into β-sheets by backbone hydrogen bonds, they display distinct structural differences: the chains are kinked, enabling non-covalent cross-linking of fibrils and disfavoring formation of pathogenic steric zippers. Both reversibility and energetic calculations suggest these fibrils are less stable than pathogenic amyloid. Moreover, the crystal structure of the disease-mutation-containing segment&amp;nbsp;(D290V) of hnRNPA2 suggests that the replacement fundamentally alters the fibril structure to a more stable energetic state. These findings illuminate how molecular interactions promote protein fibril networks and how mutation can transform fibril structure from functional to a pathogenic form. hnRNPA2 is involved in RNA metabolism and can form both functional amyloid-like fibrils in membraneless organelles, and pathogenic fibrils in neurodegenerative conditions. Here, the authors present the cryo-EM fibril structure of the wild-type hnRNPA2 low-complexity domain (LCD) and the crystal structure of a LCD segment with the disease causing D290V variant and discuss how mutations can transform fibril structure from a functional to a&amp;nbsp;pathogenic form.&quot;,&quot;publisher&quot;:&quot;Nature Publishing Group&quot;,&quot;issue&quot;:&quot;1&quot;,&quot;volume&quot;:&quot;11&quot;,&quot;container-title-short&quot;:&quot;&quot;},&quot;isTemporary&quot;:false,&quot;suppress-author&quot;:false,&quot;composite&quot;:false,&quot;author-only&quot;:false}],&quot;citationTag&quot;:&quot;MENDELEY_CITATION_v3_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&quot;},{&quot;citationID&quot;:&quot;MENDELEY_CITATION_e4575fb7-c126-4983-a842-0511ae471f8b&quot;,&quot;properties&quot;:{&quot;noteIndex&quot;:0},&quot;isEdited&quot;:false,&quot;manualOverride&quot;:{&quot;isManuallyOverridden&quot;:false,&quot;citeprocText&quot;:&quot;(Fitzpatrick et al., 2017)&quot;,&quot;manualOverrideText&quot;:&quot;&quot;},&quot;citationItems&quot;:[{&quot;id&quot;:&quot;0e331bbe-1c2e-3b3b-97be-a8cb67dd2daf&quot;,&quot;itemData&quot;:{&quot;type&quot;:&quot;article-journal&quot;,&quot;id&quot;:&quot;0e331bbe-1c2e-3b3b-97be-a8cb67dd2daf&quot;,&quot;title&quot;:&quot;Cryo-EM structures of tau filaments from Alzheimer’s disease&quot;,&quot;author&quot;:[{&quot;family&quot;:&quot;Fitzpatrick&quot;,&quot;given&quot;:&quot;Anthony W.P.&quot;,&quot;parse-names&quot;:false,&quot;dropping-particle&quot;:&quot;&quot;,&quot;non-dropping-particle&quot;:&quot;&quot;},{&quot;family&quot;:&quot;Falcon&quot;,&quot;given&quot;:&quot;Benjamin&quot;,&quot;parse-names&quot;:false,&quot;dropping-particle&quot;:&quot;&quot;,&quot;non-dropping-particle&quot;:&quot;&quot;},{&quot;family&quot;:&quot;He&quot;,&quot;given&quot;:&quot;Shaoda&quot;,&quot;parse-names&quot;:false,&quot;dropping-particle&quot;:&quot;&quot;,&quot;non-dropping-particle&quot;:&quot;&quot;},{&quot;family&quot;:&quot;Murzin&quot;,&quot;given&quot;:&quot;Alexey G.&quot;,&quot;parse-names&quot;:false,&quot;dropping-particle&quot;:&quot;&quot;,&quot;non-dropping-particle&quot;:&quot;&quot;},{&quot;family&quot;:&quot;Murshudov&quot;,&quot;given&quot;:&quot;Garib&quot;,&quot;parse-names&quot;:false,&quot;dropping-particle&quot;:&quot;&quot;,&quot;non-dropping-particle&quot;:&quot;&quot;},{&quot;family&quot;:&quot;Garringer&quot;,&quot;given&quot;:&quot;Holly J.&quot;,&quot;parse-names&quot;:false,&quot;dropping-particle&quot;:&quot;&quot;,&quot;non-dropping-particle&quot;:&quot;&quot;},{&quot;family&quot;:&quot;Crowther&quot;,&quot;given&quot;:&quot;R. Anthony&quot;,&quot;parse-names&quot;:false,&quot;dropping-particle&quot;:&quot;&quot;,&quot;non-dropping-particle&quot;:&quot;&quot;},{&quot;family&quot;:&quot;Ghetti&quot;,&quot;given&quot;:&quot;Bernardino&quot;,&quot;parse-names&quot;:false,&quot;dropping-particle&quot;:&quot;&quot;,&quot;non-dropping-particle&quot;:&quot;&quot;},{&quot;family&quot;:&quot;Goedert&quot;,&quot;given&quot;:&quot;Michel&quot;,&quot;parse-names&quot;:false,&quot;dropping-particle&quot;:&quot;&quot;,&quot;non-dropping-particle&quot;:&quot;&quot;},{&quot;family&quot;:&quot;Scheres&quot;,&quot;given&quot;:&quot;Sjors H.W.&quot;,&quot;parse-names&quot;:false,&quot;dropping-particle&quot;:&quot;&quot;,&quot;non-dropping-particle&quot;:&quot;&quot;}],&quot;container-title&quot;:&quot;Nature 2017 547:7662&quot;,&quot;accessed&quot;:{&quot;date-parts&quot;:[[2025,5,26]]},&quot;DOI&quot;:&quot;10.1038/nature23002&quot;,&quot;ISSN&quot;:&quot;1476-4687&quot;,&quot;PMID&quot;:&quot;28678775&quot;,&quot;URL&quot;:&quot;https://www.nature.com/articles/nature23002&quot;,&quot;issued&quot;:{&quot;date-parts&quot;:[[2017,7,5]]},&quot;page&quot;:&quot;185-190&quot;,&quot;abstract&quot;:&quot;Alzheimer’s disease is the most common neurodegenerative disease, and there are no mechanism-based therapies. The disease is defined by the presence of abundant neurofibrillary lesions and neuritic plaques in the cerebral cortex. Neurofibrillary lesions comprise paired helical and straight tau filaments, whereas tau filaments with different morphologies characterize other neurodegenerative diseases. No high-resolution structures of tau filaments are available. Here we present cryo-electron microscopy (cryo-EM) maps at 3.4–3.5 Å resolution and corresponding atomic models of paired helical and straight filaments from the brain of an individual with Alzheimer’s disease. Filament cores are made of two identical protofilaments comprising residues 306–378 of tau protein, which adopt a combined cross-β/β-helix structure and define the seed for tau aggregation. Paired helical and straight filaments differ in their inter-protofilament packing, showing that they are ultrastructural polymorphs. These findings demonstrate that cryo-EM allows atomic characterization of amyloid filaments from patient-derived material, and pave the way for investigation of a range of neurodegenerative diseases. High-resolution structures of tau filaments shed light on the ultrastructure of neurofibrillary lesions in Alzheimer’s disease. Alzheimer's disease is defined by the presence of abundant neurofibrillary lesions and neuritic plaques in the cerebral cortex. The lesions are made of paired helical and straight tau filaments (PHFs and SFs, respectively). Different tau filaments characterize other neurodegenerative diseases, suggesting that molecular conformers of aggregated tau underlie human tauopathies. No high-resolution structures of tau filaments are currently available. Here, Sjors Scheres and colleagues present cryo-electron microscopy (cryo-EM) maps at 3.5 Å resolution and corresponding atomic models of PHFs and SFs from the brain of an individual with Alzheimer's disease. Their results show that cryo-EM enables atomic characterization of amyloid filaments from patient-derived material and could be used to study a range of neurodegenerative diseases.&quot;,&quot;publisher&quot;:&quot;Nature Publishing Group&quot;,&quot;issue&quot;:&quot;7662&quot;,&quot;volume&quot;:&quot;547&quot;,&quot;container-title-short&quot;:&quot;&quot;},&quot;isTemporary&quot;:false,&quot;suppress-author&quot;:false,&quot;composite&quot;:false,&quot;author-only&quot;:false}],&quot;citationTag&quot;:&quot;MENDELEY_CITATION_v3_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&quot;},{&quot;citationID&quot;:&quot;MENDELEY_CITATION_23b6345f-0aad-4648-93c8-3accd6231ca3&quot;,&quot;properties&quot;:{&quot;noteIndex&quot;:0},&quot;isEdited&quot;:false,&quot;manualOverride&quot;:{&quot;isManuallyOverridden&quot;:false,&quot;citeprocText&quot;:&quot;(Schweighauser et al., 2020)&quot;,&quot;manualOverrideText&quot;:&quot;&quot;},&quot;citationItems&quot;:[{&quot;id&quot;:&quot;5d6cb31c-6196-37dd-9c54-d60f35c662db&quot;,&quot;itemData&quot;:{&quot;type&quot;:&quot;article-journal&quot;,&quot;id&quot;:&quot;5d6cb31c-6196-37dd-9c54-d60f35c662db&quot;,&quot;title&quot;:&quot;Structures of α-synuclein filaments from multiple system atrophy&quot;,&quot;author&quot;:[{&quot;family&quot;:&quot;Schweighauser&quot;,&quot;given&quot;:&quot;Manuel&quot;,&quot;parse-names&quot;:false,&quot;dropping-particle&quot;:&quot;&quot;,&quot;non-dropping-particle&quot;:&quot;&quot;},{&quot;family&quot;:&quot;Shi&quot;,&quot;given&quot;:&quot;Yang&quot;,&quot;parse-names&quot;:false,&quot;dropping-particle&quot;:&quot;&quot;,&quot;non-dropping-particle&quot;:&quot;&quot;},{&quot;family&quot;:&quot;Tarutani&quot;,&quot;given&quot;:&quot;Airi&quot;,&quot;parse-names&quot;:false,&quot;dropping-particle&quot;:&quot;&quot;,&quot;non-dropping-particle&quot;:&quot;&quot;},{&quot;family&quot;:&quot;Kametani&quot;,&quot;given&quot;:&quot;Fuyuki&quot;,&quot;parse-names&quot;:false,&quot;dropping-particle&quot;:&quot;&quot;,&quot;non-dropping-particle&quot;:&quot;&quot;},{&quot;family&quot;:&quot;Murzin&quot;,&quot;given&quot;:&quot;Alexey G.&quot;,&quot;parse-names&quot;:false,&quot;dropping-particle&quot;:&quot;&quot;,&quot;non-dropping-particle&quot;:&quot;&quot;},{&quot;family&quot;:&quot;Ghetti&quot;,&quot;given&quot;:&quot;Bernardino&quot;,&quot;parse-names&quot;:false,&quot;dropping-particle&quot;:&quot;&quot;,&quot;non-dropping-particle&quot;:&quot;&quot;},{&quot;family&quot;:&quot;Matsubara&quot;,&quot;given&quot;:&quot;Tomoyasu&quot;,&quot;parse-names&quot;:false,&quot;dropping-particle&quot;:&quot;&quot;,&quot;non-dropping-particle&quot;:&quot;&quot;},{&quot;family&quot;:&quot;Tomita&quot;,&quot;given&quot;:&quot;Taisuke&quot;,&quot;parse-names&quot;:false,&quot;dropping-particle&quot;:&quot;&quot;,&quot;non-dropping-particle&quot;:&quot;&quot;},{&quot;family&quot;:&quot;Ando&quot;,&quot;given&quot;:&quot;Takashi&quot;,&quot;parse-names&quot;:false,&quot;dropping-particle&quot;:&quot;&quot;,&quot;non-dropping-particle&quot;:&quot;&quot;},{&quot;family&quot;:&quot;Hasegawa&quot;,&quot;given&quot;:&quot;Kazuko&quot;,&quot;parse-names&quot;:false,&quot;dropping-particle&quot;:&quot;&quot;,&quot;non-dropping-particle&quot;:&quot;&quot;},{&quot;family&quot;:&quot;Murayama&quot;,&quot;given&quot;:&quot;Shigeo&quot;,&quot;parse-names&quot;:false,&quot;dropping-particle&quot;:&quot;&quot;,&quot;non-dropping-particle&quot;:&quot;&quot;},{&quot;family&quot;:&quot;Yoshida&quot;,&quot;given&quot;:&quot;Mari&quot;,&quot;parse-names&quot;:false,&quot;dropping-particle&quot;:&quot;&quot;,&quot;non-dropping-particle&quot;:&quot;&quot;},{&quot;family&quot;:&quot;Hasegawa&quot;,&quot;given&quot;:&quot;Masato&quot;,&quot;parse-names&quot;:false,&quot;dropping-particle&quot;:&quot;&quot;,&quot;non-dropping-particle&quot;:&quot;&quot;},{&quot;family&quot;:&quot;Scheres&quot;,&quot;given&quot;:&quot;Sjors H.W.&quot;,&quot;parse-names&quot;:false,&quot;dropping-particle&quot;:&quot;&quot;,&quot;non-dropping-particle&quot;:&quot;&quot;},{&quot;family&quot;:&quot;Goedert&quot;,&quot;given&quot;:&quot;Michel&quot;,&quot;parse-names&quot;:false,&quot;dropping-particle&quot;:&quot;&quot;,&quot;non-dropping-particle&quot;:&quot;&quot;}],&quot;container-title&quot;:&quot;Nature&quot;,&quot;container-title-short&quot;:&quot;Nature&quot;,&quot;accessed&quot;:{&quot;date-parts&quot;:[[2025,5,27]]},&quot;DOI&quot;:&quot;10.1038/S41586-020-2317-6;TECHMETA=101,28;SUBJMETA=1258,1259,1689,364,378,535,631;KWRD=CRYOELECTRON+MICROSCOPY,NEURODEGENERATION&quot;,&quot;ISSN&quot;:&quot;14764687&quot;,&quot;PMID&quot;:&quot;32461689&quot;,&quot;URL&quot;:&quot;https://www.nature.com/articles/s41586-020-2317-6&quot;,&quot;issued&quot;:{&quot;date-parts&quot;:[[2020,9,17]]},&quot;page&quot;:&quot;464-469&quot;,&quot;abstract&quot;:&quot;Synucleinopathies, which include multiple system atrophy (MSA), Parkinson’s disease, Parkinson’s disease with dementia and dementia with Lewy bodies (DLB), are human neurodegenerative diseases1. Existing treatments are at best symptomatic. These diseases are characterized by the presence of, and believed to be caused by the formation of, filamentous inclusions of α-synuclein in brain cells2,3. However, the structures of α-synuclein filaments from the human brain are unknown. Here, using cryo-electron microscopy, we show that α-synuclein inclusions from the brains of individuals with MSA are made of two types of filament, each of which consists of two different protofilaments. In each type of filament, non-proteinaceous molecules are present at the interface of the two protofilaments. Using two-dimensional class averaging, we show that α-synuclein filaments from the brains of individuals with MSA differ from those of individuals with DLB, which suggests that distinct conformers or strains characterize specific synucleinopathies. As is the case with tau assemblies4–9, the structures of α-synuclein filaments extracted from the brains of individuals with MSA differ from those formed in vitro using recombinant proteins, which has implications for understanding the mechanisms of aggregate propagation and neurodegeneration in the human brain. These findings have diagnostic and potential therapeutic relevance, especially because of the unmet clinical need to be able to image filamentous α-synuclein inclusions in the human brain.&quot;,&quot;publisher&quot;:&quot;Nature Research&quot;,&quot;issue&quot;:&quot;7825&quot;,&quot;volume&quot;:&quot;585&quot;},&quot;isTemporary&quot;:false,&quot;suppress-author&quot;:false,&quot;composite&quot;:false,&quot;author-only&quot;:false}],&quot;citationTag&quot;:&quot;MENDELEY_CITATION_v3_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&quot;},{&quot;citationID&quot;:&quot;MENDELEY_CITATION_5ffad133-7cad-4763-91b4-b06a6a26599a&quot;,&quot;properties&quot;:{&quot;noteIndex&quot;:0},&quot;isEdited&quot;:false,&quot;manualOverride&quot;:{&quot;isManuallyOverridden&quot;:false,&quot;citeprocText&quot;:&quot;(Nakagawa et al., 2022)&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Tag&quot;:&quot;MENDELEY_CITATION_v3_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&quot;},{&quot;citationID&quot;:&quot;MENDELEY_CITATION_940eb54d-d591-426b-8460-8e9c5ad048fa&quot;,&quot;properties&quot;:{&quot;noteIndex&quot;:0},&quot;isEdited&quot;:false,&quot;manualOverride&quot;:{&quot;isManuallyOverridden&quot;:false,&quot;citeprocText&quot;:&quot;(Sawaya et al., 2021)&quot;,&quot;manualOverrideText&quot;:&quot;&quot;},&quot;citationItems&quot;:[{&quot;id&quot;:&quot;8bde4a8d-4ec6-35b2-a688-ce07060eb8ea&quot;,&quot;itemData&quot;:{&quot;type&quot;:&quot;article-journal&quot;,&quot;id&quot;:&quot;8bde4a8d-4ec6-35b2-a688-ce07060eb8ea&quot;,&quot;title&quot;:&quot;The expanding amyloid family: Structure, stability, function, and pathogenesis&quot;,&quot;author&quot;:[{&quot;family&quot;:&quot;Sawaya&quot;,&quot;given&quot;:&quot;Michael R.&quot;,&quot;parse-names&quot;:false,&quot;dropping-particle&quot;:&quot;&quot;,&quot;non-dropping-particle&quot;:&quot;&quot;},{&quot;family&quot;:&quot;Hughes&quot;,&quot;given&quot;:&quot;Michael P.&quot;,&quot;parse-names&quot;:false,&quot;dropping-particle&quot;:&quot;&quot;,&quot;non-dropping-particle&quot;:&quot;&quot;},{&quot;family&quot;:&quot;Rodriguez&quot;,&quot;given&quot;:&quot;Jose A.&quot;,&quot;parse-names&quot;:false,&quot;dropping-particle&quot;:&quot;&quot;,&quot;non-dropping-particle&quot;:&quot;&quot;},{&quot;family&quot;:&quot;Riek&quot;,&quot;given&quot;:&quot;Roland&quot;,&quot;parse-names&quot;:false,&quot;dropping-particle&quot;:&quot;&quot;,&quot;non-dropping-particle&quot;:&quot;&quot;},{&quot;family&quot;:&quot;Eisenberg&quot;,&quot;given&quot;:&quot;David S.&quot;,&quot;parse-names&quot;:false,&quot;dropping-particle&quot;:&quot;&quot;,&quot;non-dropping-particle&quot;:&quot;&quot;}],&quot;container-title&quot;:&quot;Cell&quot;,&quot;container-title-short&quot;:&quot;Cell&quot;,&quot;accessed&quot;:{&quot;date-parts&quot;:[[2025,5,19]]},&quot;DOI&quot;:&quot;10.1016/J.CELL.2021.08.013&quot;,&quot;ISSN&quot;:&quot;0092-8674&quot;,&quot;PMID&quot;:&quot;34534463&quot;,&quot;URL&quot;:&quot;https://www.sciencedirect.com/science/article/pii/S0092867421009831?via%3Dihub&quot;,&quot;issued&quot;:{&quot;date-parts&quot;:[[2021,9,16]]},&quot;page&quot;:&quot;4857-4873&quot;,&quot;abstract&quot;:&quot;The hidden world of amyloid biology has suddenly snapped into atomic-level focus, revealing over 80 amyloid protein fibrils, both pathogenic and functional. Unlike globular proteins, amyloid proteins flatten and stack into unbranched fibrils. Stranger still, a single protein sequence can adopt wildly different two-dimensional conformations, yielding distinct fibril polymorphs. Thus, an amyloid protein may define distinct diseases depending on its conformation. At the heart of this conformational variability lies structural frustrations. In functional amyloids, evolution tunes frustration levels to achieve either stability or sensitivity according to the fibril's biological function, accounting for the vast versatility of the amyloid fibril scaffold.&quot;,&quot;publisher&quot;:&quot;Cell Press&quot;,&quot;issue&quot;:&quot;19&quot;,&quot;volume&quot;:&quot;184&quot;},&quot;isTemporary&quot;:false,&quot;suppress-author&quot;:false,&quot;composite&quot;:false,&quot;author-only&quot;:false}],&quot;citationTag&quot;:&quot;MENDELEY_CITATION_v3_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&quot;},{&quot;citationID&quot;:&quot;MENDELEY_CITATION_f1714db7-55e7-4c77-b580-4e5ce847042b&quot;,&quot;properties&quot;:{&quot;noteIndex&quot;:0},&quot;isEdited&quot;:false,&quot;manualOverride&quot;:{&quot;isManuallyOverridden&quot;:false,&quot;citeprocText&quot;:&quot;(Nakagawa et al., 2022)&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Tag&quot;:&quot;MENDELEY_CITATION_v3_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&quot;},{&quot;citationID&quot;:&quot;MENDELEY_CITATION_40beb99c-8ac4-48ab-98a5-43370de7abf6&quot;,&quot;properties&quot;:{&quot;noteIndex&quot;:0},&quot;isEdited&quot;:false,&quot;manualOverride&quot;:{&quot;isManuallyOverridden&quot;:false,&quot;citeprocText&quot;:&quot;(Tanaka et al., 2006)&quot;,&quot;manualOverrideText&quot;:&quot;&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suppress-author&quot;:false,&quot;composite&quot;:false,&quot;author-only&quot;:false}],&quot;citationTag&quot;:&quot;MENDELEY_CITATION_v3_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&quot;},{&quot;citationID&quot;:&quot;MENDELEY_CITATION_5473b1e3-cd09-47dd-8f71-b466a9a0e277&quot;,&quot;properties&quot;:{&quot;noteIndex&quot;:0},&quot;isEdited&quot;:false,&quot;manualOverride&quot;:{&quot;isManuallyOverridden&quot;:false,&quot;citeprocText&quot;:&quot;(Nakagawa et al., 2022)&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Tag&quot;:&quot;MENDELEY_CITATION_v3_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&quot;},{&quot;citationID&quot;:&quot;MENDELEY_CITATION_c5a1978b-ec99-4289-a6e0-5f827e8ace3a&quot;,&quot;properties&quot;:{&quot;noteIndex&quot;:0},&quot;isEdited&quot;:false,&quot;manualOverride&quot;:{&quot;isManuallyOverridden&quot;:false,&quot;citeprocText&quot;:&quot;(Tanaka et al., 2004, 2006)&quot;,&quot;manualOverrideText&quot;:&quot;&quot;},&quot;citationItems&quot;:[{&quot;id&quot;:&quot;e5ea6868-7fea-335a-903e-5e1c614daff5&quot;,&quot;itemData&quot;:{&quot;type&quot;:&quot;article-journal&quot;,&quot;id&quot;:&quot;e5ea6868-7fea-335a-903e-5e1c614daff5&quot;,&quot;title&quot;:&quot;The physical basis of how prion conformations determine strain phenotypes&quot;,&quot;author&quot;:[{&quot;family&quot;:&quot;Tanaka&quot;,&quot;given&quot;:&quot;Motomasa&quot;,&quot;parse-names&quot;:false,&quot;dropping-particle&quot;:&quot;&quot;,&quot;non-dropping-particle&quot;:&quot;&quot;},{&quot;family&quot;:&quot;Collins&quot;,&quot;given&quot;:&quot;Sean R.&quot;,&quot;parse-names&quot;:false,&quot;dropping-particle&quot;:&quot;&quot;,&quot;non-dropping-particle&quot;:&quot;&quot;},{&quot;family&quot;:&quot;Toyama&quot;,&quot;given&quot;:&quot;Brandon H.&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DOI&quot;:&quot;10.1038/nature04922&quot;,&quot;ISSN&quot;:&quot;14764687&quot;,&quot;PMID&quot;:&quot;16810177&quot;,&quot;issued&quot;:{&quot;date-parts&quot;:[[2006,8,3]]},&quot;page&quot;:&quot;585-589&quot;,&quot;abstract&quot;:&quot;A principle that has emerged from studies of protein aggregation is that proteins typically can misfold into a range of different aggregated forms. Moreover, the phenotypic and pathological consequences of protein aggregation depend critically on the specific misfolded form. A striking example of this is the prion strain phenomenon, in which prion particles composed of the same protein cause distinct heritable states. Accumulating evidence from yeast prions such as [PSI+] and mammalian prions argues that differences in the prion conformation underlie prion strain variants. Nonetheless, it remains poorly understood why changes in the conformation of misfolded proteins alter their physiological effects. Here we present and experimentally validate an analytical model describing how [PSI+] strain phenotypes arise from the dynamic interaction among the effects of prion dilution, competition for a limited pool of soluble protein, and conformation-dependent differences in prion growth and division rates. Analysis of three distinct prion conformations of yeast Sup35 (the [PSI+] protein determinant) and their in vivo phenotypes reveals that the Sup35 amyloid causing the strongest phenotype surprisingly shows the slowest growth. This slow growth, however, is more than compensated for by an increased brittleness that promotes prion division. The propensity of aggregates to undergo breakage, thereby generating new seeds, probably represents a key determinant of their physiological impact for both infectious (prion) and non-infectious amyloids. © 2006 Nature Publishing Group.&quot;,&quot;publisher&quot;:&quot;Nature Publishing Group&quot;,&quot;issue&quot;:&quot;7102&quot;,&quot;volume&quot;:&quot;442&quot;},&quot;isTemporary&quot;:false},{&quot;id&quot;:&quot;2facfd03-73d2-3a58-b642-63888e3ae6fb&quot;,&quot;itemData&quot;:{&quot;type&quot;:&quot;article-journal&quot;,&quot;id&quot;:&quot;2facfd03-73d2-3a58-b642-63888e3ae6fb&quot;,&quot;title&quot;:&quot;Conformational variations in an infectious protein determine prion strain differences&quot;,&quot;author&quot;:[{&quot;family&quot;:&quot;Tanaka&quot;,&quot;given&quot;:&quot;Motomasa&quot;,&quot;parse-names&quot;:false,&quot;dropping-particle&quot;:&quot;&quot;,&quot;non-dropping-particle&quot;:&quot;&quot;},{&quot;family&quot;:&quot;Chien&quot;,&quot;given&quot;:&quot;Peter&quot;,&quot;parse-names&quot;:false,&quot;dropping-particle&quot;:&quot;&quot;,&quot;non-dropping-particle&quot;:&quot;&quot;},{&quot;family&quot;:&quot;Naber&quot;,&quot;given&quot;:&quot;Nariman&quot;,&quot;parse-names&quot;:false,&quot;dropping-particle&quot;:&quot;&quot;,&quot;non-dropping-particle&quot;:&quot;&quot;},{&quot;family&quot;:&quot;Cooke&quot;,&quot;given&quot;:&quot;Roger&quot;,&quot;parse-names&quot;:false,&quot;dropping-particle&quot;:&quot;&quot;,&quot;non-dropping-particle&quot;:&quot;&quot;},{&quot;family&quot;:&quot;Weissman&quot;,&quot;given&quot;:&quot;Jonathan S.&quot;,&quot;parse-names&quot;:false,&quot;dropping-particle&quot;:&quot;&quot;,&quot;non-dropping-particle&quot;:&quot;&quot;}],&quot;container-title&quot;:&quot;Nature&quot;,&quot;container-title-short&quot;:&quot;Nature&quot;,&quot;accessed&quot;:{&quot;date-parts&quot;:[[2025,5,26]]},&quot;DOI&quot;:&quot;10.1038/NATURE02392;KWRD=SCIENCE&quot;,&quot;ISSN&quot;:&quot;00280836&quot;,&quot;PMID&quot;:&quot;15029196&quot;,&quot;URL&quot;:&quot;https://www.nature.com/articles/nature02392&quot;,&quot;issued&quot;:{&quot;date-parts&quot;:[[2004,3,18]]},&quot;page&quot;:&quot;323-328&quot;,&quot;abstract&quot;:&quot;A remarkable feature of prion biology is the strain phenomenon wherein prion particles apparently composed of the same protein lead to phenotypically distinct transmissible states. To reconcile the existence of strains with the 'protein-only' hypothesis of prion transmission, it has been proposed that a single protein can misfold into multiple distinct infectious forms, one for each different strain. Several studies have found correlations between strain phenotypes and conformations of prion particles; however, whether such differences cause or are simply a secondary manifestation of prion strains remains unclear, largely due to the difficulty of creating infectious material from pure protein. Here we report a high-efficiency protocol for infecting yeast with the [PSI+] prion using amyloids composed of a recombinant Sup35 fragment (Sup-NM). Using thermal stability and electron paramagnetic resonance spectroscopy, we demonstrate that Sup-NM amyloids formed at different temperatures adopt distinct, stably propagating conformations. Infection of yeast with these different amyloid conformations leads to different [PSI +] strains. These results establish that Sup-NM adopts an infectious conformation before entering the cell-fulfilling a key prediction of the prion hypothesis-and directly demonstrate that differences in the conformation of the infectious protein determine prion strain variation.&quot;,&quot;publisher&quot;:&quot;Nature Publishing Group&quot;,&quot;issue&quot;:&quot;6980&quot;,&quot;volume&quot;:&quot;428&quot;},&quot;isTemporary&quot;:false}],&quot;citationTag&quot;:&quot;MENDELEY_CITATION_v3_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&quot;},{&quot;citationID&quot;:&quot;MENDELEY_CITATION_a4297182-8c2b-4f2e-a7a9-dbee86747edf&quot;,&quot;properties&quot;:{&quot;noteIndex&quot;:0},&quot;isEdited&quot;:false,&quot;manualOverride&quot;:{&quot;isManuallyOverridden&quot;:false,&quot;citeprocText&quot;:&quot;(Shen et al., 2024)&quot;,&quot;manualOverrideText&quot;:&quot;&quot;},&quot;citationItems&quot;:[{&quot;id&quot;:&quot;5edc969f-9f09-3bdc-a9d7-87b1bc259a9f&quot;,&quot;itemData&quot;:{&quot;type&quot;:&quot;article-journal&quot;,&quot;id&quot;:&quot;5edc969f-9f09-3bdc-a9d7-87b1bc259a9f&quot;,&quot;title&quot;:&quot;Exposed Hsp70-binding site impacts yeast Sup35 prion disaggregation and propagation.&quot;,&quot;author&quot;:[{&quot;family&quot;:&quot;Shen&quot;,&quot;given&quot;:&quot;Chih-Hao Howard&quot;,&quot;parse-names&quot;:false,&quot;dropping-particle&quot;:&quot;&quot;,&quot;non-dropping-particle&quot;:&quot;&quot;},{&quot;family&quot;:&quot;Komi&quot;,&quot;given&quot;:&quot;Yusuke&quot;,&quot;parse-names&quot;:false,&quot;dropping-particle&quot;:&quot;&quot;,&quot;non-dropping-particle&quot;:&quot;&quot;},{&quot;family&quot;:&quot;Nakagawa&quot;,&quot;given&quot;:&quot;Yoshiko&quot;,&quot;parse-names&quot;:false,&quot;dropping-particle&quot;:&quot;&quot;,&quot;non-dropping-particle&quot;:&quot;&quot;},{&quot;family&quot;:&quot;Kamatari&quot;,&quot;given&quot;:&quot;Yuji O&quot;,&quot;parse-names&quot;:false,&quot;dropping-particle&quot;:&quot;&quot;,&quot;non-dropping-particle&quot;:&quot;&quot;},{&quot;family&quot;:&quot;Nomura&quot;,&quot;given&quot;:&quot;Takashi&quot;,&quot;parse-names&quot;:false,&quot;dropping-particle&quot;:&quot;&quot;,&quot;non-dropping-particle&quot;:&quot;&quot;},{&quot;family&quot;:&quot;Kimura&quot;,&quot;given&quot;:&quot;Hiromi&quot;,&quot;parse-names&quot;:false,&quot;dropping-particle&quot;:&quot;&quot;,&quot;non-dropping-particle&quot;:&quot;&quot;},{&quot;family&quot;:&quot;Shida&quot;,&quot;given&quot;:&quot;Toshinobu&quot;,&quot;parse-names&quot;:false,&quot;dropping-particle&quot;:&quot;&quot;,&quot;non-dropping-particle&quot;:&quot;&quot;},{&quot;family&quot;:&quot;Burke&quot;,&quot;given&quot;:&quot;John&quot;,&quot;parse-names&quot;:false,&quot;dropping-particle&quot;:&quot;&quot;,&quot;non-dropping-particle&quot;:&quot;&quot;},{&quot;family&quot;:&quot;Tamai&quot;,&quot;given&quot;:&quot;Shingo&quot;,&quot;parse-names&quot;:false,&quot;dropping-particle&quot;:&quot;&quot;,&quot;non-dropping-particle&quot;:&quot;&quot;},{&quot;family&quot;:&quot;Ishida&quot;,&quot;given&quot;:&quot;Yasuhir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318162121&quot;,&quot;ISSN&quot;:&quot;1091-6490&quot;,&quot;PMID&quot;:&quot;39656207&quot;,&quot;URL&quot;:&quot;http://www.ncbi.nlm.nih.gov/pubmed/39656207&quot;,&quot;issued&quot;:{&quot;date-parts&quot;:[[2024,12,17]]},&quot;page&quot;:&quot;e2318162121&quot;,&quot;abstract&quot;:&quot;The dynamic balance between formation and disaggregation of amyloid fibrils is associated with many neurodegenerative diseases. Multiple chaperones interact with and disaggregate amyloid fibrils, which impacts amyloid propagation and cellular phenotypes. However, it remains poorly understood whether and how site-specific binding of chaperones to amyloids facilitates the concerted disaggregation process and modulates physiological consequences in vivo. Here, we identified binding sites of Ssa1, Sis1, and Hsp104 chaperones for Sup35, the protein determinant of yeast prion [PSI+] yeast. Our biophysical and genetic analyses with various Sup35 deletion mutants and amyloid conformations revealed that the Ssa1-binding to the region outside amyloid core plays a key role in facilitating disaggregation and propagation of yeast prions both in vitro and in vivo. Furthermore, we developed a reconstitution system, including the Ssa1-binding tag and the HAP/Caseinolytic protease P (ClpP) hybrid chaperones, and found that this reconstitution system successfully degraded distinct prion strain conformations. Together, these results show that the properly positioned, exposed Ssa1-binding region in amyloid fibrils influences the efficiency of amyloid disaggregation and propagation, and eventually prion strain phenotypes. More broadly, our findings provide molecular foundations for previous, puzzling observations of prion propagation in vivo, and offer insights into elimination of amyloid deposits in cells.&quot;,&quot;issue&quot;:&quot;51&quot;,&quot;volume&quot;:&quot;121&quot;},&quot;isTemporary&quot;:false,&quot;suppress-author&quot;:false,&quot;composite&quot;:false,&quot;author-only&quot;:false}],&quot;citationTag&quot;:&quot;MENDELEY_CITATION_v3_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&quot;},{&quot;citationID&quot;:&quot;MENDELEY_CITATION_36655011-c47b-41f3-b7d3-d78c927db5e0&quot;,&quot;properties&quot;:{&quot;noteIndex&quot;:0},&quot;isEdited&quot;:false,&quot;manualOverride&quot;:{&quot;isManuallyOverridden&quot;:false,&quot;citeprocText&quot;:&quot;(Nakagawa et al., 2022)&quot;,&quot;manualOverrideText&quot;:&quot;&quot;},&quot;citationItems&quot;:[{&quot;id&quot;:&quot;fe53ca09-aa86-35b3-ad84-885ca24a0277&quot;,&quot;itemData&quot;:{&quot;type&quot;:&quot;article-journal&quot;,&quot;id&quot;:&quot;fe53ca09-aa86-35b3-ad84-885ca24a0277&quot;,&quot;title&quot;:&quot;Amyloid conformation-dependent disaggregation in a reconstituted yeast prion system&quot;,&quot;author&quot;:[{&quot;family&quot;:&quot;Nakagawa&quot;,&quot;given&quot;:&quot;Yoshiko&quot;,&quot;parse-names&quot;:false,&quot;dropping-particle&quot;:&quot;&quot;,&quot;non-dropping-particle&quot;:&quot;&quot;},{&quot;family&quot;:&quot;Shen&quot;,&quot;given&quot;:&quot;Howard C.H.&quot;,&quot;parse-names&quot;:false,&quot;dropping-particle&quot;:&quot;&quot;,&quot;non-dropping-particle&quot;:&quot;&quot;},{&quot;family&quot;:&quot;Komi&quot;,&quot;given&quot;:&quot;Yusuke&quot;,&quot;parse-names&quot;:false,&quot;dropping-particle&quot;:&quot;&quot;,&quot;non-dropping-particle&quot;:&quot;&quot;},{&quot;family&quot;:&quot;Sugiyama&quot;,&quot;given&quot;:&quot;Shinju&quot;,&quot;parse-names&quot;:false,&quot;dropping-particle&quot;:&quot;&quot;,&quot;non-dropping-particle&quot;:&quot;&quot;},{&quot;family&quot;:&quot;Kurinomaru&quot;,&quot;given&quot;:&quot;Takaaki&quot;,&quot;parse-names&quot;:false,&quot;dropping-particle&quot;:&quot;&quot;,&quot;non-dropping-particle&quot;:&quot;&quot;},{&quot;family&quot;:&quot;Tomabechi&quot;,&quot;given&quot;:&quot;Yuri&quot;,&quot;parse-names&quot;:false,&quot;dropping-particle&quot;:&quot;&quot;,&quot;non-dropping-particle&quot;:&quot;&quot;},{&quot;family&quot;:&quot;Krayukhina&quot;,&quot;given&quot;:&quot;Elena&quot;,&quot;parse-names&quot;:false,&quot;dropping-particle&quot;:&quot;&quot;,&quot;non-dropping-particle&quot;:&quot;&quot;},{&quot;family&quot;:&quot;Okamoto&quot;,&quot;given&quot;:&quot;Kenji&quot;,&quot;parse-names&quot;:false,&quot;dropping-particle&quot;:&quot;&quot;,&quot;non-dropping-particle&quot;:&quot;&quot;},{&quot;family&quot;:&quot;Yokoyama&quot;,&quot;given&quot;:&quot;Takeshi&quot;,&quot;parse-names&quot;:false,&quot;dropping-particle&quot;:&quot;&quot;,&quot;non-dropping-particle&quot;:&quot;&quot;},{&quot;family&quot;:&quot;Shirouzu&quot;,&quot;given&quot;:&quot;Mikako&quot;,&quot;parse-names&quot;:false,&quot;dropping-particle&quot;:&quot;&quot;,&quot;non-dropping-particle&quot;:&quot;&quot;},{&quot;family&quot;:&quot;Uchiyama&quot;,&quot;given&quot;:&quot;Susumu&quot;,&quot;parse-names&quot;:false,&quot;dropping-particle&quot;:&quot;&quot;,&quot;non-dropping-particle&quot;:&quot;&quot;},{&quot;family&quot;:&quot;Inaba&quot;,&quot;given&quot;:&quot;Megumi&quot;,&quot;parse-names&quot;:false,&quot;dropping-particle&quot;:&quot;&quot;,&quot;non-dropping-particle&quot;:&quot;&quot;},{&quot;family&quot;:&quot;Niwa&quot;,&quot;given&quot;:&quot;Tatsuya&quot;,&quot;parse-names&quot;:false,&quot;dropping-particle&quot;:&quot;&quot;,&quot;non-dropping-particle&quot;:&quot;&quot;},{&quot;family&quot;:&quot;Sako&quot;,&quot;given&quot;:&quot;Yasushi&quot;,&quot;parse-names&quot;:false,&quot;dropping-particle&quot;:&quot;&quot;,&quot;non-dropping-particle&quot;:&quot;&quot;},{&quot;family&quot;:&quot;Taguchi&quot;,&quot;given&quot;:&quot;Hideki&quot;,&quot;parse-names&quot;:false,&quot;dropping-particle&quot;:&quot;&quot;,&quot;non-dropping-particle&quot;:&quot;&quot;},{&quot;family&quot;:&quot;Tanaka&quot;,&quot;given&quot;:&quot;Motomasa&quot;,&quot;parse-names&quot;:false,&quot;dropping-particle&quot;:&quot;&quot;,&quot;non-dropping-particle&quot;:&quot;&quot;}],&quot;container-title&quot;:&quot;Nature Chemical Biology&quot;,&quot;container-title-short&quot;:&quot;Nat Chem Biol&quot;,&quot;DOI&quot;:&quot;10.1038/s41589-021-00951-y&quot;,&quot;ISSN&quot;:&quot;15524469&quot;,&quot;PMID&quot;:&quot;35177839&quot;,&quot;issued&quot;:{&quot;date-parts&quot;:[[2022,3,1]]},&quot;page&quot;:&quot;321-331&quot;,&quot;abstract&quot;:&quot;Disaggregation of amyloid fibrils is a fundamental biological process required for amyloid propagation. However, due to the lack of experimental systems, the molecular mechanism of how amyloid is disaggregated by cellular factors remains poorly understood. Here, we established a robust in vitro reconstituted system of yeast prion propagation and found that heat-shock protein 104 (Hsp104), Ssa1 and Sis1 chaperones are essential for efficient disaggregation of Sup35 amyloid. Real-time imaging of single-molecule fluorescence coupled with the reconstitution system revealed that amyloid disaggregation is achieved by ordered, timely binding of the chaperones to amyloid. Remarkably, we uncovered two distinct prion strain conformation-dependent modes of disaggregation, fragmentation and dissolution. We characterized distinct chaperone dynamics in each mode and found that transient, repeated binding of Hsp104 to the same site of amyloid results in fragmentation. These findings provide a physical foundation for otherwise puzzling in vivo observations and for therapeutic development for amyloid-associated neurodegenerative diseases. [Figure not available: see fulltext.]&quot;,&quot;publisher&quot;:&quot;Nature Research&quot;,&quot;issue&quot;:&quot;3&quot;,&quot;volume&quot;:&quot;18&quot;},&quot;isTemporary&quot;:false,&quot;suppress-author&quot;:false,&quot;composite&quot;:false,&quot;author-only&quot;:false}],&quot;citationTag&quot;:&quot;MENDELEY_CITATION_v3_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&quot;},{&quot;citationID&quot;:&quot;MENDELEY_CITATION_e4f7be85-59a4-4dfc-b1ed-d365f0381559&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Tag&quot;:&quot;MENDELEY_CITATION_v3_eyJjaXRhdGlvbklEIjoiTUVOREVMRVlfQ0lUQVRJT05fZTRmN2JlODUtNTlhNC00ZGZjLWIxZWQtZDM2NWYwMzgxNTU5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D&quot;:&quot;MENDELEY_CITATION_89f773ab-9db9-43ae-a534-4f37aad8723c&quot;,&quot;properties&quot;:{&quot;noteIndex&quot;:0},&quot;isEdited&quot;:false,&quot;manualOverride&quot;:{&quot;isManuallyOverridden&quot;:false,&quot;citeprocText&quot;:&quot;(Bateman &amp;#38; Wickner, 2012)&quot;,&quot;manualOverrideText&quot;:&quot;&quot;},&quot;citationItems&quot;:[{&quot;id&quot;:&quot;c0980c9c-fe1d-3496-b4a0-d5394c0a80d1&quot;,&quot;itemData&quot;:{&quot;type&quot;:&quot;article-journal&quot;,&quot;id&quot;:&quot;c0980c9c-fe1d-3496-b4a0-d5394c0a80d1&quot;,&quot;title&quot;:&quot;[PSI+] prion transmission barriers protect Saccharomyces cerevisiae from infection: Intraspecies 'species barriers'&quot;,&quot;author&quot;:[{&quot;family&quot;:&quot;Bateman&quot;,&quot;given&quot;:&quot;David A.&quot;,&quot;parse-names&quot;:false,&quot;dropping-particle&quot;:&quot;&quot;,&quot;non-dropping-particle&quot;:&quot;&quot;},{&quot;family&quot;:&quot;Wickner&quot;,&quot;given&quot;:&quot;Reed B.&quot;,&quot;parse-names&quot;:false,&quot;dropping-particle&quot;:&quot;&quot;,&quot;non-dropping-particle&quot;:&quot;&quot;}],&quot;container-title&quot;:&quot;Genetics&quot;,&quot;container-title-short&quot;:&quot;Genetics&quot;,&quot;accessed&quot;:{&quot;date-parts&quot;:[[2025,5,27]]},&quot;DOI&quot;:&quot;10.1534/GENETICS.111.136655,&quot;,&quot;ISSN&quot;:&quot;00166731&quot;,&quot;PMID&quot;:&quot;22095075&quot;,&quot;URL&quot;:&quot;https://pubmed.ncbi.nlm.nih.gov/22095075/&quot;,&quot;issued&quot;:{&quot;date-parts&quot;:[[2012,2]]},&quot;page&quot;:&quot;569-579&quot;,&quot;abstract&quot;:&quot;[PSI+] is a prion of Sup35p, an essential translation termination and mRNA turnover factor. The existence of lethal [PSI+] variants, the absence of [PSI+] in wild strains, the mRNA turnover function of the Sup35p prion domain, and the stress reaction to prion infection suggest that [PSI+] is a disease. Nonetheless, others have proposed that [PSI+] and other yeast prions benefit their hosts. We find that wild Saccharomyces cerevisiae strains are polymorphic for the sequence of the prion domain and particularly in the adjacent M domain. Here we establish that these variations within the species produce barriers to prion transmission. The barriers are partially asymmetric in some cases, and evidence for variant specificity in barriers is presented. We propose that, as the PrP 129M/V polymorphism protects people from Creutzfeldt-Jakob disease, the Sup35p polymorphisms were selected to protect yeast cells from prion infection. In one prion incompatibility group, the barrier is due to N109S in the Sup35 prion domain and several changes in the middle (M) domain, with either the single N109S mutation or the group of M changes (without the N109S) producing a barrier. In another, the barrier is due to a large deletion in the repeat domain. All are outside the region previously believed to determine transmission compatibility. [SWI+], a prion of the chromatin remodeling factor Swi1p, was also proposed to benefit its host. We find that none of 70 wild strains carry this prion, suggesting that it is not beneficial. © 2012 by the Genetics Society of America.&quot;,&quot;publisher&quot;:&quot;Genetics&quot;,&quot;issue&quot;:&quot;2&quot;,&quot;volume&quot;:&quot;190&quot;},&quot;isTemporary&quot;:false,&quot;suppress-author&quot;:false,&quot;composite&quot;:false,&quot;author-only&quot;:false}],&quot;citationTag&quot;:&quot;MENDELEY_CITATION_v3_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&quot;},{&quot;citationID&quot;:&quot;MENDELEY_CITATION_11ee1d5c-b07f-4eaf-90c3-506b8469d0a2&quot;,&quot;properties&quot;:{&quot;noteIndex&quot;:0},&quot;isEdited&quot;:false,&quot;manualOverride&quot;:{&quot;isManuallyOverridden&quot;:false,&quot;citeprocText&quot;:&quot;(Ohhashi et al., 2018)&quot;,&quot;manualOverrideText&quot;:&quot;&quot;},&quot;citationItems&quot;:[{&quot;id&quot;:&quot;38d6faf1-6ee2-349d-b2ea-0490e761e546&quot;,&quot;itemData&quot;:{&quot;type&quot;:&quot;article-journal&quot;,&quot;id&quot;:&quot;38d6faf1-6ee2-349d-b2ea-0490e761e546&quot;,&quot;title&quot;:&quot;Molecular basis for diversification of yeast prion strain conformation&quot;,&quot;author&quot;:[{&quot;family&quot;:&quot;Ohhashi&quot;,&quot;given&quot;:&quot;Yumiko&quot;,&quot;parse-names&quot;:false,&quot;dropping-particle&quot;:&quot;&quot;,&quot;non-dropping-particle&quot;:&quot;&quot;},{&quot;family&quot;:&quot;Yamaguchi&quot;,&quot;given&quot;:&quot;Yoshiki&quot;,&quot;parse-names&quot;:false,&quot;dropping-particle&quot;:&quot;&quot;,&quot;non-dropping-particle&quot;:&quot;&quot;},{&quot;family&quot;:&quot;Kurahashi&quot;,&quot;given&quot;:&quot;Hiroshi&quot;,&quot;parse-names&quot;:false,&quot;dropping-particle&quot;:&quot;&quot;,&quot;non-dropping-particle&quot;:&quot;&quot;},{&quot;family&quot;:&quot;Kamatari&quot;,&quot;given&quot;:&quot;Yuji O.&quot;,&quot;parse-names&quot;:false,&quot;dropping-particle&quot;:&quot;&quot;,&quot;non-dropping-particle&quot;:&quot;&quot;},{&quot;family&quot;:&quot;Sugiyama&quot;,&quot;given&quot;:&quot;Shinju&quot;,&quot;parse-names&quot;:false,&quot;dropping-particle&quot;:&quot;&quot;,&quot;non-dropping-particle&quot;:&quot;&quot;},{&quot;family&quot;:&quot;Uluca&quot;,&quot;given&quot;:&quot;Boran&quot;,&quot;parse-names&quot;:false,&quot;dropping-particle&quot;:&quot;&quot;,&quot;non-dropping-particle&quot;:&quot;&quot;},{&quot;family&quot;:&quot;Piechatzek&quot;,&quot;given&quot;:&quot;Timo&quot;,&quot;parse-names&quot;:false,&quot;dropping-particle&quot;:&quot;&quot;,&quot;non-dropping-particle&quot;:&quot;&quot;},{&quot;family&quot;:&quot;Komi&quot;,&quot;given&quot;:&quot;Yusuke&quot;,&quot;parse-names&quot;:false,&quot;dropping-particle&quot;:&quot;&quot;,&quot;non-dropping-particle&quot;:&quot;&quot;},{&quot;family&quot;:&quot;Shida&quot;,&quot;given&quot;:&quot;Toshinobu&quot;,&quot;parse-names&quot;:false,&quot;dropping-particle&quot;:&quot;&quot;,&quot;non-dropping-particle&quot;:&quot;&quot;},{&quot;family&quot;:&quot;Müller&quot;,&quot;given&quot;:&quot;Henrik&quot;,&quot;parse-names&quot;:false,&quot;dropping-particle&quot;:&quot;&quot;,&quot;non-dropping-particle&quot;:&quot;&quot;},{&quot;family&quot;:&quot;Hanashima&quot;,&quot;given&quot;:&quot;Shinya&quot;,&quot;parse-names&quot;:false,&quot;dropping-particle&quot;:&quot;&quot;,&quot;non-dropping-particle&quot;:&quot;&quot;},{&quot;family&quot;:&quot;Heise&quot;,&quot;given&quot;:&quot;Henrike&quot;,&quot;parse-names&quot;:false,&quot;dropping-particle&quot;:&quot;&quot;,&quot;non-dropping-particle&quot;:&quot;&quot;},{&quot;family&quot;:&quot;Kuwata&quot;,&quot;given&quot;:&quot;Kazuo&quot;,&quot;parse-names&quot;:false,&quot;dropping-particle&quot;:&quot;&quot;,&quot;non-dropping-particle&quot;:&quot;&quot;},{&quot;family&quot;:&quot;Tanaka&quot;,&quot;given&quot;:&quot;Motomas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5483115&quot;,&quot;ISSN&quot;:&quot;10916490&quot;,&quot;PMID&quot;:&quot;29467288&quot;,&quot;issued&quot;:{&quot;date-parts&quot;:[[2018,3,6]]},&quot;page&quot;:&quot;2389-2394&quot;,&quot;abstract&quot;:&quot;Self-propagating β-sheet–rich fibrillar protein aggregates, amyloid fibers, are often associated with cellular dysfunction and disease. Distinct amyloid conformations dictate different physiological consequences, such as cellular toxicity. However, the origin of the diversity of amyloid conformation remains unknown. Here, we suggest that altered conformational equilibrium in natively disordered monomeric proteins leads to the adaptation of alternate amyloid conformations that have different phenotypic effects. We performed a comprehensive high-resolution structural analysis of Sup35NM, an N-terminal fragment of the Sup35 yeast prion protein, and found that monomeric Sup35NM harbored latent local compact structures despite its overall disordered conformation. When the hidden local microstructures were relaxed by genetic mutations or solvent conditions, Sup35NM adopted a strikingly different amyloid conformation, which redirected chaperone-mediated fiber fragmentation and modulated prion strain phenotypes. Thus, dynamic conformational fluctuations in natively disordered monomeric proteins represent a posttranslational mechanism for diversification of aggregate structures and cellular phenotypes.&quot;,&quot;publisher&quot;:&quot;National Academy of Sciences&quot;,&quot;issue&quot;:&quot;10&quot;,&quot;volume&quot;:&quot;115&quot;},&quot;isTemporary&quot;:false,&quot;suppress-author&quot;:false,&quot;composite&quot;:false,&quot;author-only&quot;:false}],&quot;citationTag&quot;:&quot;MENDELEY_CITATION_v3_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&quot;},{&quot;citationID&quot;:&quot;MENDELEY_CITATION_2846be5b-24af-43b9-a5d9-03cd571f65e5&quot;,&quot;properties&quot;:{&quot;noteIndex&quot;:0},&quot;isEdited&quot;:false,&quot;manualOverride&quot;:{&quot;isManuallyOverridden&quot;:false,&quot;citeprocText&quot;:&quot;(DePace et al., 1998)&quot;,&quot;manualOverrideText&quot;:&quot;&quot;},&quot;citationItems&quot;:[{&quot;id&quot;:&quot;cfd3a242-7a20-39c7-9f18-bf6934eddb1e&quot;,&quot;itemData&quot;:{&quot;type&quot;:&quot;article-journal&quot;,&quot;id&quot;:&quot;cfd3a242-7a20-39c7-9f18-bf6934eddb1e&quot;,&quot;title&quot;:&quot;A critical role for amino-terminal glutamine/asparagine repeats in the formation and propagation of a yeast prion&quot;,&quot;author&quot;:[{&quot;family&quot;:&quot;DePace&quot;,&quot;given&quot;:&quot;Angela H.&quot;,&quot;parse-names&quot;:false,&quot;dropping-particle&quot;:&quot;&quot;,&quot;non-dropping-particle&quot;:&quot;&quot;},{&quot;family&quot;:&quot;Santoso&quot;,&quot;given&quot;:&quot;Alex&quot;,&quot;parse-names&quot;:false,&quot;dropping-particle&quot;:&quot;&quot;,&quot;non-dropping-particle&quot;:&quot;&quot;},{&quot;family&quot;:&quot;Hillner&quot;,&quot;given&quot;:&quot;Paul&quot;,&quot;parse-names&quot;:false,&quot;dropping-particle&quot;:&quot;&quot;,&quot;non-dropping-particle&quot;:&quot;&quot;},{&quot;family&quot;:&quot;Weissman&quot;,&quot;given&quot;:&quot;Jonathan S.&quot;,&quot;parse-names&quot;:false,&quot;dropping-particle&quot;:&quot;&quot;,&quot;non-dropping-particle&quot;:&quot;&quot;}],&quot;container-title&quot;:&quot;Cell&quot;,&quot;container-title-short&quot;:&quot;Cell&quot;,&quot;accessed&quot;:{&quot;date-parts&quot;:[[2025,5,26]]},&quot;DOI&quot;:&quot;10.1016/S0092-8674(00)81467-1&quot;,&quot;ISSN&quot;:&quot;00928674&quot;,&quot;PMID&quot;:&quot;9657156&quot;,&quot;URL&quot;:&quot;https://pubmed.ncbi.nlm.nih.gov/9657156/&quot;,&quot;issued&quot;:{&quot;date-parts&quot;:[[1998,6,26]]},&quot;page&quot;:&quot;1241-1252&quot;,&quot;abstract&quot;:&quot;The yeast [PSI+] factor propagates by a prion-like mechanism involving self-replicating Sup35p amyloids. We identified multiple Sup35p mutants that either are poorly recruited into, or cause curing of, wildtype amyloids in vivo. In vitro, these mutants showed markedly decreased rates of amyloid formation, strongly supporting the protein-only prion hypothesis. Kinetic analysis suggests that the prion state replicates by accelerating slow conformational changes rather than by providing stable nuclei. Strikingly, our mutations map exclusively within a short glutamine/asparagine-rich region of Sup35p, and all but one occur at polar residues. Even after replacement of this region with polyglutamine. Sup35p retains its ability to form amyloids. These and other considerations suggest similarities between the prion-like propagation of [PSI+] and polyglutamine-mediated pathogenesis of several neurodegenerative diseases.&quot;,&quot;publisher&quot;:&quot;Elsevier B.V.&quot;,&quot;issue&quot;:&quot;7&quot;,&quot;volume&quot;:&quot;93&quot;},&quot;isTemporary&quot;:false,&quot;suppress-author&quot;:false,&quot;composite&quot;:false,&quot;author-only&quot;:false}],&quot;citationTag&quot;:&quot;MENDELEY_CITATION_v3_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&quot;},{&quot;citationID&quot;:&quot;MENDELEY_CITATION_7452865d-78c3-4169-9791-840913101fb6&quot;,&quot;properties&quot;:{&quot;noteIndex&quot;:0},&quot;isEdited&quot;:false,&quot;manualOverride&quot;:{&quot;isManuallyOverridden&quot;:false,&quot;citeprocText&quot;:&quot;(Wentink et al., 2020)&quot;,&quot;manualOverrideText&quot;:&quot;&quot;},&quot;citationItems&quot;:[{&quot;id&quot;:&quot;b62d8e18-4aa5-3e1a-9cd8-41476e904cb3&quot;,&quot;itemData&quot;:{&quot;type&quot;:&quot;article-journal&quot;,&quot;id&quot;:&quot;b62d8e18-4aa5-3e1a-9cd8-41476e904cb3&quot;,&quot;title&quot;:&quot;Molecular dissection of amyloid disaggregation by human HSP70&quot;,&quot;author&quot;:[{&quot;family&quot;:&quot;Wentink&quot;,&quot;given&quot;:&quot;Anne S.&quot;,&quot;parse-names&quot;:false,&quot;dropping-particle&quot;:&quot;&quot;,&quot;non-dropping-particle&quot;:&quot;&quot;},{&quot;family&quot;:&quot;Nillegoda&quot;,&quot;given&quot;:&quot;Nadinath B.&quot;,&quot;parse-names&quot;:false,&quot;dropping-particle&quot;:&quot;&quot;,&quot;non-dropping-particle&quot;:&quot;&quot;},{&quot;family&quot;:&quot;Feufel&quot;,&quot;given&quot;:&quot;Jennifer&quot;,&quot;parse-names&quot;:false,&quot;dropping-particle&quot;:&quot;&quot;,&quot;non-dropping-particle&quot;:&quot;&quot;},{&quot;family&quot;:&quot;Ubartaitė&quot;,&quot;given&quot;:&quot;Gabrielė&quot;,&quot;parse-names&quot;:false,&quot;dropping-particle&quot;:&quot;&quot;,&quot;non-dropping-particle&quot;:&quot;&quot;},{&quot;family&quot;:&quot;Schneider&quot;,&quot;given&quot;:&quot;Carolyn P.&quot;,&quot;parse-names&quot;:false,&quot;dropping-particle&quot;:&quot;&quot;,&quot;non-dropping-particle&quot;:&quot;&quot;},{&quot;family&quot;:&quot;Los Rios&quot;,&quot;given&quot;:&quot;Paolo&quot;,&quot;parse-names&quot;:false,&quot;dropping-particle&quot;:&quot;&quot;,&quot;non-dropping-particle&quot;:&quot;De&quot;},{&quot;family&quot;:&quot;Hennig&quot;,&quot;given&quot;:&quot;Janosch&quot;,&quot;parse-names&quot;:false,&quot;dropping-particle&quot;:&quot;&quot;,&quot;non-dropping-particle&quot;:&quot;&quot;},{&quot;family&quot;:&quot;Barducci&quot;,&quot;given&quot;:&quot;Alessandro&quot;,&quot;parse-names&quot;:false,&quot;dropping-particle&quot;:&quot;&quot;,&quot;non-dropping-particle&quot;:&quot;&quot;},{&quot;family&quot;:&quot;Bukau&quot;,&quot;given&quot;:&quot;Bernd&quot;,&quot;parse-names&quot;:false,&quot;dropping-particle&quot;:&quot;&quot;,&quot;non-dropping-particle&quot;:&quot;&quot;}],&quot;container-title&quot;:&quot;Nature 2020 587:7834&quot;,&quot;accessed&quot;:{&quot;date-parts&quot;:[[2025,5,27]]},&quot;DOI&quot;:&quot;10.1038/s41586-020-2904-6&quot;,&quot;ISSN&quot;:&quot;1476-4687&quot;,&quot;PMID&quot;:&quot;33177717&quot;,&quot;URL&quot;:&quot;https://www.nature.com/articles/s41586-020-2904-6&quot;,&quot;issued&quot;:{&quot;date-parts&quot;:[[2020,11,11]]},&quot;page&quot;:&quot;483-488&quot;,&quot;abstract&quot;:&quot;The deposition of highly ordered fibrillar-type aggregates into inclusion bodies is a hallmark of neurodegenerative diseases such as Parkinson’s disease. The high stability of such&amp;nbsp;amyloid fibril aggregates makes them challenging substrates for the cellular protein quality-control machinery1,2. However, the human HSP70 chaperone and its co-chaperones DNAJB1 and HSP110 can dissolve preformed fibrils of the Parkinson’s disease-linked presynaptic protein α-synuclein in vitro3,4. The underlying mechanisms of this unique activity remain poorly understood. Here we use biochemical tools and nuclear magnetic resonance spectroscopy to determine the crucial steps of the disaggregation process of amyloid fibrils. We find that DNAJB1 specifically recognizes the oligomeric form of α-synuclein via multivalent interactions, and selectively targets HSP70 to fibrils. HSP70 and DNAJB1 interact with the fibril through exposed, flexible amino and carboxy termini of α-synuclein rather than the amyloid core itself. The synergistic action of DNAJB1 and HSP110 strongly accelerates disaggregation by facilitating the loading of several HSP70 molecules in a densely packed arrangement at the fibril surface, which is ideal for the generation of ‘entropic pulling’ forces. The cooperation of DNAJB1 and HSP110 in amyloid disaggregation goes beyond the classical substrate targeting and recycling functions that are attributed to these HSP70 co-chaperones and constitutes an active and essential contribution to the remodelling of the amyloid substrate. These mechanistic insights into the essential prerequisites for amyloid disaggregation may provide a basis for new therapeutic interventions in neurodegeneration. The molecular steps that lead to the disaggregation of amyloid fibrils are shown to involve the synergistic action of HSP70 and its co-chaperones DNAJB1 and HSP110.&quot;,&quot;publisher&quot;:&quot;Nature Publishing Group&quot;,&quot;issue&quot;:&quot;7834&quot;,&quot;volume&quot;:&quot;587&quot;,&quot;container-title-short&quot;:&quot;&quot;},&quot;isTemporary&quot;:false,&quot;suppress-author&quot;:false,&quot;composite&quot;:false,&quot;author-only&quot;:false}],&quot;citationTag&quot;:&quot;MENDELEY_CITATION_v3_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&quot;},{&quot;citationID&quot;:&quot;MENDELEY_CITATION_fe23552e-1123-4dbc-8c5d-26f3deab8f46&quot;,&quot;properties&quot;:{&quot;noteIndex&quot;:0},&quot;isEdited&quot;:false,&quot;manualOverride&quot;:{&quot;isManuallyOverridden&quot;:false,&quot;citeprocText&quot;:&quot;(Ferreon et al., 2009; Sharma et al., 2018)&quot;,&quot;manualOverrideText&quot;:&quot;&quot;},&quot;citationItems&quot;:[{&quot;id&quot;:&quot;bddc1967-a9ec-3275-8380-eeb3c51d07af&quot;,&quot;itemData&quot;:{&quot;type&quot;:&quot;article-journal&quot;,&quot;id&quot;:&quot;bddc1967-a9ec-3275-8380-eeb3c51d07af&quot;,&quot;title&quot;:&quot;Tau monomer encodes strains&quot;,&quot;author&quot;:[{&quot;family&quot;:&quot;Sharma&quot;,&quot;given&quot;:&quot;Apurwa M.&quot;,&quot;parse-names&quot;:false,&quot;dropping-particle&quot;:&quot;&quot;,&quot;non-dropping-particle&quot;:&quot;&quot;},{&quot;family&quot;:&quot;Thomas&quot;,&quot;given&quot;:&quot;Talitha L.&quot;,&quot;parse-names&quot;:false,&quot;dropping-particle&quot;:&quot;&quot;,&quot;non-dropping-particle&quot;:&quot;&quot;},{&quot;family&quot;:&quot;Woodard&quot;,&quot;given&quot;:&quot;Danae R.&quot;,&quot;parse-names&quot;:false,&quot;dropping-particle&quot;:&quot;&quot;,&quot;non-dropping-particle&quot;:&quot;&quot;},{&quot;family&quot;:&quot;Kashmer&quot;,&quot;given&quot;:&quot;Omar M.&quot;,&quot;parse-names&quot;:false,&quot;dropping-particle&quot;:&quot;&quot;,&quot;non-dropping-particle&quot;:&quot;&quot;},{&quot;family&quot;:&quot;Diamond&quot;,&quot;given&quot;:&quot;Marc I.&quot;,&quot;parse-names&quot;:false,&quot;dropping-particle&quot;:&quot;&quot;,&quot;non-dropping-particle&quot;:&quot;&quot;}],&quot;container-title&quot;:&quot;eLife&quot;,&quot;container-title-short&quot;:&quot;Elife&quot;,&quot;accessed&quot;:{&quot;date-parts&quot;:[[2025,5,30]]},&quot;DOI&quot;:&quot;10.7554/ELIFE.37813,&quot;,&quot;ISSN&quot;:&quot;2050084X&quot;,&quot;PMID&quot;:&quot;30526844&quot;,&quot;URL&quot;:&quot;https://pubmed.ncbi.nlm.nih.gov/30526844/&quot;,&quot;issued&quot;:{&quot;date-parts&quot;:[[2018,12,1]]},&quot;abstract&quot;:&quot;Tauopathies have diverse presentation, progression, and neuropathology. They are linked to tau prion strains, self-replicating assemblies of unique quaternary conformation, whose origin is unknown. Strains can be propagated indefinitely in cultured cells, and induce unique patterns of transmissible neuropathology upon inoculation into mice. DS9 and DS10 cell lines propagate different synthetic strains that derive from recombinant tau. We previously observed that tau monomer adopts two conformational states: one that is inert (M i ) and one that is seed-competent (M s ) (Mirbaha et al., 2018). We have now found that M s itself is comprised of multiple stable ensembles that encode unique strains. DS9 monomer inoculated into naive cells encoded only DS9, whereas DS10 monomer encoded multiple sub-strains. Sub-strains each induced distinct pathology upon inoculation into a tauopathy mouse model (PS19). M s purified from an Alzeimer’s disease brain encoded a single strain. Conversely, M s from a corticobasal degeneration brain encoded three sub-strains, in which monomer from any one re-established all three upon inoculation into cells. Seed competent tau monomer thus adopts multiple, stable seed-competent conformations, each of which encodes a limited number of strains. This provides insight into the emergence of distinct tauopathies, and may improve diagnosis and therapy.&quot;,&quot;publisher&quot;:&quot;eLife Sciences Publications Ltd&quot;,&quot;volume&quot;:&quot;7&quot;},&quot;isTemporary&quot;:false,&quot;suppress-author&quot;:false,&quot;composite&quot;:false,&quot;author-only&quot;:false},{&quot;id&quot;:&quot;a82ed35c-c855-3742-ae70-b18d063fce57&quot;,&quot;itemData&quot;:{&quot;type&quot;:&quot;article-journal&quot;,&quot;id&quot;:&quot;a82ed35c-c855-3742-ae70-b18d063fce57&quot;,&quot;title&quot;:&quot;Interplay of α-synuclein binding and conformational switching probed by single-molecule fluorescence&quot;,&quot;author&quot;:[{&quot;family&quot;:&quot;Ferreon&quot;,&quot;given&quot;:&quot;Allan Chris M.&quot;,&quot;parse-names&quot;:false,&quot;dropping-particle&quot;:&quot;&quot;,&quot;non-dropping-particle&quot;:&quot;&quot;},{&quot;family&quot;:&quot;Gambin&quot;,&quot;given&quot;:&quot;Yann&quot;,&quot;parse-names&quot;:false,&quot;dropping-particle&quot;:&quot;&quot;,&quot;non-dropping-particle&quot;:&quot;&quot;},{&quot;family&quot;:&quot;Lemke&quot;,&quot;given&quot;:&quot;Edward A.&quot;,&quot;parse-names&quot;:false,&quot;dropping-particle&quot;:&quot;&quot;,&quot;non-dropping-particle&quot;:&quot;&quot;},{&quot;family&quot;:&quot;Deniz&quot;,&quot;given&quot;:&quot;Ashok 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30]]},&quot;DOI&quot;:&quot;10.1073/PNAS.0809232106/SUPPL_FILE/0809232106SI.PDF&quot;,&quot;ISSN&quot;:&quot;00278424&quot;,&quot;PMID&quot;:&quot;19293380&quot;,&quot;URL&quot;:&quot;/doi/pdf/10.1073/pnas.0809232106?download=true&quot;,&quot;issued&quot;:{&quot;date-parts&quot;:[[2009,4,7]]},&quot;page&quot;:&quot;5645-5650&quot;,&quot;abstract&quot;:&quot;We studied the coupled binding and folding of α-synuclein, an intrinsically disordered protein linked with Parkinson's disease. Using single-molecule fluorescence resonance energy transfer and correlation methods, we directly probed protein membrane association, structural distributions, and dynamics. Results revealed an intricate energy landscape on which binding of α-synuclein to amphiphilic small molecules or membrane-like partners modulates conformational transitions between a natively unfolded state and multiple a-helical structures. α-Synuclein conformation is not continuously tunable, but instead partitions into 2 main classes of folding landscape structural minima. The switch between a broken and an extended helical structure can be triggered by changing the concentration of binding partners or by varying the curvature of the binding surfaces presented by micelles or bilayers composed of the lipid-mimetic SDS. Single-molecule experiments with lipid vesicles of various composition showed that a low fraction of negatively charged lipids, similar to that found in biological membranes, was sufficient to drive a-synuclein binding and folding, resulting here in the induction of an extended helical structure. Overall, our results imply that the 2 folded structures are preencoded by the α-synuclein amino acid sequence, and are tunable by small-molecule supramolecular states and differing membrane properties, suggesting novel control elements for biological and amyloid regulation of α-synuclein.&quot;,&quot;publisher&quot;:&quot;National Academy of Sciences&quot;,&quot;issue&quot;:&quot;14&quot;,&quot;volume&quot;:&quot;106&quot;},&quot;isTemporary&quot;:false}],&quot;citationTag&quot;:&quot;MENDELEY_CITATION_v3_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&quot;},{&quot;citationID&quot;:&quot;MENDELEY_CITATION_9063176b-83d5-4757-81be-c4bf951c6f97&quot;,&quot;properties&quot;:{&quot;noteIndex&quot;:0},&quot;isEdited&quot;:false,&quot;manualOverride&quot;:{&quot;isManuallyOverridden&quot;:false,&quot;citeprocText&quot;:&quot;(Mastronarde, 2005)&quot;,&quot;manualOverrideText&quot;:&quot;&quot;},&quot;citationItems&quot;:[{&quot;id&quot;:&quot;5e63dec9-bb30-32de-8813-8a3e7375f6c4&quot;,&quot;itemData&quot;:{&quot;type&quot;:&quot;article-journal&quot;,&quot;id&quot;:&quot;5e63dec9-bb30-32de-8813-8a3e7375f6c4&quot;,&quot;title&quot;:&quot;Automated electron microscope tomography using robust prediction of specimen movements&quot;,&quot;author&quot;:[{&quot;family&quot;:&quot;Mastronarde&quot;,&quot;given&quot;:&quot;David N.&quot;,&quot;parse-names&quot;:false,&quot;dropping-particle&quot;:&quot;&quot;,&quot;non-dropping-particle&quot;:&quot;&quot;}],&quot;container-title&quot;:&quot;Journal of Structural Biology&quot;,&quot;container-title-short&quot;:&quot;J Struct Biol&quot;,&quot;accessed&quot;:{&quot;date-parts&quot;:[[2025,6,2]]},&quot;DOI&quot;:&quot;10.1016/J.JSB.2005.07.007&quot;,&quot;ISSN&quot;:&quot;1047-8477&quot;,&quot;PMID&quot;:&quot;16182563&quot;,&quot;URL&quot;:&quot;https://www.sciencedirect.com/science/article/pii/S1047847705001528?via%3Dihub&quot;,&quot;issued&quot;:{&quot;date-parts&quot;:[[2005,10,1]]},&quot;page&quot;:&quot;36-51&quot;,&quot;abstract&quot;:&quot;A new method was developed to acquire images automatically at a series of specimen tilts, as required for tomographic reconstruction. The method uses changes in specimen position at previous tilt angles to predict the position at the current tilt angle. Actual measurement of the position or focus is skipped if the statistical error of the prediction is low enough. This method allows a tilt series to be acquired rapidly when conditions are good but falls back toward the traditional approach of taking focusing and tracking images when necessary. The method has been implemented in a program, SerialEM, that provides an efficient environment for data acquisition. This program includes control of an energy filter as well as a low-dose imaging mode, in which tracking and focusing occur away from the area of interest. The program can automatically acquire a montage of overlapping frames, allowing tomography of areas larger than the field of the CCD camera. It also includes tools for navigating between specimen positions and finding regions of interest. © 2005 Elsevier Inc. All rights reserved.&quot;,&quot;publisher&quot;:&quot;Academic Press&quot;,&quot;issue&quot;:&quot;1&quot;,&quot;volume&quot;:&quot;152&quot;},&quot;isTemporary&quot;:false,&quot;suppress-author&quot;:false,&quot;composite&quot;:false,&quot;author-only&quot;:false}],&quot;citationTag&quot;:&quot;MENDELEY_CITATION_v3_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&quot;},{&quot;citationID&quot;:&quot;MENDELEY_CITATION_cda8c1fc-fa36-4037-828d-fed363a923d8&quot;,&quot;properties&quot;:{&quot;noteIndex&quot;:0},&quot;isEdited&quot;:false,&quot;manualOverride&quot;:{&quot;isManuallyOverridden&quot;:false,&quot;citeprocText&quot;:&quot;(Scheres, 2012)&quot;,&quot;manualOverrideText&quot;:&quot;&quot;},&quot;citationItems&quot;:[{&quot;id&quot;:&quot;c72bee7e-7cda-3a71-8f4d-39296d90f71a&quot;,&quot;itemData&quot;:{&quot;type&quot;:&quot;article-journal&quot;,&quot;id&quot;:&quot;c72bee7e-7cda-3a71-8f4d-39296d90f71a&quot;,&quot;title&quot;:&quot;RELION: Implementation of a Bayesian approach to cryo-EM structure determination&quot;,&quot;author&quot;:[{&quot;family&quot;:&quot;Scheres&quot;,&quot;given&quot;:&quot;Sjors H.W.&quot;,&quot;parse-names&quot;:false,&quot;dropping-particle&quot;:&quot;&quot;,&quot;non-dropping-particle&quot;:&quot;&quot;}],&quot;container-title&quot;:&quot;Journal of Structural Biology&quot;,&quot;container-title-short&quot;:&quot;J Struct Biol&quot;,&quot;accessed&quot;:{&quot;date-parts&quot;:[[2025,6,2]]},&quot;DOI&quot;:&quot;10.1016/J.JSB.2012.09.006&quot;,&quot;ISSN&quot;:&quot;10478477&quot;,&quot;PMID&quot;:&quot;23000701&quot;,&quot;URL&quot;:&quot;https://pmc.ncbi.nlm.nih.gov/articles/PMC3690530/&quot;,&quot;issued&quot;:{&quot;date-parts&quot;:[[2012,12]]},&quot;page&quot;:&quot;519&quot;,&quot;abstract&quot;:&quot;RELION, for REgularized LIkelihood OptimizatioN, is an open-source computer program for the refinement of macromolecular structures by single-particle analysis of electron cryo-microscopy (cryo-EM) data. Whereas alternative approaches often rely on user expertise for the tuning of parameters, RELION uses a Bayesian approach to infer parameters of a statistical model from the data. This paper describes developments that reduce the computational costs of the underlying maximum a posteriori (MAP) algorithm, as well as statistical considerations that yield new insights into the accuracy with which the relative orientations of individual particles may be determined. A so-called gold-standard Fourier shell correlation (FSC) procedure to prevent overfitting is also described. The resulting implementation yields high-quality reconstructions and reliable resolution estimates with minimal user intervention and at acceptable computational costs. © 2012 Elsevier Inc.&quot;,&quot;issue&quot;:&quot;3&quot;,&quot;volume&quot;:&quot;180&quot;},&quot;isTemporary&quot;:false,&quot;suppress-author&quot;:false,&quot;composite&quot;:false,&quot;author-only&quot;:false}],&quot;citationTag&quot;:&quot;MENDELEY_CITATION_v3_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&quot;},{&quot;citationID&quot;:&quot;MENDELEY_CITATION_1b5dbbc1-24bb-46e3-81f0-6404789133d1&quot;,&quot;properties&quot;:{&quot;noteIndex&quot;:0},&quot;isEdited&quot;:false,&quot;manualOverride&quot;:{&quot;isManuallyOverridden&quot;:true,&quot;citeprocText&quot;:&quot;(Rohou &amp;#38; Grigorieff, 2015)&quot;,&quot;manualOverrideText&quot;:&quot;&quot;},&quot;citationItems&quot;:[{&quot;id&quot;:&quot;ca902f3e-c1a4-3c55-bca2-3a85164b316d&quot;,&quot;itemData&quot;:{&quot;type&quot;:&quot;article-journal&quot;,&quot;id&quot;:&quot;ca902f3e-c1a4-3c55-bca2-3a85164b316d&quot;,&quot;title&quot;:&quot;CTFFIND4: Fast and accurate defocus estimation from electron micrographs&quot;,&quot;author&quot;:[{&quot;family&quot;:&quot;Rohou&quot;,&quot;given&quot;:&quot;Alexis&quot;,&quot;parse-names&quot;:false,&quot;dropping-particle&quot;:&quot;&quot;,&quot;non-dropping-particle&quot;:&quot;&quot;},{&quot;family&quot;:&quot;Grigorieff&quot;,&quot;given&quot;:&quot;Nikolaus&quot;,&quot;parse-names&quot;:false,&quot;dropping-particle&quot;:&quot;&quot;,&quot;non-dropping-particle&quot;:&quot;&quot;}],&quot;container-title&quot;:&quot;Journal of Structural Biology&quot;,&quot;container-title-short&quot;:&quot;J Struct Biol&quot;,&quot;accessed&quot;:{&quot;date-parts&quot;:[[2025,6,2]]},&quot;DOI&quot;:&quot;10.1016/J.JSB.2015.08.008&quot;,&quot;ISSN&quot;:&quot;1047-8477&quot;,&quot;PMID&quot;:&quot;26278980&quot;,&quot;URL&quot;:&quot;https://www.sciencedirect.com/science/article/pii/S1047847715300460?via%3Dihub&quot;,&quot;issued&quot;:{&quot;date-parts&quot;:[[2015,11,1]]},&quot;page&quot;:&quot;216-221&quot;,&quot;abstract&quot;:&quot;CTFFIND is a widely-used program for the estimation of objective lens defocus parameters from transmission electron micrographs. Defocus parameters are estimated by fitting a model of the microscope's contrast transfer function (CTF) to an image's amplitude spectrum. Here we describe modifications to the algorithm which make it significantly faster and more suitable for use with images collected using modern technologies such as dose fractionation and phase plates. We show that this new version preserves the accuracy of the original algorithm while allowing for higher throughput. We also describe a measure of the quality of the fit as a function of spatial frequency and suggest this can be used to define the highest resolution at which CTF oscillations were successfully modeled.&quot;,&quot;publisher&quot;:&quot;Academic Press&quot;,&quot;issue&quot;:&quot;2&quot;,&quot;volume&quot;:&quot;192&quot;},&quot;isTemporary&quot;:false,&quot;suppress-author&quot;:false,&quot;composite&quot;:false,&quot;author-only&quot;:false}],&quot;citationTag&quot;:&quot;MENDELEY_CITATION_v3_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&quot;},{&quot;citationID&quot;:&quot;MENDELEY_CITATION_adfc60c9-1309-4bfe-a143-c5b15f587cd8&quot;,&quot;properties&quot;:{&quot;noteIndex&quot;:0},&quot;isEdited&quot;:false,&quot;manualOverride&quot;:{&quot;isManuallyOverridden&quot;:true,&quot;citeprocText&quot;:&quot;(Rohou &amp;#38; Grigorieff, 2015)&quot;,&quot;manualOverrideText&quot;:&quot;&quot;},&quot;citationItems&quot;:[{&quot;id&quot;:&quot;ca902f3e-c1a4-3c55-bca2-3a85164b316d&quot;,&quot;itemData&quot;:{&quot;type&quot;:&quot;article-journal&quot;,&quot;id&quot;:&quot;ca902f3e-c1a4-3c55-bca2-3a85164b316d&quot;,&quot;title&quot;:&quot;CTFFIND4: Fast and accurate defocus estimation from electron micrographs&quot;,&quot;author&quot;:[{&quot;family&quot;:&quot;Rohou&quot;,&quot;given&quot;:&quot;Alexis&quot;,&quot;parse-names&quot;:false,&quot;dropping-particle&quot;:&quot;&quot;,&quot;non-dropping-particle&quot;:&quot;&quot;},{&quot;family&quot;:&quot;Grigorieff&quot;,&quot;given&quot;:&quot;Nikolaus&quot;,&quot;parse-names&quot;:false,&quot;dropping-particle&quot;:&quot;&quot;,&quot;non-dropping-particle&quot;:&quot;&quot;}],&quot;container-title&quot;:&quot;Journal of Structural Biology&quot;,&quot;container-title-short&quot;:&quot;J Struct Biol&quot;,&quot;accessed&quot;:{&quot;date-parts&quot;:[[2025,6,2]]},&quot;DOI&quot;:&quot;10.1016/J.JSB.2015.08.008&quot;,&quot;ISSN&quot;:&quot;1047-8477&quot;,&quot;PMID&quot;:&quot;26278980&quot;,&quot;URL&quot;:&quot;https://www.sciencedirect.com/science/article/pii/S1047847715300460?via%3Dihub&quot;,&quot;issued&quot;:{&quot;date-parts&quot;:[[2015,11,1]]},&quot;page&quot;:&quot;216-221&quot;,&quot;abstract&quot;:&quot;CTFFIND is a widely-used program for the estimation of objective lens defocus parameters from transmission electron micrographs. Defocus parameters are estimated by fitting a model of the microscope's contrast transfer function (CTF) to an image's amplitude spectrum. Here we describe modifications to the algorithm which make it significantly faster and more suitable for use with images collected using modern technologies such as dose fractionation and phase plates. We show that this new version preserves the accuracy of the original algorithm while allowing for higher throughput. We also describe a measure of the quality of the fit as a function of spatial frequency and suggest this can be used to define the highest resolution at which CTF oscillations were successfully modeled.&quot;,&quot;publisher&quot;:&quot;Academic Press&quot;,&quot;issue&quot;:&quot;2&quot;,&quot;volume&quot;:&quot;192&quot;},&quot;isTemporary&quot;:false,&quot;suppress-author&quot;:false,&quot;composite&quot;:false,&quot;author-only&quot;:false}],&quot;citationTag&quot;:&quot;MENDELEY_CITATION_v3_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&quot;},{&quot;citationID&quot;:&quot;MENDELEY_CITATION_0cd3e3aa-f19d-4a78-8d20-282df0e1e6ee&quot;,&quot;properties&quot;:{&quot;noteIndex&quot;:0},&quot;isEdited&quot;:false,&quot;manualOverride&quot;:{&quot;isManuallyOverridden&quot;:false,&quot;citeprocText&quot;:&quot;(Wagner et al., 2019)&quot;,&quot;manualOverrideText&quot;:&quot;&quot;},&quot;citationItems&quot;:[{&quot;id&quot;:&quot;d449e806-6051-3e10-90d5-c49d0e45129c&quot;,&quot;itemData&quot;:{&quot;type&quot;:&quot;article-journal&quot;,&quot;id&quot;:&quot;d449e806-6051-3e10-90d5-c49d0e45129c&quot;,&quot;title&quot;:&quot;SPHIRE-crYOLO is a fast and accurate fully automated particle picker for cryo-EM&quot;,&quot;author&quot;:[{&quot;family&quot;:&quot;Wagner&quot;,&quot;given&quot;:&quot;Thorsten&quot;,&quot;parse-names&quot;:false,&quot;dropping-particle&quot;:&quot;&quot;,&quot;non-dropping-particle&quot;:&quot;&quot;},{&quot;family&quot;:&quot;Merino&quot;,&quot;given&quot;:&quot;Felipe&quot;,&quot;parse-names&quot;:false,&quot;dropping-particle&quot;:&quot;&quot;,&quot;non-dropping-particle&quot;:&quot;&quot;},{&quot;family&quot;:&quot;Stabrin&quot;,&quot;given&quot;:&quot;Markus&quot;,&quot;parse-names&quot;:false,&quot;dropping-particle&quot;:&quot;&quot;,&quot;non-dropping-particle&quot;:&quot;&quot;},{&quot;family&quot;:&quot;Moriya&quot;,&quot;given&quot;:&quot;Toshio&quot;,&quot;parse-names&quot;:false,&quot;dropping-particle&quot;:&quot;&quot;,&quot;non-dropping-particle&quot;:&quot;&quot;},{&quot;family&quot;:&quot;Antoni&quot;,&quot;given&quot;:&quot;Claudia&quot;,&quot;parse-names&quot;:false,&quot;dropping-particle&quot;:&quot;&quot;,&quot;non-dropping-particle&quot;:&quot;&quot;},{&quot;family&quot;:&quot;Apelbaum&quot;,&quot;given&quot;:&quot;Amir&quot;,&quot;parse-names&quot;:false,&quot;dropping-particle&quot;:&quot;&quot;,&quot;non-dropping-particle&quot;:&quot;&quot;},{&quot;family&quot;:&quot;Hagel&quot;,&quot;given&quot;:&quot;Philine&quot;,&quot;parse-names&quot;:false,&quot;dropping-particle&quot;:&quot;&quot;,&quot;non-dropping-particle&quot;:&quot;&quot;},{&quot;family&quot;:&quot;Sitsel&quot;,&quot;given&quot;:&quot;Oleg&quot;,&quot;parse-names&quot;:false,&quot;dropping-particle&quot;:&quot;&quot;,&quot;non-dropping-particle&quot;:&quot;&quot;},{&quot;family&quot;:&quot;Raisch&quot;,&quot;given&quot;:&quot;Tobias&quot;,&quot;parse-names&quot;:false,&quot;dropping-particle&quot;:&quot;&quot;,&quot;non-dropping-particle&quot;:&quot;&quot;},{&quot;family&quot;:&quot;Prumbaum&quot;,&quot;given&quot;:&quot;Daniel&quot;,&quot;parse-names&quot;:false,&quot;dropping-particle&quot;:&quot;&quot;,&quot;non-dropping-particle&quot;:&quot;&quot;},{&quot;family&quot;:&quot;Quentin&quot;,&quot;given&quot;:&quot;Dennis&quot;,&quot;parse-names&quot;:false,&quot;dropping-particle&quot;:&quot;&quot;,&quot;non-dropping-particle&quot;:&quot;&quot;},{&quot;family&quot;:&quot;Roderer&quot;,&quot;given&quot;:&quot;Daniel&quot;,&quot;parse-names&quot;:false,&quot;dropping-particle&quot;:&quot;&quot;,&quot;non-dropping-particle&quot;:&quot;&quot;},{&quot;family&quot;:&quot;Tacke&quot;,&quot;given&quot;:&quot;Sebastian&quot;,&quot;parse-names&quot;:false,&quot;dropping-particle&quot;:&quot;&quot;,&quot;non-dropping-particle&quot;:&quot;&quot;},{&quot;family&quot;:&quot;Siebolds&quot;,&quot;given&quot;:&quot;Birte&quot;,&quot;parse-names&quot;:false,&quot;dropping-particle&quot;:&quot;&quot;,&quot;non-dropping-particle&quot;:&quot;&quot;},{&quot;family&quot;:&quot;Schubert&quot;,&quot;given&quot;:&quot;Evelyn&quot;,&quot;parse-names&quot;:false,&quot;dropping-particle&quot;:&quot;&quot;,&quot;non-dropping-particle&quot;:&quot;&quot;},{&quot;family&quot;:&quot;Shaikh&quot;,&quot;given&quot;:&quot;Tanvir R.&quot;,&quot;parse-names&quot;:false,&quot;dropping-particle&quot;:&quot;&quot;,&quot;non-dropping-particle&quot;:&quot;&quot;},{&quot;family&quot;:&quot;Lill&quot;,&quot;given&quot;:&quot;Pascal&quot;,&quot;parse-names&quot;:false,&quot;dropping-particle&quot;:&quot;&quot;,&quot;non-dropping-particle&quot;:&quot;&quot;},{&quot;family&quot;:&quot;Gatsogiannis&quot;,&quot;given&quot;:&quot;Christos&quot;,&quot;parse-names&quot;:false,&quot;dropping-particle&quot;:&quot;&quot;,&quot;non-dropping-particle&quot;:&quot;&quot;},{&quot;family&quot;:&quot;Raunser&quot;,&quot;given&quot;:&quot;Stefan&quot;,&quot;parse-names&quot;:false,&quot;dropping-particle&quot;:&quot;&quot;,&quot;non-dropping-particle&quot;:&quot;&quot;}],&quot;container-title&quot;:&quot;Communications Biology&quot;,&quot;container-title-short&quot;:&quot;Commun Biol&quot;,&quot;accessed&quot;:{&quot;date-parts&quot;:[[2025,5,27]]},&quot;DOI&quot;:&quot;10.1038/S42003-019-0437-Z,&quot;,&quot;ISSN&quot;:&quot;23993642&quot;,&quot;PMID&quot;:&quot;31240256&quot;,&quot;URL&quot;:&quot;https://pubmed.ncbi.nlm.nih.gov/31240256/&quot;,&quot;issued&quot;:{&quot;date-parts&quot;:[[2019,12,1]]},&quot;abstract&quot;:&quot;Selecting particles from digital micrographs is an essential step in single-particle electron cryomicroscopy (cryo-EM). As manual selection of complete datasets—typically comprising thousands of particles—is a tedious and time-consuming process, numerous automatic particle pickers have been developed. However, non-ideal datasets pose a challenge to particle picking. Here we present the particle picking software crYOLO which is based on the deep-learning object detection system You Only Look Once (YOLO). After training the network with 200–2500 particles per dataset it automatically recognizes particles with high recall and precision while reaching a speed of up to five micrographs per second. Further, we present a general crYOLO network able to pick from previously unseen datasets, allowing for completely automated on-the-fly cryo-EM data preprocessing during data acquisition. crYOLO is available as a standalone program under http://sphire.mpg.de/ and is distributed as part of the image processing workflow in SPHIRE.&quot;,&quot;publisher&quot;:&quot;Nature Research&quot;,&quot;issue&quot;:&quot;1&quot;,&quot;volume&quot;:&quot;2&quot;},&quot;isTemporary&quot;:false,&quot;suppress-author&quot;:false,&quot;composite&quot;:false,&quot;author-only&quot;:false}],&quot;citationTag&quot;:&quot;MENDELEY_CITATION_v3_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&quot;},{&quot;citationID&quot;:&quot;MENDELEY_CITATION_2be69ec6-9783-4a7e-b2a5-b96eabdbd29c&quot;,&quot;properties&quot;:{&quot;noteIndex&quot;:0},&quot;isEdited&quot;:false,&quot;manualOverride&quot;:{&quot;isManuallyOverridden&quot;:false,&quot;citeprocText&quot;:&quot;(Cao et al., 2019)&quot;,&quot;manualOverrideText&quot;:&quot;&quot;},&quot;citationItems&quot;:[{&quot;id&quot;:&quot;58a61b01-ee37-300a-b175-bfdaff67bc22&quot;,&quot;itemData&quot;:{&quot;type&quot;:&quot;article-journal&quot;,&quot;id&quot;:&quot;58a61b01-ee37-300a-b175-bfdaff67bc22&quot;,&quot;title&quot;:&quot;Cryo-EM structures of four polymorphic TDP-43 amyloid cores&quot;,&quot;author&quot;:[{&quot;family&quot;:&quot;Cao&quot;,&quot;given&quot;:&quot;Qin&quot;,&quot;parse-names&quot;:false,&quot;dropping-particle&quot;:&quot;&quot;,&quot;non-dropping-particle&quot;:&quot;&quot;},{&quot;family&quot;:&quot;Boyer&quot;,&quot;given&quot;:&quot;David R.&quot;,&quot;parse-names&quot;:false,&quot;dropping-particle&quot;:&quot;&quot;,&quot;non-dropping-particle&quot;:&quot;&quot;},{&quot;family&quot;:&quot;Sawaya&quot;,&quot;given&quot;:&quot;Michael R.&quot;,&quot;parse-names&quot;:false,&quot;dropping-particle&quot;:&quot;&quot;,&quot;non-dropping-particle&quot;:&quot;&quot;},{&quot;family&quot;:&quot;Ge&quot;,&quot;given&quot;:&quot;Peng&quot;,&quot;parse-names&quot;:false,&quot;dropping-particle&quot;:&quot;&quot;,&quot;non-dropping-particle&quot;:&quot;&quot;},{&quot;family&quot;:&quot;Eisenberg&quot;,&quot;given&quot;:&quot;David S.&quot;,&quot;parse-names&quot;:false,&quot;dropping-particle&quot;:&quot;&quot;,&quot;non-dropping-particle&quot;:&quot;&quot;}],&quot;container-title&quot;:&quot;Nature Structural and Molecular Biology&quot;,&quot;container-title-short&quot;:&quot;Nat Struct Mol Biol&quot;,&quot;accessed&quot;:{&quot;date-parts&quot;:[[2025,5,27]]},&quot;DOI&quot;:&quot;10.1038/S41594-019-0248-4,&quot;,&quot;ISSN&quot;:&quot;15459985&quot;,&quot;PMID&quot;:&quot;31235914&quot;,&quot;URL&quot;:&quot;https://pubmed.ncbi.nlm.nih.gov/31235914/&quot;,&quot;issued&quot;:{&quot;date-parts&quot;:[[2019,7,1]]},&quot;page&quot;:&quot;619-627&quot;,&quot;abstract&quot;:&quot;The DNA and RNA processing protein TDP-43 undergoes both functional and pathogenic aggregation. Functional TDP-43 aggregates form reversible, transient species such as nuclear bodies, stress granules, and myo-granules. Pathogenic, irreversible TDP-43 aggregates form in amyotrophic lateral sclerosis and other neurodegenerative conditions. Here we find the features of TDP-43 fibrils that confer both reversibility and irreversibility by determining structures of two segments reported to be the pathogenic cores of human TDP-43 aggregation: SegA (residues 311–360), which forms three polymorphs, all with dagger-shaped folds; and SegB A315E (residues 286–331 containing the amyotrophic lateral sclerosis hereditary mutation A315E), which forms R-shaped folds. Energetic analysis suggests that the dagger-shaped polymorphs represent irreversible fibril structures, whereas the SegB polymorph may participate in both reversible and irreversible fibrils. Our structures reveal the polymorphic nature of TDP-43 and suggest how the A315E mutation converts the R-shaped polymorph to an irreversible form that enhances pathology.&quot;,&quot;publisher&quot;:&quot;Nature Publishing Group&quot;,&quot;issue&quot;:&quot;7&quot;,&quot;volume&quot;:&quot;26&quot;},&quot;isTemporary&quot;:false,&quot;suppress-author&quot;:false,&quot;composite&quot;:false,&quot;author-only&quot;:false}],&quot;citationTag&quot;:&quot;MENDELEY_CITATION_v3_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&quot;},{&quot;citationID&quot;:&quot;MENDELEY_CITATION_ed50d386-5894-416f-be73-d07a71712bee&quot;,&quot;properties&quot;:{&quot;noteIndex&quot;:0},&quot;isEdited&quot;:false,&quot;manualOverride&quot;:{&quot;isManuallyOverridden&quot;:false,&quot;citeprocText&quot;:&quot;(Wagner et al., 2019)&quot;,&quot;manualOverrideText&quot;:&quot;&quot;},&quot;citationItems&quot;:[{&quot;id&quot;:&quot;d449e806-6051-3e10-90d5-c49d0e45129c&quot;,&quot;itemData&quot;:{&quot;type&quot;:&quot;article-journal&quot;,&quot;id&quot;:&quot;d449e806-6051-3e10-90d5-c49d0e45129c&quot;,&quot;title&quot;:&quot;SPHIRE-crYOLO is a fast and accurate fully automated particle picker for cryo-EM&quot;,&quot;author&quot;:[{&quot;family&quot;:&quot;Wagner&quot;,&quot;given&quot;:&quot;Thorsten&quot;,&quot;parse-names&quot;:false,&quot;dropping-particle&quot;:&quot;&quot;,&quot;non-dropping-particle&quot;:&quot;&quot;},{&quot;family&quot;:&quot;Merino&quot;,&quot;given&quot;:&quot;Felipe&quot;,&quot;parse-names&quot;:false,&quot;dropping-particle&quot;:&quot;&quot;,&quot;non-dropping-particle&quot;:&quot;&quot;},{&quot;family&quot;:&quot;Stabrin&quot;,&quot;given&quot;:&quot;Markus&quot;,&quot;parse-names&quot;:false,&quot;dropping-particle&quot;:&quot;&quot;,&quot;non-dropping-particle&quot;:&quot;&quot;},{&quot;family&quot;:&quot;Moriya&quot;,&quot;given&quot;:&quot;Toshio&quot;,&quot;parse-names&quot;:false,&quot;dropping-particle&quot;:&quot;&quot;,&quot;non-dropping-particle&quot;:&quot;&quot;},{&quot;family&quot;:&quot;Antoni&quot;,&quot;given&quot;:&quot;Claudia&quot;,&quot;parse-names&quot;:false,&quot;dropping-particle&quot;:&quot;&quot;,&quot;non-dropping-particle&quot;:&quot;&quot;},{&quot;family&quot;:&quot;Apelbaum&quot;,&quot;given&quot;:&quot;Amir&quot;,&quot;parse-names&quot;:false,&quot;dropping-particle&quot;:&quot;&quot;,&quot;non-dropping-particle&quot;:&quot;&quot;},{&quot;family&quot;:&quot;Hagel&quot;,&quot;given&quot;:&quot;Philine&quot;,&quot;parse-names&quot;:false,&quot;dropping-particle&quot;:&quot;&quot;,&quot;non-dropping-particle&quot;:&quot;&quot;},{&quot;family&quot;:&quot;Sitsel&quot;,&quot;given&quot;:&quot;Oleg&quot;,&quot;parse-names&quot;:false,&quot;dropping-particle&quot;:&quot;&quot;,&quot;non-dropping-particle&quot;:&quot;&quot;},{&quot;family&quot;:&quot;Raisch&quot;,&quot;given&quot;:&quot;Tobias&quot;,&quot;parse-names&quot;:false,&quot;dropping-particle&quot;:&quot;&quot;,&quot;non-dropping-particle&quot;:&quot;&quot;},{&quot;family&quot;:&quot;Prumbaum&quot;,&quot;given&quot;:&quot;Daniel&quot;,&quot;parse-names&quot;:false,&quot;dropping-particle&quot;:&quot;&quot;,&quot;non-dropping-particle&quot;:&quot;&quot;},{&quot;family&quot;:&quot;Quentin&quot;,&quot;given&quot;:&quot;Dennis&quot;,&quot;parse-names&quot;:false,&quot;dropping-particle&quot;:&quot;&quot;,&quot;non-dropping-particle&quot;:&quot;&quot;},{&quot;family&quot;:&quot;Roderer&quot;,&quot;given&quot;:&quot;Daniel&quot;,&quot;parse-names&quot;:false,&quot;dropping-particle&quot;:&quot;&quot;,&quot;non-dropping-particle&quot;:&quot;&quot;},{&quot;family&quot;:&quot;Tacke&quot;,&quot;given&quot;:&quot;Sebastian&quot;,&quot;parse-names&quot;:false,&quot;dropping-particle&quot;:&quot;&quot;,&quot;non-dropping-particle&quot;:&quot;&quot;},{&quot;family&quot;:&quot;Siebolds&quot;,&quot;given&quot;:&quot;Birte&quot;,&quot;parse-names&quot;:false,&quot;dropping-particle&quot;:&quot;&quot;,&quot;non-dropping-particle&quot;:&quot;&quot;},{&quot;family&quot;:&quot;Schubert&quot;,&quot;given&quot;:&quot;Evelyn&quot;,&quot;parse-names&quot;:false,&quot;dropping-particle&quot;:&quot;&quot;,&quot;non-dropping-particle&quot;:&quot;&quot;},{&quot;family&quot;:&quot;Shaikh&quot;,&quot;given&quot;:&quot;Tanvir R.&quot;,&quot;parse-names&quot;:false,&quot;dropping-particle&quot;:&quot;&quot;,&quot;non-dropping-particle&quot;:&quot;&quot;},{&quot;family&quot;:&quot;Lill&quot;,&quot;given&quot;:&quot;Pascal&quot;,&quot;parse-names&quot;:false,&quot;dropping-particle&quot;:&quot;&quot;,&quot;non-dropping-particle&quot;:&quot;&quot;},{&quot;family&quot;:&quot;Gatsogiannis&quot;,&quot;given&quot;:&quot;Christos&quot;,&quot;parse-names&quot;:false,&quot;dropping-particle&quot;:&quot;&quot;,&quot;non-dropping-particle&quot;:&quot;&quot;},{&quot;family&quot;:&quot;Raunser&quot;,&quot;given&quot;:&quot;Stefan&quot;,&quot;parse-names&quot;:false,&quot;dropping-particle&quot;:&quot;&quot;,&quot;non-dropping-particle&quot;:&quot;&quot;}],&quot;container-title&quot;:&quot;Communications Biology&quot;,&quot;container-title-short&quot;:&quot;Commun Biol&quot;,&quot;accessed&quot;:{&quot;date-parts&quot;:[[2025,5,27]]},&quot;DOI&quot;:&quot;10.1038/S42003-019-0437-Z,&quot;,&quot;ISSN&quot;:&quot;23993642&quot;,&quot;PMID&quot;:&quot;31240256&quot;,&quot;URL&quot;:&quot;https://pubmed.ncbi.nlm.nih.gov/31240256/&quot;,&quot;issued&quot;:{&quot;date-parts&quot;:[[2019,12,1]]},&quot;abstract&quot;:&quot;Selecting particles from digital micrographs is an essential step in single-particle electron cryomicroscopy (cryo-EM). As manual selection of complete datasets—typically comprising thousands of particles—is a tedious and time-consuming process, numerous automatic particle pickers have been developed. However, non-ideal datasets pose a challenge to particle picking. Here we present the particle picking software crYOLO which is based on the deep-learning object detection system You Only Look Once (YOLO). After training the network with 200–2500 particles per dataset it automatically recognizes particles with high recall and precision while reaching a speed of up to five micrographs per second. Further, we present a general crYOLO network able to pick from previously unseen datasets, allowing for completely automated on-the-fly cryo-EM data preprocessing during data acquisition. crYOLO is available as a standalone program under http://sphire.mpg.de/ and is distributed as part of the image processing workflow in SPHIRE.&quot;,&quot;publisher&quot;:&quot;Nature Research&quot;,&quot;issue&quot;:&quot;1&quot;,&quot;volume&quot;:&quot;2&quot;},&quot;isTemporary&quot;:false,&quot;suppress-author&quot;:false,&quot;composite&quot;:false,&quot;author-only&quot;:false}],&quot;citationTag&quot;:&quot;MENDELEY_CITATION_v3_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&quot;},{&quot;citationID&quot;:&quot;MENDELEY_CITATION_32f7f3ea-2fe5-4e3c-8e3c-d3c67d01c1ab&quot;,&quot;properties&quot;:{&quot;noteIndex&quot;:0},&quot;isEdited&quot;:false,&quot;manualOverride&quot;:{&quot;isManuallyOverridden&quot;:false,&quot;citeprocText&quot;:&quot;(Kimanius et al., 2024)&quot;,&quot;manualOverrideText&quot;:&quot;&quot;},&quot;citationItems&quot;:[{&quot;id&quot;:&quot;8c0d3a27-6170-3577-82d8-a65fd6cae6d0&quot;,&quot;itemData&quot;:{&quot;type&quot;:&quot;article-journal&quot;,&quot;id&quot;:&quot;8c0d3a27-6170-3577-82d8-a65fd6cae6d0&quot;,&quot;title&quot;:&quot;Data-driven regularization lowers the size barrier of cryo-EM structure determination&quot;,&quot;author&quot;:[{&quot;family&quot;:&quot;Kimanius&quot;,&quot;given&quot;:&quot;Dari&quot;,&quot;parse-names&quot;:false,&quot;dropping-particle&quot;:&quot;&quot;,&quot;non-dropping-particle&quot;:&quot;&quot;},{&quot;family&quot;:&quot;Jamali&quot;,&quot;given&quot;:&quot;Kiarash&quot;,&quot;parse-names&quot;:false,&quot;dropping-particle&quot;:&quot;&quot;,&quot;non-dropping-particle&quot;:&quot;&quot;},{&quot;family&quot;:&quot;Wilkinson&quot;,&quot;given&quot;:&quot;Max E.&quot;,&quot;parse-names&quot;:false,&quot;dropping-particle&quot;:&quot;&quot;,&quot;non-dropping-particle&quot;:&quot;&quot;},{&quot;family&quot;:&quot;Lövestam&quot;,&quot;given&quot;:&quot;Sofia&quot;,&quot;parse-names&quot;:false,&quot;dropping-particle&quot;:&quot;&quot;,&quot;non-dropping-particle&quot;:&quot;&quot;},{&quot;family&quot;:&quot;Velazhahan&quot;,&quot;given&quot;:&quot;Vaithish&quot;,&quot;parse-names&quot;:false,&quot;dropping-particle&quot;:&quot;&quot;,&quot;non-dropping-particle&quot;:&quot;&quot;},{&quot;family&quot;:&quot;Nakane&quot;,&quot;given&quot;:&quot;Takanori&quot;,&quot;parse-names&quot;:false,&quot;dropping-particle&quot;:&quot;&quot;,&quot;non-dropping-particle&quot;:&quot;&quot;},{&quot;family&quot;:&quot;Scheres&quot;,&quot;given&quot;:&quot;Sjors H.W.&quot;,&quot;parse-names&quot;:false,&quot;dropping-particle&quot;:&quot;&quot;,&quot;non-dropping-particle&quot;:&quot;&quot;}],&quot;container-title&quot;:&quot;Nature Methods&quot;,&quot;container-title-short&quot;:&quot;Nat Methods&quot;,&quot;accessed&quot;:{&quot;date-parts&quot;:[[2025,5,27]]},&quot;DOI&quot;:&quot;10.1038/S41592-024-02304-8;SUBJMETA=1258,1647,2258,2265,57,631,794;KWRD=ELECTRON+MICROSCOPY,SINGLE-MOLECULE+BIOPHYSICS,SOFTWARE&quot;,&quot;ISSN&quot;:&quot;15487105&quot;,&quot;PMID&quot;:&quot;38862790&quot;,&quot;URL&quot;:&quot;https://www.nature.com/articles/s41592-024-02304-8&quot;,&quot;issued&quot;:{&quot;date-parts&quot;:[[2024,7,1]]},&quot;page&quot;:&quot;1216-1221&quot;,&quot;abstract&quot;:&quot;Macromolecular structure determination by electron cryo-microscopy (cryo-EM) is limited by the alignment of noisy images of individual particles. Because smaller particles have weaker signals, alignment errors impose size limitations on its applicability. Here, we explore how image alignment is improved by the application of deep learning to exploit prior knowledge about biological macromolecular structures that would otherwise be difficult to express mathematically. We train a denoising convolutional neural network on pairs of half-set reconstructions from the electron microscopy data bank (EMDB) and use this denoiser as an alternative to a commonly used smoothness prior. We demonstrate that this approach, which we call Blush regularization, yields better reconstructions than do existing algorithms, in particular for data with low signal-to-noise ratios. The reconstruction of a protein–nucleic acid complex with a molecular weight of 40 kDa, which was previously intractable, illustrates that denoising neural networks will expand the applicability of cryo-EM structure determination for a wide range of biological macromolecules.&quot;,&quot;publisher&quot;:&quot;Nature Research&quot;,&quot;issue&quot;:&quot;7&quot;,&quot;volume&quot;:&quot;21&quot;},&quot;isTemporary&quot;:false,&quot;suppress-author&quot;:false,&quot;composite&quot;:false,&quot;author-only&quot;:false}],&quot;citationTag&quot;:&quot;MENDELEY_CITATION_v3_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&quot;},{&quot;citationID&quot;:&quot;MENDELEY_CITATION_ed53d190-dc14-4b62-9d9e-98c6c94bdc86&quot;,&quot;properties&quot;:{&quot;noteIndex&quot;:0},&quot;isEdited&quot;:false,&quot;manualOverride&quot;:{&quot;isManuallyOverridden&quot;:false,&quot;citeprocText&quot;:&quot;(Terwilliger et al., 2018)&quot;,&quot;manualOverrideText&quot;:&quot;&quot;},&quot;citationItems&quot;:[{&quot;id&quot;:&quot;dfbedf99-3579-3fe1-9e4d-59c883551eeb&quot;,&quot;itemData&quot;:{&quot;type&quot;:&quot;article-journal&quot;,&quot;id&quot;:&quot;dfbedf99-3579-3fe1-9e4d-59c883551eeb&quot;,&quot;title&quot;:&quot;Automated map sharpening by maximization of detail and connectivity&quot;,&quot;author&quot;:[{&quot;family&quot;:&quot;Terwilliger&quot;,&quot;given&quot;:&quot;Thomas C.&quot;,&quot;parse-names&quot;:false,&quot;dropping-particle&quot;:&quot;&quot;,&quot;non-dropping-particle&quot;:&quot;&quot;},{&quot;family&quot;:&quot;Sobolev&quot;,&quot;given&quot;:&quot;Oleg&quot;,&quot;parse-names&quot;:false,&quot;dropping-particle&quot;:&quot;V.&quot;,&quot;non-dropping-particle&quot;:&quot;&quot;},{&quot;family&quot;:&quot;Afonine&quot;,&quot;given&quot;:&quot;Pavel&quot;,&quot;parse-names&quot;:false,&quot;dropping-particle&quot;:&quot;V.&quot;,&quot;non-dropping-particle&quot;:&quot;&quot;},{&quot;family&quot;:&quot;Adams&quot;,&quot;given&quot;:&quot;Paul D.&quot;,&quot;parse-names&quot;:false,&quot;dropping-particle&quot;:&quot;&quot;,&quot;non-dropping-particle&quot;:&quot;&quot;}],&quot;container-title&quot;:&quot;Acta Crystallographica Section D: Structural Biology&quot;,&quot;container-title-short&quot;:&quot;Acta Crystallogr D Struct Biol&quot;,&quot;accessed&quot;:{&quot;date-parts&quot;:[[2025,5,27]]},&quot;DOI&quot;:&quot;10.1107/S2059798318004655,&quot;,&quot;ISSN&quot;:&quot;20597983&quot;,&quot;PMID&quot;:&quot;29872005&quot;,&quot;URL&quot;:&quot;https://pubmed.ncbi.nlm.nih.gov/29872005/&quot;,&quot;issued&quot;:{&quot;date-parts&quot;:[[2018,6,1]]},&quot;page&quot;:&quot;545-559&quot;,&quot;abstract&quot;:&quot;An algorithm for automatic map sharpening is presented that is based on optimization of the detail and connectivity of the sharpened map. The detail in the map is reflected in the surface area of an iso-contour surface that contains a fixed fraction of the volume of the map, where a map with high level of detail has a high surface area. The connectivity of the sharpened map is reflected in the number of connected regions defined by the same iso-contour surfaces, where a map with high connectivity has a small number of connected regions. By combining these two measures in a metric termed the ‘adjusted surface area’, map quality can be evaluated in an automated fashion. This metric was used to choose optimal map-sharpening parameters without reference to a model or other interpretations of the map. Map sharpening by optimization of the adjusted surface area can be carried out for a map as a whole or it can be carried out locally, yielding a locally sharpened map. To evaluate the performance of various approaches, a simple metric based on map–model correlation that can reproduce visual choices of optimally sharpened maps was used. The map– model correlation is calculated using a model with B factors (atomic displacement factors; ADPs) set to zero. This model-based metric was used to evaluate map sharpening and to evaluate map-sharpening approaches, and it was found that optimization of the adjusted surface area can be an effective tool for map sharpening.&quot;,&quot;publisher&quot;:&quot;Wiley-Blackwell&quot;,&quot;issue&quot;:&quot;6&quot;,&quot;volume&quot;:&quot;74&quot;},&quot;isTemporary&quot;:false,&quot;suppress-author&quot;:false,&quot;composite&quot;:false,&quot;author-only&quot;:false}],&quot;citationTag&quot;:&quot;MENDELEY_CITATION_v3_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&quot;},{&quot;citationID&quot;:&quot;MENDELEY_CITATION_9db2605b-635f-4dce-88ce-cbbe28e2791f&quot;,&quot;properties&quot;:{&quot;noteIndex&quot;:0},&quot;isEdited&quot;:false,&quot;manualOverride&quot;:{&quot;isManuallyOverridden&quot;:false,&quot;citeprocText&quot;:&quot;(Emsley et al., 2010)&quot;,&quot;manualOverrideText&quot;:&quot;&quot;},&quot;citationItems&quot;:[{&quot;id&quot;:&quot;2937d4e1-c1f1-335c-bdfa-19af5fd27ac4&quot;,&quot;itemData&quot;:{&quot;type&quot;:&quot;article-journal&quot;,&quot;id&quot;:&quot;2937d4e1-c1f1-335c-bdfa-19af5fd27ac4&quot;,&quot;title&quot;:&quot;Features and development of Coot&quot;,&quot;author&quot;:[{&quot;family&quot;:&quot;Emsley&quot;,&quot;given&quot;:&quot;P.&quot;,&quot;parse-names&quot;:false,&quot;dropping-particle&quot;:&quot;&quot;,&quot;non-dropping-particle&quot;:&quot;&quot;},{&quot;family&quot;:&quot;Lohkamp&quot;,&quot;given&quot;:&quot;B.&quot;,&quot;parse-names&quot;:false,&quot;dropping-particle&quot;:&quot;&quot;,&quot;non-dropping-particle&quot;:&quot;&quot;},{&quot;family&quot;:&quot;Scott&quot;,&quot;given&quot;:&quot;W. G.&quot;,&quot;parse-names&quot;:false,&quot;dropping-particle&quot;:&quot;&quot;,&quot;non-dropping-particle&quot;:&quot;&quot;},{&quot;family&quot;:&quot;Cowtan&quot;,&quot;given&quot;:&quot;K.&quot;,&quot;parse-names&quot;:false,&quot;dropping-particle&quot;:&quot;&quot;,&quot;non-dropping-particle&quot;:&quot;&quot;}],&quot;container-title&quot;:&quot;Acta Crystallographica Section D: Biological Crystallography&quot;,&quot;container-title-short&quot;:&quot;Acta Crystallogr D Biol Crystallogr&quot;,&quot;accessed&quot;:{&quot;date-parts&quot;:[[2025,5,27]]},&quot;DOI&quot;:&quot;10.1107/S0907444910007493,&quot;,&quot;ISSN&quot;:&quot;09074449&quot;,&quot;PMID&quot;:&quot;20383002&quot;,&quot;URL&quot;:&quot;https://pubmed.ncbi.nlm.nih.gov/20383002/&quot;,&quot;issued&quot;:{&quot;date-parts&quot;:[[2010]]},&quot;page&quot;:&quot;486-501&quot;,&quot;abstract&quot;:&quot;Coot is a molecular-graphics application for model building and validation of biological macromolecules. The program displays electron-density maps and atomic models and allows model manipulations such as idealization, real-space refinement, manual rotation/translation, rigid-body fitting, ligand search, solvation, mutations, rotamers and Ramachandran idealization. Furthermore, tools are provided for model validation as well as interfaces to external programs for refinement, validation and graphics. The software is designed to be easy to learn for novice users, which is achieved by ensuring that tools for common tasks are discoverable through familiar user-interface elements (menus and toolbars) or by intuitive behaviour (mouse controls). Recent developments have focused on providing tools for expert users, with customisable key bindings, extensions and an extensive scripting interface. The software is under rapid development, but has already achieved very widespread use within the crystallographic community. The current state of the software is presented, with a description of the facilities available and of some of the underlying methods employed.&quot;,&quot;publisher&quot;:&quot;Acta Crystallogr D Biol Crystallogr&quot;,&quot;issue&quot;:&quot;4&quot;,&quot;volume&quot;:&quot;66&quot;},&quot;isTemporary&quot;:false,&quot;suppress-author&quot;:false,&quot;composite&quot;:false,&quot;author-only&quot;:false}],&quot;citationTag&quot;:&quot;MENDELEY_CITATION_v3_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&quot;},{&quot;citationID&quot;:&quot;MENDELEY_CITATION_f16398c5-4a2d-4bb6-90ea-5bcd2080d40b&quot;,&quot;properties&quot;:{&quot;noteIndex&quot;:0},&quot;isEdited&quot;:false,&quot;manualOverride&quot;:{&quot;isManuallyOverridden&quot;:false,&quot;citeprocText&quot;:&quot;(Alexander et al., 2019)&quot;,&quot;manualOverrideText&quot;:&quot;&quot;},&quot;citationItems&quot;:[{&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suppress-author&quot;:false,&quot;composite&quot;:false,&quot;author-only&quot;:false}],&quot;citationTag&quot;:&quot;MENDELEY_CITATION_v3_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&quot;},{&quot;citationID&quot;:&quot;MENDELEY_CITATION_9bdbdd31-be2e-4b0b-b100-ea12aec03934&quot;,&quot;properties&quot;:{&quot;noteIndex&quot;:0},&quot;isEdited&quot;:false,&quot;manualOverride&quot;:{&quot;isManuallyOverridden&quot;:false,&quot;citeprocText&quot;:&quot;(Alexander et al., 2019)&quot;,&quot;manualOverrideText&quot;:&quot;&quot;},&quot;citationItems&quot;:[{&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suppress-author&quot;:false,&quot;composite&quot;:false,&quot;author-only&quot;:false}],&quot;citationTag&quot;:&quot;MENDELEY_CITATION_v3_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&quot;},{&quot;citationID&quot;:&quot;MENDELEY_CITATION_9df6b82b-038f-4773-8605-f60e0b34d640&quot;,&quot;properties&quot;:{&quot;noteIndex&quot;:0},&quot;isEdited&quot;:false,&quot;manualOverride&quot;:{&quot;isManuallyOverridden&quot;:false,&quot;citeprocText&quot;:&quot;(Alexander et al., 2019; Elms et al., 2012; Goldman et al., 2015)&quot;,&quot;manualOverrideText&quot;:&quot;&quot;},&quot;citationItems&quot;:[{&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quot;id&quot;:&quot;969106e7-625e-3b01-84bc-5b1c36448ce8&quot;,&quot;itemData&quot;:{&quot;type&quot;:&quot;article-journal&quot;,&quot;id&quot;:&quot;969106e7-625e-3b01-84bc-5b1c36448ce8&quot;,&quot;title&quot;:&quot;Mechanical force releases nascent chain-mediated ribosome arrest in vitro and in vivo&quot;,&quot;author&quot;:[{&quot;family&quot;:&quot;Goldman&quot;,&quot;given&quot;:&quot;Daniel H.&quot;,&quot;parse-names&quot;:false,&quot;dropping-particle&quot;:&quot;&quot;,&quot;non-dropping-particle&quot;:&quot;&quot;},{&quot;family&quot;:&quot;Kaiser&quot;,&quot;given&quot;:&quot;Christian M.&quot;,&quot;parse-names&quot;:false,&quot;dropping-particle&quot;:&quot;&quot;,&quot;non-dropping-particle&quot;:&quot;&quot;},{&quot;family&quot;:&quot;Milin&quot;,&quot;given&quot;:&quot;Anthony&quot;,&quot;parse-names&quot;:false,&quot;dropping-particle&quot;:&quot;&quot;,&quot;non-dropping-particle&quot;:&quot;&quot;},{&quot;family&quot;:&quot;Righini&quot;,&quot;given&quot;:&quot;Maurizio&quot;,&quot;parse-names&quot;:false,&quot;dropping-particle&quot;:&quot;&quot;,&quot;non-dropping-particle&quot;:&quot;&quot;},{&quot;family&quot;:&quot;Tinoco&quot;,&quot;given&quot;:&quot;Ignacio&quot;,&quot;parse-names&quot;:false,&quot;dropping-particle&quot;:&quot;&quot;,&quot;non-dropping-particle&quot;:&quot;&quot;},{&quot;family&quot;:&quot;Bustamante&quot;,&quot;given&quot;:&quot;Carlos&quot;,&quot;parse-names&quot;:false,&quot;dropping-particle&quot;:&quot;&quot;,&quot;non-dropping-particle&quot;:&quot;&quot;}],&quot;container-title&quot;:&quot;Science&quot;,&quot;container-title-short&quot;:&quot;Science (1979)&quot;,&quot;accessed&quot;:{&quot;date-parts&quot;:[[2025,5,27]]},&quot;DOI&quot;:&quot;10.1126/SCIENCE.1261909,&quot;,&quot;ISSN&quot;:&quot;10959203&quot;,&quot;PMID&quot;:&quot;25908824&quot;,&quot;URL&quot;:&quot;https://pubmed.ncbi.nlm.nih.gov/25908824/&quot;,&quot;issued&quot;:{&quot;date-parts&quot;:[[2015,4,24]]},&quot;page&quot;:&quot;457-460&quot;,&quot;abstract&quot;:&quot;Protein synthesis rates can affect gene expression and the folding and activity of the translation product. Interactions between the nascent polypeptide and the ribosome exit tunnel represent one mode of regulating synthesis rates. The SecM protein arrests its own translation, and release of arrest at the translocon has been proposed to occur by mechanical force. Using optical tweezers, we demonstrate that arrest of SecM-stalled ribosomes can indeed be rescued by force alone and that the force needed to release stalling can be generated in vivo by a nascent chain folding near the ribosome tunnel exit. We formulate a kinetic model describing how a protein can regulate its own synthesis by the force generated during folding, tuning ribosome activity to structure acquisition by a nascent polypeptide.&quot;,&quot;publisher&quot;:&quot;American Association for the Advancement of Science&quot;,&quot;issue&quot;:&quot;6233&quot;,&quot;volume&quot;:&quot;348&quot;},&quot;isTemporary&quot;:false},{&quot;id&quot;:&quot;39e73d4f-a4d4-3591-a12b-1d86f41ef87d&quot;,&quot;itemData&quot;:{&quot;type&quot;:&quot;article-journal&quot;,&quot;id&quot;:&quot;39e73d4f-a4d4-3591-a12b-1d86f41ef87d&quot;,&quot;title&quot;:&quot;Non-equilibrium dynamics of a nascent polypeptide during translation suppress its misfolding&quot;,&quot;author&quot;:[{&quot;family&quot;:&quot;Alexander&quot;,&quot;given&quot;:&quot;Lisa M.&quot;,&quot;parse-names&quot;:false,&quot;dropping-particle&quot;:&quot;&quot;,&quot;non-dropping-particle&quot;:&quot;&quot;},{&quot;family&quot;:&quot;Goldman&quot;,&quot;given&quot;:&quot;Daniel H.&quot;,&quot;parse-names&quot;:false,&quot;dropping-particle&quot;:&quot;&quot;,&quot;non-dropping-particle&quot;:&quot;&quot;},{&quot;family&quot;:&quot;Wee&quot;,&quot;given&quot;:&quot;Liang M.&quot;,&quot;parse-names&quot;:false,&quot;dropping-particle&quot;:&quot;&quot;,&quot;non-dropping-particle&quot;:&quot;&quot;},{&quot;family&quot;:&quot;Bustamante&quot;,&quot;given&quot;:&quot;Carlos&quot;,&quot;parse-names&quot;:false,&quot;dropping-particle&quot;:&quot;&quot;,&quot;non-dropping-particle&quot;:&quot;&quot;}],&quot;container-title&quot;:&quot;Nature Communications&quot;,&quot;container-title-short&quot;:&quot;Nat Commun&quot;,&quot;accessed&quot;:{&quot;date-parts&quot;:[[2025,5,27]]},&quot;DOI&quot;:&quot;10.1038/S41467-019-10647-6,&quot;,&quot;ISSN&quot;:&quot;20411723&quot;,&quot;PMID&quot;:&quot;31221966&quot;,&quot;URL&quot;:&quot;https://pubmed.ncbi.nlm.nih.gov/31221966/&quot;,&quot;issued&quot;:{&quot;date-parts&quot;:[[2019,12,1]]},&quot;abstract&quot;:&quot;Protein folding can begin co-translationally. Due to the difference in timescale between folding and synthesis, co-translational folding is thought to occur at equilibrium for fast-folding domains. In this scenario, the folding kinetics of stalled ribosome-bound nascent chains should match the folding of nascent chains in real time. To test if this assumption is true, we compare the folding of a ribosome-bound, multi-domain calcium-binding protein stalled at different points in translation with the nascent chain as is it being synthesized in real-time, via optical tweezers. On stalled ribosomes, a misfolded state forms rapidly (1.5 s). However, during translation, this state is only attained after a long delay (63 s), indicating that, unexpectedly, the growing polypeptide is not equilibrated with its ensemble of accessible conformations. Slow equilibration on the ribosome can delay premature folding until adequate sequence is available and/or allow time for chaperone binding, thus promoting productive folding.&quot;,&quot;publisher&quot;:&quot;Nature Publishing Group&quot;,&quot;issue&quot;:&quot;1&quot;,&quot;volume&quot;:&quot;10&quot;},&quot;isTemporary&quot;:false}],&quot;citationTag&quot;:&quot;MENDELEY_CITATION_v3_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&quot;},{&quot;citationID&quot;:&quot;MENDELEY_CITATION_c88ea425-497c-4d93-ba19-a4d9c061846f&quot;,&quot;properties&quot;:{&quot;noteIndex&quot;:0},&quot;isEdited&quot;:false,&quot;manualOverride&quot;:{&quot;isManuallyOverridden&quot;:false,&quot;citeprocText&quot;:&quot;(Elms et al., 2012)&quot;,&quot;manualOverrideText&quot;:&quot;&quot;},&quot;citationItems&quot;:[{&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quot;suppress-author&quot;:false,&quot;composite&quot;:false,&quot;author-only&quot;:false}],&quot;citationTag&quot;:&quot;MENDELEY_CITATION_v3_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&quot;},{&quot;citationID&quot;:&quot;MENDELEY_CITATION_5eb86347-eca6-4c72-abcd-522d96ecc06b&quot;,&quot;properties&quot;:{&quot;noteIndex&quot;:0},&quot;isEdited&quot;:false,&quot;manualOverride&quot;:{&quot;isManuallyOverridden&quot;:false,&quot;citeprocText&quot;:&quot;(C. J. Bustamante et al., 2014; Elms et al., 2012)&quot;,&quot;manualOverrideText&quot;:&quot;&quot;},&quot;citationItems&quot;:[{&quot;id&quot;:&quot;72d6b4b3-a218-35bd-a6cc-4d584ab59257&quot;,&quot;itemData&quot;:{&quot;type&quot;:&quot;article-journal&quot;,&quot;id&quot;:&quot;72d6b4b3-a218-35bd-a6cc-4d584ab59257&quot;,&quot;title&quot;:&quot;Mechanisms of cellular proteostasis: Insights from single-molecule approaches&quot;,&quot;author&quot;:[{&quot;family&quot;:&quot;Bustamante&quot;,&quot;given&quot;:&quot;Carlos J.&quot;,&quot;parse-names&quot;:false,&quot;dropping-particle&quot;:&quot;&quot;,&quot;non-dropping-particle&quot;:&quot;&quot;},{&quot;family&quot;:&quot;Kaiser&quot;,&quot;given&quot;:&quot;Christian M.&quot;,&quot;parse-names&quot;:false,&quot;dropping-particle&quot;:&quot;&quot;,&quot;non-dropping-particle&quot;:&quot;&quot;},{&quot;family&quot;:&quot;Maillard&quot;,&quot;given&quot;:&quot;Rodrigo A.&quot;,&quot;parse-names&quot;:false,&quot;dropping-particle&quot;:&quot;&quot;,&quot;non-dropping-particle&quot;:&quot;&quot;},{&quot;family&quot;:&quot;Goldman&quot;,&quot;given&quot;:&quot;Daniel H.&quot;,&quot;parse-names&quot;:false,&quot;dropping-particle&quot;:&quot;&quot;,&quot;non-dropping-particle&quot;:&quot;&quot;},{&quot;family&quot;:&quot;Wilson&quot;,&quot;given&quot;:&quot;Christian A.M.&quot;,&quot;parse-names&quot;:false,&quot;dropping-particle&quot;:&quot;&quot;,&quot;non-dropping-particle&quot;:&quot;&quot;}],&quot;container-title&quot;:&quot;Annual Review of Biophysics&quot;,&quot;container-title-short&quot;:&quot;Annu Rev Biophys&quot;,&quot;accessed&quot;:{&quot;date-parts&quot;:[[2025,5,27]]},&quot;DOI&quot;:&quot;10.1146/ANNUREV-BIOPHYS-051013-022811,&quot;,&quot;ISSN&quot;:&quot;19361238&quot;,&quot;PMID&quot;:&quot;24895851&quot;,&quot;URL&quot;:&quot;https://pubmed.ncbi.nlm.nih.gov/24895851/&quot;,&quot;issued&quot;:{&quot;date-parts&quot;:[[2014]]},&quot;page&quot;:&quot;119-140&quot;,&quot;abstract&quot;:&quot;Cells employ a variety of strategies to maintain proteome homeostasis. Beginning during protein biogenesis, the translation machinery and a number of molecular chaperones promote correct de novo folding of nascent proteins even before synthesis is complete. Another set of molecular chaperones helps to maintain proteins in their functional, native state. Polypeptides that are no longer needed or pose a threat to the cell, such as misfolded proteins and aggregates, are removed in an efficient and timely fashion by ATP-dependent proteases. In this review, we describe how applications of single-molecule manipulation methods, in particular optical tweezers, are shedding new light on the molecular mechanisms of quality control during the life cycles of proteins. Copyright © 2014 by Annual Reviews. All rights reserved.&quot;,&quot;publisher&quot;:&quot;Annual Reviews Inc.&quot;,&quot;issue&quot;:&quot;1&quot;,&quot;volume&quot;:&quot;43&quot;},&quot;isTemporary&quot;:false},{&quot;id&quot;:&quot;1229377b-4a97-3027-9908-55777cb01239&quot;,&quot;itemData&quot;:{&quot;type&quot;:&quot;article-journal&quot;,&quot;id&quot;:&quot;1229377b-4a97-3027-9908-55777cb01239&quot;,&quot;title&quot;:&quot;The molten globule state is unusually deformable under mechanical force&quot;,&quot;author&quot;:[{&quot;family&quot;:&quot;Elms&quot;,&quot;given&quot;:&quot;Phillip J.&quot;,&quot;parse-names&quot;:false,&quot;dropping-particle&quot;:&quot;&quot;,&quot;non-dropping-particle&quot;:&quot;&quot;},{&quot;family&quot;:&quot;Chodera&quot;,&quot;given&quot;:&quot;John D.&quot;,&quot;parse-names&quot;:false,&quot;dropping-particle&quot;:&quot;&quot;,&quot;non-dropping-particle&quot;:&quot;&quot;},{&quot;family&quot;:&quot;Bustamante&quot;,&quot;given&quot;:&quot;Carlos&quot;,&quot;parse-names&quot;:false,&quot;dropping-particle&quot;:&quot;&quot;,&quot;non-dropping-particle&quot;:&quot;&quot;},{&quot;family&quot;:&quot;Marqusee&quot;,&quot;given&quot;:&quot;Sus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5,27]]},&quot;DOI&quot;:&quot;10.1073/PNAS.1115519109,&quot;,&quot;ISSN&quot;:&quot;00278424&quot;,&quot;PMID&quot;:&quot;22355138&quot;,&quot;URL&quot;:&quot;https://pubmed.ncbi.nlm.nih.gov/22355138/&quot;,&quot;issued&quot;:{&quot;date-parts&quot;:[[2012,3,6]]},&quot;page&quot;:&quot;3796-3801&quot;,&quot;abstract&quot;:&quot;Recently, the role of force in cellular processes has become more evident, and now with advances in force spectroscopy, the response of proteins to force can be directly studied. Such studies have found that native proteins are brittle, and thus not very deformable. Here, we examine the mechanical properties of a class of intermediates referred to as the molten globule state. Using optical trap force spectroscopy, we investigated the response to force of the native and molten globule states of apomyoglobin along different pulling axes. Unlike natively folded proteins, the molten globule state of apomyoglobin is compliant (large distance to the transition state); this large compliance means that the molten globule is more deformable and the unfolding rate is more sensitive to force (the application of force or tension will have a more dramatic effect on the unfolding rate). Our studies suggest that these are general properties of molten globules and could have important implications for mechanical processes in the cell.&quot;,&quot;publisher&quot;:&quot;Proc Natl Acad Sci U S A&quot;,&quot;issue&quot;:&quot;10&quot;,&quot;volume&quot;:&quot;109&quot;},&quot;isTemporary&quot;:false}],&quot;citationTag&quot;:&quot;MENDELEY_CITATION_v3_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&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A16D5-A490-4C1E-868C-D2373C93E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654</Words>
  <Characters>3698</Characters>
  <Application>Microsoft Office Word</Application>
  <DocSecurity>0</DocSecurity>
  <Lines>62</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田中元雅</dc:creator>
  <cp:keywords/>
  <dc:description/>
  <cp:lastModifiedBy>Nilesh Nawale</cp:lastModifiedBy>
  <cp:revision>2</cp:revision>
  <cp:lastPrinted>2025-04-09T23:40:00Z</cp:lastPrinted>
  <dcterms:created xsi:type="dcterms:W3CDTF">2025-11-03T05:47:00Z</dcterms:created>
  <dcterms:modified xsi:type="dcterms:W3CDTF">2025-11-03T05:47:00Z</dcterms:modified>
</cp:coreProperties>
</file>