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08135" w14:textId="77777777" w:rsidR="006C745C" w:rsidRDefault="006C745C"/>
    <w:p w14:paraId="359B60C1" w14:textId="77777777" w:rsidR="00534513" w:rsidRDefault="00534513"/>
    <w:p w14:paraId="19B3D0BB" w14:textId="77777777" w:rsidR="00534513" w:rsidRDefault="00534513"/>
    <w:p w14:paraId="22305D6C" w14:textId="77777777" w:rsidR="00534513" w:rsidRDefault="00534513"/>
    <w:p w14:paraId="32690206" w14:textId="017F802B" w:rsidR="00534513" w:rsidRDefault="00534513">
      <w:r w:rsidRPr="00B64D21">
        <w:rPr>
          <w:noProof/>
        </w:rPr>
        <w:drawing>
          <wp:inline distT="0" distB="0" distL="0" distR="0" wp14:anchorId="136498E3" wp14:editId="4C0E63A4">
            <wp:extent cx="5731510" cy="2324291"/>
            <wp:effectExtent l="0" t="0" r="2540" b="0"/>
            <wp:docPr id="7394632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2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426B1" w14:textId="77777777" w:rsidR="00534513" w:rsidRDefault="00534513" w:rsidP="005345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1C605D">
        <w:rPr>
          <w:rFonts w:ascii="Arial" w:hAnsi="Arial" w:cs="Arial"/>
          <w:b/>
          <w:bCs/>
          <w:sz w:val="24"/>
          <w:szCs w:val="24"/>
        </w:rPr>
        <w:t>igure S3</w:t>
      </w:r>
      <w:r>
        <w:rPr>
          <w:rFonts w:ascii="Arial" w:hAnsi="Arial" w:cs="Arial"/>
          <w:sz w:val="24"/>
          <w:szCs w:val="24"/>
        </w:rPr>
        <w:t xml:space="preserve"> Generalised linear model (GLM) outputs showing the influence of location and age of the animal on gut microbial diversities of captive sloth bears</w:t>
      </w:r>
    </w:p>
    <w:p w14:paraId="3A6B615A" w14:textId="77777777" w:rsidR="00534513" w:rsidRDefault="00534513"/>
    <w:sectPr w:rsidR="005345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73"/>
    <w:rsid w:val="00057DF6"/>
    <w:rsid w:val="00465A70"/>
    <w:rsid w:val="00534513"/>
    <w:rsid w:val="006C745C"/>
    <w:rsid w:val="00BB601E"/>
    <w:rsid w:val="00C369FD"/>
    <w:rsid w:val="00F8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64771"/>
  <w15:chartTrackingRefBased/>
  <w15:docId w15:val="{C9B69BCA-5BDA-4EAD-A477-6D34B7FE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C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C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C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C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C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C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C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C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C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C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C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C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C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C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C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C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Anuradha Reddy</dc:creator>
  <cp:keywords/>
  <dc:description/>
  <cp:lastModifiedBy>Anuradha Reddy</cp:lastModifiedBy>
  <cp:revision>2</cp:revision>
  <dcterms:created xsi:type="dcterms:W3CDTF">2025-10-14T06:41:00Z</dcterms:created>
  <dcterms:modified xsi:type="dcterms:W3CDTF">2025-10-14T06:41:00Z</dcterms:modified>
</cp:coreProperties>
</file>