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F38" w:rsidRPr="00736AF3" w:rsidRDefault="00C34F38" w:rsidP="00C34F38">
      <w:pPr>
        <w:rPr>
          <w:rFonts w:ascii="Times New Roman" w:eastAsia="宋体" w:hAnsi="Times New Roman" w:cs="Times New Roman"/>
          <w:sz w:val="24"/>
        </w:rPr>
      </w:pPr>
      <w:bookmarkStart w:id="0" w:name="_GoBack"/>
      <w:bookmarkEnd w:id="0"/>
    </w:p>
    <w:tbl>
      <w:tblPr>
        <w:tblStyle w:val="a5"/>
        <w:tblpPr w:leftFromText="180" w:rightFromText="180" w:vertAnchor="page" w:horzAnchor="margin" w:tblpY="2356"/>
        <w:tblOverlap w:val="never"/>
        <w:tblW w:w="874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779"/>
        <w:gridCol w:w="1623"/>
        <w:gridCol w:w="1985"/>
        <w:gridCol w:w="2078"/>
      </w:tblGrid>
      <w:tr w:rsidR="00C34F38" w:rsidRPr="0066493A" w:rsidTr="00C34F38">
        <w:trPr>
          <w:trHeight w:val="396"/>
        </w:trPr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C34F38" w:rsidRPr="0066493A" w:rsidRDefault="00C34F38" w:rsidP="00C34F38">
            <w:pPr>
              <w:ind w:rightChars="60" w:right="126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Ages</w:t>
            </w:r>
          </w:p>
        </w:tc>
        <w:tc>
          <w:tcPr>
            <w:tcW w:w="1779" w:type="dxa"/>
            <w:tcBorders>
              <w:bottom w:val="single" w:sz="12" w:space="0" w:color="auto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Muscular tissues</w:t>
            </w:r>
          </w:p>
        </w:tc>
        <w:tc>
          <w:tcPr>
            <w:tcW w:w="1623" w:type="dxa"/>
            <w:tcBorders>
              <w:bottom w:val="single" w:sz="12" w:space="0" w:color="auto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F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iber diameter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（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μm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）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Fiber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 xml:space="preserve"> c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ross-section</w:t>
            </w:r>
            <w:r>
              <w:rPr>
                <w:rFonts w:ascii="Times New Roman" w:eastAsia="宋体" w:hAnsi="Times New Roman" w:cs="Times New Roman"/>
                <w:sz w:val="22"/>
                <w:szCs w:val="21"/>
              </w:rPr>
              <w:t>al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 xml:space="preserve"> area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（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μm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2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）</w:t>
            </w:r>
          </w:p>
        </w:tc>
        <w:tc>
          <w:tcPr>
            <w:tcW w:w="2078" w:type="dxa"/>
            <w:tcBorders>
              <w:bottom w:val="single" w:sz="12" w:space="0" w:color="auto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Fiber density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（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n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/mm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2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）</w:t>
            </w:r>
          </w:p>
        </w:tc>
      </w:tr>
      <w:tr w:rsidR="00C34F38" w:rsidRPr="0066493A" w:rsidTr="00C34F38">
        <w:trPr>
          <w:trHeight w:val="454"/>
        </w:trPr>
        <w:tc>
          <w:tcPr>
            <w:tcW w:w="1276" w:type="dxa"/>
            <w:vMerge w:val="restart"/>
            <w:tcBorders>
              <w:top w:val="single" w:sz="12" w:space="0" w:color="auto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 day</w:t>
            </w:r>
          </w:p>
        </w:tc>
        <w:tc>
          <w:tcPr>
            <w:tcW w:w="1779" w:type="dxa"/>
            <w:tcBorders>
              <w:top w:val="single" w:sz="12" w:space="0" w:color="auto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Breast</w:t>
            </w:r>
          </w:p>
        </w:tc>
        <w:tc>
          <w:tcPr>
            <w:tcW w:w="1623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2.07±0.05</w:t>
            </w:r>
          </w:p>
        </w:tc>
        <w:tc>
          <w:tcPr>
            <w:tcW w:w="1985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8.87±0.46</w:t>
            </w:r>
          </w:p>
        </w:tc>
        <w:tc>
          <w:tcPr>
            <w:tcW w:w="2078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113362.48±5571.68</w:t>
            </w:r>
          </w:p>
        </w:tc>
      </w:tr>
      <w:tr w:rsidR="00C34F38" w:rsidRPr="0066493A" w:rsidTr="00C34F38">
        <w:trPr>
          <w:trHeight w:val="454"/>
        </w:trPr>
        <w:tc>
          <w:tcPr>
            <w:tcW w:w="1276" w:type="dxa"/>
            <w:vMerge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779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 xml:space="preserve">Gastrocnemius </w:t>
            </w:r>
          </w:p>
        </w:tc>
        <w:tc>
          <w:tcPr>
            <w:tcW w:w="1623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14.77±1.24</w:t>
            </w:r>
          </w:p>
        </w:tc>
        <w:tc>
          <w:tcPr>
            <w:tcW w:w="1985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312.85±6.49</w:t>
            </w:r>
          </w:p>
        </w:tc>
        <w:tc>
          <w:tcPr>
            <w:tcW w:w="2078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3199.14±66.31</w:t>
            </w:r>
          </w:p>
        </w:tc>
      </w:tr>
      <w:tr w:rsidR="00C34F38" w:rsidRPr="0066493A" w:rsidTr="00C34F38">
        <w:trPr>
          <w:trHeight w:val="454"/>
        </w:trPr>
        <w:tc>
          <w:tcPr>
            <w:tcW w:w="1276" w:type="dxa"/>
            <w:vMerge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779" w:type="dxa"/>
            <w:tcBorders>
              <w:bottom w:val="nil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 xml:space="preserve">Soleus </w:t>
            </w:r>
          </w:p>
        </w:tc>
        <w:tc>
          <w:tcPr>
            <w:tcW w:w="1623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10.55±0.20</w:t>
            </w:r>
          </w:p>
        </w:tc>
        <w:tc>
          <w:tcPr>
            <w:tcW w:w="1985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174.31±9.27</w:t>
            </w:r>
          </w:p>
        </w:tc>
        <w:tc>
          <w:tcPr>
            <w:tcW w:w="2078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5770.16±313.96</w:t>
            </w:r>
          </w:p>
        </w:tc>
      </w:tr>
      <w:tr w:rsidR="00C34F38" w:rsidRPr="0066493A" w:rsidTr="00C34F38">
        <w:trPr>
          <w:trHeight w:val="454"/>
        </w:trPr>
        <w:tc>
          <w:tcPr>
            <w:tcW w:w="1276" w:type="dxa"/>
            <w:vMerge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779" w:type="dxa"/>
            <w:tcBorders>
              <w:top w:val="nil"/>
              <w:bottom w:val="nil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 xml:space="preserve">Extensor digitorum longus </w:t>
            </w:r>
          </w:p>
        </w:tc>
        <w:tc>
          <w:tcPr>
            <w:tcW w:w="1623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14.43±0.47</w:t>
            </w:r>
          </w:p>
        </w:tc>
        <w:tc>
          <w:tcPr>
            <w:tcW w:w="1985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277.56±16.86</w:t>
            </w:r>
          </w:p>
        </w:tc>
        <w:tc>
          <w:tcPr>
            <w:tcW w:w="2078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3631.19±233.68</w:t>
            </w:r>
          </w:p>
        </w:tc>
      </w:tr>
      <w:tr w:rsidR="00C34F38" w:rsidRPr="0066493A" w:rsidTr="00C34F38">
        <w:trPr>
          <w:trHeight w:val="454"/>
        </w:trPr>
        <w:tc>
          <w:tcPr>
            <w:tcW w:w="1276" w:type="dxa"/>
            <w:vMerge w:val="restart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28 days</w:t>
            </w:r>
          </w:p>
        </w:tc>
        <w:tc>
          <w:tcPr>
            <w:tcW w:w="1779" w:type="dxa"/>
            <w:tcBorders>
              <w:top w:val="nil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Breast</w:t>
            </w:r>
          </w:p>
        </w:tc>
        <w:tc>
          <w:tcPr>
            <w:tcW w:w="1623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4.67±0.35</w:t>
            </w:r>
          </w:p>
        </w:tc>
        <w:tc>
          <w:tcPr>
            <w:tcW w:w="1985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26.20±1.62</w:t>
            </w:r>
          </w:p>
        </w:tc>
        <w:tc>
          <w:tcPr>
            <w:tcW w:w="2078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5111.69±258.13</w:t>
            </w:r>
          </w:p>
        </w:tc>
      </w:tr>
      <w:tr w:rsidR="00C34F38" w:rsidRPr="0066493A" w:rsidTr="00C34F38">
        <w:trPr>
          <w:trHeight w:val="454"/>
        </w:trPr>
        <w:tc>
          <w:tcPr>
            <w:tcW w:w="1276" w:type="dxa"/>
            <w:vMerge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779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 xml:space="preserve">Gastrocnemius </w:t>
            </w:r>
          </w:p>
        </w:tc>
        <w:tc>
          <w:tcPr>
            <w:tcW w:w="1623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23.28±0.46</w:t>
            </w:r>
          </w:p>
        </w:tc>
        <w:tc>
          <w:tcPr>
            <w:tcW w:w="1985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673.47±46.65</w:t>
            </w:r>
          </w:p>
        </w:tc>
        <w:tc>
          <w:tcPr>
            <w:tcW w:w="2078" w:type="dxa"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1498.83±101.19</w:t>
            </w:r>
          </w:p>
        </w:tc>
      </w:tr>
      <w:tr w:rsidR="00C34F38" w:rsidRPr="0066493A" w:rsidTr="00C34F38">
        <w:trPr>
          <w:trHeight w:val="454"/>
        </w:trPr>
        <w:tc>
          <w:tcPr>
            <w:tcW w:w="1276" w:type="dxa"/>
            <w:vMerge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779" w:type="dxa"/>
            <w:tcBorders>
              <w:bottom w:val="nil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 xml:space="preserve">Soleus </w:t>
            </w:r>
          </w:p>
        </w:tc>
        <w:tc>
          <w:tcPr>
            <w:tcW w:w="1623" w:type="dxa"/>
            <w:tcBorders>
              <w:bottom w:val="nil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27.56±0.26</w:t>
            </w: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944.03±18.01</w:t>
            </w:r>
          </w:p>
        </w:tc>
        <w:tc>
          <w:tcPr>
            <w:tcW w:w="2078" w:type="dxa"/>
            <w:tcBorders>
              <w:bottom w:val="nil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1060.06±20.45</w:t>
            </w:r>
          </w:p>
        </w:tc>
      </w:tr>
      <w:tr w:rsidR="00C34F38" w:rsidRPr="0066493A" w:rsidTr="00C34F38">
        <w:trPr>
          <w:trHeight w:val="454"/>
        </w:trPr>
        <w:tc>
          <w:tcPr>
            <w:tcW w:w="1276" w:type="dxa"/>
            <w:vMerge/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779" w:type="dxa"/>
            <w:tcBorders>
              <w:top w:val="nil"/>
              <w:bottom w:val="single" w:sz="12" w:space="0" w:color="auto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 xml:space="preserve">Extensor digitorum longus </w:t>
            </w:r>
          </w:p>
        </w:tc>
        <w:tc>
          <w:tcPr>
            <w:tcW w:w="1623" w:type="dxa"/>
            <w:tcBorders>
              <w:top w:val="nil"/>
              <w:bottom w:val="single" w:sz="12" w:space="0" w:color="auto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23.44±1.12</w:t>
            </w:r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637.23±18.26</w:t>
            </w:r>
          </w:p>
        </w:tc>
        <w:tc>
          <w:tcPr>
            <w:tcW w:w="2078" w:type="dxa"/>
            <w:tcBorders>
              <w:top w:val="nil"/>
              <w:bottom w:val="single" w:sz="12" w:space="0" w:color="auto"/>
            </w:tcBorders>
            <w:vAlign w:val="center"/>
          </w:tcPr>
          <w:p w:rsidR="00C34F38" w:rsidRPr="0066493A" w:rsidRDefault="00C34F38" w:rsidP="00C34F38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1571.90±45.63</w:t>
            </w:r>
          </w:p>
        </w:tc>
      </w:tr>
    </w:tbl>
    <w:p w:rsidR="003768B8" w:rsidRPr="00C34F38" w:rsidRDefault="00C34F38">
      <w:pPr>
        <w:rPr>
          <w:rFonts w:ascii="Times New Roman" w:hAnsi="Times New Roman" w:cs="Times New Roman" w:hint="eastAsia"/>
          <w:b/>
          <w:i/>
          <w:sz w:val="28"/>
          <w:szCs w:val="28"/>
        </w:rPr>
      </w:pPr>
      <w:r w:rsidRPr="00535D1A">
        <w:rPr>
          <w:rFonts w:ascii="Times New Roman" w:eastAsia="宋体" w:hAnsi="Times New Roman" w:cs="Times New Roman" w:hint="eastAsia"/>
          <w:sz w:val="24"/>
          <w:szCs w:val="21"/>
        </w:rPr>
        <w:t>Table S</w:t>
      </w:r>
      <w:r w:rsidRPr="00535D1A">
        <w:rPr>
          <w:rFonts w:ascii="Times New Roman" w:eastAsia="宋体" w:hAnsi="Times New Roman" w:cs="Times New Roman"/>
          <w:sz w:val="24"/>
          <w:szCs w:val="21"/>
        </w:rPr>
        <w:t>2</w:t>
      </w:r>
      <w:r w:rsidRPr="00535D1A">
        <w:rPr>
          <w:rFonts w:ascii="Times New Roman" w:eastAsia="宋体" w:hAnsi="Times New Roman" w:cs="Times New Roman" w:hint="eastAsia"/>
          <w:sz w:val="24"/>
          <w:szCs w:val="21"/>
        </w:rPr>
        <w:t xml:space="preserve">. </w:t>
      </w:r>
      <w:r w:rsidRPr="00535D1A">
        <w:rPr>
          <w:rFonts w:ascii="Times New Roman" w:eastAsia="宋体" w:hAnsi="Times New Roman" w:cs="Times New Roman"/>
          <w:sz w:val="24"/>
          <w:szCs w:val="21"/>
        </w:rPr>
        <w:t>The muscle fiber morphology traits in 1 and 28-day-old geese</w:t>
      </w:r>
    </w:p>
    <w:sectPr w:rsidR="003768B8" w:rsidRPr="00C34F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7F53" w:rsidRDefault="001E7F53" w:rsidP="00C34F38">
      <w:r>
        <w:separator/>
      </w:r>
    </w:p>
  </w:endnote>
  <w:endnote w:type="continuationSeparator" w:id="0">
    <w:p w:rsidR="001E7F53" w:rsidRDefault="001E7F53" w:rsidP="00C34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7F53" w:rsidRDefault="001E7F53" w:rsidP="00C34F38">
      <w:r>
        <w:separator/>
      </w:r>
    </w:p>
  </w:footnote>
  <w:footnote w:type="continuationSeparator" w:id="0">
    <w:p w:rsidR="001E7F53" w:rsidRDefault="001E7F53" w:rsidP="00C34F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AE3"/>
    <w:rsid w:val="001E7F53"/>
    <w:rsid w:val="003768B8"/>
    <w:rsid w:val="00B30AE3"/>
    <w:rsid w:val="00C3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B3E657-7E7F-4492-831D-9E5C95792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F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4F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4F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4F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4F38"/>
    <w:rPr>
      <w:sz w:val="18"/>
      <w:szCs w:val="18"/>
    </w:rPr>
  </w:style>
  <w:style w:type="table" w:styleId="a5">
    <w:name w:val="Table Grid"/>
    <w:basedOn w:val="a1"/>
    <w:uiPriority w:val="39"/>
    <w:qFormat/>
    <w:rsid w:val="00C34F38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Kaiqi</dc:creator>
  <cp:keywords/>
  <dc:description/>
  <cp:lastModifiedBy>Kaiqi</cp:lastModifiedBy>
  <cp:revision>2</cp:revision>
  <dcterms:created xsi:type="dcterms:W3CDTF">2020-09-16T13:48:00Z</dcterms:created>
  <dcterms:modified xsi:type="dcterms:W3CDTF">2020-09-16T13:49:00Z</dcterms:modified>
</cp:coreProperties>
</file>