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40684" w14:textId="78FC3BD0" w:rsidR="00916C76" w:rsidRPr="00EC479C" w:rsidRDefault="00916C76" w:rsidP="00DB3382">
      <w:pPr>
        <w:jc w:val="both"/>
        <w:rPr>
          <w:rFonts w:cstheme="minorHAnsi"/>
          <w:lang w:val="en-GB"/>
        </w:rPr>
      </w:pPr>
      <w:r w:rsidRPr="00EC479C">
        <w:rPr>
          <w:rFonts w:cstheme="minorHAnsi"/>
          <w:b/>
          <w:bCs/>
          <w:lang w:val="en-GB"/>
        </w:rPr>
        <w:t xml:space="preserve">Supplementary </w:t>
      </w:r>
      <w:r w:rsidR="00BD3AB3">
        <w:rPr>
          <w:rFonts w:cstheme="minorHAnsi"/>
          <w:b/>
          <w:bCs/>
          <w:lang w:val="en-GB"/>
        </w:rPr>
        <w:t>Note 3</w:t>
      </w:r>
      <w:r w:rsidR="00DB3382" w:rsidRPr="00EC479C">
        <w:rPr>
          <w:rFonts w:cstheme="minorHAnsi"/>
          <w:b/>
          <w:bCs/>
          <w:lang w:val="en-GB"/>
        </w:rPr>
        <w:t>.</w:t>
      </w:r>
      <w:r w:rsidR="00DB3382" w:rsidRPr="00EC479C">
        <w:rPr>
          <w:rFonts w:cstheme="minorHAnsi"/>
          <w:lang w:val="en-GB"/>
        </w:rPr>
        <w:t xml:space="preserve"> </w:t>
      </w:r>
      <w:r w:rsidRPr="00EC479C">
        <w:rPr>
          <w:rFonts w:cstheme="minorHAnsi"/>
          <w:lang w:val="en-GB"/>
        </w:rPr>
        <w:t xml:space="preserve">Factors and final </w:t>
      </w:r>
      <w:r w:rsidR="005C69BF" w:rsidRPr="00EC479C">
        <w:rPr>
          <w:rFonts w:cstheme="minorHAnsi"/>
          <w:lang w:val="en-GB"/>
        </w:rPr>
        <w:t>items</w:t>
      </w:r>
      <w:r w:rsidRPr="00EC479C">
        <w:rPr>
          <w:rFonts w:cstheme="minorHAnsi"/>
          <w:lang w:val="en-GB"/>
        </w:rPr>
        <w:t xml:space="preserve"> in the Spanish </w:t>
      </w:r>
      <w:r w:rsidR="00EC479C" w:rsidRPr="00EC479C">
        <w:rPr>
          <w:rFonts w:cstheme="minorHAnsi"/>
          <w:lang w:val="en-GB"/>
        </w:rPr>
        <w:t>version</w:t>
      </w:r>
      <w:r w:rsidRPr="00EC479C">
        <w:rPr>
          <w:rFonts w:cstheme="minorHAnsi"/>
          <w:lang w:val="en-GB"/>
        </w:rPr>
        <w:t xml:space="preserve"> of the </w:t>
      </w:r>
      <w:r w:rsidR="00DB3382" w:rsidRPr="00EC479C">
        <w:rPr>
          <w:lang w:val="en-GB"/>
        </w:rPr>
        <w:t xml:space="preserve">Student Perceptions of Respectful Maternity Care (SPRMC) </w:t>
      </w:r>
    </w:p>
    <w:p w14:paraId="17EE4EA4" w14:textId="77777777" w:rsidR="00DB3382" w:rsidRPr="00DB3382" w:rsidRDefault="00DB3382" w:rsidP="00DB3382">
      <w:pPr>
        <w:jc w:val="both"/>
        <w:rPr>
          <w:rFonts w:cstheme="minorHAnsi"/>
          <w:b/>
        </w:rPr>
      </w:pPr>
      <w:r w:rsidRPr="00DB3382">
        <w:rPr>
          <w:rFonts w:cstheme="minorHAnsi"/>
          <w:b/>
        </w:rPr>
        <w:t>Factor 1: Cuidado Respetuoso</w:t>
      </w:r>
    </w:p>
    <w:p w14:paraId="2C4BAD51" w14:textId="77777777" w:rsidR="00DB3382" w:rsidRPr="00DB3382" w:rsidRDefault="00DB3382" w:rsidP="00DB3382">
      <w:pPr>
        <w:pStyle w:val="Prrafodelista"/>
        <w:widowControl/>
        <w:numPr>
          <w:ilvl w:val="0"/>
          <w:numId w:val="1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Tengo tanto trabajo que no puedo saludar a cada mujer amablemente. (R)</w:t>
      </w:r>
    </w:p>
    <w:p w14:paraId="6E44B7B1" w14:textId="77777777" w:rsidR="00DB3382" w:rsidRPr="00DB3382" w:rsidRDefault="00DB3382" w:rsidP="00DB3382">
      <w:pPr>
        <w:pStyle w:val="Prrafodelista"/>
        <w:widowControl/>
        <w:numPr>
          <w:ilvl w:val="0"/>
          <w:numId w:val="1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Procedimientos rutinarios como el examen vaginal y la exploración abdominal no requieren permiso. (R)</w:t>
      </w:r>
    </w:p>
    <w:p w14:paraId="5D47F523" w14:textId="77777777" w:rsidR="00DB3382" w:rsidRPr="00DB3382" w:rsidRDefault="00DB3382" w:rsidP="00DB3382">
      <w:pPr>
        <w:pStyle w:val="Prrafodelista"/>
        <w:widowControl/>
        <w:numPr>
          <w:ilvl w:val="0"/>
          <w:numId w:val="1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Las creencias culturales de las mujeres son tan variadas que no se puede esperar que el personal las tenga todas en cuenta. (R)</w:t>
      </w:r>
    </w:p>
    <w:p w14:paraId="2C943906" w14:textId="77777777" w:rsidR="00DB3382" w:rsidRPr="00DB3382" w:rsidRDefault="00DB3382" w:rsidP="00DB3382">
      <w:pPr>
        <w:pStyle w:val="Prrafodelista"/>
        <w:widowControl/>
        <w:numPr>
          <w:ilvl w:val="0"/>
          <w:numId w:val="1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 xml:space="preserve">Dar todos los detalles sobre los procedimientos de parto no tiene sentido porque algunas mujeres no los entenderán. </w:t>
      </w:r>
      <w:bookmarkStart w:id="0" w:name="_GoBack"/>
      <w:bookmarkEnd w:id="0"/>
      <w:r w:rsidRPr="00DB3382">
        <w:rPr>
          <w:rFonts w:cstheme="minorHAnsi"/>
          <w:lang w:val="es-ES"/>
        </w:rPr>
        <w:t>(R)</w:t>
      </w:r>
    </w:p>
    <w:p w14:paraId="4D5C77F1" w14:textId="77777777" w:rsidR="00DB3382" w:rsidRPr="00DB3382" w:rsidRDefault="00DB3382" w:rsidP="00DB3382">
      <w:pPr>
        <w:pStyle w:val="Prrafodelista"/>
        <w:widowControl/>
        <w:numPr>
          <w:ilvl w:val="0"/>
          <w:numId w:val="1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Si las mujeres no cuidan de su propia salud, no deben esperar el mismo cuidado que a las demás. (R)</w:t>
      </w:r>
    </w:p>
    <w:p w14:paraId="6F722D71" w14:textId="77777777" w:rsidR="00DB3382" w:rsidRPr="00DB3382" w:rsidRDefault="00DB3382" w:rsidP="00DB3382">
      <w:pPr>
        <w:jc w:val="both"/>
        <w:rPr>
          <w:rFonts w:cstheme="minorHAnsi"/>
          <w:b/>
        </w:rPr>
      </w:pPr>
      <w:r w:rsidRPr="00DB3382">
        <w:rPr>
          <w:rFonts w:cstheme="minorHAnsi"/>
          <w:b/>
        </w:rPr>
        <w:t>Factor 2: Seguridad y confort</w:t>
      </w:r>
    </w:p>
    <w:p w14:paraId="0A46408A" w14:textId="77777777" w:rsidR="00DB3382" w:rsidRPr="00DB3382" w:rsidRDefault="00DB3382" w:rsidP="00DB3382">
      <w:pPr>
        <w:pStyle w:val="Prrafodelista"/>
        <w:widowControl/>
        <w:numPr>
          <w:ilvl w:val="0"/>
          <w:numId w:val="3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Tengo la responsabilidad de ayudar a las mujeres a sentirse seguras durante el parto.</w:t>
      </w:r>
    </w:p>
    <w:p w14:paraId="4426A49B" w14:textId="77777777" w:rsidR="00DB3382" w:rsidRPr="00DB3382" w:rsidRDefault="00DB3382" w:rsidP="00DB3382">
      <w:pPr>
        <w:pStyle w:val="Prrafodelista"/>
        <w:widowControl/>
        <w:numPr>
          <w:ilvl w:val="0"/>
          <w:numId w:val="3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Intento preservar la intimidad del cuerpo de la mujer mientras la cuido.</w:t>
      </w:r>
    </w:p>
    <w:p w14:paraId="1985AA2C" w14:textId="77777777" w:rsidR="00DB3382" w:rsidRPr="00DB3382" w:rsidRDefault="00DB3382" w:rsidP="00DB3382">
      <w:pPr>
        <w:pStyle w:val="Prrafodelista"/>
        <w:widowControl/>
        <w:numPr>
          <w:ilvl w:val="0"/>
          <w:numId w:val="3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Al escuchar activamente las historias de las mujeres valoras sus experiencias.</w:t>
      </w:r>
    </w:p>
    <w:p w14:paraId="37DE27FC" w14:textId="77777777" w:rsidR="00DB3382" w:rsidRPr="00DB3382" w:rsidRDefault="00DB3382" w:rsidP="00DB3382">
      <w:pPr>
        <w:jc w:val="both"/>
        <w:rPr>
          <w:rFonts w:cstheme="minorHAnsi"/>
          <w:b/>
        </w:rPr>
      </w:pPr>
      <w:r w:rsidRPr="00DB3382">
        <w:rPr>
          <w:rFonts w:cstheme="minorHAnsi"/>
          <w:b/>
        </w:rPr>
        <w:t>Factor 3: Cuidados de apoyo</w:t>
      </w:r>
    </w:p>
    <w:p w14:paraId="60B0CBC2" w14:textId="77777777" w:rsidR="00DB3382" w:rsidRPr="00DB3382" w:rsidRDefault="00DB3382" w:rsidP="00DB3382">
      <w:pPr>
        <w:pStyle w:val="Prrafodelista"/>
        <w:widowControl/>
        <w:numPr>
          <w:ilvl w:val="0"/>
          <w:numId w:val="2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Explico a la mujer los beneficios y los riesgos antes de cualquier procedimiento.</w:t>
      </w:r>
    </w:p>
    <w:p w14:paraId="7985A9D0" w14:textId="77777777" w:rsidR="00DB3382" w:rsidRPr="00DB3382" w:rsidRDefault="00DB3382" w:rsidP="00DB3382">
      <w:pPr>
        <w:pStyle w:val="Prrafodelista"/>
        <w:widowControl/>
        <w:numPr>
          <w:ilvl w:val="0"/>
          <w:numId w:val="2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Se debe animar a las mujeres a participar activamente en sus cuidados.</w:t>
      </w:r>
    </w:p>
    <w:p w14:paraId="17D096B0" w14:textId="77777777" w:rsidR="00DB3382" w:rsidRPr="00DB3382" w:rsidRDefault="00DB3382" w:rsidP="00DB3382">
      <w:pPr>
        <w:pStyle w:val="Prrafodelista"/>
        <w:widowControl/>
        <w:numPr>
          <w:ilvl w:val="0"/>
          <w:numId w:val="2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Cada mujer debería recibir el apoyo que necesita con la lactancia materna.</w:t>
      </w:r>
    </w:p>
    <w:p w14:paraId="383196CF" w14:textId="77777777" w:rsidR="00DB3382" w:rsidRPr="00DB3382" w:rsidRDefault="00DB3382" w:rsidP="00DB3382">
      <w:pPr>
        <w:pStyle w:val="Prrafodelista"/>
        <w:widowControl/>
        <w:numPr>
          <w:ilvl w:val="0"/>
          <w:numId w:val="2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Hay que animar a las mujeres a hablar con otras mujeres sobre sus experiencias de maternidad.</w:t>
      </w:r>
    </w:p>
    <w:p w14:paraId="617357DE" w14:textId="77777777" w:rsidR="00DB3382" w:rsidRPr="00DB3382" w:rsidRDefault="00DB3382" w:rsidP="00DB3382">
      <w:pPr>
        <w:jc w:val="both"/>
        <w:rPr>
          <w:rFonts w:cstheme="minorHAnsi"/>
          <w:b/>
        </w:rPr>
      </w:pPr>
      <w:r w:rsidRPr="00DB3382">
        <w:rPr>
          <w:rFonts w:cstheme="minorHAnsi"/>
          <w:b/>
        </w:rPr>
        <w:t>Factor 4: Espacio seguro</w:t>
      </w:r>
    </w:p>
    <w:p w14:paraId="20FEC33B" w14:textId="77777777" w:rsidR="00DB3382" w:rsidRPr="00DB3382" w:rsidRDefault="00DB3382" w:rsidP="00DB3382">
      <w:pPr>
        <w:pStyle w:val="Prrafodelista"/>
        <w:widowControl/>
        <w:numPr>
          <w:ilvl w:val="0"/>
          <w:numId w:val="4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A menudo hay tanto trabajo durante el parto que no se puede ofrecer opciones a las mujeres. (R)</w:t>
      </w:r>
    </w:p>
    <w:p w14:paraId="68947144" w14:textId="77777777" w:rsidR="00DB3382" w:rsidRPr="00DB3382" w:rsidRDefault="00DB3382" w:rsidP="00DB3382">
      <w:pPr>
        <w:pStyle w:val="Prrafodelista"/>
        <w:widowControl/>
        <w:numPr>
          <w:ilvl w:val="0"/>
          <w:numId w:val="4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Frecuentemente, es difícil mantener un ambiente tranquilo para las mujeres durante el parto. (R)</w:t>
      </w:r>
    </w:p>
    <w:p w14:paraId="21CA3ECF" w14:textId="77777777" w:rsidR="00DB3382" w:rsidRPr="00DB3382" w:rsidRDefault="00DB3382" w:rsidP="00DB3382">
      <w:pPr>
        <w:pStyle w:val="Prrafodelista"/>
        <w:widowControl/>
        <w:numPr>
          <w:ilvl w:val="0"/>
          <w:numId w:val="4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Las mujeres durante el parto necesitan un espacio libre de interrupciones innecesarias.</w:t>
      </w:r>
    </w:p>
    <w:p w14:paraId="66D83D66" w14:textId="77777777" w:rsidR="00DB3382" w:rsidRPr="00DB3382" w:rsidRDefault="00DB3382" w:rsidP="00DB3382">
      <w:pPr>
        <w:jc w:val="both"/>
        <w:rPr>
          <w:rFonts w:cstheme="minorHAnsi"/>
          <w:b/>
        </w:rPr>
      </w:pPr>
      <w:r w:rsidRPr="00DB3382">
        <w:rPr>
          <w:rFonts w:cstheme="minorHAnsi"/>
          <w:b/>
        </w:rPr>
        <w:t>Factor 5: Falta de respeto y autonomía</w:t>
      </w:r>
    </w:p>
    <w:p w14:paraId="10B866B9" w14:textId="77777777" w:rsidR="00DB3382" w:rsidRPr="00DB3382" w:rsidRDefault="00DB3382" w:rsidP="00DB3382">
      <w:pPr>
        <w:pStyle w:val="Prrafodelista"/>
        <w:widowControl/>
        <w:numPr>
          <w:ilvl w:val="0"/>
          <w:numId w:val="5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Es necesario regañar a una mujer si no coopera con el personal sanitario. (R)</w:t>
      </w:r>
    </w:p>
    <w:p w14:paraId="0D497391" w14:textId="77777777" w:rsidR="00DB3382" w:rsidRDefault="00DB3382" w:rsidP="00DB3382">
      <w:pPr>
        <w:pStyle w:val="Prrafodelista"/>
        <w:widowControl/>
        <w:numPr>
          <w:ilvl w:val="0"/>
          <w:numId w:val="5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Estoy de acuerdo en que las mujeres deberían "dejar su dignidad fuera", ya que, el parto no tiene nada de privado. (R)</w:t>
      </w:r>
    </w:p>
    <w:p w14:paraId="55E34988" w14:textId="77777777" w:rsidR="00CF1E5D" w:rsidRPr="00DB3382" w:rsidRDefault="00DB3382" w:rsidP="00DB3382">
      <w:pPr>
        <w:pStyle w:val="Prrafodelista"/>
        <w:widowControl/>
        <w:numPr>
          <w:ilvl w:val="0"/>
          <w:numId w:val="5"/>
        </w:numPr>
        <w:spacing w:after="160" w:line="259" w:lineRule="auto"/>
        <w:jc w:val="both"/>
        <w:rPr>
          <w:rFonts w:cstheme="minorHAnsi"/>
          <w:lang w:val="es-ES"/>
        </w:rPr>
      </w:pPr>
      <w:r w:rsidRPr="00DB3382">
        <w:rPr>
          <w:rFonts w:cstheme="minorHAnsi"/>
          <w:lang w:val="es-ES"/>
        </w:rPr>
        <w:t>Es difícil mantener la confidencialidad en la atención a la maternidad. (R)</w:t>
      </w:r>
    </w:p>
    <w:sectPr w:rsidR="00CF1E5D" w:rsidRPr="00DB33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00328"/>
    <w:multiLevelType w:val="hybridMultilevel"/>
    <w:tmpl w:val="645CB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70125"/>
    <w:multiLevelType w:val="hybridMultilevel"/>
    <w:tmpl w:val="1F2AE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065E7"/>
    <w:multiLevelType w:val="hybridMultilevel"/>
    <w:tmpl w:val="12C68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501F"/>
    <w:multiLevelType w:val="hybridMultilevel"/>
    <w:tmpl w:val="D3CCF5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07EC9"/>
    <w:multiLevelType w:val="hybridMultilevel"/>
    <w:tmpl w:val="82E61A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94"/>
    <w:rsid w:val="0032086D"/>
    <w:rsid w:val="005C69BF"/>
    <w:rsid w:val="00916C76"/>
    <w:rsid w:val="009D52E1"/>
    <w:rsid w:val="00BD3AB3"/>
    <w:rsid w:val="00CD5C94"/>
    <w:rsid w:val="00CF1E5D"/>
    <w:rsid w:val="00DB3382"/>
    <w:rsid w:val="00EC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38E8"/>
  <w15:chartTrackingRefBased/>
  <w15:docId w15:val="{3F37CD92-826E-45CD-83FC-E5C4F07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3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3382"/>
    <w:pPr>
      <w:widowControl w:val="0"/>
      <w:spacing w:after="0" w:line="240" w:lineRule="auto"/>
      <w:ind w:left="720"/>
      <w:contextualSpacing/>
    </w:pPr>
    <w:rPr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91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916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1625</Characters>
  <Application>Microsoft Office Word</Application>
  <DocSecurity>0</DocSecurity>
  <Lines>13</Lines>
  <Paragraphs>3</Paragraphs>
  <ScaleCrop>false</ScaleCrop>
  <Company>HP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Mahiques Llopis</dc:creator>
  <cp:keywords/>
  <dc:description/>
  <cp:lastModifiedBy>Julián Mahiques Llopis</cp:lastModifiedBy>
  <cp:revision>7</cp:revision>
  <dcterms:created xsi:type="dcterms:W3CDTF">2025-08-06T15:16:00Z</dcterms:created>
  <dcterms:modified xsi:type="dcterms:W3CDTF">2025-10-24T10:24:00Z</dcterms:modified>
</cp:coreProperties>
</file>