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989BE" w14:textId="2542D90C" w:rsidR="00C83404" w:rsidRDefault="00E55B16">
      <w:r w:rsidRPr="00E55B16">
        <w:rPr>
          <w:b/>
          <w:bCs/>
        </w:rPr>
        <w:t>Supplementary Table S1</w:t>
      </w:r>
      <w:r>
        <w:t xml:space="preserve">. All </w:t>
      </w:r>
      <w:r w:rsidR="008240B6">
        <w:t xml:space="preserve">significant </w:t>
      </w:r>
      <w:r>
        <w:t>protein log2-fold changes and FDR-adjusted p values for main analysis.</w:t>
      </w:r>
    </w:p>
    <w:tbl>
      <w:tblPr>
        <w:tblW w:w="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1695"/>
        <w:gridCol w:w="1271"/>
        <w:gridCol w:w="1271"/>
      </w:tblGrid>
      <w:tr w:rsidR="006B3315" w:rsidRPr="00366743" w14:paraId="7EB1B633" w14:textId="411A4BF2" w:rsidTr="007E0B21">
        <w:trPr>
          <w:trHeight w:val="290"/>
          <w:tblHeader/>
        </w:trPr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DADAD" w:themeFill="background2" w:themeFillShade="BF"/>
            <w:noWrap/>
            <w:vAlign w:val="center"/>
          </w:tcPr>
          <w:p w14:paraId="7BEFBD25" w14:textId="65F7A652" w:rsidR="006B3315" w:rsidRPr="00366743" w:rsidRDefault="006B3315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0A6D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Gene Symbol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DADAD" w:themeFill="background2" w:themeFillShade="BF"/>
            <w:noWrap/>
            <w:vAlign w:val="center"/>
          </w:tcPr>
          <w:p w14:paraId="37383565" w14:textId="6851776A" w:rsidR="006B3315" w:rsidRPr="00366743" w:rsidRDefault="006B3315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0A6D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Log2 Fold Change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DADAD" w:themeFill="background2" w:themeFillShade="BF"/>
            <w:vAlign w:val="center"/>
          </w:tcPr>
          <w:p w14:paraId="1A00D88B" w14:textId="013327D6" w:rsidR="006B3315" w:rsidRPr="000A6D55" w:rsidRDefault="006B3315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P-Value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DADAD" w:themeFill="background2" w:themeFillShade="BF"/>
            <w:vAlign w:val="center"/>
          </w:tcPr>
          <w:p w14:paraId="28E06213" w14:textId="121C2B4A" w:rsidR="006B3315" w:rsidRDefault="006B3315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6B331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4026A6" w:rsidRPr="00366743" w14:paraId="0B358988" w14:textId="544311C4" w:rsidTr="007E0B21">
        <w:trPr>
          <w:trHeight w:val="290"/>
        </w:trPr>
        <w:tc>
          <w:tcPr>
            <w:tcW w:w="2841" w:type="dxa"/>
            <w:tcBorders>
              <w:top w:val="single" w:sz="4" w:space="0" w:color="auto"/>
            </w:tcBorders>
            <w:noWrap/>
            <w:vAlign w:val="center"/>
          </w:tcPr>
          <w:p w14:paraId="06069606" w14:textId="3FBE4CA7" w:rsidR="004026A6" w:rsidRPr="00B236B7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KDM5B</w:t>
            </w:r>
            <w:r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*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noWrap/>
            <w:vAlign w:val="center"/>
          </w:tcPr>
          <w:p w14:paraId="45B61675" w14:textId="7FC49378" w:rsidR="004026A6" w:rsidRPr="00B236B7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-4.16648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4B223903" w14:textId="6BA9467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i/>
                <w:iCs/>
                <w:sz w:val="20"/>
                <w:szCs w:val="20"/>
              </w:rPr>
              <w:t>3.47E-05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2C0D6A77" w14:textId="5DB570E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i/>
                <w:iCs/>
                <w:color w:val="000000"/>
                <w:sz w:val="20"/>
                <w:szCs w:val="20"/>
              </w:rPr>
            </w:pPr>
            <w:r w:rsidRPr="004026A6">
              <w:rPr>
                <w:i/>
                <w:iCs/>
                <w:sz w:val="20"/>
                <w:szCs w:val="20"/>
              </w:rPr>
              <w:t>4.08E-04</w:t>
            </w:r>
          </w:p>
        </w:tc>
      </w:tr>
      <w:tr w:rsidR="004026A6" w:rsidRPr="00366743" w14:paraId="66761452" w14:textId="0BD04DC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2A7B6B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MYH1</w:t>
            </w:r>
          </w:p>
        </w:tc>
        <w:tc>
          <w:tcPr>
            <w:tcW w:w="1695" w:type="dxa"/>
            <w:noWrap/>
            <w:vAlign w:val="center"/>
            <w:hideMark/>
          </w:tcPr>
          <w:p w14:paraId="771A7D4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-1.51612</w:t>
            </w:r>
          </w:p>
        </w:tc>
        <w:tc>
          <w:tcPr>
            <w:tcW w:w="1271" w:type="dxa"/>
            <w:vAlign w:val="center"/>
          </w:tcPr>
          <w:p w14:paraId="04F19455" w14:textId="3EB9623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4.46E-05</w:t>
            </w:r>
          </w:p>
        </w:tc>
        <w:tc>
          <w:tcPr>
            <w:tcW w:w="1271" w:type="dxa"/>
            <w:vAlign w:val="center"/>
          </w:tcPr>
          <w:p w14:paraId="5144AD73" w14:textId="14BA130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5.05E-04</w:t>
            </w:r>
          </w:p>
        </w:tc>
      </w:tr>
      <w:tr w:rsidR="004026A6" w:rsidRPr="00366743" w14:paraId="50E4551E" w14:textId="2EA3CBC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AF671BE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AMY1</w:t>
            </w:r>
            <w:proofErr w:type="gramStart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B;AMY</w:t>
            </w:r>
            <w:proofErr w:type="gramEnd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</w:t>
            </w:r>
            <w:proofErr w:type="gramStart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C;AMY</w:t>
            </w:r>
            <w:proofErr w:type="gramEnd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1A</w:t>
            </w:r>
          </w:p>
        </w:tc>
        <w:tc>
          <w:tcPr>
            <w:tcW w:w="1695" w:type="dxa"/>
            <w:noWrap/>
            <w:vAlign w:val="center"/>
            <w:hideMark/>
          </w:tcPr>
          <w:p w14:paraId="3B766BB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-1.3849</w:t>
            </w:r>
          </w:p>
        </w:tc>
        <w:tc>
          <w:tcPr>
            <w:tcW w:w="1271" w:type="dxa"/>
            <w:vAlign w:val="center"/>
          </w:tcPr>
          <w:p w14:paraId="7960B411" w14:textId="53157E3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4.56E-04</w:t>
            </w:r>
          </w:p>
        </w:tc>
        <w:tc>
          <w:tcPr>
            <w:tcW w:w="1271" w:type="dxa"/>
            <w:vAlign w:val="center"/>
          </w:tcPr>
          <w:p w14:paraId="5CCD2F6A" w14:textId="4178F91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3.78E-03</w:t>
            </w:r>
          </w:p>
        </w:tc>
      </w:tr>
      <w:tr w:rsidR="004026A6" w:rsidRPr="00366743" w14:paraId="08E58D3C" w14:textId="618D1FCF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2A242F4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TRAP1</w:t>
            </w:r>
          </w:p>
        </w:tc>
        <w:tc>
          <w:tcPr>
            <w:tcW w:w="1695" w:type="dxa"/>
            <w:noWrap/>
            <w:vAlign w:val="center"/>
            <w:hideMark/>
          </w:tcPr>
          <w:p w14:paraId="05EF696E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-1.17179</w:t>
            </w:r>
          </w:p>
        </w:tc>
        <w:tc>
          <w:tcPr>
            <w:tcW w:w="1271" w:type="dxa"/>
            <w:vAlign w:val="center"/>
          </w:tcPr>
          <w:p w14:paraId="0D02ADEA" w14:textId="05ED4DB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4.73E-05</w:t>
            </w:r>
          </w:p>
        </w:tc>
        <w:tc>
          <w:tcPr>
            <w:tcW w:w="1271" w:type="dxa"/>
            <w:vAlign w:val="center"/>
          </w:tcPr>
          <w:p w14:paraId="7E0A3E6F" w14:textId="58F7CEE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5.25E-04</w:t>
            </w:r>
          </w:p>
        </w:tc>
      </w:tr>
      <w:tr w:rsidR="004026A6" w:rsidRPr="00366743" w14:paraId="35185274" w14:textId="1F33528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967F762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SAA1</w:t>
            </w:r>
          </w:p>
        </w:tc>
        <w:tc>
          <w:tcPr>
            <w:tcW w:w="1695" w:type="dxa"/>
            <w:noWrap/>
            <w:vAlign w:val="center"/>
            <w:hideMark/>
          </w:tcPr>
          <w:p w14:paraId="548A5A78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-1.01131</w:t>
            </w:r>
          </w:p>
        </w:tc>
        <w:tc>
          <w:tcPr>
            <w:tcW w:w="1271" w:type="dxa"/>
            <w:vAlign w:val="center"/>
          </w:tcPr>
          <w:p w14:paraId="09DDC349" w14:textId="4137683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2.16E-04</w:t>
            </w:r>
          </w:p>
        </w:tc>
        <w:tc>
          <w:tcPr>
            <w:tcW w:w="1271" w:type="dxa"/>
            <w:vAlign w:val="center"/>
          </w:tcPr>
          <w:p w14:paraId="0EF1619B" w14:textId="35C84F1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1.96E-03</w:t>
            </w:r>
          </w:p>
        </w:tc>
      </w:tr>
      <w:tr w:rsidR="004026A6" w:rsidRPr="00366743" w14:paraId="39794028" w14:textId="58E152F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11FF56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DCD</w:t>
            </w:r>
          </w:p>
        </w:tc>
        <w:tc>
          <w:tcPr>
            <w:tcW w:w="1695" w:type="dxa"/>
            <w:noWrap/>
            <w:vAlign w:val="center"/>
            <w:hideMark/>
          </w:tcPr>
          <w:p w14:paraId="4216FC7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-0.98698</w:t>
            </w:r>
          </w:p>
        </w:tc>
        <w:tc>
          <w:tcPr>
            <w:tcW w:w="1271" w:type="dxa"/>
            <w:vAlign w:val="center"/>
          </w:tcPr>
          <w:p w14:paraId="2DB9DC2B" w14:textId="4A7F2AD2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3.10E-03</w:t>
            </w:r>
          </w:p>
        </w:tc>
        <w:tc>
          <w:tcPr>
            <w:tcW w:w="1271" w:type="dxa"/>
            <w:vAlign w:val="center"/>
          </w:tcPr>
          <w:p w14:paraId="5739923E" w14:textId="608E74B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1.96E-02</w:t>
            </w:r>
          </w:p>
        </w:tc>
      </w:tr>
      <w:tr w:rsidR="004026A6" w:rsidRPr="00366743" w14:paraId="2D874F30" w14:textId="1C2DCC8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B9F0D4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CRP</w:t>
            </w:r>
          </w:p>
        </w:tc>
        <w:tc>
          <w:tcPr>
            <w:tcW w:w="1695" w:type="dxa"/>
            <w:noWrap/>
            <w:vAlign w:val="center"/>
            <w:hideMark/>
          </w:tcPr>
          <w:p w14:paraId="1FCD595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-0.7982</w:t>
            </w:r>
          </w:p>
        </w:tc>
        <w:tc>
          <w:tcPr>
            <w:tcW w:w="1271" w:type="dxa"/>
            <w:vAlign w:val="center"/>
          </w:tcPr>
          <w:p w14:paraId="5C654343" w14:textId="420F603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1.69E-03</w:t>
            </w:r>
          </w:p>
        </w:tc>
        <w:tc>
          <w:tcPr>
            <w:tcW w:w="1271" w:type="dxa"/>
            <w:vAlign w:val="center"/>
          </w:tcPr>
          <w:p w14:paraId="240BC297" w14:textId="5420E1D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1.19E-02</w:t>
            </w:r>
          </w:p>
        </w:tc>
      </w:tr>
      <w:tr w:rsidR="004026A6" w:rsidRPr="00366743" w14:paraId="28BF0B65" w14:textId="7C13959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AF5BE6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EIF2B2</w:t>
            </w:r>
          </w:p>
        </w:tc>
        <w:tc>
          <w:tcPr>
            <w:tcW w:w="1695" w:type="dxa"/>
            <w:noWrap/>
            <w:vAlign w:val="center"/>
            <w:hideMark/>
          </w:tcPr>
          <w:p w14:paraId="00973B36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-0.78986</w:t>
            </w:r>
          </w:p>
        </w:tc>
        <w:tc>
          <w:tcPr>
            <w:tcW w:w="1271" w:type="dxa"/>
            <w:vAlign w:val="center"/>
          </w:tcPr>
          <w:p w14:paraId="14B4CB77" w14:textId="047B61B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9.96E-07</w:t>
            </w:r>
          </w:p>
        </w:tc>
        <w:tc>
          <w:tcPr>
            <w:tcW w:w="1271" w:type="dxa"/>
            <w:vAlign w:val="center"/>
          </w:tcPr>
          <w:p w14:paraId="165FA5FE" w14:textId="0C846F3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1.97E-05</w:t>
            </w:r>
          </w:p>
        </w:tc>
      </w:tr>
      <w:tr w:rsidR="004026A6" w:rsidRPr="00366743" w14:paraId="170BFB1A" w14:textId="1317309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424F1D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HSP90AB1</w:t>
            </w:r>
          </w:p>
        </w:tc>
        <w:tc>
          <w:tcPr>
            <w:tcW w:w="1695" w:type="dxa"/>
            <w:noWrap/>
            <w:vAlign w:val="center"/>
            <w:hideMark/>
          </w:tcPr>
          <w:p w14:paraId="585F92C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-0.7072</w:t>
            </w:r>
          </w:p>
        </w:tc>
        <w:tc>
          <w:tcPr>
            <w:tcW w:w="1271" w:type="dxa"/>
            <w:vAlign w:val="center"/>
          </w:tcPr>
          <w:p w14:paraId="5C5E68B2" w14:textId="73C7AB5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1.62E-05</w:t>
            </w:r>
          </w:p>
        </w:tc>
        <w:tc>
          <w:tcPr>
            <w:tcW w:w="1271" w:type="dxa"/>
            <w:vAlign w:val="center"/>
          </w:tcPr>
          <w:p w14:paraId="7BB046A1" w14:textId="4FAA50D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2.09E-04</w:t>
            </w:r>
          </w:p>
        </w:tc>
      </w:tr>
      <w:tr w:rsidR="004026A6" w:rsidRPr="00366743" w14:paraId="13B1A47C" w14:textId="477529BE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1ACDA2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H4C16</w:t>
            </w:r>
          </w:p>
        </w:tc>
        <w:tc>
          <w:tcPr>
            <w:tcW w:w="1695" w:type="dxa"/>
            <w:noWrap/>
            <w:vAlign w:val="center"/>
            <w:hideMark/>
          </w:tcPr>
          <w:p w14:paraId="1F38FAF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-0.69812</w:t>
            </w:r>
          </w:p>
        </w:tc>
        <w:tc>
          <w:tcPr>
            <w:tcW w:w="1271" w:type="dxa"/>
            <w:vAlign w:val="center"/>
          </w:tcPr>
          <w:p w14:paraId="1D381C61" w14:textId="25322BC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1.13E-04</w:t>
            </w:r>
          </w:p>
        </w:tc>
        <w:tc>
          <w:tcPr>
            <w:tcW w:w="1271" w:type="dxa"/>
            <w:vAlign w:val="center"/>
          </w:tcPr>
          <w:p w14:paraId="74CF33AA" w14:textId="53ED129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1.10E-03</w:t>
            </w:r>
          </w:p>
        </w:tc>
      </w:tr>
      <w:tr w:rsidR="004026A6" w:rsidRPr="00366743" w14:paraId="10AF8C15" w14:textId="30592F4E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0FFE90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ATP6V1B2</w:t>
            </w:r>
          </w:p>
        </w:tc>
        <w:tc>
          <w:tcPr>
            <w:tcW w:w="1695" w:type="dxa"/>
            <w:noWrap/>
            <w:vAlign w:val="center"/>
            <w:hideMark/>
          </w:tcPr>
          <w:p w14:paraId="149BDCC2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-0.60412</w:t>
            </w:r>
          </w:p>
        </w:tc>
        <w:tc>
          <w:tcPr>
            <w:tcW w:w="1271" w:type="dxa"/>
            <w:vAlign w:val="center"/>
          </w:tcPr>
          <w:p w14:paraId="1E532D1F" w14:textId="40DBE85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1.88E-11</w:t>
            </w:r>
          </w:p>
        </w:tc>
        <w:tc>
          <w:tcPr>
            <w:tcW w:w="1271" w:type="dxa"/>
            <w:vAlign w:val="center"/>
          </w:tcPr>
          <w:p w14:paraId="68788C3D" w14:textId="48EFF33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2.62E-09</w:t>
            </w:r>
          </w:p>
        </w:tc>
      </w:tr>
      <w:tr w:rsidR="004026A6" w:rsidRPr="00366743" w14:paraId="34346C8F" w14:textId="5A0BA7B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99DC0B8" w14:textId="028F6F06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POSTN</w:t>
            </w:r>
            <w:r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*</w:t>
            </w:r>
          </w:p>
        </w:tc>
        <w:tc>
          <w:tcPr>
            <w:tcW w:w="1695" w:type="dxa"/>
            <w:noWrap/>
            <w:vAlign w:val="center"/>
            <w:hideMark/>
          </w:tcPr>
          <w:p w14:paraId="73F72A6F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-0.59759</w:t>
            </w:r>
          </w:p>
        </w:tc>
        <w:tc>
          <w:tcPr>
            <w:tcW w:w="1271" w:type="dxa"/>
            <w:vAlign w:val="center"/>
          </w:tcPr>
          <w:p w14:paraId="11D517CC" w14:textId="3BAF9C3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3.33E-03</w:t>
            </w:r>
          </w:p>
        </w:tc>
        <w:tc>
          <w:tcPr>
            <w:tcW w:w="1271" w:type="dxa"/>
            <w:vAlign w:val="center"/>
          </w:tcPr>
          <w:p w14:paraId="0C2E79EB" w14:textId="385176B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2.08E-02</w:t>
            </w:r>
          </w:p>
        </w:tc>
      </w:tr>
      <w:tr w:rsidR="004026A6" w:rsidRPr="00366743" w14:paraId="150D60E8" w14:textId="32A023D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A356D02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ACTA1</w:t>
            </w:r>
          </w:p>
        </w:tc>
        <w:tc>
          <w:tcPr>
            <w:tcW w:w="1695" w:type="dxa"/>
            <w:noWrap/>
            <w:vAlign w:val="center"/>
            <w:hideMark/>
          </w:tcPr>
          <w:p w14:paraId="4EA3D55F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-0.59614</w:t>
            </w:r>
          </w:p>
        </w:tc>
        <w:tc>
          <w:tcPr>
            <w:tcW w:w="1271" w:type="dxa"/>
            <w:vAlign w:val="center"/>
          </w:tcPr>
          <w:p w14:paraId="1BC34C23" w14:textId="708B315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5.73E-03</w:t>
            </w:r>
          </w:p>
        </w:tc>
        <w:tc>
          <w:tcPr>
            <w:tcW w:w="1271" w:type="dxa"/>
            <w:vAlign w:val="center"/>
          </w:tcPr>
          <w:p w14:paraId="448BFA53" w14:textId="2843409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3.23E-02</w:t>
            </w:r>
          </w:p>
        </w:tc>
      </w:tr>
      <w:tr w:rsidR="004026A6" w:rsidRPr="00366743" w14:paraId="6061FA5A" w14:textId="56CDADF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D4B6C7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HSPA1</w:t>
            </w:r>
            <w:proofErr w:type="gramStart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A;HSPA</w:t>
            </w:r>
            <w:proofErr w:type="gramEnd"/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1B</w:t>
            </w:r>
          </w:p>
        </w:tc>
        <w:tc>
          <w:tcPr>
            <w:tcW w:w="1695" w:type="dxa"/>
            <w:noWrap/>
            <w:vAlign w:val="center"/>
            <w:hideMark/>
          </w:tcPr>
          <w:p w14:paraId="118BDB7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-0.50262</w:t>
            </w:r>
          </w:p>
        </w:tc>
        <w:tc>
          <w:tcPr>
            <w:tcW w:w="1271" w:type="dxa"/>
            <w:vAlign w:val="center"/>
          </w:tcPr>
          <w:p w14:paraId="1052427D" w14:textId="025EDE8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3.52E-07</w:t>
            </w:r>
          </w:p>
        </w:tc>
        <w:tc>
          <w:tcPr>
            <w:tcW w:w="1271" w:type="dxa"/>
            <w:vAlign w:val="center"/>
          </w:tcPr>
          <w:p w14:paraId="2B972270" w14:textId="3712987C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7.81E-06</w:t>
            </w:r>
          </w:p>
        </w:tc>
      </w:tr>
      <w:tr w:rsidR="004026A6" w:rsidRPr="00366743" w14:paraId="0119AD1A" w14:textId="10C47B9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9CE33E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JUP</w:t>
            </w:r>
          </w:p>
        </w:tc>
        <w:tc>
          <w:tcPr>
            <w:tcW w:w="1695" w:type="dxa"/>
            <w:noWrap/>
            <w:vAlign w:val="center"/>
            <w:hideMark/>
          </w:tcPr>
          <w:p w14:paraId="66AACDC8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-0.46164</w:t>
            </w:r>
          </w:p>
        </w:tc>
        <w:tc>
          <w:tcPr>
            <w:tcW w:w="1271" w:type="dxa"/>
            <w:vAlign w:val="center"/>
          </w:tcPr>
          <w:p w14:paraId="50D2AB5A" w14:textId="3BE258B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1.14E-03</w:t>
            </w:r>
          </w:p>
        </w:tc>
        <w:tc>
          <w:tcPr>
            <w:tcW w:w="1271" w:type="dxa"/>
            <w:vAlign w:val="center"/>
          </w:tcPr>
          <w:p w14:paraId="5CC5E163" w14:textId="5F709188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8.52E-03</w:t>
            </w:r>
          </w:p>
        </w:tc>
      </w:tr>
      <w:tr w:rsidR="004026A6" w:rsidRPr="00366743" w14:paraId="2EE2402C" w14:textId="3DAAC86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11265A2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CPAMD8</w:t>
            </w:r>
          </w:p>
        </w:tc>
        <w:tc>
          <w:tcPr>
            <w:tcW w:w="1695" w:type="dxa"/>
            <w:noWrap/>
            <w:vAlign w:val="center"/>
            <w:hideMark/>
          </w:tcPr>
          <w:p w14:paraId="49D1D19E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-0.4377</w:t>
            </w:r>
          </w:p>
        </w:tc>
        <w:tc>
          <w:tcPr>
            <w:tcW w:w="1271" w:type="dxa"/>
            <w:vAlign w:val="center"/>
          </w:tcPr>
          <w:p w14:paraId="4868EEF2" w14:textId="485229BE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3.93E-09</w:t>
            </w:r>
          </w:p>
        </w:tc>
        <w:tc>
          <w:tcPr>
            <w:tcW w:w="1271" w:type="dxa"/>
            <w:vAlign w:val="center"/>
          </w:tcPr>
          <w:p w14:paraId="5BD71FF0" w14:textId="7C8BE8FE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1.98E-07</w:t>
            </w:r>
          </w:p>
        </w:tc>
      </w:tr>
      <w:tr w:rsidR="004026A6" w:rsidRPr="00366743" w14:paraId="22AE8F10" w14:textId="05F8B03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8C4952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S100A9</w:t>
            </w:r>
          </w:p>
        </w:tc>
        <w:tc>
          <w:tcPr>
            <w:tcW w:w="1695" w:type="dxa"/>
            <w:noWrap/>
            <w:vAlign w:val="center"/>
            <w:hideMark/>
          </w:tcPr>
          <w:p w14:paraId="6899CED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-0.4365</w:t>
            </w:r>
          </w:p>
        </w:tc>
        <w:tc>
          <w:tcPr>
            <w:tcW w:w="1271" w:type="dxa"/>
            <w:vAlign w:val="center"/>
          </w:tcPr>
          <w:p w14:paraId="61977609" w14:textId="20D9855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3.10E-04</w:t>
            </w:r>
          </w:p>
        </w:tc>
        <w:tc>
          <w:tcPr>
            <w:tcW w:w="1271" w:type="dxa"/>
            <w:vAlign w:val="center"/>
          </w:tcPr>
          <w:p w14:paraId="308CF277" w14:textId="1E76494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2.73E-03</w:t>
            </w:r>
          </w:p>
        </w:tc>
      </w:tr>
      <w:tr w:rsidR="004026A6" w:rsidRPr="00366743" w14:paraId="204B7B72" w14:textId="152B28E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DB32AB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GP5</w:t>
            </w:r>
          </w:p>
        </w:tc>
        <w:tc>
          <w:tcPr>
            <w:tcW w:w="1695" w:type="dxa"/>
            <w:noWrap/>
            <w:vAlign w:val="center"/>
            <w:hideMark/>
          </w:tcPr>
          <w:p w14:paraId="7D7A500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-0.40559</w:t>
            </w:r>
          </w:p>
        </w:tc>
        <w:tc>
          <w:tcPr>
            <w:tcW w:w="1271" w:type="dxa"/>
            <w:vAlign w:val="center"/>
          </w:tcPr>
          <w:p w14:paraId="54CA7138" w14:textId="67A2118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1.82E-11</w:t>
            </w:r>
          </w:p>
        </w:tc>
        <w:tc>
          <w:tcPr>
            <w:tcW w:w="1271" w:type="dxa"/>
            <w:vAlign w:val="center"/>
          </w:tcPr>
          <w:p w14:paraId="33CD6AFB" w14:textId="3AE58C3F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2.62E-09</w:t>
            </w:r>
          </w:p>
        </w:tc>
      </w:tr>
      <w:tr w:rsidR="004026A6" w:rsidRPr="00366743" w14:paraId="1AE81BA1" w14:textId="55781C8C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ACB8CCC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AGPAT3</w:t>
            </w:r>
          </w:p>
        </w:tc>
        <w:tc>
          <w:tcPr>
            <w:tcW w:w="1695" w:type="dxa"/>
            <w:noWrap/>
            <w:vAlign w:val="center"/>
            <w:hideMark/>
          </w:tcPr>
          <w:p w14:paraId="3DE5336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-0.34581</w:t>
            </w:r>
          </w:p>
        </w:tc>
        <w:tc>
          <w:tcPr>
            <w:tcW w:w="1271" w:type="dxa"/>
            <w:vAlign w:val="center"/>
          </w:tcPr>
          <w:p w14:paraId="57106C38" w14:textId="3786A7B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8.62E-06</w:t>
            </w:r>
          </w:p>
        </w:tc>
        <w:tc>
          <w:tcPr>
            <w:tcW w:w="1271" w:type="dxa"/>
            <w:vAlign w:val="center"/>
          </w:tcPr>
          <w:p w14:paraId="7BEC0B1C" w14:textId="13421ED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1.29E-04</w:t>
            </w:r>
          </w:p>
        </w:tc>
      </w:tr>
      <w:tr w:rsidR="004026A6" w:rsidRPr="00366743" w14:paraId="4AB5D4A8" w14:textId="6450832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578A3C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P4HB</w:t>
            </w:r>
          </w:p>
        </w:tc>
        <w:tc>
          <w:tcPr>
            <w:tcW w:w="1695" w:type="dxa"/>
            <w:noWrap/>
            <w:vAlign w:val="center"/>
            <w:hideMark/>
          </w:tcPr>
          <w:p w14:paraId="10304DF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-0.33943</w:t>
            </w:r>
          </w:p>
        </w:tc>
        <w:tc>
          <w:tcPr>
            <w:tcW w:w="1271" w:type="dxa"/>
            <w:vAlign w:val="center"/>
          </w:tcPr>
          <w:p w14:paraId="160D5DD7" w14:textId="672C293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3.61E-03</w:t>
            </w:r>
          </w:p>
        </w:tc>
        <w:tc>
          <w:tcPr>
            <w:tcW w:w="1271" w:type="dxa"/>
            <w:vAlign w:val="center"/>
          </w:tcPr>
          <w:p w14:paraId="7FC44003" w14:textId="6AA6ACD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2.19E-02</w:t>
            </w:r>
          </w:p>
        </w:tc>
      </w:tr>
      <w:tr w:rsidR="004026A6" w:rsidRPr="00366743" w14:paraId="5B4C32D2" w14:textId="66F2600C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CABFC6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MUS81</w:t>
            </w:r>
          </w:p>
        </w:tc>
        <w:tc>
          <w:tcPr>
            <w:tcW w:w="1695" w:type="dxa"/>
            <w:noWrap/>
            <w:vAlign w:val="center"/>
            <w:hideMark/>
          </w:tcPr>
          <w:p w14:paraId="2CFF17A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-0.27143</w:t>
            </w:r>
          </w:p>
        </w:tc>
        <w:tc>
          <w:tcPr>
            <w:tcW w:w="1271" w:type="dxa"/>
            <w:vAlign w:val="center"/>
          </w:tcPr>
          <w:p w14:paraId="1FDD626C" w14:textId="5034E29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3.68E-08</w:t>
            </w:r>
          </w:p>
        </w:tc>
        <w:tc>
          <w:tcPr>
            <w:tcW w:w="1271" w:type="dxa"/>
            <w:vAlign w:val="center"/>
          </w:tcPr>
          <w:p w14:paraId="7B5B96D4" w14:textId="1740D86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9.73E-07</w:t>
            </w:r>
          </w:p>
        </w:tc>
      </w:tr>
      <w:tr w:rsidR="004026A6" w:rsidRPr="00366743" w14:paraId="7B168489" w14:textId="1C053F9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546898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GTF2E1</w:t>
            </w:r>
          </w:p>
        </w:tc>
        <w:tc>
          <w:tcPr>
            <w:tcW w:w="1695" w:type="dxa"/>
            <w:noWrap/>
            <w:vAlign w:val="center"/>
            <w:hideMark/>
          </w:tcPr>
          <w:p w14:paraId="4E17588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-0.26767</w:t>
            </w:r>
          </w:p>
        </w:tc>
        <w:tc>
          <w:tcPr>
            <w:tcW w:w="1271" w:type="dxa"/>
            <w:vAlign w:val="center"/>
          </w:tcPr>
          <w:p w14:paraId="021550A2" w14:textId="6FBCB09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1.09E-08</w:t>
            </w:r>
          </w:p>
        </w:tc>
        <w:tc>
          <w:tcPr>
            <w:tcW w:w="1271" w:type="dxa"/>
            <w:vAlign w:val="center"/>
          </w:tcPr>
          <w:p w14:paraId="10662742" w14:textId="2DBA67F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4.32E-07</w:t>
            </w:r>
          </w:p>
        </w:tc>
      </w:tr>
      <w:tr w:rsidR="004026A6" w:rsidRPr="00366743" w14:paraId="200F2E72" w14:textId="5164DDF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9E783C4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B2M</w:t>
            </w:r>
          </w:p>
        </w:tc>
        <w:tc>
          <w:tcPr>
            <w:tcW w:w="1695" w:type="dxa"/>
            <w:noWrap/>
            <w:vAlign w:val="center"/>
            <w:hideMark/>
          </w:tcPr>
          <w:p w14:paraId="31B6C3C1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-0.22824</w:t>
            </w:r>
          </w:p>
        </w:tc>
        <w:tc>
          <w:tcPr>
            <w:tcW w:w="1271" w:type="dxa"/>
            <w:vAlign w:val="center"/>
          </w:tcPr>
          <w:p w14:paraId="5348EB92" w14:textId="760E5C0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3.24E-08</w:t>
            </w:r>
          </w:p>
        </w:tc>
        <w:tc>
          <w:tcPr>
            <w:tcW w:w="1271" w:type="dxa"/>
            <w:vAlign w:val="center"/>
          </w:tcPr>
          <w:p w14:paraId="25A3A7DE" w14:textId="63326CCE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8.99E-07</w:t>
            </w:r>
          </w:p>
        </w:tc>
      </w:tr>
      <w:tr w:rsidR="004026A6" w:rsidRPr="00366743" w14:paraId="10223B7E" w14:textId="29C4459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175829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DNAAF1</w:t>
            </w:r>
          </w:p>
        </w:tc>
        <w:tc>
          <w:tcPr>
            <w:tcW w:w="1695" w:type="dxa"/>
            <w:noWrap/>
            <w:vAlign w:val="center"/>
            <w:hideMark/>
          </w:tcPr>
          <w:p w14:paraId="141E9C2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-0.21314</w:t>
            </w:r>
          </w:p>
        </w:tc>
        <w:tc>
          <w:tcPr>
            <w:tcW w:w="1271" w:type="dxa"/>
            <w:vAlign w:val="center"/>
          </w:tcPr>
          <w:p w14:paraId="60315B6D" w14:textId="7F47AA1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1.23E-08</w:t>
            </w:r>
          </w:p>
        </w:tc>
        <w:tc>
          <w:tcPr>
            <w:tcW w:w="1271" w:type="dxa"/>
            <w:vAlign w:val="center"/>
          </w:tcPr>
          <w:p w14:paraId="69ADECEB" w14:textId="2084F607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4.54E-07</w:t>
            </w:r>
          </w:p>
        </w:tc>
      </w:tr>
      <w:tr w:rsidR="004026A6" w:rsidRPr="00366743" w14:paraId="4D1FA6C9" w14:textId="72C3286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C51182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IL17D</w:t>
            </w:r>
          </w:p>
        </w:tc>
        <w:tc>
          <w:tcPr>
            <w:tcW w:w="1695" w:type="dxa"/>
            <w:noWrap/>
            <w:vAlign w:val="center"/>
            <w:hideMark/>
          </w:tcPr>
          <w:p w14:paraId="1E197A86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-0.20213</w:t>
            </w:r>
          </w:p>
        </w:tc>
        <w:tc>
          <w:tcPr>
            <w:tcW w:w="1271" w:type="dxa"/>
            <w:vAlign w:val="center"/>
          </w:tcPr>
          <w:p w14:paraId="2F8519E4" w14:textId="7C279A9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1.85E-15</w:t>
            </w:r>
          </w:p>
        </w:tc>
        <w:tc>
          <w:tcPr>
            <w:tcW w:w="1271" w:type="dxa"/>
            <w:vAlign w:val="center"/>
          </w:tcPr>
          <w:p w14:paraId="43F24A1E" w14:textId="27DF203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1.03E-12</w:t>
            </w:r>
          </w:p>
        </w:tc>
      </w:tr>
      <w:tr w:rsidR="004026A6" w:rsidRPr="00366743" w14:paraId="3B2EF434" w14:textId="6E9D38F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24E4F1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HABP2</w:t>
            </w:r>
          </w:p>
        </w:tc>
        <w:tc>
          <w:tcPr>
            <w:tcW w:w="1695" w:type="dxa"/>
            <w:noWrap/>
            <w:vAlign w:val="center"/>
            <w:hideMark/>
          </w:tcPr>
          <w:p w14:paraId="213D695F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-0.17994</w:t>
            </w:r>
          </w:p>
        </w:tc>
        <w:tc>
          <w:tcPr>
            <w:tcW w:w="1271" w:type="dxa"/>
            <w:vAlign w:val="center"/>
          </w:tcPr>
          <w:p w14:paraId="79777D35" w14:textId="4C2F4D5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3.65E-03</w:t>
            </w:r>
          </w:p>
        </w:tc>
        <w:tc>
          <w:tcPr>
            <w:tcW w:w="1271" w:type="dxa"/>
            <w:vAlign w:val="center"/>
          </w:tcPr>
          <w:p w14:paraId="209EB1D9" w14:textId="35E2D3BD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2.19E-02</w:t>
            </w:r>
          </w:p>
        </w:tc>
      </w:tr>
      <w:tr w:rsidR="004026A6" w:rsidRPr="00366743" w14:paraId="2CF62EFF" w14:textId="22B0FCE2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35B36E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TTC14</w:t>
            </w:r>
          </w:p>
        </w:tc>
        <w:tc>
          <w:tcPr>
            <w:tcW w:w="1695" w:type="dxa"/>
            <w:noWrap/>
            <w:vAlign w:val="center"/>
            <w:hideMark/>
          </w:tcPr>
          <w:p w14:paraId="2D55DE6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-0.16772</w:t>
            </w:r>
          </w:p>
        </w:tc>
        <w:tc>
          <w:tcPr>
            <w:tcW w:w="1271" w:type="dxa"/>
            <w:vAlign w:val="center"/>
          </w:tcPr>
          <w:p w14:paraId="216CA316" w14:textId="655CEE9F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7.17E-04</w:t>
            </w:r>
          </w:p>
        </w:tc>
        <w:tc>
          <w:tcPr>
            <w:tcW w:w="1271" w:type="dxa"/>
            <w:vAlign w:val="center"/>
          </w:tcPr>
          <w:p w14:paraId="7AE23564" w14:textId="59E1CEA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5.74E-03</w:t>
            </w:r>
          </w:p>
        </w:tc>
      </w:tr>
      <w:tr w:rsidR="004026A6" w:rsidRPr="00366743" w14:paraId="23CC1620" w14:textId="0ADEA2FE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B75B28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ATP5F1A</w:t>
            </w:r>
          </w:p>
        </w:tc>
        <w:tc>
          <w:tcPr>
            <w:tcW w:w="1695" w:type="dxa"/>
            <w:noWrap/>
            <w:vAlign w:val="center"/>
            <w:hideMark/>
          </w:tcPr>
          <w:p w14:paraId="6D4F6A6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-0.16738</w:t>
            </w:r>
          </w:p>
        </w:tc>
        <w:tc>
          <w:tcPr>
            <w:tcW w:w="1271" w:type="dxa"/>
            <w:vAlign w:val="center"/>
          </w:tcPr>
          <w:p w14:paraId="2607CE74" w14:textId="32213F72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8.54E-05</w:t>
            </w:r>
          </w:p>
        </w:tc>
        <w:tc>
          <w:tcPr>
            <w:tcW w:w="1271" w:type="dxa"/>
            <w:vAlign w:val="center"/>
          </w:tcPr>
          <w:p w14:paraId="1A1F95CF" w14:textId="46C0CF94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8.79E-04</w:t>
            </w:r>
          </w:p>
        </w:tc>
      </w:tr>
      <w:tr w:rsidR="004026A6" w:rsidRPr="00366743" w14:paraId="2230453D" w14:textId="33B01ADC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7798604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PCSK9</w:t>
            </w:r>
          </w:p>
        </w:tc>
        <w:tc>
          <w:tcPr>
            <w:tcW w:w="1695" w:type="dxa"/>
            <w:noWrap/>
            <w:vAlign w:val="center"/>
            <w:hideMark/>
          </w:tcPr>
          <w:p w14:paraId="3C1730B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-0.14739</w:t>
            </w:r>
          </w:p>
        </w:tc>
        <w:tc>
          <w:tcPr>
            <w:tcW w:w="1271" w:type="dxa"/>
            <w:vAlign w:val="center"/>
          </w:tcPr>
          <w:p w14:paraId="1B3EBA49" w14:textId="50136D8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3.68E-03</w:t>
            </w:r>
          </w:p>
        </w:tc>
        <w:tc>
          <w:tcPr>
            <w:tcW w:w="1271" w:type="dxa"/>
            <w:vAlign w:val="center"/>
          </w:tcPr>
          <w:p w14:paraId="06032B7D" w14:textId="6DE8397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2.19E-02</w:t>
            </w:r>
          </w:p>
        </w:tc>
      </w:tr>
      <w:tr w:rsidR="004026A6" w:rsidRPr="00366743" w14:paraId="6FCBD863" w14:textId="525164B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0DD03D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APOL1</w:t>
            </w:r>
          </w:p>
        </w:tc>
        <w:tc>
          <w:tcPr>
            <w:tcW w:w="1695" w:type="dxa"/>
            <w:noWrap/>
            <w:vAlign w:val="center"/>
            <w:hideMark/>
          </w:tcPr>
          <w:p w14:paraId="29E8F7F1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-0.14108</w:t>
            </w:r>
          </w:p>
        </w:tc>
        <w:tc>
          <w:tcPr>
            <w:tcW w:w="1271" w:type="dxa"/>
            <w:vAlign w:val="center"/>
          </w:tcPr>
          <w:p w14:paraId="7C76EE39" w14:textId="58DEA152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3.62E-03</w:t>
            </w:r>
          </w:p>
        </w:tc>
        <w:tc>
          <w:tcPr>
            <w:tcW w:w="1271" w:type="dxa"/>
            <w:vAlign w:val="center"/>
          </w:tcPr>
          <w:p w14:paraId="17918258" w14:textId="00F1FFED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2.19E-02</w:t>
            </w:r>
          </w:p>
        </w:tc>
      </w:tr>
      <w:tr w:rsidR="004026A6" w:rsidRPr="00366743" w14:paraId="40237697" w14:textId="76C70E50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A3933B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LECT2</w:t>
            </w:r>
          </w:p>
        </w:tc>
        <w:tc>
          <w:tcPr>
            <w:tcW w:w="1695" w:type="dxa"/>
            <w:noWrap/>
            <w:vAlign w:val="center"/>
            <w:hideMark/>
          </w:tcPr>
          <w:p w14:paraId="7F81E71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-0.13813</w:t>
            </w:r>
          </w:p>
        </w:tc>
        <w:tc>
          <w:tcPr>
            <w:tcW w:w="1271" w:type="dxa"/>
            <w:vAlign w:val="center"/>
          </w:tcPr>
          <w:p w14:paraId="14619EE4" w14:textId="72BD1FA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2.85E-10</w:t>
            </w:r>
          </w:p>
        </w:tc>
        <w:tc>
          <w:tcPr>
            <w:tcW w:w="1271" w:type="dxa"/>
            <w:vAlign w:val="center"/>
          </w:tcPr>
          <w:p w14:paraId="4D7D1390" w14:textId="5EF3CB4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2.13E-08</w:t>
            </w:r>
          </w:p>
        </w:tc>
      </w:tr>
      <w:tr w:rsidR="004026A6" w:rsidRPr="00366743" w14:paraId="4CD604A9" w14:textId="1D2F66A2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B895DB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RSC1A1</w:t>
            </w:r>
          </w:p>
        </w:tc>
        <w:tc>
          <w:tcPr>
            <w:tcW w:w="1695" w:type="dxa"/>
            <w:noWrap/>
            <w:vAlign w:val="center"/>
            <w:hideMark/>
          </w:tcPr>
          <w:p w14:paraId="4FDD0DA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-0.13728</w:t>
            </w:r>
          </w:p>
        </w:tc>
        <w:tc>
          <w:tcPr>
            <w:tcW w:w="1271" w:type="dxa"/>
            <w:vAlign w:val="center"/>
          </w:tcPr>
          <w:p w14:paraId="6314734B" w14:textId="035FD3B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5.65E-05</w:t>
            </w:r>
          </w:p>
        </w:tc>
        <w:tc>
          <w:tcPr>
            <w:tcW w:w="1271" w:type="dxa"/>
            <w:vAlign w:val="center"/>
          </w:tcPr>
          <w:p w14:paraId="3E8112F8" w14:textId="49CAA57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6.03E-04</w:t>
            </w:r>
          </w:p>
        </w:tc>
      </w:tr>
      <w:tr w:rsidR="004026A6" w:rsidRPr="00366743" w14:paraId="51F9F422" w14:textId="7EC4821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97DB3D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TRAF2</w:t>
            </w:r>
          </w:p>
        </w:tc>
        <w:tc>
          <w:tcPr>
            <w:tcW w:w="1695" w:type="dxa"/>
            <w:noWrap/>
            <w:vAlign w:val="center"/>
            <w:hideMark/>
          </w:tcPr>
          <w:p w14:paraId="76682C6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-0.13017</w:t>
            </w:r>
          </w:p>
        </w:tc>
        <w:tc>
          <w:tcPr>
            <w:tcW w:w="1271" w:type="dxa"/>
            <w:vAlign w:val="center"/>
          </w:tcPr>
          <w:p w14:paraId="1E2246F9" w14:textId="1A79FFC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9.16E-06</w:t>
            </w:r>
          </w:p>
        </w:tc>
        <w:tc>
          <w:tcPr>
            <w:tcW w:w="1271" w:type="dxa"/>
            <w:vAlign w:val="center"/>
          </w:tcPr>
          <w:p w14:paraId="53C03D8B" w14:textId="7E3A5B0F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1.34E-04</w:t>
            </w:r>
          </w:p>
        </w:tc>
      </w:tr>
      <w:tr w:rsidR="004026A6" w:rsidRPr="00366743" w14:paraId="1DD32780" w14:textId="6FF75E8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D17980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COL6A1</w:t>
            </w:r>
          </w:p>
        </w:tc>
        <w:tc>
          <w:tcPr>
            <w:tcW w:w="1695" w:type="dxa"/>
            <w:noWrap/>
            <w:vAlign w:val="center"/>
            <w:hideMark/>
          </w:tcPr>
          <w:p w14:paraId="0D31843E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-0.11023</w:t>
            </w:r>
          </w:p>
        </w:tc>
        <w:tc>
          <w:tcPr>
            <w:tcW w:w="1271" w:type="dxa"/>
            <w:vAlign w:val="center"/>
          </w:tcPr>
          <w:p w14:paraId="4FBFD911" w14:textId="6022BBE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2.17E-14</w:t>
            </w:r>
          </w:p>
        </w:tc>
        <w:tc>
          <w:tcPr>
            <w:tcW w:w="1271" w:type="dxa"/>
            <w:vAlign w:val="center"/>
          </w:tcPr>
          <w:p w14:paraId="7FF23BDA" w14:textId="1FC43B53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6.03E-12</w:t>
            </w:r>
          </w:p>
        </w:tc>
      </w:tr>
      <w:tr w:rsidR="004026A6" w:rsidRPr="00366743" w14:paraId="72A6C468" w14:textId="5F11E48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89F15D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MYH8</w:t>
            </w:r>
          </w:p>
        </w:tc>
        <w:tc>
          <w:tcPr>
            <w:tcW w:w="1695" w:type="dxa"/>
            <w:noWrap/>
            <w:vAlign w:val="center"/>
            <w:hideMark/>
          </w:tcPr>
          <w:p w14:paraId="1A14D53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-0.10492</w:t>
            </w:r>
          </w:p>
        </w:tc>
        <w:tc>
          <w:tcPr>
            <w:tcW w:w="1271" w:type="dxa"/>
            <w:vAlign w:val="center"/>
          </w:tcPr>
          <w:p w14:paraId="4C992E67" w14:textId="1C46005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3.76E-04</w:t>
            </w:r>
          </w:p>
        </w:tc>
        <w:tc>
          <w:tcPr>
            <w:tcW w:w="1271" w:type="dxa"/>
            <w:vAlign w:val="center"/>
          </w:tcPr>
          <w:p w14:paraId="4C78A8E5" w14:textId="46248FC8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3.17E-03</w:t>
            </w:r>
          </w:p>
        </w:tc>
      </w:tr>
      <w:tr w:rsidR="004026A6" w:rsidRPr="00366743" w14:paraId="727D99BB" w14:textId="542CCAD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2C9C258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IGLC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2;IGLC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</w:t>
            </w:r>
          </w:p>
        </w:tc>
        <w:tc>
          <w:tcPr>
            <w:tcW w:w="1695" w:type="dxa"/>
            <w:noWrap/>
            <w:vAlign w:val="center"/>
            <w:hideMark/>
          </w:tcPr>
          <w:p w14:paraId="1131677D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-0.10154</w:t>
            </w:r>
          </w:p>
        </w:tc>
        <w:tc>
          <w:tcPr>
            <w:tcW w:w="1271" w:type="dxa"/>
            <w:vAlign w:val="center"/>
          </w:tcPr>
          <w:p w14:paraId="1E4EB46D" w14:textId="3B9DCC4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1.36E-03</w:t>
            </w:r>
          </w:p>
        </w:tc>
        <w:tc>
          <w:tcPr>
            <w:tcW w:w="1271" w:type="dxa"/>
            <w:vAlign w:val="center"/>
          </w:tcPr>
          <w:p w14:paraId="556EE83B" w14:textId="03ACC114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1.01E-02</w:t>
            </w:r>
          </w:p>
        </w:tc>
      </w:tr>
      <w:tr w:rsidR="004026A6" w:rsidRPr="00366743" w14:paraId="27D10D40" w14:textId="3306CA0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77F924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HBS1L</w:t>
            </w:r>
          </w:p>
        </w:tc>
        <w:tc>
          <w:tcPr>
            <w:tcW w:w="1695" w:type="dxa"/>
            <w:noWrap/>
            <w:vAlign w:val="center"/>
            <w:hideMark/>
          </w:tcPr>
          <w:p w14:paraId="541C2EB9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-0.10021</w:t>
            </w:r>
          </w:p>
        </w:tc>
        <w:tc>
          <w:tcPr>
            <w:tcW w:w="1271" w:type="dxa"/>
            <w:vAlign w:val="center"/>
          </w:tcPr>
          <w:p w14:paraId="4422A347" w14:textId="5C5E83A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2.79E-05</w:t>
            </w:r>
          </w:p>
        </w:tc>
        <w:tc>
          <w:tcPr>
            <w:tcW w:w="1271" w:type="dxa"/>
            <w:vAlign w:val="center"/>
          </w:tcPr>
          <w:p w14:paraId="268101F4" w14:textId="1577D27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3.44E-04</w:t>
            </w:r>
          </w:p>
        </w:tc>
      </w:tr>
      <w:tr w:rsidR="004026A6" w:rsidRPr="00366743" w14:paraId="76A2BF81" w14:textId="3BCFB6E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9F615F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FLNA</w:t>
            </w:r>
          </w:p>
        </w:tc>
        <w:tc>
          <w:tcPr>
            <w:tcW w:w="1695" w:type="dxa"/>
            <w:noWrap/>
            <w:vAlign w:val="center"/>
            <w:hideMark/>
          </w:tcPr>
          <w:p w14:paraId="10B448D2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-0.08958</w:t>
            </w:r>
          </w:p>
        </w:tc>
        <w:tc>
          <w:tcPr>
            <w:tcW w:w="1271" w:type="dxa"/>
            <w:vAlign w:val="center"/>
          </w:tcPr>
          <w:p w14:paraId="0997B6AD" w14:textId="00EE99E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3.41E-04</w:t>
            </w:r>
          </w:p>
        </w:tc>
        <w:tc>
          <w:tcPr>
            <w:tcW w:w="1271" w:type="dxa"/>
            <w:vAlign w:val="center"/>
          </w:tcPr>
          <w:p w14:paraId="2AA905DA" w14:textId="30D0F90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2.96E-03</w:t>
            </w:r>
          </w:p>
        </w:tc>
      </w:tr>
      <w:tr w:rsidR="004026A6" w:rsidRPr="00366743" w14:paraId="3EB8C012" w14:textId="2D5267B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C999E4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EZR</w:t>
            </w:r>
          </w:p>
        </w:tc>
        <w:tc>
          <w:tcPr>
            <w:tcW w:w="1695" w:type="dxa"/>
            <w:noWrap/>
            <w:vAlign w:val="center"/>
            <w:hideMark/>
          </w:tcPr>
          <w:p w14:paraId="0C5A626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-0.07498</w:t>
            </w:r>
          </w:p>
        </w:tc>
        <w:tc>
          <w:tcPr>
            <w:tcW w:w="1271" w:type="dxa"/>
            <w:vAlign w:val="center"/>
          </w:tcPr>
          <w:p w14:paraId="4FBC6523" w14:textId="0C77CD0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3.07E-10</w:t>
            </w:r>
          </w:p>
        </w:tc>
        <w:tc>
          <w:tcPr>
            <w:tcW w:w="1271" w:type="dxa"/>
            <w:vAlign w:val="center"/>
          </w:tcPr>
          <w:p w14:paraId="4D623019" w14:textId="5BEED31E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2.13E-08</w:t>
            </w:r>
          </w:p>
        </w:tc>
      </w:tr>
      <w:tr w:rsidR="004026A6" w:rsidRPr="00366743" w14:paraId="004EE4D8" w14:textId="7695D94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0AD54D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SLC26A2</w:t>
            </w:r>
          </w:p>
        </w:tc>
        <w:tc>
          <w:tcPr>
            <w:tcW w:w="1695" w:type="dxa"/>
            <w:noWrap/>
            <w:vAlign w:val="center"/>
            <w:hideMark/>
          </w:tcPr>
          <w:p w14:paraId="249CDF4D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-0.07285</w:t>
            </w:r>
          </w:p>
        </w:tc>
        <w:tc>
          <w:tcPr>
            <w:tcW w:w="1271" w:type="dxa"/>
            <w:vAlign w:val="center"/>
          </w:tcPr>
          <w:p w14:paraId="78382385" w14:textId="2C31213E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3.53E-05</w:t>
            </w:r>
          </w:p>
        </w:tc>
        <w:tc>
          <w:tcPr>
            <w:tcW w:w="1271" w:type="dxa"/>
            <w:vAlign w:val="center"/>
          </w:tcPr>
          <w:p w14:paraId="6DBD84FB" w14:textId="7426019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4.08E-04</w:t>
            </w:r>
          </w:p>
        </w:tc>
      </w:tr>
      <w:tr w:rsidR="004026A6" w:rsidRPr="00366743" w14:paraId="6A2F0B42" w14:textId="2D903AC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DADEFD5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UBB;UBC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;RPS27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A;UBA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52</w:t>
            </w:r>
          </w:p>
        </w:tc>
        <w:tc>
          <w:tcPr>
            <w:tcW w:w="1695" w:type="dxa"/>
            <w:noWrap/>
            <w:vAlign w:val="center"/>
            <w:hideMark/>
          </w:tcPr>
          <w:p w14:paraId="44D6B58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-0.06177</w:t>
            </w:r>
          </w:p>
        </w:tc>
        <w:tc>
          <w:tcPr>
            <w:tcW w:w="1271" w:type="dxa"/>
            <w:vAlign w:val="center"/>
          </w:tcPr>
          <w:p w14:paraId="6119B0B8" w14:textId="52BE3AD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8.56E-05</w:t>
            </w:r>
          </w:p>
        </w:tc>
        <w:tc>
          <w:tcPr>
            <w:tcW w:w="1271" w:type="dxa"/>
            <w:vAlign w:val="center"/>
          </w:tcPr>
          <w:p w14:paraId="112C0504" w14:textId="7118A41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8.79E-04</w:t>
            </w:r>
          </w:p>
        </w:tc>
      </w:tr>
      <w:tr w:rsidR="004026A6" w:rsidRPr="00366743" w14:paraId="3EF11025" w14:textId="5698E21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9CFDEFC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ANXA2</w:t>
            </w:r>
          </w:p>
        </w:tc>
        <w:tc>
          <w:tcPr>
            <w:tcW w:w="1695" w:type="dxa"/>
            <w:noWrap/>
            <w:vAlign w:val="center"/>
            <w:hideMark/>
          </w:tcPr>
          <w:p w14:paraId="26AA34A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-0.05839</w:t>
            </w:r>
          </w:p>
        </w:tc>
        <w:tc>
          <w:tcPr>
            <w:tcW w:w="1271" w:type="dxa"/>
            <w:vAlign w:val="center"/>
          </w:tcPr>
          <w:p w14:paraId="68A3C3D8" w14:textId="536D0FD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7.46E-04</w:t>
            </w:r>
          </w:p>
        </w:tc>
        <w:tc>
          <w:tcPr>
            <w:tcW w:w="1271" w:type="dxa"/>
            <w:vAlign w:val="center"/>
          </w:tcPr>
          <w:p w14:paraId="42261187" w14:textId="595C389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5.83E-03</w:t>
            </w:r>
          </w:p>
        </w:tc>
      </w:tr>
      <w:tr w:rsidR="004026A6" w:rsidRPr="00366743" w14:paraId="78AB2E8F" w14:textId="2520457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1052C9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ZCCHC8</w:t>
            </w:r>
          </w:p>
        </w:tc>
        <w:tc>
          <w:tcPr>
            <w:tcW w:w="1695" w:type="dxa"/>
            <w:noWrap/>
            <w:vAlign w:val="center"/>
            <w:hideMark/>
          </w:tcPr>
          <w:p w14:paraId="7E8C6BD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-0.04782</w:t>
            </w:r>
          </w:p>
        </w:tc>
        <w:tc>
          <w:tcPr>
            <w:tcW w:w="1271" w:type="dxa"/>
            <w:vAlign w:val="center"/>
          </w:tcPr>
          <w:p w14:paraId="300AB940" w14:textId="5A2A15E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5.18E-06</w:t>
            </w:r>
          </w:p>
        </w:tc>
        <w:tc>
          <w:tcPr>
            <w:tcW w:w="1271" w:type="dxa"/>
            <w:vAlign w:val="center"/>
          </w:tcPr>
          <w:p w14:paraId="6215348D" w14:textId="41F4974E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8.46E-05</w:t>
            </w:r>
          </w:p>
        </w:tc>
      </w:tr>
      <w:tr w:rsidR="004026A6" w:rsidRPr="00366743" w14:paraId="6BE7FAB1" w14:textId="686EB26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A260F9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CKM</w:t>
            </w:r>
          </w:p>
        </w:tc>
        <w:tc>
          <w:tcPr>
            <w:tcW w:w="1695" w:type="dxa"/>
            <w:noWrap/>
            <w:vAlign w:val="center"/>
            <w:hideMark/>
          </w:tcPr>
          <w:p w14:paraId="0132215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-0.04734</w:t>
            </w:r>
          </w:p>
        </w:tc>
        <w:tc>
          <w:tcPr>
            <w:tcW w:w="1271" w:type="dxa"/>
            <w:vAlign w:val="center"/>
          </w:tcPr>
          <w:p w14:paraId="1339A5F6" w14:textId="79BB0CB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3.77E-04</w:t>
            </w:r>
          </w:p>
        </w:tc>
        <w:tc>
          <w:tcPr>
            <w:tcW w:w="1271" w:type="dxa"/>
            <w:vAlign w:val="center"/>
          </w:tcPr>
          <w:p w14:paraId="79BEE278" w14:textId="5F5D74F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3.17E-03</w:t>
            </w:r>
          </w:p>
        </w:tc>
      </w:tr>
      <w:tr w:rsidR="004026A6" w:rsidRPr="00366743" w14:paraId="6881D226" w14:textId="19991E3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D895C4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lastRenderedPageBreak/>
              <w:t>PRDX1</w:t>
            </w:r>
          </w:p>
        </w:tc>
        <w:tc>
          <w:tcPr>
            <w:tcW w:w="1695" w:type="dxa"/>
            <w:noWrap/>
            <w:vAlign w:val="center"/>
            <w:hideMark/>
          </w:tcPr>
          <w:p w14:paraId="59A4D82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-0.04613</w:t>
            </w:r>
          </w:p>
        </w:tc>
        <w:tc>
          <w:tcPr>
            <w:tcW w:w="1271" w:type="dxa"/>
            <w:vAlign w:val="center"/>
          </w:tcPr>
          <w:p w14:paraId="4044867A" w14:textId="74E78E5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9.90E-06</w:t>
            </w:r>
          </w:p>
        </w:tc>
        <w:tc>
          <w:tcPr>
            <w:tcW w:w="1271" w:type="dxa"/>
            <w:vAlign w:val="center"/>
          </w:tcPr>
          <w:p w14:paraId="2228D6B6" w14:textId="1F5DC5B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1.41E-04</w:t>
            </w:r>
          </w:p>
        </w:tc>
      </w:tr>
      <w:tr w:rsidR="004026A6" w:rsidRPr="00366743" w14:paraId="5628C54C" w14:textId="59C0B6D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767D7A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LAMB1</w:t>
            </w:r>
          </w:p>
        </w:tc>
        <w:tc>
          <w:tcPr>
            <w:tcW w:w="1695" w:type="dxa"/>
            <w:noWrap/>
            <w:vAlign w:val="center"/>
            <w:hideMark/>
          </w:tcPr>
          <w:p w14:paraId="45C9891F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-0.0451</w:t>
            </w:r>
          </w:p>
        </w:tc>
        <w:tc>
          <w:tcPr>
            <w:tcW w:w="1271" w:type="dxa"/>
            <w:vAlign w:val="center"/>
          </w:tcPr>
          <w:p w14:paraId="2EEF3DC4" w14:textId="5B90A48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3.51E-05</w:t>
            </w:r>
          </w:p>
        </w:tc>
        <w:tc>
          <w:tcPr>
            <w:tcW w:w="1271" w:type="dxa"/>
            <w:vAlign w:val="center"/>
          </w:tcPr>
          <w:p w14:paraId="5133DE87" w14:textId="6B777D2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4.08E-04</w:t>
            </w:r>
          </w:p>
        </w:tc>
      </w:tr>
      <w:tr w:rsidR="004026A6" w:rsidRPr="00366743" w14:paraId="3A8CBBBC" w14:textId="4AAA33C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525D45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NAGA</w:t>
            </w:r>
          </w:p>
        </w:tc>
        <w:tc>
          <w:tcPr>
            <w:tcW w:w="1695" w:type="dxa"/>
            <w:noWrap/>
            <w:vAlign w:val="center"/>
            <w:hideMark/>
          </w:tcPr>
          <w:p w14:paraId="4750F93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-0.04492</w:t>
            </w:r>
          </w:p>
        </w:tc>
        <w:tc>
          <w:tcPr>
            <w:tcW w:w="1271" w:type="dxa"/>
            <w:vAlign w:val="center"/>
          </w:tcPr>
          <w:p w14:paraId="359FB084" w14:textId="59B8659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1.64E-08</w:t>
            </w:r>
          </w:p>
        </w:tc>
        <w:tc>
          <w:tcPr>
            <w:tcW w:w="1271" w:type="dxa"/>
            <w:vAlign w:val="center"/>
          </w:tcPr>
          <w:p w14:paraId="7E910306" w14:textId="62087843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5.37E-07</w:t>
            </w:r>
          </w:p>
        </w:tc>
      </w:tr>
      <w:tr w:rsidR="004026A6" w:rsidRPr="00366743" w14:paraId="377C39BF" w14:textId="369AA91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40AFFA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ANGPTL6</w:t>
            </w:r>
          </w:p>
        </w:tc>
        <w:tc>
          <w:tcPr>
            <w:tcW w:w="1695" w:type="dxa"/>
            <w:noWrap/>
            <w:vAlign w:val="center"/>
            <w:hideMark/>
          </w:tcPr>
          <w:p w14:paraId="74FD7F4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-0.03424</w:t>
            </w:r>
          </w:p>
        </w:tc>
        <w:tc>
          <w:tcPr>
            <w:tcW w:w="1271" w:type="dxa"/>
            <w:vAlign w:val="center"/>
          </w:tcPr>
          <w:p w14:paraId="0060A06C" w14:textId="26D6077F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1.11E-10</w:t>
            </w:r>
          </w:p>
        </w:tc>
        <w:tc>
          <w:tcPr>
            <w:tcW w:w="1271" w:type="dxa"/>
            <w:vAlign w:val="center"/>
          </w:tcPr>
          <w:p w14:paraId="6655A08F" w14:textId="79FA865E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1.23E-08</w:t>
            </w:r>
          </w:p>
        </w:tc>
      </w:tr>
      <w:tr w:rsidR="004026A6" w:rsidRPr="00366743" w14:paraId="102F7F09" w14:textId="505134A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3C02CCE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ATP2A2</w:t>
            </w:r>
          </w:p>
        </w:tc>
        <w:tc>
          <w:tcPr>
            <w:tcW w:w="1695" w:type="dxa"/>
            <w:noWrap/>
            <w:vAlign w:val="center"/>
            <w:hideMark/>
          </w:tcPr>
          <w:p w14:paraId="6E839B32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-0.02758</w:t>
            </w:r>
          </w:p>
        </w:tc>
        <w:tc>
          <w:tcPr>
            <w:tcW w:w="1271" w:type="dxa"/>
            <w:vAlign w:val="center"/>
          </w:tcPr>
          <w:p w14:paraId="4B961D05" w14:textId="6B6F03F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5.10E-05</w:t>
            </w:r>
          </w:p>
        </w:tc>
        <w:tc>
          <w:tcPr>
            <w:tcW w:w="1271" w:type="dxa"/>
            <w:vAlign w:val="center"/>
          </w:tcPr>
          <w:p w14:paraId="565D3279" w14:textId="1B01B0C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5.55E-04</w:t>
            </w:r>
          </w:p>
        </w:tc>
      </w:tr>
      <w:tr w:rsidR="004026A6" w:rsidRPr="00366743" w14:paraId="490FB75D" w14:textId="6F7E71F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92925C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ACTN1</w:t>
            </w:r>
          </w:p>
        </w:tc>
        <w:tc>
          <w:tcPr>
            <w:tcW w:w="1695" w:type="dxa"/>
            <w:noWrap/>
            <w:vAlign w:val="center"/>
            <w:hideMark/>
          </w:tcPr>
          <w:p w14:paraId="0A9B354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-0.02542</w:t>
            </w:r>
          </w:p>
        </w:tc>
        <w:tc>
          <w:tcPr>
            <w:tcW w:w="1271" w:type="dxa"/>
            <w:vAlign w:val="center"/>
          </w:tcPr>
          <w:p w14:paraId="32DC8FCC" w14:textId="7E29AD1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1.79E-05</w:t>
            </w:r>
          </w:p>
        </w:tc>
        <w:tc>
          <w:tcPr>
            <w:tcW w:w="1271" w:type="dxa"/>
            <w:vAlign w:val="center"/>
          </w:tcPr>
          <w:p w14:paraId="60E687AA" w14:textId="2AE84446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2.26E-04</w:t>
            </w:r>
          </w:p>
        </w:tc>
      </w:tr>
      <w:tr w:rsidR="004026A6" w:rsidRPr="00366743" w14:paraId="4ABA4252" w14:textId="3D10BEB1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AFA3EA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MBL2</w:t>
            </w:r>
          </w:p>
        </w:tc>
        <w:tc>
          <w:tcPr>
            <w:tcW w:w="1695" w:type="dxa"/>
            <w:noWrap/>
            <w:vAlign w:val="center"/>
            <w:hideMark/>
          </w:tcPr>
          <w:p w14:paraId="6D418A2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-0.01377</w:t>
            </w:r>
          </w:p>
        </w:tc>
        <w:tc>
          <w:tcPr>
            <w:tcW w:w="1271" w:type="dxa"/>
            <w:vAlign w:val="center"/>
          </w:tcPr>
          <w:p w14:paraId="6944317F" w14:textId="5FCE868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7.96E-07</w:t>
            </w:r>
          </w:p>
        </w:tc>
        <w:tc>
          <w:tcPr>
            <w:tcW w:w="1271" w:type="dxa"/>
            <w:vAlign w:val="center"/>
          </w:tcPr>
          <w:p w14:paraId="46705F06" w14:textId="2B8FF3D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1.64E-05</w:t>
            </w:r>
          </w:p>
        </w:tc>
      </w:tr>
      <w:tr w:rsidR="004026A6" w:rsidRPr="00366743" w14:paraId="3E2C81DD" w14:textId="2C85970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68F1B74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ARF6</w:t>
            </w:r>
          </w:p>
        </w:tc>
        <w:tc>
          <w:tcPr>
            <w:tcW w:w="1695" w:type="dxa"/>
            <w:noWrap/>
            <w:vAlign w:val="center"/>
            <w:hideMark/>
          </w:tcPr>
          <w:p w14:paraId="1B1D1EE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-0.01197</w:t>
            </w:r>
          </w:p>
        </w:tc>
        <w:tc>
          <w:tcPr>
            <w:tcW w:w="1271" w:type="dxa"/>
            <w:vAlign w:val="center"/>
          </w:tcPr>
          <w:p w14:paraId="0EC542B0" w14:textId="0305289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1.09E-08</w:t>
            </w:r>
          </w:p>
        </w:tc>
        <w:tc>
          <w:tcPr>
            <w:tcW w:w="1271" w:type="dxa"/>
            <w:vAlign w:val="center"/>
          </w:tcPr>
          <w:p w14:paraId="1C004209" w14:textId="4C897038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4.32E-07</w:t>
            </w:r>
          </w:p>
        </w:tc>
      </w:tr>
      <w:tr w:rsidR="004026A6" w:rsidRPr="00366743" w14:paraId="068BB3D9" w14:textId="4BDC7EA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C7EE07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TPM1</w:t>
            </w:r>
          </w:p>
        </w:tc>
        <w:tc>
          <w:tcPr>
            <w:tcW w:w="1695" w:type="dxa"/>
            <w:noWrap/>
            <w:vAlign w:val="center"/>
            <w:hideMark/>
          </w:tcPr>
          <w:p w14:paraId="3A750AC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-0.00978</w:t>
            </w:r>
          </w:p>
        </w:tc>
        <w:tc>
          <w:tcPr>
            <w:tcW w:w="1271" w:type="dxa"/>
            <w:vAlign w:val="center"/>
          </w:tcPr>
          <w:p w14:paraId="22DDEF27" w14:textId="226CF56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3.28E-09</w:t>
            </w:r>
          </w:p>
        </w:tc>
        <w:tc>
          <w:tcPr>
            <w:tcW w:w="1271" w:type="dxa"/>
            <w:vAlign w:val="center"/>
          </w:tcPr>
          <w:p w14:paraId="64F41A58" w14:textId="4FA2DF4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1.82E-07</w:t>
            </w:r>
          </w:p>
        </w:tc>
      </w:tr>
      <w:tr w:rsidR="004026A6" w:rsidRPr="00366743" w14:paraId="3A5B886C" w14:textId="6907659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87F368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ATP5F1B</w:t>
            </w:r>
          </w:p>
        </w:tc>
        <w:tc>
          <w:tcPr>
            <w:tcW w:w="1695" w:type="dxa"/>
            <w:noWrap/>
            <w:vAlign w:val="center"/>
            <w:hideMark/>
          </w:tcPr>
          <w:p w14:paraId="035C3A82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-0.00799</w:t>
            </w:r>
          </w:p>
        </w:tc>
        <w:tc>
          <w:tcPr>
            <w:tcW w:w="1271" w:type="dxa"/>
            <w:vAlign w:val="center"/>
          </w:tcPr>
          <w:p w14:paraId="3B59CAA6" w14:textId="569E3E1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4.70E-03</w:t>
            </w:r>
          </w:p>
        </w:tc>
        <w:tc>
          <w:tcPr>
            <w:tcW w:w="1271" w:type="dxa"/>
            <w:vAlign w:val="center"/>
          </w:tcPr>
          <w:p w14:paraId="5BD22D4C" w14:textId="365C4C7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2.72E-02</w:t>
            </w:r>
          </w:p>
        </w:tc>
      </w:tr>
      <w:tr w:rsidR="004026A6" w:rsidRPr="00366743" w14:paraId="413FB7E2" w14:textId="31F93F30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48D5905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H1-4</w:t>
            </w:r>
          </w:p>
        </w:tc>
        <w:tc>
          <w:tcPr>
            <w:tcW w:w="1695" w:type="dxa"/>
            <w:noWrap/>
            <w:vAlign w:val="center"/>
            <w:hideMark/>
          </w:tcPr>
          <w:p w14:paraId="1D9D011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-0.00349</w:t>
            </w:r>
          </w:p>
        </w:tc>
        <w:tc>
          <w:tcPr>
            <w:tcW w:w="1271" w:type="dxa"/>
            <w:vAlign w:val="center"/>
          </w:tcPr>
          <w:p w14:paraId="151F8491" w14:textId="0CACF59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1.90E-03</w:t>
            </w:r>
          </w:p>
        </w:tc>
        <w:tc>
          <w:tcPr>
            <w:tcW w:w="1271" w:type="dxa"/>
            <w:vAlign w:val="center"/>
          </w:tcPr>
          <w:p w14:paraId="41F9EFA0" w14:textId="0DEEF28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1.30E-02</w:t>
            </w:r>
          </w:p>
        </w:tc>
      </w:tr>
      <w:tr w:rsidR="004026A6" w:rsidRPr="00366743" w14:paraId="35477CA6" w14:textId="5618FEA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47E36C3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VPS9D1</w:t>
            </w:r>
          </w:p>
        </w:tc>
        <w:tc>
          <w:tcPr>
            <w:tcW w:w="1695" w:type="dxa"/>
            <w:noWrap/>
            <w:vAlign w:val="center"/>
            <w:hideMark/>
          </w:tcPr>
          <w:p w14:paraId="3907B2A1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0.00122</w:t>
            </w:r>
          </w:p>
        </w:tc>
        <w:tc>
          <w:tcPr>
            <w:tcW w:w="1271" w:type="dxa"/>
            <w:vAlign w:val="center"/>
          </w:tcPr>
          <w:p w14:paraId="0CF31A0D" w14:textId="7E1270D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1.11E-04</w:t>
            </w:r>
          </w:p>
        </w:tc>
        <w:tc>
          <w:tcPr>
            <w:tcW w:w="1271" w:type="dxa"/>
            <w:vAlign w:val="center"/>
          </w:tcPr>
          <w:p w14:paraId="17ED8C4F" w14:textId="22DB422B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1.10E-03</w:t>
            </w:r>
          </w:p>
        </w:tc>
      </w:tr>
      <w:tr w:rsidR="004026A6" w:rsidRPr="00366743" w14:paraId="72EE7D74" w14:textId="2D92CAD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285C45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RPAP3</w:t>
            </w:r>
          </w:p>
        </w:tc>
        <w:tc>
          <w:tcPr>
            <w:tcW w:w="1695" w:type="dxa"/>
            <w:noWrap/>
            <w:vAlign w:val="center"/>
            <w:hideMark/>
          </w:tcPr>
          <w:p w14:paraId="30CA4E38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0.005319</w:t>
            </w:r>
          </w:p>
        </w:tc>
        <w:tc>
          <w:tcPr>
            <w:tcW w:w="1271" w:type="dxa"/>
            <w:vAlign w:val="center"/>
          </w:tcPr>
          <w:p w14:paraId="7E0646F4" w14:textId="43FDEDE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1.59E-06</w:t>
            </w:r>
          </w:p>
        </w:tc>
        <w:tc>
          <w:tcPr>
            <w:tcW w:w="1271" w:type="dxa"/>
            <w:vAlign w:val="center"/>
          </w:tcPr>
          <w:p w14:paraId="737CAF6F" w14:textId="508641A3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2.93E-05</w:t>
            </w:r>
          </w:p>
        </w:tc>
      </w:tr>
      <w:tr w:rsidR="004026A6" w:rsidRPr="00366743" w14:paraId="0B5D0D2E" w14:textId="75575052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24FC50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TFRC</w:t>
            </w:r>
          </w:p>
        </w:tc>
        <w:tc>
          <w:tcPr>
            <w:tcW w:w="1695" w:type="dxa"/>
            <w:noWrap/>
            <w:vAlign w:val="center"/>
            <w:hideMark/>
          </w:tcPr>
          <w:p w14:paraId="09474B9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0.015506</w:t>
            </w:r>
          </w:p>
        </w:tc>
        <w:tc>
          <w:tcPr>
            <w:tcW w:w="1271" w:type="dxa"/>
            <w:vAlign w:val="center"/>
          </w:tcPr>
          <w:p w14:paraId="3B95C0E4" w14:textId="5547D99C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3.53E-06</w:t>
            </w:r>
          </w:p>
        </w:tc>
        <w:tc>
          <w:tcPr>
            <w:tcW w:w="1271" w:type="dxa"/>
            <w:vAlign w:val="center"/>
          </w:tcPr>
          <w:p w14:paraId="31B15040" w14:textId="4990F82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6.13E-05</w:t>
            </w:r>
          </w:p>
        </w:tc>
      </w:tr>
      <w:tr w:rsidR="004026A6" w:rsidRPr="00366743" w14:paraId="082C063E" w14:textId="32D21D1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BCF5EC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TPI1</w:t>
            </w:r>
          </w:p>
        </w:tc>
        <w:tc>
          <w:tcPr>
            <w:tcW w:w="1695" w:type="dxa"/>
            <w:noWrap/>
            <w:vAlign w:val="center"/>
            <w:hideMark/>
          </w:tcPr>
          <w:p w14:paraId="2D72B8B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0.017542</w:t>
            </w:r>
          </w:p>
        </w:tc>
        <w:tc>
          <w:tcPr>
            <w:tcW w:w="1271" w:type="dxa"/>
            <w:vAlign w:val="center"/>
          </w:tcPr>
          <w:p w14:paraId="317EB0D7" w14:textId="42C580C2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5.11E-06</w:t>
            </w:r>
          </w:p>
        </w:tc>
        <w:tc>
          <w:tcPr>
            <w:tcW w:w="1271" w:type="dxa"/>
            <w:vAlign w:val="center"/>
          </w:tcPr>
          <w:p w14:paraId="41B2EB4C" w14:textId="598C1C1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8.46E-05</w:t>
            </w:r>
          </w:p>
        </w:tc>
      </w:tr>
      <w:tr w:rsidR="004026A6" w:rsidRPr="00366743" w14:paraId="2614E96D" w14:textId="3260E16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BF82CA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CDH1</w:t>
            </w:r>
          </w:p>
        </w:tc>
        <w:tc>
          <w:tcPr>
            <w:tcW w:w="1695" w:type="dxa"/>
            <w:noWrap/>
            <w:vAlign w:val="center"/>
            <w:hideMark/>
          </w:tcPr>
          <w:p w14:paraId="1AD6AC83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0.03553</w:t>
            </w:r>
          </w:p>
        </w:tc>
        <w:tc>
          <w:tcPr>
            <w:tcW w:w="1271" w:type="dxa"/>
            <w:vAlign w:val="center"/>
          </w:tcPr>
          <w:p w14:paraId="003C24AB" w14:textId="6DFBBBF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9.25E-09</w:t>
            </w:r>
          </w:p>
        </w:tc>
        <w:tc>
          <w:tcPr>
            <w:tcW w:w="1271" w:type="dxa"/>
            <w:vAlign w:val="center"/>
          </w:tcPr>
          <w:p w14:paraId="49B3A85F" w14:textId="6F1ECC90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4.28E-07</w:t>
            </w:r>
          </w:p>
        </w:tc>
      </w:tr>
      <w:tr w:rsidR="004026A6" w:rsidRPr="00366743" w14:paraId="5E6CDDDD" w14:textId="07765CD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B4BCD0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PON3</w:t>
            </w:r>
          </w:p>
        </w:tc>
        <w:tc>
          <w:tcPr>
            <w:tcW w:w="1695" w:type="dxa"/>
            <w:noWrap/>
            <w:vAlign w:val="center"/>
            <w:hideMark/>
          </w:tcPr>
          <w:p w14:paraId="76050B29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0.043173</w:t>
            </w:r>
          </w:p>
        </w:tc>
        <w:tc>
          <w:tcPr>
            <w:tcW w:w="1271" w:type="dxa"/>
            <w:vAlign w:val="center"/>
          </w:tcPr>
          <w:p w14:paraId="10CECDE3" w14:textId="1614503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2.64E-03</w:t>
            </w:r>
          </w:p>
        </w:tc>
        <w:tc>
          <w:tcPr>
            <w:tcW w:w="1271" w:type="dxa"/>
            <w:vAlign w:val="center"/>
          </w:tcPr>
          <w:p w14:paraId="62D3D73A" w14:textId="0B9A9638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1.74E-02</w:t>
            </w:r>
          </w:p>
        </w:tc>
      </w:tr>
      <w:tr w:rsidR="004026A6" w:rsidRPr="00366743" w14:paraId="5BE8F9F1" w14:textId="42E9AE2C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188445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GSR</w:t>
            </w:r>
          </w:p>
        </w:tc>
        <w:tc>
          <w:tcPr>
            <w:tcW w:w="1695" w:type="dxa"/>
            <w:noWrap/>
            <w:vAlign w:val="center"/>
            <w:hideMark/>
          </w:tcPr>
          <w:p w14:paraId="33B2D4BD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0.04561</w:t>
            </w:r>
          </w:p>
        </w:tc>
        <w:tc>
          <w:tcPr>
            <w:tcW w:w="1271" w:type="dxa"/>
            <w:vAlign w:val="center"/>
          </w:tcPr>
          <w:p w14:paraId="7BBDE337" w14:textId="26CA0D9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2.07E-04</w:t>
            </w:r>
          </w:p>
        </w:tc>
        <w:tc>
          <w:tcPr>
            <w:tcW w:w="1271" w:type="dxa"/>
            <w:vAlign w:val="center"/>
          </w:tcPr>
          <w:p w14:paraId="19CBA341" w14:textId="4481970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1.92E-03</w:t>
            </w:r>
          </w:p>
        </w:tc>
      </w:tr>
      <w:tr w:rsidR="004026A6" w:rsidRPr="00366743" w14:paraId="2524C0EE" w14:textId="5FFE3E5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3C986C5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IGKV3D-15</w:t>
            </w:r>
          </w:p>
        </w:tc>
        <w:tc>
          <w:tcPr>
            <w:tcW w:w="1695" w:type="dxa"/>
            <w:noWrap/>
            <w:vAlign w:val="center"/>
            <w:hideMark/>
          </w:tcPr>
          <w:p w14:paraId="3543DC7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0.046745</w:t>
            </w:r>
          </w:p>
        </w:tc>
        <w:tc>
          <w:tcPr>
            <w:tcW w:w="1271" w:type="dxa"/>
            <w:vAlign w:val="center"/>
          </w:tcPr>
          <w:p w14:paraId="54F7BA10" w14:textId="30CB791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8.90E-04</w:t>
            </w:r>
          </w:p>
        </w:tc>
        <w:tc>
          <w:tcPr>
            <w:tcW w:w="1271" w:type="dxa"/>
            <w:vAlign w:val="center"/>
          </w:tcPr>
          <w:p w14:paraId="37AAE574" w14:textId="3A8B68E4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6.86E-03</w:t>
            </w:r>
          </w:p>
        </w:tc>
      </w:tr>
      <w:tr w:rsidR="004026A6" w:rsidRPr="00366743" w14:paraId="0D76B28B" w14:textId="5702456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E0A2A3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FAM135A</w:t>
            </w:r>
          </w:p>
        </w:tc>
        <w:tc>
          <w:tcPr>
            <w:tcW w:w="1695" w:type="dxa"/>
            <w:noWrap/>
            <w:vAlign w:val="center"/>
            <w:hideMark/>
          </w:tcPr>
          <w:p w14:paraId="3702BCA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0.046788</w:t>
            </w:r>
          </w:p>
        </w:tc>
        <w:tc>
          <w:tcPr>
            <w:tcW w:w="1271" w:type="dxa"/>
            <w:vAlign w:val="center"/>
          </w:tcPr>
          <w:p w14:paraId="29097058" w14:textId="1DFF3B5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8.26E-06</w:t>
            </w:r>
          </w:p>
        </w:tc>
        <w:tc>
          <w:tcPr>
            <w:tcW w:w="1271" w:type="dxa"/>
            <w:vAlign w:val="center"/>
          </w:tcPr>
          <w:p w14:paraId="0D2DBD64" w14:textId="1143D703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1.27E-04</w:t>
            </w:r>
          </w:p>
        </w:tc>
      </w:tr>
      <w:tr w:rsidR="004026A6" w:rsidRPr="00366743" w14:paraId="1E0C798F" w14:textId="0E5C0B2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DAC482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A2M</w:t>
            </w:r>
          </w:p>
        </w:tc>
        <w:tc>
          <w:tcPr>
            <w:tcW w:w="1695" w:type="dxa"/>
            <w:noWrap/>
            <w:vAlign w:val="center"/>
            <w:hideMark/>
          </w:tcPr>
          <w:p w14:paraId="7558C8D8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0.05263</w:t>
            </w:r>
          </w:p>
        </w:tc>
        <w:tc>
          <w:tcPr>
            <w:tcW w:w="1271" w:type="dxa"/>
            <w:vAlign w:val="center"/>
          </w:tcPr>
          <w:p w14:paraId="15402257" w14:textId="5F87522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8.12E-03</w:t>
            </w:r>
          </w:p>
        </w:tc>
        <w:tc>
          <w:tcPr>
            <w:tcW w:w="1271" w:type="dxa"/>
            <w:vAlign w:val="center"/>
          </w:tcPr>
          <w:p w14:paraId="7C2491C2" w14:textId="729C3BF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4.46E-02</w:t>
            </w:r>
          </w:p>
        </w:tc>
      </w:tr>
      <w:tr w:rsidR="004026A6" w:rsidRPr="00366743" w14:paraId="1ABCE671" w14:textId="0A887BF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FA02F13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IGKV1-5</w:t>
            </w:r>
          </w:p>
        </w:tc>
        <w:tc>
          <w:tcPr>
            <w:tcW w:w="1695" w:type="dxa"/>
            <w:noWrap/>
            <w:vAlign w:val="center"/>
            <w:hideMark/>
          </w:tcPr>
          <w:p w14:paraId="1F3ADAB9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0.064637</w:t>
            </w:r>
          </w:p>
        </w:tc>
        <w:tc>
          <w:tcPr>
            <w:tcW w:w="1271" w:type="dxa"/>
            <w:vAlign w:val="center"/>
          </w:tcPr>
          <w:p w14:paraId="7F036A87" w14:textId="2A5E056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2.85E-03</w:t>
            </w:r>
          </w:p>
        </w:tc>
        <w:tc>
          <w:tcPr>
            <w:tcW w:w="1271" w:type="dxa"/>
            <w:vAlign w:val="center"/>
          </w:tcPr>
          <w:p w14:paraId="3108385A" w14:textId="6EB4930B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1.84E-02</w:t>
            </w:r>
          </w:p>
        </w:tc>
      </w:tr>
      <w:tr w:rsidR="004026A6" w:rsidRPr="00366743" w14:paraId="3BA2E333" w14:textId="326FE68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BE1411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DSG2</w:t>
            </w:r>
          </w:p>
        </w:tc>
        <w:tc>
          <w:tcPr>
            <w:tcW w:w="1695" w:type="dxa"/>
            <w:noWrap/>
            <w:vAlign w:val="center"/>
            <w:hideMark/>
          </w:tcPr>
          <w:p w14:paraId="6B8AC022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0.065647</w:t>
            </w:r>
          </w:p>
        </w:tc>
        <w:tc>
          <w:tcPr>
            <w:tcW w:w="1271" w:type="dxa"/>
            <w:vAlign w:val="center"/>
          </w:tcPr>
          <w:p w14:paraId="5B4F7C85" w14:textId="065E934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4.87E-08</w:t>
            </w:r>
          </w:p>
        </w:tc>
        <w:tc>
          <w:tcPr>
            <w:tcW w:w="1271" w:type="dxa"/>
            <w:vAlign w:val="center"/>
          </w:tcPr>
          <w:p w14:paraId="09EC3525" w14:textId="207A0F00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1.23E-06</w:t>
            </w:r>
          </w:p>
        </w:tc>
      </w:tr>
      <w:tr w:rsidR="004026A6" w:rsidRPr="00366743" w14:paraId="1DAFA82C" w14:textId="1D3185D1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2F2EA33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CETP</w:t>
            </w:r>
          </w:p>
        </w:tc>
        <w:tc>
          <w:tcPr>
            <w:tcW w:w="1695" w:type="dxa"/>
            <w:noWrap/>
            <w:vAlign w:val="center"/>
            <w:hideMark/>
          </w:tcPr>
          <w:p w14:paraId="6C0F9C16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0.074314</w:t>
            </w:r>
          </w:p>
        </w:tc>
        <w:tc>
          <w:tcPr>
            <w:tcW w:w="1271" w:type="dxa"/>
            <w:vAlign w:val="center"/>
          </w:tcPr>
          <w:p w14:paraId="550D6F09" w14:textId="432265EE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2.49E-09</w:t>
            </w:r>
          </w:p>
        </w:tc>
        <w:tc>
          <w:tcPr>
            <w:tcW w:w="1271" w:type="dxa"/>
            <w:vAlign w:val="center"/>
          </w:tcPr>
          <w:p w14:paraId="0FE7677D" w14:textId="059E2C2D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1.54E-07</w:t>
            </w:r>
          </w:p>
        </w:tc>
      </w:tr>
      <w:tr w:rsidR="004026A6" w:rsidRPr="00366743" w14:paraId="1D80A4B9" w14:textId="5C0ED1D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6D36238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IGKV1-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37;IGKV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1D-37</w:t>
            </w:r>
          </w:p>
        </w:tc>
        <w:tc>
          <w:tcPr>
            <w:tcW w:w="1695" w:type="dxa"/>
            <w:noWrap/>
            <w:vAlign w:val="center"/>
            <w:hideMark/>
          </w:tcPr>
          <w:p w14:paraId="266BEE1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0.075623</w:t>
            </w:r>
          </w:p>
        </w:tc>
        <w:tc>
          <w:tcPr>
            <w:tcW w:w="1271" w:type="dxa"/>
            <w:vAlign w:val="center"/>
          </w:tcPr>
          <w:p w14:paraId="60F085CC" w14:textId="23B7AA1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1.07E-06</w:t>
            </w:r>
          </w:p>
        </w:tc>
        <w:tc>
          <w:tcPr>
            <w:tcW w:w="1271" w:type="dxa"/>
            <w:vAlign w:val="center"/>
          </w:tcPr>
          <w:p w14:paraId="3F9519EB" w14:textId="20115E2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2.04E-05</w:t>
            </w:r>
          </w:p>
        </w:tc>
      </w:tr>
      <w:tr w:rsidR="004026A6" w:rsidRPr="00366743" w14:paraId="7C7DC4EA" w14:textId="21E0D6FA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B3C119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A1BG</w:t>
            </w:r>
          </w:p>
        </w:tc>
        <w:tc>
          <w:tcPr>
            <w:tcW w:w="1695" w:type="dxa"/>
            <w:noWrap/>
            <w:vAlign w:val="center"/>
            <w:hideMark/>
          </w:tcPr>
          <w:p w14:paraId="7A7CAE0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0.078019</w:t>
            </w:r>
          </w:p>
        </w:tc>
        <w:tc>
          <w:tcPr>
            <w:tcW w:w="1271" w:type="dxa"/>
            <w:vAlign w:val="center"/>
          </w:tcPr>
          <w:p w14:paraId="5BC49F13" w14:textId="5BA9D90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5.76E-03</w:t>
            </w:r>
          </w:p>
        </w:tc>
        <w:tc>
          <w:tcPr>
            <w:tcW w:w="1271" w:type="dxa"/>
            <w:vAlign w:val="center"/>
          </w:tcPr>
          <w:p w14:paraId="49A4007F" w14:textId="5556445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3.23E-02</w:t>
            </w:r>
          </w:p>
        </w:tc>
      </w:tr>
      <w:tr w:rsidR="004026A6" w:rsidRPr="00366743" w14:paraId="2F99707B" w14:textId="03C9569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FF847D4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ENO3</w:t>
            </w:r>
          </w:p>
        </w:tc>
        <w:tc>
          <w:tcPr>
            <w:tcW w:w="1695" w:type="dxa"/>
            <w:noWrap/>
            <w:vAlign w:val="center"/>
            <w:hideMark/>
          </w:tcPr>
          <w:p w14:paraId="72E895E9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0.079302</w:t>
            </w:r>
          </w:p>
        </w:tc>
        <w:tc>
          <w:tcPr>
            <w:tcW w:w="1271" w:type="dxa"/>
            <w:vAlign w:val="center"/>
          </w:tcPr>
          <w:p w14:paraId="64341A56" w14:textId="33A5AB0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7.39E-07</w:t>
            </w:r>
          </w:p>
        </w:tc>
        <w:tc>
          <w:tcPr>
            <w:tcW w:w="1271" w:type="dxa"/>
            <w:vAlign w:val="center"/>
          </w:tcPr>
          <w:p w14:paraId="5E0B44EE" w14:textId="69891B64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1.58E-05</w:t>
            </w:r>
          </w:p>
        </w:tc>
      </w:tr>
      <w:tr w:rsidR="004026A6" w:rsidRPr="00366743" w14:paraId="3FFEC3BB" w14:textId="7FD8DDC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C7CE5DE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BLVRB</w:t>
            </w:r>
          </w:p>
        </w:tc>
        <w:tc>
          <w:tcPr>
            <w:tcW w:w="1695" w:type="dxa"/>
            <w:noWrap/>
            <w:vAlign w:val="center"/>
            <w:hideMark/>
          </w:tcPr>
          <w:p w14:paraId="4E8B3E8E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0.084005</w:t>
            </w:r>
          </w:p>
        </w:tc>
        <w:tc>
          <w:tcPr>
            <w:tcW w:w="1271" w:type="dxa"/>
            <w:vAlign w:val="center"/>
          </w:tcPr>
          <w:p w14:paraId="71E4827E" w14:textId="65BA0FB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1.03E-05</w:t>
            </w:r>
          </w:p>
        </w:tc>
        <w:tc>
          <w:tcPr>
            <w:tcW w:w="1271" w:type="dxa"/>
            <w:vAlign w:val="center"/>
          </w:tcPr>
          <w:p w14:paraId="3DC1ECEC" w14:textId="4BECBE58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1.41E-04</w:t>
            </w:r>
          </w:p>
        </w:tc>
      </w:tr>
      <w:tr w:rsidR="004026A6" w:rsidRPr="00366743" w14:paraId="47A2B88C" w14:textId="64D7779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BA7A338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TTN</w:t>
            </w:r>
          </w:p>
        </w:tc>
        <w:tc>
          <w:tcPr>
            <w:tcW w:w="1695" w:type="dxa"/>
            <w:noWrap/>
            <w:vAlign w:val="center"/>
            <w:hideMark/>
          </w:tcPr>
          <w:p w14:paraId="592D5D5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0.084013</w:t>
            </w:r>
          </w:p>
        </w:tc>
        <w:tc>
          <w:tcPr>
            <w:tcW w:w="1271" w:type="dxa"/>
            <w:vAlign w:val="center"/>
          </w:tcPr>
          <w:p w14:paraId="2CF76A66" w14:textId="671B01D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1.30E-04</w:t>
            </w:r>
          </w:p>
        </w:tc>
        <w:tc>
          <w:tcPr>
            <w:tcW w:w="1271" w:type="dxa"/>
            <w:vAlign w:val="center"/>
          </w:tcPr>
          <w:p w14:paraId="3913DF21" w14:textId="544F08D7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1.22E-03</w:t>
            </w:r>
          </w:p>
        </w:tc>
      </w:tr>
      <w:tr w:rsidR="004026A6" w:rsidRPr="00366743" w14:paraId="421DF8B8" w14:textId="1312183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88E9D0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LDHB</w:t>
            </w:r>
          </w:p>
        </w:tc>
        <w:tc>
          <w:tcPr>
            <w:tcW w:w="1695" w:type="dxa"/>
            <w:noWrap/>
            <w:vAlign w:val="center"/>
            <w:hideMark/>
          </w:tcPr>
          <w:p w14:paraId="222B5BB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0.087755</w:t>
            </w:r>
          </w:p>
        </w:tc>
        <w:tc>
          <w:tcPr>
            <w:tcW w:w="1271" w:type="dxa"/>
            <w:vAlign w:val="center"/>
          </w:tcPr>
          <w:p w14:paraId="5E1754C1" w14:textId="40AA657C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1.04E-05</w:t>
            </w:r>
          </w:p>
        </w:tc>
        <w:tc>
          <w:tcPr>
            <w:tcW w:w="1271" w:type="dxa"/>
            <w:vAlign w:val="center"/>
          </w:tcPr>
          <w:p w14:paraId="38377E26" w14:textId="7712F5E5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1.41E-04</w:t>
            </w:r>
          </w:p>
        </w:tc>
      </w:tr>
      <w:tr w:rsidR="004026A6" w:rsidRPr="00366743" w14:paraId="14EFB85E" w14:textId="20C8DDB0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2DB7DC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ARG1</w:t>
            </w:r>
          </w:p>
        </w:tc>
        <w:tc>
          <w:tcPr>
            <w:tcW w:w="1695" w:type="dxa"/>
            <w:noWrap/>
            <w:vAlign w:val="center"/>
            <w:hideMark/>
          </w:tcPr>
          <w:p w14:paraId="09758B26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0.088958</w:t>
            </w:r>
          </w:p>
        </w:tc>
        <w:tc>
          <w:tcPr>
            <w:tcW w:w="1271" w:type="dxa"/>
            <w:vAlign w:val="center"/>
          </w:tcPr>
          <w:p w14:paraId="0C82B130" w14:textId="0C3FA50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2.48E-06</w:t>
            </w:r>
          </w:p>
        </w:tc>
        <w:tc>
          <w:tcPr>
            <w:tcW w:w="1271" w:type="dxa"/>
            <w:vAlign w:val="center"/>
          </w:tcPr>
          <w:p w14:paraId="54ED76F0" w14:textId="2D705192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4.44E-05</w:t>
            </w:r>
          </w:p>
        </w:tc>
      </w:tr>
      <w:tr w:rsidR="004026A6" w:rsidRPr="00366743" w14:paraId="08C1EBD7" w14:textId="21E7C17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B80A49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ADGRG1</w:t>
            </w:r>
          </w:p>
        </w:tc>
        <w:tc>
          <w:tcPr>
            <w:tcW w:w="1695" w:type="dxa"/>
            <w:noWrap/>
            <w:vAlign w:val="center"/>
            <w:hideMark/>
          </w:tcPr>
          <w:p w14:paraId="213843A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0.095237</w:t>
            </w:r>
          </w:p>
        </w:tc>
        <w:tc>
          <w:tcPr>
            <w:tcW w:w="1271" w:type="dxa"/>
            <w:vAlign w:val="center"/>
          </w:tcPr>
          <w:p w14:paraId="1431BEB4" w14:textId="3FD7606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5.53E-06</w:t>
            </w:r>
          </w:p>
        </w:tc>
        <w:tc>
          <w:tcPr>
            <w:tcW w:w="1271" w:type="dxa"/>
            <w:vAlign w:val="center"/>
          </w:tcPr>
          <w:p w14:paraId="52F537DC" w14:textId="48F61FC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8.76E-05</w:t>
            </w:r>
          </w:p>
        </w:tc>
      </w:tr>
      <w:tr w:rsidR="004026A6" w:rsidRPr="00366743" w14:paraId="67D0D474" w14:textId="0B9A96E2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281491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ADAMTS13</w:t>
            </w:r>
          </w:p>
        </w:tc>
        <w:tc>
          <w:tcPr>
            <w:tcW w:w="1695" w:type="dxa"/>
            <w:noWrap/>
            <w:vAlign w:val="center"/>
            <w:hideMark/>
          </w:tcPr>
          <w:p w14:paraId="04DD8A64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0.101576</w:t>
            </w:r>
          </w:p>
        </w:tc>
        <w:tc>
          <w:tcPr>
            <w:tcW w:w="1271" w:type="dxa"/>
            <w:vAlign w:val="center"/>
          </w:tcPr>
          <w:p w14:paraId="19A03AFD" w14:textId="47222E3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1.30E-04</w:t>
            </w:r>
          </w:p>
        </w:tc>
        <w:tc>
          <w:tcPr>
            <w:tcW w:w="1271" w:type="dxa"/>
            <w:vAlign w:val="center"/>
          </w:tcPr>
          <w:p w14:paraId="449B17AB" w14:textId="252E426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1.22E-03</w:t>
            </w:r>
          </w:p>
        </w:tc>
      </w:tr>
      <w:tr w:rsidR="004026A6" w:rsidRPr="00366743" w14:paraId="0ED5C42B" w14:textId="7C8DFF6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17351F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IGKV1-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39;IGKV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1D-39</w:t>
            </w:r>
          </w:p>
        </w:tc>
        <w:tc>
          <w:tcPr>
            <w:tcW w:w="1695" w:type="dxa"/>
            <w:noWrap/>
            <w:vAlign w:val="center"/>
            <w:hideMark/>
          </w:tcPr>
          <w:p w14:paraId="501C32D1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0.103585</w:t>
            </w:r>
          </w:p>
        </w:tc>
        <w:tc>
          <w:tcPr>
            <w:tcW w:w="1271" w:type="dxa"/>
            <w:vAlign w:val="center"/>
          </w:tcPr>
          <w:p w14:paraId="541D7615" w14:textId="0F10FC6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7.24E-04</w:t>
            </w:r>
          </w:p>
        </w:tc>
        <w:tc>
          <w:tcPr>
            <w:tcW w:w="1271" w:type="dxa"/>
            <w:vAlign w:val="center"/>
          </w:tcPr>
          <w:p w14:paraId="6E8B6E60" w14:textId="7AB54D57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5.74E-03</w:t>
            </w:r>
          </w:p>
        </w:tc>
      </w:tr>
      <w:tr w:rsidR="004026A6" w:rsidRPr="00366743" w14:paraId="2854FF9E" w14:textId="6B5D5E13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9D3702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ANPEP</w:t>
            </w:r>
          </w:p>
        </w:tc>
        <w:tc>
          <w:tcPr>
            <w:tcW w:w="1695" w:type="dxa"/>
            <w:noWrap/>
            <w:vAlign w:val="center"/>
            <w:hideMark/>
          </w:tcPr>
          <w:p w14:paraId="7F833DE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0.104181</w:t>
            </w:r>
          </w:p>
        </w:tc>
        <w:tc>
          <w:tcPr>
            <w:tcW w:w="1271" w:type="dxa"/>
            <w:vAlign w:val="center"/>
          </w:tcPr>
          <w:p w14:paraId="4ADDCE27" w14:textId="5E34EA3C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1.68E-03</w:t>
            </w:r>
          </w:p>
        </w:tc>
        <w:tc>
          <w:tcPr>
            <w:tcW w:w="1271" w:type="dxa"/>
            <w:vAlign w:val="center"/>
          </w:tcPr>
          <w:p w14:paraId="77EEFCA1" w14:textId="1864F51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1.19E-02</w:t>
            </w:r>
          </w:p>
        </w:tc>
      </w:tr>
      <w:tr w:rsidR="004026A6" w:rsidRPr="00366743" w14:paraId="33C21724" w14:textId="5C1FAC1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FDF18A1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FUCA1</w:t>
            </w:r>
          </w:p>
        </w:tc>
        <w:tc>
          <w:tcPr>
            <w:tcW w:w="1695" w:type="dxa"/>
            <w:noWrap/>
            <w:vAlign w:val="center"/>
            <w:hideMark/>
          </w:tcPr>
          <w:p w14:paraId="0CC0B63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0.115511</w:t>
            </w:r>
          </w:p>
        </w:tc>
        <w:tc>
          <w:tcPr>
            <w:tcW w:w="1271" w:type="dxa"/>
            <w:vAlign w:val="center"/>
          </w:tcPr>
          <w:p w14:paraId="3BC5097C" w14:textId="4E0FB69A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4.31E-03</w:t>
            </w:r>
          </w:p>
        </w:tc>
        <w:tc>
          <w:tcPr>
            <w:tcW w:w="1271" w:type="dxa"/>
            <w:vAlign w:val="center"/>
          </w:tcPr>
          <w:p w14:paraId="4619B7DC" w14:textId="741B888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2.52E-02</w:t>
            </w:r>
          </w:p>
        </w:tc>
      </w:tr>
      <w:tr w:rsidR="004026A6" w:rsidRPr="00366743" w14:paraId="1163BA7C" w14:textId="634EE85F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7FEA1C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CNTN1</w:t>
            </w:r>
          </w:p>
        </w:tc>
        <w:tc>
          <w:tcPr>
            <w:tcW w:w="1695" w:type="dxa"/>
            <w:noWrap/>
            <w:vAlign w:val="center"/>
            <w:hideMark/>
          </w:tcPr>
          <w:p w14:paraId="3E91707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0.116862</w:t>
            </w:r>
          </w:p>
        </w:tc>
        <w:tc>
          <w:tcPr>
            <w:tcW w:w="1271" w:type="dxa"/>
            <w:vAlign w:val="center"/>
          </w:tcPr>
          <w:p w14:paraId="30CFD07E" w14:textId="7B813F8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1.60E-08</w:t>
            </w:r>
          </w:p>
        </w:tc>
        <w:tc>
          <w:tcPr>
            <w:tcW w:w="1271" w:type="dxa"/>
            <w:vAlign w:val="center"/>
          </w:tcPr>
          <w:p w14:paraId="65357713" w14:textId="5F51E26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5.37E-07</w:t>
            </w:r>
          </w:p>
        </w:tc>
      </w:tr>
      <w:tr w:rsidR="004026A6" w:rsidRPr="00366743" w14:paraId="688C8FCF" w14:textId="3E7BC645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9F5DA6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IGHM</w:t>
            </w:r>
          </w:p>
        </w:tc>
        <w:tc>
          <w:tcPr>
            <w:tcW w:w="1695" w:type="dxa"/>
            <w:noWrap/>
            <w:vAlign w:val="center"/>
            <w:hideMark/>
          </w:tcPr>
          <w:p w14:paraId="27C7589D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0.117273</w:t>
            </w:r>
          </w:p>
        </w:tc>
        <w:tc>
          <w:tcPr>
            <w:tcW w:w="1271" w:type="dxa"/>
            <w:vAlign w:val="center"/>
          </w:tcPr>
          <w:p w14:paraId="2B4647B7" w14:textId="41A1A80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7.30E-03</w:t>
            </w:r>
          </w:p>
        </w:tc>
        <w:tc>
          <w:tcPr>
            <w:tcW w:w="1271" w:type="dxa"/>
            <w:vAlign w:val="center"/>
          </w:tcPr>
          <w:p w14:paraId="2D722BF2" w14:textId="6367ACAF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4.05E-02</w:t>
            </w:r>
          </w:p>
        </w:tc>
      </w:tr>
      <w:tr w:rsidR="004026A6" w:rsidRPr="00366743" w14:paraId="1C6B1A8E" w14:textId="60B8E2AF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375F15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F10</w:t>
            </w:r>
          </w:p>
        </w:tc>
        <w:tc>
          <w:tcPr>
            <w:tcW w:w="1695" w:type="dxa"/>
            <w:noWrap/>
            <w:vAlign w:val="center"/>
            <w:hideMark/>
          </w:tcPr>
          <w:p w14:paraId="0EB9254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0.11774</w:t>
            </w:r>
          </w:p>
        </w:tc>
        <w:tc>
          <w:tcPr>
            <w:tcW w:w="1271" w:type="dxa"/>
            <w:vAlign w:val="center"/>
          </w:tcPr>
          <w:p w14:paraId="0401C9D1" w14:textId="2FC0F92D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3.04E-03</w:t>
            </w:r>
          </w:p>
        </w:tc>
        <w:tc>
          <w:tcPr>
            <w:tcW w:w="1271" w:type="dxa"/>
            <w:vAlign w:val="center"/>
          </w:tcPr>
          <w:p w14:paraId="2FDD3355" w14:textId="1B58ADE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1.94E-02</w:t>
            </w:r>
          </w:p>
        </w:tc>
      </w:tr>
      <w:tr w:rsidR="004026A6" w:rsidRPr="00366743" w14:paraId="639C787D" w14:textId="7BE4AEB0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3E6774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IGKJ1</w:t>
            </w:r>
          </w:p>
        </w:tc>
        <w:tc>
          <w:tcPr>
            <w:tcW w:w="1695" w:type="dxa"/>
            <w:noWrap/>
            <w:vAlign w:val="center"/>
            <w:hideMark/>
          </w:tcPr>
          <w:p w14:paraId="4B79BEE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0.128244</w:t>
            </w:r>
          </w:p>
        </w:tc>
        <w:tc>
          <w:tcPr>
            <w:tcW w:w="1271" w:type="dxa"/>
            <w:vAlign w:val="center"/>
          </w:tcPr>
          <w:p w14:paraId="557C11DC" w14:textId="132129E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5.14E-03</w:t>
            </w:r>
          </w:p>
        </w:tc>
        <w:tc>
          <w:tcPr>
            <w:tcW w:w="1271" w:type="dxa"/>
            <w:vAlign w:val="center"/>
          </w:tcPr>
          <w:p w14:paraId="0F0E7E64" w14:textId="3414928C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2.94E-02</w:t>
            </w:r>
          </w:p>
        </w:tc>
      </w:tr>
      <w:tr w:rsidR="004026A6" w:rsidRPr="00366743" w14:paraId="4FD2ED42" w14:textId="3D7BCDCF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4C732F3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TNC</w:t>
            </w:r>
          </w:p>
        </w:tc>
        <w:tc>
          <w:tcPr>
            <w:tcW w:w="1695" w:type="dxa"/>
            <w:noWrap/>
            <w:vAlign w:val="center"/>
            <w:hideMark/>
          </w:tcPr>
          <w:p w14:paraId="68FA381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0.128265</w:t>
            </w:r>
          </w:p>
        </w:tc>
        <w:tc>
          <w:tcPr>
            <w:tcW w:w="1271" w:type="dxa"/>
            <w:vAlign w:val="center"/>
          </w:tcPr>
          <w:p w14:paraId="4B18786F" w14:textId="0D3815C3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2.17E-03</w:t>
            </w:r>
          </w:p>
        </w:tc>
        <w:tc>
          <w:tcPr>
            <w:tcW w:w="1271" w:type="dxa"/>
            <w:vAlign w:val="center"/>
          </w:tcPr>
          <w:p w14:paraId="51934E86" w14:textId="1446C29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1.47E-02</w:t>
            </w:r>
          </w:p>
        </w:tc>
      </w:tr>
      <w:tr w:rsidR="004026A6" w:rsidRPr="00366743" w14:paraId="5DE4F9CF" w14:textId="7037FA0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9E4EFFD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CPN2</w:t>
            </w:r>
          </w:p>
        </w:tc>
        <w:tc>
          <w:tcPr>
            <w:tcW w:w="1695" w:type="dxa"/>
            <w:noWrap/>
            <w:vAlign w:val="center"/>
            <w:hideMark/>
          </w:tcPr>
          <w:p w14:paraId="0ED7B626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0.129113</w:t>
            </w:r>
          </w:p>
        </w:tc>
        <w:tc>
          <w:tcPr>
            <w:tcW w:w="1271" w:type="dxa"/>
            <w:vAlign w:val="center"/>
          </w:tcPr>
          <w:p w14:paraId="2BF42DF4" w14:textId="26A8A54E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2.23E-03</w:t>
            </w:r>
          </w:p>
        </w:tc>
        <w:tc>
          <w:tcPr>
            <w:tcW w:w="1271" w:type="dxa"/>
            <w:vAlign w:val="center"/>
          </w:tcPr>
          <w:p w14:paraId="2E805D00" w14:textId="79A45B3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1.49E-02</w:t>
            </w:r>
          </w:p>
        </w:tc>
      </w:tr>
      <w:tr w:rsidR="004026A6" w:rsidRPr="00366743" w14:paraId="0E1341B7" w14:textId="656AB2FD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450724F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LRRC37A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2;LRRC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37</w:t>
            </w:r>
            <w:proofErr w:type="gramStart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A;LRRC</w:t>
            </w:r>
            <w:proofErr w:type="gramEnd"/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37A3</w:t>
            </w:r>
          </w:p>
        </w:tc>
        <w:tc>
          <w:tcPr>
            <w:tcW w:w="1695" w:type="dxa"/>
            <w:noWrap/>
            <w:vAlign w:val="center"/>
            <w:hideMark/>
          </w:tcPr>
          <w:p w14:paraId="0D3E210F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0.131348</w:t>
            </w:r>
          </w:p>
        </w:tc>
        <w:tc>
          <w:tcPr>
            <w:tcW w:w="1271" w:type="dxa"/>
            <w:vAlign w:val="center"/>
          </w:tcPr>
          <w:p w14:paraId="3AE6F5ED" w14:textId="0CE293F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2.62E-10</w:t>
            </w:r>
          </w:p>
        </w:tc>
        <w:tc>
          <w:tcPr>
            <w:tcW w:w="1271" w:type="dxa"/>
            <w:vAlign w:val="center"/>
          </w:tcPr>
          <w:p w14:paraId="49619264" w14:textId="314B716B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2.13E-08</w:t>
            </w:r>
          </w:p>
        </w:tc>
      </w:tr>
      <w:tr w:rsidR="004026A6" w:rsidRPr="00366743" w14:paraId="02330D2A" w14:textId="0CECDCC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13CCD1F0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IGF2R</w:t>
            </w:r>
          </w:p>
        </w:tc>
        <w:tc>
          <w:tcPr>
            <w:tcW w:w="1695" w:type="dxa"/>
            <w:noWrap/>
            <w:vAlign w:val="center"/>
            <w:hideMark/>
          </w:tcPr>
          <w:p w14:paraId="339EB07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0.132118</w:t>
            </w:r>
          </w:p>
        </w:tc>
        <w:tc>
          <w:tcPr>
            <w:tcW w:w="1271" w:type="dxa"/>
            <w:vAlign w:val="center"/>
          </w:tcPr>
          <w:p w14:paraId="3B00BB7C" w14:textId="7C790AA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3.86E-03</w:t>
            </w:r>
          </w:p>
        </w:tc>
        <w:tc>
          <w:tcPr>
            <w:tcW w:w="1271" w:type="dxa"/>
            <w:vAlign w:val="center"/>
          </w:tcPr>
          <w:p w14:paraId="75DE7AE8" w14:textId="364AF136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2.28E-02</w:t>
            </w:r>
          </w:p>
        </w:tc>
      </w:tr>
      <w:tr w:rsidR="004026A6" w:rsidRPr="00366743" w14:paraId="7C25C323" w14:textId="00249544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B8CB508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TNK1</w:t>
            </w:r>
          </w:p>
        </w:tc>
        <w:tc>
          <w:tcPr>
            <w:tcW w:w="1695" w:type="dxa"/>
            <w:noWrap/>
            <w:vAlign w:val="center"/>
            <w:hideMark/>
          </w:tcPr>
          <w:p w14:paraId="6009FDA0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0.135388</w:t>
            </w:r>
          </w:p>
        </w:tc>
        <w:tc>
          <w:tcPr>
            <w:tcW w:w="1271" w:type="dxa"/>
            <w:vAlign w:val="center"/>
          </w:tcPr>
          <w:p w14:paraId="791B2364" w14:textId="04FA72A4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8.46E-08</w:t>
            </w:r>
          </w:p>
        </w:tc>
        <w:tc>
          <w:tcPr>
            <w:tcW w:w="1271" w:type="dxa"/>
            <w:vAlign w:val="center"/>
          </w:tcPr>
          <w:p w14:paraId="167EF66C" w14:textId="74146833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1.96E-06</w:t>
            </w:r>
          </w:p>
        </w:tc>
      </w:tr>
      <w:tr w:rsidR="004026A6" w:rsidRPr="00366743" w14:paraId="5E48DBD2" w14:textId="680BBCC6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FBC103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LDHA</w:t>
            </w:r>
          </w:p>
        </w:tc>
        <w:tc>
          <w:tcPr>
            <w:tcW w:w="1695" w:type="dxa"/>
            <w:noWrap/>
            <w:vAlign w:val="center"/>
            <w:hideMark/>
          </w:tcPr>
          <w:p w14:paraId="7CC733F1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0.143205</w:t>
            </w:r>
          </w:p>
        </w:tc>
        <w:tc>
          <w:tcPr>
            <w:tcW w:w="1271" w:type="dxa"/>
            <w:vAlign w:val="center"/>
          </w:tcPr>
          <w:p w14:paraId="5BB627EB" w14:textId="5E52C7D9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9.40E-04</w:t>
            </w:r>
          </w:p>
        </w:tc>
        <w:tc>
          <w:tcPr>
            <w:tcW w:w="1271" w:type="dxa"/>
            <w:vAlign w:val="center"/>
          </w:tcPr>
          <w:p w14:paraId="2555D811" w14:textId="4DEE6696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7.15E-03</w:t>
            </w:r>
          </w:p>
        </w:tc>
      </w:tr>
      <w:tr w:rsidR="004026A6" w:rsidRPr="00366743" w14:paraId="2F65E0B1" w14:textId="53258D7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C25E075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VCAM1</w:t>
            </w:r>
          </w:p>
        </w:tc>
        <w:tc>
          <w:tcPr>
            <w:tcW w:w="1695" w:type="dxa"/>
            <w:noWrap/>
            <w:vAlign w:val="center"/>
            <w:hideMark/>
          </w:tcPr>
          <w:p w14:paraId="4420AD4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0.145112</w:t>
            </w:r>
          </w:p>
        </w:tc>
        <w:tc>
          <w:tcPr>
            <w:tcW w:w="1271" w:type="dxa"/>
            <w:vAlign w:val="center"/>
          </w:tcPr>
          <w:p w14:paraId="53BBA980" w14:textId="5FF429D0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3.01E-04</w:t>
            </w:r>
          </w:p>
        </w:tc>
        <w:tc>
          <w:tcPr>
            <w:tcW w:w="1271" w:type="dxa"/>
            <w:vAlign w:val="center"/>
          </w:tcPr>
          <w:p w14:paraId="62B17E86" w14:textId="4DE25E49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2.70E-03</w:t>
            </w:r>
          </w:p>
        </w:tc>
      </w:tr>
      <w:tr w:rsidR="004026A6" w:rsidRPr="00366743" w14:paraId="6EE4572D" w14:textId="765AEB1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7269BE57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lastRenderedPageBreak/>
              <w:t>VASN</w:t>
            </w:r>
          </w:p>
        </w:tc>
        <w:tc>
          <w:tcPr>
            <w:tcW w:w="1695" w:type="dxa"/>
            <w:noWrap/>
            <w:vAlign w:val="center"/>
            <w:hideMark/>
          </w:tcPr>
          <w:p w14:paraId="5DB7F9DA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0.170366</w:t>
            </w:r>
          </w:p>
        </w:tc>
        <w:tc>
          <w:tcPr>
            <w:tcW w:w="1271" w:type="dxa"/>
            <w:vAlign w:val="center"/>
          </w:tcPr>
          <w:p w14:paraId="320BA5ED" w14:textId="34C84C7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5.41E-04</w:t>
            </w:r>
          </w:p>
        </w:tc>
        <w:tc>
          <w:tcPr>
            <w:tcW w:w="1271" w:type="dxa"/>
            <w:vAlign w:val="center"/>
          </w:tcPr>
          <w:p w14:paraId="18FA5057" w14:textId="0047EF8A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4.42E-03</w:t>
            </w:r>
          </w:p>
        </w:tc>
      </w:tr>
      <w:tr w:rsidR="004026A6" w:rsidRPr="00366743" w14:paraId="311B6677" w14:textId="264B8C5E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8F14B2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IL6ST</w:t>
            </w:r>
          </w:p>
        </w:tc>
        <w:tc>
          <w:tcPr>
            <w:tcW w:w="1695" w:type="dxa"/>
            <w:noWrap/>
            <w:vAlign w:val="center"/>
            <w:hideMark/>
          </w:tcPr>
          <w:p w14:paraId="6BDD60C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0.181696</w:t>
            </w:r>
          </w:p>
        </w:tc>
        <w:tc>
          <w:tcPr>
            <w:tcW w:w="1271" w:type="dxa"/>
            <w:vAlign w:val="center"/>
          </w:tcPr>
          <w:p w14:paraId="6E65ADDD" w14:textId="7E261B1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1.71E-03</w:t>
            </w:r>
          </w:p>
        </w:tc>
        <w:tc>
          <w:tcPr>
            <w:tcW w:w="1271" w:type="dxa"/>
            <w:vAlign w:val="center"/>
          </w:tcPr>
          <w:p w14:paraId="3B54B1FD" w14:textId="62BD2C84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1.19E-02</w:t>
            </w:r>
          </w:p>
        </w:tc>
      </w:tr>
      <w:tr w:rsidR="004026A6" w:rsidRPr="00366743" w14:paraId="6873DDA1" w14:textId="4349292F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336AEE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OIT3</w:t>
            </w:r>
          </w:p>
        </w:tc>
        <w:tc>
          <w:tcPr>
            <w:tcW w:w="1695" w:type="dxa"/>
            <w:noWrap/>
            <w:vAlign w:val="center"/>
            <w:hideMark/>
          </w:tcPr>
          <w:p w14:paraId="63E0E5A7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0.182781</w:t>
            </w:r>
          </w:p>
        </w:tc>
        <w:tc>
          <w:tcPr>
            <w:tcW w:w="1271" w:type="dxa"/>
            <w:vAlign w:val="center"/>
          </w:tcPr>
          <w:p w14:paraId="012D9690" w14:textId="37266E11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5.26E-08</w:t>
            </w:r>
          </w:p>
        </w:tc>
        <w:tc>
          <w:tcPr>
            <w:tcW w:w="1271" w:type="dxa"/>
            <w:vAlign w:val="center"/>
          </w:tcPr>
          <w:p w14:paraId="68BDB634" w14:textId="0E61A451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1.27E-06</w:t>
            </w:r>
          </w:p>
        </w:tc>
      </w:tr>
      <w:tr w:rsidR="004026A6" w:rsidRPr="00366743" w14:paraId="7515D9B2" w14:textId="281897D8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00A5FF3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PGK1</w:t>
            </w:r>
          </w:p>
        </w:tc>
        <w:tc>
          <w:tcPr>
            <w:tcW w:w="1695" w:type="dxa"/>
            <w:noWrap/>
            <w:vAlign w:val="center"/>
            <w:hideMark/>
          </w:tcPr>
          <w:p w14:paraId="690FCDC8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0.184184</w:t>
            </w:r>
          </w:p>
        </w:tc>
        <w:tc>
          <w:tcPr>
            <w:tcW w:w="1271" w:type="dxa"/>
            <w:vAlign w:val="center"/>
          </w:tcPr>
          <w:p w14:paraId="629AA55D" w14:textId="754BCCB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2.67E-03</w:t>
            </w:r>
          </w:p>
        </w:tc>
        <w:tc>
          <w:tcPr>
            <w:tcW w:w="1271" w:type="dxa"/>
            <w:vAlign w:val="center"/>
          </w:tcPr>
          <w:p w14:paraId="52860AB1" w14:textId="52E9698D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1.75E-02</w:t>
            </w:r>
          </w:p>
        </w:tc>
      </w:tr>
      <w:tr w:rsidR="004026A6" w:rsidRPr="00366743" w14:paraId="533911D0" w14:textId="54B64CF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624D713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PTPRJ</w:t>
            </w:r>
          </w:p>
        </w:tc>
        <w:tc>
          <w:tcPr>
            <w:tcW w:w="1695" w:type="dxa"/>
            <w:noWrap/>
            <w:vAlign w:val="center"/>
            <w:hideMark/>
          </w:tcPr>
          <w:p w14:paraId="4FFDD01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0.206251</w:t>
            </w:r>
          </w:p>
        </w:tc>
        <w:tc>
          <w:tcPr>
            <w:tcW w:w="1271" w:type="dxa"/>
            <w:vAlign w:val="center"/>
          </w:tcPr>
          <w:p w14:paraId="676FC06E" w14:textId="4052D5F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2.93E-08</w:t>
            </w:r>
          </w:p>
        </w:tc>
        <w:tc>
          <w:tcPr>
            <w:tcW w:w="1271" w:type="dxa"/>
            <w:vAlign w:val="center"/>
          </w:tcPr>
          <w:p w14:paraId="70B3DB80" w14:textId="5F8333EB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8.57E-07</w:t>
            </w:r>
          </w:p>
        </w:tc>
      </w:tr>
      <w:tr w:rsidR="004026A6" w:rsidRPr="00366743" w14:paraId="35DC21D8" w14:textId="229F0457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4F6D333A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IGHV3-9</w:t>
            </w:r>
          </w:p>
        </w:tc>
        <w:tc>
          <w:tcPr>
            <w:tcW w:w="1695" w:type="dxa"/>
            <w:noWrap/>
            <w:vAlign w:val="center"/>
            <w:hideMark/>
          </w:tcPr>
          <w:p w14:paraId="2B5309AB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0.255465</w:t>
            </w:r>
          </w:p>
        </w:tc>
        <w:tc>
          <w:tcPr>
            <w:tcW w:w="1271" w:type="dxa"/>
            <w:vAlign w:val="center"/>
          </w:tcPr>
          <w:p w14:paraId="462CACAB" w14:textId="783B22F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1.35E-05</w:t>
            </w:r>
          </w:p>
        </w:tc>
        <w:tc>
          <w:tcPr>
            <w:tcW w:w="1271" w:type="dxa"/>
            <w:vAlign w:val="center"/>
          </w:tcPr>
          <w:p w14:paraId="49764610" w14:textId="476B9536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1.78E-04</w:t>
            </w:r>
          </w:p>
        </w:tc>
      </w:tr>
      <w:tr w:rsidR="004026A6" w:rsidRPr="00366743" w14:paraId="7C9F8701" w14:textId="279B51C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590B26D8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MYL6</w:t>
            </w:r>
          </w:p>
        </w:tc>
        <w:tc>
          <w:tcPr>
            <w:tcW w:w="1695" w:type="dxa"/>
            <w:noWrap/>
            <w:vAlign w:val="center"/>
            <w:hideMark/>
          </w:tcPr>
          <w:p w14:paraId="1BDE2255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0.277945</w:t>
            </w:r>
          </w:p>
        </w:tc>
        <w:tc>
          <w:tcPr>
            <w:tcW w:w="1271" w:type="dxa"/>
            <w:vAlign w:val="center"/>
          </w:tcPr>
          <w:p w14:paraId="4B0A09A5" w14:textId="6BFE2697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sz w:val="20"/>
                <w:szCs w:val="20"/>
              </w:rPr>
              <w:t>9.88E-05</w:t>
            </w:r>
          </w:p>
        </w:tc>
        <w:tc>
          <w:tcPr>
            <w:tcW w:w="1271" w:type="dxa"/>
            <w:vAlign w:val="center"/>
          </w:tcPr>
          <w:p w14:paraId="0C9D632A" w14:textId="05482677" w:rsidR="004026A6" w:rsidRPr="006F7A05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6B3315">
              <w:rPr>
                <w:sz w:val="20"/>
                <w:szCs w:val="20"/>
              </w:rPr>
              <w:t>9.97E-04</w:t>
            </w:r>
          </w:p>
        </w:tc>
      </w:tr>
      <w:tr w:rsidR="004026A6" w:rsidRPr="00366743" w14:paraId="318A6383" w14:textId="5A6CD19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0F0B3EFB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CA2</w:t>
            </w:r>
          </w:p>
        </w:tc>
        <w:tc>
          <w:tcPr>
            <w:tcW w:w="1695" w:type="dxa"/>
            <w:noWrap/>
            <w:vAlign w:val="center"/>
            <w:hideMark/>
          </w:tcPr>
          <w:p w14:paraId="3D7BE259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0.594351</w:t>
            </w:r>
          </w:p>
        </w:tc>
        <w:tc>
          <w:tcPr>
            <w:tcW w:w="1271" w:type="dxa"/>
            <w:vAlign w:val="center"/>
          </w:tcPr>
          <w:p w14:paraId="12AFAB5D" w14:textId="04026C58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1.62E-03</w:t>
            </w:r>
          </w:p>
        </w:tc>
        <w:tc>
          <w:tcPr>
            <w:tcW w:w="1271" w:type="dxa"/>
            <w:vAlign w:val="center"/>
          </w:tcPr>
          <w:p w14:paraId="1BB1B207" w14:textId="3BF861A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1.16E-02</w:t>
            </w:r>
          </w:p>
        </w:tc>
      </w:tr>
      <w:tr w:rsidR="004026A6" w:rsidRPr="00366743" w14:paraId="7DC666D7" w14:textId="11141B39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25185489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HIVEP1</w:t>
            </w:r>
          </w:p>
        </w:tc>
        <w:tc>
          <w:tcPr>
            <w:tcW w:w="1695" w:type="dxa"/>
            <w:noWrap/>
            <w:vAlign w:val="center"/>
            <w:hideMark/>
          </w:tcPr>
          <w:p w14:paraId="316FCB3C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0.739016</w:t>
            </w:r>
          </w:p>
        </w:tc>
        <w:tc>
          <w:tcPr>
            <w:tcW w:w="1271" w:type="dxa"/>
            <w:vAlign w:val="center"/>
          </w:tcPr>
          <w:p w14:paraId="7803934B" w14:textId="5121AFD5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1.58E-03</w:t>
            </w:r>
          </w:p>
        </w:tc>
        <w:tc>
          <w:tcPr>
            <w:tcW w:w="1271" w:type="dxa"/>
            <w:vAlign w:val="center"/>
          </w:tcPr>
          <w:p w14:paraId="4B652310" w14:textId="42C6DC8B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1.16E-02</w:t>
            </w:r>
          </w:p>
        </w:tc>
      </w:tr>
      <w:tr w:rsidR="004026A6" w:rsidRPr="00366743" w14:paraId="47D2FE1C" w14:textId="163BB0BB" w:rsidTr="007E0B21">
        <w:trPr>
          <w:trHeight w:val="290"/>
        </w:trPr>
        <w:tc>
          <w:tcPr>
            <w:tcW w:w="2841" w:type="dxa"/>
            <w:noWrap/>
            <w:vAlign w:val="center"/>
            <w:hideMark/>
          </w:tcPr>
          <w:p w14:paraId="3F645046" w14:textId="77777777" w:rsidR="004026A6" w:rsidRPr="00366743" w:rsidRDefault="004026A6" w:rsidP="007E0B2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ALCAM</w:t>
            </w:r>
          </w:p>
        </w:tc>
        <w:tc>
          <w:tcPr>
            <w:tcW w:w="1695" w:type="dxa"/>
            <w:noWrap/>
            <w:vAlign w:val="center"/>
            <w:hideMark/>
          </w:tcPr>
          <w:p w14:paraId="0668652D" w14:textId="77777777" w:rsidR="004026A6" w:rsidRPr="00366743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36674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0.800885</w:t>
            </w:r>
          </w:p>
        </w:tc>
        <w:tc>
          <w:tcPr>
            <w:tcW w:w="1271" w:type="dxa"/>
            <w:vAlign w:val="center"/>
          </w:tcPr>
          <w:p w14:paraId="2768E5EA" w14:textId="434A61DC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4026A6">
              <w:rPr>
                <w:b/>
                <w:bCs/>
                <w:sz w:val="20"/>
                <w:szCs w:val="20"/>
              </w:rPr>
              <w:t>2.54E-08</w:t>
            </w:r>
          </w:p>
        </w:tc>
        <w:tc>
          <w:tcPr>
            <w:tcW w:w="1271" w:type="dxa"/>
            <w:vAlign w:val="center"/>
          </w:tcPr>
          <w:p w14:paraId="0AF7B9D2" w14:textId="6207A606" w:rsidR="004026A6" w:rsidRPr="004026A6" w:rsidRDefault="004026A6" w:rsidP="004026A6">
            <w:pPr>
              <w:spacing w:after="0"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4026A6">
              <w:rPr>
                <w:b/>
                <w:bCs/>
                <w:sz w:val="20"/>
                <w:szCs w:val="20"/>
              </w:rPr>
              <w:t>7.84E-07</w:t>
            </w:r>
          </w:p>
        </w:tc>
      </w:tr>
    </w:tbl>
    <w:p w14:paraId="02DE0BF3" w14:textId="77777777" w:rsidR="008E0F91" w:rsidRDefault="008E0F91">
      <w:pPr>
        <w:rPr>
          <w:sz w:val="22"/>
          <w:szCs w:val="22"/>
        </w:rPr>
      </w:pPr>
    </w:p>
    <w:p w14:paraId="2CE4D4A1" w14:textId="48EA8874" w:rsidR="00C3661D" w:rsidRPr="00C3661D" w:rsidRDefault="00C3661D">
      <w:pPr>
        <w:rPr>
          <w:sz w:val="22"/>
          <w:szCs w:val="22"/>
        </w:rPr>
      </w:pPr>
      <w:r w:rsidRPr="00C3661D">
        <w:rPr>
          <w:sz w:val="22"/>
          <w:szCs w:val="22"/>
        </w:rPr>
        <w:t>(</w:t>
      </w:r>
      <w:r w:rsidR="0065621B" w:rsidRPr="0065621B">
        <w:rPr>
          <w:i/>
          <w:iCs/>
          <w:sz w:val="22"/>
          <w:szCs w:val="22"/>
        </w:rPr>
        <w:t>Bold</w:t>
      </w:r>
      <w:r w:rsidR="0065621B">
        <w:rPr>
          <w:sz w:val="22"/>
          <w:szCs w:val="22"/>
        </w:rPr>
        <w:t xml:space="preserve"> values indicate c</w:t>
      </w:r>
      <w:r w:rsidRPr="00C3661D">
        <w:rPr>
          <w:sz w:val="22"/>
          <w:szCs w:val="22"/>
        </w:rPr>
        <w:t xml:space="preserve">andidates. </w:t>
      </w:r>
      <w:r w:rsidRPr="00C3661D">
        <w:rPr>
          <w:i/>
          <w:iCs/>
          <w:sz w:val="22"/>
          <w:szCs w:val="22"/>
        </w:rPr>
        <w:t>*Itali</w:t>
      </w:r>
      <w:r w:rsidR="000E0BC6">
        <w:rPr>
          <w:i/>
          <w:iCs/>
          <w:sz w:val="22"/>
          <w:szCs w:val="22"/>
        </w:rPr>
        <w:t xml:space="preserve">cised </w:t>
      </w:r>
      <w:r w:rsidR="000E0BC6">
        <w:rPr>
          <w:sz w:val="22"/>
          <w:szCs w:val="22"/>
        </w:rPr>
        <w:t>proteins were</w:t>
      </w:r>
      <w:r w:rsidRPr="00C3661D">
        <w:rPr>
          <w:sz w:val="22"/>
          <w:szCs w:val="22"/>
        </w:rPr>
        <w:t xml:space="preserve"> removed as candidates due to likely imputation-driven findings</w:t>
      </w:r>
      <w:r w:rsidR="000E0BC6">
        <w:rPr>
          <w:sz w:val="22"/>
          <w:szCs w:val="22"/>
        </w:rPr>
        <w:t xml:space="preserve">; </w:t>
      </w:r>
      <w:r w:rsidR="000E0BC6" w:rsidRPr="00206628">
        <w:rPr>
          <w:sz w:val="22"/>
          <w:szCs w:val="22"/>
        </w:rPr>
        <w:t>FDR, false discovery rate;</w:t>
      </w:r>
      <w:r w:rsidRPr="00C3661D">
        <w:rPr>
          <w:sz w:val="22"/>
          <w:szCs w:val="22"/>
        </w:rPr>
        <w:t>)</w:t>
      </w:r>
    </w:p>
    <w:p w14:paraId="041BDA02" w14:textId="77777777" w:rsidR="00E55B16" w:rsidRDefault="00E55B16"/>
    <w:p w14:paraId="7B9CAA08" w14:textId="77777777" w:rsidR="00E55B16" w:rsidRDefault="00E55B16">
      <w:pPr>
        <w:sectPr w:rsidR="00E55B16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146405" w14:textId="3BB44F37" w:rsidR="004D27CF" w:rsidRDefault="00E55B16">
      <w:r w:rsidRPr="2C2C9ABC">
        <w:rPr>
          <w:b/>
          <w:bCs/>
        </w:rPr>
        <w:lastRenderedPageBreak/>
        <w:t xml:space="preserve">Supplementary Table S2. </w:t>
      </w:r>
      <w:r w:rsidR="007C5353">
        <w:t>Candidate proteins in s</w:t>
      </w:r>
      <w:r>
        <w:t>ensitivity analysis investigating VC supplementation vs. control for Period-1 and Period-2 separately.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18"/>
        <w:gridCol w:w="1634"/>
        <w:gridCol w:w="1517"/>
        <w:gridCol w:w="1850"/>
        <w:gridCol w:w="1444"/>
      </w:tblGrid>
      <w:tr w:rsidR="2C2C9ABC" w:rsidRPr="00DB000D" w14:paraId="55CF062C" w14:textId="77777777" w:rsidTr="002601B2">
        <w:trPr>
          <w:trHeight w:val="210"/>
        </w:trPr>
        <w:tc>
          <w:tcPr>
            <w:tcW w:w="1718" w:type="dxa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6BB85A7D" w14:textId="266563E6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Tier 1 candidates</w:t>
            </w:r>
          </w:p>
        </w:tc>
        <w:tc>
          <w:tcPr>
            <w:tcW w:w="3151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4327AAD8" w14:textId="21A36F8C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Period 1 (first intervention period)</w:t>
            </w:r>
          </w:p>
        </w:tc>
        <w:tc>
          <w:tcPr>
            <w:tcW w:w="3294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01597170" w14:textId="01CD7958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Period 2 (second intervention period)</w:t>
            </w:r>
          </w:p>
        </w:tc>
      </w:tr>
      <w:tr w:rsidR="00C02FBF" w:rsidRPr="00DB000D" w14:paraId="5912DAB3" w14:textId="77777777" w:rsidTr="2C2C9ABC">
        <w:trPr>
          <w:trHeight w:val="210"/>
        </w:trPr>
        <w:tc>
          <w:tcPr>
            <w:tcW w:w="1718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center"/>
          </w:tcPr>
          <w:p w14:paraId="3518CF29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Gene symbol</w:t>
            </w:r>
          </w:p>
        </w:tc>
        <w:tc>
          <w:tcPr>
            <w:tcW w:w="163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13D037BB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517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35F6C0A0" w14:textId="77777777" w:rsidR="00C02FBF" w:rsidRPr="00DB000D" w:rsidRDefault="00C02FBF" w:rsidP="2C2C9ABC">
            <w:pPr>
              <w:spacing w:after="0"/>
              <w:jc w:val="center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  <w:tc>
          <w:tcPr>
            <w:tcW w:w="1850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56487CBC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44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35E6247F" w14:textId="77777777" w:rsidR="00C02FBF" w:rsidRPr="00DB000D" w:rsidRDefault="00C02FBF" w:rsidP="2C2C9ABC">
            <w:pPr>
              <w:spacing w:after="0"/>
              <w:jc w:val="center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</w:tr>
      <w:tr w:rsidR="00C02FBF" w:rsidRPr="00DB000D" w14:paraId="47E8F570" w14:textId="77777777" w:rsidTr="2C2C9ABC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435CF891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DCD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60B8AFF6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-1.270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28434FAE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4.596E-03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39547B7C" w14:textId="77777777" w:rsidR="00C02FBF" w:rsidRPr="00DB000D" w:rsidRDefault="00C02FBF" w:rsidP="2C2C9ABC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0"/>
                <w:szCs w:val="20"/>
              </w:rPr>
              <w:t>0.192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79122381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4.117E-01</w:t>
            </w:r>
          </w:p>
        </w:tc>
      </w:tr>
      <w:tr w:rsidR="00C02FBF" w:rsidRPr="00DB000D" w14:paraId="72239A3D" w14:textId="77777777" w:rsidTr="2C2C9ABC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4F1CA0FA" w14:textId="260B1418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AMY1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1858881D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-1.249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176A8C97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3.859E-02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DA03E57" w14:textId="77777777" w:rsidR="00C02FBF" w:rsidRPr="00DB000D" w:rsidRDefault="00C02FBF" w:rsidP="2C2C9ABC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0"/>
                <w:szCs w:val="20"/>
              </w:rPr>
              <w:t>0.048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3784865E" w14:textId="77777777" w:rsidR="00C02FBF" w:rsidRPr="00E11018" w:rsidRDefault="00C02FBF" w:rsidP="2C2C9ABC">
            <w:pPr>
              <w:spacing w:after="0"/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E11018"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0"/>
                <w:szCs w:val="20"/>
              </w:rPr>
              <w:t>2.818E-27</w:t>
            </w:r>
          </w:p>
        </w:tc>
      </w:tr>
      <w:tr w:rsidR="00C02FBF" w:rsidRPr="00DB000D" w14:paraId="680E7E3A" w14:textId="77777777" w:rsidTr="2C2C9ABC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5AE10B0C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TRAP1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center"/>
          </w:tcPr>
          <w:p w14:paraId="0671B2FD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-0.972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52EC4F67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7.160E-03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4EAF04CC" w14:textId="77777777" w:rsidR="00C02FBF" w:rsidRPr="00DB000D" w:rsidRDefault="00C02FBF" w:rsidP="2C2C9ABC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0"/>
                <w:szCs w:val="20"/>
              </w:rPr>
              <w:t>0.035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2B57F2E8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6.135E-01</w:t>
            </w:r>
          </w:p>
        </w:tc>
      </w:tr>
      <w:tr w:rsidR="00C02FBF" w:rsidRPr="00DB000D" w14:paraId="193F6F0A" w14:textId="77777777" w:rsidTr="00C02FBF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F0D7002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MYH1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118EB6A6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-0.814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2B01C171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2.612E-02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7D66DC4C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-0.728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E1E3E0D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1.941E-03</w:t>
            </w:r>
          </w:p>
        </w:tc>
      </w:tr>
      <w:tr w:rsidR="00C02FBF" w:rsidRPr="00DB000D" w14:paraId="398FEE14" w14:textId="77777777" w:rsidTr="00C02FBF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31937EEB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EIF2B2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0278BE43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-0.630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6D27CF5A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1.387E-02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2B4AA6AF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-0.778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69E96336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6.548E-04</w:t>
            </w:r>
          </w:p>
        </w:tc>
      </w:tr>
      <w:tr w:rsidR="00C02FBF" w:rsidRPr="00DB000D" w14:paraId="47A2D6FF" w14:textId="77777777" w:rsidTr="2C2C9ABC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1AD3879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H4C16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4D5C778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-0.598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F62AD17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8.800E-03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379741E5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-0.125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40C7AF74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1.743E-05</w:t>
            </w:r>
          </w:p>
        </w:tc>
      </w:tr>
      <w:tr w:rsidR="00C02FBF" w:rsidRPr="00DB000D" w14:paraId="70F87F48" w14:textId="77777777" w:rsidTr="2C2C9ABC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4D1ED704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ACTA1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332BA140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-0.459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2BD5E433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3.545E-02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47A04B1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-0.042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6B6DDE5D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3.140E-01</w:t>
            </w:r>
          </w:p>
        </w:tc>
      </w:tr>
      <w:tr w:rsidR="00C02FBF" w:rsidRPr="00DB000D" w14:paraId="0F79A686" w14:textId="77777777" w:rsidTr="2C2C9ABC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837E3C5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SAA1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329C4B8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-0.454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546CC3F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1.147E-09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BA70E55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-1.095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2DDBBC8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4.226E-03</w:t>
            </w:r>
          </w:p>
        </w:tc>
      </w:tr>
      <w:tr w:rsidR="00C02FBF" w:rsidRPr="00DB000D" w14:paraId="349D2C54" w14:textId="77777777" w:rsidTr="2C2C9ABC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48F6255E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HSP90AB1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26046AF4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-0.371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1287EA62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7.748E-03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03377FFB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-0.017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03357383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4.037E-01</w:t>
            </w:r>
          </w:p>
        </w:tc>
      </w:tr>
      <w:tr w:rsidR="00C02FBF" w:rsidRPr="00DB000D" w14:paraId="58422723" w14:textId="77777777" w:rsidTr="2C2C9ABC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CBA64C9" w14:textId="77777777" w:rsidR="00C02FBF" w:rsidRPr="00DB000D" w:rsidRDefault="00C02FBF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ALCAM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5B92FC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0.853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C6B17C7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1.203E-03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37BD40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0.687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40820D39" w14:textId="77777777" w:rsidR="00C02FBF" w:rsidRPr="00DB000D" w:rsidRDefault="00C02FBF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3.864E-01</w:t>
            </w:r>
          </w:p>
        </w:tc>
      </w:tr>
      <w:tr w:rsidR="2C2C9ABC" w:rsidRPr="00DB000D" w14:paraId="33415E83" w14:textId="77777777" w:rsidTr="2C2C9ABC">
        <w:trPr>
          <w:trHeight w:val="120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634DCD3A" w14:textId="71DB15A0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5AB343C8" w14:textId="60B265A6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3834CF5A" w14:textId="0116F99B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4EAF7AE3" w14:textId="57985E50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32D204C8" w14:textId="3571D08B" w:rsidR="2C2C9ABC" w:rsidRPr="00DB000D" w:rsidRDefault="2C2C9ABC">
            <w:pPr>
              <w:rPr>
                <w:sz w:val="20"/>
                <w:szCs w:val="20"/>
              </w:rPr>
            </w:pPr>
          </w:p>
        </w:tc>
      </w:tr>
      <w:tr w:rsidR="2C2C9ABC" w:rsidRPr="00DB000D" w14:paraId="50691D7C" w14:textId="77777777" w:rsidTr="002601B2">
        <w:trPr>
          <w:trHeight w:val="210"/>
        </w:trPr>
        <w:tc>
          <w:tcPr>
            <w:tcW w:w="1718" w:type="dxa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2F5F2C51" w14:textId="1ACF8B52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Tier 2 candidates</w:t>
            </w:r>
          </w:p>
        </w:tc>
        <w:tc>
          <w:tcPr>
            <w:tcW w:w="3151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69F5107E" w14:textId="3B8ECCDE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Period 1 (first intervention period)</w:t>
            </w:r>
          </w:p>
        </w:tc>
        <w:tc>
          <w:tcPr>
            <w:tcW w:w="3294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631DA387" w14:textId="73E4AA8E" w:rsidR="2C2C9ABC" w:rsidRPr="00DB000D" w:rsidRDefault="2C2C9ABC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Period 2 (second intervention period)</w:t>
            </w:r>
          </w:p>
        </w:tc>
      </w:tr>
      <w:tr w:rsidR="0098458B" w:rsidRPr="00DB000D" w14:paraId="0C89E205" w14:textId="77777777" w:rsidTr="2C2C9ABC">
        <w:trPr>
          <w:trHeight w:val="210"/>
        </w:trPr>
        <w:tc>
          <w:tcPr>
            <w:tcW w:w="1718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center"/>
          </w:tcPr>
          <w:p w14:paraId="57B197F7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Gene symbol</w:t>
            </w:r>
          </w:p>
        </w:tc>
        <w:tc>
          <w:tcPr>
            <w:tcW w:w="163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531FD63E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517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076AD780" w14:textId="77777777" w:rsidR="0098458B" w:rsidRPr="00DB000D" w:rsidRDefault="0098458B" w:rsidP="2C2C9ABC">
            <w:pPr>
              <w:spacing w:after="0"/>
              <w:jc w:val="center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  <w:tc>
          <w:tcPr>
            <w:tcW w:w="1850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28DA0E36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44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505FF6BF" w14:textId="77777777" w:rsidR="0098458B" w:rsidRPr="00DB000D" w:rsidRDefault="0098458B" w:rsidP="2C2C9ABC">
            <w:pPr>
              <w:spacing w:after="0"/>
              <w:jc w:val="center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</w:tr>
      <w:tr w:rsidR="0098458B" w:rsidRPr="00DB000D" w14:paraId="28F64328" w14:textId="77777777" w:rsidTr="0027359B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20B08B1F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ATP6V1B2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2FD5EBAB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-0.944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3CBEDCEF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5.502E-01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012E8030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-0.489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6FF8703A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6.345E-14</w:t>
            </w:r>
          </w:p>
        </w:tc>
      </w:tr>
      <w:tr w:rsidR="0098458B" w:rsidRPr="00DB000D" w14:paraId="3B9E2C7D" w14:textId="77777777" w:rsidTr="0027359B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A7B0BB5" w14:textId="680AFA1F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HSPA1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center"/>
          </w:tcPr>
          <w:p w14:paraId="2D7CDEBE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-0.808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2A79FD82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1.623E-03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24FF3FF1" w14:textId="77777777" w:rsidR="0098458B" w:rsidRPr="00DB000D" w:rsidRDefault="0098458B" w:rsidP="2C2C9ABC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F44C09D" w14:textId="77777777" w:rsidR="0098458B" w:rsidRPr="00E11018" w:rsidRDefault="0098458B" w:rsidP="2C2C9ABC">
            <w:pPr>
              <w:spacing w:after="0"/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E11018"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0"/>
                <w:szCs w:val="20"/>
              </w:rPr>
              <w:t>3.367E-14</w:t>
            </w:r>
          </w:p>
        </w:tc>
      </w:tr>
      <w:tr w:rsidR="0098458B" w:rsidRPr="00DB000D" w14:paraId="23B71BE1" w14:textId="77777777" w:rsidTr="0027359B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3E1D8F27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CA2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0F09998C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7E54432F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5.791E-01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01A24C2D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0.730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4A51159E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1.736E-01</w:t>
            </w:r>
          </w:p>
        </w:tc>
      </w:tr>
      <w:tr w:rsidR="0098458B" w:rsidRPr="00DB000D" w14:paraId="6DD98945" w14:textId="77777777" w:rsidTr="0027359B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42B53EA3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CRP</w:t>
            </w:r>
            <w:r w:rsidRPr="00BE1275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3E30BA06" w14:textId="77777777" w:rsidR="0098458B" w:rsidRPr="00193032" w:rsidRDefault="0098458B" w:rsidP="2C2C9ABC">
            <w:pPr>
              <w:spacing w:after="0"/>
              <w:jc w:val="right"/>
              <w:rPr>
                <w:i/>
                <w:iCs/>
                <w:sz w:val="20"/>
                <w:szCs w:val="20"/>
              </w:rPr>
            </w:pPr>
            <w:r w:rsidRPr="00193032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0"/>
                <w:szCs w:val="20"/>
              </w:rPr>
              <w:t>0.234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6E5D449B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4.214E-01</w:t>
            </w:r>
          </w:p>
        </w:tc>
        <w:tc>
          <w:tcPr>
            <w:tcW w:w="1850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0B1DD2A4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-1.815</w:t>
            </w:r>
          </w:p>
        </w:tc>
        <w:tc>
          <w:tcPr>
            <w:tcW w:w="1444" w:type="dxa"/>
            <w:shd w:val="clear" w:color="auto" w:fill="E8E8E8" w:themeFill="background2"/>
            <w:tcMar>
              <w:left w:w="108" w:type="dxa"/>
              <w:right w:w="108" w:type="dxa"/>
            </w:tcMar>
            <w:vAlign w:val="bottom"/>
          </w:tcPr>
          <w:p w14:paraId="12269973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7.029E-05</w:t>
            </w:r>
          </w:p>
        </w:tc>
      </w:tr>
      <w:tr w:rsidR="0098458B" w:rsidRPr="00DB000D" w14:paraId="6059E44F" w14:textId="77777777" w:rsidTr="2C2C9ABC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4D741A9F" w14:textId="77777777" w:rsidR="0098458B" w:rsidRPr="00DB000D" w:rsidRDefault="0098458B" w:rsidP="2C2C9ABC">
            <w:pPr>
              <w:spacing w:after="0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HIVEP1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7A2E17A8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0.388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554E7653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4.367E-01</w:t>
            </w: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3E1E3661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0.378</w:t>
            </w: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2818F41E" w14:textId="77777777" w:rsidR="0098458B" w:rsidRPr="00DB000D" w:rsidRDefault="0098458B" w:rsidP="2C2C9ABC">
            <w:pPr>
              <w:spacing w:after="0"/>
              <w:jc w:val="right"/>
              <w:rPr>
                <w:sz w:val="20"/>
                <w:szCs w:val="20"/>
              </w:rPr>
            </w:pPr>
            <w:r w:rsidRPr="00DB000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1.717E-02</w:t>
            </w:r>
          </w:p>
        </w:tc>
      </w:tr>
      <w:tr w:rsidR="2C2C9ABC" w:rsidRPr="00DB000D" w14:paraId="445932D9" w14:textId="77777777" w:rsidTr="2C2C9ABC">
        <w:trPr>
          <w:trHeight w:val="120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095DC009" w14:textId="257EBA43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22FFEEA5" w14:textId="2EFFC8FA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61B864D8" w14:textId="374342D4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tcMar>
              <w:left w:w="108" w:type="dxa"/>
              <w:right w:w="108" w:type="dxa"/>
            </w:tcMar>
            <w:vAlign w:val="bottom"/>
          </w:tcPr>
          <w:p w14:paraId="622B6C9C" w14:textId="5EF209C0" w:rsidR="2C2C9ABC" w:rsidRPr="00DB000D" w:rsidRDefault="2C2C9ABC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Mar>
              <w:left w:w="108" w:type="dxa"/>
              <w:right w:w="108" w:type="dxa"/>
            </w:tcMar>
            <w:vAlign w:val="bottom"/>
          </w:tcPr>
          <w:p w14:paraId="57C3828E" w14:textId="7F92C64D" w:rsidR="2C2C9ABC" w:rsidRPr="00DB000D" w:rsidRDefault="2C2C9ABC">
            <w:pPr>
              <w:rPr>
                <w:sz w:val="20"/>
                <w:szCs w:val="20"/>
              </w:rPr>
            </w:pPr>
          </w:p>
        </w:tc>
      </w:tr>
    </w:tbl>
    <w:p w14:paraId="00CEC52B" w14:textId="416D30FE" w:rsidR="2C2C9ABC" w:rsidRPr="00206628" w:rsidRDefault="00DE2D7E" w:rsidP="00DE2D7E">
      <w:pPr>
        <w:rPr>
          <w:sz w:val="22"/>
          <w:szCs w:val="22"/>
        </w:rPr>
      </w:pPr>
      <w:r w:rsidRPr="00206628">
        <w:rPr>
          <w:sz w:val="22"/>
          <w:szCs w:val="22"/>
        </w:rPr>
        <w:t>(</w:t>
      </w:r>
      <w:r w:rsidRPr="0065621B">
        <w:rPr>
          <w:b/>
          <w:bCs/>
          <w:sz w:val="22"/>
          <w:szCs w:val="22"/>
        </w:rPr>
        <w:t>Bold</w:t>
      </w:r>
      <w:r w:rsidRPr="00206628">
        <w:rPr>
          <w:sz w:val="22"/>
          <w:szCs w:val="22"/>
        </w:rPr>
        <w:t xml:space="preserve"> values indicate statistical significance</w:t>
      </w:r>
      <w:r w:rsidR="0000780B" w:rsidRPr="00206628">
        <w:rPr>
          <w:sz w:val="22"/>
          <w:szCs w:val="22"/>
        </w:rPr>
        <w:t xml:space="preserve">; </w:t>
      </w:r>
      <w:r w:rsidR="00756E14" w:rsidRPr="00756E14">
        <w:rPr>
          <w:i/>
          <w:iCs/>
          <w:sz w:val="22"/>
          <w:szCs w:val="22"/>
        </w:rPr>
        <w:t>italicized</w:t>
      </w:r>
      <w:r w:rsidR="00756E14">
        <w:rPr>
          <w:sz w:val="22"/>
          <w:szCs w:val="22"/>
        </w:rPr>
        <w:t xml:space="preserve"> values represent</w:t>
      </w:r>
      <w:r w:rsidRPr="00206628">
        <w:rPr>
          <w:sz w:val="22"/>
          <w:szCs w:val="22"/>
        </w:rPr>
        <w:t xml:space="preserve"> opposite directions of effect </w:t>
      </w:r>
      <w:r w:rsidR="00193032">
        <w:rPr>
          <w:sz w:val="22"/>
          <w:szCs w:val="22"/>
        </w:rPr>
        <w:t>to main analysis</w:t>
      </w:r>
      <w:r w:rsidR="00BD410D" w:rsidRPr="00206628">
        <w:rPr>
          <w:sz w:val="22"/>
          <w:szCs w:val="22"/>
        </w:rPr>
        <w:t xml:space="preserve">; </w:t>
      </w:r>
      <w:r w:rsidR="00BD410D" w:rsidRPr="00BE1275">
        <w:rPr>
          <w:sz w:val="22"/>
          <w:szCs w:val="22"/>
          <w:vertAlign w:val="superscript"/>
        </w:rPr>
        <w:t>*</w:t>
      </w:r>
      <w:r w:rsidRPr="00206628">
        <w:rPr>
          <w:sz w:val="22"/>
          <w:szCs w:val="22"/>
        </w:rPr>
        <w:t xml:space="preserve">CRP </w:t>
      </w:r>
      <w:r w:rsidR="00156E7D" w:rsidRPr="00206628">
        <w:rPr>
          <w:sz w:val="22"/>
          <w:szCs w:val="22"/>
        </w:rPr>
        <w:t xml:space="preserve">at </w:t>
      </w:r>
      <w:r w:rsidRPr="00206628">
        <w:rPr>
          <w:sz w:val="22"/>
          <w:szCs w:val="22"/>
        </w:rPr>
        <w:t>baseline differed significantly</w:t>
      </w:r>
      <w:r w:rsidR="00156E7D" w:rsidRPr="00206628">
        <w:rPr>
          <w:sz w:val="22"/>
          <w:szCs w:val="22"/>
        </w:rPr>
        <w:t xml:space="preserve"> between VC and placebo</w:t>
      </w:r>
      <w:r w:rsidRPr="00206628">
        <w:rPr>
          <w:sz w:val="22"/>
          <w:szCs w:val="22"/>
        </w:rPr>
        <w:t xml:space="preserve"> in Period 1 </w:t>
      </w:r>
      <w:r w:rsidR="00156E7D" w:rsidRPr="00206628">
        <w:rPr>
          <w:sz w:val="22"/>
          <w:szCs w:val="22"/>
        </w:rPr>
        <w:t>[</w:t>
      </w:r>
      <w:r w:rsidRPr="00206628">
        <w:rPr>
          <w:sz w:val="22"/>
          <w:szCs w:val="22"/>
        </w:rPr>
        <w:t xml:space="preserve">log2 fold change = 1.31, </w:t>
      </w:r>
      <w:r w:rsidR="00AA12E7">
        <w:rPr>
          <w:sz w:val="22"/>
          <w:szCs w:val="22"/>
        </w:rPr>
        <w:t>FDR</w:t>
      </w:r>
      <w:r w:rsidRPr="00206628">
        <w:rPr>
          <w:sz w:val="22"/>
          <w:szCs w:val="22"/>
        </w:rPr>
        <w:t xml:space="preserve"> = 1.76 x 10</w:t>
      </w:r>
      <w:r w:rsidRPr="001570C9">
        <w:rPr>
          <w:sz w:val="22"/>
          <w:szCs w:val="22"/>
          <w:vertAlign w:val="superscript"/>
        </w:rPr>
        <w:t>-7</w:t>
      </w:r>
      <w:r w:rsidR="00206628" w:rsidRPr="00206628">
        <w:rPr>
          <w:sz w:val="22"/>
          <w:szCs w:val="22"/>
        </w:rPr>
        <w:t>]</w:t>
      </w:r>
      <w:r w:rsidR="0065621B">
        <w:rPr>
          <w:sz w:val="22"/>
          <w:szCs w:val="22"/>
        </w:rPr>
        <w:t xml:space="preserve">; </w:t>
      </w:r>
      <w:r w:rsidR="0065621B" w:rsidRPr="00206628">
        <w:rPr>
          <w:sz w:val="22"/>
          <w:szCs w:val="22"/>
        </w:rPr>
        <w:t>FDR, false discovery rate;</w:t>
      </w:r>
      <w:r w:rsidR="00206628" w:rsidRPr="00206628">
        <w:rPr>
          <w:sz w:val="22"/>
          <w:szCs w:val="22"/>
        </w:rPr>
        <w:t>)</w:t>
      </w:r>
      <w:r w:rsidRPr="00206628">
        <w:rPr>
          <w:sz w:val="22"/>
          <w:szCs w:val="22"/>
        </w:rPr>
        <w:t>.</w:t>
      </w:r>
    </w:p>
    <w:p w14:paraId="6FC304E5" w14:textId="279FB2D0" w:rsidR="00E55B16" w:rsidRDefault="00E55B16">
      <w:r>
        <w:br w:type="page"/>
      </w:r>
    </w:p>
    <w:p w14:paraId="349BA583" w14:textId="4EB2CF14" w:rsidR="00E55B16" w:rsidRDefault="00E55B16">
      <w:r w:rsidRPr="00E55B16">
        <w:rPr>
          <w:b/>
          <w:bCs/>
        </w:rPr>
        <w:lastRenderedPageBreak/>
        <w:t xml:space="preserve">Supplementary Table S3. </w:t>
      </w:r>
      <w:r w:rsidR="005B4EB4">
        <w:t xml:space="preserve">Candidate proteins in </w:t>
      </w:r>
      <w:r>
        <w:t>“</w:t>
      </w:r>
      <w:r w:rsidR="007C5353">
        <w:t>p</w:t>
      </w:r>
      <w:r>
        <w:t>er-protocol” sensitivity analysis</w:t>
      </w:r>
      <w:r w:rsidR="00F71A9E">
        <w:t xml:space="preserve"> </w:t>
      </w:r>
      <w:r w:rsidR="00C97AB4">
        <w:t>(n=19</w:t>
      </w:r>
      <w:r w:rsidR="00D53C63">
        <w:t xml:space="preserve">) </w:t>
      </w:r>
      <w:r>
        <w:t>investigating VC supplementation vs. Control</w:t>
      </w:r>
      <w:r w:rsidR="00F71A9E">
        <w:t xml:space="preserve">, with participants removed </w:t>
      </w:r>
      <w:r w:rsidR="00232C70">
        <w:t>for either medication changes or supplement non-compliance.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18"/>
        <w:gridCol w:w="1634"/>
        <w:gridCol w:w="1517"/>
      </w:tblGrid>
      <w:tr w:rsidR="005C5B16" w:rsidRPr="007214DD" w14:paraId="39E292FF" w14:textId="77777777" w:rsidTr="002601B2">
        <w:trPr>
          <w:trHeight w:val="210"/>
        </w:trPr>
        <w:tc>
          <w:tcPr>
            <w:tcW w:w="1718" w:type="dxa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63CF2F2C" w14:textId="77777777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Tier 1 candidates</w:t>
            </w:r>
          </w:p>
        </w:tc>
        <w:tc>
          <w:tcPr>
            <w:tcW w:w="3151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1E518EDE" w14:textId="4EBA4348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5C5B16" w:rsidRPr="007214DD" w14:paraId="0C4FE5D0" w14:textId="77777777" w:rsidTr="00B11C50">
        <w:trPr>
          <w:trHeight w:val="210"/>
        </w:trPr>
        <w:tc>
          <w:tcPr>
            <w:tcW w:w="1718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center"/>
          </w:tcPr>
          <w:p w14:paraId="442E0AE4" w14:textId="77777777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Gene symbol</w:t>
            </w:r>
          </w:p>
        </w:tc>
        <w:tc>
          <w:tcPr>
            <w:tcW w:w="163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3564A6E5" w14:textId="77777777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517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71635F67" w14:textId="77777777" w:rsidR="005C5B16" w:rsidRPr="007214DD" w:rsidRDefault="005C5B16" w:rsidP="00B11C50">
            <w:pPr>
              <w:spacing w:after="0"/>
              <w:jc w:val="center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</w:tr>
      <w:tr w:rsidR="00935B20" w:rsidRPr="007214DD" w14:paraId="762D3F39" w14:textId="77777777" w:rsidTr="00BF7B74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7030058C" w14:textId="26596A3F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MYH1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7D51B368" w14:textId="08B05404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1.882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425C9E2F" w14:textId="20E4ABBE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4.917E-03</w:t>
            </w:r>
          </w:p>
        </w:tc>
      </w:tr>
      <w:tr w:rsidR="00935B20" w:rsidRPr="007214DD" w14:paraId="693C33F4" w14:textId="77777777" w:rsidTr="00BF7B74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40DF58DB" w14:textId="74C7B216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SAA1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536099CE" w14:textId="6F93DBF1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1.404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3BF96248" w14:textId="556B255D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4.514E-03</w:t>
            </w:r>
          </w:p>
        </w:tc>
      </w:tr>
      <w:tr w:rsidR="00935B20" w:rsidRPr="007214DD" w14:paraId="76A3C995" w14:textId="77777777" w:rsidTr="00BF7B74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45A202A3" w14:textId="082EFFDF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TRAP1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734C0FBD" w14:textId="16699920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1.403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4804AE69" w14:textId="33FE9F9C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4.721E-03</w:t>
            </w:r>
          </w:p>
        </w:tc>
      </w:tr>
      <w:tr w:rsidR="00935B20" w:rsidRPr="007214DD" w14:paraId="09122369" w14:textId="77777777" w:rsidTr="00BF7B74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0479585C" w14:textId="50D9E61A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AMY1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3E3F8562" w14:textId="6C241BBE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1.383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25ECD0C7" w14:textId="4447FDE3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1.360E-03</w:t>
            </w:r>
          </w:p>
        </w:tc>
      </w:tr>
      <w:tr w:rsidR="00935B20" w:rsidRPr="007214DD" w14:paraId="185374B1" w14:textId="77777777" w:rsidTr="00BF7B74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17E520B4" w14:textId="262B78D7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HSP90AB1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4C245DA6" w14:textId="40492DED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1.155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2A29955A" w14:textId="74E91270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1.065E-02</w:t>
            </w:r>
          </w:p>
        </w:tc>
      </w:tr>
      <w:tr w:rsidR="00935B20" w:rsidRPr="007214DD" w14:paraId="23510C87" w14:textId="77777777" w:rsidTr="00BF7B74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54B0595B" w14:textId="6C47B7AF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EIF2B2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0C60D499" w14:textId="5273B822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1.116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79C8B191" w14:textId="2919E7AF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3.688E-04</w:t>
            </w:r>
          </w:p>
        </w:tc>
      </w:tr>
      <w:tr w:rsidR="00935B20" w:rsidRPr="007214DD" w14:paraId="3287BD79" w14:textId="77777777" w:rsidTr="00BF7B74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775A4C77" w14:textId="0337FE6A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DCD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5E345EA0" w14:textId="3C6BE4CA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0.993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1A1F0176" w14:textId="011C300A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1.356E-01</w:t>
            </w:r>
          </w:p>
        </w:tc>
      </w:tr>
      <w:tr w:rsidR="00935B20" w:rsidRPr="007214DD" w14:paraId="306EE565" w14:textId="77777777" w:rsidTr="00BF7B74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1C7C87E0" w14:textId="0B173819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H4C16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707569B3" w14:textId="1234FD91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0.908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6364E33F" w14:textId="0A2F1168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2.060E-03</w:t>
            </w:r>
          </w:p>
        </w:tc>
      </w:tr>
      <w:tr w:rsidR="00935B20" w:rsidRPr="007214DD" w14:paraId="1202C132" w14:textId="77777777" w:rsidTr="00BF7B74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296310AF" w14:textId="5690315A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ACTA1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5883DDDE" w14:textId="15F05189" w:rsidR="00935B20" w:rsidRPr="007214DD" w:rsidRDefault="00735C88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</w:t>
            </w:r>
            <w:r w:rsidR="00935B20" w:rsidRPr="007214DD">
              <w:rPr>
                <w:rFonts w:ascii="Aptos Narrow" w:hAnsi="Aptos Narrow"/>
                <w:sz w:val="20"/>
                <w:szCs w:val="20"/>
              </w:rPr>
              <w:t>0.898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55E374C0" w14:textId="1745661A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4.724E-02</w:t>
            </w:r>
          </w:p>
        </w:tc>
      </w:tr>
      <w:tr w:rsidR="00935B20" w:rsidRPr="007214DD" w14:paraId="038CD22C" w14:textId="77777777" w:rsidTr="00BF7B74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0EBA4DAB" w14:textId="175C5E9B" w:rsidR="00935B20" w:rsidRPr="007214DD" w:rsidRDefault="00935B20" w:rsidP="00935B2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ALCAM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1C425CEF" w14:textId="3F74AE8A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0.835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38F3FF10" w14:textId="023F2129" w:rsidR="00935B20" w:rsidRPr="007214DD" w:rsidRDefault="00935B20" w:rsidP="00935B20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2.449E-04</w:t>
            </w:r>
          </w:p>
        </w:tc>
      </w:tr>
      <w:tr w:rsidR="005C5B16" w:rsidRPr="007214DD" w14:paraId="53B174DC" w14:textId="77777777" w:rsidTr="00B11C50">
        <w:trPr>
          <w:trHeight w:val="120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4C678ECB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3BDDCD0D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47103441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5C5B16" w:rsidRPr="007214DD" w14:paraId="2F77B306" w14:textId="77777777" w:rsidTr="002601B2">
        <w:trPr>
          <w:trHeight w:val="210"/>
        </w:trPr>
        <w:tc>
          <w:tcPr>
            <w:tcW w:w="1718" w:type="dxa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59DCEE31" w14:textId="77777777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Tier 2 candidates</w:t>
            </w:r>
          </w:p>
        </w:tc>
        <w:tc>
          <w:tcPr>
            <w:tcW w:w="3151" w:type="dxa"/>
            <w:gridSpan w:val="2"/>
            <w:shd w:val="clear" w:color="auto" w:fill="747474" w:themeFill="background2" w:themeFillShade="80"/>
            <w:tcMar>
              <w:left w:w="108" w:type="dxa"/>
              <w:right w:w="108" w:type="dxa"/>
            </w:tcMar>
            <w:vAlign w:val="center"/>
          </w:tcPr>
          <w:p w14:paraId="0BAAB894" w14:textId="5AB3EEA1" w:rsidR="005C5B16" w:rsidRPr="007214DD" w:rsidRDefault="005C5B16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EB658A" w:rsidRPr="007214DD" w14:paraId="210CF2D4" w14:textId="77777777" w:rsidTr="00B11C50">
        <w:trPr>
          <w:trHeight w:val="210"/>
        </w:trPr>
        <w:tc>
          <w:tcPr>
            <w:tcW w:w="1718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center"/>
          </w:tcPr>
          <w:p w14:paraId="1DC6B2E9" w14:textId="77777777" w:rsidR="00EB658A" w:rsidRPr="007214DD" w:rsidRDefault="00EB658A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Gene symbol</w:t>
            </w:r>
          </w:p>
        </w:tc>
        <w:tc>
          <w:tcPr>
            <w:tcW w:w="1634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6ACA5080" w14:textId="77777777" w:rsidR="00EB658A" w:rsidRPr="007214DD" w:rsidRDefault="00EB658A" w:rsidP="00B11C50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Log2 fold change</w:t>
            </w:r>
          </w:p>
        </w:tc>
        <w:tc>
          <w:tcPr>
            <w:tcW w:w="1517" w:type="dxa"/>
            <w:shd w:val="clear" w:color="auto" w:fill="ADADAD" w:themeFill="background2" w:themeFillShade="BF"/>
            <w:tcMar>
              <w:left w:w="108" w:type="dxa"/>
              <w:right w:w="108" w:type="dxa"/>
            </w:tcMar>
            <w:vAlign w:val="bottom"/>
          </w:tcPr>
          <w:p w14:paraId="6E7F3479" w14:textId="77777777" w:rsidR="00EB658A" w:rsidRPr="007214DD" w:rsidRDefault="00EB658A" w:rsidP="00B11C50">
            <w:pPr>
              <w:spacing w:after="0"/>
              <w:jc w:val="center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0"/>
                <w:szCs w:val="20"/>
              </w:rPr>
              <w:t>FDR</w:t>
            </w:r>
          </w:p>
        </w:tc>
      </w:tr>
      <w:tr w:rsidR="00EB658A" w:rsidRPr="007214DD" w14:paraId="6044182C" w14:textId="77777777" w:rsidTr="00AA23E5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08CC8603" w14:textId="77777777" w:rsidR="00EB658A" w:rsidRPr="007214DD" w:rsidRDefault="00EB658A" w:rsidP="00B477CB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CRP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293DD026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-1.140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4366F7FA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2.648E-03</w:t>
            </w:r>
          </w:p>
        </w:tc>
      </w:tr>
      <w:tr w:rsidR="00EB658A" w:rsidRPr="007214DD" w14:paraId="0D1F514C" w14:textId="77777777" w:rsidTr="00354A6C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2F602E78" w14:textId="77777777" w:rsidR="00EB658A" w:rsidRPr="007214DD" w:rsidRDefault="00EB658A" w:rsidP="00B477CB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ATP6V1B2</w:t>
            </w:r>
            <w:r w:rsidRPr="007214DD">
              <w:rPr>
                <w:rFonts w:ascii="Aptos Narrow" w:hAnsi="Aptos Narrow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17E38D4F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-1.006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0FB0CFC4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2.509E-01</w:t>
            </w:r>
          </w:p>
        </w:tc>
      </w:tr>
      <w:tr w:rsidR="00EB658A" w:rsidRPr="007214DD" w14:paraId="4C0799F2" w14:textId="77777777" w:rsidTr="00D54F35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057E81D7" w14:textId="77777777" w:rsidR="00EB658A" w:rsidRPr="007214DD" w:rsidRDefault="00EB658A" w:rsidP="00B477CB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HSPA1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6147D58B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-0.764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1BD8176E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7214DD">
              <w:rPr>
                <w:rFonts w:ascii="Aptos Narrow" w:hAnsi="Aptos Narrow"/>
                <w:b/>
                <w:bCs/>
                <w:sz w:val="20"/>
                <w:szCs w:val="20"/>
              </w:rPr>
              <w:t>1.018E-03</w:t>
            </w:r>
          </w:p>
        </w:tc>
      </w:tr>
      <w:tr w:rsidR="00EB658A" w:rsidRPr="007214DD" w14:paraId="1D3D8985" w14:textId="77777777" w:rsidTr="00AA23E5">
        <w:trPr>
          <w:trHeight w:val="285"/>
        </w:trPr>
        <w:tc>
          <w:tcPr>
            <w:tcW w:w="1718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5AA9C196" w14:textId="77777777" w:rsidR="00EB658A" w:rsidRPr="007214DD" w:rsidRDefault="00EB658A" w:rsidP="00B477CB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HIVEP1</w:t>
            </w:r>
            <w:r w:rsidRPr="007214DD">
              <w:rPr>
                <w:rFonts w:ascii="Aptos Narrow" w:hAnsi="Aptos Narrow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34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3D748E2E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0.144</w:t>
            </w:r>
          </w:p>
        </w:tc>
        <w:tc>
          <w:tcPr>
            <w:tcW w:w="1517" w:type="dxa"/>
            <w:shd w:val="clear" w:color="auto" w:fill="E8E8E8" w:themeFill="background2"/>
            <w:tcMar>
              <w:left w:w="108" w:type="dxa"/>
              <w:right w:w="108" w:type="dxa"/>
            </w:tcMar>
          </w:tcPr>
          <w:p w14:paraId="3B7F49C3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7.787E-01</w:t>
            </w:r>
          </w:p>
        </w:tc>
      </w:tr>
      <w:tr w:rsidR="00EB658A" w:rsidRPr="007214DD" w14:paraId="7FA52515" w14:textId="77777777" w:rsidTr="00AA23E5">
        <w:trPr>
          <w:trHeight w:val="285"/>
        </w:trPr>
        <w:tc>
          <w:tcPr>
            <w:tcW w:w="1718" w:type="dxa"/>
            <w:tcMar>
              <w:left w:w="108" w:type="dxa"/>
              <w:right w:w="108" w:type="dxa"/>
            </w:tcMar>
          </w:tcPr>
          <w:p w14:paraId="5CD17853" w14:textId="77777777" w:rsidR="00EB658A" w:rsidRPr="007214DD" w:rsidRDefault="00EB658A" w:rsidP="00B477CB">
            <w:pPr>
              <w:spacing w:after="0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CA2</w:t>
            </w:r>
          </w:p>
        </w:tc>
        <w:tc>
          <w:tcPr>
            <w:tcW w:w="1634" w:type="dxa"/>
            <w:tcMar>
              <w:left w:w="108" w:type="dxa"/>
              <w:right w:w="108" w:type="dxa"/>
            </w:tcMar>
          </w:tcPr>
          <w:p w14:paraId="6B01ED27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0.198</w:t>
            </w:r>
          </w:p>
        </w:tc>
        <w:tc>
          <w:tcPr>
            <w:tcW w:w="1517" w:type="dxa"/>
            <w:tcMar>
              <w:left w:w="108" w:type="dxa"/>
              <w:right w:w="108" w:type="dxa"/>
            </w:tcMar>
          </w:tcPr>
          <w:p w14:paraId="43F3EBAD" w14:textId="77777777" w:rsidR="00EB658A" w:rsidRPr="007214DD" w:rsidRDefault="00EB658A" w:rsidP="00B477CB">
            <w:pPr>
              <w:spacing w:after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7214DD">
              <w:rPr>
                <w:rFonts w:ascii="Aptos Narrow" w:hAnsi="Aptos Narrow"/>
                <w:sz w:val="20"/>
                <w:szCs w:val="20"/>
              </w:rPr>
              <w:t>2.760E-01</w:t>
            </w:r>
          </w:p>
        </w:tc>
      </w:tr>
      <w:tr w:rsidR="005C5B16" w:rsidRPr="007214DD" w14:paraId="03814474" w14:textId="77777777" w:rsidTr="00B11C50">
        <w:trPr>
          <w:trHeight w:val="120"/>
        </w:trPr>
        <w:tc>
          <w:tcPr>
            <w:tcW w:w="1718" w:type="dxa"/>
            <w:tcMar>
              <w:left w:w="108" w:type="dxa"/>
              <w:right w:w="108" w:type="dxa"/>
            </w:tcMar>
            <w:vAlign w:val="bottom"/>
          </w:tcPr>
          <w:p w14:paraId="259F9F50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634" w:type="dxa"/>
            <w:tcMar>
              <w:left w:w="108" w:type="dxa"/>
              <w:right w:w="108" w:type="dxa"/>
            </w:tcMar>
            <w:vAlign w:val="bottom"/>
          </w:tcPr>
          <w:p w14:paraId="77AF7CFA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517" w:type="dxa"/>
            <w:tcMar>
              <w:left w:w="108" w:type="dxa"/>
              <w:right w:w="108" w:type="dxa"/>
            </w:tcMar>
            <w:vAlign w:val="bottom"/>
          </w:tcPr>
          <w:p w14:paraId="225A7683" w14:textId="77777777" w:rsidR="005C5B16" w:rsidRPr="007214DD" w:rsidRDefault="005C5B16" w:rsidP="00B11C50">
            <w:pPr>
              <w:rPr>
                <w:rFonts w:ascii="Aptos Narrow" w:hAnsi="Aptos Narrow"/>
                <w:sz w:val="20"/>
                <w:szCs w:val="20"/>
              </w:rPr>
            </w:pPr>
          </w:p>
        </w:tc>
      </w:tr>
    </w:tbl>
    <w:p w14:paraId="4561A9E4" w14:textId="3A9FD228" w:rsidR="008304C6" w:rsidRPr="00960E7C" w:rsidRDefault="008304C6">
      <w:pPr>
        <w:rPr>
          <w:sz w:val="22"/>
          <w:szCs w:val="22"/>
        </w:rPr>
      </w:pPr>
      <w:r w:rsidRPr="00960E7C">
        <w:rPr>
          <w:sz w:val="22"/>
          <w:szCs w:val="22"/>
        </w:rPr>
        <w:t>(</w:t>
      </w:r>
      <w:r w:rsidR="00D54F35" w:rsidRPr="009A4024">
        <w:rPr>
          <w:b/>
          <w:bCs/>
          <w:sz w:val="22"/>
          <w:szCs w:val="22"/>
        </w:rPr>
        <w:t>Bold</w:t>
      </w:r>
      <w:r w:rsidR="00D54F35">
        <w:rPr>
          <w:sz w:val="22"/>
          <w:szCs w:val="22"/>
        </w:rPr>
        <w:t xml:space="preserve"> values </w:t>
      </w:r>
      <w:r w:rsidR="00FF3F56">
        <w:rPr>
          <w:sz w:val="22"/>
          <w:szCs w:val="22"/>
        </w:rPr>
        <w:t>indicate</w:t>
      </w:r>
      <w:r w:rsidR="00D54F35">
        <w:rPr>
          <w:sz w:val="22"/>
          <w:szCs w:val="22"/>
        </w:rPr>
        <w:t xml:space="preserve"> statistically significant; </w:t>
      </w:r>
      <w:r w:rsidRPr="00960E7C">
        <w:rPr>
          <w:sz w:val="22"/>
          <w:szCs w:val="22"/>
          <w:vertAlign w:val="superscript"/>
        </w:rPr>
        <w:t>*</w:t>
      </w:r>
      <w:r w:rsidRPr="00960E7C">
        <w:rPr>
          <w:sz w:val="22"/>
          <w:szCs w:val="22"/>
        </w:rPr>
        <w:t xml:space="preserve">calculated based on non-filtered/non-imputed data due to </w:t>
      </w:r>
      <w:r w:rsidR="00D258E3" w:rsidRPr="00960E7C">
        <w:rPr>
          <w:sz w:val="22"/>
          <w:szCs w:val="22"/>
        </w:rPr>
        <w:t xml:space="preserve">their </w:t>
      </w:r>
      <w:r w:rsidRPr="00960E7C">
        <w:rPr>
          <w:sz w:val="22"/>
          <w:szCs w:val="22"/>
        </w:rPr>
        <w:t>removal after filtering out &gt;40% missing data</w:t>
      </w:r>
      <w:r w:rsidR="00116D50" w:rsidRPr="00960E7C">
        <w:rPr>
          <w:sz w:val="22"/>
          <w:szCs w:val="22"/>
        </w:rPr>
        <w:t>; FDR –</w:t>
      </w:r>
      <w:r w:rsidR="00773118" w:rsidRPr="00960E7C">
        <w:rPr>
          <w:sz w:val="22"/>
          <w:szCs w:val="22"/>
        </w:rPr>
        <w:t xml:space="preserve"> </w:t>
      </w:r>
      <w:r w:rsidR="00116D50" w:rsidRPr="00960E7C">
        <w:rPr>
          <w:sz w:val="22"/>
          <w:szCs w:val="22"/>
        </w:rPr>
        <w:t>false discovery rate</w:t>
      </w:r>
      <w:r w:rsidRPr="00960E7C">
        <w:rPr>
          <w:sz w:val="22"/>
          <w:szCs w:val="22"/>
        </w:rPr>
        <w:t>)</w:t>
      </w:r>
    </w:p>
    <w:p w14:paraId="11C1C211" w14:textId="513EC364" w:rsidR="00116D50" w:rsidRDefault="00116D50">
      <w:r>
        <w:br w:type="page"/>
      </w:r>
    </w:p>
    <w:p w14:paraId="357F61C8" w14:textId="77777777" w:rsidR="00116D50" w:rsidRPr="005F2499" w:rsidRDefault="00116D50" w:rsidP="00116D50">
      <w:pPr>
        <w:rPr>
          <w:sz w:val="22"/>
          <w:szCs w:val="22"/>
        </w:rPr>
      </w:pPr>
      <w:r w:rsidRPr="005F2499">
        <w:rPr>
          <w:b/>
          <w:bCs/>
          <w:sz w:val="22"/>
          <w:szCs w:val="22"/>
        </w:rPr>
        <w:lastRenderedPageBreak/>
        <w:t>Supplementary Table S</w:t>
      </w:r>
      <w:r>
        <w:rPr>
          <w:b/>
          <w:bCs/>
          <w:sz w:val="22"/>
          <w:szCs w:val="22"/>
        </w:rPr>
        <w:t>4</w:t>
      </w:r>
      <w:r w:rsidRPr="005F2499">
        <w:rPr>
          <w:sz w:val="22"/>
          <w:szCs w:val="22"/>
        </w:rPr>
        <w:t>: Top 5 gene ontology enriched terms for top 20 correlated baseline proteins</w:t>
      </w:r>
      <w:r>
        <w:rPr>
          <w:sz w:val="22"/>
          <w:szCs w:val="22"/>
        </w:rPr>
        <w:t>*</w:t>
      </w:r>
      <w:r w:rsidRPr="005F2499">
        <w:rPr>
          <w:sz w:val="22"/>
          <w:szCs w:val="22"/>
        </w:rPr>
        <w:t xml:space="preserve"> with intervention response for targeted outcomes</w:t>
      </w: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3862"/>
        <w:gridCol w:w="1701"/>
        <w:gridCol w:w="907"/>
        <w:gridCol w:w="826"/>
        <w:gridCol w:w="993"/>
      </w:tblGrid>
      <w:tr w:rsidR="00116D50" w:rsidRPr="009D5563" w14:paraId="6562C339" w14:textId="77777777" w:rsidTr="00F314B1">
        <w:trPr>
          <w:trHeight w:val="29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2D70E4B" w14:textId="3C07B0FF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Ou</w:t>
            </w:r>
            <w:r w:rsidR="00D3685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</w:t>
            </w: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come measure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F4C4EE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D7ADC7C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D697D95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3036C68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1ED6F151" w14:textId="77777777" w:rsidTr="00F314B1">
        <w:trPr>
          <w:trHeight w:val="29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8E83BD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Total P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ostprandial Area Under the Curve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04CBB0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AAF515C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2D10625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7E59D78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34F2914F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36F4796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Biological Process (Gene Ontology)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BE2617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C23EDE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466D5258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58BD423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A1180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22E62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E3854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7D20AE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5B80E9" w14:textId="2CD1FF2C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7D0FB185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6AFCE2C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GO:0098883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95640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Synapse pruning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2A67A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D87EF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2.69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8AB04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1.8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996DA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0.00051</w:t>
            </w:r>
          </w:p>
        </w:tc>
      </w:tr>
      <w:tr w:rsidR="00116D50" w:rsidRPr="009D5563" w14:paraId="7E342282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5E1A3B1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GO:0006956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58EFD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F5DDD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4BD5D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2.08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58AD4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1.69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FC181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0.00051</w:t>
            </w:r>
          </w:p>
        </w:tc>
      </w:tr>
      <w:tr w:rsidR="00116D50" w:rsidRPr="009D5563" w14:paraId="17F2ECF0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311CC95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65E39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Humoral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D97D9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 of 268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B3B9E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1.52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EEFD7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1.32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7FEEA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0.00083</w:t>
            </w:r>
          </w:p>
        </w:tc>
      </w:tr>
      <w:tr w:rsidR="00116D50" w:rsidRPr="009D5563" w14:paraId="5D9DF39E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5D78611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32A2F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classical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A40E7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CADDF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2.13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B3240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1.22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7AEB3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0.0049</w:t>
            </w:r>
          </w:p>
        </w:tc>
      </w:tr>
      <w:tr w:rsidR="00116D50" w:rsidRPr="009D5563" w14:paraId="1165D627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F97EA6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GO:0045087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089B3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Innate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370AA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 of 754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A0B70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9A8C3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0.53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02F46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0.0499</w:t>
            </w:r>
          </w:p>
        </w:tc>
      </w:tr>
      <w:tr w:rsidR="00116D50" w:rsidRPr="009D5563" w14:paraId="0A81D743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D5506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</w:tcPr>
          <w:p w14:paraId="3479C4F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</w:tcPr>
          <w:p w14:paraId="3E866A9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</w:tcPr>
          <w:p w14:paraId="45B3C61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</w:tcPr>
          <w:p w14:paraId="1CC2889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6DFFD45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3B57B945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322BEE1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Cellular Component (Gene Ontology)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59F6D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608EEB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2F7C594E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2F6B551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AD63E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DF308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554BB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466673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D521BE" w14:textId="11A8157A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5C13CA00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507AD2B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GO:0062167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F3687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C1q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FC565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3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89BDD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3.25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43F62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3.07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483B3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2.81E-06</w:t>
            </w:r>
          </w:p>
        </w:tc>
      </w:tr>
      <w:tr w:rsidR="00116D50" w:rsidRPr="009D5563" w14:paraId="6FD8FBFB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7E393DD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GO:0005602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07154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C86EC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5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4FB43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3.03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C1AAF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2.98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C8079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3.70E-06</w:t>
            </w:r>
          </w:p>
        </w:tc>
      </w:tr>
      <w:tr w:rsidR="00116D50" w:rsidRPr="009D5563" w14:paraId="20B6FB87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7247C63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GO:0005581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8D0E5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Collagen trimer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6B128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 of 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B22AA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1.97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81BBE5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2.6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6299E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2.81E-06</w:t>
            </w:r>
          </w:p>
        </w:tc>
      </w:tr>
      <w:tr w:rsidR="00116D50" w:rsidRPr="009D5563" w14:paraId="08CEBB16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26DC1DE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GO:0062023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73A85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Collagen-containing extracellular matrix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0DFCC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407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A6483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2D201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1.69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3643A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1.41E-05</w:t>
            </w:r>
          </w:p>
        </w:tc>
      </w:tr>
      <w:tr w:rsidR="00116D50" w:rsidRPr="009D5563" w14:paraId="2F22D569" w14:textId="77777777" w:rsidTr="00F314B1">
        <w:trPr>
          <w:trHeight w:val="290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DEBE4C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GO:0072562</w:t>
            </w:r>
          </w:p>
        </w:tc>
        <w:tc>
          <w:tcPr>
            <w:tcW w:w="386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DB573F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Blood microparticle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52E054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118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18D19A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D1E29F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1.01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C735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0.0082</w:t>
            </w:r>
          </w:p>
        </w:tc>
      </w:tr>
      <w:tr w:rsidR="00116D50" w:rsidRPr="009D5563" w14:paraId="6E05453D" w14:textId="77777777" w:rsidTr="00F314B1">
        <w:trPr>
          <w:trHeight w:val="290"/>
        </w:trPr>
        <w:tc>
          <w:tcPr>
            <w:tcW w:w="6804" w:type="dxa"/>
            <w:gridSpan w:val="3"/>
            <w:tcBorders>
              <w:bottom w:val="single" w:sz="4" w:space="0" w:color="auto"/>
            </w:tcBorders>
            <w:noWrap/>
            <w:vAlign w:val="bottom"/>
            <w:hideMark/>
          </w:tcPr>
          <w:p w14:paraId="6661E51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Time in Hyperglycaemia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49DF22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A5EA8DD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C810E10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0B339946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B3E35A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Biological Process (Gene Ontology)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C9D820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4191A354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56CEFF54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8BB80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205EE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E4B24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97639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D595D7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E23318" w14:textId="057280F2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1D711A7F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260AA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73EAB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classical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00F30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775CE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2.32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35020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3.84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9CCCF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5.34E-09</w:t>
            </w:r>
          </w:p>
        </w:tc>
      </w:tr>
      <w:tr w:rsidR="00116D50" w:rsidRPr="009D5563" w14:paraId="19405BDF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12350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GO:0045087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8944E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Innate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25395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 of 754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14CBB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1.17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D9006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F15B1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1.84E-05</w:t>
            </w:r>
          </w:p>
        </w:tc>
      </w:tr>
      <w:tr w:rsidR="00116D50" w:rsidRPr="009D5563" w14:paraId="06E92AD2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113DA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77CA2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Defense</w:t>
            </w:r>
            <w:proofErr w:type="spellEnd"/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92E56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10 of 1394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7772D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7D747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1.09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E9518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4.90E-06</w:t>
            </w:r>
          </w:p>
        </w:tc>
      </w:tr>
      <w:tr w:rsidR="00116D50" w:rsidRPr="009D5563" w14:paraId="681FDFD6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1C632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GO:0098883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139C3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Synapse pruning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5DB34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 of 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B403B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2.41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FF313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0.86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0EDC2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0.0204</w:t>
            </w:r>
          </w:p>
        </w:tc>
      </w:tr>
      <w:tr w:rsidR="00116D50" w:rsidRPr="009D5563" w14:paraId="0D40AC80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DB0CA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GO:0002682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8047F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Regulation of immune system process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54BF0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 of 1438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30EDD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20646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0.73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B7EE6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0.0012</w:t>
            </w:r>
          </w:p>
        </w:tc>
      </w:tr>
      <w:tr w:rsidR="00116D50" w:rsidRPr="009D5563" w14:paraId="3BD03ECD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</w:tcPr>
          <w:p w14:paraId="052652E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</w:tcPr>
          <w:p w14:paraId="2A46A4A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</w:tcPr>
          <w:p w14:paraId="7326B05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</w:tcPr>
          <w:p w14:paraId="2E48037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</w:tcPr>
          <w:p w14:paraId="1BBA1B3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</w:tcPr>
          <w:p w14:paraId="4DB1DF4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3D54AF78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nil"/>
              <w:bottom w:val="nil"/>
            </w:tcBorders>
            <w:noWrap/>
            <w:vAlign w:val="bottom"/>
            <w:hideMark/>
          </w:tcPr>
          <w:p w14:paraId="3F06104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Cellular Component (Gene Ontology)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ABF49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D27162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3755D726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DC539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801FF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56816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AFE56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0059BD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7F7FC6" w14:textId="46611F5D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4B9CE783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2BAF5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GO:0072562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F24A9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Blood microparticle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2530E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 of 118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D17C2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1.98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9508D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4.24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81DA3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1.32E-11</w:t>
            </w:r>
          </w:p>
        </w:tc>
      </w:tr>
      <w:tr w:rsidR="00116D50" w:rsidRPr="009D5563" w14:paraId="6D5DA5AD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6A78B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GO:0005602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A5BC1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2D1C9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5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AD9D3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3.05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75768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3.9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51560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2.05E-08</w:t>
            </w:r>
          </w:p>
        </w:tc>
      </w:tr>
      <w:tr w:rsidR="00116D50" w:rsidRPr="009D5563" w14:paraId="3ABE6D62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A9CFF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GO:0062167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9C02C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C1q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239A8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 of 3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EB3DA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2.97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A7F92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0DC7F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0.0019</w:t>
            </w:r>
          </w:p>
        </w:tc>
      </w:tr>
      <w:tr w:rsidR="00116D50" w:rsidRPr="009D5563" w14:paraId="446DA4E8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772A1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GO:0005615</w:t>
            </w:r>
          </w:p>
        </w:tc>
        <w:tc>
          <w:tcPr>
            <w:tcW w:w="386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4964D8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space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529357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13 of 3247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8F4247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0.75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928B39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0.77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97E7C2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5.49E-07</w:t>
            </w:r>
          </w:p>
        </w:tc>
      </w:tr>
      <w:tr w:rsidR="00116D50" w:rsidRPr="009D5563" w14:paraId="43CEC2B3" w14:textId="77777777" w:rsidTr="00F314B1">
        <w:trPr>
          <w:trHeight w:val="29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3D5C2FB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Average 24h glucose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49FA51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B8C8DB6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A2567B7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808C733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0C00A6AE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E10185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Biological Process (Gene Ontology)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A823D6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17AB863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307F56F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07064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898E7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2A500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4DFC2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D05B6A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4F97CC" w14:textId="26116926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5756CC36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38724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844C1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classical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67900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0C500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67ECD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1.58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F515E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0.00045</w:t>
            </w:r>
          </w:p>
        </w:tc>
      </w:tr>
      <w:tr w:rsidR="00116D50" w:rsidRPr="009D5563" w14:paraId="3A745A76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E5069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GO:0098883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399F1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Synapse pruning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9870C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2C143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2.55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10F84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1.57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8114AE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0.00067</w:t>
            </w:r>
          </w:p>
        </w:tc>
      </w:tr>
      <w:tr w:rsidR="00116D50" w:rsidRPr="009D5563" w14:paraId="3F7A3B47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BF3E1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GO:0051346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BD5D9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Negative regulation of hydrolase activity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BCE31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354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5FE26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7DAAD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1.15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0ED12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0.00067</w:t>
            </w:r>
          </w:p>
        </w:tc>
      </w:tr>
      <w:tr w:rsidR="00116D50" w:rsidRPr="009D5563" w14:paraId="7690C5EB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40ED8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E552F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Humoral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ACE8C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 of 268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6A2D3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54C56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2521D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0.0015</w:t>
            </w:r>
          </w:p>
        </w:tc>
      </w:tr>
      <w:tr w:rsidR="00116D50" w:rsidRPr="009D5563" w14:paraId="46E59B7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05AFC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GO:0030162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350BE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Regulation of proteolysis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15A57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7 of 739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7A4B5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A9BC9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0.91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B4170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</w:t>
            </w:r>
          </w:p>
        </w:tc>
      </w:tr>
      <w:tr w:rsidR="00116D50" w:rsidRPr="009D5563" w14:paraId="55171A4F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</w:tcPr>
          <w:p w14:paraId="718A691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</w:tcPr>
          <w:p w14:paraId="65ED918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</w:tcPr>
          <w:p w14:paraId="65F4FF0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</w:tcPr>
          <w:p w14:paraId="02E8633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</w:tcPr>
          <w:p w14:paraId="2834281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</w:tcPr>
          <w:p w14:paraId="73F33A7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77BE8503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nil"/>
              <w:bottom w:val="nil"/>
            </w:tcBorders>
            <w:noWrap/>
            <w:vAlign w:val="bottom"/>
            <w:hideMark/>
          </w:tcPr>
          <w:p w14:paraId="7259275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Cellular Component (Gene Ontology)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46D18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E10660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430B42A4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01B2E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3960F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4AF3F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7F63E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28DF86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13F784" w14:textId="51F04547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6FA590C3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08768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GO:0005602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B8EB6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2C4CC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5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8B21A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3.02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96BA9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3.83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81123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1.86E-08</w:t>
            </w:r>
          </w:p>
        </w:tc>
      </w:tr>
      <w:tr w:rsidR="00116D50" w:rsidRPr="009D5563" w14:paraId="1C530A3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AF8A8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GO:0072562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62BA2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Blood microparticle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8C6B3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7 of 118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F92EC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1.89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83C15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3.28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9CD99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3.80E-09</w:t>
            </w:r>
          </w:p>
        </w:tc>
      </w:tr>
      <w:tr w:rsidR="00116D50" w:rsidRPr="009D5563" w14:paraId="4715E4DF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BB632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lastRenderedPageBreak/>
              <w:t>GO:0062167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D6C01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component C1q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94257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3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6D604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3.12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126F4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2.77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441CE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2.91E-06</w:t>
            </w:r>
          </w:p>
        </w:tc>
      </w:tr>
      <w:tr w:rsidR="00116D50" w:rsidRPr="009D5563" w14:paraId="1EC1C8B4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FA0AC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GO:0005581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7BCD2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Collagen trimer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7B3E9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1D21D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1.74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A7052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1.62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7E564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0.00015</w:t>
            </w:r>
          </w:p>
        </w:tc>
      </w:tr>
      <w:tr w:rsidR="00116D50" w:rsidRPr="009D5563" w14:paraId="05893690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B3D571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GO:0062023</w:t>
            </w:r>
          </w:p>
        </w:tc>
        <w:tc>
          <w:tcPr>
            <w:tcW w:w="386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B43D67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Collagen-containing extracellular matrix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867DE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407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98BA0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1.29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C25270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1.27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85665B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0.00012</w:t>
            </w:r>
          </w:p>
        </w:tc>
      </w:tr>
      <w:tr w:rsidR="00116D50" w:rsidRPr="009D5563" w14:paraId="0EBC22B7" w14:textId="77777777" w:rsidTr="00F314B1">
        <w:trPr>
          <w:trHeight w:val="29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BFEE94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ystolic blood pressure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D4961F9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3408B6A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E312205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DF302B9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1193B604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28C801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Biological Process (Gene Ontology)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431B331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5831A46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177C359D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BA6EF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40372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908DD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9E2D3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38CB14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D39807" w14:textId="4F3875C0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5791EFB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217F4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1BDBC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classical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CBEC4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33A74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A5EA1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3.07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1292A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4.05E-08</w:t>
            </w:r>
          </w:p>
        </w:tc>
      </w:tr>
      <w:tr w:rsidR="00116D50" w:rsidRPr="009D5563" w14:paraId="73A64201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A5CC1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GO:0002449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9295C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Lymphocyte mediated immunity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8982F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 of 159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72C92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9B9B3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2.54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9E296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4.05E-08</w:t>
            </w:r>
          </w:p>
        </w:tc>
      </w:tr>
      <w:tr w:rsidR="00116D50" w:rsidRPr="009D5563" w14:paraId="6D42CF2E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3F236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3E678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alternative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15C37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F7780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2.39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C4844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2.31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145D0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5.79E-06</w:t>
            </w:r>
          </w:p>
        </w:tc>
      </w:tr>
      <w:tr w:rsidR="00116D50" w:rsidRPr="009D5563" w14:paraId="6BEC8128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13038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GO:0002460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7B60E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Adaptive immune response based on somatic recombination of immune receptors built from immunoglobulin superfamily domains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42733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7 of 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4AB60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1.61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37366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2.12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2E653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6.30E-07</w:t>
            </w:r>
          </w:p>
        </w:tc>
      </w:tr>
      <w:tr w:rsidR="00116D50" w:rsidRPr="009D5563" w14:paraId="4A30EDC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23C78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GO:0019835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A97B8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Cytolysis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F3BD0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A7CC7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2.23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5B2AD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2.08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8897B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1.69E-05</w:t>
            </w:r>
          </w:p>
        </w:tc>
      </w:tr>
      <w:tr w:rsidR="00116D50" w:rsidRPr="009D5563" w14:paraId="2A1F7C0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</w:tcPr>
          <w:p w14:paraId="521E717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</w:tcPr>
          <w:p w14:paraId="74F2AB7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</w:tcPr>
          <w:p w14:paraId="1CA966B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</w:tcPr>
          <w:p w14:paraId="29D5B2C7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</w:tcPr>
          <w:p w14:paraId="0638364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</w:tcPr>
          <w:p w14:paraId="35877EF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0F860FED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nil"/>
              <w:bottom w:val="nil"/>
            </w:tcBorders>
            <w:noWrap/>
            <w:vAlign w:val="bottom"/>
            <w:hideMark/>
          </w:tcPr>
          <w:p w14:paraId="14E6541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Cellular Component (Gene Ontology)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34C2A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1B973E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6082E38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1DA7E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BE1FB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D41D3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72213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724C4C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E5EB5C" w14:textId="6F3736A0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57C7176E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600B0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GO:0005579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94334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Membrane attack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812BC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7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792F1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2.75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11196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3.24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07F17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6.47E-08</w:t>
            </w:r>
          </w:p>
        </w:tc>
      </w:tr>
      <w:tr w:rsidR="00116D50" w:rsidRPr="009D5563" w14:paraId="0909D9CC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DAAF9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GO:0072562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8F7C3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Blood microparticle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9D189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5 of 118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C4D45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1.62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13AB2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1.71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9A004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2.33E-05</w:t>
            </w:r>
          </w:p>
        </w:tc>
      </w:tr>
      <w:tr w:rsidR="00116D50" w:rsidRPr="009D5563" w14:paraId="6DCD511C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F5227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GO:0005788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37909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Endoplasmic reticulum lumen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B2992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7 of 312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AAD5D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1.34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D9B2E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1.59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B12B0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4.00E-06</w:t>
            </w:r>
          </w:p>
        </w:tc>
      </w:tr>
      <w:tr w:rsidR="00116D50" w:rsidRPr="009D5563" w14:paraId="5C9178D1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AD92C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GO:1903561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E50D5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vesicle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3DF19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20 of 2120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69002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0.97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38702D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34403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9.71E-17</w:t>
            </w:r>
          </w:p>
        </w:tc>
      </w:tr>
      <w:tr w:rsidR="00116D50" w:rsidRPr="009D5563" w14:paraId="6F0D840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3D4D22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GO:0070062</w:t>
            </w:r>
          </w:p>
        </w:tc>
        <w:tc>
          <w:tcPr>
            <w:tcW w:w="386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68EEF0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exosome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47560C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19 of 2096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0E555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0.95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EED848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9034F7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3.24E-15</w:t>
            </w:r>
          </w:p>
        </w:tc>
      </w:tr>
      <w:tr w:rsidR="00116D50" w:rsidRPr="009D5563" w14:paraId="060E6209" w14:textId="77777777" w:rsidTr="00F314B1">
        <w:trPr>
          <w:trHeight w:val="29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48F69B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iastolic blood pressure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CD79BE0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683A6BC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3A04346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641D17C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2E6D8427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0D39A8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Biological Process (Gene Ontology)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0DC342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AC90FBD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69834B44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739DE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7C8A6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D77D4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ED9BB5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7B3350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6C659E" w14:textId="24659710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63BD1E40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EB6CF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C0CE0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alternative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AB905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CE531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2.31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569D9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1.41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E90DA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0.00087</w:t>
            </w:r>
          </w:p>
        </w:tc>
      </w:tr>
      <w:tr w:rsidR="00116D50" w:rsidRPr="009D5563" w14:paraId="4A22B891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3E56A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GO:0006958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8E9FC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Complement activation, classical pathway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956D96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9A05D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2.04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DE9D4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43E7D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0.00083</w:t>
            </w:r>
          </w:p>
        </w:tc>
      </w:tr>
      <w:tr w:rsidR="00116D50" w:rsidRPr="009D5563" w14:paraId="46654C8B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0F5DC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GO:0019835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8C8F1A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Cytolysis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5AB80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53C23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2.15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4F46D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1.25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5DBE9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0.0018</w:t>
            </w:r>
          </w:p>
        </w:tc>
      </w:tr>
      <w:tr w:rsidR="00116D50" w:rsidRPr="009D5563" w14:paraId="29A2F16B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36585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GO:0006959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E81EB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Humoral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EFC1F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 of 268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F0753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1.39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CCEAF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1.12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5FAE0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0.00083</w:t>
            </w:r>
          </w:p>
        </w:tc>
      </w:tr>
      <w:tr w:rsidR="00116D50" w:rsidRPr="009D5563" w14:paraId="49053F6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14714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GO:0045087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4AC81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Innate immune response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EA508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 of 754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210E4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1.06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2DD113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0.89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BA957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0.00083</w:t>
            </w:r>
          </w:p>
        </w:tc>
      </w:tr>
      <w:tr w:rsidR="00116D50" w:rsidRPr="009D5563" w14:paraId="7BD8FD3B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</w:tcPr>
          <w:p w14:paraId="695E940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</w:tcPr>
          <w:p w14:paraId="6C61DE88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</w:tcPr>
          <w:p w14:paraId="01A2E94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</w:tcPr>
          <w:p w14:paraId="61DB91DE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</w:tcPr>
          <w:p w14:paraId="3F77EC62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</w:tcPr>
          <w:p w14:paraId="76B43EC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4F12B20A" w14:textId="77777777" w:rsidTr="00F314B1">
        <w:trPr>
          <w:trHeight w:val="290"/>
        </w:trPr>
        <w:tc>
          <w:tcPr>
            <w:tcW w:w="7711" w:type="dxa"/>
            <w:gridSpan w:val="4"/>
            <w:tcBorders>
              <w:top w:val="nil"/>
              <w:bottom w:val="nil"/>
            </w:tcBorders>
            <w:noWrap/>
            <w:vAlign w:val="bottom"/>
            <w:hideMark/>
          </w:tcPr>
          <w:p w14:paraId="4E77AF67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Cellular Component (Gene Ontology)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90DCB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6FE0E0" w14:textId="77777777" w:rsidR="00116D50" w:rsidRPr="009D5563" w:rsidRDefault="00116D50" w:rsidP="00F31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116D50" w:rsidRPr="009D5563" w14:paraId="091DDBD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44FA1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GO-term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3BBAC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description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79E78B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 xml:space="preserve">count in network 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B4AB9E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strength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28AA5B" w14:textId="77777777" w:rsidR="00116D50" w:rsidRPr="009D5563" w:rsidRDefault="00116D50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signal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1C5CB9" w14:textId="27CB41E6" w:rsidR="00116D50" w:rsidRPr="009D5563" w:rsidRDefault="00675835" w:rsidP="006D3FB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FDR</w:t>
            </w:r>
          </w:p>
        </w:tc>
      </w:tr>
      <w:tr w:rsidR="00116D50" w:rsidRPr="009D5563" w14:paraId="7E535387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873DD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GO:0005579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5B40A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Membrane attack complex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CD578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 of 7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A3F410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2.67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D70D16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2.17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1DE7D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2.23E-05</w:t>
            </w:r>
          </w:p>
        </w:tc>
      </w:tr>
      <w:tr w:rsidR="00116D50" w:rsidRPr="009D5563" w14:paraId="33D69B1A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B865FD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GO:0072562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2D962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Blood microparticle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E6C1B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 of 118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A372D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1.57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7A3DC8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1.22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A11604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0.00082</w:t>
            </w:r>
          </w:p>
        </w:tc>
      </w:tr>
      <w:tr w:rsidR="00116D50" w:rsidRPr="009D5563" w14:paraId="073D48CF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0913D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GO:0070062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4A8E9F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exosome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4E4519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13 of 2096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BDBA0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0.83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96989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0.9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6921AA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8.07E-07</w:t>
            </w:r>
          </w:p>
        </w:tc>
      </w:tr>
      <w:tr w:rsidR="00116D50" w:rsidRPr="009D5563" w14:paraId="2CF8C0F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1EDCB4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GO:0005615</w:t>
            </w:r>
          </w:p>
        </w:tc>
        <w:tc>
          <w:tcPr>
            <w:tcW w:w="386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05C560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space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71C181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16 of 3247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192C3C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0.73</w:t>
            </w:r>
          </w:p>
        </w:tc>
        <w:tc>
          <w:tcPr>
            <w:tcW w:w="82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C2C061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0.8</w:t>
            </w:r>
          </w:p>
        </w:tc>
        <w:tc>
          <w:tcPr>
            <w:tcW w:w="99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5B271F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6.86E-08</w:t>
            </w:r>
          </w:p>
        </w:tc>
      </w:tr>
      <w:tr w:rsidR="00116D50" w:rsidRPr="009D5563" w14:paraId="6B812D15" w14:textId="77777777" w:rsidTr="00F314B1">
        <w:trPr>
          <w:trHeight w:val="290"/>
        </w:trPr>
        <w:tc>
          <w:tcPr>
            <w:tcW w:w="124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E0F31AC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GO:0005576</w:t>
            </w:r>
          </w:p>
        </w:tc>
        <w:tc>
          <w:tcPr>
            <w:tcW w:w="386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7F175F2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Extracellular region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5466BF3" w14:textId="77777777" w:rsidR="00116D50" w:rsidRPr="009D5563" w:rsidRDefault="00116D50" w:rsidP="00F314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17 of 4175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9A83B79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0.65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5FE3D8B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0.69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58BB3E5" w14:textId="77777777" w:rsidR="00116D50" w:rsidRPr="009D5563" w:rsidRDefault="00116D50" w:rsidP="00F314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9D5563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6.86E-08</w:t>
            </w:r>
          </w:p>
        </w:tc>
      </w:tr>
    </w:tbl>
    <w:p w14:paraId="55AB771D" w14:textId="36743127" w:rsidR="00116D50" w:rsidRDefault="00116D50" w:rsidP="00116D50">
      <w:pPr>
        <w:spacing w:before="240"/>
        <w:rPr>
          <w:sz w:val="22"/>
          <w:szCs w:val="22"/>
        </w:rPr>
      </w:pPr>
      <w:r w:rsidRPr="005F2499">
        <w:rPr>
          <w:sz w:val="22"/>
          <w:szCs w:val="22"/>
        </w:rPr>
        <w:t>(</w:t>
      </w:r>
      <w:r>
        <w:rPr>
          <w:sz w:val="22"/>
          <w:szCs w:val="22"/>
        </w:rPr>
        <w:t xml:space="preserve">*top 20 proteins are those with the lowest p values determined via </w:t>
      </w:r>
      <w:r w:rsidR="00F53DF0">
        <w:rPr>
          <w:sz w:val="22"/>
          <w:szCs w:val="22"/>
        </w:rPr>
        <w:t xml:space="preserve">Spearman </w:t>
      </w:r>
      <w:r>
        <w:rPr>
          <w:sz w:val="22"/>
          <w:szCs w:val="22"/>
        </w:rPr>
        <w:t xml:space="preserve">correlation, and with no missing data; </w:t>
      </w:r>
      <w:r w:rsidR="00F53DF0" w:rsidRPr="00F53DF0">
        <w:rPr>
          <w:i/>
          <w:iCs/>
          <w:sz w:val="22"/>
          <w:szCs w:val="22"/>
        </w:rPr>
        <w:t>s</w:t>
      </w:r>
      <w:r w:rsidRPr="00F53DF0">
        <w:rPr>
          <w:i/>
          <w:iCs/>
          <w:sz w:val="22"/>
          <w:szCs w:val="22"/>
        </w:rPr>
        <w:t>trength</w:t>
      </w:r>
      <w:r w:rsidRPr="005F2499">
        <w:rPr>
          <w:sz w:val="22"/>
          <w:szCs w:val="22"/>
        </w:rPr>
        <w:t xml:space="preserve"> describes how large the enrichment effect is; </w:t>
      </w:r>
      <w:r w:rsidR="00F53DF0" w:rsidRPr="00F53DF0">
        <w:rPr>
          <w:i/>
          <w:iCs/>
          <w:sz w:val="22"/>
          <w:szCs w:val="22"/>
        </w:rPr>
        <w:t>s</w:t>
      </w:r>
      <w:r w:rsidRPr="00F53DF0">
        <w:rPr>
          <w:i/>
          <w:iCs/>
          <w:sz w:val="22"/>
          <w:szCs w:val="22"/>
        </w:rPr>
        <w:t>ignal</w:t>
      </w:r>
      <w:r w:rsidRPr="005F2499">
        <w:rPr>
          <w:sz w:val="22"/>
          <w:szCs w:val="22"/>
        </w:rPr>
        <w:t xml:space="preserve"> is defined as a weighted harmonic mean between the observed/expected</w:t>
      </w:r>
      <w:r w:rsidR="002A7242">
        <w:rPr>
          <w:sz w:val="22"/>
          <w:szCs w:val="22"/>
        </w:rPr>
        <w:t xml:space="preserve">; </w:t>
      </w:r>
      <w:r w:rsidR="002A7242" w:rsidRPr="00206628">
        <w:rPr>
          <w:sz w:val="22"/>
          <w:szCs w:val="22"/>
        </w:rPr>
        <w:t>FDR, false discovery rate;</w:t>
      </w:r>
      <w:r>
        <w:rPr>
          <w:sz w:val="22"/>
          <w:szCs w:val="22"/>
        </w:rPr>
        <w:t>)</w:t>
      </w:r>
      <w:r w:rsidRPr="005F2499">
        <w:rPr>
          <w:sz w:val="22"/>
          <w:szCs w:val="22"/>
        </w:rPr>
        <w:t>.</w:t>
      </w:r>
    </w:p>
    <w:p w14:paraId="1A3472BA" w14:textId="77777777" w:rsidR="00116D50" w:rsidRDefault="00116D50" w:rsidP="00116D50">
      <w:pPr>
        <w:spacing w:before="240"/>
        <w:rPr>
          <w:sz w:val="22"/>
          <w:szCs w:val="22"/>
        </w:rPr>
        <w:sectPr w:rsidR="00116D5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807B195" w14:textId="2E834FA5" w:rsidR="00116D50" w:rsidRPr="005F2499" w:rsidRDefault="00116D50" w:rsidP="00116D50">
      <w:pPr>
        <w:spacing w:before="24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E933B50" wp14:editId="44141992">
            <wp:extent cx="8863330" cy="4985385"/>
            <wp:effectExtent l="0" t="0" r="0" b="5715"/>
            <wp:docPr id="2531250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250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160D" w14:textId="2E1A3DFB" w:rsidR="00116D50" w:rsidRDefault="00116D50">
      <w:r w:rsidRPr="00F63FC8">
        <w:rPr>
          <w:b/>
          <w:bCs/>
        </w:rPr>
        <w:t>Figure S1</w:t>
      </w:r>
      <w:r>
        <w:t>. Protein group data completeness across samples showing missing data values (A) and number of protein groups found across all samples noting complete, 50% shared, sparse, and unique identifications (B)</w:t>
      </w:r>
      <w:r w:rsidRPr="00807DBB">
        <w:t xml:space="preserve"> </w:t>
      </w:r>
      <w:r>
        <w:t xml:space="preserve">(Figure generated using </w:t>
      </w:r>
      <w:proofErr w:type="spellStart"/>
      <w:r>
        <w:t>Spectronaut</w:t>
      </w:r>
      <w:proofErr w:type="spellEnd"/>
      <w:r>
        <w:t xml:space="preserve"> v19.0).</w:t>
      </w:r>
    </w:p>
    <w:p w14:paraId="5D3889CB" w14:textId="07B78BA7" w:rsidR="00116D50" w:rsidRDefault="00116D50">
      <w:r>
        <w:rPr>
          <w:noProof/>
        </w:rPr>
        <w:lastRenderedPageBreak/>
        <w:drawing>
          <wp:inline distT="0" distB="0" distL="0" distR="0" wp14:anchorId="27753F24" wp14:editId="4E5019C6">
            <wp:extent cx="8863330" cy="4277360"/>
            <wp:effectExtent l="0" t="0" r="0" b="8890"/>
            <wp:docPr id="19392879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799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b="1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19805" w14:textId="77777777" w:rsidR="00116D50" w:rsidRDefault="00116D50" w:rsidP="00116D50">
      <w:pPr>
        <w:spacing w:afterLines="100" w:after="240" w:line="240" w:lineRule="auto"/>
      </w:pPr>
      <w:r w:rsidRPr="00F35651">
        <w:rPr>
          <w:b/>
          <w:bCs/>
        </w:rPr>
        <w:t>Figure S2</w:t>
      </w:r>
      <w:r>
        <w:t xml:space="preserve">. Original (A) and normalised (B) peptide signal responses across samples (Adapted figures generated using </w:t>
      </w:r>
      <w:proofErr w:type="spellStart"/>
      <w:r>
        <w:t>Spectronaut</w:t>
      </w:r>
      <w:proofErr w:type="spellEnd"/>
      <w:r>
        <w:t xml:space="preserve"> v19.0).</w:t>
      </w:r>
    </w:p>
    <w:p w14:paraId="120EEE15" w14:textId="38948A00" w:rsidR="00116D50" w:rsidRDefault="00116D50">
      <w:r w:rsidRPr="0003120B">
        <w:rPr>
          <w:noProof/>
        </w:rPr>
        <w:lastRenderedPageBreak/>
        <w:drawing>
          <wp:inline distT="0" distB="0" distL="0" distR="0" wp14:anchorId="357EFADE" wp14:editId="72FD726B">
            <wp:extent cx="8863330" cy="2614295"/>
            <wp:effectExtent l="0" t="0" r="0" b="0"/>
            <wp:docPr id="5" name="Picture 4" descr="A diagram of a dia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D6DD520-E4B6-D7AB-6EA5-525264943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diagram of a diagram&#10;&#10;AI-generated content may be incorrect.">
                      <a:extLst>
                        <a:ext uri="{FF2B5EF4-FFF2-40B4-BE49-F238E27FC236}">
                          <a16:creationId xmlns:a16="http://schemas.microsoft.com/office/drawing/2014/main" id="{ED6DD520-E4B6-D7AB-6EA5-525264943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178B" w14:textId="0CD0BCC4" w:rsidR="00116D50" w:rsidRDefault="00116D50">
      <w:r w:rsidRPr="000271B1">
        <w:rPr>
          <w:b/>
          <w:bCs/>
        </w:rPr>
        <w:t>Figure S3</w:t>
      </w:r>
      <w:r>
        <w:t xml:space="preserve">. % Coefficient of Variation for each condition. Data shows median, mean, interquartile range, and range of data within each condition (Figure generated using </w:t>
      </w:r>
      <w:proofErr w:type="spellStart"/>
      <w:r>
        <w:t>Spectronaut</w:t>
      </w:r>
      <w:proofErr w:type="spellEnd"/>
      <w:r>
        <w:t xml:space="preserve"> v19.0).</w:t>
      </w:r>
    </w:p>
    <w:p w14:paraId="0DDB2B8B" w14:textId="089363AC" w:rsidR="00116D50" w:rsidRDefault="00116D50">
      <w:r w:rsidRPr="000E0AEA">
        <w:rPr>
          <w:noProof/>
        </w:rPr>
        <w:lastRenderedPageBreak/>
        <w:drawing>
          <wp:inline distT="0" distB="0" distL="0" distR="0" wp14:anchorId="196376BB" wp14:editId="17CEB515">
            <wp:extent cx="5804452" cy="4822629"/>
            <wp:effectExtent l="0" t="0" r="635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4C50F5-90EB-5DB4-DB73-A6A91D9761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E4C50F5-90EB-5DB4-DB73-A6A91D9761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822" cy="482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AEDF" w14:textId="5C3CA75C" w:rsidR="00116D50" w:rsidRDefault="00116D50">
      <w:r w:rsidRPr="00CE3F64">
        <w:rPr>
          <w:b/>
          <w:bCs/>
        </w:rPr>
        <w:t>Figure S4</w:t>
      </w:r>
      <w:r>
        <w:t xml:space="preserve">. Principal Component Analysis including comparison of all conditions (Figure generated using </w:t>
      </w:r>
      <w:proofErr w:type="spellStart"/>
      <w:r>
        <w:t>Spectronaut</w:t>
      </w:r>
      <w:proofErr w:type="spellEnd"/>
      <w:r>
        <w:t xml:space="preserve"> v19.0).</w:t>
      </w:r>
    </w:p>
    <w:p w14:paraId="7EAAA1C4" w14:textId="589A75A9" w:rsidR="00116D50" w:rsidRDefault="00116D50"/>
    <w:p w14:paraId="2F13A948" w14:textId="76A28A0A" w:rsidR="009527DA" w:rsidRDefault="009527DA">
      <w:pPr>
        <w:sectPr w:rsidR="009527DA" w:rsidSect="00116D50">
          <w:headerReference w:type="default" r:id="rId14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33FD34B" w14:textId="4BEF2080" w:rsidR="00116D50" w:rsidRDefault="00AD4885">
      <w:r>
        <w:rPr>
          <w:noProof/>
        </w:rPr>
        <w:lastRenderedPageBreak/>
        <w:drawing>
          <wp:inline distT="0" distB="0" distL="0" distR="0" wp14:anchorId="2FBEA651" wp14:editId="378B586A">
            <wp:extent cx="5731510" cy="7026275"/>
            <wp:effectExtent l="0" t="0" r="2540" b="3175"/>
            <wp:docPr id="8241741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74140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F3A2" w14:textId="2D9B30CE" w:rsidR="00AD4885" w:rsidRDefault="00AD4885" w:rsidP="00F50A01">
      <w:pPr>
        <w:jc w:val="both"/>
        <w:rPr>
          <w:sz w:val="22"/>
          <w:szCs w:val="22"/>
        </w:rPr>
      </w:pPr>
      <w:r w:rsidRPr="00F50A01">
        <w:rPr>
          <w:b/>
          <w:bCs/>
          <w:sz w:val="22"/>
          <w:szCs w:val="22"/>
        </w:rPr>
        <w:t>Figure S</w:t>
      </w:r>
      <w:r w:rsidR="00BF5CA3">
        <w:rPr>
          <w:b/>
          <w:bCs/>
          <w:sz w:val="22"/>
          <w:szCs w:val="22"/>
        </w:rPr>
        <w:t>5</w:t>
      </w:r>
      <w:r w:rsidRPr="00F50A01">
        <w:rPr>
          <w:sz w:val="22"/>
          <w:szCs w:val="22"/>
        </w:rPr>
        <w:t xml:space="preserve">. </w:t>
      </w:r>
      <w:r w:rsidR="00F50A01" w:rsidRPr="00F50A01">
        <w:rPr>
          <w:sz w:val="22"/>
          <w:szCs w:val="22"/>
        </w:rPr>
        <w:t xml:space="preserve">Correlations of aggregated protein abundance at baseline for enriched Gene Ontology term Complement activation (classical pathway; n=30 proteins) and clinical outcomes </w:t>
      </w:r>
      <w:r w:rsidR="000C44EF">
        <w:rPr>
          <w:sz w:val="22"/>
          <w:szCs w:val="22"/>
        </w:rPr>
        <w:t>responsive to</w:t>
      </w:r>
      <w:r w:rsidR="00F50A01" w:rsidRPr="00F50A01">
        <w:rPr>
          <w:sz w:val="22"/>
          <w:szCs w:val="22"/>
        </w:rPr>
        <w:t xml:space="preserve"> VC supplementation. </w:t>
      </w:r>
      <w:r w:rsidR="00A66A2A">
        <w:rPr>
          <w:sz w:val="22"/>
          <w:szCs w:val="22"/>
        </w:rPr>
        <w:t xml:space="preserve">Δ values represent </w:t>
      </w:r>
      <w:r w:rsidR="007E0F4B">
        <w:rPr>
          <w:sz w:val="22"/>
          <w:szCs w:val="22"/>
        </w:rPr>
        <w:t>treatment response (Δ VC supplementation minus Δ placebo supplementation)</w:t>
      </w:r>
      <w:r w:rsidR="00260EC4">
        <w:rPr>
          <w:sz w:val="22"/>
          <w:szCs w:val="22"/>
        </w:rPr>
        <w:t>; PPG AUC – postprandial glucose area under the curve; SBP – systolic blood pressure; DBP – diastolic blood pressure.</w:t>
      </w:r>
    </w:p>
    <w:p w14:paraId="02CC0F0D" w14:textId="77777777" w:rsidR="00110029" w:rsidRDefault="00110029" w:rsidP="00F50A01">
      <w:pPr>
        <w:jc w:val="both"/>
        <w:rPr>
          <w:sz w:val="22"/>
          <w:szCs w:val="22"/>
        </w:rPr>
      </w:pPr>
    </w:p>
    <w:p w14:paraId="4A9CC5F7" w14:textId="254B8CEE" w:rsidR="00110029" w:rsidRPr="00F50A01" w:rsidRDefault="00137A8C" w:rsidP="00110029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E36B209" wp14:editId="7358FBAD">
            <wp:extent cx="5731510" cy="7026275"/>
            <wp:effectExtent l="0" t="0" r="2540" b="3175"/>
            <wp:docPr id="14038787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78726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A01">
        <w:rPr>
          <w:sz w:val="22"/>
          <w:szCs w:val="22"/>
        </w:rPr>
        <w:t xml:space="preserve"> </w:t>
      </w:r>
      <w:r w:rsidRPr="00F50A01">
        <w:rPr>
          <w:b/>
          <w:bCs/>
          <w:sz w:val="22"/>
          <w:szCs w:val="22"/>
        </w:rPr>
        <w:t>Figure S</w:t>
      </w:r>
      <w:r w:rsidR="00BF5CA3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110029" w:rsidRPr="00F50A01">
        <w:rPr>
          <w:sz w:val="22"/>
          <w:szCs w:val="22"/>
        </w:rPr>
        <w:t xml:space="preserve">Correlation of aggregate protein abundance at baseline for GO term C1 complex abundance (n=5 proteins) and glycaemic-related clinical outcomes </w:t>
      </w:r>
      <w:r>
        <w:rPr>
          <w:sz w:val="22"/>
          <w:szCs w:val="22"/>
        </w:rPr>
        <w:t>(A-C)</w:t>
      </w:r>
      <w:r w:rsidR="00FD5C06">
        <w:rPr>
          <w:sz w:val="22"/>
          <w:szCs w:val="22"/>
        </w:rPr>
        <w:t xml:space="preserve"> and c</w:t>
      </w:r>
      <w:r w:rsidR="00110029" w:rsidRPr="00F50A01">
        <w:rPr>
          <w:sz w:val="22"/>
          <w:szCs w:val="22"/>
        </w:rPr>
        <w:t>orrelation of aggregate protein abundance at baseline for GO term Membrane attack complex (n=7 proteins) and blood pressure-related outcomes</w:t>
      </w:r>
      <w:r w:rsidR="00FD5C06">
        <w:rPr>
          <w:sz w:val="22"/>
          <w:szCs w:val="22"/>
        </w:rPr>
        <w:t xml:space="preserve"> (D-E</w:t>
      </w:r>
      <w:r w:rsidR="00FD5C06" w:rsidRPr="00FD5C06">
        <w:rPr>
          <w:sz w:val="22"/>
          <w:szCs w:val="22"/>
        </w:rPr>
        <w:t xml:space="preserve"> </w:t>
      </w:r>
      <w:r w:rsidR="00FD5C06">
        <w:rPr>
          <w:sz w:val="22"/>
          <w:szCs w:val="22"/>
        </w:rPr>
        <w:t>Δ values represent treatment response (Δ VC supplementation minus Δ placebo supplementation); PPG AUC – postprandial glucose area under the curve; SBP – systolic blood pressure; DBP – diastolic blood pressure.</w:t>
      </w:r>
    </w:p>
    <w:p w14:paraId="25EB2FFD" w14:textId="77777777" w:rsidR="00110029" w:rsidRPr="00F50A01" w:rsidRDefault="00110029" w:rsidP="00F50A01">
      <w:pPr>
        <w:jc w:val="both"/>
        <w:rPr>
          <w:sz w:val="22"/>
          <w:szCs w:val="22"/>
        </w:rPr>
      </w:pPr>
    </w:p>
    <w:sectPr w:rsidR="00110029" w:rsidRPr="00F50A01" w:rsidSect="009527DA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FCF4E" w14:textId="77777777" w:rsidR="008C6B33" w:rsidRDefault="008C6B33" w:rsidP="00E55B16">
      <w:pPr>
        <w:spacing w:after="0" w:line="240" w:lineRule="auto"/>
      </w:pPr>
      <w:r>
        <w:separator/>
      </w:r>
    </w:p>
  </w:endnote>
  <w:endnote w:type="continuationSeparator" w:id="0">
    <w:p w14:paraId="79DADAA4" w14:textId="77777777" w:rsidR="008C6B33" w:rsidRDefault="008C6B33" w:rsidP="00E5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3394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7B16F6" w14:textId="7E2761C8" w:rsidR="00E1536B" w:rsidRDefault="00E153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4D09C8" w14:textId="77777777" w:rsidR="00E1536B" w:rsidRDefault="00E15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FAC46" w14:textId="77777777" w:rsidR="008C6B33" w:rsidRDefault="008C6B33" w:rsidP="00E55B16">
      <w:pPr>
        <w:spacing w:after="0" w:line="240" w:lineRule="auto"/>
      </w:pPr>
      <w:r>
        <w:separator/>
      </w:r>
    </w:p>
  </w:footnote>
  <w:footnote w:type="continuationSeparator" w:id="0">
    <w:p w14:paraId="66A6C87E" w14:textId="77777777" w:rsidR="008C6B33" w:rsidRDefault="008C6B33" w:rsidP="00E5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23223" w14:textId="43E7F7D7" w:rsidR="00E55B16" w:rsidRDefault="00E55B16">
    <w:pPr>
      <w:pStyle w:val="Header"/>
    </w:pPr>
    <w:r>
      <w:t>Supplementary Data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4CAAD" w14:textId="77777777" w:rsidR="00116D50" w:rsidRDefault="00116D50">
    <w:pPr>
      <w:pStyle w:val="Header"/>
    </w:pPr>
    <w:r>
      <w:t>Supplementary Data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A293E" w14:textId="77777777" w:rsidR="009527DA" w:rsidRDefault="009527DA">
    <w:pPr>
      <w:pStyle w:val="Header"/>
    </w:pPr>
    <w:r>
      <w:t>Supplementary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B16"/>
    <w:rsid w:val="0000780B"/>
    <w:rsid w:val="00010CA5"/>
    <w:rsid w:val="00087916"/>
    <w:rsid w:val="000A6D55"/>
    <w:rsid w:val="000A6FA4"/>
    <w:rsid w:val="000C4445"/>
    <w:rsid w:val="000C44EF"/>
    <w:rsid w:val="000C5A3A"/>
    <w:rsid w:val="000E0BC6"/>
    <w:rsid w:val="001069F0"/>
    <w:rsid w:val="00110029"/>
    <w:rsid w:val="00116D50"/>
    <w:rsid w:val="00136720"/>
    <w:rsid w:val="00137A8C"/>
    <w:rsid w:val="00156ABA"/>
    <w:rsid w:val="00156E7D"/>
    <w:rsid w:val="001570C9"/>
    <w:rsid w:val="00176599"/>
    <w:rsid w:val="00193032"/>
    <w:rsid w:val="00206628"/>
    <w:rsid w:val="00232C70"/>
    <w:rsid w:val="002601B2"/>
    <w:rsid w:val="00260EC4"/>
    <w:rsid w:val="0027359B"/>
    <w:rsid w:val="002A7242"/>
    <w:rsid w:val="002B25BA"/>
    <w:rsid w:val="002B30B1"/>
    <w:rsid w:val="002C21FF"/>
    <w:rsid w:val="00330F46"/>
    <w:rsid w:val="00354A6C"/>
    <w:rsid w:val="00366743"/>
    <w:rsid w:val="003C6C61"/>
    <w:rsid w:val="004026A6"/>
    <w:rsid w:val="00486973"/>
    <w:rsid w:val="00491ADC"/>
    <w:rsid w:val="004D27CF"/>
    <w:rsid w:val="004E2CE5"/>
    <w:rsid w:val="004F7B52"/>
    <w:rsid w:val="005209F8"/>
    <w:rsid w:val="005B4EB4"/>
    <w:rsid w:val="005B6324"/>
    <w:rsid w:val="005C5B16"/>
    <w:rsid w:val="0065621B"/>
    <w:rsid w:val="00664720"/>
    <w:rsid w:val="00675835"/>
    <w:rsid w:val="00681117"/>
    <w:rsid w:val="00684BDB"/>
    <w:rsid w:val="0068578B"/>
    <w:rsid w:val="006932E0"/>
    <w:rsid w:val="006B3315"/>
    <w:rsid w:val="006D3FB0"/>
    <w:rsid w:val="006F7A05"/>
    <w:rsid w:val="007214DD"/>
    <w:rsid w:val="00735C88"/>
    <w:rsid w:val="007455B3"/>
    <w:rsid w:val="00747B87"/>
    <w:rsid w:val="00756E14"/>
    <w:rsid w:val="00773118"/>
    <w:rsid w:val="00787BF8"/>
    <w:rsid w:val="00797A8D"/>
    <w:rsid w:val="007C5353"/>
    <w:rsid w:val="007E0B21"/>
    <w:rsid w:val="007E0F4B"/>
    <w:rsid w:val="008240B6"/>
    <w:rsid w:val="008304C6"/>
    <w:rsid w:val="00832D5B"/>
    <w:rsid w:val="00890578"/>
    <w:rsid w:val="008C6B33"/>
    <w:rsid w:val="008D394E"/>
    <w:rsid w:val="008D7BC8"/>
    <w:rsid w:val="008E0F91"/>
    <w:rsid w:val="008E39DB"/>
    <w:rsid w:val="009127F0"/>
    <w:rsid w:val="00917D30"/>
    <w:rsid w:val="009328A7"/>
    <w:rsid w:val="0093533B"/>
    <w:rsid w:val="00935B20"/>
    <w:rsid w:val="009527DA"/>
    <w:rsid w:val="00960E7C"/>
    <w:rsid w:val="0098458B"/>
    <w:rsid w:val="00997DF5"/>
    <w:rsid w:val="009A4024"/>
    <w:rsid w:val="00A54DF2"/>
    <w:rsid w:val="00A66A2A"/>
    <w:rsid w:val="00AA12E7"/>
    <w:rsid w:val="00AD4885"/>
    <w:rsid w:val="00B236B7"/>
    <w:rsid w:val="00B477CB"/>
    <w:rsid w:val="00BD410D"/>
    <w:rsid w:val="00BE1275"/>
    <w:rsid w:val="00BF5CA3"/>
    <w:rsid w:val="00C02FBF"/>
    <w:rsid w:val="00C03711"/>
    <w:rsid w:val="00C04D5E"/>
    <w:rsid w:val="00C20448"/>
    <w:rsid w:val="00C3661D"/>
    <w:rsid w:val="00C411EB"/>
    <w:rsid w:val="00C42240"/>
    <w:rsid w:val="00C83404"/>
    <w:rsid w:val="00C837A2"/>
    <w:rsid w:val="00C869D9"/>
    <w:rsid w:val="00C97AB4"/>
    <w:rsid w:val="00CD17FF"/>
    <w:rsid w:val="00CE59AB"/>
    <w:rsid w:val="00D258E3"/>
    <w:rsid w:val="00D36851"/>
    <w:rsid w:val="00D53C63"/>
    <w:rsid w:val="00D54F35"/>
    <w:rsid w:val="00D57209"/>
    <w:rsid w:val="00DB000D"/>
    <w:rsid w:val="00DC790A"/>
    <w:rsid w:val="00DE2D7E"/>
    <w:rsid w:val="00E11018"/>
    <w:rsid w:val="00E11FFF"/>
    <w:rsid w:val="00E1536B"/>
    <w:rsid w:val="00E55B16"/>
    <w:rsid w:val="00E9007A"/>
    <w:rsid w:val="00EA6F34"/>
    <w:rsid w:val="00EB658A"/>
    <w:rsid w:val="00F23F5B"/>
    <w:rsid w:val="00F269E6"/>
    <w:rsid w:val="00F50A01"/>
    <w:rsid w:val="00F53DF0"/>
    <w:rsid w:val="00F71A9E"/>
    <w:rsid w:val="00F7580B"/>
    <w:rsid w:val="00FD5C06"/>
    <w:rsid w:val="00FD5C50"/>
    <w:rsid w:val="00FF3F56"/>
    <w:rsid w:val="2C2C9ABC"/>
    <w:rsid w:val="6AE8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94773"/>
  <w15:chartTrackingRefBased/>
  <w15:docId w15:val="{82669B8C-1502-4690-ADD6-D972048C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B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B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B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B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B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B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B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B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B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B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B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5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B16"/>
  </w:style>
  <w:style w:type="paragraph" w:styleId="Footer">
    <w:name w:val="footer"/>
    <w:basedOn w:val="Normal"/>
    <w:link w:val="FooterChar"/>
    <w:uiPriority w:val="99"/>
    <w:unhideWhenUsed/>
    <w:rsid w:val="00E55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B16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sv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sv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sv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sv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1882</Words>
  <Characters>10728</Characters>
  <Application>Microsoft Office Word</Application>
  <DocSecurity>0</DocSecurity>
  <Lines>89</Lines>
  <Paragraphs>25</Paragraphs>
  <ScaleCrop>false</ScaleCrop>
  <Company>Deakin University</Company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Mason</dc:creator>
  <cp:keywords/>
  <dc:description/>
  <cp:lastModifiedBy>Shaun Mason</cp:lastModifiedBy>
  <cp:revision>109</cp:revision>
  <dcterms:created xsi:type="dcterms:W3CDTF">2026-04-20T01:56:00Z</dcterms:created>
  <dcterms:modified xsi:type="dcterms:W3CDTF">2026-05-09T04:05:00Z</dcterms:modified>
</cp:coreProperties>
</file>