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9012" w14:textId="77777777" w:rsidR="00FF59B8" w:rsidRDefault="00FF59B8" w:rsidP="002F6D2B">
      <w:pPr>
        <w:jc w:val="center"/>
        <w:rPr>
          <w:b/>
          <w:bCs/>
          <w:sz w:val="24"/>
          <w:szCs w:val="24"/>
        </w:rPr>
      </w:pPr>
    </w:p>
    <w:p w14:paraId="04DB2CF2" w14:textId="77777777" w:rsidR="00FF59B8" w:rsidRDefault="00FF59B8" w:rsidP="002F6D2B">
      <w:pPr>
        <w:jc w:val="center"/>
        <w:rPr>
          <w:b/>
          <w:bCs/>
          <w:sz w:val="24"/>
          <w:szCs w:val="24"/>
        </w:rPr>
      </w:pPr>
    </w:p>
    <w:p w14:paraId="31A011D7" w14:textId="6CEB39D9" w:rsidR="00FF59B8" w:rsidRDefault="00FF59B8" w:rsidP="002F6D2B">
      <w:pPr>
        <w:jc w:val="center"/>
        <w:rPr>
          <w:b/>
          <w:bCs/>
          <w:sz w:val="24"/>
          <w:szCs w:val="24"/>
        </w:rPr>
      </w:pPr>
    </w:p>
    <w:p w14:paraId="05327A1C" w14:textId="77777777" w:rsidR="007623A3" w:rsidRDefault="003211CD" w:rsidP="003211CD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4D218C1" wp14:editId="1B0C92DC">
            <wp:extent cx="769620" cy="1264920"/>
            <wp:effectExtent l="0" t="0" r="1143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</w:t>
      </w:r>
    </w:p>
    <w:p w14:paraId="30695D61" w14:textId="0B8FD428" w:rsidR="007623A3" w:rsidRDefault="003211CD" w:rsidP="003211CD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623A3" w:rsidRPr="002753F8">
        <w:rPr>
          <w:rFonts w:ascii="Arial" w:hAnsi="Arial" w:cs="Arial"/>
          <w:b/>
          <w:bCs/>
          <w:sz w:val="24"/>
          <w:szCs w:val="24"/>
        </w:rPr>
        <w:t>Experience of Blythe Hospice Roaming Service</w:t>
      </w:r>
      <w:r w:rsidR="007623A3">
        <w:rPr>
          <w:rFonts w:ascii="Arial" w:hAnsi="Arial" w:cs="Arial"/>
          <w:b/>
          <w:bCs/>
          <w:sz w:val="24"/>
          <w:szCs w:val="24"/>
        </w:rPr>
        <w:t>: Carers</w:t>
      </w:r>
    </w:p>
    <w:p w14:paraId="7CFD3F55" w14:textId="2E3847AD" w:rsidR="00FF59B8" w:rsidRDefault="007623A3" w:rsidP="003211CD">
      <w:pPr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Interview Topic Guide</w:t>
      </w:r>
      <w:r w:rsidR="003211CD">
        <w:rPr>
          <w:b/>
          <w:bCs/>
          <w:sz w:val="24"/>
          <w:szCs w:val="24"/>
        </w:rPr>
        <w:t xml:space="preserve">                                       </w:t>
      </w:r>
    </w:p>
    <w:p w14:paraId="621E885F" w14:textId="1A5C3478" w:rsidR="00177091" w:rsidRPr="00F11B50" w:rsidRDefault="00177091" w:rsidP="00177091">
      <w:pPr>
        <w:rPr>
          <w:rFonts w:ascii="Arial" w:hAnsi="Arial" w:cs="Arial"/>
          <w:b/>
          <w:bCs/>
        </w:rPr>
      </w:pPr>
      <w:r w:rsidRPr="00F11B50">
        <w:rPr>
          <w:rFonts w:ascii="Arial" w:hAnsi="Arial" w:cs="Arial"/>
          <w:b/>
          <w:bCs/>
        </w:rPr>
        <w:t>Introduction</w:t>
      </w:r>
    </w:p>
    <w:p w14:paraId="4862973A" w14:textId="64EC613B" w:rsidR="00177091" w:rsidRPr="00F11B50" w:rsidRDefault="001C734E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Lead researcher to </w:t>
      </w:r>
      <w:r w:rsidR="00177091" w:rsidRPr="00F11B50">
        <w:rPr>
          <w:rFonts w:ascii="Arial" w:hAnsi="Arial" w:cs="Arial"/>
        </w:rPr>
        <w:t>Introduce</w:t>
      </w:r>
      <w:r>
        <w:rPr>
          <w:rFonts w:ascii="Arial" w:hAnsi="Arial" w:cs="Arial"/>
        </w:rPr>
        <w:t xml:space="preserve"> self and the research team and</w:t>
      </w:r>
      <w:r w:rsidR="00177091" w:rsidRPr="00F11B50">
        <w:rPr>
          <w:rFonts w:ascii="Arial" w:hAnsi="Arial" w:cs="Arial"/>
        </w:rPr>
        <w:t xml:space="preserve"> thank participant</w:t>
      </w:r>
      <w:r>
        <w:rPr>
          <w:rFonts w:ascii="Arial" w:hAnsi="Arial" w:cs="Arial"/>
        </w:rPr>
        <w:t>s</w:t>
      </w:r>
      <w:r w:rsidR="00177091" w:rsidRPr="00F11B50">
        <w:rPr>
          <w:rFonts w:ascii="Arial" w:hAnsi="Arial" w:cs="Arial"/>
        </w:rPr>
        <w:t xml:space="preserve"> for attending.</w:t>
      </w:r>
    </w:p>
    <w:p w14:paraId="0950696F" w14:textId="3F1F8B5F" w:rsidR="00177091" w:rsidRPr="0018786E" w:rsidRDefault="0010128F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 xml:space="preserve">Ensure that they have </w:t>
      </w:r>
      <w:r w:rsidR="001C734E">
        <w:rPr>
          <w:rFonts w:ascii="Arial" w:hAnsi="Arial" w:cs="Arial"/>
        </w:rPr>
        <w:t xml:space="preserve">all </w:t>
      </w:r>
      <w:r w:rsidRPr="00F11B50">
        <w:rPr>
          <w:rFonts w:ascii="Arial" w:hAnsi="Arial" w:cs="Arial"/>
        </w:rPr>
        <w:t>r</w:t>
      </w:r>
      <w:r w:rsidR="00177091" w:rsidRPr="00F11B50">
        <w:rPr>
          <w:rFonts w:ascii="Arial" w:hAnsi="Arial" w:cs="Arial"/>
        </w:rPr>
        <w:t xml:space="preserve">ead through the participant information form and </w:t>
      </w:r>
      <w:r w:rsidRPr="00F11B50">
        <w:rPr>
          <w:rFonts w:ascii="Arial" w:hAnsi="Arial" w:cs="Arial"/>
        </w:rPr>
        <w:t xml:space="preserve">have </w:t>
      </w:r>
      <w:r w:rsidR="00CD1411" w:rsidRPr="00F11B50">
        <w:rPr>
          <w:rFonts w:ascii="Arial" w:hAnsi="Arial" w:cs="Arial"/>
        </w:rPr>
        <w:t>sign</w:t>
      </w:r>
      <w:r w:rsidRPr="00F11B50">
        <w:rPr>
          <w:rFonts w:ascii="Arial" w:hAnsi="Arial" w:cs="Arial"/>
        </w:rPr>
        <w:t>ed</w:t>
      </w:r>
      <w:r w:rsidR="00177091" w:rsidRPr="00F11B50">
        <w:rPr>
          <w:rFonts w:ascii="Arial" w:hAnsi="Arial" w:cs="Arial"/>
        </w:rPr>
        <w:t xml:space="preserve"> the consent form. </w:t>
      </w:r>
      <w:r w:rsidR="003211CD" w:rsidRPr="00F11B50">
        <w:rPr>
          <w:rFonts w:ascii="Arial" w:hAnsi="Arial" w:cs="Arial"/>
          <w:b/>
          <w:bCs/>
        </w:rPr>
        <w:t>If written consent has not been provided ensure verbal consent as per the participant information sheet. This consent will be recorded and noted.</w:t>
      </w:r>
    </w:p>
    <w:p w14:paraId="6AC3BD83" w14:textId="52393DF3" w:rsidR="0018786E" w:rsidRPr="00F11B50" w:rsidRDefault="001C734E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Nominated researcher: </w:t>
      </w:r>
      <w:r w:rsidR="0018786E">
        <w:rPr>
          <w:rFonts w:ascii="Arial" w:hAnsi="Arial" w:cs="Arial"/>
          <w:b/>
          <w:bCs/>
        </w:rPr>
        <w:t xml:space="preserve">Please have </w:t>
      </w:r>
      <w:r w:rsidR="00880E17">
        <w:rPr>
          <w:rFonts w:ascii="Arial" w:hAnsi="Arial" w:cs="Arial"/>
          <w:b/>
          <w:bCs/>
        </w:rPr>
        <w:t xml:space="preserve">the approved </w:t>
      </w:r>
      <w:r w:rsidR="0018786E">
        <w:rPr>
          <w:rFonts w:ascii="Arial" w:hAnsi="Arial" w:cs="Arial"/>
          <w:b/>
          <w:bCs/>
        </w:rPr>
        <w:t xml:space="preserve">Distress Protocol to hand and follow in the event of distress exhibited during the </w:t>
      </w:r>
      <w:r w:rsidR="00880E17">
        <w:rPr>
          <w:rFonts w:ascii="Arial" w:hAnsi="Arial" w:cs="Arial"/>
          <w:b/>
          <w:bCs/>
        </w:rPr>
        <w:t>interview</w:t>
      </w:r>
      <w:r w:rsidR="0018786E">
        <w:rPr>
          <w:rFonts w:ascii="Arial" w:hAnsi="Arial" w:cs="Arial"/>
          <w:b/>
          <w:bCs/>
        </w:rPr>
        <w:t>.</w:t>
      </w:r>
    </w:p>
    <w:p w14:paraId="6CE9873C" w14:textId="24A4BBF8" w:rsidR="00177091" w:rsidRPr="00F11B50" w:rsidRDefault="00177091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>Explain what the study is about</w:t>
      </w:r>
      <w:r w:rsidR="00CD1411" w:rsidRPr="00F11B50">
        <w:rPr>
          <w:rFonts w:ascii="Arial" w:hAnsi="Arial" w:cs="Arial"/>
        </w:rPr>
        <w:t xml:space="preserve"> </w:t>
      </w:r>
      <w:r w:rsidR="001C734E">
        <w:rPr>
          <w:rFonts w:ascii="Arial" w:hAnsi="Arial" w:cs="Arial"/>
        </w:rPr>
        <w:t>including informing the forum theatre.</w:t>
      </w:r>
    </w:p>
    <w:p w14:paraId="551FCB43" w14:textId="3C10496A" w:rsidR="00177091" w:rsidRPr="001C734E" w:rsidRDefault="00177091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C734E">
        <w:rPr>
          <w:rFonts w:ascii="Arial" w:hAnsi="Arial" w:cs="Arial"/>
        </w:rPr>
        <w:t xml:space="preserve">Outline </w:t>
      </w:r>
      <w:r w:rsidR="00CD1411" w:rsidRPr="001C734E">
        <w:rPr>
          <w:rFonts w:ascii="Arial" w:hAnsi="Arial" w:cs="Arial"/>
        </w:rPr>
        <w:t>premise</w:t>
      </w:r>
      <w:r w:rsidRPr="001C734E">
        <w:rPr>
          <w:rFonts w:ascii="Arial" w:hAnsi="Arial" w:cs="Arial"/>
        </w:rPr>
        <w:t xml:space="preserve"> of </w:t>
      </w:r>
      <w:r w:rsidR="001C734E" w:rsidRPr="001C734E">
        <w:rPr>
          <w:rFonts w:ascii="Arial" w:hAnsi="Arial" w:cs="Arial"/>
        </w:rPr>
        <w:t xml:space="preserve">focus group </w:t>
      </w:r>
      <w:r w:rsidRPr="001C734E">
        <w:rPr>
          <w:rFonts w:ascii="Arial" w:hAnsi="Arial" w:cs="Arial"/>
        </w:rPr>
        <w:t xml:space="preserve">where we will have a conversation based around </w:t>
      </w:r>
      <w:proofErr w:type="gramStart"/>
      <w:r w:rsidRPr="001C734E">
        <w:rPr>
          <w:rFonts w:ascii="Arial" w:hAnsi="Arial" w:cs="Arial"/>
        </w:rPr>
        <w:t>a number of</w:t>
      </w:r>
      <w:proofErr w:type="gramEnd"/>
      <w:r w:rsidRPr="001C734E">
        <w:rPr>
          <w:rFonts w:ascii="Arial" w:hAnsi="Arial" w:cs="Arial"/>
        </w:rPr>
        <w:t xml:space="preserve"> questions/discussion points. </w:t>
      </w:r>
      <w:r w:rsidR="00D26E08" w:rsidRPr="001C734E">
        <w:rPr>
          <w:rFonts w:ascii="Arial" w:hAnsi="Arial" w:cs="Arial"/>
        </w:rPr>
        <w:t xml:space="preserve">Reiterate if there are any questions they don’t want to answer they don’t have to. </w:t>
      </w:r>
    </w:p>
    <w:p w14:paraId="1E569343" w14:textId="35940FFE" w:rsidR="00177091" w:rsidRPr="00F11B50" w:rsidRDefault="00CD1411" w:rsidP="002F6D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>Explain that t</w:t>
      </w:r>
      <w:r w:rsidR="00177091" w:rsidRPr="00F11B50">
        <w:rPr>
          <w:rFonts w:ascii="Arial" w:hAnsi="Arial" w:cs="Arial"/>
        </w:rPr>
        <w:t>he discussion will be audio recorded</w:t>
      </w:r>
      <w:r w:rsidR="002F6D2B" w:rsidRPr="00F11B50">
        <w:rPr>
          <w:rFonts w:ascii="Arial" w:hAnsi="Arial" w:cs="Arial"/>
        </w:rPr>
        <w:t xml:space="preserve"> and </w:t>
      </w:r>
      <w:r w:rsidR="00177091" w:rsidRPr="00F11B50">
        <w:rPr>
          <w:rFonts w:ascii="Arial" w:hAnsi="Arial" w:cs="Arial"/>
        </w:rPr>
        <w:t xml:space="preserve">will last about </w:t>
      </w:r>
      <w:r w:rsidR="001C734E">
        <w:rPr>
          <w:rFonts w:ascii="Arial" w:hAnsi="Arial" w:cs="Arial"/>
        </w:rPr>
        <w:t>90 minutes</w:t>
      </w:r>
      <w:r w:rsidR="00177091" w:rsidRPr="00F11B50">
        <w:rPr>
          <w:rFonts w:ascii="Arial" w:hAnsi="Arial" w:cs="Arial"/>
        </w:rPr>
        <w:t>.</w:t>
      </w:r>
    </w:p>
    <w:p w14:paraId="7A5C2FE7" w14:textId="55225FCA" w:rsidR="00177091" w:rsidRPr="00F11B50" w:rsidRDefault="00CD1411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>Make it clear that i</w:t>
      </w:r>
      <w:r w:rsidR="00177091" w:rsidRPr="00F11B50">
        <w:rPr>
          <w:rFonts w:ascii="Arial" w:hAnsi="Arial" w:cs="Arial"/>
        </w:rPr>
        <w:t>t is possible for</w:t>
      </w:r>
      <w:r w:rsidRPr="00F11B50">
        <w:rPr>
          <w:rFonts w:ascii="Arial" w:hAnsi="Arial" w:cs="Arial"/>
        </w:rPr>
        <w:t xml:space="preserve"> the participant</w:t>
      </w:r>
      <w:r w:rsidR="00177091" w:rsidRPr="00F11B50">
        <w:rPr>
          <w:rFonts w:ascii="Arial" w:hAnsi="Arial" w:cs="Arial"/>
        </w:rPr>
        <w:t xml:space="preserve"> to withdraw at any time</w:t>
      </w:r>
      <w:r w:rsidRPr="00F11B50">
        <w:rPr>
          <w:rFonts w:ascii="Arial" w:hAnsi="Arial" w:cs="Arial"/>
        </w:rPr>
        <w:t xml:space="preserve">, </w:t>
      </w:r>
      <w:r w:rsidR="00CB083C" w:rsidRPr="001C734E">
        <w:rPr>
          <w:rFonts w:ascii="Arial" w:hAnsi="Arial" w:cs="Arial"/>
        </w:rPr>
        <w:t xml:space="preserve">up until two weeks after the </w:t>
      </w:r>
      <w:r w:rsidR="001C734E">
        <w:rPr>
          <w:rFonts w:ascii="Arial" w:hAnsi="Arial" w:cs="Arial"/>
        </w:rPr>
        <w:t>focus group</w:t>
      </w:r>
      <w:r w:rsidR="00CB083C" w:rsidRPr="001C734E">
        <w:rPr>
          <w:rFonts w:ascii="Arial" w:hAnsi="Arial" w:cs="Arial"/>
        </w:rPr>
        <w:t xml:space="preserve"> (when all data will have been amalgamated) </w:t>
      </w:r>
      <w:r w:rsidRPr="001C734E">
        <w:rPr>
          <w:rFonts w:ascii="Arial" w:hAnsi="Arial" w:cs="Arial"/>
        </w:rPr>
        <w:t>by let</w:t>
      </w:r>
      <w:r w:rsidRPr="00F11B50">
        <w:rPr>
          <w:rFonts w:ascii="Arial" w:hAnsi="Arial" w:cs="Arial"/>
        </w:rPr>
        <w:t>ting you know</w:t>
      </w:r>
      <w:r w:rsidR="00177091" w:rsidRPr="00F11B50">
        <w:rPr>
          <w:rFonts w:ascii="Arial" w:hAnsi="Arial" w:cs="Arial"/>
        </w:rPr>
        <w:t xml:space="preserve">. If </w:t>
      </w:r>
      <w:r w:rsidRPr="00F11B50">
        <w:rPr>
          <w:rFonts w:ascii="Arial" w:hAnsi="Arial" w:cs="Arial"/>
        </w:rPr>
        <w:t>they</w:t>
      </w:r>
      <w:r w:rsidR="00177091" w:rsidRPr="00F11B50">
        <w:rPr>
          <w:rFonts w:ascii="Arial" w:hAnsi="Arial" w:cs="Arial"/>
        </w:rPr>
        <w:t xml:space="preserve"> wish, we will not include </w:t>
      </w:r>
      <w:r w:rsidRPr="00F11B50">
        <w:rPr>
          <w:rFonts w:ascii="Arial" w:hAnsi="Arial" w:cs="Arial"/>
        </w:rPr>
        <w:t>their</w:t>
      </w:r>
      <w:r w:rsidR="00177091" w:rsidRPr="00F11B50">
        <w:rPr>
          <w:rFonts w:ascii="Arial" w:hAnsi="Arial" w:cs="Arial"/>
        </w:rPr>
        <w:t xml:space="preserve"> answers when this is written up.</w:t>
      </w:r>
    </w:p>
    <w:p w14:paraId="3CFFF9F1" w14:textId="22C1B8DA" w:rsidR="00177091" w:rsidRPr="00F11B50" w:rsidRDefault="00CD1411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>Explain that t</w:t>
      </w:r>
      <w:r w:rsidR="00177091" w:rsidRPr="00F11B50">
        <w:rPr>
          <w:rFonts w:ascii="Arial" w:hAnsi="Arial" w:cs="Arial"/>
        </w:rPr>
        <w:t>h</w:t>
      </w:r>
      <w:r w:rsidRPr="00F11B50">
        <w:rPr>
          <w:rFonts w:ascii="Arial" w:hAnsi="Arial" w:cs="Arial"/>
        </w:rPr>
        <w:t>e</w:t>
      </w:r>
      <w:r w:rsidR="00177091" w:rsidRPr="00F11B50">
        <w:rPr>
          <w:rFonts w:ascii="Arial" w:hAnsi="Arial" w:cs="Arial"/>
        </w:rPr>
        <w:t xml:space="preserve"> </w:t>
      </w:r>
      <w:r w:rsidR="001C734E">
        <w:rPr>
          <w:rFonts w:ascii="Arial" w:hAnsi="Arial" w:cs="Arial"/>
        </w:rPr>
        <w:t xml:space="preserve">focus group </w:t>
      </w:r>
      <w:r w:rsidR="00177091" w:rsidRPr="00F11B50">
        <w:rPr>
          <w:rFonts w:ascii="Arial" w:hAnsi="Arial" w:cs="Arial"/>
        </w:rPr>
        <w:t>is completely confidential</w:t>
      </w:r>
      <w:r w:rsidR="001C734E">
        <w:rPr>
          <w:rFonts w:ascii="Arial" w:hAnsi="Arial" w:cs="Arial"/>
        </w:rPr>
        <w:t>,</w:t>
      </w:r>
      <w:r w:rsidRPr="00F11B50">
        <w:rPr>
          <w:rFonts w:ascii="Arial" w:hAnsi="Arial" w:cs="Arial"/>
        </w:rPr>
        <w:t xml:space="preserve"> and </w:t>
      </w:r>
      <w:r w:rsidR="00177091" w:rsidRPr="00F11B50">
        <w:rPr>
          <w:rFonts w:ascii="Arial" w:hAnsi="Arial" w:cs="Arial"/>
        </w:rPr>
        <w:t xml:space="preserve">any information </w:t>
      </w:r>
      <w:r w:rsidRPr="00F11B50">
        <w:rPr>
          <w:rFonts w:ascii="Arial" w:hAnsi="Arial" w:cs="Arial"/>
        </w:rPr>
        <w:t>given</w:t>
      </w:r>
      <w:r w:rsidR="00177091" w:rsidRPr="00F11B50">
        <w:rPr>
          <w:rFonts w:ascii="Arial" w:hAnsi="Arial" w:cs="Arial"/>
        </w:rPr>
        <w:t xml:space="preserve"> today will be anonymous. </w:t>
      </w:r>
    </w:p>
    <w:p w14:paraId="4324596F" w14:textId="215874A9" w:rsidR="00177091" w:rsidRPr="00F11B50" w:rsidRDefault="00CD1411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>Explain that w</w:t>
      </w:r>
      <w:r w:rsidR="00177091" w:rsidRPr="00F11B50">
        <w:rPr>
          <w:rFonts w:ascii="Arial" w:hAnsi="Arial" w:cs="Arial"/>
        </w:rPr>
        <w:t>hen the audio recording</w:t>
      </w:r>
      <w:r w:rsidRPr="00F11B50">
        <w:rPr>
          <w:rFonts w:ascii="Arial" w:hAnsi="Arial" w:cs="Arial"/>
        </w:rPr>
        <w:t xml:space="preserve"> is </w:t>
      </w:r>
      <w:r w:rsidR="00177091" w:rsidRPr="00F11B50">
        <w:rPr>
          <w:rFonts w:ascii="Arial" w:hAnsi="Arial" w:cs="Arial"/>
        </w:rPr>
        <w:t xml:space="preserve">transcribed, </w:t>
      </w:r>
      <w:r w:rsidRPr="00F11B50">
        <w:rPr>
          <w:rFonts w:ascii="Arial" w:hAnsi="Arial" w:cs="Arial"/>
        </w:rPr>
        <w:t xml:space="preserve">the participant </w:t>
      </w:r>
      <w:r w:rsidR="00177091" w:rsidRPr="00F11B50">
        <w:rPr>
          <w:rFonts w:ascii="Arial" w:hAnsi="Arial" w:cs="Arial"/>
        </w:rPr>
        <w:t xml:space="preserve">will be assigned a letter and a number so that it will not be possible to trace what </w:t>
      </w:r>
      <w:r w:rsidR="001C734E">
        <w:rPr>
          <w:rFonts w:ascii="Arial" w:hAnsi="Arial" w:cs="Arial"/>
        </w:rPr>
        <w:t>is shared in the group</w:t>
      </w:r>
      <w:r w:rsidR="00177091" w:rsidRPr="00F11B50">
        <w:rPr>
          <w:rFonts w:ascii="Arial" w:hAnsi="Arial" w:cs="Arial"/>
        </w:rPr>
        <w:t xml:space="preserve"> </w:t>
      </w:r>
    </w:p>
    <w:p w14:paraId="6487CAB8" w14:textId="2BEA8CDD" w:rsidR="00177091" w:rsidRPr="00F11B50" w:rsidRDefault="00CD1411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>Explain that t</w:t>
      </w:r>
      <w:r w:rsidR="00177091" w:rsidRPr="00F11B50">
        <w:rPr>
          <w:rFonts w:ascii="Arial" w:hAnsi="Arial" w:cs="Arial"/>
        </w:rPr>
        <w:t>he recording from today will be transcribed and the transcription will be stored on an encrypted memory stick and accessed by the immediate research team for analytical purposes.</w:t>
      </w:r>
    </w:p>
    <w:p w14:paraId="5C6CB87F" w14:textId="4992F74E" w:rsidR="00177091" w:rsidRPr="00F11B50" w:rsidRDefault="002456ED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>We will ask</w:t>
      </w:r>
      <w:r w:rsidR="00CD1411" w:rsidRPr="00F11B50">
        <w:rPr>
          <w:rFonts w:ascii="Arial" w:hAnsi="Arial" w:cs="Arial"/>
        </w:rPr>
        <w:t xml:space="preserve"> participant</w:t>
      </w:r>
      <w:r w:rsidR="001C734E">
        <w:rPr>
          <w:rFonts w:ascii="Arial" w:hAnsi="Arial" w:cs="Arial"/>
        </w:rPr>
        <w:t>s</w:t>
      </w:r>
      <w:r w:rsidR="00CD1411" w:rsidRPr="00F11B50">
        <w:rPr>
          <w:rFonts w:ascii="Arial" w:hAnsi="Arial" w:cs="Arial"/>
        </w:rPr>
        <w:t xml:space="preserve"> </w:t>
      </w:r>
      <w:r w:rsidRPr="00F11B50">
        <w:rPr>
          <w:rFonts w:ascii="Arial" w:hAnsi="Arial" w:cs="Arial"/>
        </w:rPr>
        <w:t>if they have</w:t>
      </w:r>
      <w:r w:rsidR="00CD1411" w:rsidRPr="00F11B50">
        <w:rPr>
          <w:rFonts w:ascii="Arial" w:hAnsi="Arial" w:cs="Arial"/>
        </w:rPr>
        <w:t xml:space="preserve"> a</w:t>
      </w:r>
      <w:r w:rsidR="00177091" w:rsidRPr="00F11B50">
        <w:rPr>
          <w:rFonts w:ascii="Arial" w:hAnsi="Arial" w:cs="Arial"/>
        </w:rPr>
        <w:t xml:space="preserve">ny questions about the study or </w:t>
      </w:r>
      <w:r w:rsidR="001C734E">
        <w:rPr>
          <w:rFonts w:ascii="Arial" w:hAnsi="Arial" w:cs="Arial"/>
        </w:rPr>
        <w:t>focus group</w:t>
      </w:r>
      <w:r w:rsidR="00177091" w:rsidRPr="00F11B50">
        <w:rPr>
          <w:rFonts w:ascii="Arial" w:hAnsi="Arial" w:cs="Arial"/>
        </w:rPr>
        <w:t xml:space="preserve"> before we start</w:t>
      </w:r>
      <w:r w:rsidR="00CD1411" w:rsidRPr="00F11B50">
        <w:rPr>
          <w:rFonts w:ascii="Arial" w:hAnsi="Arial" w:cs="Arial"/>
        </w:rPr>
        <w:t>.</w:t>
      </w:r>
    </w:p>
    <w:p w14:paraId="75BAFDED" w14:textId="70C9BD14" w:rsidR="00D20198" w:rsidRPr="00F11B50" w:rsidRDefault="00D20198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>Reassure that participant</w:t>
      </w:r>
      <w:r w:rsidR="001C734E">
        <w:rPr>
          <w:rFonts w:ascii="Arial" w:hAnsi="Arial" w:cs="Arial"/>
        </w:rPr>
        <w:t>s</w:t>
      </w:r>
      <w:r w:rsidRPr="00F11B50">
        <w:rPr>
          <w:rFonts w:ascii="Arial" w:hAnsi="Arial" w:cs="Arial"/>
        </w:rPr>
        <w:t xml:space="preserve"> that the </w:t>
      </w:r>
      <w:r w:rsidR="001C734E">
        <w:rPr>
          <w:rFonts w:ascii="Arial" w:hAnsi="Arial" w:cs="Arial"/>
        </w:rPr>
        <w:t>focus group</w:t>
      </w:r>
      <w:r w:rsidRPr="00F11B50">
        <w:rPr>
          <w:rFonts w:ascii="Arial" w:hAnsi="Arial" w:cs="Arial"/>
        </w:rPr>
        <w:t xml:space="preserve"> can be paused or stopped at any time and that you appreciate that taking about a loved one’s death can be upsetting.</w:t>
      </w:r>
    </w:p>
    <w:p w14:paraId="2D914D29" w14:textId="367DCADD" w:rsidR="00D20198" w:rsidRPr="00F11B50" w:rsidRDefault="00D20198" w:rsidP="0017709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1B50">
        <w:rPr>
          <w:rFonts w:ascii="Arial" w:hAnsi="Arial" w:cs="Arial"/>
        </w:rPr>
        <w:t>Explain that they will be provided with a list of supportive organisations should the wish to refer to and that you will check in the following day to see how they are.</w:t>
      </w:r>
    </w:p>
    <w:p w14:paraId="6C00AF31" w14:textId="071FB0F9" w:rsidR="00177091" w:rsidRPr="00F11B50" w:rsidRDefault="00177091">
      <w:pPr>
        <w:rPr>
          <w:rFonts w:ascii="Arial" w:hAnsi="Arial" w:cs="Arial"/>
          <w:b/>
          <w:bCs/>
          <w:i/>
          <w:iCs/>
        </w:rPr>
      </w:pPr>
    </w:p>
    <w:p w14:paraId="1F806371" w14:textId="559B8929" w:rsidR="002F6D2B" w:rsidRPr="00F11B50" w:rsidRDefault="002F6D2B">
      <w:pPr>
        <w:rPr>
          <w:rFonts w:ascii="Arial" w:hAnsi="Arial" w:cs="Arial"/>
          <w:b/>
          <w:bCs/>
        </w:rPr>
      </w:pPr>
      <w:r w:rsidRPr="00F11B50">
        <w:rPr>
          <w:rFonts w:ascii="Arial" w:hAnsi="Arial" w:cs="Arial"/>
          <w:b/>
          <w:bCs/>
        </w:rPr>
        <w:lastRenderedPageBreak/>
        <w:t>Sections</w:t>
      </w:r>
    </w:p>
    <w:p w14:paraId="351FAB23" w14:textId="44183207" w:rsidR="003211CD" w:rsidRPr="00F11B50" w:rsidRDefault="003211CD" w:rsidP="003211CD">
      <w:pPr>
        <w:rPr>
          <w:rFonts w:ascii="Arial" w:hAnsi="Arial" w:cs="Arial"/>
          <w:b/>
          <w:bCs/>
        </w:rPr>
      </w:pPr>
      <w:r w:rsidRPr="00F11B50">
        <w:rPr>
          <w:rFonts w:ascii="Arial" w:hAnsi="Arial" w:cs="Arial"/>
          <w:b/>
          <w:bCs/>
        </w:rPr>
        <w:t>About the participant</w:t>
      </w:r>
    </w:p>
    <w:p w14:paraId="46B068E9" w14:textId="2AA9FC78" w:rsidR="003211CD" w:rsidRPr="00F11B50" w:rsidRDefault="003211CD" w:rsidP="003211CD">
      <w:pPr>
        <w:rPr>
          <w:rFonts w:ascii="Arial" w:hAnsi="Arial" w:cs="Arial"/>
          <w:b/>
          <w:bCs/>
        </w:rPr>
      </w:pPr>
      <w:r w:rsidRPr="00F11B50">
        <w:rPr>
          <w:rFonts w:ascii="Arial" w:hAnsi="Arial" w:cs="Arial"/>
          <w:b/>
          <w:bCs/>
        </w:rPr>
        <w:t>If I get some basic details and if I can start with asking if I may what your age is?</w:t>
      </w:r>
    </w:p>
    <w:p w14:paraId="0B942F73" w14:textId="2D4FDAE3" w:rsidR="003211CD" w:rsidRDefault="00775FD5" w:rsidP="003211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next questions </w:t>
      </w:r>
      <w:proofErr w:type="gramStart"/>
      <w:r>
        <w:rPr>
          <w:rFonts w:ascii="Arial" w:hAnsi="Arial" w:cs="Arial"/>
          <w:b/>
          <w:bCs/>
        </w:rPr>
        <w:t>is</w:t>
      </w:r>
      <w:proofErr w:type="gramEnd"/>
      <w:r>
        <w:rPr>
          <w:rFonts w:ascii="Arial" w:hAnsi="Arial" w:cs="Arial"/>
          <w:b/>
          <w:bCs/>
        </w:rPr>
        <w:t xml:space="preserve"> about your gender identity. (Prompts below when required)</w:t>
      </w:r>
    </w:p>
    <w:p w14:paraId="6ECB0B56" w14:textId="7F5DC00F" w:rsidR="00775FD5" w:rsidRPr="00775FD5" w:rsidRDefault="00775FD5" w:rsidP="00775FD5">
      <w:pPr>
        <w:spacing w:before="100" w:beforeAutospacing="1" w:after="0" w:line="240" w:lineRule="auto"/>
        <w:rPr>
          <w:rFonts w:ascii="Arial" w:eastAsia="Times New Roman" w:hAnsi="Arial" w:cs="Arial"/>
          <w:color w:val="0B0C0C"/>
          <w:lang w:eastAsia="en-GB"/>
        </w:rPr>
      </w:pPr>
      <w:r w:rsidRPr="00775FD5">
        <w:rPr>
          <w:rFonts w:ascii="Arial" w:eastAsia="Times New Roman" w:hAnsi="Arial" w:cs="Arial"/>
          <w:color w:val="0B0C0C"/>
          <w:lang w:eastAsia="en-GB"/>
        </w:rPr>
        <w:t>Do you identify as:</w:t>
      </w:r>
    </w:p>
    <w:p w14:paraId="7E7ED0E8" w14:textId="77777777" w:rsidR="00775FD5" w:rsidRPr="00775FD5" w:rsidRDefault="00775FD5" w:rsidP="00775FD5">
      <w:pPr>
        <w:numPr>
          <w:ilvl w:val="0"/>
          <w:numId w:val="24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 w:rsidRPr="00775FD5">
        <w:rPr>
          <w:rFonts w:ascii="Arial" w:eastAsia="Times New Roman" w:hAnsi="Arial" w:cs="Arial"/>
          <w:color w:val="0B0C0C"/>
          <w:lang w:eastAsia="en-GB"/>
        </w:rPr>
        <w:t>woman/girl</w:t>
      </w:r>
    </w:p>
    <w:p w14:paraId="62215F6C" w14:textId="77777777" w:rsidR="00775FD5" w:rsidRPr="00775FD5" w:rsidRDefault="00775FD5" w:rsidP="00775FD5">
      <w:pPr>
        <w:numPr>
          <w:ilvl w:val="0"/>
          <w:numId w:val="24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 w:rsidRPr="00775FD5">
        <w:rPr>
          <w:rFonts w:ascii="Arial" w:eastAsia="Times New Roman" w:hAnsi="Arial" w:cs="Arial"/>
          <w:color w:val="0B0C0C"/>
          <w:lang w:eastAsia="en-GB"/>
        </w:rPr>
        <w:t>man/boy</w:t>
      </w:r>
    </w:p>
    <w:p w14:paraId="355697EA" w14:textId="77777777" w:rsidR="00775FD5" w:rsidRPr="00775FD5" w:rsidRDefault="00775FD5" w:rsidP="00775FD5">
      <w:pPr>
        <w:numPr>
          <w:ilvl w:val="0"/>
          <w:numId w:val="24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 w:rsidRPr="00775FD5">
        <w:rPr>
          <w:rFonts w:ascii="Arial" w:eastAsia="Times New Roman" w:hAnsi="Arial" w:cs="Arial"/>
          <w:color w:val="0B0C0C"/>
          <w:lang w:eastAsia="en-GB"/>
        </w:rPr>
        <w:t>transwoman/</w:t>
      </w:r>
      <w:proofErr w:type="spellStart"/>
      <w:r w:rsidRPr="00775FD5">
        <w:rPr>
          <w:rFonts w:ascii="Arial" w:eastAsia="Times New Roman" w:hAnsi="Arial" w:cs="Arial"/>
          <w:color w:val="0B0C0C"/>
          <w:lang w:eastAsia="en-GB"/>
        </w:rPr>
        <w:t>transgirl</w:t>
      </w:r>
      <w:proofErr w:type="spellEnd"/>
    </w:p>
    <w:p w14:paraId="560EB224" w14:textId="77777777" w:rsidR="00775FD5" w:rsidRPr="00775FD5" w:rsidRDefault="00775FD5" w:rsidP="00775FD5">
      <w:pPr>
        <w:numPr>
          <w:ilvl w:val="0"/>
          <w:numId w:val="24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 w:rsidRPr="00775FD5">
        <w:rPr>
          <w:rFonts w:ascii="Arial" w:eastAsia="Times New Roman" w:hAnsi="Arial" w:cs="Arial"/>
          <w:color w:val="0B0C0C"/>
          <w:lang w:eastAsia="en-GB"/>
        </w:rPr>
        <w:t>transman/</w:t>
      </w:r>
      <w:proofErr w:type="spellStart"/>
      <w:r w:rsidRPr="00775FD5">
        <w:rPr>
          <w:rFonts w:ascii="Arial" w:eastAsia="Times New Roman" w:hAnsi="Arial" w:cs="Arial"/>
          <w:color w:val="0B0C0C"/>
          <w:lang w:eastAsia="en-GB"/>
        </w:rPr>
        <w:t>transboy</w:t>
      </w:r>
      <w:proofErr w:type="spellEnd"/>
    </w:p>
    <w:p w14:paraId="0CD4E985" w14:textId="77777777" w:rsidR="00775FD5" w:rsidRPr="00775FD5" w:rsidRDefault="00775FD5" w:rsidP="00775FD5">
      <w:pPr>
        <w:numPr>
          <w:ilvl w:val="0"/>
          <w:numId w:val="24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 w:rsidRPr="00775FD5">
        <w:rPr>
          <w:rFonts w:ascii="Arial" w:eastAsia="Times New Roman" w:hAnsi="Arial" w:cs="Arial"/>
          <w:color w:val="0B0C0C"/>
          <w:lang w:eastAsia="en-GB"/>
        </w:rPr>
        <w:t>non-binary/genderqueer/agender/gender fluid</w:t>
      </w:r>
    </w:p>
    <w:p w14:paraId="5F0F5002" w14:textId="77777777" w:rsidR="00775FD5" w:rsidRPr="00775FD5" w:rsidRDefault="00775FD5" w:rsidP="00775FD5">
      <w:pPr>
        <w:numPr>
          <w:ilvl w:val="0"/>
          <w:numId w:val="24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 w:rsidRPr="00775FD5">
        <w:rPr>
          <w:rFonts w:ascii="Arial" w:eastAsia="Times New Roman" w:hAnsi="Arial" w:cs="Arial"/>
          <w:color w:val="0B0C0C"/>
          <w:lang w:eastAsia="en-GB"/>
        </w:rPr>
        <w:t>don’t know</w:t>
      </w:r>
    </w:p>
    <w:p w14:paraId="697D3B82" w14:textId="77777777" w:rsidR="00775FD5" w:rsidRPr="00775FD5" w:rsidRDefault="00775FD5" w:rsidP="00775FD5">
      <w:pPr>
        <w:numPr>
          <w:ilvl w:val="0"/>
          <w:numId w:val="24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 w:rsidRPr="00775FD5">
        <w:rPr>
          <w:rFonts w:ascii="Arial" w:eastAsia="Times New Roman" w:hAnsi="Arial" w:cs="Arial"/>
          <w:color w:val="0B0C0C"/>
          <w:lang w:eastAsia="en-GB"/>
        </w:rPr>
        <w:t>prefer not to say</w:t>
      </w:r>
    </w:p>
    <w:p w14:paraId="0460E1D1" w14:textId="77777777" w:rsidR="00775FD5" w:rsidRPr="00775FD5" w:rsidRDefault="00775FD5" w:rsidP="00775FD5">
      <w:pPr>
        <w:numPr>
          <w:ilvl w:val="0"/>
          <w:numId w:val="24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 w:rsidRPr="00775FD5">
        <w:rPr>
          <w:rFonts w:ascii="Arial" w:eastAsia="Times New Roman" w:hAnsi="Arial" w:cs="Arial"/>
          <w:color w:val="0B0C0C"/>
          <w:lang w:eastAsia="en-GB"/>
        </w:rPr>
        <w:t>other</w:t>
      </w:r>
    </w:p>
    <w:p w14:paraId="3C0B80BD" w14:textId="77777777" w:rsidR="00775FD5" w:rsidRPr="00775FD5" w:rsidRDefault="00775FD5" w:rsidP="003211CD">
      <w:pPr>
        <w:rPr>
          <w:rFonts w:ascii="Arial" w:hAnsi="Arial" w:cs="Arial"/>
          <w:b/>
          <w:bCs/>
        </w:rPr>
      </w:pPr>
    </w:p>
    <w:p w14:paraId="399FEB1A" w14:textId="77777777" w:rsidR="00775FD5" w:rsidRPr="00F11B50" w:rsidRDefault="00775FD5" w:rsidP="003211CD">
      <w:pPr>
        <w:rPr>
          <w:rFonts w:ascii="Arial" w:hAnsi="Arial" w:cs="Arial"/>
          <w:b/>
          <w:bCs/>
        </w:rPr>
      </w:pPr>
    </w:p>
    <w:p w14:paraId="3C1CBFE3" w14:textId="0481F223" w:rsidR="003211CD" w:rsidRPr="00F11B50" w:rsidRDefault="003211CD" w:rsidP="003211CD">
      <w:pPr>
        <w:rPr>
          <w:rFonts w:ascii="Arial" w:hAnsi="Arial" w:cs="Arial"/>
          <w:b/>
          <w:bCs/>
        </w:rPr>
      </w:pPr>
      <w:r w:rsidRPr="00F11B50">
        <w:rPr>
          <w:rFonts w:ascii="Arial" w:hAnsi="Arial" w:cs="Arial"/>
          <w:b/>
          <w:bCs/>
        </w:rPr>
        <w:t>Can you tell me about your ethnicity?</w:t>
      </w:r>
    </w:p>
    <w:p w14:paraId="22FA62F3" w14:textId="77777777" w:rsidR="00F556FA" w:rsidRPr="00775FD5" w:rsidRDefault="00F556FA" w:rsidP="00F556FA">
      <w:pPr>
        <w:pStyle w:val="trt0xe"/>
        <w:numPr>
          <w:ilvl w:val="0"/>
          <w:numId w:val="22"/>
        </w:numPr>
        <w:spacing w:before="0" w:beforeAutospacing="0" w:after="60" w:afterAutospacing="0"/>
        <w:rPr>
          <w:rFonts w:ascii="Arial" w:hAnsi="Arial" w:cs="Arial"/>
          <w:color w:val="202124"/>
          <w:sz w:val="22"/>
          <w:szCs w:val="22"/>
        </w:rPr>
      </w:pPr>
      <w:r w:rsidRPr="00775FD5">
        <w:rPr>
          <w:rFonts w:ascii="Arial" w:hAnsi="Arial" w:cs="Arial"/>
          <w:color w:val="202124"/>
          <w:sz w:val="22"/>
          <w:szCs w:val="22"/>
        </w:rPr>
        <w:t>"Asian, Asian British, Asian Welsh"</w:t>
      </w:r>
    </w:p>
    <w:p w14:paraId="7AB2D14D" w14:textId="77777777" w:rsidR="00F556FA" w:rsidRPr="00775FD5" w:rsidRDefault="00F556FA" w:rsidP="00F556FA">
      <w:pPr>
        <w:pStyle w:val="trt0xe"/>
        <w:numPr>
          <w:ilvl w:val="0"/>
          <w:numId w:val="22"/>
        </w:numPr>
        <w:spacing w:before="0" w:beforeAutospacing="0" w:after="60" w:afterAutospacing="0"/>
        <w:rPr>
          <w:rFonts w:ascii="Arial" w:hAnsi="Arial" w:cs="Arial"/>
          <w:color w:val="202124"/>
          <w:sz w:val="22"/>
          <w:szCs w:val="22"/>
        </w:rPr>
      </w:pPr>
      <w:r w:rsidRPr="00775FD5">
        <w:rPr>
          <w:rFonts w:ascii="Arial" w:hAnsi="Arial" w:cs="Arial"/>
          <w:color w:val="202124"/>
          <w:sz w:val="22"/>
          <w:szCs w:val="22"/>
        </w:rPr>
        <w:t>"Black, Black British, Black Welsh, Caribbean or African"</w:t>
      </w:r>
    </w:p>
    <w:p w14:paraId="39146CB0" w14:textId="77777777" w:rsidR="00F556FA" w:rsidRPr="00775FD5" w:rsidRDefault="00F556FA" w:rsidP="00F556FA">
      <w:pPr>
        <w:pStyle w:val="trt0xe"/>
        <w:numPr>
          <w:ilvl w:val="0"/>
          <w:numId w:val="22"/>
        </w:numPr>
        <w:spacing w:before="0" w:beforeAutospacing="0" w:after="60" w:afterAutospacing="0"/>
        <w:rPr>
          <w:rFonts w:ascii="Arial" w:hAnsi="Arial" w:cs="Arial"/>
          <w:color w:val="202124"/>
          <w:sz w:val="22"/>
          <w:szCs w:val="22"/>
        </w:rPr>
      </w:pPr>
      <w:r w:rsidRPr="00775FD5">
        <w:rPr>
          <w:rFonts w:ascii="Arial" w:hAnsi="Arial" w:cs="Arial"/>
          <w:color w:val="202124"/>
          <w:sz w:val="22"/>
          <w:szCs w:val="22"/>
        </w:rPr>
        <w:t>"Mixed or Multiple"</w:t>
      </w:r>
    </w:p>
    <w:p w14:paraId="5F9A5D33" w14:textId="3AE8D57E" w:rsidR="00F556FA" w:rsidRPr="00775FD5" w:rsidRDefault="00F556FA" w:rsidP="00F556FA">
      <w:pPr>
        <w:pStyle w:val="trt0xe"/>
        <w:numPr>
          <w:ilvl w:val="0"/>
          <w:numId w:val="22"/>
        </w:numPr>
        <w:spacing w:before="0" w:beforeAutospacing="0" w:after="60" w:afterAutospacing="0"/>
        <w:rPr>
          <w:rFonts w:ascii="Arial" w:hAnsi="Arial" w:cs="Arial"/>
          <w:color w:val="202124"/>
          <w:sz w:val="22"/>
          <w:szCs w:val="22"/>
        </w:rPr>
      </w:pPr>
      <w:r w:rsidRPr="00775FD5">
        <w:rPr>
          <w:rFonts w:ascii="Arial" w:hAnsi="Arial" w:cs="Arial"/>
          <w:color w:val="202124"/>
          <w:sz w:val="22"/>
          <w:szCs w:val="22"/>
        </w:rPr>
        <w:t xml:space="preserve">"White" </w:t>
      </w:r>
    </w:p>
    <w:p w14:paraId="3FF64F62" w14:textId="77777777" w:rsidR="00F556FA" w:rsidRDefault="00F556FA" w:rsidP="00F556FA">
      <w:pPr>
        <w:pStyle w:val="trt0xe"/>
        <w:numPr>
          <w:ilvl w:val="0"/>
          <w:numId w:val="22"/>
        </w:numPr>
        <w:spacing w:before="0" w:beforeAutospacing="0" w:after="60" w:afterAutospacing="0"/>
        <w:rPr>
          <w:rFonts w:ascii="Arial" w:hAnsi="Arial" w:cs="Arial"/>
          <w:color w:val="202124"/>
          <w:sz w:val="22"/>
          <w:szCs w:val="22"/>
        </w:rPr>
      </w:pPr>
      <w:r w:rsidRPr="00775FD5">
        <w:rPr>
          <w:rFonts w:ascii="Arial" w:hAnsi="Arial" w:cs="Arial"/>
          <w:color w:val="202124"/>
          <w:sz w:val="22"/>
          <w:szCs w:val="22"/>
        </w:rPr>
        <w:t>"Other ethnic group"</w:t>
      </w:r>
    </w:p>
    <w:p w14:paraId="4DB1EABA" w14:textId="77777777" w:rsidR="00775FD5" w:rsidRPr="00775FD5" w:rsidRDefault="00775FD5" w:rsidP="00775FD5">
      <w:pPr>
        <w:pStyle w:val="trt0xe"/>
        <w:spacing w:before="0" w:beforeAutospacing="0" w:after="60" w:afterAutospacing="0"/>
        <w:ind w:left="720"/>
        <w:rPr>
          <w:rFonts w:ascii="Arial" w:hAnsi="Arial" w:cs="Arial"/>
          <w:color w:val="202124"/>
          <w:sz w:val="22"/>
          <w:szCs w:val="22"/>
        </w:rPr>
      </w:pPr>
    </w:p>
    <w:p w14:paraId="22A540B9" w14:textId="30FC79D2" w:rsidR="003211CD" w:rsidRPr="00775FD5" w:rsidRDefault="00F556FA">
      <w:pPr>
        <w:rPr>
          <w:rFonts w:ascii="Arial" w:hAnsi="Arial" w:cs="Arial"/>
          <w:b/>
          <w:bCs/>
          <w:i/>
          <w:iCs/>
        </w:rPr>
      </w:pPr>
      <w:r w:rsidRPr="00775FD5">
        <w:rPr>
          <w:rFonts w:ascii="Arial" w:hAnsi="Arial" w:cs="Arial"/>
          <w:b/>
          <w:bCs/>
          <w:i/>
          <w:iCs/>
        </w:rPr>
        <w:t>Thank you</w:t>
      </w:r>
    </w:p>
    <w:p w14:paraId="708732CA" w14:textId="424BD43F" w:rsidR="003211CD" w:rsidRPr="00F11B50" w:rsidRDefault="00F556FA">
      <w:pPr>
        <w:rPr>
          <w:rFonts w:ascii="Arial" w:hAnsi="Arial" w:cs="Arial"/>
          <w:b/>
          <w:bCs/>
        </w:rPr>
      </w:pPr>
      <w:r w:rsidRPr="00F11B50">
        <w:rPr>
          <w:rFonts w:ascii="Arial" w:hAnsi="Arial" w:cs="Arial"/>
          <w:b/>
          <w:bCs/>
        </w:rPr>
        <w:t>About their care giving role</w:t>
      </w:r>
    </w:p>
    <w:p w14:paraId="0647A116" w14:textId="1C2998E1" w:rsidR="00F556FA" w:rsidRPr="00F11B50" w:rsidRDefault="003211CD" w:rsidP="00F556FA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F11B50">
        <w:rPr>
          <w:rFonts w:ascii="Arial" w:hAnsi="Arial" w:cs="Arial"/>
        </w:rPr>
        <w:t>How long have you been supporting</w:t>
      </w:r>
      <w:r w:rsidR="00F556FA" w:rsidRPr="00F11B50">
        <w:rPr>
          <w:rFonts w:ascii="Arial" w:hAnsi="Arial" w:cs="Arial"/>
        </w:rPr>
        <w:t>/did support</w:t>
      </w:r>
      <w:r w:rsidRPr="00F11B50">
        <w:rPr>
          <w:rFonts w:ascii="Arial" w:hAnsi="Arial" w:cs="Arial"/>
        </w:rPr>
        <w:t xml:space="preserve"> someone with a life-limiting illness?</w:t>
      </w:r>
    </w:p>
    <w:p w14:paraId="1B40C94C" w14:textId="15B6A29B" w:rsidR="00F556FA" w:rsidRPr="00F11B50" w:rsidRDefault="00F556FA" w:rsidP="00F556FA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F11B50">
        <w:rPr>
          <w:rFonts w:ascii="Arial" w:hAnsi="Arial" w:cs="Arial"/>
        </w:rPr>
        <w:t>Can I ask who you provide/provided support for?</w:t>
      </w:r>
    </w:p>
    <w:p w14:paraId="023D51E6" w14:textId="77777777" w:rsidR="003211CD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>What are/were your concerns as a carer about looking after someone with a life-limiting illness?</w:t>
      </w:r>
    </w:p>
    <w:p w14:paraId="4CCF901D" w14:textId="77777777" w:rsidR="00775FD5" w:rsidRDefault="00775FD5" w:rsidP="00775FD5">
      <w:pPr>
        <w:pStyle w:val="ListParagraph"/>
        <w:spacing w:after="0" w:line="240" w:lineRule="auto"/>
        <w:rPr>
          <w:rFonts w:ascii="Arial" w:hAnsi="Arial" w:cs="Arial"/>
        </w:rPr>
      </w:pPr>
    </w:p>
    <w:p w14:paraId="761DEDD0" w14:textId="47DFAA5C" w:rsidR="00775FD5" w:rsidRPr="00775FD5" w:rsidRDefault="00775FD5" w:rsidP="00775FD5">
      <w:pPr>
        <w:spacing w:after="0" w:line="240" w:lineRule="auto"/>
        <w:rPr>
          <w:rFonts w:ascii="Arial" w:hAnsi="Arial" w:cs="Arial"/>
          <w:b/>
          <w:bCs/>
        </w:rPr>
      </w:pPr>
      <w:r w:rsidRPr="00775FD5">
        <w:rPr>
          <w:rFonts w:ascii="Arial" w:hAnsi="Arial" w:cs="Arial"/>
          <w:b/>
          <w:bCs/>
        </w:rPr>
        <w:t>About the Roaming Service</w:t>
      </w:r>
    </w:p>
    <w:p w14:paraId="7D50090A" w14:textId="77777777" w:rsidR="00775FD5" w:rsidRPr="00775FD5" w:rsidRDefault="00775FD5" w:rsidP="00775FD5">
      <w:pPr>
        <w:spacing w:after="0" w:line="240" w:lineRule="auto"/>
        <w:rPr>
          <w:rFonts w:ascii="Arial" w:hAnsi="Arial" w:cs="Arial"/>
        </w:rPr>
      </w:pPr>
    </w:p>
    <w:p w14:paraId="0F2B3BC0" w14:textId="77777777" w:rsidR="00F556FA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 xml:space="preserve">Who supports you and how do they help? </w:t>
      </w:r>
      <w:r w:rsidR="00F556FA" w:rsidRPr="00F11B50">
        <w:rPr>
          <w:rFonts w:ascii="Arial" w:hAnsi="Arial" w:cs="Arial"/>
        </w:rPr>
        <w:t>/ How did they help?</w:t>
      </w:r>
      <w:r w:rsidRPr="00F11B50">
        <w:rPr>
          <w:rFonts w:ascii="Arial" w:hAnsi="Arial" w:cs="Arial"/>
        </w:rPr>
        <w:t xml:space="preserve"> </w:t>
      </w:r>
    </w:p>
    <w:p w14:paraId="057B9DCE" w14:textId="2B8CA1B3" w:rsidR="003211CD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 xml:space="preserve">What additional practical or emotional support have you received to help you in your caring role since contacting </w:t>
      </w:r>
      <w:r w:rsidR="007623A3">
        <w:rPr>
          <w:rFonts w:ascii="Arial" w:hAnsi="Arial" w:cs="Arial"/>
        </w:rPr>
        <w:t>the Roaming Care Service</w:t>
      </w:r>
      <w:r w:rsidRPr="00F11B50">
        <w:rPr>
          <w:rFonts w:ascii="Arial" w:hAnsi="Arial" w:cs="Arial"/>
        </w:rPr>
        <w:t>?</w:t>
      </w:r>
    </w:p>
    <w:p w14:paraId="7261929F" w14:textId="7C3A4745" w:rsidR="003211CD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 xml:space="preserve">How long have you known about </w:t>
      </w:r>
      <w:r w:rsidR="007623A3">
        <w:rPr>
          <w:rFonts w:ascii="Arial" w:hAnsi="Arial" w:cs="Arial"/>
        </w:rPr>
        <w:t>the Roaming Car Service</w:t>
      </w:r>
      <w:r w:rsidRPr="00F11B50">
        <w:rPr>
          <w:rFonts w:ascii="Arial" w:hAnsi="Arial" w:cs="Arial"/>
        </w:rPr>
        <w:t xml:space="preserve"> and how did you make contact (referred by someone else or self-referral)?</w:t>
      </w:r>
    </w:p>
    <w:p w14:paraId="2442C3BB" w14:textId="72ACD336" w:rsidR="003211CD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 xml:space="preserve">What was the reason for contacting </w:t>
      </w:r>
      <w:r w:rsidR="007623A3">
        <w:rPr>
          <w:rFonts w:ascii="Arial" w:hAnsi="Arial" w:cs="Arial"/>
        </w:rPr>
        <w:t>Roaming Car Service</w:t>
      </w:r>
      <w:r w:rsidRPr="00F11B50">
        <w:rPr>
          <w:rFonts w:ascii="Arial" w:hAnsi="Arial" w:cs="Arial"/>
        </w:rPr>
        <w:t>?</w:t>
      </w:r>
    </w:p>
    <w:p w14:paraId="305BAFBB" w14:textId="2333F82F" w:rsidR="003211CD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 xml:space="preserve">What support did you receive from </w:t>
      </w:r>
      <w:r w:rsidR="007623A3">
        <w:rPr>
          <w:rFonts w:ascii="Arial" w:hAnsi="Arial" w:cs="Arial"/>
        </w:rPr>
        <w:t>the Roaming Car Service</w:t>
      </w:r>
      <w:r w:rsidRPr="00F11B50">
        <w:rPr>
          <w:rFonts w:ascii="Arial" w:hAnsi="Arial" w:cs="Arial"/>
        </w:rPr>
        <w:t>?</w:t>
      </w:r>
    </w:p>
    <w:p w14:paraId="7C3A8C9B" w14:textId="77777777" w:rsidR="00F556FA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 xml:space="preserve">What helped? </w:t>
      </w:r>
    </w:p>
    <w:p w14:paraId="0EFD1421" w14:textId="77777777" w:rsidR="00F556FA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 xml:space="preserve">What didn’t help? </w:t>
      </w:r>
    </w:p>
    <w:p w14:paraId="487167C2" w14:textId="6D3114EF" w:rsidR="003211CD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>What would have made a difference?</w:t>
      </w:r>
    </w:p>
    <w:p w14:paraId="41A65A9D" w14:textId="77777777" w:rsidR="003211CD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>If you could have had something else, what would have helped?</w:t>
      </w:r>
    </w:p>
    <w:p w14:paraId="25EF0A69" w14:textId="704C1D69" w:rsidR="003211CD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lastRenderedPageBreak/>
        <w:t xml:space="preserve">What was the impact of the support from </w:t>
      </w:r>
      <w:r w:rsidR="007623A3">
        <w:rPr>
          <w:rFonts w:ascii="Arial" w:hAnsi="Arial" w:cs="Arial"/>
        </w:rPr>
        <w:t>the Roaming Car Service</w:t>
      </w:r>
      <w:r w:rsidRPr="00F11B50">
        <w:rPr>
          <w:rFonts w:ascii="Arial" w:hAnsi="Arial" w:cs="Arial"/>
        </w:rPr>
        <w:t xml:space="preserve"> on your ability to care for your loved one?</w:t>
      </w:r>
    </w:p>
    <w:p w14:paraId="5E6F1BA9" w14:textId="3D0AE969" w:rsidR="003211CD" w:rsidRPr="00F11B50" w:rsidRDefault="003211CD" w:rsidP="003211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F11B50">
        <w:rPr>
          <w:rFonts w:ascii="Arial" w:hAnsi="Arial" w:cs="Arial"/>
        </w:rPr>
        <w:t xml:space="preserve">What was the impact on your ability to care for your loved one during the last days/hours of life and when they died because of the care you received from </w:t>
      </w:r>
      <w:r w:rsidR="007623A3">
        <w:rPr>
          <w:rFonts w:ascii="Arial" w:hAnsi="Arial" w:cs="Arial"/>
        </w:rPr>
        <w:t>the Roaming Car Service</w:t>
      </w:r>
      <w:r w:rsidRPr="00F11B50">
        <w:rPr>
          <w:rFonts w:ascii="Arial" w:hAnsi="Arial" w:cs="Arial"/>
        </w:rPr>
        <w:t>?</w:t>
      </w:r>
    </w:p>
    <w:p w14:paraId="4AE9DDBC" w14:textId="64DAA8A4" w:rsidR="00D20198" w:rsidRPr="00F11B50" w:rsidRDefault="00D20198">
      <w:pPr>
        <w:rPr>
          <w:rFonts w:ascii="Arial" w:hAnsi="Arial" w:cs="Arial"/>
          <w:b/>
          <w:bCs/>
        </w:rPr>
      </w:pPr>
    </w:p>
    <w:p w14:paraId="50AEAC27" w14:textId="1DC55A69" w:rsidR="002825A4" w:rsidRPr="00F11B50" w:rsidRDefault="00F556FA" w:rsidP="002825A4">
      <w:pPr>
        <w:rPr>
          <w:rFonts w:ascii="Arial" w:hAnsi="Arial" w:cs="Arial"/>
          <w:b/>
          <w:bCs/>
        </w:rPr>
      </w:pPr>
      <w:r w:rsidRPr="00F11B50">
        <w:rPr>
          <w:rFonts w:ascii="Arial" w:hAnsi="Arial" w:cs="Arial"/>
          <w:b/>
          <w:bCs/>
        </w:rPr>
        <w:t>Thank you for your time, is there anything you would like to ask me?</w:t>
      </w:r>
    </w:p>
    <w:p w14:paraId="6727991F" w14:textId="071E3836" w:rsidR="00F556FA" w:rsidRDefault="00F556FA" w:rsidP="002825A4">
      <w:pPr>
        <w:rPr>
          <w:rFonts w:ascii="Arial" w:hAnsi="Arial" w:cs="Arial"/>
          <w:i/>
          <w:iCs/>
        </w:rPr>
      </w:pPr>
      <w:r w:rsidRPr="00F11B50">
        <w:rPr>
          <w:rFonts w:ascii="Arial" w:hAnsi="Arial" w:cs="Arial"/>
          <w:i/>
          <w:iCs/>
        </w:rPr>
        <w:t>Notify that will be in touch to see how they are the next day/time convenient for them re: post interview welfare check. Also reiterate the support organisation form that was sent out with the recruitment pack.</w:t>
      </w:r>
    </w:p>
    <w:p w14:paraId="772B1F6E" w14:textId="77777777" w:rsidR="00FE13AB" w:rsidRDefault="00FE13AB" w:rsidP="002825A4">
      <w:pPr>
        <w:rPr>
          <w:rFonts w:ascii="Arial" w:hAnsi="Arial" w:cs="Arial"/>
          <w:i/>
          <w:iCs/>
        </w:rPr>
      </w:pPr>
    </w:p>
    <w:p w14:paraId="5BC76D40" w14:textId="6F800DDC" w:rsidR="00FE13AB" w:rsidRPr="00F11B50" w:rsidRDefault="00FE13AB" w:rsidP="002825A4">
      <w:pPr>
        <w:rPr>
          <w:rFonts w:ascii="Arial" w:hAnsi="Arial" w:cs="Arial"/>
          <w:i/>
          <w:iCs/>
        </w:rPr>
      </w:pPr>
    </w:p>
    <w:sectPr w:rsidR="00FE13AB" w:rsidRPr="00F11B5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3DCF" w14:textId="77777777" w:rsidR="001656DD" w:rsidRDefault="001656DD" w:rsidP="00FF59B8">
      <w:pPr>
        <w:spacing w:after="0" w:line="240" w:lineRule="auto"/>
      </w:pPr>
      <w:r>
        <w:separator/>
      </w:r>
    </w:p>
  </w:endnote>
  <w:endnote w:type="continuationSeparator" w:id="0">
    <w:p w14:paraId="2686510C" w14:textId="77777777" w:rsidR="001656DD" w:rsidRDefault="001656DD" w:rsidP="00FF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B939" w14:textId="05225C1F" w:rsidR="00FF59B8" w:rsidRDefault="00D426AA">
    <w:pPr>
      <w:pStyle w:val="Footer"/>
    </w:pPr>
    <w:bookmarkStart w:id="0" w:name="_Hlk164163241"/>
    <w:r>
      <w:t>Interview</w:t>
    </w:r>
    <w:r w:rsidR="00FF59B8">
      <w:t xml:space="preserve"> topic guide. </w:t>
    </w:r>
    <w:proofErr w:type="gramStart"/>
    <w:r w:rsidR="00FF59B8">
      <w:t>A</w:t>
    </w:r>
    <w:r w:rsidR="00801DC3">
      <w:t xml:space="preserve">ppendix </w:t>
    </w:r>
    <w:r w:rsidR="00FF59B8">
      <w:t xml:space="preserve"> </w:t>
    </w:r>
    <w:r w:rsidR="00801DC3">
      <w:t>II.</w:t>
    </w:r>
    <w:proofErr w:type="gramEnd"/>
    <w:r w:rsidR="001C734E">
      <w:t xml:space="preserve"> </w:t>
    </w:r>
  </w:p>
  <w:bookmarkEnd w:id="0"/>
  <w:p w14:paraId="221F7018" w14:textId="77777777" w:rsidR="00FF59B8" w:rsidRDefault="00FF5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085A" w14:textId="77777777" w:rsidR="001656DD" w:rsidRDefault="001656DD" w:rsidP="00FF59B8">
      <w:pPr>
        <w:spacing w:after="0" w:line="240" w:lineRule="auto"/>
      </w:pPr>
      <w:r>
        <w:separator/>
      </w:r>
    </w:p>
  </w:footnote>
  <w:footnote w:type="continuationSeparator" w:id="0">
    <w:p w14:paraId="1800717E" w14:textId="77777777" w:rsidR="001656DD" w:rsidRDefault="001656DD" w:rsidP="00FF5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529"/>
    <w:multiLevelType w:val="multilevel"/>
    <w:tmpl w:val="B20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3A34"/>
    <w:multiLevelType w:val="hybridMultilevel"/>
    <w:tmpl w:val="4BEE4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0802"/>
    <w:multiLevelType w:val="multilevel"/>
    <w:tmpl w:val="AB48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0A4A5B"/>
    <w:multiLevelType w:val="hybridMultilevel"/>
    <w:tmpl w:val="E6306D7E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8F86333"/>
    <w:multiLevelType w:val="hybridMultilevel"/>
    <w:tmpl w:val="D5F49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B96A28"/>
    <w:multiLevelType w:val="hybridMultilevel"/>
    <w:tmpl w:val="8D4E5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F4425"/>
    <w:multiLevelType w:val="hybridMultilevel"/>
    <w:tmpl w:val="08EC9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A70DA"/>
    <w:multiLevelType w:val="hybridMultilevel"/>
    <w:tmpl w:val="50EE1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2A20"/>
    <w:multiLevelType w:val="hybridMultilevel"/>
    <w:tmpl w:val="740C8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C7B50"/>
    <w:multiLevelType w:val="hybridMultilevel"/>
    <w:tmpl w:val="B0C4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62715"/>
    <w:multiLevelType w:val="hybridMultilevel"/>
    <w:tmpl w:val="1E504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B7D27"/>
    <w:multiLevelType w:val="hybridMultilevel"/>
    <w:tmpl w:val="61569AA2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51134"/>
    <w:multiLevelType w:val="hybridMultilevel"/>
    <w:tmpl w:val="30EAD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98D"/>
    <w:multiLevelType w:val="hybridMultilevel"/>
    <w:tmpl w:val="93D24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29D"/>
    <w:multiLevelType w:val="hybridMultilevel"/>
    <w:tmpl w:val="3BA8F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C4BE8"/>
    <w:multiLevelType w:val="hybridMultilevel"/>
    <w:tmpl w:val="9E2E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056D"/>
    <w:multiLevelType w:val="hybridMultilevel"/>
    <w:tmpl w:val="7C2AC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D549B"/>
    <w:multiLevelType w:val="hybridMultilevel"/>
    <w:tmpl w:val="1BB8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E75CE"/>
    <w:multiLevelType w:val="hybridMultilevel"/>
    <w:tmpl w:val="484AB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12198"/>
    <w:multiLevelType w:val="hybridMultilevel"/>
    <w:tmpl w:val="0A1C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B0E75"/>
    <w:multiLevelType w:val="hybridMultilevel"/>
    <w:tmpl w:val="8C94AE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F5A47"/>
    <w:multiLevelType w:val="hybridMultilevel"/>
    <w:tmpl w:val="4E34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361F7"/>
    <w:multiLevelType w:val="hybridMultilevel"/>
    <w:tmpl w:val="14B8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2010C"/>
    <w:multiLevelType w:val="hybridMultilevel"/>
    <w:tmpl w:val="7E9C8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04375">
    <w:abstractNumId w:val="6"/>
  </w:num>
  <w:num w:numId="2" w16cid:durableId="846871762">
    <w:abstractNumId w:val="1"/>
  </w:num>
  <w:num w:numId="3" w16cid:durableId="1950576128">
    <w:abstractNumId w:val="16"/>
  </w:num>
  <w:num w:numId="4" w16cid:durableId="1927422531">
    <w:abstractNumId w:val="7"/>
  </w:num>
  <w:num w:numId="5" w16cid:durableId="135536946">
    <w:abstractNumId w:val="9"/>
  </w:num>
  <w:num w:numId="6" w16cid:durableId="2053311351">
    <w:abstractNumId w:val="5"/>
  </w:num>
  <w:num w:numId="7" w16cid:durableId="1137995974">
    <w:abstractNumId w:val="11"/>
  </w:num>
  <w:num w:numId="8" w16cid:durableId="359472398">
    <w:abstractNumId w:val="17"/>
  </w:num>
  <w:num w:numId="9" w16cid:durableId="1281301213">
    <w:abstractNumId w:val="14"/>
  </w:num>
  <w:num w:numId="10" w16cid:durableId="1480342255">
    <w:abstractNumId w:val="3"/>
  </w:num>
  <w:num w:numId="11" w16cid:durableId="478421256">
    <w:abstractNumId w:val="21"/>
  </w:num>
  <w:num w:numId="12" w16cid:durableId="1195800988">
    <w:abstractNumId w:val="23"/>
  </w:num>
  <w:num w:numId="13" w16cid:durableId="736323647">
    <w:abstractNumId w:val="10"/>
  </w:num>
  <w:num w:numId="14" w16cid:durableId="2087068339">
    <w:abstractNumId w:val="20"/>
  </w:num>
  <w:num w:numId="15" w16cid:durableId="1397633276">
    <w:abstractNumId w:val="19"/>
  </w:num>
  <w:num w:numId="16" w16cid:durableId="413626114">
    <w:abstractNumId w:val="4"/>
  </w:num>
  <w:num w:numId="17" w16cid:durableId="749501642">
    <w:abstractNumId w:val="13"/>
  </w:num>
  <w:num w:numId="18" w16cid:durableId="1912739310">
    <w:abstractNumId w:val="15"/>
  </w:num>
  <w:num w:numId="19" w16cid:durableId="18745645">
    <w:abstractNumId w:val="18"/>
  </w:num>
  <w:num w:numId="20" w16cid:durableId="2063673123">
    <w:abstractNumId w:val="22"/>
  </w:num>
  <w:num w:numId="21" w16cid:durableId="1602881961">
    <w:abstractNumId w:val="12"/>
  </w:num>
  <w:num w:numId="22" w16cid:durableId="1159732510">
    <w:abstractNumId w:val="0"/>
  </w:num>
  <w:num w:numId="23" w16cid:durableId="371804329">
    <w:abstractNumId w:val="8"/>
  </w:num>
  <w:num w:numId="24" w16cid:durableId="1546408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98"/>
    <w:rsid w:val="000752F4"/>
    <w:rsid w:val="000D3859"/>
    <w:rsid w:val="000E582F"/>
    <w:rsid w:val="0010128F"/>
    <w:rsid w:val="0013266A"/>
    <w:rsid w:val="00161B94"/>
    <w:rsid w:val="001656DD"/>
    <w:rsid w:val="00177091"/>
    <w:rsid w:val="00181539"/>
    <w:rsid w:val="0018786E"/>
    <w:rsid w:val="0019042D"/>
    <w:rsid w:val="001B1468"/>
    <w:rsid w:val="001C0AE3"/>
    <w:rsid w:val="001C70C5"/>
    <w:rsid w:val="001C734E"/>
    <w:rsid w:val="001E60CB"/>
    <w:rsid w:val="00211134"/>
    <w:rsid w:val="002456ED"/>
    <w:rsid w:val="0026773F"/>
    <w:rsid w:val="00277F03"/>
    <w:rsid w:val="002825A4"/>
    <w:rsid w:val="00285EC4"/>
    <w:rsid w:val="00297A62"/>
    <w:rsid w:val="002E37B5"/>
    <w:rsid w:val="002E42F2"/>
    <w:rsid w:val="002F6D2B"/>
    <w:rsid w:val="003211CD"/>
    <w:rsid w:val="003547EC"/>
    <w:rsid w:val="00374A3A"/>
    <w:rsid w:val="003B3BED"/>
    <w:rsid w:val="00415C26"/>
    <w:rsid w:val="00442E55"/>
    <w:rsid w:val="00444038"/>
    <w:rsid w:val="00491521"/>
    <w:rsid w:val="00517AC3"/>
    <w:rsid w:val="005247F2"/>
    <w:rsid w:val="006A56B9"/>
    <w:rsid w:val="006C108F"/>
    <w:rsid w:val="00760020"/>
    <w:rsid w:val="007623A3"/>
    <w:rsid w:val="00775FD5"/>
    <w:rsid w:val="007D12AB"/>
    <w:rsid w:val="007E448A"/>
    <w:rsid w:val="00801DC3"/>
    <w:rsid w:val="00880E17"/>
    <w:rsid w:val="0088648F"/>
    <w:rsid w:val="008E036E"/>
    <w:rsid w:val="008E2488"/>
    <w:rsid w:val="008F48F6"/>
    <w:rsid w:val="00900C1D"/>
    <w:rsid w:val="0093752F"/>
    <w:rsid w:val="00962486"/>
    <w:rsid w:val="00985109"/>
    <w:rsid w:val="00994EB9"/>
    <w:rsid w:val="00995CBB"/>
    <w:rsid w:val="009A4C9B"/>
    <w:rsid w:val="00A627AE"/>
    <w:rsid w:val="00A641D3"/>
    <w:rsid w:val="00A71E05"/>
    <w:rsid w:val="00A95D96"/>
    <w:rsid w:val="00AB4263"/>
    <w:rsid w:val="00AB673E"/>
    <w:rsid w:val="00B16402"/>
    <w:rsid w:val="00BA23A7"/>
    <w:rsid w:val="00BB0A89"/>
    <w:rsid w:val="00BD7D98"/>
    <w:rsid w:val="00C06F7F"/>
    <w:rsid w:val="00C100B6"/>
    <w:rsid w:val="00C26D69"/>
    <w:rsid w:val="00C30186"/>
    <w:rsid w:val="00C84431"/>
    <w:rsid w:val="00CA7A96"/>
    <w:rsid w:val="00CB083C"/>
    <w:rsid w:val="00CD1411"/>
    <w:rsid w:val="00CF4ACC"/>
    <w:rsid w:val="00D20198"/>
    <w:rsid w:val="00D23AD4"/>
    <w:rsid w:val="00D26E08"/>
    <w:rsid w:val="00D35988"/>
    <w:rsid w:val="00D426AA"/>
    <w:rsid w:val="00D43EB6"/>
    <w:rsid w:val="00D75E35"/>
    <w:rsid w:val="00D766C0"/>
    <w:rsid w:val="00D91052"/>
    <w:rsid w:val="00D975FE"/>
    <w:rsid w:val="00DC2D56"/>
    <w:rsid w:val="00DE59A7"/>
    <w:rsid w:val="00E14498"/>
    <w:rsid w:val="00E96812"/>
    <w:rsid w:val="00EA560F"/>
    <w:rsid w:val="00EB4144"/>
    <w:rsid w:val="00F0471F"/>
    <w:rsid w:val="00F11B50"/>
    <w:rsid w:val="00F25952"/>
    <w:rsid w:val="00F556FA"/>
    <w:rsid w:val="00F649BB"/>
    <w:rsid w:val="00F7584C"/>
    <w:rsid w:val="00F900D9"/>
    <w:rsid w:val="00F93059"/>
    <w:rsid w:val="00F973CA"/>
    <w:rsid w:val="00FD24DB"/>
    <w:rsid w:val="00FE13AB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6D99"/>
  <w15:chartTrackingRefBased/>
  <w15:docId w15:val="{DF65CBC7-F347-41E2-8517-F55CA1A5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7A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3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7B5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2825A4"/>
  </w:style>
  <w:style w:type="paragraph" w:styleId="BalloonText">
    <w:name w:val="Balloon Text"/>
    <w:basedOn w:val="Normal"/>
    <w:link w:val="BalloonTextChar"/>
    <w:uiPriority w:val="99"/>
    <w:semiHidden/>
    <w:unhideWhenUsed/>
    <w:rsid w:val="00D9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01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5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B8"/>
  </w:style>
  <w:style w:type="paragraph" w:styleId="Footer">
    <w:name w:val="footer"/>
    <w:basedOn w:val="Normal"/>
    <w:link w:val="FooterChar"/>
    <w:uiPriority w:val="99"/>
    <w:unhideWhenUsed/>
    <w:rsid w:val="00FF5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B8"/>
  </w:style>
  <w:style w:type="paragraph" w:customStyle="1" w:styleId="trt0xe">
    <w:name w:val="trt0xe"/>
    <w:basedOn w:val="Normal"/>
    <w:rsid w:val="00F5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8EDD6.11095C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Kerry.Jones [She/her]</cp:lastModifiedBy>
  <cp:revision>2</cp:revision>
  <cp:lastPrinted>2021-04-20T11:55:00Z</cp:lastPrinted>
  <dcterms:created xsi:type="dcterms:W3CDTF">2025-10-27T10:57:00Z</dcterms:created>
  <dcterms:modified xsi:type="dcterms:W3CDTF">2025-10-27T10:57:00Z</dcterms:modified>
</cp:coreProperties>
</file>