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2FF67A" w14:textId="4AA5A957" w:rsidR="006D29F9" w:rsidRDefault="007F0AC7" w:rsidP="00FE1161">
      <w:pPr>
        <w:pStyle w:val="a9"/>
        <w:rPr>
          <w:rFonts w:ascii="Times New Roman" w:hAnsi="Times New Roman" w:cs="Times New Roman"/>
        </w:rPr>
      </w:pPr>
      <w:r w:rsidRPr="007F0AC7">
        <w:rPr>
          <w:rFonts w:ascii="Times New Roman" w:hAnsi="Times New Roman" w:cs="Times New Roman"/>
        </w:rPr>
        <w:t xml:space="preserve">Supplemental </w:t>
      </w:r>
      <w:r w:rsidR="00A84BD1">
        <w:rPr>
          <w:rFonts w:ascii="Times New Roman" w:hAnsi="Times New Roman" w:cs="Times New Roman"/>
        </w:rPr>
        <w:t>M</w:t>
      </w:r>
      <w:r w:rsidRPr="007F0AC7">
        <w:rPr>
          <w:rFonts w:ascii="Times New Roman" w:hAnsi="Times New Roman" w:cs="Times New Roman"/>
        </w:rPr>
        <w:t>aterials</w:t>
      </w:r>
    </w:p>
    <w:p w14:paraId="740F8674" w14:textId="77777777" w:rsidR="006D29F9" w:rsidRDefault="006D29F9" w:rsidP="006D29F9"/>
    <w:p w14:paraId="17E3F1BE" w14:textId="5358B912" w:rsidR="006D29F9" w:rsidRDefault="006D29F9" w:rsidP="00FE1161">
      <w:pPr>
        <w:adjustRightInd w:val="0"/>
        <w:snapToGrid w:val="0"/>
        <w:spacing w:line="480" w:lineRule="auto"/>
        <w:jc w:val="center"/>
        <w:rPr>
          <w:rFonts w:ascii="Times New Roman" w:eastAsia="標楷體" w:hAnsi="Times New Roman"/>
          <w:b/>
          <w:bCs/>
          <w:szCs w:val="24"/>
        </w:rPr>
      </w:pPr>
      <w:r w:rsidRPr="00ED4D1A">
        <w:rPr>
          <w:rFonts w:ascii="Times New Roman" w:eastAsia="標楷體" w:hAnsi="Times New Roman"/>
          <w:b/>
          <w:bCs/>
          <w:szCs w:val="24"/>
        </w:rPr>
        <w:t>Short</w:t>
      </w:r>
      <w:r w:rsidR="00A84407">
        <w:rPr>
          <w:rFonts w:ascii="Times New Roman" w:eastAsia="標楷體" w:hAnsi="Times New Roman"/>
          <w:b/>
          <w:bCs/>
          <w:szCs w:val="24"/>
        </w:rPr>
        <w:t>-</w:t>
      </w:r>
      <w:r w:rsidRPr="00ED4D1A">
        <w:rPr>
          <w:rFonts w:ascii="Times New Roman" w:eastAsia="標楷體" w:hAnsi="Times New Roman"/>
          <w:b/>
          <w:bCs/>
          <w:szCs w:val="24"/>
        </w:rPr>
        <w:t xml:space="preserve"> and long</w:t>
      </w:r>
      <w:r w:rsidR="00A84407">
        <w:rPr>
          <w:rFonts w:ascii="Times New Roman" w:eastAsia="標楷體" w:hAnsi="Times New Roman"/>
          <w:b/>
          <w:bCs/>
          <w:szCs w:val="24"/>
        </w:rPr>
        <w:t>-</w:t>
      </w:r>
      <w:r w:rsidRPr="00ED4D1A">
        <w:rPr>
          <w:rFonts w:ascii="Times New Roman" w:eastAsia="標楷體" w:hAnsi="Times New Roman"/>
          <w:b/>
          <w:bCs/>
          <w:szCs w:val="24"/>
        </w:rPr>
        <w:t>term exposure to higher temperature</w:t>
      </w:r>
      <w:r w:rsidR="003212B3">
        <w:rPr>
          <w:rFonts w:ascii="Times New Roman" w:eastAsia="標楷體" w:hAnsi="Times New Roman"/>
          <w:b/>
          <w:bCs/>
          <w:szCs w:val="24"/>
        </w:rPr>
        <w:t>s</w:t>
      </w:r>
      <w:r w:rsidRPr="00ED4D1A">
        <w:rPr>
          <w:rFonts w:ascii="Times New Roman" w:eastAsia="標楷體" w:hAnsi="Times New Roman"/>
          <w:b/>
          <w:bCs/>
          <w:szCs w:val="24"/>
        </w:rPr>
        <w:t xml:space="preserve"> is linked to cognitive impairment in Taiwanese </w:t>
      </w:r>
      <w:r w:rsidR="00A36C2A">
        <w:rPr>
          <w:rFonts w:ascii="Times New Roman" w:eastAsia="標楷體" w:hAnsi="Times New Roman"/>
          <w:b/>
          <w:bCs/>
          <w:szCs w:val="24"/>
        </w:rPr>
        <w:t>o</w:t>
      </w:r>
      <w:r w:rsidR="00A36C2A" w:rsidRPr="00ED4D1A">
        <w:rPr>
          <w:rFonts w:ascii="Times New Roman" w:eastAsia="標楷體" w:hAnsi="Times New Roman"/>
          <w:b/>
          <w:bCs/>
          <w:szCs w:val="24"/>
        </w:rPr>
        <w:t xml:space="preserve">lder </w:t>
      </w:r>
      <w:r w:rsidR="00A36C2A">
        <w:rPr>
          <w:rFonts w:ascii="Times New Roman" w:eastAsia="標楷體" w:hAnsi="Times New Roman"/>
          <w:b/>
          <w:bCs/>
          <w:szCs w:val="24"/>
        </w:rPr>
        <w:t>a</w:t>
      </w:r>
      <w:r w:rsidR="00A36C2A" w:rsidRPr="00ED4D1A">
        <w:rPr>
          <w:rFonts w:ascii="Times New Roman" w:eastAsia="標楷體" w:hAnsi="Times New Roman"/>
          <w:b/>
          <w:bCs/>
          <w:szCs w:val="24"/>
        </w:rPr>
        <w:t>dults</w:t>
      </w:r>
    </w:p>
    <w:p w14:paraId="05C2A942" w14:textId="77777777" w:rsidR="006D29F9" w:rsidRDefault="006D29F9" w:rsidP="006D29F9"/>
    <w:p w14:paraId="6031E531" w14:textId="153028C7" w:rsidR="00041473" w:rsidRPr="00807446" w:rsidRDefault="00041473" w:rsidP="00041473">
      <w:pPr>
        <w:adjustRightInd w:val="0"/>
        <w:snapToGrid w:val="0"/>
        <w:spacing w:line="480" w:lineRule="auto"/>
        <w:rPr>
          <w:rFonts w:ascii="Times New Roman" w:eastAsia="標楷體" w:hAnsi="Times New Roman"/>
          <w:bCs/>
          <w:szCs w:val="24"/>
        </w:rPr>
      </w:pPr>
      <w:r w:rsidRPr="00807446">
        <w:rPr>
          <w:rFonts w:ascii="Times New Roman" w:eastAsia="標楷體" w:hAnsi="Times New Roman"/>
          <w:bCs/>
          <w:szCs w:val="24"/>
        </w:rPr>
        <w:t>Wei-Peng Su</w:t>
      </w:r>
      <w:r w:rsidR="00F70CC0">
        <w:rPr>
          <w:rFonts w:ascii="Times New Roman" w:eastAsia="標楷體" w:hAnsi="Times New Roman"/>
          <w:bCs/>
          <w:szCs w:val="24"/>
          <w:vertAlign w:val="superscript"/>
        </w:rPr>
        <w:t>1</w:t>
      </w:r>
      <w:r w:rsidRPr="00F55EFA">
        <w:rPr>
          <w:rFonts w:ascii="Times New Roman" w:eastAsia="標楷體" w:hAnsi="Times New Roman" w:hint="eastAsia"/>
          <w:bCs/>
          <w:szCs w:val="24"/>
          <w:vertAlign w:val="superscript"/>
        </w:rPr>
        <w:t>,</w:t>
      </w:r>
      <w:r w:rsidRPr="00F55EFA">
        <w:rPr>
          <w:rFonts w:ascii="標楷體" w:eastAsia="標楷體" w:hAnsi="標楷體" w:hint="eastAsia"/>
          <w:bCs/>
          <w:szCs w:val="24"/>
          <w:vertAlign w:val="superscript"/>
        </w:rPr>
        <w:t>＃</w:t>
      </w:r>
      <w:r w:rsidRPr="00807446">
        <w:rPr>
          <w:rFonts w:ascii="Times New Roman" w:eastAsia="標楷體" w:hAnsi="Times New Roman" w:hint="eastAsia"/>
          <w:bCs/>
          <w:szCs w:val="24"/>
        </w:rPr>
        <w:t>,</w:t>
      </w:r>
      <w:r w:rsidRPr="00807446">
        <w:rPr>
          <w:rFonts w:ascii="Times New Roman" w:eastAsia="標楷體" w:hAnsi="Times New Roman"/>
          <w:bCs/>
          <w:szCs w:val="24"/>
        </w:rPr>
        <w:t xml:space="preserve"> Yuan-Ting C. Lo</w:t>
      </w:r>
      <w:r w:rsidR="00F70CC0">
        <w:rPr>
          <w:rFonts w:ascii="Times New Roman" w:eastAsia="標楷體" w:hAnsi="Times New Roman"/>
          <w:bCs/>
          <w:szCs w:val="24"/>
          <w:vertAlign w:val="superscript"/>
        </w:rPr>
        <w:t>1</w:t>
      </w:r>
      <w:r>
        <w:rPr>
          <w:rFonts w:ascii="Times New Roman" w:eastAsia="標楷體" w:hAnsi="Times New Roman" w:hint="eastAsia"/>
          <w:bCs/>
          <w:szCs w:val="24"/>
          <w:vertAlign w:val="superscript"/>
        </w:rPr>
        <w:t>,</w:t>
      </w:r>
      <w:r>
        <w:rPr>
          <w:rFonts w:ascii="標楷體" w:eastAsia="標楷體" w:hAnsi="標楷體" w:hint="eastAsia"/>
          <w:bCs/>
          <w:szCs w:val="24"/>
          <w:vertAlign w:val="superscript"/>
        </w:rPr>
        <w:t>＃</w:t>
      </w:r>
      <w:r w:rsidRPr="00807446">
        <w:rPr>
          <w:rFonts w:ascii="Times New Roman" w:eastAsia="標楷體" w:hAnsi="Times New Roman" w:hint="eastAsia"/>
          <w:bCs/>
          <w:szCs w:val="24"/>
        </w:rPr>
        <w:t xml:space="preserve">, </w:t>
      </w:r>
      <w:r w:rsidRPr="00807446">
        <w:rPr>
          <w:rFonts w:ascii="Times New Roman" w:eastAsia="標楷體" w:hAnsi="Times New Roman"/>
          <w:bCs/>
          <w:szCs w:val="24"/>
        </w:rPr>
        <w:t>Shu-</w:t>
      </w:r>
      <w:proofErr w:type="spellStart"/>
      <w:r w:rsidRPr="00807446">
        <w:rPr>
          <w:rFonts w:ascii="Times New Roman" w:eastAsia="標楷體" w:hAnsi="Times New Roman"/>
          <w:bCs/>
          <w:szCs w:val="24"/>
        </w:rPr>
        <w:t>Hsuan</w:t>
      </w:r>
      <w:proofErr w:type="spellEnd"/>
      <w:r w:rsidRPr="00807446">
        <w:rPr>
          <w:rFonts w:ascii="Times New Roman" w:eastAsia="標楷體" w:hAnsi="Times New Roman"/>
          <w:bCs/>
          <w:szCs w:val="24"/>
        </w:rPr>
        <w:t xml:space="preserve"> Mei</w:t>
      </w:r>
      <w:r w:rsidR="00F70CC0">
        <w:rPr>
          <w:rFonts w:ascii="Times New Roman" w:eastAsia="標楷體" w:hAnsi="Times New Roman"/>
          <w:bCs/>
          <w:szCs w:val="24"/>
          <w:vertAlign w:val="superscript"/>
        </w:rPr>
        <w:t>1</w:t>
      </w:r>
      <w:r w:rsidRPr="00807446">
        <w:rPr>
          <w:rFonts w:ascii="Times New Roman" w:eastAsia="標楷體" w:hAnsi="Times New Roman" w:hint="eastAsia"/>
          <w:bCs/>
          <w:szCs w:val="24"/>
        </w:rPr>
        <w:t xml:space="preserve">, </w:t>
      </w:r>
      <w:r w:rsidRPr="00807446">
        <w:rPr>
          <w:rFonts w:ascii="Times New Roman" w:eastAsia="標楷體" w:hAnsi="Times New Roman"/>
          <w:bCs/>
          <w:szCs w:val="24"/>
        </w:rPr>
        <w:t>Yu-Hung Chang</w:t>
      </w:r>
      <w:r w:rsidR="00F70CC0">
        <w:rPr>
          <w:rFonts w:ascii="Times New Roman" w:eastAsia="標楷體" w:hAnsi="Times New Roman"/>
          <w:bCs/>
          <w:szCs w:val="24"/>
          <w:vertAlign w:val="superscript"/>
        </w:rPr>
        <w:t>2</w:t>
      </w:r>
      <w:r w:rsidRPr="00807446">
        <w:rPr>
          <w:rFonts w:ascii="Times New Roman" w:eastAsia="標楷體" w:hAnsi="Times New Roman" w:hint="eastAsia"/>
          <w:bCs/>
          <w:szCs w:val="24"/>
        </w:rPr>
        <w:t xml:space="preserve">, </w:t>
      </w:r>
      <w:r w:rsidRPr="00807446">
        <w:rPr>
          <w:rFonts w:ascii="Times New Roman" w:eastAsia="標楷體" w:hAnsi="Times New Roman"/>
          <w:bCs/>
          <w:szCs w:val="24"/>
        </w:rPr>
        <w:t>Han-Bin Huang</w:t>
      </w:r>
      <w:r w:rsidR="00F70CC0">
        <w:rPr>
          <w:rFonts w:ascii="Times New Roman" w:eastAsia="標楷體" w:hAnsi="Times New Roman"/>
          <w:bCs/>
          <w:szCs w:val="24"/>
          <w:vertAlign w:val="superscript"/>
        </w:rPr>
        <w:t>1</w:t>
      </w:r>
      <w:r>
        <w:rPr>
          <w:rFonts w:ascii="Times New Roman" w:eastAsia="標楷體" w:hAnsi="Times New Roman" w:hint="eastAsia"/>
          <w:bCs/>
          <w:szCs w:val="24"/>
          <w:vertAlign w:val="superscript"/>
        </w:rPr>
        <w:t>,</w:t>
      </w:r>
      <w:r w:rsidRPr="00807446">
        <w:rPr>
          <w:rFonts w:ascii="Times New Roman" w:eastAsia="標楷體" w:hAnsi="Times New Roman"/>
          <w:bCs/>
          <w:szCs w:val="24"/>
        </w:rPr>
        <w:t>*</w:t>
      </w:r>
    </w:p>
    <w:p w14:paraId="75327C43" w14:textId="296494A2" w:rsidR="00041473" w:rsidRPr="00807446" w:rsidRDefault="00F70CC0" w:rsidP="00041473">
      <w:pPr>
        <w:adjustRightInd w:val="0"/>
        <w:snapToGrid w:val="0"/>
        <w:spacing w:line="480" w:lineRule="auto"/>
        <w:rPr>
          <w:rFonts w:ascii="Times New Roman" w:eastAsia="標楷體" w:hAnsi="Times New Roman"/>
          <w:bCs/>
          <w:szCs w:val="24"/>
        </w:rPr>
      </w:pPr>
      <w:r w:rsidRPr="00F70CC0">
        <w:rPr>
          <w:rFonts w:ascii="Times New Roman" w:eastAsia="標楷體" w:hAnsi="Times New Roman" w:hint="eastAsia"/>
          <w:bCs/>
          <w:szCs w:val="24"/>
          <w:vertAlign w:val="superscript"/>
        </w:rPr>
        <w:t>1</w:t>
      </w:r>
      <w:r w:rsidR="00041473" w:rsidRPr="00807446">
        <w:rPr>
          <w:rFonts w:ascii="Times New Roman" w:eastAsia="標楷體" w:hAnsi="Times New Roman"/>
          <w:bCs/>
          <w:szCs w:val="24"/>
        </w:rPr>
        <w:t>School of Public Health, National Defense Medical Center, Taipei, Taiwan</w:t>
      </w:r>
      <w:r w:rsidR="00041473" w:rsidRPr="00807446">
        <w:rPr>
          <w:rFonts w:ascii="Times New Roman" w:eastAsia="標楷體" w:hAnsi="Times New Roman" w:hint="eastAsia"/>
          <w:bCs/>
          <w:szCs w:val="24"/>
        </w:rPr>
        <w:t>;</w:t>
      </w:r>
    </w:p>
    <w:p w14:paraId="2CD61306" w14:textId="5535C7C2" w:rsidR="00041473" w:rsidRDefault="00F70CC0" w:rsidP="00041473">
      <w:pPr>
        <w:adjustRightInd w:val="0"/>
        <w:snapToGrid w:val="0"/>
        <w:spacing w:line="480" w:lineRule="auto"/>
        <w:rPr>
          <w:rFonts w:ascii="Times New Roman" w:eastAsia="標楷體" w:hAnsi="Times New Roman"/>
          <w:bCs/>
          <w:szCs w:val="24"/>
        </w:rPr>
      </w:pPr>
      <w:r>
        <w:rPr>
          <w:rFonts w:ascii="Times New Roman" w:eastAsia="標楷體" w:hAnsi="Times New Roman"/>
          <w:bCs/>
          <w:szCs w:val="24"/>
          <w:vertAlign w:val="superscript"/>
        </w:rPr>
        <w:t>2</w:t>
      </w:r>
      <w:r w:rsidR="00041473" w:rsidRPr="00807446">
        <w:rPr>
          <w:rFonts w:ascii="Times New Roman" w:eastAsia="標楷體" w:hAnsi="Times New Roman"/>
          <w:bCs/>
          <w:szCs w:val="24"/>
        </w:rPr>
        <w:t>Department of Public Health, China Medical University, Taichung, Taiwan</w:t>
      </w:r>
      <w:r w:rsidR="00041473">
        <w:rPr>
          <w:rFonts w:ascii="Times New Roman" w:eastAsia="標楷體" w:hAnsi="Times New Roman" w:hint="eastAsia"/>
          <w:bCs/>
          <w:szCs w:val="24"/>
        </w:rPr>
        <w:t>.</w:t>
      </w:r>
    </w:p>
    <w:p w14:paraId="1EBDB24F" w14:textId="77777777" w:rsidR="006D29F9" w:rsidRPr="00041473" w:rsidRDefault="006D29F9" w:rsidP="006D29F9"/>
    <w:p w14:paraId="6E6E4196" w14:textId="77777777" w:rsidR="006D29F9" w:rsidRDefault="006D29F9" w:rsidP="006D29F9"/>
    <w:p w14:paraId="16D6FCDF" w14:textId="77777777" w:rsidR="006D29F9" w:rsidRDefault="006D29F9" w:rsidP="006D29F9"/>
    <w:p w14:paraId="50AFC7B5" w14:textId="77777777" w:rsidR="006D29F9" w:rsidRDefault="006D29F9" w:rsidP="006D29F9"/>
    <w:p w14:paraId="0744BCB6" w14:textId="77777777" w:rsidR="006D29F9" w:rsidRDefault="006D29F9" w:rsidP="006D29F9"/>
    <w:p w14:paraId="730856F9" w14:textId="77777777" w:rsidR="006D29F9" w:rsidRDefault="006D29F9" w:rsidP="006D29F9"/>
    <w:p w14:paraId="21FD8BE4" w14:textId="77777777" w:rsidR="006D29F9" w:rsidRDefault="006D29F9" w:rsidP="006D29F9"/>
    <w:p w14:paraId="16EC5FDB" w14:textId="77777777" w:rsidR="006D29F9" w:rsidRDefault="006D29F9" w:rsidP="006D29F9"/>
    <w:p w14:paraId="0526069D" w14:textId="77777777" w:rsidR="006D29F9" w:rsidRDefault="006D29F9" w:rsidP="006D29F9"/>
    <w:p w14:paraId="1ED87567" w14:textId="77777777" w:rsidR="006D29F9" w:rsidRDefault="006D29F9" w:rsidP="006D29F9"/>
    <w:p w14:paraId="028D5CA6" w14:textId="182AFE9F" w:rsidR="006D29F9" w:rsidRPr="00FE1161" w:rsidRDefault="00552DC1" w:rsidP="006D29F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Table of Contents</w:t>
      </w:r>
    </w:p>
    <w:p w14:paraId="2F9ABE80" w14:textId="1F7CE366" w:rsidR="006D29F9" w:rsidRDefault="006D29F9" w:rsidP="006D29F9">
      <w:pPr>
        <w:rPr>
          <w:rFonts w:ascii="Times New Roman" w:eastAsia="標楷體" w:hAnsi="Times New Roman" w:cs="Times New Roman"/>
          <w:kern w:val="0"/>
        </w:rPr>
      </w:pPr>
      <w:r w:rsidRPr="009C2BA0">
        <w:rPr>
          <w:rFonts w:ascii="Times New Roman" w:eastAsia="標楷體" w:hAnsi="Times New Roman" w:cs="Times New Roman" w:hint="eastAsia"/>
          <w:b/>
          <w:bCs/>
          <w:kern w:val="0"/>
        </w:rPr>
        <w:t xml:space="preserve">Table </w:t>
      </w:r>
      <w:r w:rsidR="00F3489B">
        <w:rPr>
          <w:rFonts w:ascii="Times New Roman" w:eastAsia="標楷體" w:hAnsi="Times New Roman" w:cs="Times New Roman"/>
          <w:b/>
          <w:bCs/>
          <w:kern w:val="0"/>
        </w:rPr>
        <w:t>S</w:t>
      </w:r>
      <w:r w:rsidRPr="009C2BA0">
        <w:rPr>
          <w:rFonts w:ascii="Times New Roman" w:eastAsia="標楷體" w:hAnsi="Times New Roman" w:cs="Times New Roman" w:hint="eastAsia"/>
          <w:b/>
          <w:bCs/>
          <w:kern w:val="0"/>
        </w:rPr>
        <w:t>1</w:t>
      </w:r>
      <w:r w:rsidR="003700CC">
        <w:rPr>
          <w:rFonts w:ascii="Times New Roman" w:eastAsia="標楷體" w:hAnsi="Times New Roman" w:cs="Times New Roman"/>
          <w:kern w:val="0"/>
        </w:rPr>
        <w:t>:</w:t>
      </w:r>
      <w:r w:rsidRPr="009C2BA0">
        <w:rPr>
          <w:rFonts w:ascii="Times New Roman" w:eastAsia="標楷體" w:hAnsi="Times New Roman" w:cs="Times New Roman"/>
          <w:kern w:val="0"/>
        </w:rPr>
        <w:t xml:space="preserve"> </w:t>
      </w:r>
      <w:r w:rsidR="00F86691" w:rsidRPr="00FE1161">
        <w:rPr>
          <w:rFonts w:ascii="Times New Roman" w:hAnsi="Times New Roman" w:cs="Times New Roman"/>
        </w:rPr>
        <w:t xml:space="preserve">Generalized linear mixed models </w:t>
      </w:r>
      <w:r w:rsidRPr="004C2696">
        <w:rPr>
          <w:rFonts w:ascii="Times New Roman" w:hAnsi="Times New Roman" w:cs="Times New Roman" w:hint="eastAsia"/>
        </w:rPr>
        <w:t xml:space="preserve">of </w:t>
      </w:r>
      <w:r w:rsidR="009827B8" w:rsidRPr="00FE1161">
        <w:rPr>
          <w:rFonts w:ascii="Times New Roman" w:hAnsi="Times New Roman" w:cs="Times New Roman"/>
        </w:rPr>
        <w:t>the associations</w:t>
      </w:r>
      <w:r w:rsidRPr="004C2696">
        <w:rPr>
          <w:rFonts w:ascii="Times New Roman" w:hAnsi="Times New Roman" w:cs="Times New Roman"/>
        </w:rPr>
        <w:t xml:space="preserve"> </w:t>
      </w:r>
      <w:r w:rsidR="00F565ED" w:rsidRPr="00FE1161">
        <w:rPr>
          <w:rFonts w:ascii="Times New Roman" w:hAnsi="Times New Roman" w:cs="Times New Roman"/>
        </w:rPr>
        <w:t xml:space="preserve">between </w:t>
      </w:r>
      <w:r w:rsidRPr="004C2696">
        <w:rPr>
          <w:rFonts w:ascii="Times New Roman" w:eastAsia="標楷體" w:hAnsi="Times New Roman"/>
          <w:szCs w:val="24"/>
        </w:rPr>
        <w:t>t</w:t>
      </w:r>
      <w:r w:rsidRPr="00C333D4">
        <w:rPr>
          <w:rFonts w:ascii="Times New Roman" w:eastAsia="標楷體" w:hAnsi="Times New Roman"/>
          <w:szCs w:val="24"/>
        </w:rPr>
        <w:t xml:space="preserve">emperature </w:t>
      </w:r>
      <w:r w:rsidRPr="004C2696">
        <w:rPr>
          <w:rFonts w:ascii="Times New Roman" w:eastAsia="標楷體" w:hAnsi="Times New Roman" w:cs="Times New Roman"/>
          <w:kern w:val="0"/>
        </w:rPr>
        <w:t>exposure (Q1</w:t>
      </w:r>
      <w:r w:rsidRPr="004C2696">
        <w:rPr>
          <w:rFonts w:ascii="新細明體" w:eastAsia="新細明體" w:hAnsi="新細明體" w:cs="Times New Roman" w:hint="eastAsia"/>
          <w:kern w:val="0"/>
        </w:rPr>
        <w:t>—</w:t>
      </w:r>
      <w:r w:rsidRPr="004C2696">
        <w:rPr>
          <w:rFonts w:ascii="Times New Roman" w:eastAsia="標楷體" w:hAnsi="Times New Roman" w:cs="Times New Roman"/>
          <w:kern w:val="0"/>
        </w:rPr>
        <w:t>Q5</w:t>
      </w:r>
      <w:r w:rsidRPr="004C2696">
        <w:rPr>
          <w:rFonts w:ascii="Times New Roman" w:eastAsia="標楷體" w:hAnsi="Times New Roman" w:cs="Times New Roman"/>
        </w:rPr>
        <w:t>)</w:t>
      </w:r>
      <w:r w:rsidRPr="004C2696">
        <w:rPr>
          <w:rFonts w:ascii="Times New Roman" w:eastAsia="標楷體" w:hAnsi="Times New Roman" w:cs="Times New Roman"/>
          <w:kern w:val="0"/>
        </w:rPr>
        <w:t xml:space="preserve"> </w:t>
      </w:r>
      <w:r w:rsidR="000D1BB8">
        <w:rPr>
          <w:rFonts w:ascii="Times New Roman" w:eastAsia="標楷體" w:hAnsi="Times New Roman" w:cs="Times New Roman"/>
          <w:kern w:val="0"/>
        </w:rPr>
        <w:t>and</w:t>
      </w:r>
      <w:r w:rsidR="000D1BB8" w:rsidRPr="004C2696">
        <w:rPr>
          <w:rFonts w:ascii="Times New Roman" w:eastAsia="標楷體" w:hAnsi="Times New Roman" w:cs="Times New Roman"/>
          <w:kern w:val="0"/>
        </w:rPr>
        <w:t xml:space="preserve"> </w:t>
      </w:r>
      <w:r w:rsidRPr="004C2696">
        <w:rPr>
          <w:rFonts w:ascii="Times New Roman" w:eastAsia="標楷體" w:hAnsi="Times New Roman" w:cs="Times New Roman"/>
          <w:kern w:val="0"/>
        </w:rPr>
        <w:t>cognitive function (n</w:t>
      </w:r>
      <w:r w:rsidR="00462F5B" w:rsidRPr="00FE1161">
        <w:rPr>
          <w:rFonts w:ascii="Times New Roman" w:eastAsia="標楷體" w:hAnsi="Times New Roman" w:cs="Times New Roman"/>
          <w:kern w:val="0"/>
        </w:rPr>
        <w:t xml:space="preserve"> </w:t>
      </w:r>
      <w:r w:rsidRPr="004C2696">
        <w:rPr>
          <w:rFonts w:ascii="Times New Roman" w:eastAsia="標楷體" w:hAnsi="Times New Roman" w:cs="Times New Roman"/>
          <w:kern w:val="0"/>
        </w:rPr>
        <w:t>=</w:t>
      </w:r>
      <w:r w:rsidR="00462F5B" w:rsidRPr="00FE1161">
        <w:rPr>
          <w:rFonts w:ascii="Times New Roman" w:eastAsia="標楷體" w:hAnsi="Times New Roman" w:cs="Times New Roman"/>
          <w:kern w:val="0"/>
        </w:rPr>
        <w:t xml:space="preserve"> </w:t>
      </w:r>
      <w:r w:rsidRPr="004C2696">
        <w:rPr>
          <w:rFonts w:ascii="Times New Roman" w:eastAsia="標楷體" w:hAnsi="Times New Roman" w:cs="Times New Roman"/>
          <w:kern w:val="0"/>
        </w:rPr>
        <w:t>5780)</w:t>
      </w:r>
    </w:p>
    <w:p w14:paraId="56B26FD8" w14:textId="77777777" w:rsidR="006D29F9" w:rsidRDefault="006D29F9" w:rsidP="006D29F9">
      <w:pPr>
        <w:rPr>
          <w:rFonts w:ascii="Times New Roman" w:eastAsia="標楷體" w:hAnsi="Times New Roman" w:cs="Times New Roman"/>
          <w:kern w:val="0"/>
        </w:rPr>
      </w:pPr>
    </w:p>
    <w:p w14:paraId="0651B2CB" w14:textId="2CB6AF59" w:rsidR="006D29F9" w:rsidRPr="006D29F9" w:rsidRDefault="006D29F9" w:rsidP="006D29F9">
      <w:pPr>
        <w:rPr>
          <w:rFonts w:ascii="Times New Roman" w:hAnsi="Times New Roman" w:cs="Times New Roman"/>
        </w:rPr>
      </w:pPr>
      <w:r w:rsidRPr="006D29F9">
        <w:rPr>
          <w:rFonts w:ascii="Times New Roman" w:hAnsi="Times New Roman" w:cs="Times New Roman"/>
          <w:b/>
        </w:rPr>
        <w:t xml:space="preserve">Table </w:t>
      </w:r>
      <w:r w:rsidR="00F3489B">
        <w:rPr>
          <w:rFonts w:ascii="Times New Roman" w:hAnsi="Times New Roman" w:cs="Times New Roman"/>
          <w:b/>
        </w:rPr>
        <w:t>S</w:t>
      </w:r>
      <w:r w:rsidRPr="006D29F9">
        <w:rPr>
          <w:rFonts w:ascii="Times New Roman" w:hAnsi="Times New Roman" w:cs="Times New Roman"/>
          <w:b/>
        </w:rPr>
        <w:t>2</w:t>
      </w:r>
      <w:r w:rsidR="003700CC">
        <w:rPr>
          <w:rFonts w:ascii="Times New Roman" w:hAnsi="Times New Roman" w:cs="Times New Roman"/>
          <w:bCs/>
        </w:rPr>
        <w:t>:</w:t>
      </w:r>
      <w:r w:rsidRPr="006D29F9">
        <w:rPr>
          <w:rFonts w:ascii="Times New Roman" w:hAnsi="Times New Roman" w:cs="Times New Roman"/>
        </w:rPr>
        <w:t xml:space="preserve"> Sensitivity analysis of </w:t>
      </w:r>
      <w:r w:rsidR="00A00C37">
        <w:rPr>
          <w:rFonts w:ascii="Times New Roman" w:hAnsi="Times New Roman" w:cs="Times New Roman"/>
        </w:rPr>
        <w:t xml:space="preserve">the </w:t>
      </w:r>
      <w:r w:rsidR="0024015D">
        <w:rPr>
          <w:rFonts w:ascii="Times New Roman" w:hAnsi="Times New Roman" w:cs="Times New Roman"/>
        </w:rPr>
        <w:t>generalized linear mixed models</w:t>
      </w:r>
      <w:r w:rsidRPr="006D29F9">
        <w:rPr>
          <w:rFonts w:ascii="Times New Roman" w:hAnsi="Times New Roman" w:cs="Times New Roman"/>
        </w:rPr>
        <w:t xml:space="preserve"> (n</w:t>
      </w:r>
      <w:r w:rsidR="001B662A">
        <w:rPr>
          <w:rFonts w:ascii="Times New Roman" w:hAnsi="Times New Roman" w:cs="Times New Roman"/>
        </w:rPr>
        <w:t xml:space="preserve"> </w:t>
      </w:r>
      <w:r w:rsidRPr="006D29F9">
        <w:rPr>
          <w:rFonts w:ascii="Times New Roman" w:hAnsi="Times New Roman" w:cs="Times New Roman"/>
        </w:rPr>
        <w:t>=</w:t>
      </w:r>
      <w:r w:rsidR="001B662A">
        <w:rPr>
          <w:rFonts w:ascii="Times New Roman" w:hAnsi="Times New Roman" w:cs="Times New Roman"/>
        </w:rPr>
        <w:t xml:space="preserve"> </w:t>
      </w:r>
      <w:r w:rsidRPr="006D29F9">
        <w:rPr>
          <w:rFonts w:ascii="Times New Roman" w:hAnsi="Times New Roman" w:cs="Times New Roman"/>
        </w:rPr>
        <w:t>5780)</w:t>
      </w:r>
    </w:p>
    <w:p w14:paraId="16798D42" w14:textId="77777777" w:rsidR="006D29F9" w:rsidRPr="006D29F9" w:rsidRDefault="006D29F9" w:rsidP="006D29F9">
      <w:pPr>
        <w:rPr>
          <w:rFonts w:ascii="Times New Roman" w:hAnsi="Times New Roman" w:cs="Times New Roman"/>
          <w:b/>
        </w:rPr>
      </w:pPr>
    </w:p>
    <w:p w14:paraId="502CE402" w14:textId="77777777" w:rsidR="006D29F9" w:rsidRPr="006D29F9" w:rsidRDefault="006D29F9" w:rsidP="006D29F9">
      <w:pPr>
        <w:rPr>
          <w:rFonts w:ascii="Times New Roman" w:hAnsi="Times New Roman" w:cs="Times New Roman"/>
          <w:b/>
        </w:rPr>
      </w:pPr>
    </w:p>
    <w:p w14:paraId="12A602B6" w14:textId="77777777" w:rsidR="006D29F9" w:rsidRPr="006D29F9" w:rsidRDefault="006D29F9" w:rsidP="006D29F9">
      <w:pPr>
        <w:sectPr w:rsidR="006D29F9" w:rsidRPr="006D29F9" w:rsidSect="009D347D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2D60E33B" w14:textId="0234C32B" w:rsidR="004C16F0" w:rsidRPr="007F0AC7" w:rsidRDefault="004C16F0" w:rsidP="004C16F0">
      <w:pPr>
        <w:pStyle w:val="a9"/>
        <w:jc w:val="left"/>
        <w:rPr>
          <w:rFonts w:ascii="Times New Roman" w:hAnsi="Times New Roman" w:cs="Times New Roman"/>
        </w:rPr>
      </w:pPr>
    </w:p>
    <w:p w14:paraId="5A6CCC15" w14:textId="5E1DA86A" w:rsidR="00C333D4" w:rsidRPr="00FE1161" w:rsidRDefault="007F0AC7" w:rsidP="00C333D4">
      <w:pPr>
        <w:rPr>
          <w:rFonts w:ascii="Times New Roman" w:hAnsi="Times New Roman" w:cs="Times New Roman"/>
        </w:rPr>
      </w:pPr>
      <w:r w:rsidRPr="009C2BA0">
        <w:rPr>
          <w:rFonts w:ascii="Times New Roman" w:eastAsia="標楷體" w:hAnsi="Times New Roman" w:cs="Times New Roman" w:hint="eastAsia"/>
          <w:b/>
          <w:bCs/>
          <w:kern w:val="0"/>
        </w:rPr>
        <w:t xml:space="preserve">Table </w:t>
      </w:r>
      <w:r w:rsidR="003A0742">
        <w:rPr>
          <w:rFonts w:ascii="Times New Roman" w:eastAsia="標楷體" w:hAnsi="Times New Roman" w:cs="Times New Roman"/>
          <w:b/>
          <w:bCs/>
          <w:kern w:val="0"/>
        </w:rPr>
        <w:t>S</w:t>
      </w:r>
      <w:r w:rsidRPr="009C2BA0">
        <w:rPr>
          <w:rFonts w:ascii="Times New Roman" w:eastAsia="標楷體" w:hAnsi="Times New Roman" w:cs="Times New Roman" w:hint="eastAsia"/>
          <w:b/>
          <w:bCs/>
          <w:kern w:val="0"/>
        </w:rPr>
        <w:t>1</w:t>
      </w:r>
      <w:r w:rsidR="003700CC">
        <w:rPr>
          <w:rFonts w:ascii="Times New Roman" w:hAnsi="Times New Roman" w:cs="Times New Roman"/>
        </w:rPr>
        <w:t>:</w:t>
      </w:r>
      <w:r w:rsidR="00C333D4">
        <w:rPr>
          <w:rFonts w:ascii="Times New Roman" w:hAnsi="Times New Roman" w:cs="Times New Roman"/>
        </w:rPr>
        <w:t xml:space="preserve"> </w:t>
      </w:r>
      <w:r w:rsidR="00C333D4" w:rsidRPr="00E01159">
        <w:rPr>
          <w:rFonts w:ascii="Times New Roman" w:hAnsi="Times New Roman" w:cs="Times New Roman"/>
        </w:rPr>
        <w:t xml:space="preserve">Generalized linear mixed models </w:t>
      </w:r>
      <w:r w:rsidR="00C333D4" w:rsidRPr="004C2696">
        <w:rPr>
          <w:rFonts w:ascii="Times New Roman" w:hAnsi="Times New Roman" w:cs="Times New Roman" w:hint="eastAsia"/>
        </w:rPr>
        <w:t xml:space="preserve">of </w:t>
      </w:r>
      <w:r w:rsidR="00C333D4" w:rsidRPr="00E01159">
        <w:rPr>
          <w:rFonts w:ascii="Times New Roman" w:hAnsi="Times New Roman" w:cs="Times New Roman"/>
        </w:rPr>
        <w:t>the associations</w:t>
      </w:r>
      <w:r w:rsidR="00C333D4" w:rsidRPr="004C2696">
        <w:rPr>
          <w:rFonts w:ascii="Times New Roman" w:hAnsi="Times New Roman" w:cs="Times New Roman"/>
        </w:rPr>
        <w:t xml:space="preserve"> </w:t>
      </w:r>
      <w:r w:rsidR="00C333D4" w:rsidRPr="00E01159">
        <w:rPr>
          <w:rFonts w:ascii="Times New Roman" w:hAnsi="Times New Roman" w:cs="Times New Roman"/>
        </w:rPr>
        <w:t xml:space="preserve">between </w:t>
      </w:r>
      <w:r w:rsidR="00C333D4" w:rsidRPr="004C2696">
        <w:rPr>
          <w:rFonts w:ascii="Times New Roman" w:eastAsia="標楷體" w:hAnsi="Times New Roman"/>
          <w:szCs w:val="24"/>
        </w:rPr>
        <w:t>t</w:t>
      </w:r>
      <w:r w:rsidR="00C333D4" w:rsidRPr="00E01159">
        <w:rPr>
          <w:rFonts w:ascii="Times New Roman" w:eastAsia="標楷體" w:hAnsi="Times New Roman"/>
          <w:szCs w:val="24"/>
        </w:rPr>
        <w:t xml:space="preserve">emperature </w:t>
      </w:r>
      <w:r w:rsidR="00C333D4" w:rsidRPr="00E01159">
        <w:rPr>
          <w:rFonts w:ascii="Times New Roman" w:eastAsia="標楷體" w:hAnsi="Times New Roman" w:cs="Times New Roman"/>
          <w:kern w:val="0"/>
        </w:rPr>
        <w:t>exposure (Q1</w:t>
      </w:r>
      <w:r w:rsidR="00C333D4" w:rsidRPr="00E01159">
        <w:rPr>
          <w:rFonts w:ascii="新細明體" w:eastAsia="新細明體" w:hAnsi="新細明體" w:cs="Times New Roman" w:hint="eastAsia"/>
          <w:kern w:val="0"/>
        </w:rPr>
        <w:t>—</w:t>
      </w:r>
      <w:r w:rsidR="00C333D4" w:rsidRPr="00E01159">
        <w:rPr>
          <w:rFonts w:ascii="Times New Roman" w:eastAsia="標楷體" w:hAnsi="Times New Roman" w:cs="Times New Roman"/>
          <w:kern w:val="0"/>
        </w:rPr>
        <w:t>Q5</w:t>
      </w:r>
      <w:r w:rsidR="00C333D4" w:rsidRPr="00E01159">
        <w:rPr>
          <w:rFonts w:ascii="Times New Roman" w:eastAsia="標楷體" w:hAnsi="Times New Roman" w:cs="Times New Roman"/>
        </w:rPr>
        <w:t>)</w:t>
      </w:r>
      <w:r w:rsidR="00C333D4" w:rsidRPr="00E01159">
        <w:rPr>
          <w:rFonts w:ascii="Times New Roman" w:eastAsia="標楷體" w:hAnsi="Times New Roman" w:cs="Times New Roman"/>
          <w:kern w:val="0"/>
        </w:rPr>
        <w:t xml:space="preserve"> </w:t>
      </w:r>
      <w:r w:rsidR="000D1BB8">
        <w:rPr>
          <w:rFonts w:ascii="Times New Roman" w:eastAsia="標楷體" w:hAnsi="Times New Roman" w:cs="Times New Roman"/>
          <w:kern w:val="0"/>
        </w:rPr>
        <w:t xml:space="preserve">and </w:t>
      </w:r>
      <w:r w:rsidR="00C333D4" w:rsidRPr="00E01159">
        <w:rPr>
          <w:rFonts w:ascii="Times New Roman" w:eastAsia="標楷體" w:hAnsi="Times New Roman" w:cs="Times New Roman"/>
          <w:kern w:val="0"/>
        </w:rPr>
        <w:t xml:space="preserve">cognitive function (n </w:t>
      </w:r>
      <w:r w:rsidR="00C333D4" w:rsidRPr="004C2696">
        <w:rPr>
          <w:rFonts w:ascii="Times New Roman" w:eastAsia="標楷體" w:hAnsi="Times New Roman" w:cs="Times New Roman"/>
          <w:kern w:val="0"/>
        </w:rPr>
        <w:t>=</w:t>
      </w:r>
      <w:r w:rsidR="00C333D4" w:rsidRPr="00E01159">
        <w:rPr>
          <w:rFonts w:ascii="Times New Roman" w:eastAsia="標楷體" w:hAnsi="Times New Roman" w:cs="Times New Roman"/>
          <w:kern w:val="0"/>
        </w:rPr>
        <w:t xml:space="preserve"> </w:t>
      </w:r>
      <w:r w:rsidR="00C333D4" w:rsidRPr="004C2696">
        <w:rPr>
          <w:rFonts w:ascii="Times New Roman" w:eastAsia="標楷體" w:hAnsi="Times New Roman" w:cs="Times New Roman"/>
          <w:kern w:val="0"/>
        </w:rPr>
        <w:t>5780)</w:t>
      </w:r>
    </w:p>
    <w:p w14:paraId="26031403" w14:textId="35DD7C3B" w:rsidR="004C16F0" w:rsidRPr="009C2BA0" w:rsidRDefault="004C16F0" w:rsidP="004C16F0">
      <w:pPr>
        <w:adjustRightInd w:val="0"/>
        <w:snapToGrid w:val="0"/>
        <w:spacing w:line="240" w:lineRule="atLeast"/>
        <w:rPr>
          <w:rFonts w:ascii="Times New Roman" w:eastAsia="標楷體" w:hAnsi="Times New Roman"/>
          <w:kern w:val="0"/>
        </w:rPr>
      </w:pPr>
    </w:p>
    <w:tbl>
      <w:tblPr>
        <w:tblStyle w:val="a8"/>
        <w:tblW w:w="4512" w:type="pct"/>
        <w:tblInd w:w="10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3"/>
        <w:gridCol w:w="2363"/>
        <w:gridCol w:w="693"/>
        <w:gridCol w:w="1666"/>
      </w:tblGrid>
      <w:tr w:rsidR="009C2BA0" w:rsidRPr="007745B9" w14:paraId="6C79E752" w14:textId="77777777" w:rsidTr="00155877">
        <w:tc>
          <w:tcPr>
            <w:tcW w:w="2500" w:type="pct"/>
            <w:vMerge w:val="restart"/>
            <w:tcBorders>
              <w:top w:val="single" w:sz="4" w:space="0" w:color="auto"/>
            </w:tcBorders>
            <w:vAlign w:val="center"/>
          </w:tcPr>
          <w:p w14:paraId="43E439E1" w14:textId="7F270236" w:rsidR="009C2BA0" w:rsidRPr="00FE1161" w:rsidRDefault="009C2BA0" w:rsidP="00F7144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</w:pPr>
            <w:r w:rsidRPr="00FE1161">
              <w:rPr>
                <w:rFonts w:ascii="Times New Roman" w:eastAsia="標楷體" w:hAnsi="Times New Roman"/>
                <w:b/>
                <w:bCs/>
                <w:szCs w:val="24"/>
              </w:rPr>
              <w:t>Temperature Moving Average</w:t>
            </w:r>
            <w:r w:rsidRPr="00FE1161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FE1161">
              <w:rPr>
                <w:rFonts w:ascii="Times New Roman" w:eastAsia="標楷體" w:hAnsi="Times New Roman" w:cs="Times New Roman"/>
                <w:b/>
                <w:bCs/>
                <w:szCs w:val="24"/>
              </w:rPr>
              <w:t>(</w:t>
            </w:r>
            <w:proofErr w:type="spellStart"/>
            <w:r w:rsidRPr="00FE1161">
              <w:rPr>
                <w:rFonts w:ascii="Times New Roman" w:eastAsia="標楷體" w:hAnsi="Times New Roman" w:cs="Times New Roman"/>
                <w:b/>
                <w:bCs/>
                <w:szCs w:val="24"/>
                <w:vertAlign w:val="superscript"/>
              </w:rPr>
              <w:t>o</w:t>
            </w:r>
            <w:r w:rsidRPr="00FE1161">
              <w:rPr>
                <w:rFonts w:ascii="Times New Roman" w:eastAsia="標楷體" w:hAnsi="Times New Roman" w:cs="Times New Roman"/>
                <w:b/>
                <w:bCs/>
                <w:szCs w:val="24"/>
              </w:rPr>
              <w:t>C</w:t>
            </w:r>
            <w:proofErr w:type="spellEnd"/>
            <w:r w:rsidRPr="00FE1161">
              <w:rPr>
                <w:rFonts w:ascii="Times New Roman" w:eastAsia="標楷體" w:hAnsi="Times New Roman" w:cs="Times New Roman"/>
                <w:b/>
                <w:bCs/>
                <w:szCs w:val="24"/>
              </w:rPr>
              <w:t>)</w:t>
            </w:r>
          </w:p>
        </w:tc>
        <w:tc>
          <w:tcPr>
            <w:tcW w:w="1251" w:type="pct"/>
            <w:tcBorders>
              <w:top w:val="single" w:sz="4" w:space="0" w:color="auto"/>
              <w:bottom w:val="single" w:sz="4" w:space="0" w:color="auto"/>
            </w:tcBorders>
          </w:tcPr>
          <w:p w14:paraId="258D3E30" w14:textId="56961706" w:rsidR="009C2BA0" w:rsidRPr="00FE1161" w:rsidRDefault="009C2BA0" w:rsidP="00F7144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</w:pPr>
            <w:r w:rsidRPr="00FE1161">
              <w:rPr>
                <w:rFonts w:ascii="Times New Roman" w:hAnsi="Times New Roman" w:cs="Times New Roman" w:hint="eastAsia"/>
                <w:b/>
                <w:bCs/>
                <w:szCs w:val="24"/>
              </w:rPr>
              <w:t>S</w:t>
            </w:r>
            <w:r w:rsidRPr="00FE1161">
              <w:rPr>
                <w:rFonts w:ascii="Times New Roman" w:hAnsi="Times New Roman" w:cs="Times New Roman"/>
                <w:b/>
                <w:bCs/>
                <w:szCs w:val="24"/>
              </w:rPr>
              <w:t>PMSQ &lt; 3</w:t>
            </w:r>
          </w:p>
        </w:tc>
        <w:tc>
          <w:tcPr>
            <w:tcW w:w="367" w:type="pct"/>
            <w:tcBorders>
              <w:top w:val="single" w:sz="4" w:space="0" w:color="auto"/>
              <w:bottom w:val="nil"/>
            </w:tcBorders>
          </w:tcPr>
          <w:p w14:paraId="6E523BCF" w14:textId="77777777" w:rsidR="009C2BA0" w:rsidRPr="00FE1161" w:rsidRDefault="009C2BA0" w:rsidP="00F7144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</w:pPr>
          </w:p>
        </w:tc>
        <w:tc>
          <w:tcPr>
            <w:tcW w:w="882" w:type="pct"/>
            <w:vMerge w:val="restart"/>
            <w:tcBorders>
              <w:top w:val="single" w:sz="4" w:space="0" w:color="auto"/>
            </w:tcBorders>
            <w:vAlign w:val="center"/>
          </w:tcPr>
          <w:p w14:paraId="36977BEC" w14:textId="7AC18D2F" w:rsidR="009C2BA0" w:rsidRPr="00FE1161" w:rsidRDefault="009C2BA0" w:rsidP="00F7144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  <w:t>P</w:t>
            </w:r>
            <w:r w:rsidRPr="00FE1161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 xml:space="preserve"> value</w:t>
            </w:r>
          </w:p>
        </w:tc>
      </w:tr>
      <w:tr w:rsidR="009C2BA0" w:rsidRPr="007745B9" w14:paraId="61C71B66" w14:textId="77777777" w:rsidTr="00155877">
        <w:tc>
          <w:tcPr>
            <w:tcW w:w="2500" w:type="pct"/>
            <w:vMerge/>
            <w:tcBorders>
              <w:bottom w:val="single" w:sz="4" w:space="0" w:color="auto"/>
            </w:tcBorders>
          </w:tcPr>
          <w:p w14:paraId="1BAC25C9" w14:textId="0C52300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bottom w:val="single" w:sz="4" w:space="0" w:color="auto"/>
            </w:tcBorders>
          </w:tcPr>
          <w:p w14:paraId="36324033" w14:textId="70F7371A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E1161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Cs w:val="24"/>
              </w:rPr>
              <w:t>A</w:t>
            </w:r>
            <w:r w:rsidRPr="00FE1161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OR (95%CI)</w:t>
            </w:r>
          </w:p>
        </w:tc>
        <w:tc>
          <w:tcPr>
            <w:tcW w:w="367" w:type="pct"/>
            <w:tcBorders>
              <w:top w:val="nil"/>
              <w:bottom w:val="single" w:sz="4" w:space="0" w:color="auto"/>
            </w:tcBorders>
          </w:tcPr>
          <w:p w14:paraId="57BE95CA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82" w:type="pct"/>
            <w:vMerge/>
            <w:tcBorders>
              <w:bottom w:val="single" w:sz="4" w:space="0" w:color="auto"/>
            </w:tcBorders>
          </w:tcPr>
          <w:p w14:paraId="40D5B680" w14:textId="63CD583A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9C2BA0" w:rsidRPr="007745B9" w14:paraId="6AFCC8D9" w14:textId="77777777" w:rsidTr="00155877">
        <w:tc>
          <w:tcPr>
            <w:tcW w:w="2500" w:type="pct"/>
            <w:tcBorders>
              <w:top w:val="single" w:sz="4" w:space="0" w:color="auto"/>
            </w:tcBorders>
          </w:tcPr>
          <w:p w14:paraId="2E72FC29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ind w:leftChars="100" w:left="240"/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</w:pPr>
            <w:r w:rsidRPr="00FE1161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 xml:space="preserve">7 </w:t>
            </w:r>
            <w:r w:rsidRPr="00FE1161"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  <w:t>days</w:t>
            </w:r>
          </w:p>
        </w:tc>
        <w:tc>
          <w:tcPr>
            <w:tcW w:w="1251" w:type="pct"/>
            <w:tcBorders>
              <w:top w:val="single" w:sz="4" w:space="0" w:color="auto"/>
            </w:tcBorders>
          </w:tcPr>
          <w:p w14:paraId="0C407E26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367" w:type="pct"/>
            <w:tcBorders>
              <w:top w:val="single" w:sz="4" w:space="0" w:color="auto"/>
            </w:tcBorders>
          </w:tcPr>
          <w:p w14:paraId="27369744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  <w:tc>
          <w:tcPr>
            <w:tcW w:w="882" w:type="pct"/>
            <w:tcBorders>
              <w:top w:val="single" w:sz="4" w:space="0" w:color="auto"/>
            </w:tcBorders>
          </w:tcPr>
          <w:p w14:paraId="213435B3" w14:textId="458555BA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9C2BA0" w:rsidRPr="007745B9" w14:paraId="6CEA1A86" w14:textId="77777777" w:rsidTr="00155877">
        <w:tc>
          <w:tcPr>
            <w:tcW w:w="2500" w:type="pct"/>
            <w:vAlign w:val="center"/>
          </w:tcPr>
          <w:p w14:paraId="7EB22F34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Q1 (13.38-19.07)</w:t>
            </w:r>
          </w:p>
        </w:tc>
        <w:tc>
          <w:tcPr>
            <w:tcW w:w="1251" w:type="pct"/>
          </w:tcPr>
          <w:p w14:paraId="14C9E032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</w:pPr>
            <w:r w:rsidRPr="00FE1161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Ref</w:t>
            </w:r>
          </w:p>
        </w:tc>
        <w:tc>
          <w:tcPr>
            <w:tcW w:w="367" w:type="pct"/>
          </w:tcPr>
          <w:p w14:paraId="197CEEE9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  <w:tc>
          <w:tcPr>
            <w:tcW w:w="882" w:type="pct"/>
          </w:tcPr>
          <w:p w14:paraId="1FAA8CD9" w14:textId="7455C53F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9C2BA0" w:rsidRPr="007745B9" w14:paraId="6769C994" w14:textId="77777777" w:rsidTr="00155877">
        <w:tc>
          <w:tcPr>
            <w:tcW w:w="2500" w:type="pct"/>
            <w:vAlign w:val="center"/>
          </w:tcPr>
          <w:p w14:paraId="6C0881A2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Q2 (19.08-20.49)</w:t>
            </w:r>
          </w:p>
        </w:tc>
        <w:tc>
          <w:tcPr>
            <w:tcW w:w="1251" w:type="pct"/>
            <w:vAlign w:val="center"/>
          </w:tcPr>
          <w:p w14:paraId="1D6226E7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 xml:space="preserve">1.432 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(</w:t>
            </w:r>
            <w:r w:rsidRPr="00FE1161">
              <w:rPr>
                <w:rFonts w:ascii="Times New Roman" w:hAnsi="Times New Roman" w:cs="Times New Roman"/>
                <w:szCs w:val="24"/>
              </w:rPr>
              <w:t>0.881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,</w:t>
            </w:r>
            <w:r w:rsidRPr="00FE1161">
              <w:rPr>
                <w:rFonts w:ascii="Times New Roman" w:hAnsi="Times New Roman" w:cs="Times New Roman"/>
                <w:szCs w:val="24"/>
              </w:rPr>
              <w:t xml:space="preserve"> 2.327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367" w:type="pct"/>
          </w:tcPr>
          <w:p w14:paraId="5F4827CB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14:paraId="597B39EB" w14:textId="68E61F35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0.148</w:t>
            </w:r>
          </w:p>
        </w:tc>
      </w:tr>
      <w:tr w:rsidR="009C2BA0" w:rsidRPr="007745B9" w14:paraId="3874B677" w14:textId="77777777" w:rsidTr="00155877">
        <w:tc>
          <w:tcPr>
            <w:tcW w:w="2500" w:type="pct"/>
            <w:vAlign w:val="center"/>
          </w:tcPr>
          <w:p w14:paraId="60673178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Q3 (20.50-2</w:t>
            </w:r>
            <w:r w:rsidRPr="00FE116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2.11</w:t>
            </w: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251" w:type="pct"/>
            <w:vAlign w:val="center"/>
          </w:tcPr>
          <w:p w14:paraId="71E1A859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 xml:space="preserve">1.045 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(</w:t>
            </w:r>
            <w:r w:rsidRPr="00FE1161">
              <w:rPr>
                <w:rFonts w:ascii="Times New Roman" w:hAnsi="Times New Roman" w:cs="Times New Roman"/>
                <w:szCs w:val="24"/>
              </w:rPr>
              <w:t>0.652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,</w:t>
            </w:r>
            <w:r w:rsidRPr="00FE1161">
              <w:rPr>
                <w:rFonts w:ascii="Times New Roman" w:hAnsi="Times New Roman" w:cs="Times New Roman"/>
                <w:szCs w:val="24"/>
              </w:rPr>
              <w:t xml:space="preserve"> 1.677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367" w:type="pct"/>
          </w:tcPr>
          <w:p w14:paraId="140F3638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14:paraId="790463C7" w14:textId="6E2B7408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0.854</w:t>
            </w:r>
          </w:p>
        </w:tc>
      </w:tr>
      <w:tr w:rsidR="009C2BA0" w:rsidRPr="007745B9" w14:paraId="7BD588DB" w14:textId="77777777" w:rsidTr="00155877">
        <w:tc>
          <w:tcPr>
            <w:tcW w:w="2500" w:type="pct"/>
            <w:vAlign w:val="center"/>
          </w:tcPr>
          <w:p w14:paraId="7088BFBB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Q4 (22.</w:t>
            </w:r>
            <w:r w:rsidRPr="00FE116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12</w:t>
            </w: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-25.</w:t>
            </w:r>
            <w:r w:rsidRPr="00FE116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70</w:t>
            </w: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251" w:type="pct"/>
            <w:vAlign w:val="center"/>
          </w:tcPr>
          <w:p w14:paraId="4930543B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 xml:space="preserve">1.855 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(</w:t>
            </w:r>
            <w:r w:rsidRPr="00FE1161">
              <w:rPr>
                <w:rFonts w:ascii="Times New Roman" w:hAnsi="Times New Roman" w:cs="Times New Roman"/>
                <w:szCs w:val="24"/>
              </w:rPr>
              <w:t>1.191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,</w:t>
            </w:r>
            <w:r w:rsidRPr="00FE1161">
              <w:rPr>
                <w:rFonts w:ascii="Times New Roman" w:hAnsi="Times New Roman" w:cs="Times New Roman"/>
                <w:szCs w:val="24"/>
              </w:rPr>
              <w:t xml:space="preserve"> 2.889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367" w:type="pct"/>
          </w:tcPr>
          <w:p w14:paraId="585407DB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14:paraId="5E1C3978" w14:textId="269FB79F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0.006</w:t>
            </w:r>
          </w:p>
        </w:tc>
      </w:tr>
      <w:tr w:rsidR="009C2BA0" w:rsidRPr="007745B9" w14:paraId="74D1BB75" w14:textId="77777777" w:rsidTr="00155877">
        <w:tc>
          <w:tcPr>
            <w:tcW w:w="2500" w:type="pct"/>
            <w:vAlign w:val="center"/>
          </w:tcPr>
          <w:p w14:paraId="49F038B6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Q5 (25.</w:t>
            </w:r>
            <w:r w:rsidRPr="00FE116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71</w:t>
            </w: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-32.84)</w:t>
            </w:r>
          </w:p>
        </w:tc>
        <w:tc>
          <w:tcPr>
            <w:tcW w:w="1251" w:type="pct"/>
            <w:vAlign w:val="center"/>
          </w:tcPr>
          <w:p w14:paraId="1FBC8166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 xml:space="preserve">2.138 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(</w:t>
            </w:r>
            <w:r w:rsidRPr="00FE1161">
              <w:rPr>
                <w:rFonts w:ascii="Times New Roman" w:hAnsi="Times New Roman" w:cs="Times New Roman"/>
                <w:szCs w:val="24"/>
              </w:rPr>
              <w:t>1.372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,</w:t>
            </w:r>
            <w:r w:rsidRPr="00FE1161">
              <w:rPr>
                <w:rFonts w:ascii="Times New Roman" w:hAnsi="Times New Roman" w:cs="Times New Roman"/>
                <w:szCs w:val="24"/>
              </w:rPr>
              <w:t xml:space="preserve"> 3.330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367" w:type="pct"/>
          </w:tcPr>
          <w:p w14:paraId="60955D91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14:paraId="1DBCF362" w14:textId="2ABE4622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&lt;0.001</w:t>
            </w:r>
          </w:p>
        </w:tc>
      </w:tr>
      <w:tr w:rsidR="009C2BA0" w:rsidRPr="007745B9" w14:paraId="65BE366A" w14:textId="77777777" w:rsidTr="00155877">
        <w:trPr>
          <w:trHeight w:val="211"/>
        </w:trPr>
        <w:tc>
          <w:tcPr>
            <w:tcW w:w="2500" w:type="pct"/>
            <w:vAlign w:val="center"/>
          </w:tcPr>
          <w:p w14:paraId="2D1174EF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251" w:type="pct"/>
            <w:vAlign w:val="center"/>
          </w:tcPr>
          <w:p w14:paraId="11BFD15D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7" w:type="pct"/>
          </w:tcPr>
          <w:p w14:paraId="190FC62D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14:paraId="06CF9CC7" w14:textId="5D336DFF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2BA0" w:rsidRPr="007745B9" w14:paraId="64B55C68" w14:textId="77777777" w:rsidTr="00155877">
        <w:tc>
          <w:tcPr>
            <w:tcW w:w="2500" w:type="pct"/>
            <w:vAlign w:val="center"/>
          </w:tcPr>
          <w:p w14:paraId="4D3A5C38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ind w:leftChars="100" w:left="240"/>
              <w:rPr>
                <w:rFonts w:ascii="Times New Roman" w:eastAsia="標楷體" w:hAnsi="Times New Roman" w:cs="Times New Roman"/>
                <w:b/>
                <w:bCs/>
                <w:color w:val="000000"/>
                <w:szCs w:val="24"/>
              </w:rPr>
            </w:pPr>
            <w:r w:rsidRPr="00FE1161"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  <w:t>14 days</w:t>
            </w:r>
          </w:p>
        </w:tc>
        <w:tc>
          <w:tcPr>
            <w:tcW w:w="1251" w:type="pct"/>
            <w:vAlign w:val="center"/>
          </w:tcPr>
          <w:p w14:paraId="52F0B6C5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7" w:type="pct"/>
          </w:tcPr>
          <w:p w14:paraId="629E1BC9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14:paraId="77A08904" w14:textId="0D326D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2BA0" w:rsidRPr="007745B9" w14:paraId="76EF40FC" w14:textId="77777777" w:rsidTr="00155877">
        <w:tc>
          <w:tcPr>
            <w:tcW w:w="2500" w:type="pct"/>
            <w:vAlign w:val="center"/>
          </w:tcPr>
          <w:p w14:paraId="1CA6E8A9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Q1 (12.85-19.79)</w:t>
            </w:r>
          </w:p>
        </w:tc>
        <w:tc>
          <w:tcPr>
            <w:tcW w:w="1251" w:type="pct"/>
            <w:vAlign w:val="center"/>
          </w:tcPr>
          <w:p w14:paraId="4A385DEE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Ref.</w:t>
            </w:r>
          </w:p>
        </w:tc>
        <w:tc>
          <w:tcPr>
            <w:tcW w:w="367" w:type="pct"/>
          </w:tcPr>
          <w:p w14:paraId="2A2FF7A0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14:paraId="6F7858B0" w14:textId="669CD8A4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2BA0" w:rsidRPr="007745B9" w14:paraId="716CD55D" w14:textId="77777777" w:rsidTr="00155877">
        <w:tc>
          <w:tcPr>
            <w:tcW w:w="2500" w:type="pct"/>
            <w:vAlign w:val="center"/>
          </w:tcPr>
          <w:p w14:paraId="539CF6DC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Q2 (19.80-21.28)</w:t>
            </w:r>
          </w:p>
        </w:tc>
        <w:tc>
          <w:tcPr>
            <w:tcW w:w="1251" w:type="pct"/>
            <w:vAlign w:val="center"/>
          </w:tcPr>
          <w:p w14:paraId="47B744BE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 xml:space="preserve">1.353 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(</w:t>
            </w:r>
            <w:r w:rsidRPr="00FE1161">
              <w:rPr>
                <w:rFonts w:ascii="Times New Roman" w:hAnsi="Times New Roman" w:cs="Times New Roman"/>
                <w:szCs w:val="24"/>
              </w:rPr>
              <w:t>0.810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,</w:t>
            </w:r>
            <w:r w:rsidRPr="00FE1161">
              <w:rPr>
                <w:rFonts w:ascii="Times New Roman" w:hAnsi="Times New Roman" w:cs="Times New Roman"/>
                <w:szCs w:val="24"/>
              </w:rPr>
              <w:t xml:space="preserve"> 2.260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367" w:type="pct"/>
          </w:tcPr>
          <w:p w14:paraId="407B3051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14:paraId="5CD4F94D" w14:textId="0D3B8C1F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0.248</w:t>
            </w:r>
          </w:p>
        </w:tc>
      </w:tr>
      <w:tr w:rsidR="009C2BA0" w:rsidRPr="007745B9" w14:paraId="56892D68" w14:textId="77777777" w:rsidTr="00155877">
        <w:tc>
          <w:tcPr>
            <w:tcW w:w="2500" w:type="pct"/>
            <w:vAlign w:val="center"/>
          </w:tcPr>
          <w:p w14:paraId="77423B2E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Q3 (21.29-22.75)</w:t>
            </w:r>
          </w:p>
        </w:tc>
        <w:tc>
          <w:tcPr>
            <w:tcW w:w="1251" w:type="pct"/>
            <w:vAlign w:val="center"/>
          </w:tcPr>
          <w:p w14:paraId="42E55137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 xml:space="preserve">1.438 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(</w:t>
            </w:r>
            <w:r w:rsidRPr="00FE1161">
              <w:rPr>
                <w:rFonts w:ascii="Times New Roman" w:hAnsi="Times New Roman" w:cs="Times New Roman"/>
                <w:szCs w:val="24"/>
              </w:rPr>
              <w:t>0.842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,</w:t>
            </w:r>
            <w:r w:rsidRPr="00FE1161">
              <w:rPr>
                <w:rFonts w:ascii="Times New Roman" w:hAnsi="Times New Roman" w:cs="Times New Roman"/>
                <w:szCs w:val="24"/>
              </w:rPr>
              <w:t xml:space="preserve"> 2.454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367" w:type="pct"/>
          </w:tcPr>
          <w:p w14:paraId="0C4916B9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14:paraId="72698E68" w14:textId="50F96FF6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0.183</w:t>
            </w:r>
          </w:p>
        </w:tc>
      </w:tr>
      <w:tr w:rsidR="009C2BA0" w:rsidRPr="007745B9" w14:paraId="190C37ED" w14:textId="77777777" w:rsidTr="00155877">
        <w:tc>
          <w:tcPr>
            <w:tcW w:w="2500" w:type="pct"/>
            <w:vAlign w:val="center"/>
          </w:tcPr>
          <w:p w14:paraId="679FD1E9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Q4 (22.76-25.</w:t>
            </w:r>
            <w:r w:rsidRPr="00FE116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94</w:t>
            </w: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251" w:type="pct"/>
            <w:vAlign w:val="center"/>
          </w:tcPr>
          <w:p w14:paraId="7944BD65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 xml:space="preserve">2.003 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(</w:t>
            </w:r>
            <w:r w:rsidRPr="00FE1161">
              <w:rPr>
                <w:rFonts w:ascii="Times New Roman" w:hAnsi="Times New Roman" w:cs="Times New Roman"/>
                <w:szCs w:val="24"/>
              </w:rPr>
              <w:t>1.210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,</w:t>
            </w:r>
            <w:r w:rsidRPr="00FE1161">
              <w:rPr>
                <w:rFonts w:ascii="Times New Roman" w:hAnsi="Times New Roman" w:cs="Times New Roman"/>
                <w:szCs w:val="24"/>
              </w:rPr>
              <w:t xml:space="preserve"> 3.316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367" w:type="pct"/>
          </w:tcPr>
          <w:p w14:paraId="7E30C539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14:paraId="5D22BF28" w14:textId="6AF96F53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0.007</w:t>
            </w:r>
          </w:p>
        </w:tc>
      </w:tr>
      <w:tr w:rsidR="009C2BA0" w:rsidRPr="007745B9" w14:paraId="51AD4D48" w14:textId="77777777" w:rsidTr="00155877">
        <w:tc>
          <w:tcPr>
            <w:tcW w:w="2500" w:type="pct"/>
            <w:vAlign w:val="center"/>
          </w:tcPr>
          <w:p w14:paraId="04CA4323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Q5 (25.</w:t>
            </w:r>
            <w:r w:rsidRPr="00FE116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95</w:t>
            </w: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-32.63)</w:t>
            </w:r>
          </w:p>
        </w:tc>
        <w:tc>
          <w:tcPr>
            <w:tcW w:w="1251" w:type="pct"/>
            <w:vAlign w:val="center"/>
          </w:tcPr>
          <w:p w14:paraId="5E7E467E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 xml:space="preserve">2.317 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(</w:t>
            </w:r>
            <w:r w:rsidRPr="00FE1161">
              <w:rPr>
                <w:rFonts w:ascii="Times New Roman" w:hAnsi="Times New Roman" w:cs="Times New Roman"/>
                <w:szCs w:val="24"/>
              </w:rPr>
              <w:t>1.404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,</w:t>
            </w:r>
            <w:r w:rsidRPr="00FE1161">
              <w:rPr>
                <w:rFonts w:ascii="Times New Roman" w:hAnsi="Times New Roman" w:cs="Times New Roman"/>
                <w:szCs w:val="24"/>
              </w:rPr>
              <w:t xml:space="preserve"> 3.823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367" w:type="pct"/>
          </w:tcPr>
          <w:p w14:paraId="371D75AA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14:paraId="2D633321" w14:textId="300B2880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0.001</w:t>
            </w:r>
          </w:p>
        </w:tc>
      </w:tr>
      <w:tr w:rsidR="009C2BA0" w:rsidRPr="007745B9" w14:paraId="452A0402" w14:textId="77777777" w:rsidTr="00155877">
        <w:tc>
          <w:tcPr>
            <w:tcW w:w="2500" w:type="pct"/>
            <w:vAlign w:val="center"/>
          </w:tcPr>
          <w:p w14:paraId="007AAA43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251" w:type="pct"/>
            <w:vAlign w:val="center"/>
          </w:tcPr>
          <w:p w14:paraId="7CE27D6A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7" w:type="pct"/>
          </w:tcPr>
          <w:p w14:paraId="7998DB1A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14:paraId="17F24ABD" w14:textId="0037D952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2BA0" w:rsidRPr="007745B9" w14:paraId="738CBD68" w14:textId="77777777" w:rsidTr="00155877">
        <w:tc>
          <w:tcPr>
            <w:tcW w:w="2500" w:type="pct"/>
            <w:vAlign w:val="center"/>
          </w:tcPr>
          <w:p w14:paraId="77E8A846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ind w:leftChars="100" w:left="240"/>
              <w:rPr>
                <w:rFonts w:ascii="Times New Roman" w:eastAsia="標楷體" w:hAnsi="Times New Roman" w:cs="Times New Roman"/>
                <w:b/>
                <w:bCs/>
                <w:color w:val="000000"/>
                <w:szCs w:val="24"/>
              </w:rPr>
            </w:pPr>
            <w:r w:rsidRPr="00FE1161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2</w:t>
            </w:r>
            <w:r w:rsidRPr="00FE1161"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  <w:t>1 days</w:t>
            </w:r>
          </w:p>
        </w:tc>
        <w:tc>
          <w:tcPr>
            <w:tcW w:w="1251" w:type="pct"/>
            <w:vAlign w:val="center"/>
          </w:tcPr>
          <w:p w14:paraId="338C86AF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7" w:type="pct"/>
          </w:tcPr>
          <w:p w14:paraId="2B3EB5C0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14:paraId="3117A7CA" w14:textId="781A7D1D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2BA0" w:rsidRPr="007745B9" w14:paraId="581BC3E5" w14:textId="77777777" w:rsidTr="00155877">
        <w:tc>
          <w:tcPr>
            <w:tcW w:w="2500" w:type="pct"/>
            <w:vAlign w:val="center"/>
          </w:tcPr>
          <w:p w14:paraId="794B347E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Q1 (13.55-19.25)</w:t>
            </w:r>
          </w:p>
        </w:tc>
        <w:tc>
          <w:tcPr>
            <w:tcW w:w="1251" w:type="pct"/>
            <w:vAlign w:val="center"/>
          </w:tcPr>
          <w:p w14:paraId="5529AD66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 w:hint="eastAsia"/>
                <w:szCs w:val="24"/>
              </w:rPr>
              <w:t>R</w:t>
            </w:r>
            <w:r w:rsidRPr="00FE1161">
              <w:rPr>
                <w:rFonts w:ascii="Times New Roman" w:hAnsi="Times New Roman" w:cs="Times New Roman"/>
                <w:szCs w:val="24"/>
              </w:rPr>
              <w:t>ef.</w:t>
            </w:r>
          </w:p>
        </w:tc>
        <w:tc>
          <w:tcPr>
            <w:tcW w:w="367" w:type="pct"/>
          </w:tcPr>
          <w:p w14:paraId="7026E4A1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14:paraId="3AEE03FD" w14:textId="1FCF561A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2BA0" w:rsidRPr="007745B9" w14:paraId="16748DE8" w14:textId="77777777" w:rsidTr="00155877">
        <w:tc>
          <w:tcPr>
            <w:tcW w:w="2500" w:type="pct"/>
            <w:vAlign w:val="center"/>
          </w:tcPr>
          <w:p w14:paraId="3C3710DE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Q2 (19.26-21.0</w:t>
            </w:r>
            <w:r w:rsidRPr="00FE116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7</w:t>
            </w: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251" w:type="pct"/>
            <w:vAlign w:val="center"/>
          </w:tcPr>
          <w:p w14:paraId="278EE4F9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 xml:space="preserve">1.121 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(</w:t>
            </w:r>
            <w:r w:rsidRPr="00FE1161">
              <w:rPr>
                <w:rFonts w:ascii="Times New Roman" w:hAnsi="Times New Roman" w:cs="Times New Roman"/>
                <w:szCs w:val="24"/>
              </w:rPr>
              <w:t>0.693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,</w:t>
            </w:r>
            <w:r w:rsidRPr="00FE1161">
              <w:rPr>
                <w:rFonts w:ascii="Times New Roman" w:hAnsi="Times New Roman" w:cs="Times New Roman"/>
                <w:szCs w:val="24"/>
              </w:rPr>
              <w:t xml:space="preserve"> 1.815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367" w:type="pct"/>
          </w:tcPr>
          <w:p w14:paraId="5B693A3C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14:paraId="2FF2F382" w14:textId="1F1DF5BE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0.641</w:t>
            </w:r>
          </w:p>
        </w:tc>
      </w:tr>
      <w:tr w:rsidR="009C2BA0" w:rsidRPr="007745B9" w14:paraId="1E338ED7" w14:textId="77777777" w:rsidTr="00155877">
        <w:tc>
          <w:tcPr>
            <w:tcW w:w="2500" w:type="pct"/>
            <w:vAlign w:val="center"/>
          </w:tcPr>
          <w:p w14:paraId="1074C24B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Q3 (21.0</w:t>
            </w:r>
            <w:r w:rsidRPr="00FE116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8</w:t>
            </w: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-22.90)</w:t>
            </w:r>
          </w:p>
        </w:tc>
        <w:tc>
          <w:tcPr>
            <w:tcW w:w="1251" w:type="pct"/>
            <w:vAlign w:val="center"/>
          </w:tcPr>
          <w:p w14:paraId="6A4E75E2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 xml:space="preserve">0.966 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(</w:t>
            </w:r>
            <w:r w:rsidRPr="00FE1161">
              <w:rPr>
                <w:rFonts w:ascii="Times New Roman" w:hAnsi="Times New Roman" w:cs="Times New Roman"/>
                <w:szCs w:val="24"/>
              </w:rPr>
              <w:t>0.579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,</w:t>
            </w:r>
            <w:r w:rsidRPr="00FE1161">
              <w:rPr>
                <w:rFonts w:ascii="Times New Roman" w:hAnsi="Times New Roman" w:cs="Times New Roman"/>
                <w:szCs w:val="24"/>
              </w:rPr>
              <w:t xml:space="preserve"> 1.612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367" w:type="pct"/>
          </w:tcPr>
          <w:p w14:paraId="6F4317C9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14:paraId="5F0D599C" w14:textId="6EEC032F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0.895</w:t>
            </w:r>
          </w:p>
        </w:tc>
      </w:tr>
      <w:tr w:rsidR="009C2BA0" w:rsidRPr="007745B9" w14:paraId="45629B53" w14:textId="77777777" w:rsidTr="00155877">
        <w:tc>
          <w:tcPr>
            <w:tcW w:w="2500" w:type="pct"/>
            <w:vAlign w:val="center"/>
          </w:tcPr>
          <w:p w14:paraId="3AFB876D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Q4 (22.91-2</w:t>
            </w:r>
            <w:r w:rsidRPr="00FE116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6.09</w:t>
            </w: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251" w:type="pct"/>
            <w:vAlign w:val="center"/>
          </w:tcPr>
          <w:p w14:paraId="5E8738B6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 xml:space="preserve">1.702 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(</w:t>
            </w:r>
            <w:r w:rsidRPr="00FE1161">
              <w:rPr>
                <w:rFonts w:ascii="Times New Roman" w:hAnsi="Times New Roman" w:cs="Times New Roman"/>
                <w:szCs w:val="24"/>
              </w:rPr>
              <w:t>1.048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,</w:t>
            </w:r>
            <w:r w:rsidRPr="00FE1161">
              <w:rPr>
                <w:rFonts w:ascii="Times New Roman" w:hAnsi="Times New Roman" w:cs="Times New Roman"/>
                <w:szCs w:val="24"/>
              </w:rPr>
              <w:t xml:space="preserve"> 2.766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367" w:type="pct"/>
          </w:tcPr>
          <w:p w14:paraId="6952D8DF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14:paraId="04978F56" w14:textId="7BF461A4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0.03</w:t>
            </w:r>
            <w:r w:rsidRPr="00FE1161">
              <w:rPr>
                <w:rFonts w:ascii="Times New Roman" w:hAnsi="Times New Roman" w:cs="Times New Roman" w:hint="eastAsia"/>
                <w:szCs w:val="24"/>
              </w:rPr>
              <w:t>2</w:t>
            </w:r>
          </w:p>
        </w:tc>
      </w:tr>
      <w:tr w:rsidR="009C2BA0" w:rsidRPr="007745B9" w14:paraId="53D579A1" w14:textId="77777777" w:rsidTr="00155877">
        <w:tc>
          <w:tcPr>
            <w:tcW w:w="2500" w:type="pct"/>
            <w:vAlign w:val="center"/>
          </w:tcPr>
          <w:p w14:paraId="72EDAB1F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Q5 (2</w:t>
            </w:r>
            <w:r w:rsidRPr="00FE116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6.10</w:t>
            </w: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-32.65)</w:t>
            </w:r>
          </w:p>
        </w:tc>
        <w:tc>
          <w:tcPr>
            <w:tcW w:w="1251" w:type="pct"/>
            <w:vAlign w:val="center"/>
          </w:tcPr>
          <w:p w14:paraId="22CABAA7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 xml:space="preserve">1.841 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(</w:t>
            </w:r>
            <w:r w:rsidRPr="00FE1161">
              <w:rPr>
                <w:rFonts w:ascii="Times New Roman" w:hAnsi="Times New Roman" w:cs="Times New Roman"/>
                <w:szCs w:val="24"/>
              </w:rPr>
              <w:t>1.134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,</w:t>
            </w:r>
            <w:r w:rsidRPr="00FE1161">
              <w:rPr>
                <w:rFonts w:ascii="Times New Roman" w:hAnsi="Times New Roman" w:cs="Times New Roman"/>
                <w:szCs w:val="24"/>
              </w:rPr>
              <w:t xml:space="preserve"> 2.987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367" w:type="pct"/>
          </w:tcPr>
          <w:p w14:paraId="5EEDADF7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14:paraId="56674BD8" w14:textId="2A56CC70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0.01</w:t>
            </w:r>
            <w:r w:rsidRPr="00FE1161">
              <w:rPr>
                <w:rFonts w:ascii="Times New Roman" w:hAnsi="Times New Roman" w:cs="Times New Roman" w:hint="eastAsia"/>
                <w:szCs w:val="24"/>
              </w:rPr>
              <w:t>4</w:t>
            </w:r>
          </w:p>
        </w:tc>
      </w:tr>
      <w:tr w:rsidR="009C2BA0" w:rsidRPr="007745B9" w14:paraId="3B7593A2" w14:textId="77777777" w:rsidTr="00155877">
        <w:trPr>
          <w:trHeight w:val="189"/>
        </w:trPr>
        <w:tc>
          <w:tcPr>
            <w:tcW w:w="2500" w:type="pct"/>
            <w:vAlign w:val="center"/>
          </w:tcPr>
          <w:p w14:paraId="3FA7FF5D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251" w:type="pct"/>
            <w:vAlign w:val="center"/>
          </w:tcPr>
          <w:p w14:paraId="2AFC5F83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7" w:type="pct"/>
          </w:tcPr>
          <w:p w14:paraId="7B186608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14:paraId="2EE8FE6E" w14:textId="5F37CF4B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2BA0" w:rsidRPr="007745B9" w14:paraId="42AC48D7" w14:textId="77777777" w:rsidTr="00155877">
        <w:tc>
          <w:tcPr>
            <w:tcW w:w="2500" w:type="pct"/>
            <w:vAlign w:val="center"/>
          </w:tcPr>
          <w:p w14:paraId="28AD873E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ind w:leftChars="100" w:left="240"/>
              <w:rPr>
                <w:rFonts w:ascii="Times New Roman" w:eastAsia="標楷體" w:hAnsi="Times New Roman" w:cs="Times New Roman"/>
                <w:b/>
                <w:bCs/>
                <w:color w:val="000000"/>
                <w:szCs w:val="24"/>
              </w:rPr>
            </w:pPr>
            <w:r w:rsidRPr="00FE1161"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  <w:t>30</w:t>
            </w:r>
            <w:r w:rsidRPr="00FE1161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FE1161"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  <w:t>days</w:t>
            </w:r>
          </w:p>
        </w:tc>
        <w:tc>
          <w:tcPr>
            <w:tcW w:w="1251" w:type="pct"/>
            <w:vAlign w:val="center"/>
          </w:tcPr>
          <w:p w14:paraId="242A23C0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7" w:type="pct"/>
          </w:tcPr>
          <w:p w14:paraId="4B9B3F70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14:paraId="7FAA4880" w14:textId="720F2F6C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2BA0" w:rsidRPr="007745B9" w14:paraId="32C680DE" w14:textId="77777777" w:rsidTr="00155877">
        <w:tc>
          <w:tcPr>
            <w:tcW w:w="2500" w:type="pct"/>
            <w:vAlign w:val="center"/>
          </w:tcPr>
          <w:p w14:paraId="66734123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Q1 (13.81-18.75)</w:t>
            </w:r>
          </w:p>
        </w:tc>
        <w:tc>
          <w:tcPr>
            <w:tcW w:w="1251" w:type="pct"/>
            <w:vAlign w:val="center"/>
          </w:tcPr>
          <w:p w14:paraId="6E96BE2B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 w:hint="eastAsia"/>
                <w:szCs w:val="24"/>
              </w:rPr>
              <w:t>R</w:t>
            </w:r>
            <w:r w:rsidRPr="00FE1161">
              <w:rPr>
                <w:rFonts w:ascii="Times New Roman" w:hAnsi="Times New Roman" w:cs="Times New Roman"/>
                <w:szCs w:val="24"/>
              </w:rPr>
              <w:t>ef.</w:t>
            </w:r>
          </w:p>
        </w:tc>
        <w:tc>
          <w:tcPr>
            <w:tcW w:w="367" w:type="pct"/>
          </w:tcPr>
          <w:p w14:paraId="595ABB0E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14:paraId="280A6B63" w14:textId="1DDD999C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2BA0" w:rsidRPr="007745B9" w14:paraId="37C74C3F" w14:textId="77777777" w:rsidTr="00155877">
        <w:tc>
          <w:tcPr>
            <w:tcW w:w="2500" w:type="pct"/>
            <w:vAlign w:val="center"/>
          </w:tcPr>
          <w:p w14:paraId="044A9E91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Q2 (18.76-20.</w:t>
            </w:r>
            <w:r w:rsidRPr="00FE116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99</w:t>
            </w: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251" w:type="pct"/>
            <w:vAlign w:val="center"/>
          </w:tcPr>
          <w:p w14:paraId="3DB1D2F4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1.146 (0.704,</w:t>
            </w:r>
            <w:r w:rsidRPr="00FE1161">
              <w:rPr>
                <w:rFonts w:ascii="Times New Roman" w:hAnsi="Times New Roman" w:cs="Times New Roman"/>
                <w:szCs w:val="24"/>
              </w:rPr>
              <w:t xml:space="preserve"> 1.867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367" w:type="pct"/>
          </w:tcPr>
          <w:p w14:paraId="51FB4594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14:paraId="69F6AFE8" w14:textId="08C6E992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0.58</w:t>
            </w:r>
            <w:r w:rsidRPr="00FE1161">
              <w:rPr>
                <w:rFonts w:ascii="Times New Roman" w:hAnsi="Times New Roman" w:cs="Times New Roman" w:hint="eastAsia"/>
                <w:szCs w:val="24"/>
              </w:rPr>
              <w:t>4</w:t>
            </w:r>
          </w:p>
        </w:tc>
      </w:tr>
      <w:tr w:rsidR="009C2BA0" w:rsidRPr="007745B9" w14:paraId="498A4D74" w14:textId="77777777" w:rsidTr="00155877">
        <w:tc>
          <w:tcPr>
            <w:tcW w:w="2500" w:type="pct"/>
            <w:vAlign w:val="center"/>
          </w:tcPr>
          <w:p w14:paraId="73C4D51D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Q3 (2</w:t>
            </w:r>
            <w:r w:rsidRPr="00FE116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1.00</w:t>
            </w: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-22.68)</w:t>
            </w:r>
          </w:p>
        </w:tc>
        <w:tc>
          <w:tcPr>
            <w:tcW w:w="1251" w:type="pct"/>
            <w:vAlign w:val="center"/>
          </w:tcPr>
          <w:p w14:paraId="6130BDA2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 xml:space="preserve">1.104 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(</w:t>
            </w:r>
            <w:r w:rsidRPr="00FE1161">
              <w:rPr>
                <w:rFonts w:ascii="Times New Roman" w:hAnsi="Times New Roman" w:cs="Times New Roman"/>
                <w:szCs w:val="24"/>
              </w:rPr>
              <w:t>0.665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,</w:t>
            </w:r>
            <w:r w:rsidRPr="00FE1161">
              <w:rPr>
                <w:rFonts w:ascii="Times New Roman" w:hAnsi="Times New Roman" w:cs="Times New Roman"/>
                <w:szCs w:val="24"/>
              </w:rPr>
              <w:t xml:space="preserve"> 1.835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367" w:type="pct"/>
          </w:tcPr>
          <w:p w14:paraId="054FC1EA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14:paraId="25E7D2AF" w14:textId="2FA919CE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0.70</w:t>
            </w:r>
            <w:r w:rsidRPr="00FE1161">
              <w:rPr>
                <w:rFonts w:ascii="Times New Roman" w:hAnsi="Times New Roman" w:cs="Times New Roman" w:hint="eastAsia"/>
                <w:szCs w:val="24"/>
              </w:rPr>
              <w:t>2</w:t>
            </w:r>
          </w:p>
        </w:tc>
      </w:tr>
      <w:tr w:rsidR="009C2BA0" w:rsidRPr="007745B9" w14:paraId="244D06A5" w14:textId="77777777" w:rsidTr="00155877">
        <w:tc>
          <w:tcPr>
            <w:tcW w:w="2500" w:type="pct"/>
            <w:vAlign w:val="center"/>
          </w:tcPr>
          <w:p w14:paraId="59CA38BA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Q4 (22.69-26.</w:t>
            </w:r>
            <w:r w:rsidRPr="00FE116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31</w:t>
            </w: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251" w:type="pct"/>
            <w:vAlign w:val="center"/>
          </w:tcPr>
          <w:p w14:paraId="3DEF0C64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1.765 (</w:t>
            </w:r>
            <w:r w:rsidRPr="00FE1161">
              <w:rPr>
                <w:rFonts w:ascii="Times New Roman" w:hAnsi="Times New Roman" w:cs="Times New Roman"/>
                <w:szCs w:val="24"/>
              </w:rPr>
              <w:t>1.092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,</w:t>
            </w:r>
            <w:r w:rsidRPr="00FE1161">
              <w:rPr>
                <w:rFonts w:ascii="Times New Roman" w:hAnsi="Times New Roman" w:cs="Times New Roman"/>
                <w:szCs w:val="24"/>
              </w:rPr>
              <w:t xml:space="preserve"> 2.854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367" w:type="pct"/>
          </w:tcPr>
          <w:p w14:paraId="2039D1E0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14:paraId="16BB237C" w14:textId="5FCEEBD2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0.020</w:t>
            </w:r>
          </w:p>
        </w:tc>
      </w:tr>
      <w:tr w:rsidR="009C2BA0" w:rsidRPr="007745B9" w14:paraId="776FC126" w14:textId="77777777" w:rsidTr="00155877">
        <w:tc>
          <w:tcPr>
            <w:tcW w:w="2500" w:type="pct"/>
            <w:vAlign w:val="center"/>
          </w:tcPr>
          <w:p w14:paraId="3A049D11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Q5 (26.</w:t>
            </w:r>
            <w:r w:rsidRPr="00FE116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32</w:t>
            </w: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-32.52)</w:t>
            </w:r>
          </w:p>
        </w:tc>
        <w:tc>
          <w:tcPr>
            <w:tcW w:w="1251" w:type="pct"/>
            <w:vAlign w:val="center"/>
          </w:tcPr>
          <w:p w14:paraId="5E0A66B2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 xml:space="preserve">1.875 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(</w:t>
            </w:r>
            <w:r w:rsidRPr="00FE1161">
              <w:rPr>
                <w:rFonts w:ascii="Times New Roman" w:hAnsi="Times New Roman" w:cs="Times New Roman"/>
                <w:szCs w:val="24"/>
              </w:rPr>
              <w:t>1.166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,</w:t>
            </w:r>
            <w:r w:rsidRPr="00FE1161">
              <w:rPr>
                <w:rFonts w:ascii="Times New Roman" w:hAnsi="Times New Roman" w:cs="Times New Roman"/>
                <w:szCs w:val="24"/>
              </w:rPr>
              <w:t xml:space="preserve"> 3.017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367" w:type="pct"/>
          </w:tcPr>
          <w:p w14:paraId="45B7BF01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14:paraId="5012AC7B" w14:textId="65353825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0.0</w:t>
            </w:r>
            <w:r w:rsidRPr="00FE1161">
              <w:rPr>
                <w:rFonts w:ascii="Times New Roman" w:hAnsi="Times New Roman" w:cs="Times New Roman" w:hint="eastAsia"/>
                <w:szCs w:val="24"/>
              </w:rPr>
              <w:t>10</w:t>
            </w:r>
          </w:p>
        </w:tc>
      </w:tr>
      <w:tr w:rsidR="009C2BA0" w:rsidRPr="007745B9" w14:paraId="42663862" w14:textId="77777777" w:rsidTr="00155877">
        <w:tc>
          <w:tcPr>
            <w:tcW w:w="2500" w:type="pct"/>
            <w:vAlign w:val="center"/>
          </w:tcPr>
          <w:p w14:paraId="1551C02D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251" w:type="pct"/>
            <w:vAlign w:val="center"/>
          </w:tcPr>
          <w:p w14:paraId="7C462B14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7" w:type="pct"/>
          </w:tcPr>
          <w:p w14:paraId="42E1D5E4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14:paraId="2AEF88F7" w14:textId="352761DB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2BA0" w:rsidRPr="007745B9" w14:paraId="187CC7F4" w14:textId="77777777" w:rsidTr="00155877">
        <w:tc>
          <w:tcPr>
            <w:tcW w:w="2500" w:type="pct"/>
            <w:vAlign w:val="center"/>
          </w:tcPr>
          <w:p w14:paraId="668DDA78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ind w:leftChars="100" w:left="240"/>
              <w:rPr>
                <w:rFonts w:ascii="Times New Roman" w:eastAsia="標楷體" w:hAnsi="Times New Roman" w:cs="Times New Roman"/>
                <w:b/>
                <w:bCs/>
                <w:color w:val="000000"/>
                <w:szCs w:val="24"/>
              </w:rPr>
            </w:pPr>
            <w:r w:rsidRPr="00FE1161"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  <w:t xml:space="preserve">60 </w:t>
            </w:r>
            <w:r w:rsidRPr="00FE1161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>d</w:t>
            </w:r>
            <w:r w:rsidRPr="00FE1161"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  <w:t>ays</w:t>
            </w:r>
          </w:p>
        </w:tc>
        <w:tc>
          <w:tcPr>
            <w:tcW w:w="1251" w:type="pct"/>
            <w:vAlign w:val="center"/>
          </w:tcPr>
          <w:p w14:paraId="6B0329BF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7" w:type="pct"/>
          </w:tcPr>
          <w:p w14:paraId="1DF127F8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14:paraId="736583C3" w14:textId="6CD762AB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2BA0" w:rsidRPr="007745B9" w14:paraId="1C400908" w14:textId="77777777" w:rsidTr="00155877">
        <w:tc>
          <w:tcPr>
            <w:tcW w:w="2500" w:type="pct"/>
            <w:vAlign w:val="center"/>
          </w:tcPr>
          <w:p w14:paraId="060F95B7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Q1 (14.14-18.51)</w:t>
            </w:r>
          </w:p>
        </w:tc>
        <w:tc>
          <w:tcPr>
            <w:tcW w:w="1251" w:type="pct"/>
            <w:vAlign w:val="center"/>
          </w:tcPr>
          <w:p w14:paraId="1EEF3831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 w:hint="eastAsia"/>
                <w:szCs w:val="24"/>
              </w:rPr>
              <w:t>R</w:t>
            </w:r>
            <w:r w:rsidRPr="00FE1161">
              <w:rPr>
                <w:rFonts w:ascii="Times New Roman" w:hAnsi="Times New Roman" w:cs="Times New Roman"/>
                <w:szCs w:val="24"/>
              </w:rPr>
              <w:t xml:space="preserve">ef. </w:t>
            </w:r>
          </w:p>
        </w:tc>
        <w:tc>
          <w:tcPr>
            <w:tcW w:w="367" w:type="pct"/>
          </w:tcPr>
          <w:p w14:paraId="09DA0793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14:paraId="5A4B77CE" w14:textId="479713A9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2BA0" w:rsidRPr="007745B9" w14:paraId="50C49E19" w14:textId="77777777" w:rsidTr="00155877">
        <w:tc>
          <w:tcPr>
            <w:tcW w:w="2500" w:type="pct"/>
            <w:vAlign w:val="center"/>
          </w:tcPr>
          <w:p w14:paraId="5FA740A9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Q2 (18.52-</w:t>
            </w:r>
            <w:r w:rsidRPr="00FE116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20</w:t>
            </w: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.</w:t>
            </w:r>
            <w:r w:rsidRPr="00FE116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0</w:t>
            </w: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7)</w:t>
            </w:r>
          </w:p>
        </w:tc>
        <w:tc>
          <w:tcPr>
            <w:tcW w:w="1251" w:type="pct"/>
            <w:vAlign w:val="center"/>
          </w:tcPr>
          <w:p w14:paraId="2E687B8C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 xml:space="preserve">1.495 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(</w:t>
            </w:r>
            <w:r w:rsidRPr="00FE1161">
              <w:rPr>
                <w:rFonts w:ascii="Times New Roman" w:hAnsi="Times New Roman" w:cs="Times New Roman"/>
                <w:szCs w:val="24"/>
              </w:rPr>
              <w:t>0.891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,</w:t>
            </w:r>
            <w:r w:rsidRPr="00FE1161">
              <w:rPr>
                <w:rFonts w:ascii="Times New Roman" w:hAnsi="Times New Roman" w:cs="Times New Roman"/>
                <w:szCs w:val="24"/>
              </w:rPr>
              <w:t xml:space="preserve"> 2.509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367" w:type="pct"/>
          </w:tcPr>
          <w:p w14:paraId="0B46D477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14:paraId="79586FC4" w14:textId="0C614954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0.12</w:t>
            </w:r>
            <w:r w:rsidRPr="00FE1161">
              <w:rPr>
                <w:rFonts w:ascii="Times New Roman" w:hAnsi="Times New Roman" w:cs="Times New Roman" w:hint="eastAsia"/>
                <w:szCs w:val="24"/>
              </w:rPr>
              <w:t>8</w:t>
            </w:r>
          </w:p>
        </w:tc>
      </w:tr>
      <w:tr w:rsidR="009C2BA0" w:rsidRPr="007745B9" w14:paraId="716DD09B" w14:textId="77777777" w:rsidTr="00155877">
        <w:tc>
          <w:tcPr>
            <w:tcW w:w="2500" w:type="pct"/>
            <w:vAlign w:val="center"/>
          </w:tcPr>
          <w:p w14:paraId="21F21481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Q3 (</w:t>
            </w:r>
            <w:r w:rsidRPr="00FE116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20.0</w:t>
            </w: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8-22.73)</w:t>
            </w:r>
          </w:p>
        </w:tc>
        <w:tc>
          <w:tcPr>
            <w:tcW w:w="1251" w:type="pct"/>
            <w:vAlign w:val="center"/>
          </w:tcPr>
          <w:p w14:paraId="5F095029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 xml:space="preserve">1.771 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(</w:t>
            </w:r>
            <w:r w:rsidRPr="00FE1161">
              <w:rPr>
                <w:rFonts w:ascii="Times New Roman" w:hAnsi="Times New Roman" w:cs="Times New Roman"/>
                <w:szCs w:val="24"/>
              </w:rPr>
              <w:t>1.091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,</w:t>
            </w:r>
            <w:r w:rsidRPr="00FE1161">
              <w:rPr>
                <w:rFonts w:ascii="Times New Roman" w:hAnsi="Times New Roman" w:cs="Times New Roman"/>
                <w:szCs w:val="24"/>
              </w:rPr>
              <w:t xml:space="preserve"> 2.876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367" w:type="pct"/>
          </w:tcPr>
          <w:p w14:paraId="4ED4CA52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14:paraId="035510B0" w14:textId="37518E81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0.02</w:t>
            </w:r>
            <w:r w:rsidRPr="00FE1161">
              <w:rPr>
                <w:rFonts w:ascii="Times New Roman" w:hAnsi="Times New Roman" w:cs="Times New Roman" w:hint="eastAsia"/>
                <w:szCs w:val="24"/>
              </w:rPr>
              <w:t>1</w:t>
            </w:r>
          </w:p>
        </w:tc>
      </w:tr>
      <w:tr w:rsidR="009C2BA0" w:rsidRPr="007745B9" w14:paraId="4288710D" w14:textId="77777777" w:rsidTr="00155877">
        <w:tc>
          <w:tcPr>
            <w:tcW w:w="2500" w:type="pct"/>
            <w:vAlign w:val="center"/>
          </w:tcPr>
          <w:p w14:paraId="1CE8ABA5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Q4 (22.74-26.</w:t>
            </w:r>
            <w:r w:rsidRPr="00FE116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44</w:t>
            </w: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251" w:type="pct"/>
            <w:vAlign w:val="center"/>
          </w:tcPr>
          <w:p w14:paraId="250DA18D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 xml:space="preserve">2.148 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(</w:t>
            </w:r>
            <w:r w:rsidRPr="00FE1161">
              <w:rPr>
                <w:rFonts w:ascii="Times New Roman" w:hAnsi="Times New Roman" w:cs="Times New Roman"/>
                <w:szCs w:val="24"/>
              </w:rPr>
              <w:t>1.332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,3.465)</w:t>
            </w:r>
          </w:p>
        </w:tc>
        <w:tc>
          <w:tcPr>
            <w:tcW w:w="367" w:type="pct"/>
          </w:tcPr>
          <w:p w14:paraId="6508E800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14:paraId="16FB5213" w14:textId="5462955D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0.00</w:t>
            </w:r>
            <w:r w:rsidRPr="00FE1161">
              <w:rPr>
                <w:rFonts w:ascii="Times New Roman" w:hAnsi="Times New Roman" w:cs="Times New Roman" w:hint="eastAsia"/>
                <w:szCs w:val="24"/>
              </w:rPr>
              <w:t>2</w:t>
            </w:r>
          </w:p>
        </w:tc>
      </w:tr>
      <w:tr w:rsidR="009C2BA0" w:rsidRPr="007745B9" w14:paraId="18AF5A41" w14:textId="77777777" w:rsidTr="00155877">
        <w:tc>
          <w:tcPr>
            <w:tcW w:w="2500" w:type="pct"/>
            <w:vAlign w:val="center"/>
          </w:tcPr>
          <w:p w14:paraId="0765EAE0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Q5 (26.</w:t>
            </w:r>
            <w:r w:rsidRPr="00FE116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45</w:t>
            </w: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-31.69)</w:t>
            </w:r>
          </w:p>
        </w:tc>
        <w:tc>
          <w:tcPr>
            <w:tcW w:w="1251" w:type="pct"/>
            <w:vAlign w:val="center"/>
          </w:tcPr>
          <w:p w14:paraId="6BF03D1C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 xml:space="preserve">2.121 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(</w:t>
            </w:r>
            <w:r w:rsidRPr="00FE1161">
              <w:rPr>
                <w:rFonts w:ascii="Times New Roman" w:hAnsi="Times New Roman" w:cs="Times New Roman"/>
                <w:szCs w:val="24"/>
              </w:rPr>
              <w:t>1.325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,</w:t>
            </w:r>
            <w:r w:rsidRPr="00FE1161">
              <w:rPr>
                <w:rFonts w:ascii="Times New Roman" w:hAnsi="Times New Roman" w:cs="Times New Roman"/>
                <w:szCs w:val="24"/>
              </w:rPr>
              <w:t xml:space="preserve"> 3.397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367" w:type="pct"/>
          </w:tcPr>
          <w:p w14:paraId="58CC6A53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14:paraId="7A653BAD" w14:textId="21B93253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0.00</w:t>
            </w:r>
            <w:r w:rsidRPr="00FE1161">
              <w:rPr>
                <w:rFonts w:ascii="Times New Roman" w:hAnsi="Times New Roman" w:cs="Times New Roman" w:hint="eastAsia"/>
                <w:szCs w:val="24"/>
              </w:rPr>
              <w:t>2</w:t>
            </w:r>
          </w:p>
        </w:tc>
      </w:tr>
      <w:tr w:rsidR="009C2BA0" w:rsidRPr="007745B9" w14:paraId="79DFCFA8" w14:textId="77777777" w:rsidTr="00155877">
        <w:tc>
          <w:tcPr>
            <w:tcW w:w="2500" w:type="pct"/>
            <w:vAlign w:val="center"/>
          </w:tcPr>
          <w:p w14:paraId="1A263393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251" w:type="pct"/>
            <w:vAlign w:val="center"/>
          </w:tcPr>
          <w:p w14:paraId="46955E93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7" w:type="pct"/>
          </w:tcPr>
          <w:p w14:paraId="6F04C968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14:paraId="6B5A14E0" w14:textId="3517D9A1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2BA0" w:rsidRPr="007745B9" w14:paraId="6E242C6A" w14:textId="77777777" w:rsidTr="00155877">
        <w:tc>
          <w:tcPr>
            <w:tcW w:w="2500" w:type="pct"/>
            <w:vAlign w:val="center"/>
          </w:tcPr>
          <w:p w14:paraId="1A2E4AA8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ind w:leftChars="100" w:left="240"/>
              <w:rPr>
                <w:rFonts w:ascii="Times New Roman" w:eastAsia="標楷體" w:hAnsi="Times New Roman" w:cs="Times New Roman"/>
                <w:b/>
                <w:bCs/>
                <w:color w:val="000000"/>
                <w:szCs w:val="24"/>
              </w:rPr>
            </w:pPr>
            <w:r w:rsidRPr="00FE1161"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  <w:t>90</w:t>
            </w:r>
            <w:r w:rsidRPr="00FE1161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FE1161"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  <w:t>days</w:t>
            </w:r>
          </w:p>
        </w:tc>
        <w:tc>
          <w:tcPr>
            <w:tcW w:w="1251" w:type="pct"/>
            <w:vAlign w:val="center"/>
          </w:tcPr>
          <w:p w14:paraId="7CF2D4C9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7" w:type="pct"/>
          </w:tcPr>
          <w:p w14:paraId="599DAC8A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14:paraId="0ADA2759" w14:textId="25AF8568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2BA0" w:rsidRPr="007745B9" w14:paraId="7CB42F04" w14:textId="77777777" w:rsidTr="00155877">
        <w:tc>
          <w:tcPr>
            <w:tcW w:w="2500" w:type="pct"/>
            <w:vAlign w:val="center"/>
          </w:tcPr>
          <w:p w14:paraId="7CC8C95A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Q1 (15.82-17.56)</w:t>
            </w:r>
          </w:p>
        </w:tc>
        <w:tc>
          <w:tcPr>
            <w:tcW w:w="1251" w:type="pct"/>
            <w:vAlign w:val="center"/>
          </w:tcPr>
          <w:p w14:paraId="3DE182CC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Ref.</w:t>
            </w:r>
          </w:p>
        </w:tc>
        <w:tc>
          <w:tcPr>
            <w:tcW w:w="367" w:type="pct"/>
          </w:tcPr>
          <w:p w14:paraId="09D05205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14:paraId="0F63A4C1" w14:textId="10F10819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2BA0" w:rsidRPr="007745B9" w14:paraId="3087465C" w14:textId="77777777" w:rsidTr="00155877">
        <w:tc>
          <w:tcPr>
            <w:tcW w:w="2500" w:type="pct"/>
            <w:vAlign w:val="center"/>
          </w:tcPr>
          <w:p w14:paraId="277CA16B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Q2 (17.57-19.0</w:t>
            </w:r>
            <w:r w:rsidRPr="00FE116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7</w:t>
            </w: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251" w:type="pct"/>
            <w:vAlign w:val="center"/>
          </w:tcPr>
          <w:p w14:paraId="73494E2D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 xml:space="preserve">1.789 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(</w:t>
            </w:r>
            <w:r w:rsidRPr="00FE1161">
              <w:rPr>
                <w:rFonts w:ascii="Times New Roman" w:hAnsi="Times New Roman" w:cs="Times New Roman"/>
                <w:szCs w:val="24"/>
              </w:rPr>
              <w:t>1.047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,</w:t>
            </w:r>
            <w:r w:rsidRPr="00FE1161">
              <w:rPr>
                <w:rFonts w:ascii="Times New Roman" w:hAnsi="Times New Roman" w:cs="Times New Roman"/>
                <w:szCs w:val="24"/>
              </w:rPr>
              <w:t xml:space="preserve"> 3.055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367" w:type="pct"/>
          </w:tcPr>
          <w:p w14:paraId="1D9D129E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14:paraId="5E48F90D" w14:textId="17E7405E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0.033</w:t>
            </w:r>
          </w:p>
        </w:tc>
      </w:tr>
      <w:tr w:rsidR="009C2BA0" w:rsidRPr="007745B9" w14:paraId="4C579CE0" w14:textId="77777777" w:rsidTr="00155877">
        <w:tc>
          <w:tcPr>
            <w:tcW w:w="2500" w:type="pct"/>
            <w:vAlign w:val="center"/>
          </w:tcPr>
          <w:p w14:paraId="50A2FAB5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Q3 (19.0</w:t>
            </w:r>
            <w:r w:rsidRPr="00FE116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8</w:t>
            </w: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-21.56)</w:t>
            </w:r>
          </w:p>
        </w:tc>
        <w:tc>
          <w:tcPr>
            <w:tcW w:w="1251" w:type="pct"/>
            <w:vAlign w:val="center"/>
          </w:tcPr>
          <w:p w14:paraId="1778CFF1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 xml:space="preserve">1.697 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(</w:t>
            </w:r>
            <w:r w:rsidRPr="00FE1161">
              <w:rPr>
                <w:rFonts w:ascii="Times New Roman" w:hAnsi="Times New Roman" w:cs="Times New Roman"/>
                <w:szCs w:val="24"/>
              </w:rPr>
              <w:t>0.954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,</w:t>
            </w:r>
            <w:r w:rsidRPr="00FE1161">
              <w:rPr>
                <w:rFonts w:ascii="Times New Roman" w:hAnsi="Times New Roman" w:cs="Times New Roman"/>
                <w:szCs w:val="24"/>
              </w:rPr>
              <w:t xml:space="preserve"> 3.020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367" w:type="pct"/>
          </w:tcPr>
          <w:p w14:paraId="059DDE62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14:paraId="10CE1065" w14:textId="2DE0014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0.072</w:t>
            </w:r>
          </w:p>
        </w:tc>
      </w:tr>
      <w:tr w:rsidR="009C2BA0" w:rsidRPr="007745B9" w14:paraId="64B5F30C" w14:textId="77777777" w:rsidTr="00155877">
        <w:tc>
          <w:tcPr>
            <w:tcW w:w="2500" w:type="pct"/>
            <w:vAlign w:val="center"/>
          </w:tcPr>
          <w:p w14:paraId="582A2154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Q4 (21.57-26.</w:t>
            </w:r>
            <w:r w:rsidRPr="00FE116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41</w:t>
            </w: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251" w:type="pct"/>
            <w:vAlign w:val="center"/>
          </w:tcPr>
          <w:p w14:paraId="634D7931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 xml:space="preserve">2.803 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(</w:t>
            </w:r>
            <w:r w:rsidRPr="00FE1161">
              <w:rPr>
                <w:rFonts w:ascii="Times New Roman" w:hAnsi="Times New Roman" w:cs="Times New Roman"/>
                <w:szCs w:val="24"/>
              </w:rPr>
              <w:t>1.667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,</w:t>
            </w:r>
            <w:r w:rsidRPr="00FE1161">
              <w:rPr>
                <w:rFonts w:ascii="Times New Roman" w:hAnsi="Times New Roman" w:cs="Times New Roman"/>
                <w:szCs w:val="24"/>
              </w:rPr>
              <w:t xml:space="preserve"> 4.713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367" w:type="pct"/>
          </w:tcPr>
          <w:p w14:paraId="1BCD7E9B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14:paraId="2E2F394C" w14:textId="1469040F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&lt;0.001</w:t>
            </w:r>
          </w:p>
        </w:tc>
      </w:tr>
      <w:tr w:rsidR="009C2BA0" w:rsidRPr="007745B9" w14:paraId="12523E8A" w14:textId="77777777" w:rsidTr="00155877">
        <w:tc>
          <w:tcPr>
            <w:tcW w:w="2500" w:type="pct"/>
            <w:vAlign w:val="center"/>
          </w:tcPr>
          <w:p w14:paraId="3339F66A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Q5 (26.</w:t>
            </w:r>
            <w:r w:rsidRPr="00FE116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42</w:t>
            </w: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-30.58)</w:t>
            </w:r>
          </w:p>
        </w:tc>
        <w:tc>
          <w:tcPr>
            <w:tcW w:w="1251" w:type="pct"/>
            <w:vAlign w:val="center"/>
          </w:tcPr>
          <w:p w14:paraId="51AF1F4B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 xml:space="preserve">1.875 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(</w:t>
            </w:r>
            <w:r w:rsidRPr="00FE1161">
              <w:rPr>
                <w:rFonts w:ascii="Times New Roman" w:hAnsi="Times New Roman" w:cs="Times New Roman"/>
                <w:szCs w:val="24"/>
              </w:rPr>
              <w:t>1.101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,</w:t>
            </w:r>
            <w:r w:rsidRPr="00FE1161">
              <w:rPr>
                <w:rFonts w:ascii="Times New Roman" w:hAnsi="Times New Roman" w:cs="Times New Roman"/>
                <w:szCs w:val="24"/>
              </w:rPr>
              <w:t xml:space="preserve"> 3.193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367" w:type="pct"/>
          </w:tcPr>
          <w:p w14:paraId="59D50B67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2" w:type="pct"/>
            <w:vAlign w:val="center"/>
          </w:tcPr>
          <w:p w14:paraId="46505178" w14:textId="357EBAE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0.02</w:t>
            </w:r>
            <w:r w:rsidRPr="00FE1161">
              <w:rPr>
                <w:rFonts w:ascii="Times New Roman" w:hAnsi="Times New Roman" w:cs="Times New Roman" w:hint="eastAsia"/>
                <w:szCs w:val="24"/>
              </w:rPr>
              <w:t>1</w:t>
            </w:r>
          </w:p>
        </w:tc>
      </w:tr>
      <w:tr w:rsidR="009C2BA0" w:rsidRPr="007745B9" w14:paraId="42EE5501" w14:textId="77777777" w:rsidTr="00155877">
        <w:tc>
          <w:tcPr>
            <w:tcW w:w="2500" w:type="pct"/>
            <w:tcBorders>
              <w:bottom w:val="nil"/>
            </w:tcBorders>
            <w:vAlign w:val="center"/>
          </w:tcPr>
          <w:p w14:paraId="7835F4B8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251" w:type="pct"/>
            <w:tcBorders>
              <w:bottom w:val="nil"/>
            </w:tcBorders>
            <w:vAlign w:val="center"/>
          </w:tcPr>
          <w:p w14:paraId="48FA26B6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7" w:type="pct"/>
            <w:tcBorders>
              <w:bottom w:val="nil"/>
            </w:tcBorders>
          </w:tcPr>
          <w:p w14:paraId="321889CA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2" w:type="pct"/>
            <w:tcBorders>
              <w:bottom w:val="nil"/>
            </w:tcBorders>
            <w:vAlign w:val="center"/>
          </w:tcPr>
          <w:p w14:paraId="3FABF54D" w14:textId="5D23664D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2BA0" w:rsidRPr="007745B9" w14:paraId="3AF2C9A7" w14:textId="77777777" w:rsidTr="00155877">
        <w:tc>
          <w:tcPr>
            <w:tcW w:w="2500" w:type="pct"/>
            <w:tcBorders>
              <w:top w:val="nil"/>
            </w:tcBorders>
            <w:vAlign w:val="center"/>
          </w:tcPr>
          <w:p w14:paraId="4C3FCC86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ind w:leftChars="100" w:left="240"/>
              <w:rPr>
                <w:rFonts w:ascii="Times New Roman" w:eastAsia="標楷體" w:hAnsi="Times New Roman" w:cs="Times New Roman"/>
                <w:b/>
                <w:bCs/>
                <w:color w:val="000000"/>
                <w:szCs w:val="24"/>
              </w:rPr>
            </w:pPr>
            <w:r w:rsidRPr="00FE1161"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  <w:t>3</w:t>
            </w:r>
            <w:r w:rsidRPr="00FE1161">
              <w:rPr>
                <w:rFonts w:ascii="Times New Roman" w:eastAsia="標楷體" w:hAnsi="Times New Roman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FE1161"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  <w:t>years</w:t>
            </w:r>
          </w:p>
        </w:tc>
        <w:tc>
          <w:tcPr>
            <w:tcW w:w="1251" w:type="pct"/>
            <w:tcBorders>
              <w:top w:val="nil"/>
            </w:tcBorders>
            <w:vAlign w:val="center"/>
          </w:tcPr>
          <w:p w14:paraId="4695FD42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7" w:type="pct"/>
            <w:tcBorders>
              <w:top w:val="nil"/>
            </w:tcBorders>
          </w:tcPr>
          <w:p w14:paraId="0940D634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2" w:type="pct"/>
            <w:tcBorders>
              <w:top w:val="nil"/>
            </w:tcBorders>
            <w:vAlign w:val="center"/>
          </w:tcPr>
          <w:p w14:paraId="032198E2" w14:textId="726AE0D9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2BA0" w:rsidRPr="007745B9" w14:paraId="11374055" w14:textId="77777777" w:rsidTr="00155877">
        <w:tc>
          <w:tcPr>
            <w:tcW w:w="2500" w:type="pct"/>
            <w:tcBorders>
              <w:top w:val="nil"/>
            </w:tcBorders>
            <w:vAlign w:val="center"/>
          </w:tcPr>
          <w:p w14:paraId="0F2EE450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Q1 (20.80-22.02)</w:t>
            </w:r>
          </w:p>
        </w:tc>
        <w:tc>
          <w:tcPr>
            <w:tcW w:w="1251" w:type="pct"/>
            <w:tcBorders>
              <w:top w:val="nil"/>
            </w:tcBorders>
            <w:vAlign w:val="center"/>
          </w:tcPr>
          <w:p w14:paraId="14F996F9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Ref.</w:t>
            </w:r>
          </w:p>
        </w:tc>
        <w:tc>
          <w:tcPr>
            <w:tcW w:w="367" w:type="pct"/>
            <w:tcBorders>
              <w:top w:val="nil"/>
            </w:tcBorders>
          </w:tcPr>
          <w:p w14:paraId="4723FF76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2" w:type="pct"/>
            <w:tcBorders>
              <w:top w:val="nil"/>
            </w:tcBorders>
            <w:vAlign w:val="center"/>
          </w:tcPr>
          <w:p w14:paraId="462193FE" w14:textId="176635A0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C2BA0" w:rsidRPr="007745B9" w14:paraId="0D83BFB9" w14:textId="77777777" w:rsidTr="00155877">
        <w:tc>
          <w:tcPr>
            <w:tcW w:w="2500" w:type="pct"/>
            <w:tcBorders>
              <w:top w:val="nil"/>
            </w:tcBorders>
            <w:vAlign w:val="center"/>
          </w:tcPr>
          <w:p w14:paraId="0FABB42E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Q2 (22.03-22.8</w:t>
            </w:r>
            <w:r w:rsidRPr="00FE116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</w:t>
            </w: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251" w:type="pct"/>
            <w:tcBorders>
              <w:top w:val="nil"/>
            </w:tcBorders>
            <w:vAlign w:val="center"/>
          </w:tcPr>
          <w:p w14:paraId="492BFE22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 xml:space="preserve">2.103 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(</w:t>
            </w:r>
            <w:r w:rsidRPr="00FE1161">
              <w:rPr>
                <w:rFonts w:ascii="Times New Roman" w:hAnsi="Times New Roman" w:cs="Times New Roman"/>
                <w:szCs w:val="24"/>
              </w:rPr>
              <w:t>1.212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,</w:t>
            </w:r>
            <w:r w:rsidRPr="00FE1161">
              <w:rPr>
                <w:rFonts w:ascii="Times New Roman" w:hAnsi="Times New Roman" w:cs="Times New Roman"/>
                <w:szCs w:val="24"/>
              </w:rPr>
              <w:t xml:space="preserve"> 3.649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367" w:type="pct"/>
            <w:tcBorders>
              <w:top w:val="nil"/>
            </w:tcBorders>
          </w:tcPr>
          <w:p w14:paraId="2AFBA730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2" w:type="pct"/>
            <w:tcBorders>
              <w:top w:val="nil"/>
            </w:tcBorders>
            <w:vAlign w:val="center"/>
          </w:tcPr>
          <w:p w14:paraId="37C14BBF" w14:textId="4B0C1E85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0.008</w:t>
            </w:r>
          </w:p>
        </w:tc>
      </w:tr>
      <w:tr w:rsidR="009C2BA0" w:rsidRPr="007745B9" w14:paraId="53112CF3" w14:textId="77777777" w:rsidTr="00155877">
        <w:tc>
          <w:tcPr>
            <w:tcW w:w="2500" w:type="pct"/>
            <w:tcBorders>
              <w:top w:val="nil"/>
            </w:tcBorders>
            <w:vAlign w:val="center"/>
          </w:tcPr>
          <w:p w14:paraId="125ECDD0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Q3 (22.8</w:t>
            </w:r>
            <w:r w:rsidRPr="00FE1161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3</w:t>
            </w: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-23.53)</w:t>
            </w:r>
          </w:p>
        </w:tc>
        <w:tc>
          <w:tcPr>
            <w:tcW w:w="1251" w:type="pct"/>
            <w:tcBorders>
              <w:top w:val="nil"/>
            </w:tcBorders>
            <w:vAlign w:val="center"/>
          </w:tcPr>
          <w:p w14:paraId="5A0A617A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 xml:space="preserve">2.282 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(</w:t>
            </w:r>
            <w:r w:rsidRPr="00FE1161">
              <w:rPr>
                <w:rFonts w:ascii="Times New Roman" w:hAnsi="Times New Roman" w:cs="Times New Roman"/>
                <w:szCs w:val="24"/>
              </w:rPr>
              <w:t>1.313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,</w:t>
            </w:r>
            <w:r w:rsidRPr="00FE1161">
              <w:rPr>
                <w:rFonts w:ascii="Times New Roman" w:hAnsi="Times New Roman" w:cs="Times New Roman"/>
                <w:szCs w:val="24"/>
              </w:rPr>
              <w:t xml:space="preserve"> 3.964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367" w:type="pct"/>
            <w:tcBorders>
              <w:top w:val="nil"/>
            </w:tcBorders>
          </w:tcPr>
          <w:p w14:paraId="0D475A74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2" w:type="pct"/>
            <w:tcBorders>
              <w:top w:val="nil"/>
            </w:tcBorders>
            <w:vAlign w:val="center"/>
          </w:tcPr>
          <w:p w14:paraId="5B4A7902" w14:textId="1349B23C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0.003</w:t>
            </w:r>
          </w:p>
        </w:tc>
      </w:tr>
      <w:tr w:rsidR="009C2BA0" w:rsidRPr="007745B9" w14:paraId="27C654AF" w14:textId="77777777" w:rsidTr="00155877">
        <w:tc>
          <w:tcPr>
            <w:tcW w:w="2500" w:type="pct"/>
            <w:tcBorders>
              <w:top w:val="nil"/>
            </w:tcBorders>
            <w:vAlign w:val="center"/>
          </w:tcPr>
          <w:p w14:paraId="54F63D58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Q4 (23.54-24.25)</w:t>
            </w:r>
          </w:p>
        </w:tc>
        <w:tc>
          <w:tcPr>
            <w:tcW w:w="1251" w:type="pct"/>
            <w:tcBorders>
              <w:top w:val="nil"/>
            </w:tcBorders>
            <w:vAlign w:val="center"/>
          </w:tcPr>
          <w:p w14:paraId="059C355C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 xml:space="preserve">2.605 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(</w:t>
            </w:r>
            <w:r w:rsidRPr="00FE1161">
              <w:rPr>
                <w:rFonts w:ascii="Times New Roman" w:hAnsi="Times New Roman" w:cs="Times New Roman"/>
                <w:szCs w:val="24"/>
              </w:rPr>
              <w:t>1.511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,</w:t>
            </w:r>
            <w:r w:rsidRPr="00FE1161">
              <w:rPr>
                <w:rFonts w:ascii="Times New Roman" w:hAnsi="Times New Roman" w:cs="Times New Roman"/>
                <w:szCs w:val="24"/>
              </w:rPr>
              <w:t xml:space="preserve"> 4.490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367" w:type="pct"/>
            <w:tcBorders>
              <w:top w:val="nil"/>
            </w:tcBorders>
          </w:tcPr>
          <w:p w14:paraId="2B71580A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2" w:type="pct"/>
            <w:tcBorders>
              <w:top w:val="nil"/>
            </w:tcBorders>
            <w:vAlign w:val="center"/>
          </w:tcPr>
          <w:p w14:paraId="54B7BC79" w14:textId="0565BF8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&lt;0.001</w:t>
            </w:r>
          </w:p>
        </w:tc>
      </w:tr>
      <w:tr w:rsidR="009C2BA0" w:rsidRPr="00BE69DC" w14:paraId="53AB9395" w14:textId="77777777" w:rsidTr="00155877">
        <w:tc>
          <w:tcPr>
            <w:tcW w:w="2500" w:type="pct"/>
            <w:tcBorders>
              <w:top w:val="nil"/>
              <w:bottom w:val="single" w:sz="4" w:space="0" w:color="auto"/>
            </w:tcBorders>
            <w:vAlign w:val="center"/>
          </w:tcPr>
          <w:p w14:paraId="7EAB9889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szCs w:val="24"/>
              </w:rPr>
              <w:t>Q5 (24.26-25.95)</w:t>
            </w:r>
          </w:p>
        </w:tc>
        <w:tc>
          <w:tcPr>
            <w:tcW w:w="1251" w:type="pct"/>
            <w:tcBorders>
              <w:top w:val="nil"/>
              <w:bottom w:val="single" w:sz="4" w:space="0" w:color="auto"/>
            </w:tcBorders>
            <w:vAlign w:val="center"/>
          </w:tcPr>
          <w:p w14:paraId="1807AD3E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 xml:space="preserve">3.674 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(</w:t>
            </w:r>
            <w:r w:rsidRPr="00FE1161">
              <w:rPr>
                <w:rFonts w:ascii="Times New Roman" w:hAnsi="Times New Roman" w:cs="Times New Roman"/>
                <w:szCs w:val="24"/>
              </w:rPr>
              <w:t>2.103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,</w:t>
            </w:r>
            <w:r w:rsidRPr="00FE1161">
              <w:rPr>
                <w:rFonts w:ascii="Times New Roman" w:hAnsi="Times New Roman" w:cs="Times New Roman"/>
                <w:szCs w:val="24"/>
              </w:rPr>
              <w:t xml:space="preserve"> 6.417</w:t>
            </w: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367" w:type="pct"/>
            <w:tcBorders>
              <w:top w:val="nil"/>
              <w:bottom w:val="single" w:sz="4" w:space="0" w:color="auto"/>
            </w:tcBorders>
          </w:tcPr>
          <w:p w14:paraId="0025BBCB" w14:textId="77777777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2" w:type="pct"/>
            <w:tcBorders>
              <w:top w:val="nil"/>
              <w:bottom w:val="single" w:sz="4" w:space="0" w:color="auto"/>
            </w:tcBorders>
            <w:vAlign w:val="center"/>
          </w:tcPr>
          <w:p w14:paraId="798DE588" w14:textId="364B41BD" w:rsidR="009C2BA0" w:rsidRPr="00FE1161" w:rsidRDefault="009C2BA0" w:rsidP="009C2BA0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&lt;0.001</w:t>
            </w:r>
          </w:p>
        </w:tc>
      </w:tr>
    </w:tbl>
    <w:p w14:paraId="78499AA9" w14:textId="2930B6D7" w:rsidR="004C16F0" w:rsidRPr="006A1B22" w:rsidRDefault="004C16F0" w:rsidP="006A1B22">
      <w:pPr>
        <w:adjustRightInd w:val="0"/>
        <w:snapToGrid w:val="0"/>
        <w:spacing w:line="240" w:lineRule="atLeast"/>
        <w:rPr>
          <w:rFonts w:eastAsia="標楷體" w:cstheme="minorHAnsi"/>
          <w:sz w:val="20"/>
          <w:szCs w:val="20"/>
        </w:rPr>
      </w:pPr>
      <w:r w:rsidRPr="006A1B22">
        <w:rPr>
          <w:rFonts w:ascii="Times New Roman" w:eastAsia="標楷體" w:hAnsi="Times New Roman" w:cs="Times New Roman" w:hint="cs"/>
          <w:sz w:val="20"/>
          <w:szCs w:val="20"/>
        </w:rPr>
        <w:lastRenderedPageBreak/>
        <w:t>A</w:t>
      </w:r>
      <w:r w:rsidRPr="006A1B22">
        <w:rPr>
          <w:rFonts w:ascii="Times New Roman" w:eastAsia="標楷體" w:hAnsi="Times New Roman" w:cs="Times New Roman"/>
          <w:sz w:val="20"/>
          <w:szCs w:val="20"/>
        </w:rPr>
        <w:t xml:space="preserve">OR: </w:t>
      </w:r>
      <w:r w:rsidR="007F0AC7" w:rsidRPr="006A1B22">
        <w:rPr>
          <w:rFonts w:ascii="Times New Roman" w:eastAsia="標楷體" w:hAnsi="Times New Roman" w:cs="Times New Roman"/>
          <w:sz w:val="20"/>
          <w:szCs w:val="20"/>
        </w:rPr>
        <w:t xml:space="preserve">Adjusted </w:t>
      </w:r>
      <w:r w:rsidR="003B6597">
        <w:rPr>
          <w:rFonts w:ascii="Times New Roman" w:eastAsia="標楷體" w:hAnsi="Times New Roman" w:cs="Times New Roman"/>
          <w:sz w:val="20"/>
          <w:szCs w:val="20"/>
        </w:rPr>
        <w:t>odds ratio (</w:t>
      </w:r>
      <w:r w:rsidR="007F0AC7" w:rsidRPr="006A1B22">
        <w:rPr>
          <w:rFonts w:ascii="Times New Roman" w:eastAsia="標楷體" w:hAnsi="Times New Roman" w:cs="Times New Roman"/>
          <w:sz w:val="20"/>
          <w:szCs w:val="20"/>
        </w:rPr>
        <w:t>for</w:t>
      </w:r>
      <w:r w:rsidR="009D6688">
        <w:rPr>
          <w:rFonts w:ascii="Times New Roman" w:eastAsia="標楷體" w:hAnsi="Times New Roman" w:cs="Times New Roman"/>
          <w:sz w:val="20"/>
          <w:szCs w:val="20"/>
        </w:rPr>
        <w:t xml:space="preserve"> </w:t>
      </w:r>
      <w:r w:rsidR="009D6688" w:rsidRPr="00FE1161">
        <w:rPr>
          <w:rFonts w:ascii="Times New Roman" w:eastAsia="標楷體" w:hAnsi="Times New Roman" w:cs="Times New Roman"/>
          <w:sz w:val="20"/>
          <w:szCs w:val="20"/>
        </w:rPr>
        <w:t>age, sex, educational level, marital status, current financial status, smoking, alcohol consumption, physical activity, scores for instrumental activities of daily living, and season</w:t>
      </w:r>
      <w:r w:rsidR="009D6688">
        <w:rPr>
          <w:rFonts w:ascii="Times New Roman" w:eastAsia="標楷體" w:hAnsi="Times New Roman" w:cs="Times New Roman"/>
          <w:sz w:val="20"/>
          <w:szCs w:val="20"/>
        </w:rPr>
        <w:t>)</w:t>
      </w:r>
      <w:r w:rsidR="007F0AC7" w:rsidRPr="006A1B22">
        <w:rPr>
          <w:rFonts w:ascii="Times New Roman" w:eastAsia="標楷體" w:hAnsi="Times New Roman" w:hint="eastAsia"/>
          <w:color w:val="000000"/>
          <w:kern w:val="0"/>
          <w:sz w:val="20"/>
          <w:szCs w:val="20"/>
        </w:rPr>
        <w:t>.</w:t>
      </w:r>
    </w:p>
    <w:p w14:paraId="3C60B231" w14:textId="77777777" w:rsidR="007F0AC7" w:rsidRDefault="007F0AC7" w:rsidP="004C16F0">
      <w:pPr>
        <w:rPr>
          <w:rFonts w:eastAsia="標楷體" w:cstheme="minorHAnsi"/>
          <w:b/>
          <w:bCs/>
          <w:color w:val="000000"/>
          <w:kern w:val="0"/>
        </w:rPr>
        <w:sectPr w:rsidR="007F0AC7" w:rsidSect="009D347D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79CB01CD" w14:textId="40AADFFF" w:rsidR="00667C5D" w:rsidRPr="006D29F9" w:rsidRDefault="007F0AC7" w:rsidP="00667C5D">
      <w:pPr>
        <w:rPr>
          <w:rFonts w:ascii="Times New Roman" w:hAnsi="Times New Roman" w:cs="Times New Roman"/>
        </w:rPr>
      </w:pPr>
      <w:r w:rsidRPr="00761C67">
        <w:rPr>
          <w:rFonts w:ascii="Times New Roman" w:eastAsia="標楷體" w:hAnsi="Times New Roman" w:cs="Times New Roman"/>
          <w:b/>
          <w:bCs/>
          <w:color w:val="000000"/>
          <w:kern w:val="0"/>
        </w:rPr>
        <w:lastRenderedPageBreak/>
        <w:t xml:space="preserve">Table </w:t>
      </w:r>
      <w:r w:rsidR="000B21AB">
        <w:rPr>
          <w:rFonts w:ascii="Times New Roman" w:eastAsia="標楷體" w:hAnsi="Times New Roman" w:cs="Times New Roman"/>
          <w:b/>
          <w:bCs/>
          <w:color w:val="000000"/>
          <w:kern w:val="0"/>
        </w:rPr>
        <w:t>S</w:t>
      </w:r>
      <w:r w:rsidRPr="00761C67">
        <w:rPr>
          <w:rFonts w:ascii="Times New Roman" w:eastAsia="標楷體" w:hAnsi="Times New Roman" w:cs="Times New Roman"/>
          <w:b/>
          <w:bCs/>
          <w:color w:val="000000"/>
          <w:kern w:val="0"/>
        </w:rPr>
        <w:t>2</w:t>
      </w:r>
      <w:r w:rsidR="000B21AB">
        <w:rPr>
          <w:rFonts w:ascii="Times New Roman" w:eastAsia="標楷體" w:hAnsi="Times New Roman" w:cs="Times New Roman"/>
          <w:color w:val="000000"/>
          <w:kern w:val="0"/>
        </w:rPr>
        <w:t>:</w:t>
      </w:r>
      <w:r w:rsidRPr="00761C67">
        <w:rPr>
          <w:rFonts w:ascii="Times New Roman" w:eastAsia="標楷體" w:hAnsi="Times New Roman" w:cs="Times New Roman"/>
          <w:color w:val="000000"/>
          <w:kern w:val="0"/>
        </w:rPr>
        <w:t xml:space="preserve"> </w:t>
      </w:r>
      <w:r w:rsidR="00667C5D" w:rsidRPr="006D29F9">
        <w:rPr>
          <w:rFonts w:ascii="Times New Roman" w:hAnsi="Times New Roman" w:cs="Times New Roman"/>
        </w:rPr>
        <w:t xml:space="preserve">Sensitivity analysis of </w:t>
      </w:r>
      <w:r w:rsidR="00667C5D">
        <w:rPr>
          <w:rFonts w:ascii="Times New Roman" w:hAnsi="Times New Roman" w:cs="Times New Roman"/>
        </w:rPr>
        <w:t>the generalized linear mixed models</w:t>
      </w:r>
      <w:r w:rsidR="00667C5D" w:rsidRPr="006D29F9">
        <w:rPr>
          <w:rFonts w:ascii="Times New Roman" w:hAnsi="Times New Roman" w:cs="Times New Roman"/>
        </w:rPr>
        <w:t xml:space="preserve"> (n</w:t>
      </w:r>
      <w:r w:rsidR="00667C5D">
        <w:rPr>
          <w:rFonts w:ascii="Times New Roman" w:hAnsi="Times New Roman" w:cs="Times New Roman"/>
        </w:rPr>
        <w:t xml:space="preserve"> </w:t>
      </w:r>
      <w:r w:rsidR="00667C5D" w:rsidRPr="006D29F9">
        <w:rPr>
          <w:rFonts w:ascii="Times New Roman" w:hAnsi="Times New Roman" w:cs="Times New Roman"/>
        </w:rPr>
        <w:t>=</w:t>
      </w:r>
      <w:r w:rsidR="00667C5D">
        <w:rPr>
          <w:rFonts w:ascii="Times New Roman" w:hAnsi="Times New Roman" w:cs="Times New Roman"/>
        </w:rPr>
        <w:t xml:space="preserve"> </w:t>
      </w:r>
      <w:r w:rsidR="00667C5D" w:rsidRPr="006D29F9">
        <w:rPr>
          <w:rFonts w:ascii="Times New Roman" w:hAnsi="Times New Roman" w:cs="Times New Roman"/>
        </w:rPr>
        <w:t>5780)</w:t>
      </w:r>
    </w:p>
    <w:p w14:paraId="0E6BE943" w14:textId="5B9386A0" w:rsidR="00653F88" w:rsidRPr="00761C67" w:rsidRDefault="007F0AC7" w:rsidP="00761C67">
      <w:pPr>
        <w:adjustRightInd w:val="0"/>
        <w:snapToGrid w:val="0"/>
        <w:spacing w:line="240" w:lineRule="atLeast"/>
        <w:rPr>
          <w:rFonts w:ascii="Times New Roman" w:eastAsia="標楷體" w:hAnsi="Times New Roman" w:cs="Times New Roman"/>
          <w:color w:val="000000"/>
          <w:kern w:val="0"/>
        </w:rPr>
      </w:pPr>
      <w:r w:rsidRPr="00761C67">
        <w:rPr>
          <w:rFonts w:ascii="Times New Roman" w:eastAsia="標楷體" w:hAnsi="Times New Roman" w:cs="Times New Roman" w:hint="eastAsia"/>
          <w:color w:val="000000"/>
          <w:kern w:val="0"/>
        </w:rPr>
        <w:t>.</w:t>
      </w:r>
    </w:p>
    <w:tbl>
      <w:tblPr>
        <w:tblStyle w:val="a8"/>
        <w:tblW w:w="4562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4"/>
        <w:gridCol w:w="3057"/>
        <w:gridCol w:w="691"/>
        <w:gridCol w:w="1667"/>
      </w:tblGrid>
      <w:tr w:rsidR="00052B47" w:rsidRPr="007745B9" w14:paraId="73D287A0" w14:textId="77777777" w:rsidTr="0038603B">
        <w:tc>
          <w:tcPr>
            <w:tcW w:w="2164" w:type="pct"/>
            <w:vMerge w:val="restart"/>
            <w:tcBorders>
              <w:top w:val="single" w:sz="4" w:space="0" w:color="auto"/>
            </w:tcBorders>
            <w:vAlign w:val="center"/>
          </w:tcPr>
          <w:p w14:paraId="7AD85F01" w14:textId="3ED20052" w:rsidR="00052B47" w:rsidRPr="00FE1161" w:rsidRDefault="00052B47" w:rsidP="00A24554">
            <w:pPr>
              <w:adjustRightInd w:val="0"/>
              <w:snapToGrid w:val="0"/>
              <w:spacing w:line="240" w:lineRule="atLeast"/>
              <w:rPr>
                <w:rFonts w:eastAsia="標楷體" w:cstheme="minorHAnsi"/>
                <w:b/>
                <w:bCs/>
                <w:kern w:val="0"/>
                <w:szCs w:val="24"/>
                <w:vertAlign w:val="superscript"/>
              </w:rPr>
            </w:pPr>
            <w:r w:rsidRPr="00FE1161">
              <w:rPr>
                <w:rFonts w:ascii="Times New Roman" w:eastAsia="標楷體" w:hAnsi="Times New Roman" w:cs="Times New Roman"/>
                <w:b/>
                <w:bCs/>
                <w:szCs w:val="24"/>
              </w:rPr>
              <w:t>Temperature Moving Average</w:t>
            </w:r>
            <w:r w:rsidRPr="00FE1161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FE1161">
              <w:rPr>
                <w:rFonts w:ascii="Times New Roman" w:eastAsia="標楷體" w:hAnsi="Times New Roman" w:cs="Times New Roman"/>
                <w:b/>
                <w:bCs/>
                <w:szCs w:val="24"/>
              </w:rPr>
              <w:t>(</w:t>
            </w:r>
            <w:proofErr w:type="spellStart"/>
            <w:r w:rsidRPr="00FE1161">
              <w:rPr>
                <w:rFonts w:ascii="Times New Roman" w:eastAsia="標楷體" w:hAnsi="Times New Roman" w:cs="Times New Roman"/>
                <w:b/>
                <w:bCs/>
                <w:szCs w:val="24"/>
                <w:vertAlign w:val="superscript"/>
              </w:rPr>
              <w:t>o</w:t>
            </w:r>
            <w:r w:rsidRPr="00FE1161">
              <w:rPr>
                <w:rFonts w:ascii="Times New Roman" w:eastAsia="標楷體" w:hAnsi="Times New Roman" w:cs="Times New Roman"/>
                <w:b/>
                <w:bCs/>
                <w:szCs w:val="24"/>
              </w:rPr>
              <w:t>C</w:t>
            </w:r>
            <w:proofErr w:type="spellEnd"/>
            <w:r w:rsidRPr="00FE1161">
              <w:rPr>
                <w:rFonts w:ascii="Times New Roman" w:eastAsia="標楷體" w:hAnsi="Times New Roman" w:cs="Times New Roman"/>
                <w:b/>
                <w:bCs/>
                <w:szCs w:val="24"/>
              </w:rPr>
              <w:t>)</w:t>
            </w:r>
          </w:p>
        </w:tc>
        <w:tc>
          <w:tcPr>
            <w:tcW w:w="1600" w:type="pct"/>
            <w:tcBorders>
              <w:top w:val="single" w:sz="4" w:space="0" w:color="auto"/>
              <w:bottom w:val="single" w:sz="4" w:space="0" w:color="auto"/>
            </w:tcBorders>
          </w:tcPr>
          <w:p w14:paraId="59C1AFB5" w14:textId="2BD7B3B8" w:rsidR="00052B47" w:rsidRPr="00FE1161" w:rsidRDefault="00052B47" w:rsidP="004A2CDC">
            <w:pPr>
              <w:adjustRightInd w:val="0"/>
              <w:snapToGrid w:val="0"/>
              <w:spacing w:line="240" w:lineRule="atLeast"/>
              <w:rPr>
                <w:rFonts w:eastAsia="標楷體" w:cstheme="minorHAnsi"/>
                <w:b/>
                <w:bCs/>
                <w:kern w:val="0"/>
                <w:szCs w:val="24"/>
                <w:vertAlign w:val="superscript"/>
              </w:rPr>
            </w:pPr>
            <w:r w:rsidRPr="00FE1161">
              <w:rPr>
                <w:rFonts w:ascii="Times New Roman" w:hAnsi="Times New Roman" w:cs="Times New Roman" w:hint="eastAsia"/>
                <w:b/>
                <w:bCs/>
                <w:szCs w:val="24"/>
              </w:rPr>
              <w:t>S</w:t>
            </w:r>
            <w:r w:rsidRPr="00FE1161">
              <w:rPr>
                <w:rFonts w:ascii="Times New Roman" w:hAnsi="Times New Roman" w:cs="Times New Roman"/>
                <w:b/>
                <w:bCs/>
                <w:szCs w:val="24"/>
              </w:rPr>
              <w:t>PMSQ &lt; 3</w:t>
            </w:r>
          </w:p>
        </w:tc>
        <w:tc>
          <w:tcPr>
            <w:tcW w:w="362" w:type="pct"/>
            <w:tcBorders>
              <w:top w:val="single" w:sz="4" w:space="0" w:color="auto"/>
              <w:bottom w:val="nil"/>
            </w:tcBorders>
          </w:tcPr>
          <w:p w14:paraId="1C65E448" w14:textId="77777777" w:rsidR="00052B47" w:rsidRPr="00FE1161" w:rsidRDefault="00052B47" w:rsidP="004A2CDC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873" w:type="pct"/>
            <w:tcBorders>
              <w:top w:val="single" w:sz="4" w:space="0" w:color="auto"/>
              <w:bottom w:val="single" w:sz="4" w:space="0" w:color="auto"/>
            </w:tcBorders>
          </w:tcPr>
          <w:p w14:paraId="767EA6D1" w14:textId="775F41A2" w:rsidR="00052B47" w:rsidRPr="00FE1161" w:rsidRDefault="00052B47" w:rsidP="004A2CDC">
            <w:pPr>
              <w:adjustRightInd w:val="0"/>
              <w:snapToGrid w:val="0"/>
              <w:spacing w:line="240" w:lineRule="atLeast"/>
              <w:rPr>
                <w:rFonts w:eastAsia="標楷體" w:cstheme="minorHAnsi"/>
                <w:b/>
                <w:bCs/>
                <w:kern w:val="0"/>
                <w:szCs w:val="24"/>
                <w:vertAlign w:val="superscript"/>
              </w:rPr>
            </w:pPr>
            <w:r w:rsidRPr="00FE1161">
              <w:rPr>
                <w:rFonts w:ascii="Times New Roman" w:eastAsia="標楷體" w:hAnsi="Times New Roman" w:cs="Times New Roman"/>
                <w:b/>
                <w:bCs/>
                <w:i/>
                <w:iCs/>
                <w:color w:val="000000"/>
                <w:kern w:val="0"/>
                <w:szCs w:val="24"/>
              </w:rPr>
              <w:t>P</w:t>
            </w:r>
            <w:r w:rsidRPr="00FE1161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 xml:space="preserve"> value</w:t>
            </w:r>
          </w:p>
        </w:tc>
      </w:tr>
      <w:tr w:rsidR="00052B47" w:rsidRPr="007745B9" w14:paraId="52862C92" w14:textId="77777777" w:rsidTr="0038603B">
        <w:tc>
          <w:tcPr>
            <w:tcW w:w="2164" w:type="pct"/>
            <w:vMerge/>
          </w:tcPr>
          <w:p w14:paraId="7353B364" w14:textId="2DA8C673" w:rsidR="00052B47" w:rsidRPr="00FE1161" w:rsidRDefault="00052B47" w:rsidP="00A2455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  <w:vertAlign w:val="superscript"/>
              </w:rPr>
            </w:pPr>
          </w:p>
        </w:tc>
        <w:tc>
          <w:tcPr>
            <w:tcW w:w="1600" w:type="pct"/>
            <w:tcBorders>
              <w:top w:val="single" w:sz="4" w:space="0" w:color="auto"/>
            </w:tcBorders>
          </w:tcPr>
          <w:p w14:paraId="6D15F045" w14:textId="3366C4AD" w:rsidR="00052B47" w:rsidRPr="00FE1161" w:rsidRDefault="00052B47" w:rsidP="00A2455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  <w:vertAlign w:val="superscript"/>
              </w:rPr>
            </w:pPr>
            <w:r w:rsidRPr="00FE1161">
              <w:rPr>
                <w:rFonts w:ascii="Times New Roman" w:eastAsia="標楷體" w:hAnsi="Times New Roman" w:cs="Times New Roman" w:hint="eastAsia"/>
                <w:b/>
                <w:bCs/>
                <w:color w:val="000000"/>
                <w:kern w:val="0"/>
                <w:szCs w:val="24"/>
              </w:rPr>
              <w:t>A</w:t>
            </w:r>
            <w:r w:rsidRPr="00FE1161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OR (95% CI)</w:t>
            </w:r>
          </w:p>
        </w:tc>
        <w:tc>
          <w:tcPr>
            <w:tcW w:w="362" w:type="pct"/>
            <w:tcBorders>
              <w:top w:val="nil"/>
              <w:bottom w:val="single" w:sz="4" w:space="0" w:color="auto"/>
            </w:tcBorders>
          </w:tcPr>
          <w:p w14:paraId="127DEF48" w14:textId="77777777" w:rsidR="00052B47" w:rsidRPr="00FE1161" w:rsidRDefault="00052B47" w:rsidP="00A2455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  <w:vertAlign w:val="superscript"/>
              </w:rPr>
            </w:pPr>
          </w:p>
        </w:tc>
        <w:tc>
          <w:tcPr>
            <w:tcW w:w="873" w:type="pct"/>
            <w:tcBorders>
              <w:top w:val="single" w:sz="4" w:space="0" w:color="auto"/>
            </w:tcBorders>
          </w:tcPr>
          <w:p w14:paraId="7DAF8B76" w14:textId="0BF35E86" w:rsidR="00052B47" w:rsidRPr="00FE1161" w:rsidRDefault="00052B47" w:rsidP="00A2455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  <w:vertAlign w:val="superscript"/>
              </w:rPr>
            </w:pPr>
          </w:p>
        </w:tc>
      </w:tr>
      <w:tr w:rsidR="00052B47" w:rsidRPr="007745B9" w14:paraId="0CE17123" w14:textId="77777777" w:rsidTr="0038603B">
        <w:tc>
          <w:tcPr>
            <w:tcW w:w="2164" w:type="pct"/>
            <w:tcBorders>
              <w:top w:val="single" w:sz="4" w:space="0" w:color="auto"/>
            </w:tcBorders>
          </w:tcPr>
          <w:p w14:paraId="0E3BD6BE" w14:textId="77777777" w:rsidR="00052B47" w:rsidRPr="00FE1161" w:rsidRDefault="00052B47" w:rsidP="00A2455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600" w:type="pct"/>
            <w:tcBorders>
              <w:top w:val="single" w:sz="4" w:space="0" w:color="auto"/>
            </w:tcBorders>
          </w:tcPr>
          <w:p w14:paraId="28A9FC7C" w14:textId="77777777" w:rsidR="00052B47" w:rsidRPr="00FE1161" w:rsidRDefault="00052B47" w:rsidP="00A2455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  <w:vertAlign w:val="superscript"/>
              </w:rPr>
            </w:pPr>
          </w:p>
        </w:tc>
        <w:tc>
          <w:tcPr>
            <w:tcW w:w="362" w:type="pct"/>
            <w:tcBorders>
              <w:top w:val="single" w:sz="4" w:space="0" w:color="auto"/>
            </w:tcBorders>
          </w:tcPr>
          <w:p w14:paraId="418046A4" w14:textId="77777777" w:rsidR="00052B47" w:rsidRPr="00FE1161" w:rsidRDefault="00052B47" w:rsidP="00A2455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  <w:vertAlign w:val="superscript"/>
              </w:rPr>
            </w:pPr>
          </w:p>
        </w:tc>
        <w:tc>
          <w:tcPr>
            <w:tcW w:w="873" w:type="pct"/>
            <w:tcBorders>
              <w:top w:val="single" w:sz="4" w:space="0" w:color="auto"/>
            </w:tcBorders>
          </w:tcPr>
          <w:p w14:paraId="1C47E323" w14:textId="04516444" w:rsidR="00052B47" w:rsidRPr="00FE1161" w:rsidRDefault="00052B47" w:rsidP="00A2455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  <w:vertAlign w:val="superscript"/>
              </w:rPr>
            </w:pPr>
          </w:p>
        </w:tc>
      </w:tr>
      <w:tr w:rsidR="00052B47" w:rsidRPr="007745B9" w14:paraId="0B26CD04" w14:textId="77777777" w:rsidTr="0038603B">
        <w:tc>
          <w:tcPr>
            <w:tcW w:w="2164" w:type="pct"/>
          </w:tcPr>
          <w:p w14:paraId="22CCBEF5" w14:textId="5F1BAF33" w:rsidR="00052B47" w:rsidRPr="00FE1161" w:rsidRDefault="00052B47" w:rsidP="00433F0D">
            <w:pPr>
              <w:adjustRightInd w:val="0"/>
              <w:snapToGrid w:val="0"/>
              <w:spacing w:line="240" w:lineRule="atLeast"/>
              <w:ind w:leftChars="100" w:left="240"/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Model 1</w:t>
            </w:r>
          </w:p>
        </w:tc>
        <w:tc>
          <w:tcPr>
            <w:tcW w:w="1600" w:type="pct"/>
          </w:tcPr>
          <w:p w14:paraId="23C67594" w14:textId="77777777" w:rsidR="00052B47" w:rsidRPr="00FE1161" w:rsidRDefault="00052B47" w:rsidP="00A2455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  <w:vertAlign w:val="superscript"/>
              </w:rPr>
            </w:pPr>
          </w:p>
        </w:tc>
        <w:tc>
          <w:tcPr>
            <w:tcW w:w="362" w:type="pct"/>
          </w:tcPr>
          <w:p w14:paraId="606273E3" w14:textId="77777777" w:rsidR="00052B47" w:rsidRPr="00FE1161" w:rsidRDefault="00052B47" w:rsidP="00A2455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  <w:vertAlign w:val="superscript"/>
              </w:rPr>
            </w:pPr>
          </w:p>
        </w:tc>
        <w:tc>
          <w:tcPr>
            <w:tcW w:w="873" w:type="pct"/>
          </w:tcPr>
          <w:p w14:paraId="0F996791" w14:textId="7122D56C" w:rsidR="00052B47" w:rsidRPr="00FE1161" w:rsidRDefault="00052B47" w:rsidP="00A24554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  <w:vertAlign w:val="superscript"/>
              </w:rPr>
            </w:pPr>
          </w:p>
        </w:tc>
      </w:tr>
      <w:tr w:rsidR="00052B47" w:rsidRPr="007745B9" w14:paraId="6155310F" w14:textId="77777777" w:rsidTr="0038603B">
        <w:tc>
          <w:tcPr>
            <w:tcW w:w="2164" w:type="pct"/>
            <w:vAlign w:val="center"/>
          </w:tcPr>
          <w:p w14:paraId="4EA32B5A" w14:textId="4F0F02F5" w:rsidR="00052B47" w:rsidRPr="00FE1161" w:rsidRDefault="00052B47" w:rsidP="00433F0D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7 days</w:t>
            </w:r>
          </w:p>
        </w:tc>
        <w:tc>
          <w:tcPr>
            <w:tcW w:w="1600" w:type="pct"/>
            <w:vAlign w:val="center"/>
          </w:tcPr>
          <w:p w14:paraId="64C30B09" w14:textId="42DC65B0" w:rsidR="00052B47" w:rsidRPr="00FE1161" w:rsidRDefault="00052B47" w:rsidP="000B2712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  <w:vertAlign w:val="superscript"/>
              </w:rPr>
            </w:pP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1.064 (1.030, 1.099)</w:t>
            </w:r>
          </w:p>
        </w:tc>
        <w:tc>
          <w:tcPr>
            <w:tcW w:w="362" w:type="pct"/>
          </w:tcPr>
          <w:p w14:paraId="1CA4CC36" w14:textId="77777777" w:rsidR="00052B47" w:rsidRPr="00FE1161" w:rsidRDefault="00052B47" w:rsidP="000B2712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3" w:type="pct"/>
            <w:vAlign w:val="center"/>
          </w:tcPr>
          <w:p w14:paraId="298B5554" w14:textId="3C04BBC8" w:rsidR="00052B47" w:rsidRPr="00FE1161" w:rsidRDefault="00052B47" w:rsidP="000B2712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  <w:vertAlign w:val="superscript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&lt;0.001</w:t>
            </w:r>
          </w:p>
        </w:tc>
      </w:tr>
      <w:tr w:rsidR="00052B47" w:rsidRPr="007745B9" w14:paraId="1ACD21D1" w14:textId="77777777" w:rsidTr="0038603B">
        <w:tc>
          <w:tcPr>
            <w:tcW w:w="2164" w:type="pct"/>
            <w:vAlign w:val="center"/>
          </w:tcPr>
          <w:p w14:paraId="31930A02" w14:textId="7ADCE8A4" w:rsidR="00052B47" w:rsidRPr="00FE1161" w:rsidRDefault="00052B47" w:rsidP="00433F0D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14 days</w:t>
            </w:r>
          </w:p>
        </w:tc>
        <w:tc>
          <w:tcPr>
            <w:tcW w:w="1600" w:type="pct"/>
            <w:vAlign w:val="center"/>
          </w:tcPr>
          <w:p w14:paraId="70F3CF75" w14:textId="371D6978" w:rsidR="00052B47" w:rsidRPr="00FE1161" w:rsidRDefault="00052B47" w:rsidP="000B2712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  <w:vertAlign w:val="superscript"/>
              </w:rPr>
            </w:pP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1.067 (1.030, 1.106)</w:t>
            </w:r>
          </w:p>
        </w:tc>
        <w:tc>
          <w:tcPr>
            <w:tcW w:w="362" w:type="pct"/>
          </w:tcPr>
          <w:p w14:paraId="682162F4" w14:textId="77777777" w:rsidR="00052B47" w:rsidRPr="00FE1161" w:rsidRDefault="00052B47" w:rsidP="000B2712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3" w:type="pct"/>
            <w:vAlign w:val="center"/>
          </w:tcPr>
          <w:p w14:paraId="546AA873" w14:textId="793B0450" w:rsidR="00052B47" w:rsidRPr="00FE1161" w:rsidRDefault="00052B47" w:rsidP="000B2712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  <w:vertAlign w:val="superscript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&lt;0.001</w:t>
            </w:r>
          </w:p>
        </w:tc>
      </w:tr>
      <w:tr w:rsidR="00052B47" w:rsidRPr="007745B9" w14:paraId="7664B499" w14:textId="77777777" w:rsidTr="0038603B">
        <w:tc>
          <w:tcPr>
            <w:tcW w:w="2164" w:type="pct"/>
            <w:vAlign w:val="center"/>
          </w:tcPr>
          <w:p w14:paraId="0068BCE0" w14:textId="3085EE9D" w:rsidR="00052B47" w:rsidRPr="00FE1161" w:rsidRDefault="00052B47" w:rsidP="00433F0D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21 days</w:t>
            </w:r>
          </w:p>
        </w:tc>
        <w:tc>
          <w:tcPr>
            <w:tcW w:w="1600" w:type="pct"/>
            <w:vAlign w:val="center"/>
          </w:tcPr>
          <w:p w14:paraId="4D229D10" w14:textId="394F0874" w:rsidR="00052B47" w:rsidRPr="00FE1161" w:rsidRDefault="00052B47" w:rsidP="000B2712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  <w:vertAlign w:val="superscript"/>
              </w:rPr>
            </w:pP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1.059 (1.023, 1.096)</w:t>
            </w:r>
          </w:p>
        </w:tc>
        <w:tc>
          <w:tcPr>
            <w:tcW w:w="362" w:type="pct"/>
          </w:tcPr>
          <w:p w14:paraId="57E8AE26" w14:textId="77777777" w:rsidR="00052B47" w:rsidRPr="00FE1161" w:rsidRDefault="00052B47" w:rsidP="000B2712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3" w:type="pct"/>
            <w:vAlign w:val="center"/>
          </w:tcPr>
          <w:p w14:paraId="43F057CA" w14:textId="63DE0813" w:rsidR="00052B47" w:rsidRPr="00FE1161" w:rsidRDefault="00052B47" w:rsidP="000B2712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  <w:vertAlign w:val="superscript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0.001</w:t>
            </w:r>
          </w:p>
        </w:tc>
      </w:tr>
      <w:tr w:rsidR="00052B47" w:rsidRPr="007745B9" w14:paraId="08449774" w14:textId="77777777" w:rsidTr="0038603B">
        <w:tc>
          <w:tcPr>
            <w:tcW w:w="2164" w:type="pct"/>
            <w:vAlign w:val="center"/>
          </w:tcPr>
          <w:p w14:paraId="10715815" w14:textId="6849CF24" w:rsidR="00052B47" w:rsidRPr="00FE1161" w:rsidRDefault="00052B47" w:rsidP="00433F0D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30 days</w:t>
            </w:r>
          </w:p>
        </w:tc>
        <w:tc>
          <w:tcPr>
            <w:tcW w:w="1600" w:type="pct"/>
            <w:vAlign w:val="center"/>
          </w:tcPr>
          <w:p w14:paraId="674CD2E7" w14:textId="4E49009F" w:rsidR="00052B47" w:rsidRPr="00FE1161" w:rsidRDefault="00052B47" w:rsidP="000B2712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  <w:vertAlign w:val="superscript"/>
              </w:rPr>
            </w:pP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1.051 (1.017, 1.086)</w:t>
            </w:r>
          </w:p>
        </w:tc>
        <w:tc>
          <w:tcPr>
            <w:tcW w:w="362" w:type="pct"/>
          </w:tcPr>
          <w:p w14:paraId="50B373BC" w14:textId="77777777" w:rsidR="00052B47" w:rsidRPr="00FE1161" w:rsidRDefault="00052B47" w:rsidP="000B2712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3" w:type="pct"/>
            <w:vAlign w:val="center"/>
          </w:tcPr>
          <w:p w14:paraId="0943C761" w14:textId="146DBB34" w:rsidR="00052B47" w:rsidRPr="00FE1161" w:rsidRDefault="00052B47" w:rsidP="000B2712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  <w:vertAlign w:val="superscript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0.003</w:t>
            </w:r>
          </w:p>
        </w:tc>
      </w:tr>
      <w:tr w:rsidR="00052B47" w:rsidRPr="007745B9" w14:paraId="5D326796" w14:textId="77777777" w:rsidTr="0038603B">
        <w:tc>
          <w:tcPr>
            <w:tcW w:w="2164" w:type="pct"/>
            <w:vAlign w:val="center"/>
          </w:tcPr>
          <w:p w14:paraId="4A72EDFE" w14:textId="7ACD47DF" w:rsidR="00052B47" w:rsidRPr="00FE1161" w:rsidRDefault="00052B47" w:rsidP="00433F0D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60 days</w:t>
            </w:r>
          </w:p>
        </w:tc>
        <w:tc>
          <w:tcPr>
            <w:tcW w:w="1600" w:type="pct"/>
            <w:vAlign w:val="center"/>
          </w:tcPr>
          <w:p w14:paraId="36211399" w14:textId="546AD660" w:rsidR="00052B47" w:rsidRPr="00FE1161" w:rsidRDefault="00052B47" w:rsidP="000B2712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  <w:vertAlign w:val="superscript"/>
              </w:rPr>
            </w:pP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1.038 (1.006, 1.071)</w:t>
            </w:r>
          </w:p>
        </w:tc>
        <w:tc>
          <w:tcPr>
            <w:tcW w:w="362" w:type="pct"/>
          </w:tcPr>
          <w:p w14:paraId="36F6FA63" w14:textId="77777777" w:rsidR="00052B47" w:rsidRPr="00FE1161" w:rsidRDefault="00052B47" w:rsidP="000B2712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3" w:type="pct"/>
            <w:vAlign w:val="center"/>
          </w:tcPr>
          <w:p w14:paraId="2DF9A4C2" w14:textId="0F6BD5D5" w:rsidR="00052B47" w:rsidRPr="00FE1161" w:rsidRDefault="00052B47" w:rsidP="000B2712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  <w:vertAlign w:val="superscript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0.020</w:t>
            </w:r>
          </w:p>
        </w:tc>
      </w:tr>
      <w:tr w:rsidR="00052B47" w:rsidRPr="007745B9" w14:paraId="4E224F2D" w14:textId="77777777" w:rsidTr="0038603B">
        <w:tc>
          <w:tcPr>
            <w:tcW w:w="2164" w:type="pct"/>
            <w:vAlign w:val="center"/>
          </w:tcPr>
          <w:p w14:paraId="59BC39E7" w14:textId="4E5AC586" w:rsidR="00052B47" w:rsidRPr="00FE1161" w:rsidRDefault="00052B47" w:rsidP="00433F0D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90 days</w:t>
            </w:r>
          </w:p>
        </w:tc>
        <w:tc>
          <w:tcPr>
            <w:tcW w:w="1600" w:type="pct"/>
            <w:vAlign w:val="center"/>
          </w:tcPr>
          <w:p w14:paraId="2506482F" w14:textId="5CDDCBB8" w:rsidR="00052B47" w:rsidRPr="00FE1161" w:rsidRDefault="00052B47" w:rsidP="000B2712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  <w:vertAlign w:val="superscript"/>
              </w:rPr>
            </w:pP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1.024 (0.996, 1.053)</w:t>
            </w:r>
          </w:p>
        </w:tc>
        <w:tc>
          <w:tcPr>
            <w:tcW w:w="362" w:type="pct"/>
          </w:tcPr>
          <w:p w14:paraId="11F8ECCF" w14:textId="77777777" w:rsidR="00052B47" w:rsidRPr="00FE1161" w:rsidRDefault="00052B47" w:rsidP="000B2712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3" w:type="pct"/>
            <w:vAlign w:val="center"/>
          </w:tcPr>
          <w:p w14:paraId="7D0BF0D0" w14:textId="3BF06FAC" w:rsidR="00052B47" w:rsidRPr="00FE1161" w:rsidRDefault="00052B47" w:rsidP="000B2712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  <w:vertAlign w:val="superscript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0.095</w:t>
            </w:r>
          </w:p>
        </w:tc>
      </w:tr>
      <w:tr w:rsidR="00052B47" w:rsidRPr="007745B9" w14:paraId="06F190F3" w14:textId="77777777" w:rsidTr="0038603B">
        <w:tc>
          <w:tcPr>
            <w:tcW w:w="2164" w:type="pct"/>
            <w:vAlign w:val="center"/>
          </w:tcPr>
          <w:p w14:paraId="154EA86B" w14:textId="5CC20741" w:rsidR="00052B47" w:rsidRPr="00FE1161" w:rsidRDefault="00052B47" w:rsidP="00433F0D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 years</w:t>
            </w:r>
          </w:p>
        </w:tc>
        <w:tc>
          <w:tcPr>
            <w:tcW w:w="1600" w:type="pct"/>
            <w:vAlign w:val="center"/>
          </w:tcPr>
          <w:p w14:paraId="059FD13D" w14:textId="465C6E86" w:rsidR="00052B47" w:rsidRPr="00FE1161" w:rsidRDefault="00052B47" w:rsidP="000B2712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  <w:vertAlign w:val="superscript"/>
              </w:rPr>
            </w:pP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1.222 (1.106, 1.349)</w:t>
            </w:r>
          </w:p>
        </w:tc>
        <w:tc>
          <w:tcPr>
            <w:tcW w:w="362" w:type="pct"/>
          </w:tcPr>
          <w:p w14:paraId="6DEEE38D" w14:textId="77777777" w:rsidR="00052B47" w:rsidRPr="00FE1161" w:rsidRDefault="00052B47" w:rsidP="000B2712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3" w:type="pct"/>
            <w:vAlign w:val="center"/>
          </w:tcPr>
          <w:p w14:paraId="5F2AC5C2" w14:textId="15A17414" w:rsidR="00052B47" w:rsidRPr="00FE1161" w:rsidRDefault="00052B47" w:rsidP="000B2712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  <w:vertAlign w:val="superscript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&lt;0.001</w:t>
            </w:r>
          </w:p>
        </w:tc>
      </w:tr>
      <w:tr w:rsidR="00052B47" w:rsidRPr="007745B9" w14:paraId="73570377" w14:textId="77777777" w:rsidTr="0038603B">
        <w:tc>
          <w:tcPr>
            <w:tcW w:w="2164" w:type="pct"/>
            <w:vAlign w:val="center"/>
          </w:tcPr>
          <w:p w14:paraId="766B158C" w14:textId="77777777" w:rsidR="00052B47" w:rsidRPr="00FE1161" w:rsidRDefault="00052B47" w:rsidP="00EB2C63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600" w:type="pct"/>
          </w:tcPr>
          <w:p w14:paraId="052690E7" w14:textId="77777777" w:rsidR="00052B47" w:rsidRPr="00FE1161" w:rsidRDefault="00052B47" w:rsidP="000B2712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  <w:vertAlign w:val="superscript"/>
              </w:rPr>
            </w:pPr>
          </w:p>
        </w:tc>
        <w:tc>
          <w:tcPr>
            <w:tcW w:w="362" w:type="pct"/>
          </w:tcPr>
          <w:p w14:paraId="11B0296F" w14:textId="77777777" w:rsidR="00052B47" w:rsidRPr="00FE1161" w:rsidRDefault="00052B47" w:rsidP="000B2712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  <w:vertAlign w:val="superscript"/>
              </w:rPr>
            </w:pPr>
          </w:p>
        </w:tc>
        <w:tc>
          <w:tcPr>
            <w:tcW w:w="873" w:type="pct"/>
          </w:tcPr>
          <w:p w14:paraId="339196E8" w14:textId="009C9296" w:rsidR="00052B47" w:rsidRPr="00FE1161" w:rsidRDefault="00052B47" w:rsidP="000B2712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  <w:vertAlign w:val="superscript"/>
              </w:rPr>
            </w:pPr>
          </w:p>
        </w:tc>
      </w:tr>
      <w:tr w:rsidR="00052B47" w:rsidRPr="007745B9" w14:paraId="7CBD547F" w14:textId="77777777" w:rsidTr="0038603B">
        <w:tc>
          <w:tcPr>
            <w:tcW w:w="2164" w:type="pct"/>
            <w:vAlign w:val="center"/>
          </w:tcPr>
          <w:p w14:paraId="797CF079" w14:textId="01F53D3F" w:rsidR="00052B47" w:rsidRPr="00FE1161" w:rsidRDefault="00052B47" w:rsidP="00EB2C63">
            <w:pPr>
              <w:adjustRightInd w:val="0"/>
              <w:snapToGrid w:val="0"/>
              <w:spacing w:line="240" w:lineRule="atLeast"/>
              <w:ind w:leftChars="100" w:left="240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Model 2</w:t>
            </w:r>
          </w:p>
        </w:tc>
        <w:tc>
          <w:tcPr>
            <w:tcW w:w="1600" w:type="pct"/>
          </w:tcPr>
          <w:p w14:paraId="49225741" w14:textId="77777777" w:rsidR="00052B47" w:rsidRPr="00FE1161" w:rsidRDefault="00052B47" w:rsidP="000B2712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  <w:vertAlign w:val="superscript"/>
              </w:rPr>
            </w:pPr>
          </w:p>
        </w:tc>
        <w:tc>
          <w:tcPr>
            <w:tcW w:w="362" w:type="pct"/>
          </w:tcPr>
          <w:p w14:paraId="5B2E634E" w14:textId="77777777" w:rsidR="00052B47" w:rsidRPr="00FE1161" w:rsidRDefault="00052B47" w:rsidP="000B2712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  <w:vertAlign w:val="superscript"/>
              </w:rPr>
            </w:pPr>
          </w:p>
        </w:tc>
        <w:tc>
          <w:tcPr>
            <w:tcW w:w="873" w:type="pct"/>
          </w:tcPr>
          <w:p w14:paraId="457A37D9" w14:textId="2E324FDB" w:rsidR="00052B47" w:rsidRPr="00FE1161" w:rsidRDefault="00052B47" w:rsidP="000B2712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  <w:vertAlign w:val="superscript"/>
              </w:rPr>
            </w:pPr>
          </w:p>
        </w:tc>
      </w:tr>
      <w:tr w:rsidR="00052B47" w:rsidRPr="007745B9" w14:paraId="534C11B5" w14:textId="77777777" w:rsidTr="0038603B">
        <w:tc>
          <w:tcPr>
            <w:tcW w:w="2164" w:type="pct"/>
            <w:vAlign w:val="center"/>
          </w:tcPr>
          <w:p w14:paraId="477A2849" w14:textId="6DBB7C36" w:rsidR="00052B47" w:rsidRPr="00FE1161" w:rsidRDefault="00052B47" w:rsidP="00C026C2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7 days</w:t>
            </w:r>
          </w:p>
        </w:tc>
        <w:tc>
          <w:tcPr>
            <w:tcW w:w="1600" w:type="pct"/>
            <w:vAlign w:val="center"/>
          </w:tcPr>
          <w:p w14:paraId="34684180" w14:textId="4EF921B3" w:rsidR="00052B47" w:rsidRPr="00FE1161" w:rsidRDefault="00052B47" w:rsidP="00C026C2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  <w:vertAlign w:val="superscript"/>
              </w:rPr>
            </w:pP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1.051 (1.012, 1.091)</w:t>
            </w:r>
          </w:p>
        </w:tc>
        <w:tc>
          <w:tcPr>
            <w:tcW w:w="362" w:type="pct"/>
          </w:tcPr>
          <w:p w14:paraId="4C0C10C3" w14:textId="77777777" w:rsidR="00052B47" w:rsidRPr="00FE1161" w:rsidRDefault="00052B47" w:rsidP="00C026C2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3" w:type="pct"/>
            <w:vAlign w:val="center"/>
          </w:tcPr>
          <w:p w14:paraId="1EA5A232" w14:textId="1DA48842" w:rsidR="00052B47" w:rsidRPr="00FE1161" w:rsidRDefault="00052B47" w:rsidP="00C026C2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  <w:vertAlign w:val="superscript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0.010</w:t>
            </w:r>
          </w:p>
        </w:tc>
      </w:tr>
      <w:tr w:rsidR="00052B47" w:rsidRPr="007745B9" w14:paraId="7D0F1222" w14:textId="77777777" w:rsidTr="0038603B">
        <w:tc>
          <w:tcPr>
            <w:tcW w:w="2164" w:type="pct"/>
            <w:vAlign w:val="center"/>
          </w:tcPr>
          <w:p w14:paraId="57E11EFF" w14:textId="4C99052C" w:rsidR="00052B47" w:rsidRPr="00FE1161" w:rsidRDefault="00052B47" w:rsidP="00C026C2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14 days</w:t>
            </w:r>
          </w:p>
        </w:tc>
        <w:tc>
          <w:tcPr>
            <w:tcW w:w="1600" w:type="pct"/>
            <w:vAlign w:val="center"/>
          </w:tcPr>
          <w:p w14:paraId="726F08C1" w14:textId="09552B0B" w:rsidR="00052B47" w:rsidRPr="00FE1161" w:rsidRDefault="00052B47" w:rsidP="00C026C2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  <w:vertAlign w:val="superscript"/>
              </w:rPr>
            </w:pP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1.054 (1.012, 1.099)</w:t>
            </w:r>
          </w:p>
        </w:tc>
        <w:tc>
          <w:tcPr>
            <w:tcW w:w="362" w:type="pct"/>
          </w:tcPr>
          <w:p w14:paraId="43EE4FB2" w14:textId="77777777" w:rsidR="00052B47" w:rsidRPr="00FE1161" w:rsidRDefault="00052B47" w:rsidP="00C026C2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3" w:type="pct"/>
            <w:vAlign w:val="center"/>
          </w:tcPr>
          <w:p w14:paraId="28AFD870" w14:textId="05EBD8F1" w:rsidR="00052B47" w:rsidRPr="00FE1161" w:rsidRDefault="00052B47" w:rsidP="00C026C2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  <w:vertAlign w:val="superscript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0.012</w:t>
            </w:r>
          </w:p>
        </w:tc>
      </w:tr>
      <w:tr w:rsidR="00052B47" w:rsidRPr="007745B9" w14:paraId="67182EC2" w14:textId="77777777" w:rsidTr="0038603B">
        <w:tc>
          <w:tcPr>
            <w:tcW w:w="2164" w:type="pct"/>
            <w:vAlign w:val="center"/>
          </w:tcPr>
          <w:p w14:paraId="66F76163" w14:textId="25685602" w:rsidR="00052B47" w:rsidRPr="00FE1161" w:rsidRDefault="00052B47" w:rsidP="00C026C2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21 days</w:t>
            </w:r>
          </w:p>
        </w:tc>
        <w:tc>
          <w:tcPr>
            <w:tcW w:w="1600" w:type="pct"/>
            <w:vAlign w:val="center"/>
          </w:tcPr>
          <w:p w14:paraId="3B600EF9" w14:textId="6B7EAB5E" w:rsidR="00052B47" w:rsidRPr="00FE1161" w:rsidRDefault="00052B47" w:rsidP="00C026C2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  <w:vertAlign w:val="superscript"/>
              </w:rPr>
            </w:pP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1.047 (1.007, 1.090)</w:t>
            </w:r>
          </w:p>
        </w:tc>
        <w:tc>
          <w:tcPr>
            <w:tcW w:w="362" w:type="pct"/>
          </w:tcPr>
          <w:p w14:paraId="0D89DEA4" w14:textId="77777777" w:rsidR="00052B47" w:rsidRPr="00FE1161" w:rsidRDefault="00052B47" w:rsidP="00C026C2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3" w:type="pct"/>
            <w:vAlign w:val="center"/>
          </w:tcPr>
          <w:p w14:paraId="6F2B3188" w14:textId="287437B5" w:rsidR="00052B47" w:rsidRPr="00FE1161" w:rsidRDefault="00052B47" w:rsidP="00C026C2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  <w:vertAlign w:val="superscript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0.023</w:t>
            </w:r>
          </w:p>
        </w:tc>
      </w:tr>
      <w:tr w:rsidR="00052B47" w:rsidRPr="007745B9" w14:paraId="5AF3E784" w14:textId="77777777" w:rsidTr="0038603B">
        <w:tc>
          <w:tcPr>
            <w:tcW w:w="2164" w:type="pct"/>
            <w:vAlign w:val="center"/>
          </w:tcPr>
          <w:p w14:paraId="543A0083" w14:textId="2EB84938" w:rsidR="00052B47" w:rsidRPr="00FE1161" w:rsidRDefault="00052B47" w:rsidP="00C026C2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30 days</w:t>
            </w:r>
          </w:p>
        </w:tc>
        <w:tc>
          <w:tcPr>
            <w:tcW w:w="1600" w:type="pct"/>
            <w:vAlign w:val="center"/>
          </w:tcPr>
          <w:p w14:paraId="5032907C" w14:textId="16391F21" w:rsidR="00052B47" w:rsidRPr="00FE1161" w:rsidRDefault="00052B47" w:rsidP="00C026C2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  <w:vertAlign w:val="superscript"/>
              </w:rPr>
            </w:pP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1.040 (1.002, 1.079)</w:t>
            </w:r>
          </w:p>
        </w:tc>
        <w:tc>
          <w:tcPr>
            <w:tcW w:w="362" w:type="pct"/>
          </w:tcPr>
          <w:p w14:paraId="0F8A9E42" w14:textId="77777777" w:rsidR="00052B47" w:rsidRPr="00FE1161" w:rsidRDefault="00052B47" w:rsidP="00C026C2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3" w:type="pct"/>
            <w:vAlign w:val="center"/>
          </w:tcPr>
          <w:p w14:paraId="3EDDB84B" w14:textId="7D2F02C8" w:rsidR="00052B47" w:rsidRPr="00FE1161" w:rsidRDefault="00052B47" w:rsidP="00C026C2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  <w:vertAlign w:val="superscript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0.040</w:t>
            </w:r>
          </w:p>
        </w:tc>
      </w:tr>
      <w:tr w:rsidR="00052B47" w:rsidRPr="007745B9" w14:paraId="0395DDB6" w14:textId="77777777" w:rsidTr="0038603B">
        <w:tc>
          <w:tcPr>
            <w:tcW w:w="2164" w:type="pct"/>
            <w:vAlign w:val="center"/>
          </w:tcPr>
          <w:p w14:paraId="38E0F01B" w14:textId="6EDDAF8D" w:rsidR="00052B47" w:rsidRPr="00FE1161" w:rsidRDefault="00052B47" w:rsidP="00C026C2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60 days</w:t>
            </w:r>
          </w:p>
        </w:tc>
        <w:tc>
          <w:tcPr>
            <w:tcW w:w="1600" w:type="pct"/>
            <w:vAlign w:val="center"/>
          </w:tcPr>
          <w:p w14:paraId="28681340" w14:textId="449F0152" w:rsidR="00052B47" w:rsidRPr="00FE1161" w:rsidRDefault="00052B47" w:rsidP="00C026C2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  <w:vertAlign w:val="superscript"/>
              </w:rPr>
            </w:pP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1.033 (0.997, 1.070)</w:t>
            </w:r>
          </w:p>
        </w:tc>
        <w:tc>
          <w:tcPr>
            <w:tcW w:w="362" w:type="pct"/>
          </w:tcPr>
          <w:p w14:paraId="3847A7AD" w14:textId="77777777" w:rsidR="00052B47" w:rsidRPr="00FE1161" w:rsidRDefault="00052B47" w:rsidP="00C026C2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3" w:type="pct"/>
            <w:vAlign w:val="center"/>
          </w:tcPr>
          <w:p w14:paraId="3BB7571E" w14:textId="53E5F728" w:rsidR="00052B47" w:rsidRPr="00FE1161" w:rsidRDefault="00052B47" w:rsidP="00C026C2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  <w:vertAlign w:val="superscript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0.071</w:t>
            </w:r>
          </w:p>
        </w:tc>
      </w:tr>
      <w:tr w:rsidR="00052B47" w:rsidRPr="007745B9" w14:paraId="3E9EBD35" w14:textId="77777777" w:rsidTr="0038603B">
        <w:tc>
          <w:tcPr>
            <w:tcW w:w="2164" w:type="pct"/>
            <w:vAlign w:val="center"/>
          </w:tcPr>
          <w:p w14:paraId="3589559D" w14:textId="49A495A1" w:rsidR="00052B47" w:rsidRPr="00FE1161" w:rsidRDefault="00052B47" w:rsidP="00C026C2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90 days</w:t>
            </w:r>
          </w:p>
        </w:tc>
        <w:tc>
          <w:tcPr>
            <w:tcW w:w="1600" w:type="pct"/>
            <w:vAlign w:val="center"/>
          </w:tcPr>
          <w:p w14:paraId="70A63762" w14:textId="25C0C89F" w:rsidR="00052B47" w:rsidRPr="00FE1161" w:rsidRDefault="00052B47" w:rsidP="00C026C2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  <w:vertAlign w:val="superscript"/>
              </w:rPr>
            </w:pP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1.023 (0.991, 1.055)</w:t>
            </w:r>
          </w:p>
        </w:tc>
        <w:tc>
          <w:tcPr>
            <w:tcW w:w="362" w:type="pct"/>
          </w:tcPr>
          <w:p w14:paraId="693F7DD5" w14:textId="77777777" w:rsidR="00052B47" w:rsidRPr="00FE1161" w:rsidRDefault="00052B47" w:rsidP="00C026C2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3" w:type="pct"/>
            <w:vAlign w:val="center"/>
          </w:tcPr>
          <w:p w14:paraId="33A79227" w14:textId="2FF87223" w:rsidR="00052B47" w:rsidRPr="00FE1161" w:rsidRDefault="00052B47" w:rsidP="00C026C2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  <w:vertAlign w:val="superscript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0.157</w:t>
            </w:r>
          </w:p>
        </w:tc>
      </w:tr>
      <w:tr w:rsidR="00052B47" w:rsidRPr="007745B9" w14:paraId="28D6B87C" w14:textId="77777777" w:rsidTr="0038603B">
        <w:tc>
          <w:tcPr>
            <w:tcW w:w="2164" w:type="pct"/>
            <w:vAlign w:val="center"/>
          </w:tcPr>
          <w:p w14:paraId="77E38816" w14:textId="4A0D206C" w:rsidR="00052B47" w:rsidRPr="00FE1161" w:rsidRDefault="00052B47" w:rsidP="00C026C2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 years</w:t>
            </w:r>
          </w:p>
        </w:tc>
        <w:tc>
          <w:tcPr>
            <w:tcW w:w="1600" w:type="pct"/>
            <w:vAlign w:val="center"/>
          </w:tcPr>
          <w:p w14:paraId="6EE8B28B" w14:textId="559B7106" w:rsidR="00052B47" w:rsidRPr="00FE1161" w:rsidRDefault="00052B47" w:rsidP="00C026C2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  <w:vertAlign w:val="superscript"/>
              </w:rPr>
            </w:pP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1.175 (1.052, 1.313)</w:t>
            </w:r>
          </w:p>
        </w:tc>
        <w:tc>
          <w:tcPr>
            <w:tcW w:w="362" w:type="pct"/>
          </w:tcPr>
          <w:p w14:paraId="66B2D541" w14:textId="77777777" w:rsidR="00052B47" w:rsidRPr="00FE1161" w:rsidRDefault="00052B47" w:rsidP="00C026C2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3" w:type="pct"/>
            <w:vAlign w:val="center"/>
          </w:tcPr>
          <w:p w14:paraId="701676C1" w14:textId="43CB3B68" w:rsidR="00052B47" w:rsidRPr="00FE1161" w:rsidRDefault="00052B47" w:rsidP="00C026C2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/>
                <w:bCs/>
                <w:kern w:val="0"/>
                <w:szCs w:val="24"/>
                <w:vertAlign w:val="superscript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0.004</w:t>
            </w:r>
          </w:p>
        </w:tc>
      </w:tr>
      <w:tr w:rsidR="00052B47" w:rsidRPr="007745B9" w14:paraId="4197D815" w14:textId="77777777" w:rsidTr="0038603B">
        <w:tc>
          <w:tcPr>
            <w:tcW w:w="2164" w:type="pct"/>
            <w:vAlign w:val="center"/>
          </w:tcPr>
          <w:p w14:paraId="2D54B37E" w14:textId="77777777" w:rsidR="00052B47" w:rsidRPr="00FE1161" w:rsidRDefault="00052B47" w:rsidP="00C026C2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600" w:type="pct"/>
            <w:vAlign w:val="center"/>
          </w:tcPr>
          <w:p w14:paraId="2576C4B6" w14:textId="77777777" w:rsidR="00052B47" w:rsidRPr="00FE1161" w:rsidRDefault="00052B47" w:rsidP="00C026C2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62" w:type="pct"/>
          </w:tcPr>
          <w:p w14:paraId="61E00661" w14:textId="77777777" w:rsidR="00052B47" w:rsidRPr="00FE1161" w:rsidRDefault="00052B47" w:rsidP="00C026C2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3" w:type="pct"/>
            <w:vAlign w:val="center"/>
          </w:tcPr>
          <w:p w14:paraId="58654F16" w14:textId="75ABFB99" w:rsidR="00052B47" w:rsidRPr="00FE1161" w:rsidRDefault="00052B47" w:rsidP="00C026C2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52B47" w:rsidRPr="007745B9" w14:paraId="5D446721" w14:textId="77777777" w:rsidTr="0038603B">
        <w:tc>
          <w:tcPr>
            <w:tcW w:w="2164" w:type="pct"/>
            <w:vAlign w:val="center"/>
          </w:tcPr>
          <w:p w14:paraId="33284BD3" w14:textId="36D2D667" w:rsidR="00052B47" w:rsidRPr="00FE1161" w:rsidRDefault="00052B47" w:rsidP="00C026C2">
            <w:pPr>
              <w:adjustRightInd w:val="0"/>
              <w:snapToGrid w:val="0"/>
              <w:spacing w:line="240" w:lineRule="atLeast"/>
              <w:ind w:leftChars="100" w:left="240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Model 3</w:t>
            </w:r>
          </w:p>
        </w:tc>
        <w:tc>
          <w:tcPr>
            <w:tcW w:w="1600" w:type="pct"/>
            <w:vAlign w:val="center"/>
          </w:tcPr>
          <w:p w14:paraId="2BF1B745" w14:textId="77777777" w:rsidR="00052B47" w:rsidRPr="00FE1161" w:rsidRDefault="00052B47" w:rsidP="00C026C2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62" w:type="pct"/>
          </w:tcPr>
          <w:p w14:paraId="3EC4DE62" w14:textId="77777777" w:rsidR="00052B47" w:rsidRPr="00FE1161" w:rsidRDefault="00052B47" w:rsidP="00C026C2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3" w:type="pct"/>
            <w:vAlign w:val="center"/>
          </w:tcPr>
          <w:p w14:paraId="73108ED5" w14:textId="6A61A35C" w:rsidR="00052B47" w:rsidRPr="00FE1161" w:rsidRDefault="00052B47" w:rsidP="00C026C2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52B47" w:rsidRPr="007745B9" w14:paraId="6A78A019" w14:textId="77777777" w:rsidTr="0038603B">
        <w:tc>
          <w:tcPr>
            <w:tcW w:w="2164" w:type="pct"/>
            <w:vAlign w:val="center"/>
          </w:tcPr>
          <w:p w14:paraId="47ACC853" w14:textId="1BE18B28" w:rsidR="00052B47" w:rsidRPr="00FE1161" w:rsidRDefault="00052B47" w:rsidP="005322A3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7 days</w:t>
            </w:r>
          </w:p>
        </w:tc>
        <w:tc>
          <w:tcPr>
            <w:tcW w:w="1600" w:type="pct"/>
            <w:vAlign w:val="center"/>
          </w:tcPr>
          <w:p w14:paraId="4A8DF2D1" w14:textId="085A8ABD" w:rsidR="00052B47" w:rsidRPr="00FE1161" w:rsidRDefault="00052B47" w:rsidP="005322A3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1.063 (1.025, 1.102)</w:t>
            </w:r>
          </w:p>
        </w:tc>
        <w:tc>
          <w:tcPr>
            <w:tcW w:w="362" w:type="pct"/>
          </w:tcPr>
          <w:p w14:paraId="4BA52277" w14:textId="77777777" w:rsidR="00052B47" w:rsidRPr="00FE1161" w:rsidRDefault="00052B47" w:rsidP="005322A3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3" w:type="pct"/>
            <w:vAlign w:val="center"/>
          </w:tcPr>
          <w:p w14:paraId="42A90D86" w14:textId="219426E7" w:rsidR="00052B47" w:rsidRPr="00FE1161" w:rsidRDefault="00052B47" w:rsidP="005322A3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&lt;0.001</w:t>
            </w:r>
          </w:p>
        </w:tc>
      </w:tr>
      <w:tr w:rsidR="00052B47" w:rsidRPr="007745B9" w14:paraId="25AE2CB5" w14:textId="77777777" w:rsidTr="0038603B">
        <w:tc>
          <w:tcPr>
            <w:tcW w:w="2164" w:type="pct"/>
            <w:vAlign w:val="center"/>
          </w:tcPr>
          <w:p w14:paraId="2BD8F6D3" w14:textId="36A430B5" w:rsidR="00052B47" w:rsidRPr="00FE1161" w:rsidRDefault="00052B47" w:rsidP="005322A3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14 days</w:t>
            </w:r>
          </w:p>
        </w:tc>
        <w:tc>
          <w:tcPr>
            <w:tcW w:w="1600" w:type="pct"/>
            <w:vAlign w:val="center"/>
          </w:tcPr>
          <w:p w14:paraId="3D81CDA6" w14:textId="3E63310D" w:rsidR="00052B47" w:rsidRPr="00FE1161" w:rsidRDefault="00052B47" w:rsidP="005322A3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1.066 (1.025, 1.109)</w:t>
            </w:r>
          </w:p>
        </w:tc>
        <w:tc>
          <w:tcPr>
            <w:tcW w:w="362" w:type="pct"/>
          </w:tcPr>
          <w:p w14:paraId="3149B9B1" w14:textId="77777777" w:rsidR="00052B47" w:rsidRPr="00FE1161" w:rsidRDefault="00052B47" w:rsidP="005322A3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3" w:type="pct"/>
            <w:vAlign w:val="center"/>
          </w:tcPr>
          <w:p w14:paraId="37BB40B5" w14:textId="19281210" w:rsidR="00052B47" w:rsidRPr="00FE1161" w:rsidRDefault="00052B47" w:rsidP="005322A3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0.002</w:t>
            </w:r>
          </w:p>
        </w:tc>
      </w:tr>
      <w:tr w:rsidR="00052B47" w:rsidRPr="007745B9" w14:paraId="2B983D40" w14:textId="77777777" w:rsidTr="0038603B">
        <w:tc>
          <w:tcPr>
            <w:tcW w:w="2164" w:type="pct"/>
            <w:vAlign w:val="center"/>
          </w:tcPr>
          <w:p w14:paraId="7D8FD710" w14:textId="53ED6BEA" w:rsidR="00052B47" w:rsidRPr="00FE1161" w:rsidRDefault="00052B47" w:rsidP="005322A3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21 days</w:t>
            </w:r>
          </w:p>
        </w:tc>
        <w:tc>
          <w:tcPr>
            <w:tcW w:w="1600" w:type="pct"/>
            <w:vAlign w:val="center"/>
          </w:tcPr>
          <w:p w14:paraId="123A6AD7" w14:textId="71A7A53C" w:rsidR="00052B47" w:rsidRPr="00FE1161" w:rsidRDefault="00052B47" w:rsidP="005322A3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1.059 (1.019, 1.100)</w:t>
            </w:r>
          </w:p>
        </w:tc>
        <w:tc>
          <w:tcPr>
            <w:tcW w:w="362" w:type="pct"/>
          </w:tcPr>
          <w:p w14:paraId="78A71148" w14:textId="77777777" w:rsidR="00052B47" w:rsidRPr="00FE1161" w:rsidRDefault="00052B47" w:rsidP="005322A3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3" w:type="pct"/>
            <w:vAlign w:val="center"/>
          </w:tcPr>
          <w:p w14:paraId="66216E7A" w14:textId="746598E2" w:rsidR="00052B47" w:rsidRPr="00FE1161" w:rsidRDefault="00052B47" w:rsidP="005322A3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0.003</w:t>
            </w:r>
          </w:p>
        </w:tc>
      </w:tr>
      <w:tr w:rsidR="00052B47" w:rsidRPr="007745B9" w14:paraId="19EC9FE4" w14:textId="77777777" w:rsidTr="0038603B">
        <w:tc>
          <w:tcPr>
            <w:tcW w:w="2164" w:type="pct"/>
            <w:vAlign w:val="center"/>
          </w:tcPr>
          <w:p w14:paraId="36B80568" w14:textId="5651D9E1" w:rsidR="00052B47" w:rsidRPr="00FE1161" w:rsidRDefault="00052B47" w:rsidP="005322A3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30 days</w:t>
            </w:r>
          </w:p>
        </w:tc>
        <w:tc>
          <w:tcPr>
            <w:tcW w:w="1600" w:type="pct"/>
            <w:vAlign w:val="center"/>
          </w:tcPr>
          <w:p w14:paraId="4CB4480A" w14:textId="778F75EB" w:rsidR="00052B47" w:rsidRPr="00FE1161" w:rsidRDefault="00052B47" w:rsidP="005322A3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1.051 (1.014, 1.089)</w:t>
            </w:r>
          </w:p>
        </w:tc>
        <w:tc>
          <w:tcPr>
            <w:tcW w:w="362" w:type="pct"/>
          </w:tcPr>
          <w:p w14:paraId="3A40EF84" w14:textId="77777777" w:rsidR="00052B47" w:rsidRPr="00FE1161" w:rsidRDefault="00052B47" w:rsidP="005322A3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3" w:type="pct"/>
            <w:vAlign w:val="center"/>
          </w:tcPr>
          <w:p w14:paraId="3B3C78A2" w14:textId="3C4EE8AC" w:rsidR="00052B47" w:rsidRPr="00FE1161" w:rsidRDefault="00052B47" w:rsidP="005322A3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0.006</w:t>
            </w:r>
          </w:p>
        </w:tc>
      </w:tr>
      <w:tr w:rsidR="00052B47" w:rsidRPr="007745B9" w14:paraId="0D9414AF" w14:textId="77777777" w:rsidTr="0038603B">
        <w:tc>
          <w:tcPr>
            <w:tcW w:w="2164" w:type="pct"/>
            <w:vAlign w:val="center"/>
          </w:tcPr>
          <w:p w14:paraId="07B31C3F" w14:textId="1D207FD5" w:rsidR="00052B47" w:rsidRPr="00FE1161" w:rsidRDefault="00052B47" w:rsidP="005322A3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60 days</w:t>
            </w:r>
          </w:p>
        </w:tc>
        <w:tc>
          <w:tcPr>
            <w:tcW w:w="1600" w:type="pct"/>
            <w:vAlign w:val="center"/>
          </w:tcPr>
          <w:p w14:paraId="7D4F5A1A" w14:textId="1BD04FD7" w:rsidR="00052B47" w:rsidRPr="00FE1161" w:rsidRDefault="00052B47" w:rsidP="005322A3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1.048 (1.012, 1.086)</w:t>
            </w:r>
          </w:p>
        </w:tc>
        <w:tc>
          <w:tcPr>
            <w:tcW w:w="362" w:type="pct"/>
          </w:tcPr>
          <w:p w14:paraId="4DA4F28C" w14:textId="77777777" w:rsidR="00052B47" w:rsidRPr="00FE1161" w:rsidRDefault="00052B47" w:rsidP="005322A3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3" w:type="pct"/>
            <w:vAlign w:val="center"/>
          </w:tcPr>
          <w:p w14:paraId="684080A4" w14:textId="68317D68" w:rsidR="00052B47" w:rsidRPr="00FE1161" w:rsidRDefault="00052B47" w:rsidP="005322A3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0.009</w:t>
            </w:r>
          </w:p>
        </w:tc>
      </w:tr>
      <w:tr w:rsidR="00052B47" w:rsidRPr="007745B9" w14:paraId="3DEEDD0F" w14:textId="77777777" w:rsidTr="0038603B">
        <w:tc>
          <w:tcPr>
            <w:tcW w:w="2164" w:type="pct"/>
            <w:vAlign w:val="center"/>
          </w:tcPr>
          <w:p w14:paraId="6D2BE29D" w14:textId="02D4C1DC" w:rsidR="00052B47" w:rsidRPr="00FE1161" w:rsidRDefault="00052B47" w:rsidP="005322A3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90 days</w:t>
            </w:r>
          </w:p>
        </w:tc>
        <w:tc>
          <w:tcPr>
            <w:tcW w:w="1600" w:type="pct"/>
            <w:vAlign w:val="center"/>
          </w:tcPr>
          <w:p w14:paraId="47A1A0DD" w14:textId="062156C1" w:rsidR="00052B47" w:rsidRPr="00FE1161" w:rsidRDefault="00052B47" w:rsidP="005322A3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1.038 (1.005, 1.072)</w:t>
            </w:r>
          </w:p>
        </w:tc>
        <w:tc>
          <w:tcPr>
            <w:tcW w:w="362" w:type="pct"/>
          </w:tcPr>
          <w:p w14:paraId="44FC22E2" w14:textId="77777777" w:rsidR="00052B47" w:rsidRPr="00FE1161" w:rsidRDefault="00052B47" w:rsidP="005322A3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3" w:type="pct"/>
            <w:vAlign w:val="center"/>
          </w:tcPr>
          <w:p w14:paraId="1EA513A1" w14:textId="4BF9B0B0" w:rsidR="00052B47" w:rsidRPr="00FE1161" w:rsidRDefault="00052B47" w:rsidP="005322A3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0.024</w:t>
            </w:r>
          </w:p>
        </w:tc>
      </w:tr>
      <w:tr w:rsidR="00052B47" w:rsidRPr="007745B9" w14:paraId="5C2CD586" w14:textId="77777777" w:rsidTr="0038603B">
        <w:tc>
          <w:tcPr>
            <w:tcW w:w="2164" w:type="pct"/>
            <w:vAlign w:val="center"/>
          </w:tcPr>
          <w:p w14:paraId="200EE384" w14:textId="371DC03B" w:rsidR="00052B47" w:rsidRPr="00FE1161" w:rsidRDefault="00052B47" w:rsidP="005322A3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 years</w:t>
            </w:r>
          </w:p>
        </w:tc>
        <w:tc>
          <w:tcPr>
            <w:tcW w:w="1600" w:type="pct"/>
            <w:vAlign w:val="center"/>
          </w:tcPr>
          <w:p w14:paraId="763B0169" w14:textId="087BC74F" w:rsidR="00052B47" w:rsidRPr="00FE1161" w:rsidRDefault="00052B47" w:rsidP="005322A3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1.171 (1.049, 1.308)</w:t>
            </w:r>
          </w:p>
        </w:tc>
        <w:tc>
          <w:tcPr>
            <w:tcW w:w="362" w:type="pct"/>
          </w:tcPr>
          <w:p w14:paraId="17D4372F" w14:textId="77777777" w:rsidR="00052B47" w:rsidRPr="00FE1161" w:rsidRDefault="00052B47" w:rsidP="005322A3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3" w:type="pct"/>
            <w:vAlign w:val="center"/>
          </w:tcPr>
          <w:p w14:paraId="50B21DC4" w14:textId="17D314DE" w:rsidR="00052B47" w:rsidRPr="00FE1161" w:rsidRDefault="00052B47" w:rsidP="005322A3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0.005</w:t>
            </w:r>
          </w:p>
        </w:tc>
      </w:tr>
      <w:tr w:rsidR="00052B47" w:rsidRPr="007745B9" w14:paraId="488AAFF8" w14:textId="77777777" w:rsidTr="0038603B">
        <w:tc>
          <w:tcPr>
            <w:tcW w:w="2164" w:type="pct"/>
            <w:vAlign w:val="center"/>
          </w:tcPr>
          <w:p w14:paraId="763FB893" w14:textId="77777777" w:rsidR="00052B47" w:rsidRPr="00FE1161" w:rsidRDefault="00052B47" w:rsidP="005322A3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600" w:type="pct"/>
            <w:vAlign w:val="center"/>
          </w:tcPr>
          <w:p w14:paraId="0598D4F8" w14:textId="77777777" w:rsidR="00052B47" w:rsidRPr="00FE1161" w:rsidRDefault="00052B47" w:rsidP="005322A3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62" w:type="pct"/>
          </w:tcPr>
          <w:p w14:paraId="49941537" w14:textId="77777777" w:rsidR="00052B47" w:rsidRPr="00FE1161" w:rsidRDefault="00052B47" w:rsidP="005322A3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3" w:type="pct"/>
            <w:vAlign w:val="center"/>
          </w:tcPr>
          <w:p w14:paraId="532EE16B" w14:textId="4355B1D5" w:rsidR="00052B47" w:rsidRPr="00FE1161" w:rsidRDefault="00052B47" w:rsidP="005322A3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52B47" w:rsidRPr="007745B9" w14:paraId="46C83C62" w14:textId="77777777" w:rsidTr="0038603B">
        <w:tc>
          <w:tcPr>
            <w:tcW w:w="2164" w:type="pct"/>
            <w:vAlign w:val="center"/>
          </w:tcPr>
          <w:p w14:paraId="75AB7ABB" w14:textId="58A5B9D5" w:rsidR="00052B47" w:rsidRPr="00FE1161" w:rsidRDefault="00052B47" w:rsidP="00782898">
            <w:pPr>
              <w:adjustRightInd w:val="0"/>
              <w:snapToGrid w:val="0"/>
              <w:spacing w:line="240" w:lineRule="atLeast"/>
              <w:ind w:leftChars="100" w:left="240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b/>
                <w:bCs/>
                <w:color w:val="000000"/>
                <w:kern w:val="0"/>
                <w:szCs w:val="24"/>
              </w:rPr>
              <w:t>Model 4</w:t>
            </w:r>
          </w:p>
        </w:tc>
        <w:tc>
          <w:tcPr>
            <w:tcW w:w="1600" w:type="pct"/>
            <w:vAlign w:val="center"/>
          </w:tcPr>
          <w:p w14:paraId="4E90482D" w14:textId="77777777" w:rsidR="00052B47" w:rsidRPr="00FE1161" w:rsidRDefault="00052B47" w:rsidP="005322A3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62" w:type="pct"/>
          </w:tcPr>
          <w:p w14:paraId="5752BE78" w14:textId="77777777" w:rsidR="00052B47" w:rsidRPr="00FE1161" w:rsidRDefault="00052B47" w:rsidP="005322A3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3" w:type="pct"/>
            <w:vAlign w:val="center"/>
          </w:tcPr>
          <w:p w14:paraId="102DC416" w14:textId="50FEBAD8" w:rsidR="00052B47" w:rsidRPr="00FE1161" w:rsidRDefault="00052B47" w:rsidP="005322A3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52B47" w:rsidRPr="007745B9" w14:paraId="76812758" w14:textId="77777777" w:rsidTr="0038603B">
        <w:tc>
          <w:tcPr>
            <w:tcW w:w="2164" w:type="pct"/>
            <w:vAlign w:val="center"/>
          </w:tcPr>
          <w:p w14:paraId="1575A495" w14:textId="15C063DF" w:rsidR="00052B47" w:rsidRPr="00FE1161" w:rsidRDefault="00052B47" w:rsidP="00782898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7 days</w:t>
            </w:r>
          </w:p>
        </w:tc>
        <w:tc>
          <w:tcPr>
            <w:tcW w:w="1600" w:type="pct"/>
            <w:vAlign w:val="center"/>
          </w:tcPr>
          <w:p w14:paraId="5D37AE43" w14:textId="28E0FBBA" w:rsidR="00052B47" w:rsidRPr="00FE1161" w:rsidRDefault="00052B47" w:rsidP="00782898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1.059 (1.022, 1.097)</w:t>
            </w:r>
          </w:p>
        </w:tc>
        <w:tc>
          <w:tcPr>
            <w:tcW w:w="362" w:type="pct"/>
          </w:tcPr>
          <w:p w14:paraId="71AD5D2C" w14:textId="77777777" w:rsidR="00052B47" w:rsidRPr="00FE1161" w:rsidRDefault="00052B47" w:rsidP="00782898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3" w:type="pct"/>
            <w:vAlign w:val="center"/>
          </w:tcPr>
          <w:p w14:paraId="3C251AC7" w14:textId="1C61DECF" w:rsidR="00052B47" w:rsidRPr="00FE1161" w:rsidRDefault="00052B47" w:rsidP="00782898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0.002</w:t>
            </w:r>
          </w:p>
        </w:tc>
      </w:tr>
      <w:tr w:rsidR="00052B47" w:rsidRPr="007745B9" w14:paraId="4C0C70E3" w14:textId="77777777" w:rsidTr="0038603B">
        <w:tc>
          <w:tcPr>
            <w:tcW w:w="2164" w:type="pct"/>
            <w:vAlign w:val="center"/>
          </w:tcPr>
          <w:p w14:paraId="316DE7A4" w14:textId="10C42F7E" w:rsidR="00052B47" w:rsidRPr="00FE1161" w:rsidRDefault="00052B47" w:rsidP="00782898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14 days</w:t>
            </w:r>
          </w:p>
        </w:tc>
        <w:tc>
          <w:tcPr>
            <w:tcW w:w="1600" w:type="pct"/>
            <w:vAlign w:val="center"/>
          </w:tcPr>
          <w:p w14:paraId="605C5D36" w14:textId="4C2222D2" w:rsidR="00052B47" w:rsidRPr="00FE1161" w:rsidRDefault="00052B47" w:rsidP="00782898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1.062 (1.022, 1.104)</w:t>
            </w:r>
          </w:p>
        </w:tc>
        <w:tc>
          <w:tcPr>
            <w:tcW w:w="362" w:type="pct"/>
          </w:tcPr>
          <w:p w14:paraId="7C6C560A" w14:textId="77777777" w:rsidR="00052B47" w:rsidRPr="00FE1161" w:rsidRDefault="00052B47" w:rsidP="00782898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3" w:type="pct"/>
            <w:vAlign w:val="center"/>
          </w:tcPr>
          <w:p w14:paraId="5270CA44" w14:textId="22DC671C" w:rsidR="00052B47" w:rsidRPr="00FE1161" w:rsidRDefault="00052B47" w:rsidP="00782898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0.002</w:t>
            </w:r>
          </w:p>
        </w:tc>
      </w:tr>
      <w:tr w:rsidR="00052B47" w:rsidRPr="007745B9" w14:paraId="241BA41E" w14:textId="77777777" w:rsidTr="0038603B">
        <w:tc>
          <w:tcPr>
            <w:tcW w:w="2164" w:type="pct"/>
            <w:vAlign w:val="center"/>
          </w:tcPr>
          <w:p w14:paraId="0DF2B759" w14:textId="515EA135" w:rsidR="00052B47" w:rsidRPr="00FE1161" w:rsidRDefault="00052B47" w:rsidP="00782898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21 days</w:t>
            </w:r>
          </w:p>
        </w:tc>
        <w:tc>
          <w:tcPr>
            <w:tcW w:w="1600" w:type="pct"/>
            <w:vAlign w:val="center"/>
          </w:tcPr>
          <w:p w14:paraId="337078AC" w14:textId="08689E44" w:rsidR="00052B47" w:rsidRPr="00FE1161" w:rsidRDefault="00052B47" w:rsidP="00782898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1.053 (1.014, 1.093)</w:t>
            </w:r>
          </w:p>
        </w:tc>
        <w:tc>
          <w:tcPr>
            <w:tcW w:w="362" w:type="pct"/>
          </w:tcPr>
          <w:p w14:paraId="6C12357C" w14:textId="77777777" w:rsidR="00052B47" w:rsidRPr="00FE1161" w:rsidRDefault="00052B47" w:rsidP="00782898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3" w:type="pct"/>
            <w:vAlign w:val="center"/>
          </w:tcPr>
          <w:p w14:paraId="7CD21FD2" w14:textId="632DB8AA" w:rsidR="00052B47" w:rsidRPr="00FE1161" w:rsidRDefault="00052B47" w:rsidP="00782898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0.008</w:t>
            </w:r>
          </w:p>
        </w:tc>
      </w:tr>
      <w:tr w:rsidR="00052B47" w:rsidRPr="007745B9" w14:paraId="38E8E2BB" w14:textId="77777777" w:rsidTr="0038603B">
        <w:tc>
          <w:tcPr>
            <w:tcW w:w="2164" w:type="pct"/>
            <w:vAlign w:val="center"/>
          </w:tcPr>
          <w:p w14:paraId="7D9BA70B" w14:textId="365B3D14" w:rsidR="00052B47" w:rsidRPr="00FE1161" w:rsidRDefault="00052B47" w:rsidP="00782898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30 days</w:t>
            </w:r>
          </w:p>
        </w:tc>
        <w:tc>
          <w:tcPr>
            <w:tcW w:w="1600" w:type="pct"/>
            <w:vAlign w:val="center"/>
          </w:tcPr>
          <w:p w14:paraId="57645817" w14:textId="7BABE758" w:rsidR="00052B47" w:rsidRPr="00FE1161" w:rsidRDefault="00052B47" w:rsidP="00782898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1.041 (1.005, 1.079)</w:t>
            </w:r>
          </w:p>
        </w:tc>
        <w:tc>
          <w:tcPr>
            <w:tcW w:w="362" w:type="pct"/>
          </w:tcPr>
          <w:p w14:paraId="7ABE56B8" w14:textId="77777777" w:rsidR="00052B47" w:rsidRPr="00FE1161" w:rsidRDefault="00052B47" w:rsidP="00782898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3" w:type="pct"/>
            <w:vAlign w:val="center"/>
          </w:tcPr>
          <w:p w14:paraId="3F945760" w14:textId="119ACD30" w:rsidR="00052B47" w:rsidRPr="00FE1161" w:rsidRDefault="00052B47" w:rsidP="00782898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0.027</w:t>
            </w:r>
          </w:p>
        </w:tc>
      </w:tr>
      <w:tr w:rsidR="00052B47" w:rsidRPr="007745B9" w14:paraId="7EFAEAD0" w14:textId="77777777" w:rsidTr="0038603B">
        <w:tc>
          <w:tcPr>
            <w:tcW w:w="2164" w:type="pct"/>
            <w:vAlign w:val="center"/>
          </w:tcPr>
          <w:p w14:paraId="51B5E71B" w14:textId="65430566" w:rsidR="00052B47" w:rsidRPr="00FE1161" w:rsidRDefault="00052B47" w:rsidP="00782898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60 days</w:t>
            </w:r>
          </w:p>
        </w:tc>
        <w:tc>
          <w:tcPr>
            <w:tcW w:w="1600" w:type="pct"/>
            <w:vAlign w:val="center"/>
          </w:tcPr>
          <w:p w14:paraId="4A6FE57A" w14:textId="07A28950" w:rsidR="00052B47" w:rsidRPr="00FE1161" w:rsidRDefault="00052B47" w:rsidP="00782898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1.027 (0.992, 1.063)</w:t>
            </w:r>
          </w:p>
        </w:tc>
        <w:tc>
          <w:tcPr>
            <w:tcW w:w="362" w:type="pct"/>
          </w:tcPr>
          <w:p w14:paraId="09D05640" w14:textId="77777777" w:rsidR="00052B47" w:rsidRPr="00FE1161" w:rsidRDefault="00052B47" w:rsidP="00782898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3" w:type="pct"/>
            <w:vAlign w:val="center"/>
          </w:tcPr>
          <w:p w14:paraId="41C35E06" w14:textId="7311B818" w:rsidR="00052B47" w:rsidRPr="00FE1161" w:rsidRDefault="00052B47" w:rsidP="00782898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0.126</w:t>
            </w:r>
          </w:p>
        </w:tc>
      </w:tr>
      <w:tr w:rsidR="00052B47" w:rsidRPr="007745B9" w14:paraId="428993D4" w14:textId="77777777" w:rsidTr="0038603B">
        <w:tc>
          <w:tcPr>
            <w:tcW w:w="2164" w:type="pct"/>
            <w:vAlign w:val="center"/>
          </w:tcPr>
          <w:p w14:paraId="4DF7A52D" w14:textId="573311CA" w:rsidR="00052B47" w:rsidRPr="00FE1161" w:rsidRDefault="00052B47" w:rsidP="00782898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90 days</w:t>
            </w:r>
          </w:p>
        </w:tc>
        <w:tc>
          <w:tcPr>
            <w:tcW w:w="1600" w:type="pct"/>
            <w:vAlign w:val="center"/>
          </w:tcPr>
          <w:p w14:paraId="30887D50" w14:textId="24726D35" w:rsidR="00052B47" w:rsidRPr="00FE1161" w:rsidRDefault="00052B47" w:rsidP="00782898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1.014 (0.984, 1.046)</w:t>
            </w:r>
          </w:p>
        </w:tc>
        <w:tc>
          <w:tcPr>
            <w:tcW w:w="362" w:type="pct"/>
          </w:tcPr>
          <w:p w14:paraId="700710F6" w14:textId="77777777" w:rsidR="00052B47" w:rsidRPr="00FE1161" w:rsidRDefault="00052B47" w:rsidP="00782898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3" w:type="pct"/>
            <w:vAlign w:val="center"/>
          </w:tcPr>
          <w:p w14:paraId="7F3C2CA4" w14:textId="18898D86" w:rsidR="00052B47" w:rsidRPr="00FE1161" w:rsidRDefault="00052B47" w:rsidP="00782898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0.366</w:t>
            </w:r>
          </w:p>
        </w:tc>
      </w:tr>
      <w:tr w:rsidR="00052B47" w:rsidRPr="00F53A4C" w14:paraId="377F4A5D" w14:textId="77777777" w:rsidTr="0038603B">
        <w:tc>
          <w:tcPr>
            <w:tcW w:w="2164" w:type="pct"/>
            <w:vAlign w:val="center"/>
          </w:tcPr>
          <w:p w14:paraId="03A7008E" w14:textId="5D3E5643" w:rsidR="00052B47" w:rsidRPr="00FE1161" w:rsidRDefault="00052B47" w:rsidP="00782898">
            <w:pPr>
              <w:adjustRightInd w:val="0"/>
              <w:snapToGrid w:val="0"/>
              <w:spacing w:line="240" w:lineRule="atLeast"/>
              <w:ind w:leftChars="200" w:left="480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E1161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3 years</w:t>
            </w:r>
          </w:p>
        </w:tc>
        <w:tc>
          <w:tcPr>
            <w:tcW w:w="1600" w:type="pct"/>
            <w:vAlign w:val="center"/>
          </w:tcPr>
          <w:p w14:paraId="38CD0614" w14:textId="45213742" w:rsidR="00052B47" w:rsidRPr="00FE1161" w:rsidRDefault="00052B47" w:rsidP="00782898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FE1161">
              <w:rPr>
                <w:rFonts w:ascii="Times New Roman" w:hAnsi="Times New Roman" w:cs="Times New Roman"/>
                <w:color w:val="000000"/>
                <w:szCs w:val="24"/>
              </w:rPr>
              <w:t>1.135 (0.989, 1.302)</w:t>
            </w:r>
          </w:p>
        </w:tc>
        <w:tc>
          <w:tcPr>
            <w:tcW w:w="362" w:type="pct"/>
          </w:tcPr>
          <w:p w14:paraId="0010444A" w14:textId="77777777" w:rsidR="00052B47" w:rsidRPr="00FE1161" w:rsidRDefault="00052B47" w:rsidP="00782898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73" w:type="pct"/>
            <w:vAlign w:val="center"/>
          </w:tcPr>
          <w:p w14:paraId="2C6EF37A" w14:textId="5A22B1EA" w:rsidR="00052B47" w:rsidRPr="00FE1161" w:rsidRDefault="00052B47" w:rsidP="00782898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Cs w:val="24"/>
              </w:rPr>
            </w:pPr>
            <w:r w:rsidRPr="00FE1161">
              <w:rPr>
                <w:rFonts w:ascii="Times New Roman" w:hAnsi="Times New Roman" w:cs="Times New Roman"/>
                <w:szCs w:val="24"/>
              </w:rPr>
              <w:t>0.070</w:t>
            </w:r>
          </w:p>
        </w:tc>
      </w:tr>
    </w:tbl>
    <w:p w14:paraId="19DA2F48" w14:textId="72691EC5" w:rsidR="00782898" w:rsidRPr="00761C67" w:rsidRDefault="00782898" w:rsidP="00761C67">
      <w:pPr>
        <w:adjustRightInd w:val="0"/>
        <w:snapToGrid w:val="0"/>
        <w:spacing w:line="240" w:lineRule="atLeast"/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</w:pPr>
      <w:r w:rsidRPr="00761C67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 xml:space="preserve">Model 1: Adjusted for age, </w:t>
      </w:r>
      <w:r w:rsidR="005874FC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 xml:space="preserve">sex, </w:t>
      </w:r>
      <w:r w:rsidRPr="00761C67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>education</w:t>
      </w:r>
      <w:r w:rsidR="00C606EF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 xml:space="preserve"> level</w:t>
      </w:r>
      <w:r w:rsidRPr="00761C67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 xml:space="preserve">, </w:t>
      </w:r>
      <w:r w:rsidR="00F62192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 xml:space="preserve">current </w:t>
      </w:r>
      <w:r w:rsidRPr="00761C67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 xml:space="preserve">financial status, physical activity, smoking status, </w:t>
      </w:r>
      <w:r w:rsidR="00BD1096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>a</w:t>
      </w:r>
      <w:r w:rsidR="00BD1096" w:rsidRPr="00761C67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 xml:space="preserve">lcohol </w:t>
      </w:r>
      <w:r w:rsidRPr="00761C67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 xml:space="preserve">consumption, </w:t>
      </w:r>
      <w:r w:rsidR="002C02E2" w:rsidRPr="00761C67">
        <w:rPr>
          <w:rFonts w:ascii="Times New Roman" w:eastAsia="標楷體" w:hAnsi="Times New Roman" w:cs="Times New Roman" w:hint="eastAsia"/>
          <w:color w:val="000000"/>
          <w:kern w:val="0"/>
          <w:sz w:val="20"/>
          <w:szCs w:val="20"/>
        </w:rPr>
        <w:t>season</w:t>
      </w:r>
      <w:r w:rsidR="00655321" w:rsidRPr="00761C67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 xml:space="preserve">, </w:t>
      </w:r>
      <w:r w:rsidR="00095704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 xml:space="preserve">scores of </w:t>
      </w:r>
      <w:r w:rsidR="005C6BE6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>instrumental activities of daily living</w:t>
      </w:r>
      <w:r w:rsidR="002C02E2" w:rsidRPr="00761C67">
        <w:rPr>
          <w:rFonts w:ascii="Times New Roman" w:eastAsia="標楷體" w:hAnsi="Times New Roman" w:cs="Times New Roman" w:hint="eastAsia"/>
          <w:color w:val="000000"/>
          <w:kern w:val="0"/>
          <w:sz w:val="20"/>
          <w:szCs w:val="20"/>
        </w:rPr>
        <w:t>,</w:t>
      </w:r>
      <w:r w:rsidR="002C02E2" w:rsidRPr="00761C67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 xml:space="preserve"> hypertension, and diabetes</w:t>
      </w:r>
      <w:r w:rsidR="002C02E2" w:rsidRPr="00761C67">
        <w:rPr>
          <w:rFonts w:ascii="Times New Roman" w:eastAsia="標楷體" w:hAnsi="Times New Roman" w:cs="Times New Roman" w:hint="eastAsia"/>
          <w:color w:val="000000"/>
          <w:kern w:val="0"/>
          <w:sz w:val="20"/>
          <w:szCs w:val="20"/>
        </w:rPr>
        <w:t>.</w:t>
      </w:r>
    </w:p>
    <w:p w14:paraId="72411936" w14:textId="45CE5D02" w:rsidR="00402925" w:rsidRPr="00761C67" w:rsidRDefault="00402925" w:rsidP="00761C67">
      <w:pPr>
        <w:adjustRightInd w:val="0"/>
        <w:snapToGrid w:val="0"/>
        <w:spacing w:line="240" w:lineRule="atLeast"/>
        <w:ind w:left="100" w:hangingChars="50" w:hanging="100"/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</w:pPr>
      <w:r w:rsidRPr="00761C67">
        <w:rPr>
          <w:rFonts w:ascii="Times New Roman" w:eastAsia="標楷體" w:hAnsi="Times New Roman" w:cs="Times New Roman" w:hint="eastAsia"/>
          <w:color w:val="000000"/>
          <w:kern w:val="0"/>
          <w:sz w:val="20"/>
          <w:szCs w:val="20"/>
        </w:rPr>
        <w:t>M</w:t>
      </w:r>
      <w:r w:rsidRPr="00761C67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>odel 2: Model 1 + air condition</w:t>
      </w:r>
      <w:r w:rsidR="003B7D41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>ing</w:t>
      </w:r>
      <w:r w:rsidRPr="00761C67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 xml:space="preserve"> in 1996</w:t>
      </w:r>
    </w:p>
    <w:p w14:paraId="439D50B7" w14:textId="409805C1" w:rsidR="00402925" w:rsidRPr="00761C67" w:rsidRDefault="00402925" w:rsidP="00761C67">
      <w:pPr>
        <w:adjustRightInd w:val="0"/>
        <w:snapToGrid w:val="0"/>
        <w:spacing w:line="240" w:lineRule="atLeast"/>
        <w:ind w:left="100" w:hangingChars="50" w:hanging="100"/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</w:pPr>
      <w:r w:rsidRPr="00761C67">
        <w:rPr>
          <w:rFonts w:ascii="Times New Roman" w:eastAsia="標楷體" w:hAnsi="Times New Roman" w:cs="Times New Roman" w:hint="eastAsia"/>
          <w:color w:val="000000"/>
          <w:kern w:val="0"/>
          <w:sz w:val="20"/>
          <w:szCs w:val="20"/>
        </w:rPr>
        <w:t>M</w:t>
      </w:r>
      <w:r w:rsidRPr="00761C67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>odel 3: Model 2 + PM</w:t>
      </w:r>
      <w:r w:rsidRPr="00FE1161">
        <w:rPr>
          <w:rFonts w:ascii="Times New Roman" w:eastAsia="標楷體" w:hAnsi="Times New Roman" w:cs="Times New Roman"/>
          <w:color w:val="000000"/>
          <w:kern w:val="0"/>
          <w:sz w:val="20"/>
          <w:szCs w:val="20"/>
          <w:vertAlign w:val="subscript"/>
        </w:rPr>
        <w:t>10</w:t>
      </w:r>
      <w:r w:rsidRPr="00761C67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 xml:space="preserve"> </w:t>
      </w:r>
      <w:r w:rsidR="00FE1161" w:rsidRPr="00761C67">
        <w:rPr>
          <w:rFonts w:ascii="Times New Roman" w:eastAsia="標楷體" w:hAnsi="Times New Roman" w:cs="Times New Roman" w:hint="eastAsia"/>
          <w:color w:val="000000"/>
          <w:kern w:val="0"/>
          <w:sz w:val="20"/>
          <w:szCs w:val="20"/>
        </w:rPr>
        <w:t>levels</w:t>
      </w:r>
      <w:r w:rsidR="00FE1161" w:rsidRPr="00FE1161">
        <w:t xml:space="preserve"> </w:t>
      </w:r>
      <w:r w:rsidRPr="00761C67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>(</w:t>
      </w:r>
      <w:r w:rsidRPr="00761C67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sym w:font="Symbol" w:char="F06D"/>
      </w:r>
      <w:r w:rsidRPr="00761C67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>g/m</w:t>
      </w:r>
      <w:r w:rsidRPr="00FE1161">
        <w:rPr>
          <w:rFonts w:ascii="Times New Roman" w:eastAsia="標楷體" w:hAnsi="Times New Roman" w:cs="Times New Roman"/>
          <w:color w:val="000000"/>
          <w:kern w:val="0"/>
          <w:sz w:val="20"/>
          <w:szCs w:val="20"/>
          <w:vertAlign w:val="superscript"/>
        </w:rPr>
        <w:t>3</w:t>
      </w:r>
      <w:r w:rsidRPr="00761C67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>)</w:t>
      </w:r>
    </w:p>
    <w:p w14:paraId="4967D2E6" w14:textId="08D250DA" w:rsidR="00402925" w:rsidRPr="00761C67" w:rsidRDefault="00402925" w:rsidP="00761C67">
      <w:pPr>
        <w:adjustRightInd w:val="0"/>
        <w:snapToGrid w:val="0"/>
        <w:spacing w:line="240" w:lineRule="atLeast"/>
        <w:ind w:left="100" w:hangingChars="50" w:hanging="100"/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</w:pPr>
      <w:r w:rsidRPr="00761C67">
        <w:rPr>
          <w:rFonts w:ascii="Times New Roman" w:eastAsia="標楷體" w:hAnsi="Times New Roman" w:cs="Times New Roman" w:hint="eastAsia"/>
          <w:color w:val="000000"/>
          <w:kern w:val="0"/>
          <w:sz w:val="20"/>
          <w:szCs w:val="20"/>
        </w:rPr>
        <w:t>M</w:t>
      </w:r>
      <w:r w:rsidRPr="00761C67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 xml:space="preserve">odel 4: Model 3 + </w:t>
      </w:r>
      <w:r w:rsidR="00BC725A" w:rsidRPr="00761C67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>O</w:t>
      </w:r>
      <w:r w:rsidR="00BC725A" w:rsidRPr="00FE1161">
        <w:rPr>
          <w:rFonts w:ascii="Times New Roman" w:eastAsia="標楷體" w:hAnsi="Times New Roman" w:cs="Times New Roman"/>
          <w:color w:val="000000"/>
          <w:kern w:val="0"/>
          <w:sz w:val="20"/>
          <w:szCs w:val="20"/>
          <w:vertAlign w:val="subscript"/>
        </w:rPr>
        <w:t>3</w:t>
      </w:r>
      <w:r w:rsidR="00BC725A" w:rsidRPr="00761C67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 xml:space="preserve"> </w:t>
      </w:r>
      <w:r w:rsidR="00F01619" w:rsidRPr="00761C67">
        <w:rPr>
          <w:rFonts w:ascii="Times New Roman" w:eastAsia="標楷體" w:hAnsi="Times New Roman" w:cs="Times New Roman" w:hint="eastAsia"/>
          <w:color w:val="000000"/>
          <w:kern w:val="0"/>
          <w:sz w:val="20"/>
          <w:szCs w:val="20"/>
        </w:rPr>
        <w:t>levels</w:t>
      </w:r>
      <w:r w:rsidR="00F01619" w:rsidRPr="00761C67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 xml:space="preserve"> </w:t>
      </w:r>
      <w:r w:rsidR="00BC725A" w:rsidRPr="00761C67"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  <w:t>(ppb)</w:t>
      </w:r>
    </w:p>
    <w:p w14:paraId="0DA8D7C5" w14:textId="216A553E" w:rsidR="00343A18" w:rsidRPr="00761C67" w:rsidRDefault="00343A18" w:rsidP="00761C67">
      <w:pPr>
        <w:adjustRightInd w:val="0"/>
        <w:snapToGrid w:val="0"/>
        <w:spacing w:line="240" w:lineRule="atLeast"/>
        <w:rPr>
          <w:rFonts w:ascii="Times New Roman" w:eastAsia="標楷體" w:hAnsi="Times New Roman" w:cs="Times New Roman"/>
          <w:color w:val="000000"/>
          <w:kern w:val="0"/>
          <w:sz w:val="20"/>
          <w:szCs w:val="20"/>
        </w:rPr>
      </w:pPr>
    </w:p>
    <w:p w14:paraId="18396CE4" w14:textId="21420B1F" w:rsidR="00D05BE3" w:rsidRPr="00D95EB9" w:rsidRDefault="00D05BE3" w:rsidP="00D95EB9">
      <w:pPr>
        <w:widowControl/>
        <w:rPr>
          <w:rFonts w:eastAsia="標楷體" w:cstheme="minorHAnsi"/>
          <w:color w:val="FF0000"/>
          <w:vertAlign w:val="subscript"/>
        </w:rPr>
      </w:pPr>
    </w:p>
    <w:sectPr w:rsidR="00D05BE3" w:rsidRPr="00D95EB9" w:rsidSect="009D347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52C9E6" w14:textId="77777777" w:rsidR="004D0ECE" w:rsidRDefault="004D0ECE" w:rsidP="00CE204F">
      <w:r>
        <w:separator/>
      </w:r>
    </w:p>
  </w:endnote>
  <w:endnote w:type="continuationSeparator" w:id="0">
    <w:p w14:paraId="503323D2" w14:textId="77777777" w:rsidR="004D0ECE" w:rsidRDefault="004D0ECE" w:rsidP="00CE2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115C58" w14:textId="77777777" w:rsidR="004D0ECE" w:rsidRDefault="004D0ECE" w:rsidP="00CE204F">
      <w:r>
        <w:separator/>
      </w:r>
    </w:p>
  </w:footnote>
  <w:footnote w:type="continuationSeparator" w:id="0">
    <w:p w14:paraId="71257C23" w14:textId="77777777" w:rsidR="004D0ECE" w:rsidRDefault="004D0ECE" w:rsidP="00CE20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BE3"/>
    <w:rsid w:val="00007A3A"/>
    <w:rsid w:val="00015480"/>
    <w:rsid w:val="00020AD0"/>
    <w:rsid w:val="00041473"/>
    <w:rsid w:val="000477F7"/>
    <w:rsid w:val="00047A30"/>
    <w:rsid w:val="000506B4"/>
    <w:rsid w:val="0005076C"/>
    <w:rsid w:val="00052B47"/>
    <w:rsid w:val="00061A7A"/>
    <w:rsid w:val="00062E69"/>
    <w:rsid w:val="00077068"/>
    <w:rsid w:val="0008362A"/>
    <w:rsid w:val="0008658F"/>
    <w:rsid w:val="000869FF"/>
    <w:rsid w:val="00095704"/>
    <w:rsid w:val="000A212D"/>
    <w:rsid w:val="000B21AB"/>
    <w:rsid w:val="000B2712"/>
    <w:rsid w:val="000B6206"/>
    <w:rsid w:val="000C2E39"/>
    <w:rsid w:val="000D1BB8"/>
    <w:rsid w:val="000D3066"/>
    <w:rsid w:val="000E0B2C"/>
    <w:rsid w:val="000E7248"/>
    <w:rsid w:val="0010212E"/>
    <w:rsid w:val="00105BEF"/>
    <w:rsid w:val="00113B53"/>
    <w:rsid w:val="001178B5"/>
    <w:rsid w:val="0012171A"/>
    <w:rsid w:val="00125286"/>
    <w:rsid w:val="0013150F"/>
    <w:rsid w:val="00135F6D"/>
    <w:rsid w:val="0013663A"/>
    <w:rsid w:val="00147761"/>
    <w:rsid w:val="00155877"/>
    <w:rsid w:val="00156B70"/>
    <w:rsid w:val="00161107"/>
    <w:rsid w:val="00161BCF"/>
    <w:rsid w:val="00163A88"/>
    <w:rsid w:val="001679A3"/>
    <w:rsid w:val="00173A7F"/>
    <w:rsid w:val="0018333E"/>
    <w:rsid w:val="0018656E"/>
    <w:rsid w:val="0018732D"/>
    <w:rsid w:val="00191921"/>
    <w:rsid w:val="0019342C"/>
    <w:rsid w:val="001954AE"/>
    <w:rsid w:val="001A0771"/>
    <w:rsid w:val="001A1C90"/>
    <w:rsid w:val="001A695D"/>
    <w:rsid w:val="001A7FE2"/>
    <w:rsid w:val="001B06E8"/>
    <w:rsid w:val="001B637F"/>
    <w:rsid w:val="001B662A"/>
    <w:rsid w:val="001B7621"/>
    <w:rsid w:val="001D0AC8"/>
    <w:rsid w:val="001D12CB"/>
    <w:rsid w:val="001D5D1D"/>
    <w:rsid w:val="001E0058"/>
    <w:rsid w:val="001E108E"/>
    <w:rsid w:val="001E414B"/>
    <w:rsid w:val="001E5F26"/>
    <w:rsid w:val="001E7181"/>
    <w:rsid w:val="001F10D6"/>
    <w:rsid w:val="001F53B0"/>
    <w:rsid w:val="001F5C85"/>
    <w:rsid w:val="002023C4"/>
    <w:rsid w:val="00224483"/>
    <w:rsid w:val="00227ACC"/>
    <w:rsid w:val="00230F81"/>
    <w:rsid w:val="0023725C"/>
    <w:rsid w:val="0024015D"/>
    <w:rsid w:val="00261655"/>
    <w:rsid w:val="00274582"/>
    <w:rsid w:val="002829F7"/>
    <w:rsid w:val="0028773D"/>
    <w:rsid w:val="002B14FC"/>
    <w:rsid w:val="002B7C02"/>
    <w:rsid w:val="002C02E2"/>
    <w:rsid w:val="002C18FD"/>
    <w:rsid w:val="002C67DF"/>
    <w:rsid w:val="002C7FD6"/>
    <w:rsid w:val="002E2472"/>
    <w:rsid w:val="002E2EE5"/>
    <w:rsid w:val="002E2EE7"/>
    <w:rsid w:val="002E5D03"/>
    <w:rsid w:val="002F3F7D"/>
    <w:rsid w:val="002F5D6D"/>
    <w:rsid w:val="00304AE2"/>
    <w:rsid w:val="00306DB1"/>
    <w:rsid w:val="003212B3"/>
    <w:rsid w:val="00322E85"/>
    <w:rsid w:val="00322EA7"/>
    <w:rsid w:val="00337946"/>
    <w:rsid w:val="00343A18"/>
    <w:rsid w:val="003455DB"/>
    <w:rsid w:val="00345E87"/>
    <w:rsid w:val="003566F4"/>
    <w:rsid w:val="00367256"/>
    <w:rsid w:val="00367FEB"/>
    <w:rsid w:val="003700CC"/>
    <w:rsid w:val="0038603B"/>
    <w:rsid w:val="00386E14"/>
    <w:rsid w:val="003919CE"/>
    <w:rsid w:val="00392291"/>
    <w:rsid w:val="003A0742"/>
    <w:rsid w:val="003A4A85"/>
    <w:rsid w:val="003B395B"/>
    <w:rsid w:val="003B520C"/>
    <w:rsid w:val="003B5C37"/>
    <w:rsid w:val="003B6597"/>
    <w:rsid w:val="003B7D41"/>
    <w:rsid w:val="003C3A15"/>
    <w:rsid w:val="003D31DF"/>
    <w:rsid w:val="003D3EB4"/>
    <w:rsid w:val="003D4183"/>
    <w:rsid w:val="003D73B1"/>
    <w:rsid w:val="003F357D"/>
    <w:rsid w:val="00400D2C"/>
    <w:rsid w:val="00402925"/>
    <w:rsid w:val="004248CC"/>
    <w:rsid w:val="00433F0D"/>
    <w:rsid w:val="00436395"/>
    <w:rsid w:val="00445BBE"/>
    <w:rsid w:val="00455149"/>
    <w:rsid w:val="0046129F"/>
    <w:rsid w:val="0046274E"/>
    <w:rsid w:val="00462DA4"/>
    <w:rsid w:val="00462F5B"/>
    <w:rsid w:val="00467A34"/>
    <w:rsid w:val="00475288"/>
    <w:rsid w:val="004761C3"/>
    <w:rsid w:val="00477BFB"/>
    <w:rsid w:val="00481BFE"/>
    <w:rsid w:val="00481FFA"/>
    <w:rsid w:val="0048590C"/>
    <w:rsid w:val="0049484D"/>
    <w:rsid w:val="004970B4"/>
    <w:rsid w:val="004975AB"/>
    <w:rsid w:val="004A1A49"/>
    <w:rsid w:val="004A2CDC"/>
    <w:rsid w:val="004A5865"/>
    <w:rsid w:val="004B4BDA"/>
    <w:rsid w:val="004C02CB"/>
    <w:rsid w:val="004C16F0"/>
    <w:rsid w:val="004C24D0"/>
    <w:rsid w:val="004C2696"/>
    <w:rsid w:val="004D0ECE"/>
    <w:rsid w:val="004D6469"/>
    <w:rsid w:val="004E3AE7"/>
    <w:rsid w:val="004F37B2"/>
    <w:rsid w:val="004F49FA"/>
    <w:rsid w:val="0051342A"/>
    <w:rsid w:val="00514AE8"/>
    <w:rsid w:val="00523A70"/>
    <w:rsid w:val="00527200"/>
    <w:rsid w:val="005322A3"/>
    <w:rsid w:val="00537A3E"/>
    <w:rsid w:val="00540F1B"/>
    <w:rsid w:val="00544ACB"/>
    <w:rsid w:val="00552DC1"/>
    <w:rsid w:val="005574A1"/>
    <w:rsid w:val="00576257"/>
    <w:rsid w:val="005874FC"/>
    <w:rsid w:val="005927E4"/>
    <w:rsid w:val="005B2E1F"/>
    <w:rsid w:val="005B4A08"/>
    <w:rsid w:val="005C3A77"/>
    <w:rsid w:val="005C6BE6"/>
    <w:rsid w:val="005D0B41"/>
    <w:rsid w:val="005D1B6D"/>
    <w:rsid w:val="005F60EF"/>
    <w:rsid w:val="005F6E0B"/>
    <w:rsid w:val="00601436"/>
    <w:rsid w:val="00602DA2"/>
    <w:rsid w:val="00603D83"/>
    <w:rsid w:val="00611ED9"/>
    <w:rsid w:val="00631FDB"/>
    <w:rsid w:val="00642BD2"/>
    <w:rsid w:val="00646033"/>
    <w:rsid w:val="00646977"/>
    <w:rsid w:val="006474C5"/>
    <w:rsid w:val="00653F88"/>
    <w:rsid w:val="00655178"/>
    <w:rsid w:val="00655321"/>
    <w:rsid w:val="00655B97"/>
    <w:rsid w:val="00661CC1"/>
    <w:rsid w:val="006630D3"/>
    <w:rsid w:val="00667B54"/>
    <w:rsid w:val="00667C5D"/>
    <w:rsid w:val="00673401"/>
    <w:rsid w:val="00687814"/>
    <w:rsid w:val="00690822"/>
    <w:rsid w:val="006928B7"/>
    <w:rsid w:val="006964FE"/>
    <w:rsid w:val="006A1B22"/>
    <w:rsid w:val="006D0ED2"/>
    <w:rsid w:val="006D207A"/>
    <w:rsid w:val="006D29F9"/>
    <w:rsid w:val="006D6AE8"/>
    <w:rsid w:val="006E1368"/>
    <w:rsid w:val="006E25D3"/>
    <w:rsid w:val="006E2BFA"/>
    <w:rsid w:val="006E5CCB"/>
    <w:rsid w:val="0070182F"/>
    <w:rsid w:val="00702A6C"/>
    <w:rsid w:val="0070368B"/>
    <w:rsid w:val="00705DB0"/>
    <w:rsid w:val="0071021F"/>
    <w:rsid w:val="00715C71"/>
    <w:rsid w:val="00735EB3"/>
    <w:rsid w:val="00736ABB"/>
    <w:rsid w:val="007432E5"/>
    <w:rsid w:val="0074792E"/>
    <w:rsid w:val="007517C4"/>
    <w:rsid w:val="00755104"/>
    <w:rsid w:val="00761C67"/>
    <w:rsid w:val="00770275"/>
    <w:rsid w:val="007745B9"/>
    <w:rsid w:val="00782898"/>
    <w:rsid w:val="007838BE"/>
    <w:rsid w:val="007840BC"/>
    <w:rsid w:val="007856BC"/>
    <w:rsid w:val="00795981"/>
    <w:rsid w:val="007A1ACD"/>
    <w:rsid w:val="007A73F1"/>
    <w:rsid w:val="007B28F9"/>
    <w:rsid w:val="007C50FE"/>
    <w:rsid w:val="007C5E57"/>
    <w:rsid w:val="007C76B6"/>
    <w:rsid w:val="007F0AC7"/>
    <w:rsid w:val="007F1899"/>
    <w:rsid w:val="007F5B55"/>
    <w:rsid w:val="00807209"/>
    <w:rsid w:val="00824DA8"/>
    <w:rsid w:val="00825F87"/>
    <w:rsid w:val="00831B6D"/>
    <w:rsid w:val="00843437"/>
    <w:rsid w:val="00844A6A"/>
    <w:rsid w:val="00851370"/>
    <w:rsid w:val="00861081"/>
    <w:rsid w:val="008617D3"/>
    <w:rsid w:val="00862049"/>
    <w:rsid w:val="00874F13"/>
    <w:rsid w:val="0087534B"/>
    <w:rsid w:val="008808C0"/>
    <w:rsid w:val="0089239C"/>
    <w:rsid w:val="008A0930"/>
    <w:rsid w:val="008B0C76"/>
    <w:rsid w:val="008B2C95"/>
    <w:rsid w:val="008C1BCC"/>
    <w:rsid w:val="008C2BF6"/>
    <w:rsid w:val="008E3379"/>
    <w:rsid w:val="008F06C3"/>
    <w:rsid w:val="008F6613"/>
    <w:rsid w:val="0090020F"/>
    <w:rsid w:val="009015E4"/>
    <w:rsid w:val="00907A6B"/>
    <w:rsid w:val="009132E2"/>
    <w:rsid w:val="009201BA"/>
    <w:rsid w:val="009245CA"/>
    <w:rsid w:val="009474A0"/>
    <w:rsid w:val="00963819"/>
    <w:rsid w:val="009653F6"/>
    <w:rsid w:val="00970DA1"/>
    <w:rsid w:val="00981FE5"/>
    <w:rsid w:val="009827B8"/>
    <w:rsid w:val="009923A5"/>
    <w:rsid w:val="009B1EFF"/>
    <w:rsid w:val="009B2CD6"/>
    <w:rsid w:val="009C0362"/>
    <w:rsid w:val="009C19D6"/>
    <w:rsid w:val="009C2BA0"/>
    <w:rsid w:val="009D09F6"/>
    <w:rsid w:val="009D347D"/>
    <w:rsid w:val="009D3BAE"/>
    <w:rsid w:val="009D6688"/>
    <w:rsid w:val="009F0B4E"/>
    <w:rsid w:val="009F40E9"/>
    <w:rsid w:val="00A00C37"/>
    <w:rsid w:val="00A022AA"/>
    <w:rsid w:val="00A024FE"/>
    <w:rsid w:val="00A06E0B"/>
    <w:rsid w:val="00A07AC9"/>
    <w:rsid w:val="00A16E2E"/>
    <w:rsid w:val="00A219A6"/>
    <w:rsid w:val="00A21CFD"/>
    <w:rsid w:val="00A24554"/>
    <w:rsid w:val="00A30460"/>
    <w:rsid w:val="00A36342"/>
    <w:rsid w:val="00A36671"/>
    <w:rsid w:val="00A36C2A"/>
    <w:rsid w:val="00A417F6"/>
    <w:rsid w:val="00A45F89"/>
    <w:rsid w:val="00A4701B"/>
    <w:rsid w:val="00A607AB"/>
    <w:rsid w:val="00A656C6"/>
    <w:rsid w:val="00A65ED1"/>
    <w:rsid w:val="00A6742C"/>
    <w:rsid w:val="00A84407"/>
    <w:rsid w:val="00A84BD1"/>
    <w:rsid w:val="00A86234"/>
    <w:rsid w:val="00A865A8"/>
    <w:rsid w:val="00A94F70"/>
    <w:rsid w:val="00AA1050"/>
    <w:rsid w:val="00AA35EE"/>
    <w:rsid w:val="00AA5954"/>
    <w:rsid w:val="00AB1830"/>
    <w:rsid w:val="00AB4771"/>
    <w:rsid w:val="00AB5D52"/>
    <w:rsid w:val="00AC245D"/>
    <w:rsid w:val="00AD07E3"/>
    <w:rsid w:val="00AD62BA"/>
    <w:rsid w:val="00AE507E"/>
    <w:rsid w:val="00AE7B5C"/>
    <w:rsid w:val="00AF3B3A"/>
    <w:rsid w:val="00AF7D5A"/>
    <w:rsid w:val="00B02382"/>
    <w:rsid w:val="00B22028"/>
    <w:rsid w:val="00B25454"/>
    <w:rsid w:val="00B403CF"/>
    <w:rsid w:val="00B43F54"/>
    <w:rsid w:val="00B502E2"/>
    <w:rsid w:val="00B5054C"/>
    <w:rsid w:val="00B571F5"/>
    <w:rsid w:val="00B6601F"/>
    <w:rsid w:val="00B719CD"/>
    <w:rsid w:val="00B73A00"/>
    <w:rsid w:val="00B7486E"/>
    <w:rsid w:val="00B748AB"/>
    <w:rsid w:val="00B81289"/>
    <w:rsid w:val="00B862A0"/>
    <w:rsid w:val="00B870AE"/>
    <w:rsid w:val="00B910F2"/>
    <w:rsid w:val="00BA0760"/>
    <w:rsid w:val="00BA18D3"/>
    <w:rsid w:val="00BA382B"/>
    <w:rsid w:val="00BA5066"/>
    <w:rsid w:val="00BA75B5"/>
    <w:rsid w:val="00BB133B"/>
    <w:rsid w:val="00BC0495"/>
    <w:rsid w:val="00BC5EE3"/>
    <w:rsid w:val="00BC6540"/>
    <w:rsid w:val="00BC725A"/>
    <w:rsid w:val="00BD1096"/>
    <w:rsid w:val="00BD2197"/>
    <w:rsid w:val="00BD5706"/>
    <w:rsid w:val="00BE38FE"/>
    <w:rsid w:val="00BE4ADE"/>
    <w:rsid w:val="00BE5015"/>
    <w:rsid w:val="00BE69DC"/>
    <w:rsid w:val="00BF7A47"/>
    <w:rsid w:val="00C00372"/>
    <w:rsid w:val="00C026C2"/>
    <w:rsid w:val="00C14600"/>
    <w:rsid w:val="00C17EDA"/>
    <w:rsid w:val="00C21772"/>
    <w:rsid w:val="00C333D4"/>
    <w:rsid w:val="00C3412C"/>
    <w:rsid w:val="00C3435F"/>
    <w:rsid w:val="00C367AA"/>
    <w:rsid w:val="00C4053B"/>
    <w:rsid w:val="00C606EF"/>
    <w:rsid w:val="00CA390F"/>
    <w:rsid w:val="00CA39C5"/>
    <w:rsid w:val="00CA5DA8"/>
    <w:rsid w:val="00CB1240"/>
    <w:rsid w:val="00CC1840"/>
    <w:rsid w:val="00CD17CC"/>
    <w:rsid w:val="00CD36DA"/>
    <w:rsid w:val="00CD39E3"/>
    <w:rsid w:val="00CE204F"/>
    <w:rsid w:val="00CE7BE1"/>
    <w:rsid w:val="00CF1B8B"/>
    <w:rsid w:val="00CF78A1"/>
    <w:rsid w:val="00D02967"/>
    <w:rsid w:val="00D041EB"/>
    <w:rsid w:val="00D05BE3"/>
    <w:rsid w:val="00D07A13"/>
    <w:rsid w:val="00D13CD0"/>
    <w:rsid w:val="00D1515F"/>
    <w:rsid w:val="00D1731E"/>
    <w:rsid w:val="00D176C2"/>
    <w:rsid w:val="00D24105"/>
    <w:rsid w:val="00D2478D"/>
    <w:rsid w:val="00D46B55"/>
    <w:rsid w:val="00D54082"/>
    <w:rsid w:val="00D550E0"/>
    <w:rsid w:val="00D574A7"/>
    <w:rsid w:val="00D607FE"/>
    <w:rsid w:val="00D60A53"/>
    <w:rsid w:val="00D61AF4"/>
    <w:rsid w:val="00D64E18"/>
    <w:rsid w:val="00D70504"/>
    <w:rsid w:val="00D73A4C"/>
    <w:rsid w:val="00D7585D"/>
    <w:rsid w:val="00D7593D"/>
    <w:rsid w:val="00D87124"/>
    <w:rsid w:val="00D87991"/>
    <w:rsid w:val="00D91115"/>
    <w:rsid w:val="00D95EB9"/>
    <w:rsid w:val="00DA0D9A"/>
    <w:rsid w:val="00DB78E2"/>
    <w:rsid w:val="00DD1933"/>
    <w:rsid w:val="00DD6C67"/>
    <w:rsid w:val="00DE6B82"/>
    <w:rsid w:val="00DF6E94"/>
    <w:rsid w:val="00E03713"/>
    <w:rsid w:val="00E055C6"/>
    <w:rsid w:val="00E12D38"/>
    <w:rsid w:val="00E31F45"/>
    <w:rsid w:val="00E3390E"/>
    <w:rsid w:val="00E354A8"/>
    <w:rsid w:val="00E465FD"/>
    <w:rsid w:val="00E60E0E"/>
    <w:rsid w:val="00E66219"/>
    <w:rsid w:val="00E71E98"/>
    <w:rsid w:val="00E744C2"/>
    <w:rsid w:val="00E75FAD"/>
    <w:rsid w:val="00E76568"/>
    <w:rsid w:val="00E77F23"/>
    <w:rsid w:val="00E83D27"/>
    <w:rsid w:val="00E92C4A"/>
    <w:rsid w:val="00EA1C10"/>
    <w:rsid w:val="00EB2C63"/>
    <w:rsid w:val="00EC58FD"/>
    <w:rsid w:val="00EE1F94"/>
    <w:rsid w:val="00EF1638"/>
    <w:rsid w:val="00EF6A3D"/>
    <w:rsid w:val="00F01619"/>
    <w:rsid w:val="00F119E2"/>
    <w:rsid w:val="00F14B3C"/>
    <w:rsid w:val="00F15552"/>
    <w:rsid w:val="00F16EE1"/>
    <w:rsid w:val="00F23C56"/>
    <w:rsid w:val="00F24B51"/>
    <w:rsid w:val="00F3489B"/>
    <w:rsid w:val="00F36DF7"/>
    <w:rsid w:val="00F41DAA"/>
    <w:rsid w:val="00F47C3B"/>
    <w:rsid w:val="00F53A4C"/>
    <w:rsid w:val="00F565ED"/>
    <w:rsid w:val="00F60111"/>
    <w:rsid w:val="00F62192"/>
    <w:rsid w:val="00F70CC0"/>
    <w:rsid w:val="00F71440"/>
    <w:rsid w:val="00F71844"/>
    <w:rsid w:val="00F86691"/>
    <w:rsid w:val="00F8710A"/>
    <w:rsid w:val="00F90D31"/>
    <w:rsid w:val="00FA2991"/>
    <w:rsid w:val="00FA38B4"/>
    <w:rsid w:val="00FC4C8B"/>
    <w:rsid w:val="00FE1161"/>
    <w:rsid w:val="00FF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AD150B"/>
  <w15:docId w15:val="{4A34E431-E1BA-4698-BD78-372A4947A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BE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D05BE3"/>
    <w:rPr>
      <w:rFonts w:ascii="Calibri" w:eastAsia="新細明體" w:hAnsi="Calibri" w:cs="Times New Roman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CE20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E204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E20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E204F"/>
    <w:rPr>
      <w:sz w:val="20"/>
      <w:szCs w:val="20"/>
    </w:rPr>
  </w:style>
  <w:style w:type="table" w:styleId="a8">
    <w:name w:val="Table Grid"/>
    <w:basedOn w:val="a1"/>
    <w:uiPriority w:val="39"/>
    <w:rsid w:val="005D0B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4C16F0"/>
    <w:pPr>
      <w:jc w:val="center"/>
    </w:pPr>
    <w:rPr>
      <w:rFonts w:eastAsia="標楷體" w:cstheme="minorHAnsi"/>
      <w:b/>
      <w:bCs/>
      <w:color w:val="000000"/>
      <w:kern w:val="0"/>
    </w:rPr>
  </w:style>
  <w:style w:type="character" w:customStyle="1" w:styleId="aa">
    <w:name w:val="註釋標題 字元"/>
    <w:basedOn w:val="a0"/>
    <w:link w:val="a9"/>
    <w:uiPriority w:val="99"/>
    <w:rsid w:val="004C16F0"/>
    <w:rPr>
      <w:rFonts w:eastAsia="標楷體" w:cstheme="minorHAnsi"/>
      <w:b/>
      <w:bCs/>
      <w:color w:val="000000"/>
      <w:kern w:val="0"/>
    </w:rPr>
  </w:style>
  <w:style w:type="paragraph" w:styleId="ab">
    <w:name w:val="Closing"/>
    <w:basedOn w:val="a"/>
    <w:link w:val="ac"/>
    <w:uiPriority w:val="99"/>
    <w:unhideWhenUsed/>
    <w:rsid w:val="004C16F0"/>
    <w:pPr>
      <w:ind w:leftChars="1800" w:left="100"/>
    </w:pPr>
    <w:rPr>
      <w:rFonts w:eastAsia="標楷體" w:cstheme="minorHAnsi"/>
      <w:b/>
      <w:bCs/>
      <w:color w:val="000000"/>
      <w:kern w:val="0"/>
    </w:rPr>
  </w:style>
  <w:style w:type="character" w:customStyle="1" w:styleId="ac">
    <w:name w:val="結語 字元"/>
    <w:basedOn w:val="a0"/>
    <w:link w:val="ab"/>
    <w:uiPriority w:val="99"/>
    <w:rsid w:val="004C16F0"/>
    <w:rPr>
      <w:rFonts w:eastAsia="標楷體" w:cstheme="minorHAnsi"/>
      <w:b/>
      <w:bCs/>
      <w:color w:val="000000"/>
      <w:kern w:val="0"/>
    </w:rPr>
  </w:style>
  <w:style w:type="paragraph" w:styleId="ad">
    <w:name w:val="Balloon Text"/>
    <w:basedOn w:val="a"/>
    <w:link w:val="ae"/>
    <w:uiPriority w:val="99"/>
    <w:semiHidden/>
    <w:unhideWhenUsed/>
    <w:rsid w:val="00BC04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BC0495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01548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15480"/>
    <w:rPr>
      <w:sz w:val="20"/>
      <w:szCs w:val="20"/>
    </w:rPr>
  </w:style>
  <w:style w:type="character" w:customStyle="1" w:styleId="af1">
    <w:name w:val="註解文字 字元"/>
    <w:basedOn w:val="a0"/>
    <w:link w:val="af0"/>
    <w:uiPriority w:val="99"/>
    <w:semiHidden/>
    <w:rsid w:val="00015480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15480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0154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0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A05AB-DC19-47B4-BCE5-D491D9847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628</Words>
  <Characters>3582</Characters>
  <Application>Microsoft Office Word</Application>
  <DocSecurity>0</DocSecurity>
  <Lines>29</Lines>
  <Paragraphs>8</Paragraphs>
  <ScaleCrop>false</ScaleCrop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書瑄 梅</dc:creator>
  <cp:lastModifiedBy>Han-Bin Huang</cp:lastModifiedBy>
  <cp:revision>4</cp:revision>
  <dcterms:created xsi:type="dcterms:W3CDTF">2020-08-19T13:17:00Z</dcterms:created>
  <dcterms:modified xsi:type="dcterms:W3CDTF">2020-09-16T11:34:00Z</dcterms:modified>
</cp:coreProperties>
</file>