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54073" w14:textId="78015CDB" w:rsidR="009A53A2" w:rsidRDefault="005E2F63" w:rsidP="005C05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53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4DED8E2" wp14:editId="785FBE74">
            <wp:simplePos x="0" y="0"/>
            <wp:positionH relativeFrom="column">
              <wp:posOffset>600075</wp:posOffset>
            </wp:positionH>
            <wp:positionV relativeFrom="paragraph">
              <wp:posOffset>0</wp:posOffset>
            </wp:positionV>
            <wp:extent cx="4114800" cy="80772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80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C0532">
        <w:rPr>
          <w:rFonts w:ascii="Times New Roman" w:hAnsi="Times New Roman" w:cs="Times New Roman"/>
          <w:b/>
          <w:bCs/>
          <w:sz w:val="24"/>
          <w:szCs w:val="24"/>
        </w:rPr>
        <w:t>Figure S10</w:t>
      </w:r>
      <w:r w:rsidR="005C0532" w:rsidRPr="005C0532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DDF" w:rsidRPr="00A35DDF">
        <w:rPr>
          <w:rFonts w:ascii="Times New Roman" w:hAnsi="Times New Roman" w:cs="Times New Roman"/>
          <w:b/>
          <w:bCs/>
          <w:sz w:val="24"/>
          <w:szCs w:val="24"/>
        </w:rPr>
        <w:t>Phylogenetic tree based on the complete amino acid sequence of the RNA-dependent RNA polymerase of picornaviruses</w:t>
      </w:r>
      <w:r w:rsidR="00D15936" w:rsidRPr="00A35DD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15936">
        <w:rPr>
          <w:rFonts w:ascii="Times New Roman" w:hAnsi="Times New Roman" w:cs="Times New Roman"/>
          <w:sz w:val="24"/>
          <w:szCs w:val="24"/>
        </w:rPr>
        <w:t xml:space="preserve"> </w:t>
      </w:r>
      <w:r w:rsidR="00D15936" w:rsidRPr="008C33AC">
        <w:rPr>
          <w:rFonts w:ascii="Times New Roman" w:hAnsi="Times New Roman" w:cs="Times New Roman"/>
          <w:sz w:val="24"/>
          <w:szCs w:val="24"/>
        </w:rPr>
        <w:t xml:space="preserve">The viruses found in this </w:t>
      </w:r>
      <w:r w:rsidR="00D15936" w:rsidRPr="008C33AC">
        <w:rPr>
          <w:rFonts w:ascii="Times New Roman" w:hAnsi="Times New Roman" w:cs="Times New Roman"/>
          <w:sz w:val="24"/>
          <w:szCs w:val="24"/>
        </w:rPr>
        <w:lastRenderedPageBreak/>
        <w:t>study are labeled in red font.</w:t>
      </w:r>
    </w:p>
    <w:p w14:paraId="6DA5D854" w14:textId="3C6CB72E" w:rsidR="005C0532" w:rsidRPr="005E2F63" w:rsidRDefault="005C0532" w:rsidP="005C053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0532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1FAF983" wp14:editId="359AC030">
            <wp:simplePos x="0" y="0"/>
            <wp:positionH relativeFrom="column">
              <wp:posOffset>0</wp:posOffset>
            </wp:positionH>
            <wp:positionV relativeFrom="paragraph">
              <wp:posOffset>47625</wp:posOffset>
            </wp:positionV>
            <wp:extent cx="5267325" cy="5838825"/>
            <wp:effectExtent l="0" t="0" r="9525" b="952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C0532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5C0532">
        <w:rPr>
          <w:rFonts w:ascii="Times New Roman" w:hAnsi="Times New Roman" w:cs="Times New Roman"/>
          <w:b/>
          <w:bCs/>
          <w:sz w:val="24"/>
          <w:szCs w:val="24"/>
        </w:rPr>
        <w:t xml:space="preserve"> S11.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5DDF" w:rsidRPr="00A35DDF">
        <w:rPr>
          <w:rFonts w:ascii="Times New Roman" w:hAnsi="Times New Roman" w:cs="Times New Roman"/>
          <w:b/>
          <w:bCs/>
          <w:sz w:val="24"/>
          <w:szCs w:val="24"/>
        </w:rPr>
        <w:t>Phylogenetic tree based on the complete amino acid sequence of the RNA-dependent RNA polymerase of astroviruses (</w:t>
      </w:r>
      <w:proofErr w:type="spellStart"/>
      <w:r w:rsidR="00A35DDF" w:rsidRPr="00A35DDF">
        <w:rPr>
          <w:rFonts w:ascii="Times New Roman" w:hAnsi="Times New Roman" w:cs="Times New Roman"/>
          <w:b/>
          <w:bCs/>
          <w:sz w:val="24"/>
          <w:szCs w:val="24"/>
        </w:rPr>
        <w:t>Ast</w:t>
      </w:r>
      <w:r w:rsidR="00FA405E">
        <w:rPr>
          <w:rFonts w:ascii="Times New Roman" w:hAnsi="Times New Roman" w:cs="Times New Roman"/>
          <w:b/>
          <w:bCs/>
          <w:sz w:val="24"/>
          <w:szCs w:val="24"/>
        </w:rPr>
        <w:t>ro</w:t>
      </w:r>
      <w:r w:rsidR="00A35DDF" w:rsidRPr="00A35DDF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BB7149">
        <w:rPr>
          <w:rFonts w:ascii="Times New Roman" w:hAnsi="Times New Roman" w:cs="Times New Roman"/>
          <w:b/>
          <w:bCs/>
          <w:sz w:val="24"/>
          <w:szCs w:val="24"/>
        </w:rPr>
        <w:t>s</w:t>
      </w:r>
      <w:proofErr w:type="spellEnd"/>
      <w:r w:rsidR="00A35DDF" w:rsidRPr="00A35DDF">
        <w:rPr>
          <w:rFonts w:ascii="Times New Roman" w:hAnsi="Times New Roman" w:cs="Times New Roman"/>
          <w:b/>
          <w:bCs/>
          <w:sz w:val="24"/>
          <w:szCs w:val="24"/>
        </w:rPr>
        <w:t>).</w:t>
      </w:r>
      <w:r w:rsidR="00A35DDF" w:rsidRPr="00A35DDF">
        <w:rPr>
          <w:rFonts w:ascii="Times New Roman" w:hAnsi="Times New Roman" w:cs="Times New Roman"/>
          <w:sz w:val="24"/>
          <w:szCs w:val="24"/>
        </w:rPr>
        <w:t xml:space="preserve"> The virus found in this study is labelled in red font</w:t>
      </w:r>
      <w:r w:rsidR="00A35DDF">
        <w:rPr>
          <w:rFonts w:ascii="Times New Roman" w:hAnsi="Times New Roman" w:cs="Times New Roman"/>
          <w:sz w:val="24"/>
          <w:szCs w:val="24"/>
        </w:rPr>
        <w:t>.</w:t>
      </w:r>
    </w:p>
    <w:sectPr w:rsidR="005C0532" w:rsidRPr="005E2F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972B9" w14:textId="77777777" w:rsidR="006B0292" w:rsidRDefault="006B0292" w:rsidP="005E2F63">
      <w:r>
        <w:separator/>
      </w:r>
    </w:p>
  </w:endnote>
  <w:endnote w:type="continuationSeparator" w:id="0">
    <w:p w14:paraId="605ACB5F" w14:textId="77777777" w:rsidR="006B0292" w:rsidRDefault="006B0292" w:rsidP="005E2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773D56" w14:textId="77777777" w:rsidR="006B0292" w:rsidRDefault="006B0292" w:rsidP="005E2F63">
      <w:r>
        <w:separator/>
      </w:r>
    </w:p>
  </w:footnote>
  <w:footnote w:type="continuationSeparator" w:id="0">
    <w:p w14:paraId="123F0F60" w14:textId="77777777" w:rsidR="006B0292" w:rsidRDefault="006B0292" w:rsidP="005E2F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15"/>
    <w:rsid w:val="00152A7C"/>
    <w:rsid w:val="002F10C3"/>
    <w:rsid w:val="00454883"/>
    <w:rsid w:val="005C0532"/>
    <w:rsid w:val="005E1BB2"/>
    <w:rsid w:val="005E2F63"/>
    <w:rsid w:val="006B0292"/>
    <w:rsid w:val="009A53A2"/>
    <w:rsid w:val="00A16643"/>
    <w:rsid w:val="00A35DDF"/>
    <w:rsid w:val="00BB7149"/>
    <w:rsid w:val="00D15936"/>
    <w:rsid w:val="00F51A15"/>
    <w:rsid w:val="00FA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2488F"/>
  <w15:chartTrackingRefBased/>
  <w15:docId w15:val="{D722641E-F1DA-4ACB-8028-64504131F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F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F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志强 吴</dc:creator>
  <cp:keywords/>
  <dc:description/>
  <cp:lastModifiedBy>志强 吴</cp:lastModifiedBy>
  <cp:revision>6</cp:revision>
  <dcterms:created xsi:type="dcterms:W3CDTF">2020-02-26T02:49:00Z</dcterms:created>
  <dcterms:modified xsi:type="dcterms:W3CDTF">2020-09-03T07:04:00Z</dcterms:modified>
</cp:coreProperties>
</file>