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B81BBB" w14:textId="77777777" w:rsidR="002C1253" w:rsidRDefault="002C1253" w:rsidP="002C1253">
      <w:pPr>
        <w:spacing w:line="360" w:lineRule="auto"/>
        <w:jc w:val="center"/>
        <w:rPr>
          <w:rFonts w:ascii="Times New Roman" w:hAnsi="Times New Roman"/>
          <w:color w:val="auto"/>
          <w:kern w:val="2"/>
        </w:rPr>
      </w:pPr>
      <w:r>
        <w:rPr>
          <w:rFonts w:ascii="Times New Roman" w:hAnsi="Times New Roman"/>
          <w:color w:val="auto"/>
          <w:kern w:val="2"/>
        </w:rPr>
        <w:object w:dxaOrig="8505" w:dyaOrig="6300" w14:anchorId="4E1CD22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5.25pt;height:315pt" o:ole="">
            <v:imagedata r:id="rId4" o:title=""/>
          </v:shape>
          <o:OLEObject Type="Embed" ProgID="ChemDraw.Document.6.0" ShapeID="_x0000_i1025" DrawAspect="Content" ObjectID="_1825162801" r:id="rId5"/>
        </w:object>
      </w:r>
    </w:p>
    <w:p w14:paraId="2C0CB9CA" w14:textId="77777777" w:rsidR="002C1253" w:rsidRDefault="002C1253" w:rsidP="002C1253">
      <w:pPr>
        <w:pStyle w:val="MDPI31text"/>
        <w:adjustRightInd/>
        <w:snapToGrid/>
        <w:spacing w:line="360" w:lineRule="auto"/>
        <w:ind w:left="0" w:firstLine="0"/>
        <w:jc w:val="center"/>
        <w:rPr>
          <w:rFonts w:ascii="Times New Roman" w:hAnsi="Times New Roman"/>
          <w:color w:val="auto"/>
          <w:sz w:val="21"/>
          <w:szCs w:val="21"/>
          <w:vertAlign w:val="subscript"/>
        </w:rPr>
      </w:pPr>
      <w:r>
        <w:rPr>
          <w:rFonts w:ascii="Times New Roman" w:hAnsi="Times New Roman"/>
          <w:b/>
          <w:bCs/>
          <w:color w:val="auto"/>
          <w:sz w:val="21"/>
          <w:szCs w:val="21"/>
        </w:rPr>
        <w:t xml:space="preserve">Scheme 1 </w:t>
      </w:r>
      <w:r>
        <w:rPr>
          <w:rFonts w:ascii="Times New Roman" w:hAnsi="Times New Roman"/>
          <w:sz w:val="21"/>
          <w:szCs w:val="21"/>
        </w:rPr>
        <w:t xml:space="preserve">Synthetic route 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>of</w:t>
      </w:r>
      <w:r>
        <w:rPr>
          <w:rFonts w:ascii="Times New Roman" w:hAnsi="Times New Roman"/>
          <w:sz w:val="21"/>
          <w:szCs w:val="21"/>
        </w:rPr>
        <w:t xml:space="preserve"> Schiff-base </w:t>
      </w:r>
      <w:bookmarkStart w:id="0" w:name="_Hlk187090979"/>
      <w:r>
        <w:rPr>
          <w:rFonts w:ascii="Times New Roman" w:hAnsi="Times New Roman"/>
          <w:sz w:val="21"/>
          <w:szCs w:val="21"/>
        </w:rPr>
        <w:t>macrocyclic</w:t>
      </w:r>
      <w:bookmarkEnd w:id="0"/>
      <w:r>
        <w:rPr>
          <w:rFonts w:ascii="Times New Roman" w:hAnsi="Times New Roman"/>
          <w:sz w:val="21"/>
          <w:szCs w:val="21"/>
        </w:rPr>
        <w:t xml:space="preserve"> complexes</w:t>
      </w:r>
      <w:r>
        <w:rPr>
          <w:rFonts w:ascii="Times New Roman" w:hAnsi="Times New Roman"/>
          <w:color w:val="auto"/>
          <w:sz w:val="21"/>
          <w:szCs w:val="21"/>
        </w:rPr>
        <w:t xml:space="preserve"> </w:t>
      </w:r>
      <w:r>
        <w:rPr>
          <w:rFonts w:ascii="Times New Roman" w:hAnsi="Times New Roman"/>
          <w:b/>
          <w:bCs/>
          <w:color w:val="auto"/>
          <w:sz w:val="21"/>
          <w:szCs w:val="21"/>
        </w:rPr>
        <w:t>M</w:t>
      </w:r>
      <w:r>
        <w:rPr>
          <w:rFonts w:ascii="Times New Roman" w:hAnsi="Times New Roman"/>
          <w:i/>
          <w:iCs/>
          <w:color w:val="auto"/>
          <w:sz w:val="21"/>
          <w:szCs w:val="21"/>
          <w:vertAlign w:val="subscript"/>
        </w:rPr>
        <w:t>R</w:t>
      </w:r>
      <w:r>
        <w:rPr>
          <w:rFonts w:ascii="Times New Roman" w:eastAsia="SimSun" w:hAnsi="Times New Roman"/>
          <w:color w:val="auto"/>
          <w:sz w:val="21"/>
          <w:szCs w:val="21"/>
          <w:vertAlign w:val="subscript"/>
          <w:lang w:eastAsia="zh-CN"/>
        </w:rPr>
        <w:t>,</w:t>
      </w:r>
      <w:r>
        <w:rPr>
          <w:rFonts w:ascii="Times New Roman" w:hAnsi="Times New Roman"/>
          <w:i/>
          <w:iCs/>
          <w:color w:val="auto"/>
          <w:sz w:val="21"/>
          <w:szCs w:val="21"/>
          <w:vertAlign w:val="subscript"/>
        </w:rPr>
        <w:t>R</w:t>
      </w:r>
      <w:r>
        <w:rPr>
          <w:rFonts w:ascii="Times New Roman" w:hAnsi="Times New Roman"/>
          <w:color w:val="auto"/>
          <w:sz w:val="21"/>
          <w:szCs w:val="21"/>
        </w:rPr>
        <w:t xml:space="preserve"> and </w:t>
      </w:r>
      <w:r>
        <w:rPr>
          <w:rFonts w:ascii="Times New Roman" w:hAnsi="Times New Roman"/>
          <w:b/>
          <w:bCs/>
          <w:color w:val="auto"/>
          <w:sz w:val="21"/>
          <w:szCs w:val="21"/>
        </w:rPr>
        <w:t>M</w:t>
      </w:r>
      <w:r>
        <w:rPr>
          <w:rFonts w:ascii="Times New Roman" w:hAnsi="Times New Roman"/>
          <w:i/>
          <w:iCs/>
          <w:color w:val="auto"/>
          <w:sz w:val="21"/>
          <w:szCs w:val="21"/>
          <w:vertAlign w:val="subscript"/>
        </w:rPr>
        <w:t>S</w:t>
      </w:r>
      <w:r>
        <w:rPr>
          <w:rFonts w:ascii="Times New Roman" w:hAnsi="Times New Roman"/>
          <w:color w:val="auto"/>
          <w:sz w:val="21"/>
          <w:szCs w:val="21"/>
          <w:vertAlign w:val="subscript"/>
        </w:rPr>
        <w:t>,</w:t>
      </w:r>
      <w:r>
        <w:rPr>
          <w:rFonts w:ascii="Times New Roman" w:hAnsi="Times New Roman"/>
          <w:i/>
          <w:iCs/>
          <w:color w:val="auto"/>
          <w:sz w:val="21"/>
          <w:szCs w:val="21"/>
          <w:vertAlign w:val="subscript"/>
        </w:rPr>
        <w:t>S</w:t>
      </w:r>
      <w:r>
        <w:rPr>
          <w:rFonts w:ascii="Times New Roman" w:hAnsi="Times New Roman"/>
          <w:color w:val="auto"/>
          <w:sz w:val="21"/>
          <w:szCs w:val="21"/>
        </w:rPr>
        <w:t>.</w:t>
      </w:r>
    </w:p>
    <w:p w14:paraId="3A754420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253"/>
    <w:rsid w:val="00195413"/>
    <w:rsid w:val="002C1253"/>
    <w:rsid w:val="003D0186"/>
    <w:rsid w:val="007278E4"/>
    <w:rsid w:val="009929DF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8DD9CC"/>
  <w15:chartTrackingRefBased/>
  <w15:docId w15:val="{16560145-8DF7-4FBD-8B52-CE891A730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1253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C1253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1253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1253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1253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1253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1253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1253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1253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1253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12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12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12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125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125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12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12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12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12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1253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C12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1253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C12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125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C12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1253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C125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12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125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1253"/>
    <w:rPr>
      <w:b/>
      <w:bCs/>
      <w:smallCaps/>
      <w:color w:val="0F4761" w:themeColor="accent1" w:themeShade="BF"/>
      <w:spacing w:val="5"/>
    </w:rPr>
  </w:style>
  <w:style w:type="paragraph" w:customStyle="1" w:styleId="MDPI31text">
    <w:name w:val="MDPI_3.1_text"/>
    <w:qFormat/>
    <w:rsid w:val="002C1253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96</Characters>
  <Application>Microsoft Office Word</Application>
  <DocSecurity>0</DocSecurity>
  <Lines>1</Lines>
  <Paragraphs>1</Paragraphs>
  <ScaleCrop>false</ScaleCrop>
  <Company>Springer Nature</Company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2025-11-20T11:23:00Z</dcterms:created>
  <dcterms:modified xsi:type="dcterms:W3CDTF">2025-11-20T11:23:00Z</dcterms:modified>
</cp:coreProperties>
</file>