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120F0D" w14:textId="77777777" w:rsidR="00C6691C" w:rsidRPr="00185EAC" w:rsidRDefault="00C6691C" w:rsidP="00C6691C">
      <w:pPr>
        <w:pStyle w:val="Heading2"/>
        <w:keepNext w:val="0"/>
        <w:keepLines w:val="0"/>
        <w:jc w:val="center"/>
        <w:rPr>
          <w:rFonts w:ascii="Times New Roman" w:hAnsi="Times New Roman" w:cs="Times New Roman"/>
          <w:b/>
          <w:bCs/>
          <w:sz w:val="24"/>
          <w:szCs w:val="24"/>
        </w:rPr>
      </w:pPr>
      <w:r w:rsidRPr="00185EAC">
        <w:rPr>
          <w:rFonts w:ascii="Times New Roman" w:hAnsi="Times New Roman" w:cs="Times New Roman"/>
          <w:b/>
          <w:bCs/>
          <w:sz w:val="24"/>
          <w:szCs w:val="24"/>
        </w:rPr>
        <w:t>Appendix A</w:t>
      </w:r>
    </w:p>
    <w:p w14:paraId="4ED80C16" w14:textId="77777777" w:rsidR="00C6691C" w:rsidRPr="000E5D2C" w:rsidRDefault="00C6691C" w:rsidP="00C6691C">
      <w:pPr>
        <w:spacing w:before="240" w:after="240"/>
        <w:jc w:val="center"/>
        <w:rPr>
          <w:rFonts w:ascii="Times New Roman" w:hAnsi="Times New Roman" w:cs="Times New Roman"/>
          <w:b/>
          <w:bCs/>
          <w:sz w:val="24"/>
          <w:szCs w:val="24"/>
        </w:rPr>
      </w:pPr>
      <w:r w:rsidRPr="000E5D2C">
        <w:rPr>
          <w:rFonts w:ascii="Times New Roman" w:hAnsi="Times New Roman" w:cs="Times New Roman"/>
          <w:b/>
          <w:bCs/>
          <w:sz w:val="24"/>
          <w:szCs w:val="24"/>
        </w:rPr>
        <w:t>Modified Online Student Engagement Scale (OSE) – Asynchronous Nursing Course Version</w:t>
      </w: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6745"/>
        <w:gridCol w:w="2615"/>
      </w:tblGrid>
      <w:tr w:rsidR="00C6691C" w:rsidRPr="000E5D2C" w14:paraId="1BF3BE1D"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5481D5" w14:textId="77777777" w:rsidR="00C6691C" w:rsidRPr="000E5D2C" w:rsidRDefault="00C6691C" w:rsidP="00BD2AD0">
            <w:pPr>
              <w:spacing w:line="240" w:lineRule="auto"/>
              <w:jc w:val="center"/>
              <w:rPr>
                <w:rFonts w:ascii="Times New Roman" w:hAnsi="Times New Roman" w:cs="Times New Roman"/>
                <w:b/>
                <w:bCs/>
                <w:sz w:val="24"/>
                <w:szCs w:val="24"/>
              </w:rPr>
            </w:pPr>
            <w:r w:rsidRPr="000E5D2C">
              <w:rPr>
                <w:rFonts w:ascii="Times New Roman" w:hAnsi="Times New Roman" w:cs="Times New Roman"/>
                <w:b/>
                <w:bCs/>
                <w:sz w:val="24"/>
                <w:szCs w:val="24"/>
              </w:rPr>
              <w:t>Item</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059A0D" w14:textId="77777777" w:rsidR="00C6691C" w:rsidRPr="000E5D2C" w:rsidRDefault="00C6691C" w:rsidP="00BD2AD0">
            <w:pPr>
              <w:spacing w:line="240" w:lineRule="auto"/>
              <w:jc w:val="center"/>
              <w:rPr>
                <w:rFonts w:ascii="Times New Roman" w:hAnsi="Times New Roman" w:cs="Times New Roman"/>
                <w:b/>
                <w:bCs/>
                <w:sz w:val="24"/>
                <w:szCs w:val="24"/>
              </w:rPr>
            </w:pPr>
            <w:r w:rsidRPr="000E5D2C">
              <w:rPr>
                <w:rFonts w:ascii="Times New Roman" w:hAnsi="Times New Roman" w:cs="Times New Roman"/>
                <w:b/>
                <w:bCs/>
                <w:sz w:val="24"/>
                <w:szCs w:val="24"/>
              </w:rPr>
              <w:t>Domain</w:t>
            </w:r>
          </w:p>
        </w:tc>
      </w:tr>
      <w:tr w:rsidR="00C6691C" w:rsidRPr="000E5D2C" w14:paraId="0BB69346"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D12CC2"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1. I make sure to stay caught up with asynchronous course activities.</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AF0098"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Skills Engagement</w:t>
            </w:r>
          </w:p>
        </w:tc>
      </w:tr>
      <w:tr w:rsidR="00C6691C" w:rsidRPr="000E5D2C" w14:paraId="531573A8"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3CA5EA"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2. I take good notes while engaging with recorded lectures or modules.</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B5F8C6"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Skills Engagement</w:t>
            </w:r>
          </w:p>
        </w:tc>
      </w:tr>
      <w:tr w:rsidR="00C6691C" w:rsidRPr="000E5D2C" w14:paraId="60B22691"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02E8EB"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3. I organize my time well to complete online assignments and tasks.</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AE66FE"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Skills Engagement</w:t>
            </w:r>
          </w:p>
        </w:tc>
      </w:tr>
      <w:tr w:rsidR="00C6691C" w:rsidRPr="000E5D2C" w14:paraId="0A7D63C7"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7E721A"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4. I try to see how the course content relates to real-life nursing practice.</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EC18B9"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Emotional Engagement</w:t>
            </w:r>
          </w:p>
        </w:tc>
      </w:tr>
      <w:tr w:rsidR="00C6691C" w:rsidRPr="000E5D2C" w14:paraId="188475C0"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69725C"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5. I find the asynchronous course intellectually stimulating.</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54D536"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Emotional Engagement</w:t>
            </w:r>
          </w:p>
        </w:tc>
      </w:tr>
      <w:tr w:rsidR="00C6691C" w:rsidRPr="000E5D2C" w14:paraId="1191A32C"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A6076A"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6. I apply concepts from the course in other academic or clinical settings.</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773DFA"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Emotional Engagement</w:t>
            </w:r>
          </w:p>
        </w:tc>
      </w:tr>
      <w:tr w:rsidR="00C6691C" w:rsidRPr="000E5D2C" w14:paraId="18C79E20"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2D927F"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7. I feel emotionally connected to the course, even without real-time sessions.</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59DEDD"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Emotional Engagement</w:t>
            </w:r>
          </w:p>
        </w:tc>
      </w:tr>
      <w:tr w:rsidR="00C6691C" w:rsidRPr="000E5D2C" w14:paraId="19FC523A"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0A034C"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8. I regularly post thoughtful responses in discussion forums.</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2D5400"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Participation</w:t>
            </w:r>
          </w:p>
        </w:tc>
      </w:tr>
      <w:tr w:rsidR="00C6691C" w:rsidRPr="000E5D2C" w14:paraId="6E6B7985"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EB46D2"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9. I respond to posts from classmates to continue the conversation.</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8D8A2"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Participation</w:t>
            </w:r>
          </w:p>
        </w:tc>
      </w:tr>
      <w:tr w:rsidR="00C6691C" w:rsidRPr="000E5D2C" w14:paraId="598312E9"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21C5C6"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10. I look forward to checking discussion board activity.</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AD181F"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Participation</w:t>
            </w:r>
          </w:p>
        </w:tc>
      </w:tr>
      <w:tr w:rsidR="00C6691C" w:rsidRPr="000E5D2C" w14:paraId="023C4D2D"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795096"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11. I find peer interactions in forums helpful for learning.</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15391A"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Participation</w:t>
            </w:r>
          </w:p>
        </w:tc>
      </w:tr>
      <w:tr w:rsidR="00C6691C" w:rsidRPr="000E5D2C" w14:paraId="26C41630"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6969B3"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12. I do well on online quizzes, assignments, and exams.</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08D445"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Performance</w:t>
            </w:r>
          </w:p>
        </w:tc>
      </w:tr>
      <w:tr w:rsidR="00C6691C" w:rsidRPr="000E5D2C" w14:paraId="14571100"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93EEFA"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13. I understand what is expected of me to succeed in this online course.</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43C7DD"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Performance</w:t>
            </w:r>
          </w:p>
        </w:tc>
      </w:tr>
      <w:tr w:rsidR="00C6691C" w:rsidRPr="000E5D2C" w14:paraId="1D44F394"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33EAD0"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14. I complete all learning activities and assignments on time.</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C42825"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Performance</w:t>
            </w:r>
          </w:p>
        </w:tc>
      </w:tr>
      <w:tr w:rsidR="00C6691C" w:rsidRPr="000E5D2C" w14:paraId="49486F1D"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4129F6"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15. I stay focused while working through online course materials.</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F3C138"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Skills Engagement</w:t>
            </w:r>
          </w:p>
        </w:tc>
      </w:tr>
      <w:tr w:rsidR="00C6691C" w:rsidRPr="000E5D2C" w14:paraId="14DC1188"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DB8958"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16. I reflect on what I have learned after each module or assignment.</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30DEB1"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Emotional Engagement</w:t>
            </w:r>
          </w:p>
        </w:tc>
      </w:tr>
      <w:tr w:rsidR="00C6691C" w:rsidRPr="000E5D2C" w14:paraId="5841191F"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995117"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17. I take responsibility for my own learning in this online course.</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C8D285"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Skills Engagement</w:t>
            </w:r>
          </w:p>
        </w:tc>
      </w:tr>
      <w:tr w:rsidR="00C6691C" w:rsidRPr="000E5D2C" w14:paraId="6F52F93C"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6DAE2D"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lastRenderedPageBreak/>
              <w:t>18. I feel confident in my ability to succeed in an asynchronous format.</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BFCE1D"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Performance</w:t>
            </w:r>
          </w:p>
        </w:tc>
      </w:tr>
      <w:tr w:rsidR="00C6691C" w:rsidRPr="000E5D2C" w14:paraId="2E401C85"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3076AB"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19. I ask questions or reach out when I do not understand something.</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457256"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Participation</w:t>
            </w:r>
          </w:p>
        </w:tc>
      </w:tr>
      <w:tr w:rsidR="00C6691C" w:rsidRPr="000E5D2C" w14:paraId="3D3D3A6C"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92D489"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20. Weekly instructor announcements or check-in videos help me stay engaged.</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F06AC7"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Added – Instructor Presence</w:t>
            </w:r>
          </w:p>
        </w:tc>
      </w:tr>
      <w:tr w:rsidR="00C6691C" w:rsidRPr="000E5D2C" w14:paraId="0F531399" w14:textId="77777777" w:rsidTr="00BD2AD0">
        <w:tc>
          <w:tcPr>
            <w:tcW w:w="67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F70AD0" w14:textId="77777777" w:rsidR="00C6691C" w:rsidRPr="000E5D2C" w:rsidRDefault="00C6691C" w:rsidP="00BD2AD0">
            <w:pPr>
              <w:spacing w:line="240" w:lineRule="auto"/>
              <w:rPr>
                <w:rFonts w:ascii="Times New Roman" w:hAnsi="Times New Roman" w:cs="Times New Roman"/>
                <w:sz w:val="24"/>
                <w:szCs w:val="24"/>
              </w:rPr>
            </w:pPr>
            <w:r w:rsidRPr="000E5D2C">
              <w:rPr>
                <w:rFonts w:ascii="Times New Roman" w:hAnsi="Times New Roman" w:cs="Times New Roman"/>
                <w:sz w:val="24"/>
                <w:szCs w:val="24"/>
              </w:rPr>
              <w:t>21. Interactive content (e.g., quizzes, clinical cases, videos) motivates me to learn.</w:t>
            </w:r>
          </w:p>
        </w:tc>
        <w:tc>
          <w:tcPr>
            <w:tcW w:w="26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66B5A3" w14:textId="77777777" w:rsidR="00C6691C" w:rsidRPr="000E5D2C" w:rsidRDefault="00C6691C" w:rsidP="00BD2AD0">
            <w:pPr>
              <w:spacing w:line="240" w:lineRule="auto"/>
              <w:rPr>
                <w:rFonts w:ascii="Times New Roman" w:hAnsi="Times New Roman" w:cs="Times New Roman"/>
                <w:sz w:val="24"/>
                <w:szCs w:val="24"/>
              </w:rPr>
            </w:pPr>
          </w:p>
        </w:tc>
      </w:tr>
    </w:tbl>
    <w:p w14:paraId="01237ED9" w14:textId="77777777" w:rsidR="00C6691C" w:rsidRPr="00A73640" w:rsidRDefault="00C6691C" w:rsidP="00C6691C">
      <w:pPr>
        <w:pStyle w:val="Heading3"/>
        <w:keepNext w:val="0"/>
        <w:keepLines w:val="0"/>
        <w:spacing w:before="280"/>
        <w:rPr>
          <w:rFonts w:ascii="Times New Roman" w:hAnsi="Times New Roman" w:cs="Times New Roman"/>
          <w:b/>
          <w:color w:val="000000"/>
          <w:sz w:val="24"/>
          <w:szCs w:val="24"/>
        </w:rPr>
      </w:pPr>
      <w:bookmarkStart w:id="0" w:name="_l9oe0c46f5i5" w:colFirst="0" w:colLast="0"/>
      <w:bookmarkEnd w:id="0"/>
      <w:r w:rsidRPr="00A73640">
        <w:rPr>
          <w:rFonts w:ascii="Times New Roman" w:hAnsi="Times New Roman" w:cs="Times New Roman"/>
          <w:b/>
          <w:color w:val="000000"/>
          <w:sz w:val="24"/>
          <w:szCs w:val="24"/>
        </w:rPr>
        <w:t>Notes for Appendix A</w:t>
      </w:r>
    </w:p>
    <w:p w14:paraId="49C5E907" w14:textId="77777777" w:rsidR="00C6691C" w:rsidRPr="00A73640" w:rsidRDefault="00C6691C" w:rsidP="00C6691C">
      <w:pPr>
        <w:rPr>
          <w:rFonts w:ascii="Times New Roman" w:hAnsi="Times New Roman" w:cs="Times New Roman"/>
          <w:sz w:val="24"/>
          <w:szCs w:val="24"/>
        </w:rPr>
      </w:pPr>
      <w:r w:rsidRPr="00A73640">
        <w:rPr>
          <w:rFonts w:ascii="Times New Roman" w:hAnsi="Times New Roman" w:cs="Times New Roman"/>
          <w:sz w:val="24"/>
          <w:szCs w:val="24"/>
        </w:rPr>
        <w:t>All items rated on a 5-point Likert scale:</w:t>
      </w:r>
      <w:r w:rsidRPr="00A73640">
        <w:rPr>
          <w:rFonts w:ascii="Times New Roman" w:hAnsi="Times New Roman" w:cs="Times New Roman"/>
          <w:sz w:val="24"/>
          <w:szCs w:val="24"/>
        </w:rPr>
        <w:br/>
        <w:t>1 = Not at all characteristic of me, 5 = Very characteristic of me</w:t>
      </w:r>
    </w:p>
    <w:p w14:paraId="4889931A" w14:textId="77777777" w:rsidR="00C6691C" w:rsidRPr="00A73640" w:rsidRDefault="00C6691C" w:rsidP="00C6691C">
      <w:pPr>
        <w:rPr>
          <w:rFonts w:ascii="Times New Roman" w:hAnsi="Times New Roman" w:cs="Times New Roman"/>
          <w:sz w:val="24"/>
          <w:szCs w:val="24"/>
        </w:rPr>
      </w:pPr>
    </w:p>
    <w:p w14:paraId="60DD1E6A" w14:textId="77777777" w:rsidR="00C6691C" w:rsidRPr="00A73640" w:rsidRDefault="00C6691C" w:rsidP="00C6691C">
      <w:pPr>
        <w:rPr>
          <w:rFonts w:ascii="Times New Roman" w:hAnsi="Times New Roman" w:cs="Times New Roman"/>
          <w:sz w:val="24"/>
          <w:szCs w:val="24"/>
        </w:rPr>
      </w:pPr>
      <w:r w:rsidRPr="00A73640">
        <w:rPr>
          <w:rFonts w:ascii="Times New Roman" w:hAnsi="Times New Roman" w:cs="Times New Roman"/>
          <w:sz w:val="24"/>
          <w:szCs w:val="24"/>
        </w:rPr>
        <w:t>Items 20 and 21 were added by the investigator to reflect key engagement features in asynchronous nursing education based on recent literature (Elias et al., 2025; Kimura et al., 2023).</w:t>
      </w:r>
      <w:r w:rsidRPr="00A73640">
        <w:rPr>
          <w:rFonts w:ascii="Times New Roman" w:hAnsi="Times New Roman" w:cs="Times New Roman"/>
          <w:sz w:val="24"/>
          <w:szCs w:val="24"/>
        </w:rPr>
        <w:br/>
      </w:r>
    </w:p>
    <w:p w14:paraId="1DE4BDC6" w14:textId="77777777" w:rsidR="00C6691C" w:rsidRPr="00A73640" w:rsidRDefault="00C6691C" w:rsidP="00C6691C">
      <w:pPr>
        <w:spacing w:before="240" w:after="240"/>
        <w:rPr>
          <w:rFonts w:ascii="Times New Roman" w:hAnsi="Times New Roman" w:cs="Times New Roman"/>
          <w:sz w:val="24"/>
          <w:szCs w:val="24"/>
        </w:rPr>
      </w:pPr>
    </w:p>
    <w:p w14:paraId="6B5112AB" w14:textId="77777777" w:rsidR="00C6691C" w:rsidRPr="007E0BA8" w:rsidRDefault="00C6691C" w:rsidP="00C6691C">
      <w:pPr>
        <w:pStyle w:val="Heading2"/>
        <w:keepNext w:val="0"/>
        <w:keepLines w:val="0"/>
        <w:jc w:val="center"/>
        <w:rPr>
          <w:rFonts w:ascii="Times New Roman" w:hAnsi="Times New Roman" w:cs="Times New Roman"/>
          <w:b/>
          <w:sz w:val="34"/>
          <w:szCs w:val="34"/>
        </w:rPr>
      </w:pPr>
      <w:bookmarkStart w:id="1" w:name="_il6g91vz9p1m" w:colFirst="0" w:colLast="0"/>
      <w:bookmarkEnd w:id="1"/>
      <w:r w:rsidRPr="007E0BA8">
        <w:rPr>
          <w:rFonts w:ascii="Times New Roman" w:hAnsi="Times New Roman" w:cs="Times New Roman"/>
        </w:rPr>
        <w:br w:type="page"/>
      </w:r>
    </w:p>
    <w:p w14:paraId="20461DBD" w14:textId="77777777" w:rsidR="00C6691C" w:rsidRPr="003C43B6" w:rsidRDefault="00C6691C" w:rsidP="00C6691C">
      <w:pPr>
        <w:pStyle w:val="Heading2"/>
        <w:keepNext w:val="0"/>
        <w:keepLines w:val="0"/>
        <w:jc w:val="center"/>
        <w:rPr>
          <w:rFonts w:ascii="Times New Roman" w:hAnsi="Times New Roman" w:cs="Times New Roman"/>
          <w:b/>
          <w:bCs/>
          <w:sz w:val="24"/>
          <w:szCs w:val="24"/>
        </w:rPr>
      </w:pPr>
      <w:bookmarkStart w:id="2" w:name="_t6ij0b61z2kj" w:colFirst="0" w:colLast="0"/>
      <w:bookmarkEnd w:id="2"/>
      <w:r w:rsidRPr="003C43B6">
        <w:rPr>
          <w:rFonts w:ascii="Times New Roman" w:hAnsi="Times New Roman" w:cs="Times New Roman"/>
          <w:b/>
          <w:bCs/>
          <w:sz w:val="24"/>
          <w:szCs w:val="24"/>
        </w:rPr>
        <w:lastRenderedPageBreak/>
        <w:t>Appendix B</w:t>
      </w:r>
    </w:p>
    <w:p w14:paraId="3CEF99A0" w14:textId="77777777" w:rsidR="00C6691C" w:rsidRPr="003C43B6" w:rsidRDefault="00C6691C" w:rsidP="00C6691C">
      <w:pPr>
        <w:pStyle w:val="Heading2"/>
        <w:keepNext w:val="0"/>
        <w:keepLines w:val="0"/>
        <w:jc w:val="center"/>
        <w:rPr>
          <w:rFonts w:ascii="Times New Roman" w:hAnsi="Times New Roman" w:cs="Times New Roman"/>
          <w:b/>
          <w:bCs/>
          <w:sz w:val="24"/>
          <w:szCs w:val="24"/>
        </w:rPr>
      </w:pPr>
      <w:bookmarkStart w:id="3" w:name="_8biol82r8hh5" w:colFirst="0" w:colLast="0"/>
      <w:bookmarkEnd w:id="3"/>
      <w:r w:rsidRPr="003C43B6">
        <w:rPr>
          <w:rFonts w:ascii="Times New Roman" w:hAnsi="Times New Roman" w:cs="Times New Roman"/>
          <w:b/>
          <w:bCs/>
          <w:sz w:val="24"/>
          <w:szCs w:val="24"/>
        </w:rPr>
        <w:t>Informed Consent to Participate in Research</w:t>
      </w:r>
    </w:p>
    <w:p w14:paraId="4EE57148" w14:textId="77777777" w:rsidR="00C6691C" w:rsidRPr="00300D43" w:rsidRDefault="00C6691C" w:rsidP="00C6691C">
      <w:pPr>
        <w:spacing w:before="240" w:after="240"/>
        <w:rPr>
          <w:rFonts w:ascii="Times New Roman" w:hAnsi="Times New Roman" w:cs="Times New Roman"/>
          <w:sz w:val="24"/>
          <w:szCs w:val="24"/>
        </w:rPr>
      </w:pPr>
      <w:r w:rsidRPr="00A73640">
        <w:rPr>
          <w:rFonts w:ascii="Times New Roman" w:hAnsi="Times New Roman" w:cs="Times New Roman"/>
          <w:b/>
          <w:bCs/>
          <w:sz w:val="24"/>
          <w:szCs w:val="24"/>
        </w:rPr>
        <w:t xml:space="preserve">Title of Study: </w:t>
      </w:r>
      <w:r w:rsidRPr="00300D43">
        <w:rPr>
          <w:rFonts w:ascii="Times New Roman" w:hAnsi="Times New Roman" w:cs="Times New Roman"/>
          <w:sz w:val="24"/>
          <w:szCs w:val="24"/>
        </w:rPr>
        <w:t>The Silence of the LMS: A Descriptive Survey of Student Engagement in Asynchronous Online Nursing Courses</w:t>
      </w:r>
    </w:p>
    <w:p w14:paraId="5337AF0C" w14:textId="77777777" w:rsidR="00C6691C" w:rsidRPr="00300D43" w:rsidRDefault="00C6691C" w:rsidP="00C6691C">
      <w:pPr>
        <w:spacing w:before="240" w:after="240"/>
        <w:rPr>
          <w:rFonts w:ascii="Times New Roman" w:hAnsi="Times New Roman" w:cs="Times New Roman"/>
          <w:sz w:val="24"/>
          <w:szCs w:val="24"/>
        </w:rPr>
      </w:pPr>
      <w:r w:rsidRPr="00A73640">
        <w:rPr>
          <w:rFonts w:ascii="Times New Roman" w:hAnsi="Times New Roman" w:cs="Times New Roman"/>
          <w:b/>
          <w:bCs/>
          <w:sz w:val="24"/>
          <w:szCs w:val="24"/>
        </w:rPr>
        <w:t xml:space="preserve">Principal Investigator: </w:t>
      </w:r>
      <w:r w:rsidRPr="00300D43">
        <w:rPr>
          <w:rFonts w:ascii="Times New Roman" w:hAnsi="Times New Roman" w:cs="Times New Roman"/>
          <w:sz w:val="24"/>
          <w:szCs w:val="24"/>
        </w:rPr>
        <w:t>Sheryll Go, DNP, MSN, RN</w:t>
      </w:r>
    </w:p>
    <w:p w14:paraId="1A433BAC" w14:textId="77777777" w:rsidR="00C6691C" w:rsidRPr="00300D43" w:rsidRDefault="00C6691C" w:rsidP="00C6691C">
      <w:pPr>
        <w:spacing w:before="240" w:after="240"/>
        <w:rPr>
          <w:rFonts w:ascii="Times New Roman" w:hAnsi="Times New Roman" w:cs="Times New Roman"/>
          <w:sz w:val="24"/>
          <w:szCs w:val="24"/>
        </w:rPr>
      </w:pPr>
      <w:r w:rsidRPr="00A73640">
        <w:rPr>
          <w:rFonts w:ascii="Times New Roman" w:hAnsi="Times New Roman" w:cs="Times New Roman"/>
          <w:b/>
          <w:bCs/>
          <w:sz w:val="24"/>
          <w:szCs w:val="24"/>
        </w:rPr>
        <w:t>Institution:</w:t>
      </w:r>
      <w:r w:rsidRPr="00300D43">
        <w:rPr>
          <w:rFonts w:ascii="Times New Roman" w:hAnsi="Times New Roman" w:cs="Times New Roman"/>
          <w:sz w:val="24"/>
          <w:szCs w:val="24"/>
        </w:rPr>
        <w:t xml:space="preserve"> Concordia University Irvine</w:t>
      </w:r>
    </w:p>
    <w:p w14:paraId="205506EF" w14:textId="77777777" w:rsidR="00C6691C" w:rsidRPr="00A73640" w:rsidRDefault="00C6691C" w:rsidP="00C6691C">
      <w:pPr>
        <w:spacing w:before="240" w:after="240"/>
        <w:rPr>
          <w:rFonts w:ascii="Times New Roman" w:hAnsi="Times New Roman" w:cs="Times New Roman"/>
          <w:sz w:val="24"/>
          <w:szCs w:val="24"/>
        </w:rPr>
      </w:pPr>
      <w:r w:rsidRPr="00A73640">
        <w:rPr>
          <w:rFonts w:ascii="Times New Roman" w:hAnsi="Times New Roman" w:cs="Times New Roman"/>
          <w:b/>
          <w:bCs/>
          <w:sz w:val="24"/>
          <w:szCs w:val="24"/>
        </w:rPr>
        <w:t>Email:</w:t>
      </w:r>
      <w:r w:rsidRPr="00300D43">
        <w:rPr>
          <w:rFonts w:ascii="Times New Roman" w:hAnsi="Times New Roman" w:cs="Times New Roman"/>
          <w:sz w:val="24"/>
          <w:szCs w:val="24"/>
        </w:rPr>
        <w:t xml:space="preserve"> Sheryll.Go@cui.edu</w:t>
      </w:r>
      <w:bookmarkStart w:id="4" w:name="_lrlxdm1r9pse" w:colFirst="0" w:colLast="0"/>
      <w:bookmarkEnd w:id="4"/>
    </w:p>
    <w:p w14:paraId="78F7C34E" w14:textId="77777777" w:rsidR="00C6691C" w:rsidRPr="00300D43" w:rsidRDefault="00C6691C" w:rsidP="00C6691C">
      <w:pPr>
        <w:pStyle w:val="Heading3"/>
        <w:keepNext w:val="0"/>
        <w:keepLines w:val="0"/>
        <w:spacing w:before="280"/>
        <w:rPr>
          <w:rFonts w:ascii="Times New Roman" w:hAnsi="Times New Roman" w:cs="Times New Roman"/>
          <w:b/>
          <w:bCs/>
          <w:color w:val="000000"/>
          <w:sz w:val="24"/>
          <w:szCs w:val="24"/>
        </w:rPr>
      </w:pPr>
      <w:bookmarkStart w:id="5" w:name="_u1nqmia02o88" w:colFirst="0" w:colLast="0"/>
      <w:bookmarkEnd w:id="5"/>
      <w:r w:rsidRPr="00300D43">
        <w:rPr>
          <w:rFonts w:ascii="Times New Roman" w:hAnsi="Times New Roman" w:cs="Times New Roman"/>
          <w:b/>
          <w:bCs/>
          <w:color w:val="000000"/>
          <w:sz w:val="24"/>
          <w:szCs w:val="24"/>
        </w:rPr>
        <w:t>Introduction</w:t>
      </w:r>
    </w:p>
    <w:p w14:paraId="540C8849" w14:textId="77777777" w:rsidR="00C6691C" w:rsidRPr="00300D43" w:rsidRDefault="00C6691C" w:rsidP="00C6691C">
      <w:pPr>
        <w:spacing w:before="240" w:after="240"/>
        <w:rPr>
          <w:rFonts w:ascii="Times New Roman" w:hAnsi="Times New Roman" w:cs="Times New Roman"/>
          <w:sz w:val="24"/>
          <w:szCs w:val="24"/>
        </w:rPr>
      </w:pPr>
      <w:r w:rsidRPr="00300D43">
        <w:rPr>
          <w:rFonts w:ascii="Times New Roman" w:hAnsi="Times New Roman" w:cs="Times New Roman"/>
          <w:sz w:val="24"/>
          <w:szCs w:val="24"/>
        </w:rPr>
        <w:t xml:space="preserve">You are invited to participate in a short survey about your experience in this asynchronous online nursing course. </w:t>
      </w:r>
    </w:p>
    <w:p w14:paraId="7FD54995" w14:textId="77777777" w:rsidR="00C6691C" w:rsidRPr="00300D43" w:rsidRDefault="00C6691C" w:rsidP="00C6691C">
      <w:pPr>
        <w:pStyle w:val="Heading3"/>
        <w:keepNext w:val="0"/>
        <w:keepLines w:val="0"/>
        <w:spacing w:before="280"/>
        <w:rPr>
          <w:rFonts w:ascii="Times New Roman" w:hAnsi="Times New Roman" w:cs="Times New Roman"/>
          <w:b/>
          <w:bCs/>
          <w:color w:val="000000"/>
          <w:sz w:val="24"/>
          <w:szCs w:val="24"/>
        </w:rPr>
      </w:pPr>
      <w:bookmarkStart w:id="6" w:name="_p4pyiufyp06q" w:colFirst="0" w:colLast="0"/>
      <w:bookmarkEnd w:id="6"/>
      <w:r w:rsidRPr="00300D43">
        <w:rPr>
          <w:rFonts w:ascii="Times New Roman" w:hAnsi="Times New Roman" w:cs="Times New Roman"/>
          <w:b/>
          <w:bCs/>
          <w:color w:val="000000"/>
          <w:sz w:val="24"/>
          <w:szCs w:val="24"/>
        </w:rPr>
        <w:t>Purpose of the Study</w:t>
      </w:r>
    </w:p>
    <w:p w14:paraId="3474DD01" w14:textId="77777777" w:rsidR="00C6691C" w:rsidRPr="00300D43" w:rsidRDefault="00C6691C" w:rsidP="00C6691C">
      <w:pPr>
        <w:spacing w:before="240" w:after="240"/>
        <w:rPr>
          <w:rFonts w:ascii="Times New Roman" w:hAnsi="Times New Roman" w:cs="Times New Roman"/>
          <w:sz w:val="24"/>
          <w:szCs w:val="24"/>
        </w:rPr>
      </w:pPr>
      <w:r w:rsidRPr="00300D43">
        <w:rPr>
          <w:rFonts w:ascii="Times New Roman" w:hAnsi="Times New Roman" w:cs="Times New Roman"/>
          <w:sz w:val="24"/>
          <w:szCs w:val="24"/>
        </w:rPr>
        <w:t xml:space="preserve">The purpose of this study is to explore how undergraduate nursing students experience engagement in fully asynchronous courses and to identify what course elements support or hinder participation. </w:t>
      </w:r>
    </w:p>
    <w:p w14:paraId="024F3D38" w14:textId="77777777" w:rsidR="00C6691C" w:rsidRPr="00300D43" w:rsidRDefault="00C6691C" w:rsidP="00C6691C">
      <w:pPr>
        <w:pStyle w:val="Heading3"/>
        <w:keepNext w:val="0"/>
        <w:keepLines w:val="0"/>
        <w:spacing w:before="280"/>
        <w:rPr>
          <w:rFonts w:ascii="Times New Roman" w:hAnsi="Times New Roman" w:cs="Times New Roman"/>
          <w:b/>
          <w:bCs/>
          <w:color w:val="000000"/>
          <w:sz w:val="24"/>
          <w:szCs w:val="24"/>
        </w:rPr>
      </w:pPr>
      <w:bookmarkStart w:id="7" w:name="_7s1jlht2hjfw" w:colFirst="0" w:colLast="0"/>
      <w:bookmarkEnd w:id="7"/>
      <w:r w:rsidRPr="00300D43">
        <w:rPr>
          <w:rFonts w:ascii="Times New Roman" w:hAnsi="Times New Roman" w:cs="Times New Roman"/>
          <w:b/>
          <w:bCs/>
          <w:color w:val="000000"/>
          <w:sz w:val="24"/>
          <w:szCs w:val="24"/>
        </w:rPr>
        <w:t>What You Will Be Asked to Do</w:t>
      </w:r>
    </w:p>
    <w:p w14:paraId="34EC3641" w14:textId="77777777" w:rsidR="00C6691C" w:rsidRPr="00300D43" w:rsidRDefault="00C6691C" w:rsidP="00C6691C">
      <w:pPr>
        <w:spacing w:before="240" w:after="240"/>
        <w:rPr>
          <w:rFonts w:ascii="Times New Roman" w:hAnsi="Times New Roman" w:cs="Times New Roman"/>
          <w:sz w:val="24"/>
          <w:szCs w:val="24"/>
        </w:rPr>
      </w:pPr>
      <w:r w:rsidRPr="00300D43">
        <w:rPr>
          <w:rFonts w:ascii="Times New Roman" w:hAnsi="Times New Roman" w:cs="Times New Roman"/>
          <w:sz w:val="24"/>
          <w:szCs w:val="24"/>
        </w:rPr>
        <w:t>If you choose to participate, you will be asked to complete a short online survey. The survey includes 21 statements where you will rate your experience on a 5-point scale, and two optional open-ended questions. It should take approximately 5–10 minutes to complete.</w:t>
      </w:r>
    </w:p>
    <w:p w14:paraId="64EA3C32" w14:textId="77777777" w:rsidR="00C6691C" w:rsidRPr="00300D43" w:rsidRDefault="00C6691C" w:rsidP="00C6691C">
      <w:pPr>
        <w:pStyle w:val="Heading3"/>
        <w:keepNext w:val="0"/>
        <w:keepLines w:val="0"/>
        <w:spacing w:before="280"/>
        <w:rPr>
          <w:rFonts w:ascii="Times New Roman" w:hAnsi="Times New Roman" w:cs="Times New Roman"/>
          <w:b/>
          <w:bCs/>
          <w:color w:val="000000"/>
          <w:sz w:val="24"/>
          <w:szCs w:val="24"/>
        </w:rPr>
      </w:pPr>
      <w:bookmarkStart w:id="8" w:name="_wnmcoilvzeew" w:colFirst="0" w:colLast="0"/>
      <w:bookmarkEnd w:id="8"/>
      <w:r w:rsidRPr="00300D43">
        <w:rPr>
          <w:rFonts w:ascii="Times New Roman" w:hAnsi="Times New Roman" w:cs="Times New Roman"/>
          <w:b/>
          <w:bCs/>
          <w:color w:val="000000"/>
          <w:sz w:val="24"/>
          <w:szCs w:val="24"/>
        </w:rPr>
        <w:t>Voluntary Participation</w:t>
      </w:r>
    </w:p>
    <w:p w14:paraId="0914402E" w14:textId="77777777" w:rsidR="00C6691C" w:rsidRPr="00300D43" w:rsidRDefault="00C6691C" w:rsidP="00C6691C">
      <w:pPr>
        <w:spacing w:before="240" w:after="240"/>
        <w:rPr>
          <w:rFonts w:ascii="Times New Roman" w:hAnsi="Times New Roman" w:cs="Times New Roman"/>
          <w:sz w:val="24"/>
          <w:szCs w:val="24"/>
        </w:rPr>
      </w:pPr>
      <w:r w:rsidRPr="00300D43">
        <w:rPr>
          <w:rFonts w:ascii="Times New Roman" w:hAnsi="Times New Roman" w:cs="Times New Roman"/>
          <w:sz w:val="24"/>
          <w:szCs w:val="24"/>
        </w:rPr>
        <w:t>Your participation in this study is completely voluntary. You may skip any question or exit the survey at any time. There are no penalties or consequences for choosing not to participate. Your responses will remain anonymous, and no identifiable information will be collected.</w:t>
      </w:r>
    </w:p>
    <w:p w14:paraId="68EEDB68" w14:textId="77777777" w:rsidR="00C6691C" w:rsidRPr="00300D43" w:rsidRDefault="00C6691C" w:rsidP="00C6691C">
      <w:pPr>
        <w:pStyle w:val="Heading3"/>
        <w:keepNext w:val="0"/>
        <w:keepLines w:val="0"/>
        <w:spacing w:before="280"/>
        <w:rPr>
          <w:rFonts w:ascii="Times New Roman" w:hAnsi="Times New Roman" w:cs="Times New Roman"/>
          <w:b/>
          <w:bCs/>
          <w:color w:val="000000"/>
          <w:sz w:val="24"/>
          <w:szCs w:val="24"/>
        </w:rPr>
      </w:pPr>
      <w:bookmarkStart w:id="9" w:name="_bs77ztw7g1cl" w:colFirst="0" w:colLast="0"/>
      <w:bookmarkEnd w:id="9"/>
      <w:r w:rsidRPr="00300D43">
        <w:rPr>
          <w:rFonts w:ascii="Times New Roman" w:hAnsi="Times New Roman" w:cs="Times New Roman"/>
          <w:b/>
          <w:bCs/>
          <w:color w:val="000000"/>
          <w:sz w:val="24"/>
          <w:szCs w:val="24"/>
        </w:rPr>
        <w:t>Risks and Benefits</w:t>
      </w:r>
    </w:p>
    <w:p w14:paraId="2E64158D" w14:textId="77777777" w:rsidR="00C6691C" w:rsidRPr="00300D43" w:rsidRDefault="00C6691C" w:rsidP="00C6691C">
      <w:pPr>
        <w:spacing w:before="240" w:after="240"/>
        <w:rPr>
          <w:rFonts w:ascii="Times New Roman" w:hAnsi="Times New Roman" w:cs="Times New Roman"/>
          <w:sz w:val="24"/>
          <w:szCs w:val="24"/>
        </w:rPr>
      </w:pPr>
      <w:r w:rsidRPr="00300D43">
        <w:rPr>
          <w:rFonts w:ascii="Times New Roman" w:hAnsi="Times New Roman" w:cs="Times New Roman"/>
          <w:sz w:val="24"/>
          <w:szCs w:val="24"/>
        </w:rPr>
        <w:t>There are no known risks to participating in this study. There are also no direct personal benefits. However, your responses may help nursing faculty better understand how to support students in online learning environments and improve future course design.</w:t>
      </w:r>
    </w:p>
    <w:p w14:paraId="509B83DC" w14:textId="77777777" w:rsidR="00C6691C" w:rsidRPr="00300D43" w:rsidRDefault="00C6691C" w:rsidP="00C6691C">
      <w:pPr>
        <w:pStyle w:val="Heading3"/>
        <w:keepNext w:val="0"/>
        <w:keepLines w:val="0"/>
        <w:spacing w:before="280"/>
        <w:rPr>
          <w:rFonts w:ascii="Times New Roman" w:hAnsi="Times New Roman" w:cs="Times New Roman"/>
          <w:b/>
          <w:bCs/>
          <w:color w:val="000000"/>
          <w:sz w:val="24"/>
          <w:szCs w:val="24"/>
        </w:rPr>
      </w:pPr>
      <w:bookmarkStart w:id="10" w:name="_vlbkbe4zccc9" w:colFirst="0" w:colLast="0"/>
      <w:bookmarkEnd w:id="10"/>
      <w:r w:rsidRPr="00300D43">
        <w:rPr>
          <w:rFonts w:ascii="Times New Roman" w:hAnsi="Times New Roman" w:cs="Times New Roman"/>
          <w:b/>
          <w:bCs/>
          <w:color w:val="000000"/>
          <w:sz w:val="24"/>
          <w:szCs w:val="24"/>
        </w:rPr>
        <w:t>Confidentiality</w:t>
      </w:r>
    </w:p>
    <w:p w14:paraId="791E6D41" w14:textId="77777777" w:rsidR="00C6691C" w:rsidRPr="00300D43" w:rsidRDefault="00C6691C" w:rsidP="00C6691C">
      <w:pPr>
        <w:spacing w:before="240" w:after="240"/>
        <w:rPr>
          <w:rFonts w:ascii="Times New Roman" w:hAnsi="Times New Roman" w:cs="Times New Roman"/>
          <w:sz w:val="24"/>
          <w:szCs w:val="24"/>
        </w:rPr>
      </w:pPr>
      <w:r w:rsidRPr="00300D43">
        <w:rPr>
          <w:rFonts w:ascii="Times New Roman" w:hAnsi="Times New Roman" w:cs="Times New Roman"/>
          <w:sz w:val="24"/>
          <w:szCs w:val="24"/>
        </w:rPr>
        <w:lastRenderedPageBreak/>
        <w:t>Your responses are anonymous. No identifying information will be collected, and data will be reported only in aggregate (grouped) form. All survey data will be stored securely and accessed only by the researcher.</w:t>
      </w:r>
    </w:p>
    <w:p w14:paraId="1F524AC1" w14:textId="77777777" w:rsidR="00C6691C" w:rsidRPr="00300D43" w:rsidRDefault="00C6691C" w:rsidP="00C6691C">
      <w:pPr>
        <w:pStyle w:val="Heading3"/>
        <w:keepNext w:val="0"/>
        <w:keepLines w:val="0"/>
        <w:spacing w:before="280"/>
        <w:rPr>
          <w:rFonts w:ascii="Times New Roman" w:hAnsi="Times New Roman" w:cs="Times New Roman"/>
          <w:b/>
          <w:bCs/>
          <w:color w:val="000000"/>
          <w:sz w:val="24"/>
          <w:szCs w:val="24"/>
        </w:rPr>
      </w:pPr>
      <w:bookmarkStart w:id="11" w:name="_qmfl4aknd26n" w:colFirst="0" w:colLast="0"/>
      <w:bookmarkEnd w:id="11"/>
      <w:r w:rsidRPr="00300D43">
        <w:rPr>
          <w:rFonts w:ascii="Times New Roman" w:hAnsi="Times New Roman" w:cs="Times New Roman"/>
          <w:b/>
          <w:bCs/>
          <w:color w:val="000000"/>
          <w:sz w:val="24"/>
          <w:szCs w:val="24"/>
        </w:rPr>
        <w:t>Questions or Concerns</w:t>
      </w:r>
    </w:p>
    <w:p w14:paraId="330A9692" w14:textId="77777777" w:rsidR="00C6691C" w:rsidRDefault="00C6691C" w:rsidP="00C6691C">
      <w:pPr>
        <w:spacing w:before="240" w:after="240"/>
        <w:rPr>
          <w:rFonts w:ascii="Times New Roman" w:hAnsi="Times New Roman" w:cs="Times New Roman"/>
          <w:noProof/>
        </w:rPr>
      </w:pPr>
      <w:r w:rsidRPr="00300D43">
        <w:rPr>
          <w:rFonts w:ascii="Times New Roman" w:hAnsi="Times New Roman" w:cs="Times New Roman"/>
          <w:sz w:val="24"/>
          <w:szCs w:val="24"/>
        </w:rPr>
        <w:t xml:space="preserve">If you have any questions about this study, you may contact the researcher at Sheryll.Go@cui.edu. If you have questions about your rights as a participant, you may contact the Institutional Review Board (IRB). </w:t>
      </w:r>
      <w:bookmarkStart w:id="12" w:name="_i1tjjcy0c0d0" w:colFirst="0" w:colLast="0"/>
      <w:bookmarkEnd w:id="12"/>
    </w:p>
    <w:p w14:paraId="383F2B51" w14:textId="77777777" w:rsidR="00C6691C" w:rsidRPr="00FE497B" w:rsidRDefault="00C6691C" w:rsidP="00C6691C">
      <w:pPr>
        <w:spacing w:before="240" w:after="240"/>
        <w:rPr>
          <w:rFonts w:ascii="Times New Roman" w:hAnsi="Times New Roman" w:cs="Times New Roman"/>
          <w:b/>
          <w:bCs/>
          <w:sz w:val="24"/>
          <w:szCs w:val="24"/>
        </w:rPr>
      </w:pPr>
      <w:r w:rsidRPr="00FE497B">
        <w:rPr>
          <w:rFonts w:ascii="Times New Roman" w:hAnsi="Times New Roman" w:cs="Times New Roman"/>
          <w:b/>
          <w:bCs/>
          <w:color w:val="000000"/>
          <w:sz w:val="24"/>
          <w:szCs w:val="24"/>
        </w:rPr>
        <w:t>Consent Statement</w:t>
      </w:r>
    </w:p>
    <w:p w14:paraId="6A6D98D1" w14:textId="77777777" w:rsidR="00C6691C" w:rsidRPr="00FE497B" w:rsidRDefault="00C6691C" w:rsidP="00C6691C">
      <w:pPr>
        <w:spacing w:before="240" w:after="240"/>
        <w:rPr>
          <w:rFonts w:ascii="Times New Roman" w:hAnsi="Times New Roman" w:cs="Times New Roman"/>
          <w:sz w:val="24"/>
          <w:szCs w:val="24"/>
        </w:rPr>
      </w:pPr>
      <w:r w:rsidRPr="00FE497B">
        <w:rPr>
          <w:rFonts w:ascii="Times New Roman" w:hAnsi="Times New Roman" w:cs="Times New Roman"/>
          <w:sz w:val="24"/>
          <w:szCs w:val="24"/>
        </w:rPr>
        <w:t>By clicking “Next” and completing the survey, you are indicating that:</w:t>
      </w:r>
    </w:p>
    <w:p w14:paraId="098C7454" w14:textId="77777777" w:rsidR="00C6691C" w:rsidRPr="00FE497B" w:rsidRDefault="00C6691C" w:rsidP="00C6691C">
      <w:pPr>
        <w:spacing w:before="240"/>
        <w:ind w:left="720"/>
        <w:rPr>
          <w:rFonts w:ascii="Times New Roman" w:hAnsi="Times New Roman" w:cs="Times New Roman"/>
          <w:sz w:val="24"/>
          <w:szCs w:val="24"/>
        </w:rPr>
      </w:pPr>
      <w:r w:rsidRPr="00FE497B">
        <w:rPr>
          <w:rFonts w:ascii="Times New Roman" w:hAnsi="Times New Roman" w:cs="Times New Roman"/>
          <w:sz w:val="24"/>
          <w:szCs w:val="24"/>
        </w:rPr>
        <w:t>You are at least 18 years old</w:t>
      </w:r>
      <w:r w:rsidRPr="00FE497B">
        <w:rPr>
          <w:rFonts w:ascii="Times New Roman" w:hAnsi="Times New Roman" w:cs="Times New Roman"/>
          <w:sz w:val="24"/>
          <w:szCs w:val="24"/>
        </w:rPr>
        <w:br/>
      </w:r>
    </w:p>
    <w:p w14:paraId="6C576B4B" w14:textId="77777777" w:rsidR="00C6691C" w:rsidRPr="00FE497B" w:rsidRDefault="00C6691C" w:rsidP="00C6691C">
      <w:pPr>
        <w:ind w:left="720"/>
        <w:rPr>
          <w:rFonts w:ascii="Times New Roman" w:hAnsi="Times New Roman" w:cs="Times New Roman"/>
          <w:sz w:val="24"/>
          <w:szCs w:val="24"/>
        </w:rPr>
      </w:pPr>
      <w:r w:rsidRPr="00FE497B">
        <w:rPr>
          <w:rFonts w:ascii="Times New Roman" w:hAnsi="Times New Roman" w:cs="Times New Roman"/>
          <w:sz w:val="24"/>
          <w:szCs w:val="24"/>
        </w:rPr>
        <w:t>You have read this consent information</w:t>
      </w:r>
      <w:r w:rsidRPr="00FE497B">
        <w:rPr>
          <w:rFonts w:ascii="Times New Roman" w:hAnsi="Times New Roman" w:cs="Times New Roman"/>
          <w:sz w:val="24"/>
          <w:szCs w:val="24"/>
        </w:rPr>
        <w:br/>
      </w:r>
    </w:p>
    <w:p w14:paraId="70BBFF99" w14:textId="77777777" w:rsidR="00C6691C" w:rsidRPr="00FE497B" w:rsidRDefault="00C6691C" w:rsidP="00C6691C">
      <w:pPr>
        <w:spacing w:after="240"/>
        <w:ind w:left="720"/>
        <w:rPr>
          <w:rFonts w:ascii="Times New Roman" w:hAnsi="Times New Roman" w:cs="Times New Roman"/>
          <w:sz w:val="24"/>
          <w:szCs w:val="24"/>
        </w:rPr>
      </w:pPr>
      <w:r w:rsidRPr="00FE497B">
        <w:rPr>
          <w:rFonts w:ascii="Times New Roman" w:hAnsi="Times New Roman" w:cs="Times New Roman"/>
          <w:sz w:val="24"/>
          <w:szCs w:val="24"/>
        </w:rPr>
        <w:t>You voluntarily agree to participate in this study</w:t>
      </w:r>
      <w:r w:rsidRPr="00FE497B">
        <w:rPr>
          <w:rFonts w:ascii="Times New Roman" w:hAnsi="Times New Roman" w:cs="Times New Roman"/>
          <w:sz w:val="24"/>
          <w:szCs w:val="24"/>
        </w:rPr>
        <w:br/>
      </w:r>
    </w:p>
    <w:p w14:paraId="77498B63" w14:textId="77777777" w:rsidR="00C6691C" w:rsidRPr="007E0BA8" w:rsidRDefault="00C6691C" w:rsidP="00C6691C">
      <w:pPr>
        <w:rPr>
          <w:rFonts w:ascii="Times New Roman" w:hAnsi="Times New Roman" w:cs="Times New Roman"/>
        </w:rPr>
      </w:pPr>
    </w:p>
    <w:p w14:paraId="5B754A14" w14:textId="77777777" w:rsidR="00C6691C" w:rsidRPr="007E0BA8" w:rsidRDefault="00C6691C" w:rsidP="00C6691C">
      <w:pPr>
        <w:pStyle w:val="Heading2"/>
        <w:keepNext w:val="0"/>
        <w:keepLines w:val="0"/>
        <w:jc w:val="center"/>
        <w:rPr>
          <w:rFonts w:ascii="Times New Roman" w:hAnsi="Times New Roman" w:cs="Times New Roman"/>
          <w:b/>
          <w:sz w:val="34"/>
          <w:szCs w:val="34"/>
        </w:rPr>
      </w:pPr>
      <w:bookmarkStart w:id="13" w:name="_6btor07x8qua" w:colFirst="0" w:colLast="0"/>
      <w:bookmarkEnd w:id="13"/>
      <w:r w:rsidRPr="007E0BA8">
        <w:rPr>
          <w:rFonts w:ascii="Times New Roman" w:hAnsi="Times New Roman" w:cs="Times New Roman"/>
        </w:rPr>
        <w:br w:type="page"/>
      </w:r>
    </w:p>
    <w:p w14:paraId="3DA7B782" w14:textId="77777777" w:rsidR="00C6691C" w:rsidRPr="007163CC" w:rsidRDefault="00C6691C" w:rsidP="00C6691C">
      <w:pPr>
        <w:pStyle w:val="Heading2"/>
        <w:keepNext w:val="0"/>
        <w:keepLines w:val="0"/>
        <w:jc w:val="center"/>
        <w:rPr>
          <w:rFonts w:ascii="Times New Roman" w:hAnsi="Times New Roman" w:cs="Times New Roman"/>
          <w:b/>
          <w:bCs/>
          <w:sz w:val="24"/>
          <w:szCs w:val="24"/>
        </w:rPr>
      </w:pPr>
      <w:bookmarkStart w:id="14" w:name="_m6xliqhegiz1" w:colFirst="0" w:colLast="0"/>
      <w:bookmarkEnd w:id="14"/>
      <w:r w:rsidRPr="007163CC">
        <w:rPr>
          <w:rFonts w:ascii="Times New Roman" w:hAnsi="Times New Roman" w:cs="Times New Roman"/>
          <w:b/>
          <w:bCs/>
          <w:sz w:val="24"/>
          <w:szCs w:val="24"/>
        </w:rPr>
        <w:lastRenderedPageBreak/>
        <w:t>Appendix C</w:t>
      </w:r>
    </w:p>
    <w:p w14:paraId="6637D2B0" w14:textId="77777777" w:rsidR="00C6691C" w:rsidRPr="007163CC" w:rsidRDefault="00C6691C" w:rsidP="00C6691C">
      <w:pPr>
        <w:pStyle w:val="Heading2"/>
        <w:keepNext w:val="0"/>
        <w:keepLines w:val="0"/>
        <w:jc w:val="center"/>
        <w:rPr>
          <w:rFonts w:ascii="Times New Roman" w:hAnsi="Times New Roman" w:cs="Times New Roman"/>
          <w:b/>
          <w:bCs/>
          <w:sz w:val="24"/>
          <w:szCs w:val="24"/>
        </w:rPr>
      </w:pPr>
      <w:bookmarkStart w:id="15" w:name="_etow1hweilx0" w:colFirst="0" w:colLast="0"/>
      <w:bookmarkEnd w:id="15"/>
      <w:r w:rsidRPr="007163CC">
        <w:rPr>
          <w:rFonts w:ascii="Times New Roman" w:hAnsi="Times New Roman" w:cs="Times New Roman"/>
          <w:b/>
          <w:bCs/>
          <w:sz w:val="24"/>
          <w:szCs w:val="24"/>
        </w:rPr>
        <w:t>Student Engagement in Asynchronous Nursing Courses: Survey</w:t>
      </w:r>
    </w:p>
    <w:p w14:paraId="069A8953" w14:textId="77777777" w:rsidR="00C6691C" w:rsidRDefault="00C6691C" w:rsidP="00C6691C">
      <w:pPr>
        <w:pStyle w:val="Heading3"/>
        <w:keepNext w:val="0"/>
        <w:keepLines w:val="0"/>
        <w:spacing w:before="280"/>
        <w:rPr>
          <w:rFonts w:ascii="Times New Roman" w:hAnsi="Times New Roman" w:cs="Times New Roman"/>
          <w:color w:val="000000"/>
          <w:sz w:val="24"/>
          <w:szCs w:val="24"/>
        </w:rPr>
      </w:pPr>
      <w:bookmarkStart w:id="16" w:name="_7onntgp9m5x6" w:colFirst="0" w:colLast="0"/>
      <w:bookmarkEnd w:id="16"/>
      <w:r w:rsidRPr="00CD0514">
        <w:rPr>
          <w:rFonts w:ascii="Times New Roman" w:hAnsi="Times New Roman" w:cs="Times New Roman"/>
          <w:b/>
          <w:bCs/>
          <w:color w:val="000000"/>
          <w:sz w:val="24"/>
          <w:szCs w:val="24"/>
        </w:rPr>
        <w:t>Part I:</w:t>
      </w:r>
      <w:r w:rsidRPr="007163CC">
        <w:rPr>
          <w:rFonts w:ascii="Times New Roman" w:hAnsi="Times New Roman" w:cs="Times New Roman"/>
          <w:color w:val="000000"/>
          <w:sz w:val="24"/>
          <w:szCs w:val="24"/>
        </w:rPr>
        <w:t xml:space="preserve"> </w:t>
      </w:r>
    </w:p>
    <w:p w14:paraId="7192F164" w14:textId="77777777" w:rsidR="00C6691C" w:rsidRPr="007163CC" w:rsidRDefault="00C6691C" w:rsidP="00C6691C">
      <w:pPr>
        <w:pStyle w:val="Heading3"/>
        <w:keepNext w:val="0"/>
        <w:keepLines w:val="0"/>
        <w:spacing w:before="280"/>
        <w:rPr>
          <w:rFonts w:ascii="Times New Roman" w:hAnsi="Times New Roman" w:cs="Times New Roman"/>
          <w:color w:val="000000"/>
          <w:sz w:val="24"/>
          <w:szCs w:val="24"/>
        </w:rPr>
      </w:pPr>
      <w:r w:rsidRPr="007163CC">
        <w:rPr>
          <w:rFonts w:ascii="Times New Roman" w:hAnsi="Times New Roman" w:cs="Times New Roman"/>
          <w:color w:val="000000"/>
          <w:sz w:val="24"/>
          <w:szCs w:val="24"/>
        </w:rPr>
        <w:t>Likert-Scale Items (1 = Not at all characteristic of me, 5 = Very characteristic of me)</w:t>
      </w:r>
    </w:p>
    <w:p w14:paraId="2D438B08" w14:textId="77777777" w:rsidR="00C6691C" w:rsidRPr="007163CC" w:rsidRDefault="00C6691C" w:rsidP="00C6691C">
      <w:pPr>
        <w:spacing w:before="240" w:after="240"/>
        <w:rPr>
          <w:rFonts w:ascii="Times New Roman" w:hAnsi="Times New Roman" w:cs="Times New Roman"/>
          <w:sz w:val="24"/>
          <w:szCs w:val="24"/>
        </w:rPr>
      </w:pPr>
      <w:r w:rsidRPr="007163CC">
        <w:rPr>
          <w:rFonts w:ascii="Times New Roman" w:hAnsi="Times New Roman" w:cs="Times New Roman"/>
          <w:sz w:val="24"/>
          <w:szCs w:val="24"/>
        </w:rPr>
        <w:t>Instructions: Please indicate how characteristic each statement is of your experience in this course.</w:t>
      </w:r>
    </w:p>
    <w:p w14:paraId="13397592" w14:textId="77777777" w:rsidR="00C6691C" w:rsidRPr="007163CC" w:rsidRDefault="00C6691C" w:rsidP="00C6691C">
      <w:pPr>
        <w:spacing w:before="240" w:after="240"/>
        <w:rPr>
          <w:rFonts w:ascii="Times New Roman" w:hAnsi="Times New Roman" w:cs="Times New Roman"/>
          <w:sz w:val="24"/>
          <w:szCs w:val="24"/>
        </w:rPr>
      </w:pPr>
      <w:r w:rsidRPr="007163CC">
        <w:rPr>
          <w:rFonts w:ascii="Times New Roman" w:hAnsi="Times New Roman" w:cs="Times New Roman"/>
          <w:sz w:val="24"/>
          <w:szCs w:val="24"/>
        </w:rPr>
        <w:t>Scale:</w:t>
      </w:r>
    </w:p>
    <w:p w14:paraId="1E601657" w14:textId="77777777" w:rsidR="00C6691C" w:rsidRPr="007163CC" w:rsidRDefault="00C6691C" w:rsidP="00C6691C">
      <w:pPr>
        <w:spacing w:before="240"/>
        <w:ind w:left="720"/>
        <w:rPr>
          <w:rFonts w:ascii="Times New Roman" w:hAnsi="Times New Roman" w:cs="Times New Roman"/>
          <w:sz w:val="24"/>
          <w:szCs w:val="24"/>
        </w:rPr>
      </w:pPr>
      <w:r w:rsidRPr="007163CC">
        <w:rPr>
          <w:rFonts w:ascii="Times New Roman" w:hAnsi="Times New Roman" w:cs="Times New Roman"/>
          <w:sz w:val="24"/>
          <w:szCs w:val="24"/>
        </w:rPr>
        <w:t>1 = Not at all characteristic of me</w:t>
      </w:r>
    </w:p>
    <w:p w14:paraId="6745D933" w14:textId="77777777" w:rsidR="00C6691C" w:rsidRPr="007163CC" w:rsidRDefault="00C6691C" w:rsidP="00C6691C">
      <w:pPr>
        <w:ind w:left="720"/>
        <w:rPr>
          <w:rFonts w:ascii="Times New Roman" w:hAnsi="Times New Roman" w:cs="Times New Roman"/>
          <w:sz w:val="24"/>
          <w:szCs w:val="24"/>
        </w:rPr>
      </w:pPr>
      <w:r w:rsidRPr="007163CC">
        <w:rPr>
          <w:rFonts w:ascii="Times New Roman" w:hAnsi="Times New Roman" w:cs="Times New Roman"/>
          <w:sz w:val="24"/>
          <w:szCs w:val="24"/>
        </w:rPr>
        <w:t>2 = Slightly characteristic</w:t>
      </w:r>
    </w:p>
    <w:p w14:paraId="7DAA724F" w14:textId="77777777" w:rsidR="00C6691C" w:rsidRPr="007163CC" w:rsidRDefault="00C6691C" w:rsidP="00C6691C">
      <w:pPr>
        <w:ind w:left="720"/>
        <w:rPr>
          <w:rFonts w:ascii="Times New Roman" w:hAnsi="Times New Roman" w:cs="Times New Roman"/>
          <w:sz w:val="24"/>
          <w:szCs w:val="24"/>
        </w:rPr>
      </w:pPr>
      <w:r w:rsidRPr="007163CC">
        <w:rPr>
          <w:rFonts w:ascii="Times New Roman" w:hAnsi="Times New Roman" w:cs="Times New Roman"/>
          <w:sz w:val="24"/>
          <w:szCs w:val="24"/>
        </w:rPr>
        <w:t>3 = Moderately characteristic</w:t>
      </w:r>
    </w:p>
    <w:p w14:paraId="0EF03969" w14:textId="77777777" w:rsidR="00C6691C" w:rsidRPr="007163CC" w:rsidRDefault="00C6691C" w:rsidP="00C6691C">
      <w:pPr>
        <w:ind w:left="720"/>
        <w:rPr>
          <w:rFonts w:ascii="Times New Roman" w:hAnsi="Times New Roman" w:cs="Times New Roman"/>
          <w:sz w:val="24"/>
          <w:szCs w:val="24"/>
        </w:rPr>
      </w:pPr>
      <w:r w:rsidRPr="007163CC">
        <w:rPr>
          <w:rFonts w:ascii="Times New Roman" w:hAnsi="Times New Roman" w:cs="Times New Roman"/>
          <w:sz w:val="24"/>
          <w:szCs w:val="24"/>
        </w:rPr>
        <w:t>4 = Very characteristic</w:t>
      </w:r>
    </w:p>
    <w:p w14:paraId="30D73C99" w14:textId="77777777" w:rsidR="00C6691C" w:rsidRPr="007163CC" w:rsidRDefault="00C6691C" w:rsidP="00C6691C">
      <w:pPr>
        <w:spacing w:after="240"/>
        <w:ind w:left="720"/>
        <w:rPr>
          <w:rFonts w:ascii="Times New Roman" w:hAnsi="Times New Roman" w:cs="Times New Roman"/>
          <w:sz w:val="24"/>
          <w:szCs w:val="24"/>
        </w:rPr>
      </w:pPr>
      <w:r w:rsidRPr="007163CC">
        <w:rPr>
          <w:rFonts w:ascii="Times New Roman" w:hAnsi="Times New Roman" w:cs="Times New Roman"/>
          <w:sz w:val="24"/>
          <w:szCs w:val="24"/>
        </w:rPr>
        <w:t>5 = Extremely characteristic of me</w:t>
      </w:r>
      <w:r w:rsidRPr="007163CC">
        <w:rPr>
          <w:rFonts w:ascii="Times New Roman" w:hAnsi="Times New Roman" w:cs="Times New Roman"/>
          <w:sz w:val="24"/>
          <w:szCs w:val="24"/>
        </w:rPr>
        <w:br/>
      </w:r>
    </w:p>
    <w:tbl>
      <w:tblPr>
        <w:tblW w:w="9330" w:type="dxa"/>
        <w:tblBorders>
          <w:top w:val="nil"/>
          <w:left w:val="nil"/>
          <w:bottom w:val="nil"/>
          <w:right w:val="nil"/>
          <w:insideH w:val="nil"/>
          <w:insideV w:val="nil"/>
        </w:tblBorders>
        <w:tblLayout w:type="fixed"/>
        <w:tblLook w:val="0600" w:firstRow="0" w:lastRow="0" w:firstColumn="0" w:lastColumn="0" w:noHBand="1" w:noVBand="1"/>
      </w:tblPr>
      <w:tblGrid>
        <w:gridCol w:w="720"/>
        <w:gridCol w:w="6630"/>
        <w:gridCol w:w="405"/>
        <w:gridCol w:w="360"/>
        <w:gridCol w:w="405"/>
        <w:gridCol w:w="390"/>
        <w:gridCol w:w="420"/>
      </w:tblGrid>
      <w:tr w:rsidR="00C6691C" w:rsidRPr="00296430" w14:paraId="1CA533BA"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3C900D" w14:textId="77777777" w:rsidR="00C6691C" w:rsidRPr="00296430" w:rsidRDefault="00C6691C" w:rsidP="00BD2AD0">
            <w:pPr>
              <w:spacing w:before="240" w:after="240"/>
              <w:jc w:val="center"/>
              <w:rPr>
                <w:rFonts w:ascii="Times New Roman" w:hAnsi="Times New Roman" w:cs="Times New Roman"/>
                <w:sz w:val="24"/>
                <w:szCs w:val="24"/>
              </w:rPr>
            </w:pPr>
            <w:r w:rsidRPr="00296430">
              <w:rPr>
                <w:rFonts w:ascii="Times New Roman" w:hAnsi="Times New Roman" w:cs="Times New Roman"/>
                <w:sz w:val="24"/>
                <w:szCs w:val="24"/>
              </w:rPr>
              <w:t>Item #</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6F0DBA" w14:textId="77777777" w:rsidR="00C6691C" w:rsidRPr="00296430" w:rsidRDefault="00C6691C" w:rsidP="00BD2AD0">
            <w:pPr>
              <w:spacing w:before="240" w:after="240"/>
              <w:jc w:val="center"/>
              <w:rPr>
                <w:rFonts w:ascii="Times New Roman" w:hAnsi="Times New Roman" w:cs="Times New Roman"/>
                <w:sz w:val="24"/>
                <w:szCs w:val="24"/>
              </w:rPr>
            </w:pPr>
            <w:r w:rsidRPr="00296430">
              <w:rPr>
                <w:rFonts w:ascii="Times New Roman" w:hAnsi="Times New Roman" w:cs="Times New Roman"/>
                <w:sz w:val="24"/>
                <w:szCs w:val="24"/>
              </w:rPr>
              <w:t>Survey Statement</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6E6B98" w14:textId="77777777" w:rsidR="00C6691C" w:rsidRPr="00296430" w:rsidRDefault="00C6691C" w:rsidP="00BD2AD0">
            <w:pPr>
              <w:spacing w:before="240" w:after="240"/>
              <w:jc w:val="center"/>
              <w:rPr>
                <w:rFonts w:ascii="Times New Roman" w:hAnsi="Times New Roman" w:cs="Times New Roman"/>
                <w:sz w:val="24"/>
                <w:szCs w:val="24"/>
              </w:rPr>
            </w:pPr>
            <w:r w:rsidRPr="00296430">
              <w:rPr>
                <w:rFonts w:ascii="Times New Roman" w:hAnsi="Times New Roman" w:cs="Times New Roman"/>
                <w:sz w:val="24"/>
                <w:szCs w:val="24"/>
              </w:rPr>
              <w:t>1</w:t>
            </w: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226396" w14:textId="77777777" w:rsidR="00C6691C" w:rsidRPr="00296430" w:rsidRDefault="00C6691C" w:rsidP="00BD2AD0">
            <w:pPr>
              <w:spacing w:before="240" w:after="240"/>
              <w:jc w:val="center"/>
              <w:rPr>
                <w:rFonts w:ascii="Times New Roman" w:hAnsi="Times New Roman" w:cs="Times New Roman"/>
                <w:sz w:val="24"/>
                <w:szCs w:val="24"/>
              </w:rPr>
            </w:pPr>
            <w:r w:rsidRPr="00296430">
              <w:rPr>
                <w:rFonts w:ascii="Times New Roman" w:hAnsi="Times New Roman" w:cs="Times New Roman"/>
                <w:sz w:val="24"/>
                <w:szCs w:val="24"/>
              </w:rPr>
              <w:t>2</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534244" w14:textId="77777777" w:rsidR="00C6691C" w:rsidRPr="00296430" w:rsidRDefault="00C6691C" w:rsidP="00BD2AD0">
            <w:pPr>
              <w:spacing w:before="240" w:after="240"/>
              <w:jc w:val="center"/>
              <w:rPr>
                <w:rFonts w:ascii="Times New Roman" w:hAnsi="Times New Roman" w:cs="Times New Roman"/>
                <w:sz w:val="24"/>
                <w:szCs w:val="24"/>
              </w:rPr>
            </w:pPr>
            <w:r w:rsidRPr="00296430">
              <w:rPr>
                <w:rFonts w:ascii="Times New Roman" w:hAnsi="Times New Roman" w:cs="Times New Roman"/>
                <w:sz w:val="24"/>
                <w:szCs w:val="24"/>
              </w:rPr>
              <w:t>3</w:t>
            </w: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21FD33" w14:textId="77777777" w:rsidR="00C6691C" w:rsidRPr="00296430" w:rsidRDefault="00C6691C" w:rsidP="00BD2AD0">
            <w:pPr>
              <w:spacing w:before="240" w:after="240"/>
              <w:jc w:val="center"/>
              <w:rPr>
                <w:rFonts w:ascii="Times New Roman" w:hAnsi="Times New Roman" w:cs="Times New Roman"/>
                <w:sz w:val="24"/>
                <w:szCs w:val="24"/>
              </w:rPr>
            </w:pPr>
            <w:r w:rsidRPr="00296430">
              <w:rPr>
                <w:rFonts w:ascii="Times New Roman" w:hAnsi="Times New Roman" w:cs="Times New Roman"/>
                <w:sz w:val="24"/>
                <w:szCs w:val="24"/>
              </w:rPr>
              <w:t>4</w:t>
            </w: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FB66D7" w14:textId="77777777" w:rsidR="00C6691C" w:rsidRPr="00296430" w:rsidRDefault="00C6691C" w:rsidP="00BD2AD0">
            <w:pPr>
              <w:spacing w:before="240" w:after="240"/>
              <w:jc w:val="center"/>
              <w:rPr>
                <w:rFonts w:ascii="Times New Roman" w:hAnsi="Times New Roman" w:cs="Times New Roman"/>
                <w:sz w:val="24"/>
                <w:szCs w:val="24"/>
              </w:rPr>
            </w:pPr>
            <w:r w:rsidRPr="00296430">
              <w:rPr>
                <w:rFonts w:ascii="Times New Roman" w:hAnsi="Times New Roman" w:cs="Times New Roman"/>
                <w:sz w:val="24"/>
                <w:szCs w:val="24"/>
              </w:rPr>
              <w:t>5</w:t>
            </w:r>
          </w:p>
        </w:tc>
      </w:tr>
      <w:tr w:rsidR="00C6691C" w:rsidRPr="00296430" w14:paraId="3F5CA036"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BE3673"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1</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3B7F05"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stay caught up with course activities.</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84A0DB"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1BDAAE"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A13F6A"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0ACF9B"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CB17CB"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5044C5C6"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7B1A72"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2</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B277A9"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take good notes while engaging with recorded lectures or modules.</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A5459E"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6C9338"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589680"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926719"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89DF34"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061183C7"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642EBE"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3</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622BDB"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manage my time well to complete course requirements.</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393BB6"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B49614"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EE3263"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0FF7DA"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A431A7"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37A095CB"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F90DEE"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4</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985CD9"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stay focused while working through asynchronous course materials.</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2EAE33"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DDAB4C"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017B78"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EA83E9"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D348E8"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57A22ABA"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9F585A"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5</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A0D32BC"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take responsibility for my own learning in this course.</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603F6B"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6DE601"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1D9134"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582D64"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D22354"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4B13F7D7"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4DF9EA"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6</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793F67"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reflect on what I have learned after completing modules or assignments.</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823182"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B1FF99"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A77357"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009384"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2810A8"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45852AEF"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17C1DB"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7</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74C4BA"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find the course intellectually stimulating.</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ABE910"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18EE52"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7B7BA9"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43BAE4"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65AC06"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577A11AA"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CCFAFA"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8</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C50EBA"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see how the course content relates to real-world nursing practice.</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D2E178"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2081A7"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1A9AF8"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B7D185"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EDA25A"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0E43FC27"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047EBA"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9</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7E627D"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feel emotionally connected to the course.</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9522BD"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627D06"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630E88"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31542A"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76CA83"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7B93DFB6"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2D219C"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10</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6F356A"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contribute thoughtfully to discussion forums.</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60F1E3"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2C44CA"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57E37B"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BEC752"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F13BE8"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1375A5EB"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FA3E4E"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lastRenderedPageBreak/>
              <w:t>11</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352A8E"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respond to classmates’ posts to continue conversations.</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AE3292"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D6F297"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2565BE"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BD1087"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2FD11A"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208B0A00"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6AE930"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12</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808E7C"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look forward to engaging in discussion board activities.</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E6FFCA"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EFD2EF"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47BD9B0"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5B1DFC"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9A3FB7"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6181683D"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0B7686"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13</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CEA1F5"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reach out with questions when I do not understand something.</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282572"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31608D"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151EEC4"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41C479"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1B25AE"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1EA0F71B"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88D8CF"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14</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F23F35"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understand what is expected of me to succeed in this course.</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6FD56E"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5BBC7E"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5B1E51"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A6DC85"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66C504"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6022C32C"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3499AE"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15</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F87E02"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complete all learning activities and assignments on time.</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06C562"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CEEBFD"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4002E8"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BC4862"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31CA18"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69D1D942"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A661A0"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16</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FC0D84"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do well on online quizzes and assignments.</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9F6B5A"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E632D6"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391F19"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6AD661"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4AF07FA"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5580C82E"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88B835"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17</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0F8D10"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feel confident in my ability to succeed in this online course.</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A38769"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8EB6DD"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0A0F75"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FFC6CE"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E7ABBBB"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5F6AE0BD"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88C5EFB"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18</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24ADF5"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apply concepts from the course in clinical or academic settings.</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3263A0"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24BFE0"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E1CA8C"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240BFE"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ECCC6A"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19ED297C"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3C9186"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19</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A77383"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 actively engage with feedback provided by the instructor.</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07140D"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98F7AF"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62E0EB"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5B8A62"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D8CAE8"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419EA2A3"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5D2F9F"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20</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F8BBBC"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Weekly instructor announcements, podcasts, or check-ins help me stay engaged.</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46CE07"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5A94E4"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0EF16F"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50D384"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CF3E86" w14:textId="77777777" w:rsidR="00C6691C" w:rsidRPr="00296430" w:rsidRDefault="00C6691C" w:rsidP="00BD2AD0">
            <w:pPr>
              <w:spacing w:line="240" w:lineRule="auto"/>
              <w:rPr>
                <w:rFonts w:ascii="Times New Roman" w:hAnsi="Times New Roman" w:cs="Times New Roman"/>
                <w:sz w:val="24"/>
                <w:szCs w:val="24"/>
              </w:rPr>
            </w:pPr>
          </w:p>
        </w:tc>
      </w:tr>
      <w:tr w:rsidR="00C6691C" w:rsidRPr="00296430" w14:paraId="1A60512F" w14:textId="77777777" w:rsidTr="00BD2AD0">
        <w:tc>
          <w:tcPr>
            <w:tcW w:w="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D2247F" w14:textId="77777777" w:rsidR="00C6691C" w:rsidRPr="00296430" w:rsidRDefault="00C6691C" w:rsidP="00BD2AD0">
            <w:pPr>
              <w:spacing w:line="240" w:lineRule="auto"/>
              <w:jc w:val="center"/>
              <w:rPr>
                <w:rFonts w:ascii="Times New Roman" w:hAnsi="Times New Roman" w:cs="Times New Roman"/>
                <w:sz w:val="24"/>
                <w:szCs w:val="24"/>
              </w:rPr>
            </w:pPr>
            <w:r w:rsidRPr="00296430">
              <w:rPr>
                <w:rFonts w:ascii="Times New Roman" w:hAnsi="Times New Roman" w:cs="Times New Roman"/>
                <w:sz w:val="24"/>
                <w:szCs w:val="24"/>
              </w:rPr>
              <w:t>21</w:t>
            </w:r>
          </w:p>
        </w:tc>
        <w:tc>
          <w:tcPr>
            <w:tcW w:w="66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CF21D0" w14:textId="77777777" w:rsidR="00C6691C" w:rsidRPr="00296430" w:rsidRDefault="00C6691C" w:rsidP="00BD2AD0">
            <w:pPr>
              <w:spacing w:line="240" w:lineRule="auto"/>
              <w:rPr>
                <w:rFonts w:ascii="Times New Roman" w:hAnsi="Times New Roman" w:cs="Times New Roman"/>
                <w:sz w:val="24"/>
                <w:szCs w:val="24"/>
              </w:rPr>
            </w:pPr>
            <w:r w:rsidRPr="00296430">
              <w:rPr>
                <w:rFonts w:ascii="Times New Roman" w:hAnsi="Times New Roman" w:cs="Times New Roman"/>
                <w:sz w:val="24"/>
                <w:szCs w:val="24"/>
              </w:rPr>
              <w:t>Interactive content (e.g., quizzes, videos, clinical case studies) motivates me.</w:t>
            </w: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50DDD7" w14:textId="77777777" w:rsidR="00C6691C" w:rsidRPr="00296430" w:rsidRDefault="00C6691C" w:rsidP="00BD2AD0">
            <w:pPr>
              <w:spacing w:line="240" w:lineRule="auto"/>
              <w:rPr>
                <w:rFonts w:ascii="Times New Roman" w:hAnsi="Times New Roman" w:cs="Times New Roman"/>
                <w:sz w:val="24"/>
                <w:szCs w:val="24"/>
              </w:rPr>
            </w:pPr>
          </w:p>
        </w:tc>
        <w:tc>
          <w:tcPr>
            <w:tcW w:w="3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5B3A33" w14:textId="77777777" w:rsidR="00C6691C" w:rsidRPr="00296430" w:rsidRDefault="00C6691C" w:rsidP="00BD2AD0">
            <w:pPr>
              <w:spacing w:line="240" w:lineRule="auto"/>
              <w:rPr>
                <w:rFonts w:ascii="Times New Roman" w:hAnsi="Times New Roman" w:cs="Times New Roman"/>
                <w:sz w:val="24"/>
                <w:szCs w:val="24"/>
              </w:rPr>
            </w:pPr>
          </w:p>
        </w:tc>
        <w:tc>
          <w:tcPr>
            <w:tcW w:w="4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D4B71A" w14:textId="77777777" w:rsidR="00C6691C" w:rsidRPr="00296430" w:rsidRDefault="00C6691C" w:rsidP="00BD2AD0">
            <w:pPr>
              <w:spacing w:line="240" w:lineRule="auto"/>
              <w:rPr>
                <w:rFonts w:ascii="Times New Roman" w:hAnsi="Times New Roman" w:cs="Times New Roman"/>
                <w:sz w:val="24"/>
                <w:szCs w:val="24"/>
              </w:rPr>
            </w:pPr>
          </w:p>
        </w:tc>
        <w:tc>
          <w:tcPr>
            <w:tcW w:w="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81271B" w14:textId="77777777" w:rsidR="00C6691C" w:rsidRPr="00296430" w:rsidRDefault="00C6691C" w:rsidP="00BD2AD0">
            <w:pPr>
              <w:spacing w:line="240" w:lineRule="auto"/>
              <w:rPr>
                <w:rFonts w:ascii="Times New Roman" w:hAnsi="Times New Roman" w:cs="Times New Roman"/>
                <w:sz w:val="24"/>
                <w:szCs w:val="24"/>
              </w:rPr>
            </w:pPr>
          </w:p>
        </w:tc>
        <w:tc>
          <w:tcPr>
            <w:tcW w:w="4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9C5F54C" w14:textId="77777777" w:rsidR="00C6691C" w:rsidRPr="00296430" w:rsidRDefault="00C6691C" w:rsidP="00BD2AD0">
            <w:pPr>
              <w:spacing w:line="240" w:lineRule="auto"/>
              <w:rPr>
                <w:rFonts w:ascii="Times New Roman" w:hAnsi="Times New Roman" w:cs="Times New Roman"/>
                <w:sz w:val="24"/>
                <w:szCs w:val="24"/>
              </w:rPr>
            </w:pPr>
          </w:p>
        </w:tc>
      </w:tr>
    </w:tbl>
    <w:p w14:paraId="7C17331D" w14:textId="77777777" w:rsidR="00C6691C" w:rsidRDefault="00C6691C" w:rsidP="00C6691C">
      <w:pPr>
        <w:pStyle w:val="Heading3"/>
        <w:keepNext w:val="0"/>
        <w:keepLines w:val="0"/>
        <w:spacing w:before="280"/>
        <w:rPr>
          <w:rFonts w:ascii="Times New Roman" w:hAnsi="Times New Roman" w:cs="Times New Roman"/>
          <w:b/>
          <w:bCs/>
          <w:color w:val="000000"/>
          <w:sz w:val="24"/>
          <w:szCs w:val="24"/>
        </w:rPr>
      </w:pPr>
      <w:bookmarkStart w:id="17" w:name="_jvyxx857eyjt" w:colFirst="0" w:colLast="0"/>
      <w:bookmarkEnd w:id="17"/>
      <w:r w:rsidRPr="00140118">
        <w:rPr>
          <w:rFonts w:ascii="Times New Roman" w:hAnsi="Times New Roman" w:cs="Times New Roman"/>
          <w:b/>
          <w:bCs/>
          <w:color w:val="000000"/>
          <w:sz w:val="24"/>
          <w:szCs w:val="24"/>
        </w:rPr>
        <w:t>Part II:</w:t>
      </w:r>
    </w:p>
    <w:p w14:paraId="2110E4D6" w14:textId="77777777" w:rsidR="00C6691C" w:rsidRPr="00140118" w:rsidRDefault="00C6691C" w:rsidP="00C6691C">
      <w:pPr>
        <w:pStyle w:val="Heading3"/>
        <w:keepNext w:val="0"/>
        <w:keepLines w:val="0"/>
        <w:spacing w:before="280"/>
        <w:rPr>
          <w:rFonts w:ascii="Times New Roman" w:hAnsi="Times New Roman" w:cs="Times New Roman"/>
          <w:b/>
          <w:bCs/>
          <w:color w:val="000000"/>
          <w:sz w:val="24"/>
          <w:szCs w:val="24"/>
        </w:rPr>
      </w:pPr>
      <w:r w:rsidRPr="00140118">
        <w:rPr>
          <w:rFonts w:ascii="Times New Roman" w:hAnsi="Times New Roman" w:cs="Times New Roman"/>
          <w:b/>
          <w:bCs/>
          <w:color w:val="000000"/>
          <w:sz w:val="24"/>
          <w:szCs w:val="24"/>
        </w:rPr>
        <w:t>Open-Ended Questions</w:t>
      </w:r>
    </w:p>
    <w:p w14:paraId="20279E9D" w14:textId="77777777" w:rsidR="00C6691C" w:rsidRPr="00140118" w:rsidRDefault="00C6691C" w:rsidP="00C6691C">
      <w:pPr>
        <w:spacing w:before="240" w:after="240"/>
        <w:rPr>
          <w:rFonts w:ascii="Times New Roman" w:hAnsi="Times New Roman" w:cs="Times New Roman"/>
          <w:sz w:val="24"/>
          <w:szCs w:val="24"/>
        </w:rPr>
      </w:pPr>
      <w:r w:rsidRPr="00140118">
        <w:rPr>
          <w:rFonts w:ascii="Times New Roman" w:hAnsi="Times New Roman" w:cs="Times New Roman"/>
          <w:sz w:val="24"/>
          <w:szCs w:val="24"/>
        </w:rPr>
        <w:t>22. What aspects of this course helped you stay engaged in your learning?</w:t>
      </w:r>
    </w:p>
    <w:p w14:paraId="2AFCC1B5" w14:textId="77777777" w:rsidR="00C6691C" w:rsidRPr="00140118" w:rsidRDefault="00C6691C" w:rsidP="00C6691C">
      <w:pPr>
        <w:spacing w:before="240" w:after="240"/>
        <w:rPr>
          <w:rFonts w:ascii="Times New Roman" w:hAnsi="Times New Roman" w:cs="Times New Roman"/>
          <w:sz w:val="24"/>
          <w:szCs w:val="24"/>
        </w:rPr>
      </w:pPr>
      <w:r w:rsidRPr="00140118">
        <w:rPr>
          <w:rFonts w:ascii="Times New Roman" w:hAnsi="Times New Roman" w:cs="Times New Roman"/>
          <w:sz w:val="24"/>
          <w:szCs w:val="24"/>
        </w:rPr>
        <w:t>(Optional: Please describe any strategies, content formats, or activities that supported your motivation or participation.)</w:t>
      </w:r>
    </w:p>
    <w:p w14:paraId="3D9FF9F9" w14:textId="77777777" w:rsidR="00C6691C" w:rsidRPr="00140118" w:rsidRDefault="00C6691C" w:rsidP="00C6691C">
      <w:pPr>
        <w:spacing w:before="240" w:after="240"/>
        <w:rPr>
          <w:rFonts w:ascii="Times New Roman" w:hAnsi="Times New Roman" w:cs="Times New Roman"/>
          <w:sz w:val="24"/>
          <w:szCs w:val="24"/>
        </w:rPr>
      </w:pPr>
    </w:p>
    <w:p w14:paraId="3D45884B" w14:textId="77777777" w:rsidR="00C6691C" w:rsidRPr="00140118" w:rsidRDefault="00C6691C" w:rsidP="00C6691C">
      <w:pPr>
        <w:spacing w:before="240" w:after="240"/>
        <w:rPr>
          <w:rFonts w:ascii="Times New Roman" w:hAnsi="Times New Roman" w:cs="Times New Roman"/>
          <w:sz w:val="24"/>
          <w:szCs w:val="24"/>
        </w:rPr>
      </w:pPr>
    </w:p>
    <w:p w14:paraId="2F8A7FFC" w14:textId="77777777" w:rsidR="00C6691C" w:rsidRPr="00140118" w:rsidRDefault="00C6691C" w:rsidP="00C6691C">
      <w:pPr>
        <w:spacing w:before="240" w:after="240"/>
        <w:rPr>
          <w:rFonts w:ascii="Times New Roman" w:hAnsi="Times New Roman" w:cs="Times New Roman"/>
          <w:sz w:val="24"/>
          <w:szCs w:val="24"/>
        </w:rPr>
      </w:pPr>
      <w:r w:rsidRPr="00140118">
        <w:rPr>
          <w:rFonts w:ascii="Times New Roman" w:hAnsi="Times New Roman" w:cs="Times New Roman"/>
          <w:sz w:val="24"/>
          <w:szCs w:val="24"/>
        </w:rPr>
        <w:t>23. What challenges did you experience that made it difficult to stay engaged in this course?</w:t>
      </w:r>
    </w:p>
    <w:p w14:paraId="6F5CBF1C" w14:textId="77777777" w:rsidR="00C6691C" w:rsidRPr="00140118" w:rsidRDefault="00C6691C" w:rsidP="00C6691C">
      <w:pPr>
        <w:spacing w:before="240" w:after="240"/>
        <w:rPr>
          <w:rFonts w:ascii="Times New Roman" w:hAnsi="Times New Roman" w:cs="Times New Roman"/>
          <w:sz w:val="24"/>
          <w:szCs w:val="24"/>
        </w:rPr>
      </w:pPr>
      <w:r w:rsidRPr="00140118">
        <w:rPr>
          <w:rFonts w:ascii="Times New Roman" w:hAnsi="Times New Roman" w:cs="Times New Roman"/>
          <w:sz w:val="24"/>
          <w:szCs w:val="24"/>
        </w:rPr>
        <w:t>(Optional: Please describe anything that reduced your motivation, interest, or connection in this asynchronous format.)</w:t>
      </w:r>
    </w:p>
    <w:p w14:paraId="541C89D6" w14:textId="77777777" w:rsidR="00C6691C" w:rsidRPr="00140118" w:rsidRDefault="00C6691C" w:rsidP="00C6691C">
      <w:pPr>
        <w:spacing w:before="240" w:after="240"/>
        <w:rPr>
          <w:rFonts w:ascii="Times New Roman" w:hAnsi="Times New Roman" w:cs="Times New Roman"/>
          <w:sz w:val="24"/>
          <w:szCs w:val="24"/>
        </w:rPr>
      </w:pPr>
    </w:p>
    <w:p w14:paraId="65E0A989" w14:textId="77777777" w:rsidR="00C6691C" w:rsidRPr="007E0BA8" w:rsidRDefault="00C6691C" w:rsidP="00C6691C">
      <w:pPr>
        <w:spacing w:before="240" w:after="240"/>
        <w:rPr>
          <w:rFonts w:ascii="Times New Roman" w:hAnsi="Times New Roman" w:cs="Times New Roman"/>
        </w:rPr>
      </w:pPr>
    </w:p>
    <w:p w14:paraId="27EEAF26" w14:textId="77777777" w:rsidR="00DE6AE2" w:rsidRDefault="00DE6AE2"/>
    <w:sectPr w:rsidR="00DE6AE2" w:rsidSect="00C6691C">
      <w:headerReference w:type="default" r:id="rId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4E1F4" w14:textId="77777777" w:rsidR="00C6691C" w:rsidRDefault="00C6691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91C"/>
    <w:rsid w:val="00195413"/>
    <w:rsid w:val="002B29BB"/>
    <w:rsid w:val="003D0186"/>
    <w:rsid w:val="007278E4"/>
    <w:rsid w:val="00A3738C"/>
    <w:rsid w:val="00BC6C35"/>
    <w:rsid w:val="00C6691C"/>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FED6A"/>
  <w15:chartTrackingRefBased/>
  <w15:docId w15:val="{9C5B1A26-176D-418D-B085-92BECC821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691C"/>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C6691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C6691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unhideWhenUsed/>
    <w:qFormat/>
    <w:rsid w:val="00C6691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C6691C"/>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C6691C"/>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C6691C"/>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C6691C"/>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C6691C"/>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C6691C"/>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69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69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69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69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69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69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69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69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691C"/>
    <w:rPr>
      <w:rFonts w:eastAsiaTheme="majorEastAsia" w:cstheme="majorBidi"/>
      <w:color w:val="272727" w:themeColor="text1" w:themeTint="D8"/>
    </w:rPr>
  </w:style>
  <w:style w:type="paragraph" w:styleId="Title">
    <w:name w:val="Title"/>
    <w:basedOn w:val="Normal"/>
    <w:next w:val="Normal"/>
    <w:link w:val="TitleChar"/>
    <w:uiPriority w:val="10"/>
    <w:qFormat/>
    <w:rsid w:val="00C6691C"/>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C669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691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C669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691C"/>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C6691C"/>
    <w:rPr>
      <w:i/>
      <w:iCs/>
      <w:color w:val="404040" w:themeColor="text1" w:themeTint="BF"/>
    </w:rPr>
  </w:style>
  <w:style w:type="paragraph" w:styleId="ListParagraph">
    <w:name w:val="List Paragraph"/>
    <w:basedOn w:val="Normal"/>
    <w:uiPriority w:val="34"/>
    <w:qFormat/>
    <w:rsid w:val="00C6691C"/>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C6691C"/>
    <w:rPr>
      <w:i/>
      <w:iCs/>
      <w:color w:val="0F4761" w:themeColor="accent1" w:themeShade="BF"/>
    </w:rPr>
  </w:style>
  <w:style w:type="paragraph" w:styleId="IntenseQuote">
    <w:name w:val="Intense Quote"/>
    <w:basedOn w:val="Normal"/>
    <w:next w:val="Normal"/>
    <w:link w:val="IntenseQuoteChar"/>
    <w:uiPriority w:val="30"/>
    <w:qFormat/>
    <w:rsid w:val="00C6691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C6691C"/>
    <w:rPr>
      <w:i/>
      <w:iCs/>
      <w:color w:val="0F4761" w:themeColor="accent1" w:themeShade="BF"/>
    </w:rPr>
  </w:style>
  <w:style w:type="character" w:styleId="IntenseReference">
    <w:name w:val="Intense Reference"/>
    <w:basedOn w:val="DefaultParagraphFont"/>
    <w:uiPriority w:val="32"/>
    <w:qFormat/>
    <w:rsid w:val="00C669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944</Words>
  <Characters>5866</Characters>
  <Application>Microsoft Office Word</Application>
  <DocSecurity>0</DocSecurity>
  <Lines>146</Lines>
  <Paragraphs>72</Paragraphs>
  <ScaleCrop>false</ScaleCrop>
  <Company>Springer Nature</Company>
  <LinksUpToDate>false</LinksUpToDate>
  <CharactersWithSpaces>6738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2025-10-24T05:10:00Z</dcterms:created>
  <dcterms:modified xsi:type="dcterms:W3CDTF">2025-10-24T05:10:00Z</dcterms:modified>
</cp:coreProperties>
</file>