
<file path=[Content_Types].xml><?xml version="1.0" encoding="utf-8"?>
<Types xmlns="http://schemas.openxmlformats.org/package/2006/content-types">
  <Default Extension="tiff" ContentType="image/tif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89C1B"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Additional file </w:t>
      </w:r>
    </w:p>
    <w:p w14:paraId="438A310E">
      <w:pPr>
        <w:spacing w:line="360" w:lineRule="auto"/>
        <w:jc w:val="both"/>
      </w:pPr>
    </w:p>
    <w:sdt>
      <w:sdtPr>
        <w:rPr>
          <w:rFonts w:ascii="Times New Roman" w:hAnsi="Times New Roman" w:eastAsia="宋体" w:cs="Times New Roman"/>
          <w:sz w:val="24"/>
          <w:szCs w:val="24"/>
        </w:rPr>
        <w:id w:val="147454458"/>
        <w15:color w:val="DBDBDB"/>
        <w:docPartObj>
          <w:docPartGallery w:val="Table of Contents"/>
          <w:docPartUnique/>
        </w:docPartObj>
      </w:sdtPr>
      <w:sdtEndPr>
        <w:rPr>
          <w:rFonts w:hint="default" w:ascii="Times New Roman" w:hAnsi="Times New Roman" w:cs="Times New Roman" w:eastAsiaTheme="minorEastAsia"/>
          <w:color w:val="000000"/>
          <w:kern w:val="0"/>
          <w:sz w:val="24"/>
          <w:szCs w:val="24"/>
        </w:rPr>
      </w:sdtEndPr>
      <w:sdtContent>
        <w:p w14:paraId="033D6B5E">
          <w:pPr>
            <w:spacing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791B1A43">
          <w:pPr>
            <w:pStyle w:val="6"/>
            <w:tabs>
              <w:tab w:val="right" w:leader="dot" w:pos="8306"/>
            </w:tabs>
            <w:spacing w:line="240" w:lineRule="auto"/>
            <w:rPr>
              <w:sz w:val="24"/>
              <w:szCs w:val="28"/>
            </w:rPr>
          </w:pPr>
          <w:r>
            <w:rPr>
              <w:rFonts w:hint="default" w:ascii="Times New Roman" w:hAnsi="Times New Roman" w:cs="Times New Roman"/>
              <w:b/>
              <w:color w:val="000000"/>
              <w:kern w:val="0"/>
              <w:sz w:val="24"/>
              <w:szCs w:val="24"/>
            </w:rPr>
            <w:fldChar w:fldCharType="begin"/>
          </w:r>
          <w:r>
            <w:rPr>
              <w:rFonts w:hint="default" w:ascii="Times New Roman" w:hAnsi="Times New Roman" w:cs="Times New Roman"/>
              <w:b/>
              <w:color w:val="000000"/>
              <w:kern w:val="0"/>
              <w:sz w:val="24"/>
              <w:szCs w:val="24"/>
            </w:rPr>
            <w:instrText xml:space="preserve">TOC \o "1-1" \h \u </w:instrText>
          </w:r>
          <w:r>
            <w:rPr>
              <w:rFonts w:hint="default" w:ascii="Times New Roman" w:hAnsi="Times New Roman" w:cs="Times New Roman"/>
              <w:b/>
              <w:color w:val="000000"/>
              <w:kern w:val="0"/>
              <w:sz w:val="24"/>
              <w:szCs w:val="24"/>
            </w:rPr>
            <w:fldChar w:fldCharType="separate"/>
          </w:r>
          <w:r>
            <w:rPr>
              <w:rFonts w:hint="default" w:ascii="Times New Roman" w:hAnsi="Times New Roman" w:cs="Times New Roman"/>
              <w:color w:val="000000"/>
              <w:kern w:val="0"/>
              <w:sz w:val="24"/>
              <w:szCs w:val="32"/>
            </w:rPr>
            <w:fldChar w:fldCharType="begin"/>
          </w:r>
          <w:r>
            <w:rPr>
              <w:rFonts w:hint="default" w:ascii="Times New Roman" w:hAnsi="Times New Roman" w:cs="Times New Roman"/>
              <w:kern w:val="0"/>
              <w:sz w:val="24"/>
              <w:szCs w:val="32"/>
            </w:rPr>
            <w:instrText xml:space="preserve"> HYPERLINK \l _Toc148742474 </w:instrText>
          </w:r>
          <w:r>
            <w:rPr>
              <w:rFonts w:hint="default" w:ascii="Times New Roman" w:hAnsi="Times New Roman" w:cs="Times New Roman"/>
              <w:kern w:val="0"/>
              <w:sz w:val="24"/>
              <w:szCs w:val="32"/>
            </w:rPr>
            <w:fldChar w:fldCharType="separate"/>
          </w:r>
          <w:r>
            <w:rPr>
              <w:rFonts w:hint="eastAsia" w:ascii="Times New Roman" w:hAnsi="Times New Roman"/>
              <w:kern w:val="0"/>
              <w:sz w:val="24"/>
              <w:szCs w:val="28"/>
            </w:rPr>
            <w:t xml:space="preserve">Table </w:t>
          </w:r>
          <w:r>
            <w:rPr>
              <w:rFonts w:ascii="Times New Roman" w:hAnsi="Times New Roman"/>
              <w:kern w:val="0"/>
              <w:sz w:val="24"/>
              <w:szCs w:val="28"/>
            </w:rPr>
            <w:t>S</w:t>
          </w:r>
          <w:r>
            <w:rPr>
              <w:rFonts w:hint="eastAsia" w:ascii="Times New Roman" w:hAnsi="Times New Roman"/>
              <w:kern w:val="0"/>
              <w:sz w:val="24"/>
              <w:szCs w:val="28"/>
            </w:rPr>
            <w:t>1. The levels and description of selected variables for analysis</w:t>
          </w:r>
          <w:r>
            <w:rPr>
              <w:sz w:val="24"/>
              <w:szCs w:val="28"/>
            </w:rPr>
            <w:tab/>
          </w:r>
          <w:r>
            <w:rPr>
              <w:sz w:val="24"/>
              <w:szCs w:val="28"/>
            </w:rPr>
            <w:fldChar w:fldCharType="begin"/>
          </w:r>
          <w:r>
            <w:rPr>
              <w:sz w:val="24"/>
              <w:szCs w:val="28"/>
            </w:rPr>
            <w:instrText xml:space="preserve"> PAGEREF _Toc148742474 \h </w:instrText>
          </w:r>
          <w:r>
            <w:rPr>
              <w:sz w:val="24"/>
              <w:szCs w:val="28"/>
            </w:rPr>
            <w:fldChar w:fldCharType="separate"/>
          </w:r>
          <w:r>
            <w:rPr>
              <w:sz w:val="24"/>
              <w:szCs w:val="28"/>
            </w:rPr>
            <w:t>2</w:t>
          </w:r>
          <w:r>
            <w:rPr>
              <w:sz w:val="24"/>
              <w:szCs w:val="28"/>
            </w:rPr>
            <w:fldChar w:fldCharType="end"/>
          </w:r>
          <w:r>
            <w:rPr>
              <w:rFonts w:hint="default" w:ascii="Times New Roman" w:hAnsi="Times New Roman" w:cs="Times New Roman"/>
              <w:color w:val="000000"/>
              <w:kern w:val="0"/>
              <w:sz w:val="24"/>
              <w:szCs w:val="32"/>
            </w:rPr>
            <w:fldChar w:fldCharType="end"/>
          </w:r>
        </w:p>
        <w:p w14:paraId="18D3B53B">
          <w:pPr>
            <w:pStyle w:val="6"/>
            <w:tabs>
              <w:tab w:val="right" w:leader="dot" w:pos="8306"/>
            </w:tabs>
            <w:spacing w:line="240" w:lineRule="auto"/>
            <w:rPr>
              <w:sz w:val="24"/>
              <w:szCs w:val="28"/>
            </w:rPr>
          </w:pPr>
          <w:r>
            <w:rPr>
              <w:rFonts w:hint="default" w:ascii="Times New Roman" w:hAnsi="Times New Roman" w:cs="Times New Roman"/>
              <w:color w:val="000000"/>
              <w:kern w:val="0"/>
              <w:sz w:val="24"/>
              <w:szCs w:val="32"/>
            </w:rPr>
            <w:fldChar w:fldCharType="begin"/>
          </w:r>
          <w:r>
            <w:rPr>
              <w:rFonts w:hint="default" w:ascii="Times New Roman" w:hAnsi="Times New Roman" w:cs="Times New Roman"/>
              <w:kern w:val="0"/>
              <w:sz w:val="24"/>
              <w:szCs w:val="32"/>
            </w:rPr>
            <w:instrText xml:space="preserve"> HYPERLINK \l _Toc243795410 </w:instrText>
          </w:r>
          <w:r>
            <w:rPr>
              <w:rFonts w:hint="default" w:ascii="Times New Roman" w:hAnsi="Times New Roman" w:cs="Times New Roman"/>
              <w:kern w:val="0"/>
              <w:sz w:val="24"/>
              <w:szCs w:val="32"/>
            </w:rPr>
            <w:fldChar w:fldCharType="separate"/>
          </w:r>
          <w:r>
            <w:rPr>
              <w:rFonts w:hint="eastAsia" w:ascii="Times New Roman" w:hAnsi="Times New Roman"/>
              <w:kern w:val="0"/>
              <w:sz w:val="24"/>
              <w:szCs w:val="28"/>
            </w:rPr>
            <w:t>Figure S1. The hot map of correlations among baseline variables</w:t>
          </w:r>
          <w:r>
            <w:rPr>
              <w:sz w:val="24"/>
              <w:szCs w:val="28"/>
            </w:rPr>
            <w:tab/>
          </w:r>
          <w:r>
            <w:rPr>
              <w:sz w:val="24"/>
              <w:szCs w:val="28"/>
            </w:rPr>
            <w:fldChar w:fldCharType="begin"/>
          </w:r>
          <w:r>
            <w:rPr>
              <w:sz w:val="24"/>
              <w:szCs w:val="28"/>
            </w:rPr>
            <w:instrText xml:space="preserve"> PAGEREF _Toc243795410 \h </w:instrText>
          </w:r>
          <w:r>
            <w:rPr>
              <w:sz w:val="24"/>
              <w:szCs w:val="28"/>
            </w:rPr>
            <w:fldChar w:fldCharType="separate"/>
          </w:r>
          <w:r>
            <w:rPr>
              <w:sz w:val="24"/>
              <w:szCs w:val="28"/>
            </w:rPr>
            <w:t>4</w:t>
          </w:r>
          <w:r>
            <w:rPr>
              <w:sz w:val="24"/>
              <w:szCs w:val="28"/>
            </w:rPr>
            <w:fldChar w:fldCharType="end"/>
          </w:r>
          <w:r>
            <w:rPr>
              <w:rFonts w:hint="default" w:ascii="Times New Roman" w:hAnsi="Times New Roman" w:cs="Times New Roman"/>
              <w:color w:val="000000"/>
              <w:kern w:val="0"/>
              <w:sz w:val="24"/>
              <w:szCs w:val="32"/>
            </w:rPr>
            <w:fldChar w:fldCharType="end"/>
          </w:r>
        </w:p>
        <w:p w14:paraId="6FD4D442">
          <w:pPr>
            <w:pStyle w:val="6"/>
            <w:tabs>
              <w:tab w:val="right" w:leader="dot" w:pos="8306"/>
            </w:tabs>
            <w:spacing w:line="240" w:lineRule="auto"/>
            <w:rPr>
              <w:sz w:val="24"/>
              <w:szCs w:val="28"/>
            </w:rPr>
          </w:pPr>
          <w:r>
            <w:rPr>
              <w:rFonts w:hint="default" w:ascii="Times New Roman" w:hAnsi="Times New Roman" w:cs="Times New Roman"/>
              <w:color w:val="000000"/>
              <w:kern w:val="0"/>
              <w:sz w:val="24"/>
              <w:szCs w:val="32"/>
            </w:rPr>
            <w:fldChar w:fldCharType="begin"/>
          </w:r>
          <w:r>
            <w:rPr>
              <w:rFonts w:hint="default" w:ascii="Times New Roman" w:hAnsi="Times New Roman" w:cs="Times New Roman"/>
              <w:kern w:val="0"/>
              <w:sz w:val="24"/>
              <w:szCs w:val="32"/>
            </w:rPr>
            <w:instrText xml:space="preserve"> HYPERLINK \l _Toc70657394 </w:instrText>
          </w:r>
          <w:r>
            <w:rPr>
              <w:rFonts w:hint="default" w:ascii="Times New Roman" w:hAnsi="Times New Roman" w:cs="Times New Roman"/>
              <w:kern w:val="0"/>
              <w:sz w:val="24"/>
              <w:szCs w:val="32"/>
            </w:rPr>
            <w:fldChar w:fldCharType="separate"/>
          </w:r>
          <w:r>
            <w:rPr>
              <w:rFonts w:ascii="Times New Roman" w:hAnsi="Times New Roman"/>
              <w:kern w:val="0"/>
              <w:sz w:val="24"/>
              <w:szCs w:val="28"/>
            </w:rPr>
            <w:t>Table S</w:t>
          </w:r>
          <w:r>
            <w:rPr>
              <w:rFonts w:hint="eastAsia" w:ascii="Times New Roman" w:hAnsi="Times New Roman"/>
              <w:kern w:val="0"/>
              <w:sz w:val="24"/>
              <w:szCs w:val="28"/>
            </w:rPr>
            <w:t>2</w:t>
          </w:r>
          <w:r>
            <w:rPr>
              <w:rFonts w:ascii="Times New Roman" w:hAnsi="Times New Roman"/>
              <w:kern w:val="0"/>
              <w:sz w:val="24"/>
              <w:szCs w:val="28"/>
            </w:rPr>
            <w:t xml:space="preserve">. </w:t>
          </w:r>
          <w:r>
            <w:rPr>
              <w:rFonts w:hint="eastAsia" w:ascii="Times New Roman" w:hAnsi="Times New Roman"/>
              <w:kern w:val="0"/>
              <w:sz w:val="24"/>
              <w:szCs w:val="28"/>
            </w:rPr>
            <w:t>Comparison of baseline characteristics between callers included and excluded for the main analysis</w:t>
          </w:r>
          <w:r>
            <w:rPr>
              <w:sz w:val="24"/>
              <w:szCs w:val="28"/>
            </w:rPr>
            <w:tab/>
          </w:r>
          <w:r>
            <w:rPr>
              <w:sz w:val="24"/>
              <w:szCs w:val="28"/>
            </w:rPr>
            <w:fldChar w:fldCharType="begin"/>
          </w:r>
          <w:r>
            <w:rPr>
              <w:sz w:val="24"/>
              <w:szCs w:val="28"/>
            </w:rPr>
            <w:instrText xml:space="preserve"> PAGEREF _Toc70657394 \h </w:instrText>
          </w:r>
          <w:r>
            <w:rPr>
              <w:sz w:val="24"/>
              <w:szCs w:val="28"/>
            </w:rPr>
            <w:fldChar w:fldCharType="separate"/>
          </w:r>
          <w:r>
            <w:rPr>
              <w:sz w:val="24"/>
              <w:szCs w:val="28"/>
            </w:rPr>
            <w:t>5</w:t>
          </w:r>
          <w:r>
            <w:rPr>
              <w:sz w:val="24"/>
              <w:szCs w:val="28"/>
            </w:rPr>
            <w:fldChar w:fldCharType="end"/>
          </w:r>
          <w:r>
            <w:rPr>
              <w:rFonts w:hint="default" w:ascii="Times New Roman" w:hAnsi="Times New Roman" w:cs="Times New Roman"/>
              <w:color w:val="000000"/>
              <w:kern w:val="0"/>
              <w:sz w:val="24"/>
              <w:szCs w:val="32"/>
            </w:rPr>
            <w:fldChar w:fldCharType="end"/>
          </w:r>
        </w:p>
        <w:p w14:paraId="42DDED14">
          <w:pPr>
            <w:pStyle w:val="6"/>
            <w:tabs>
              <w:tab w:val="right" w:leader="dot" w:pos="8306"/>
            </w:tabs>
            <w:spacing w:line="240" w:lineRule="auto"/>
            <w:rPr>
              <w:sz w:val="24"/>
              <w:szCs w:val="28"/>
            </w:rPr>
          </w:pPr>
          <w:r>
            <w:rPr>
              <w:rFonts w:hint="default" w:ascii="Times New Roman" w:hAnsi="Times New Roman" w:cs="Times New Roman"/>
              <w:color w:val="000000"/>
              <w:kern w:val="0"/>
              <w:sz w:val="24"/>
              <w:szCs w:val="32"/>
            </w:rPr>
            <w:fldChar w:fldCharType="begin"/>
          </w:r>
          <w:r>
            <w:rPr>
              <w:rFonts w:hint="default" w:ascii="Times New Roman" w:hAnsi="Times New Roman" w:cs="Times New Roman"/>
              <w:kern w:val="0"/>
              <w:sz w:val="24"/>
              <w:szCs w:val="32"/>
            </w:rPr>
            <w:instrText xml:space="preserve"> HYPERLINK \l _Toc2127847814 </w:instrText>
          </w:r>
          <w:r>
            <w:rPr>
              <w:rFonts w:hint="default" w:ascii="Times New Roman" w:hAnsi="Times New Roman" w:cs="Times New Roman"/>
              <w:kern w:val="0"/>
              <w:sz w:val="24"/>
              <w:szCs w:val="32"/>
            </w:rPr>
            <w:fldChar w:fldCharType="separate"/>
          </w:r>
          <w:r>
            <w:rPr>
              <w:rFonts w:ascii="Times New Roman" w:hAnsi="Times New Roman"/>
              <w:kern w:val="0"/>
              <w:sz w:val="24"/>
              <w:szCs w:val="28"/>
            </w:rPr>
            <w:t>Table S3. Fit indices and class proportions for LCMM with 2-4 classes</w:t>
          </w:r>
          <w:r>
            <w:rPr>
              <w:sz w:val="24"/>
              <w:szCs w:val="28"/>
            </w:rPr>
            <w:tab/>
          </w:r>
          <w:r>
            <w:rPr>
              <w:sz w:val="24"/>
              <w:szCs w:val="28"/>
            </w:rPr>
            <w:fldChar w:fldCharType="begin"/>
          </w:r>
          <w:r>
            <w:rPr>
              <w:sz w:val="24"/>
              <w:szCs w:val="28"/>
            </w:rPr>
            <w:instrText xml:space="preserve"> PAGEREF _Toc2127847814 \h </w:instrText>
          </w:r>
          <w:r>
            <w:rPr>
              <w:sz w:val="24"/>
              <w:szCs w:val="28"/>
            </w:rPr>
            <w:fldChar w:fldCharType="separate"/>
          </w:r>
          <w:r>
            <w:rPr>
              <w:sz w:val="24"/>
              <w:szCs w:val="28"/>
            </w:rPr>
            <w:t>8</w:t>
          </w:r>
          <w:r>
            <w:rPr>
              <w:sz w:val="24"/>
              <w:szCs w:val="28"/>
            </w:rPr>
            <w:fldChar w:fldCharType="end"/>
          </w:r>
          <w:r>
            <w:rPr>
              <w:rFonts w:hint="default" w:ascii="Times New Roman" w:hAnsi="Times New Roman" w:cs="Times New Roman"/>
              <w:color w:val="000000"/>
              <w:kern w:val="0"/>
              <w:sz w:val="24"/>
              <w:szCs w:val="32"/>
            </w:rPr>
            <w:fldChar w:fldCharType="end"/>
          </w:r>
        </w:p>
        <w:p w14:paraId="101CD04B">
          <w:pPr>
            <w:pStyle w:val="6"/>
            <w:tabs>
              <w:tab w:val="right" w:leader="dot" w:pos="8306"/>
            </w:tabs>
            <w:spacing w:line="240" w:lineRule="auto"/>
            <w:rPr>
              <w:sz w:val="24"/>
              <w:szCs w:val="28"/>
            </w:rPr>
          </w:pPr>
          <w:r>
            <w:rPr>
              <w:rFonts w:hint="default" w:ascii="Times New Roman" w:hAnsi="Times New Roman" w:cs="Times New Roman"/>
              <w:color w:val="000000"/>
              <w:kern w:val="0"/>
              <w:sz w:val="24"/>
              <w:szCs w:val="32"/>
            </w:rPr>
            <w:fldChar w:fldCharType="begin"/>
          </w:r>
          <w:r>
            <w:rPr>
              <w:rFonts w:hint="default" w:ascii="Times New Roman" w:hAnsi="Times New Roman" w:cs="Times New Roman"/>
              <w:kern w:val="0"/>
              <w:sz w:val="24"/>
              <w:szCs w:val="32"/>
            </w:rPr>
            <w:instrText xml:space="preserve"> HYPERLINK \l _Toc693036407 </w:instrText>
          </w:r>
          <w:r>
            <w:rPr>
              <w:rFonts w:hint="default" w:ascii="Times New Roman" w:hAnsi="Times New Roman" w:cs="Times New Roman"/>
              <w:kern w:val="0"/>
              <w:sz w:val="24"/>
              <w:szCs w:val="32"/>
            </w:rPr>
            <w:fldChar w:fldCharType="separate"/>
          </w:r>
          <w:r>
            <w:rPr>
              <w:rFonts w:ascii="Times New Roman" w:hAnsi="Times New Roman" w:cs="Times New Roman"/>
              <w:sz w:val="24"/>
              <w:szCs w:val="16"/>
            </w:rPr>
            <w:t>Table S</w:t>
          </w:r>
          <w:r>
            <w:rPr>
              <w:rFonts w:hint="eastAsia" w:ascii="Times New Roman" w:hAnsi="Times New Roman" w:cs="Times New Roman"/>
              <w:sz w:val="24"/>
              <w:szCs w:val="16"/>
              <w:lang w:val="en-US" w:eastAsia="zh-CN"/>
            </w:rPr>
            <w:t>3</w:t>
          </w:r>
          <w:r>
            <w:rPr>
              <w:rFonts w:ascii="Times New Roman" w:hAnsi="Times New Roman" w:cs="Times New Roman"/>
              <w:sz w:val="24"/>
              <w:szCs w:val="16"/>
            </w:rPr>
            <w:t>. The baseline characteristics of participants stratified by suicide risk trajectory classes</w:t>
          </w:r>
          <w:r>
            <w:rPr>
              <w:sz w:val="24"/>
              <w:szCs w:val="28"/>
            </w:rPr>
            <w:tab/>
          </w:r>
          <w:r>
            <w:rPr>
              <w:sz w:val="24"/>
              <w:szCs w:val="28"/>
            </w:rPr>
            <w:fldChar w:fldCharType="begin"/>
          </w:r>
          <w:r>
            <w:rPr>
              <w:sz w:val="24"/>
              <w:szCs w:val="28"/>
            </w:rPr>
            <w:instrText xml:space="preserve"> PAGEREF _Toc693036407 \h </w:instrText>
          </w:r>
          <w:r>
            <w:rPr>
              <w:sz w:val="24"/>
              <w:szCs w:val="28"/>
            </w:rPr>
            <w:fldChar w:fldCharType="separate"/>
          </w:r>
          <w:r>
            <w:rPr>
              <w:sz w:val="24"/>
              <w:szCs w:val="28"/>
            </w:rPr>
            <w:t>9</w:t>
          </w:r>
          <w:r>
            <w:rPr>
              <w:sz w:val="24"/>
              <w:szCs w:val="28"/>
            </w:rPr>
            <w:fldChar w:fldCharType="end"/>
          </w:r>
          <w:r>
            <w:rPr>
              <w:rFonts w:hint="default" w:ascii="Times New Roman" w:hAnsi="Times New Roman" w:cs="Times New Roman"/>
              <w:color w:val="000000"/>
              <w:kern w:val="0"/>
              <w:sz w:val="24"/>
              <w:szCs w:val="32"/>
            </w:rPr>
            <w:fldChar w:fldCharType="end"/>
          </w:r>
        </w:p>
        <w:p w14:paraId="161ED163">
          <w:pPr>
            <w:pStyle w:val="6"/>
            <w:tabs>
              <w:tab w:val="right" w:leader="dot" w:pos="8306"/>
            </w:tabs>
            <w:spacing w:line="240" w:lineRule="auto"/>
            <w:rPr>
              <w:sz w:val="24"/>
              <w:szCs w:val="28"/>
            </w:rPr>
          </w:pPr>
          <w:r>
            <w:rPr>
              <w:rFonts w:hint="default" w:ascii="Times New Roman" w:hAnsi="Times New Roman" w:cs="Times New Roman"/>
              <w:color w:val="000000"/>
              <w:kern w:val="0"/>
              <w:sz w:val="24"/>
              <w:szCs w:val="32"/>
            </w:rPr>
            <w:fldChar w:fldCharType="begin"/>
          </w:r>
          <w:r>
            <w:rPr>
              <w:rFonts w:hint="default" w:ascii="Times New Roman" w:hAnsi="Times New Roman" w:cs="Times New Roman"/>
              <w:kern w:val="0"/>
              <w:sz w:val="24"/>
              <w:szCs w:val="32"/>
            </w:rPr>
            <w:instrText xml:space="preserve"> HYPERLINK \l _Toc2059074768 </w:instrText>
          </w:r>
          <w:r>
            <w:rPr>
              <w:rFonts w:hint="default" w:ascii="Times New Roman" w:hAnsi="Times New Roman" w:cs="Times New Roman"/>
              <w:kern w:val="0"/>
              <w:sz w:val="24"/>
              <w:szCs w:val="32"/>
            </w:rPr>
            <w:fldChar w:fldCharType="separate"/>
          </w:r>
          <w:r>
            <w:rPr>
              <w:rFonts w:ascii="Times New Roman" w:hAnsi="Times New Roman"/>
              <w:kern w:val="0"/>
              <w:sz w:val="24"/>
              <w:szCs w:val="28"/>
            </w:rPr>
            <w:t>Table S</w:t>
          </w:r>
          <w:r>
            <w:rPr>
              <w:rFonts w:hint="eastAsia" w:ascii="Times New Roman" w:hAnsi="Times New Roman"/>
              <w:kern w:val="0"/>
              <w:sz w:val="24"/>
              <w:szCs w:val="28"/>
              <w:lang w:val="en-US" w:eastAsia="zh-CN"/>
            </w:rPr>
            <w:t>4</w:t>
          </w:r>
          <w:r>
            <w:rPr>
              <w:rFonts w:ascii="Times New Roman" w:hAnsi="Times New Roman"/>
              <w:kern w:val="0"/>
              <w:sz w:val="24"/>
              <w:szCs w:val="28"/>
            </w:rPr>
            <w:t>. Standard mean difference of baseline characteristic of 1,235 callers before and after inverse probability weighting</w:t>
          </w:r>
          <w:r>
            <w:rPr>
              <w:sz w:val="24"/>
              <w:szCs w:val="28"/>
            </w:rPr>
            <w:tab/>
          </w:r>
          <w:r>
            <w:rPr>
              <w:sz w:val="24"/>
              <w:szCs w:val="28"/>
            </w:rPr>
            <w:fldChar w:fldCharType="begin"/>
          </w:r>
          <w:r>
            <w:rPr>
              <w:sz w:val="24"/>
              <w:szCs w:val="28"/>
            </w:rPr>
            <w:instrText xml:space="preserve"> PAGEREF _Toc2059074768 \h </w:instrText>
          </w:r>
          <w:r>
            <w:rPr>
              <w:sz w:val="24"/>
              <w:szCs w:val="28"/>
            </w:rPr>
            <w:fldChar w:fldCharType="separate"/>
          </w:r>
          <w:r>
            <w:rPr>
              <w:sz w:val="24"/>
              <w:szCs w:val="28"/>
            </w:rPr>
            <w:t>11</w:t>
          </w:r>
          <w:r>
            <w:rPr>
              <w:sz w:val="24"/>
              <w:szCs w:val="28"/>
            </w:rPr>
            <w:fldChar w:fldCharType="end"/>
          </w:r>
          <w:r>
            <w:rPr>
              <w:rFonts w:hint="default" w:ascii="Times New Roman" w:hAnsi="Times New Roman" w:cs="Times New Roman"/>
              <w:color w:val="000000"/>
              <w:kern w:val="0"/>
              <w:sz w:val="24"/>
              <w:szCs w:val="32"/>
            </w:rPr>
            <w:fldChar w:fldCharType="end"/>
          </w:r>
        </w:p>
        <w:p w14:paraId="7B2A8638">
          <w:pPr>
            <w:pStyle w:val="6"/>
            <w:tabs>
              <w:tab w:val="right" w:leader="dot" w:pos="8306"/>
            </w:tabs>
            <w:spacing w:line="240" w:lineRule="auto"/>
            <w:rPr>
              <w:sz w:val="24"/>
              <w:szCs w:val="28"/>
            </w:rPr>
          </w:pPr>
          <w:r>
            <w:rPr>
              <w:rFonts w:hint="default" w:ascii="Times New Roman" w:hAnsi="Times New Roman" w:cs="Times New Roman"/>
              <w:color w:val="000000"/>
              <w:kern w:val="0"/>
              <w:sz w:val="24"/>
              <w:szCs w:val="32"/>
            </w:rPr>
            <w:fldChar w:fldCharType="begin"/>
          </w:r>
          <w:r>
            <w:rPr>
              <w:rFonts w:hint="default" w:ascii="Times New Roman" w:hAnsi="Times New Roman" w:cs="Times New Roman"/>
              <w:kern w:val="0"/>
              <w:sz w:val="24"/>
              <w:szCs w:val="32"/>
            </w:rPr>
            <w:instrText xml:space="preserve"> HYPERLINK \l _Toc170654371 </w:instrText>
          </w:r>
          <w:r>
            <w:rPr>
              <w:rFonts w:hint="default" w:ascii="Times New Roman" w:hAnsi="Times New Roman" w:cs="Times New Roman"/>
              <w:kern w:val="0"/>
              <w:sz w:val="24"/>
              <w:szCs w:val="32"/>
            </w:rPr>
            <w:fldChar w:fldCharType="separate"/>
          </w:r>
          <w:r>
            <w:rPr>
              <w:rFonts w:ascii="Times New Roman" w:hAnsi="Times New Roman"/>
              <w:kern w:val="0"/>
              <w:sz w:val="24"/>
              <w:szCs w:val="28"/>
            </w:rPr>
            <w:t>Fig</w:t>
          </w:r>
          <w:r>
            <w:rPr>
              <w:rFonts w:hint="eastAsia" w:ascii="Times New Roman" w:hAnsi="Times New Roman"/>
              <w:kern w:val="0"/>
              <w:sz w:val="24"/>
              <w:szCs w:val="28"/>
            </w:rPr>
            <w:t>ure</w:t>
          </w:r>
          <w:r>
            <w:rPr>
              <w:rFonts w:ascii="Times New Roman" w:hAnsi="Times New Roman"/>
              <w:kern w:val="0"/>
              <w:sz w:val="24"/>
              <w:szCs w:val="28"/>
            </w:rPr>
            <w:t xml:space="preserve"> S2. Trajectories of self-reported suicide scores with 95% CI identified based on sensitivity analysis. </w:t>
          </w:r>
          <w:bookmarkStart w:id="27" w:name="_GoBack"/>
          <w:bookmarkEnd w:id="27"/>
          <w:r>
            <w:rPr>
              <w:sz w:val="24"/>
              <w:szCs w:val="28"/>
            </w:rPr>
            <w:tab/>
          </w:r>
          <w:r>
            <w:rPr>
              <w:sz w:val="24"/>
              <w:szCs w:val="28"/>
            </w:rPr>
            <w:fldChar w:fldCharType="begin"/>
          </w:r>
          <w:r>
            <w:rPr>
              <w:sz w:val="24"/>
              <w:szCs w:val="28"/>
            </w:rPr>
            <w:instrText xml:space="preserve"> PAGEREF _Toc170654371 \h </w:instrText>
          </w:r>
          <w:r>
            <w:rPr>
              <w:sz w:val="24"/>
              <w:szCs w:val="28"/>
            </w:rPr>
            <w:fldChar w:fldCharType="separate"/>
          </w:r>
          <w:r>
            <w:rPr>
              <w:sz w:val="24"/>
              <w:szCs w:val="28"/>
            </w:rPr>
            <w:t>13</w:t>
          </w:r>
          <w:r>
            <w:rPr>
              <w:sz w:val="24"/>
              <w:szCs w:val="28"/>
            </w:rPr>
            <w:fldChar w:fldCharType="end"/>
          </w:r>
          <w:r>
            <w:rPr>
              <w:rFonts w:hint="default" w:ascii="Times New Roman" w:hAnsi="Times New Roman" w:cs="Times New Roman"/>
              <w:color w:val="000000"/>
              <w:kern w:val="0"/>
              <w:sz w:val="24"/>
              <w:szCs w:val="32"/>
            </w:rPr>
            <w:fldChar w:fldCharType="end"/>
          </w:r>
        </w:p>
        <w:p w14:paraId="0ADF1B3A">
          <w:pPr>
            <w:pStyle w:val="6"/>
            <w:tabs>
              <w:tab w:val="right" w:leader="dot" w:pos="8306"/>
            </w:tabs>
            <w:spacing w:line="240" w:lineRule="auto"/>
            <w:rPr>
              <w:sz w:val="24"/>
              <w:szCs w:val="28"/>
            </w:rPr>
          </w:pPr>
          <w:r>
            <w:rPr>
              <w:rFonts w:hint="default" w:ascii="Times New Roman" w:hAnsi="Times New Roman" w:cs="Times New Roman"/>
              <w:color w:val="000000"/>
              <w:kern w:val="0"/>
              <w:sz w:val="24"/>
              <w:szCs w:val="32"/>
            </w:rPr>
            <w:fldChar w:fldCharType="begin"/>
          </w:r>
          <w:r>
            <w:rPr>
              <w:rFonts w:hint="default" w:ascii="Times New Roman" w:hAnsi="Times New Roman" w:cs="Times New Roman"/>
              <w:kern w:val="0"/>
              <w:sz w:val="24"/>
              <w:szCs w:val="32"/>
            </w:rPr>
            <w:instrText xml:space="preserve"> HYPERLINK \l _Toc1297344652 </w:instrText>
          </w:r>
          <w:r>
            <w:rPr>
              <w:rFonts w:hint="default" w:ascii="Times New Roman" w:hAnsi="Times New Roman" w:cs="Times New Roman"/>
              <w:kern w:val="0"/>
              <w:sz w:val="24"/>
              <w:szCs w:val="32"/>
            </w:rPr>
            <w:fldChar w:fldCharType="separate"/>
          </w:r>
          <w:r>
            <w:rPr>
              <w:rFonts w:ascii="Times New Roman" w:hAnsi="Times New Roman"/>
              <w:kern w:val="0"/>
              <w:sz w:val="24"/>
              <w:szCs w:val="22"/>
            </w:rPr>
            <w:t xml:space="preserve">Table </w:t>
          </w:r>
          <w:r>
            <w:rPr>
              <w:rFonts w:hint="eastAsia" w:ascii="Times New Roman" w:hAnsi="Times New Roman"/>
              <w:kern w:val="0"/>
              <w:sz w:val="24"/>
              <w:szCs w:val="22"/>
            </w:rPr>
            <w:t>S</w:t>
          </w:r>
          <w:r>
            <w:rPr>
              <w:rFonts w:hint="eastAsia" w:ascii="Times New Roman" w:hAnsi="Times New Roman"/>
              <w:kern w:val="0"/>
              <w:sz w:val="24"/>
              <w:szCs w:val="22"/>
              <w:lang w:val="en-US" w:eastAsia="zh-CN"/>
            </w:rPr>
            <w:t>5</w:t>
          </w:r>
          <w:r>
            <w:rPr>
              <w:rFonts w:ascii="Times New Roman" w:hAnsi="Times New Roman"/>
              <w:kern w:val="0"/>
              <w:sz w:val="24"/>
              <w:szCs w:val="22"/>
            </w:rPr>
            <w:t xml:space="preserve">. The associations between identified determinants with subsequent SAs of callers reported suicidality based </w:t>
          </w:r>
          <w:r>
            <w:rPr>
              <w:rFonts w:hint="eastAsia" w:ascii="Times New Roman" w:hAnsi="Times New Roman"/>
              <w:kern w:val="0"/>
              <w:sz w:val="24"/>
              <w:szCs w:val="22"/>
            </w:rPr>
            <w:t>on</w:t>
          </w:r>
          <w:r>
            <w:rPr>
              <w:rFonts w:ascii="Times New Roman" w:hAnsi="Times New Roman"/>
              <w:kern w:val="0"/>
              <w:sz w:val="24"/>
              <w:szCs w:val="22"/>
            </w:rPr>
            <w:t xml:space="preserve"> </w:t>
          </w:r>
          <w:r>
            <w:rPr>
              <w:rFonts w:hint="eastAsia" w:ascii="Times New Roman" w:hAnsi="Times New Roman"/>
              <w:kern w:val="0"/>
              <w:sz w:val="24"/>
              <w:szCs w:val="22"/>
            </w:rPr>
            <w:t>the</w:t>
          </w:r>
          <w:r>
            <w:rPr>
              <w:rFonts w:ascii="Times New Roman" w:hAnsi="Times New Roman"/>
              <w:kern w:val="0"/>
              <w:sz w:val="24"/>
              <w:szCs w:val="22"/>
            </w:rPr>
            <w:t xml:space="preserve"> univariable Cox </w:t>
          </w:r>
          <w:r>
            <w:rPr>
              <w:rFonts w:hint="eastAsia" w:ascii="Times New Roman" w:hAnsi="Times New Roman"/>
              <w:kern w:val="0"/>
              <w:sz w:val="24"/>
              <w:szCs w:val="22"/>
            </w:rPr>
            <w:t>reg</w:t>
          </w:r>
          <w:r>
            <w:rPr>
              <w:rFonts w:ascii="Times New Roman" w:hAnsi="Times New Roman"/>
              <w:kern w:val="0"/>
              <w:sz w:val="24"/>
              <w:szCs w:val="22"/>
            </w:rPr>
            <w:t>ression</w:t>
          </w:r>
          <w:r>
            <w:rPr>
              <w:sz w:val="24"/>
              <w:szCs w:val="28"/>
            </w:rPr>
            <w:tab/>
          </w:r>
          <w:r>
            <w:rPr>
              <w:sz w:val="24"/>
              <w:szCs w:val="28"/>
            </w:rPr>
            <w:fldChar w:fldCharType="begin"/>
          </w:r>
          <w:r>
            <w:rPr>
              <w:sz w:val="24"/>
              <w:szCs w:val="28"/>
            </w:rPr>
            <w:instrText xml:space="preserve"> PAGEREF _Toc1297344652 \h </w:instrText>
          </w:r>
          <w:r>
            <w:rPr>
              <w:sz w:val="24"/>
              <w:szCs w:val="28"/>
            </w:rPr>
            <w:fldChar w:fldCharType="separate"/>
          </w:r>
          <w:r>
            <w:rPr>
              <w:sz w:val="24"/>
              <w:szCs w:val="28"/>
            </w:rPr>
            <w:t>14</w:t>
          </w:r>
          <w:r>
            <w:rPr>
              <w:sz w:val="24"/>
              <w:szCs w:val="28"/>
            </w:rPr>
            <w:fldChar w:fldCharType="end"/>
          </w:r>
          <w:r>
            <w:rPr>
              <w:rFonts w:hint="default" w:ascii="Times New Roman" w:hAnsi="Times New Roman" w:cs="Times New Roman"/>
              <w:color w:val="000000"/>
              <w:kern w:val="0"/>
              <w:sz w:val="24"/>
              <w:szCs w:val="32"/>
            </w:rPr>
            <w:fldChar w:fldCharType="end"/>
          </w:r>
        </w:p>
        <w:p w14:paraId="7F54211B">
          <w:pPr>
            <w:pStyle w:val="6"/>
            <w:tabs>
              <w:tab w:val="right" w:leader="dot" w:pos="8306"/>
            </w:tabs>
            <w:spacing w:line="240" w:lineRule="auto"/>
            <w:rPr>
              <w:sz w:val="24"/>
              <w:szCs w:val="28"/>
            </w:rPr>
          </w:pPr>
          <w:r>
            <w:rPr>
              <w:rFonts w:hint="default" w:ascii="Times New Roman" w:hAnsi="Times New Roman" w:cs="Times New Roman"/>
              <w:color w:val="000000"/>
              <w:kern w:val="0"/>
              <w:sz w:val="24"/>
              <w:szCs w:val="32"/>
            </w:rPr>
            <w:fldChar w:fldCharType="begin"/>
          </w:r>
          <w:r>
            <w:rPr>
              <w:rFonts w:hint="default" w:ascii="Times New Roman" w:hAnsi="Times New Roman" w:cs="Times New Roman"/>
              <w:kern w:val="0"/>
              <w:sz w:val="24"/>
              <w:szCs w:val="32"/>
            </w:rPr>
            <w:instrText xml:space="preserve"> HYPERLINK \l _Toc1070098173 </w:instrText>
          </w:r>
          <w:r>
            <w:rPr>
              <w:rFonts w:hint="default" w:ascii="Times New Roman" w:hAnsi="Times New Roman" w:cs="Times New Roman"/>
              <w:kern w:val="0"/>
              <w:sz w:val="24"/>
              <w:szCs w:val="32"/>
            </w:rPr>
            <w:fldChar w:fldCharType="separate"/>
          </w:r>
          <w:r>
            <w:rPr>
              <w:rFonts w:ascii="Times New Roman" w:hAnsi="Times New Roman"/>
              <w:kern w:val="0"/>
              <w:sz w:val="24"/>
              <w:szCs w:val="22"/>
            </w:rPr>
            <w:t>Table S</w:t>
          </w:r>
          <w:r>
            <w:rPr>
              <w:rFonts w:hint="eastAsia" w:ascii="Times New Roman" w:hAnsi="Times New Roman"/>
              <w:kern w:val="0"/>
              <w:sz w:val="24"/>
              <w:szCs w:val="22"/>
              <w:lang w:val="en-US" w:eastAsia="zh-CN"/>
            </w:rPr>
            <w:t>6</w:t>
          </w:r>
          <w:r>
            <w:rPr>
              <w:rFonts w:ascii="Times New Roman" w:hAnsi="Times New Roman"/>
              <w:kern w:val="0"/>
              <w:sz w:val="24"/>
              <w:szCs w:val="22"/>
            </w:rPr>
            <w:t xml:space="preserve">. Associations between identified determinants with subsequent SAs of </w:t>
          </w:r>
          <w:r>
            <w:rPr>
              <w:rFonts w:hint="eastAsia" w:ascii="Times New Roman" w:hAnsi="Times New Roman"/>
              <w:kern w:val="0"/>
              <w:sz w:val="24"/>
              <w:szCs w:val="22"/>
            </w:rPr>
            <w:t xml:space="preserve">crisis hotline </w:t>
          </w:r>
          <w:r>
            <w:rPr>
              <w:rFonts w:ascii="Times New Roman" w:hAnsi="Times New Roman"/>
              <w:kern w:val="0"/>
              <w:sz w:val="24"/>
              <w:szCs w:val="22"/>
            </w:rPr>
            <w:t>callers based on COX regression with and without IPW</w:t>
          </w:r>
          <w:r>
            <w:rPr>
              <w:sz w:val="24"/>
              <w:szCs w:val="28"/>
            </w:rPr>
            <w:tab/>
          </w:r>
          <w:r>
            <w:rPr>
              <w:sz w:val="24"/>
              <w:szCs w:val="28"/>
            </w:rPr>
            <w:fldChar w:fldCharType="begin"/>
          </w:r>
          <w:r>
            <w:rPr>
              <w:sz w:val="24"/>
              <w:szCs w:val="28"/>
            </w:rPr>
            <w:instrText xml:space="preserve"> PAGEREF _Toc1070098173 \h </w:instrText>
          </w:r>
          <w:r>
            <w:rPr>
              <w:sz w:val="24"/>
              <w:szCs w:val="28"/>
            </w:rPr>
            <w:fldChar w:fldCharType="separate"/>
          </w:r>
          <w:r>
            <w:rPr>
              <w:sz w:val="24"/>
              <w:szCs w:val="28"/>
            </w:rPr>
            <w:t>16</w:t>
          </w:r>
          <w:r>
            <w:rPr>
              <w:sz w:val="24"/>
              <w:szCs w:val="28"/>
            </w:rPr>
            <w:fldChar w:fldCharType="end"/>
          </w:r>
          <w:r>
            <w:rPr>
              <w:rFonts w:hint="default" w:ascii="Times New Roman" w:hAnsi="Times New Roman" w:cs="Times New Roman"/>
              <w:color w:val="000000"/>
              <w:kern w:val="0"/>
              <w:sz w:val="24"/>
              <w:szCs w:val="32"/>
            </w:rPr>
            <w:fldChar w:fldCharType="end"/>
          </w:r>
        </w:p>
        <w:p w14:paraId="0EB124FF">
          <w:pPr>
            <w:pStyle w:val="6"/>
            <w:tabs>
              <w:tab w:val="right" w:leader="dot" w:pos="8306"/>
            </w:tabs>
            <w:spacing w:line="240" w:lineRule="auto"/>
            <w:rPr>
              <w:sz w:val="24"/>
              <w:szCs w:val="28"/>
            </w:rPr>
          </w:pPr>
          <w:r>
            <w:rPr>
              <w:rFonts w:hint="default" w:ascii="Times New Roman" w:hAnsi="Times New Roman" w:cs="Times New Roman"/>
              <w:color w:val="000000"/>
              <w:kern w:val="0"/>
              <w:sz w:val="24"/>
              <w:szCs w:val="32"/>
            </w:rPr>
            <w:fldChar w:fldCharType="begin"/>
          </w:r>
          <w:r>
            <w:rPr>
              <w:rFonts w:hint="default" w:ascii="Times New Roman" w:hAnsi="Times New Roman" w:cs="Times New Roman"/>
              <w:kern w:val="0"/>
              <w:sz w:val="24"/>
              <w:szCs w:val="32"/>
            </w:rPr>
            <w:instrText xml:space="preserve"> HYPERLINK \l _Toc2111933633 </w:instrText>
          </w:r>
          <w:r>
            <w:rPr>
              <w:rFonts w:hint="default" w:ascii="Times New Roman" w:hAnsi="Times New Roman" w:cs="Times New Roman"/>
              <w:kern w:val="0"/>
              <w:sz w:val="24"/>
              <w:szCs w:val="32"/>
            </w:rPr>
            <w:fldChar w:fldCharType="separate"/>
          </w:r>
          <w:r>
            <w:rPr>
              <w:rFonts w:hint="eastAsia" w:ascii="Times New Roman" w:hAnsi="Times New Roman"/>
              <w:kern w:val="0"/>
              <w:sz w:val="24"/>
              <w:szCs w:val="28"/>
            </w:rPr>
            <w:t>F</w:t>
          </w:r>
          <w:r>
            <w:rPr>
              <w:rFonts w:ascii="Times New Roman" w:hAnsi="Times New Roman"/>
              <w:kern w:val="0"/>
              <w:sz w:val="24"/>
              <w:szCs w:val="28"/>
            </w:rPr>
            <w:t>ig</w:t>
          </w:r>
          <w:r>
            <w:rPr>
              <w:rFonts w:hint="eastAsia" w:ascii="Times New Roman" w:hAnsi="Times New Roman"/>
              <w:kern w:val="0"/>
              <w:sz w:val="24"/>
              <w:szCs w:val="28"/>
              <w:lang w:val="en-US" w:eastAsia="zh-CN"/>
            </w:rPr>
            <w:t>ure S3</w:t>
          </w:r>
          <w:r>
            <w:rPr>
              <w:rFonts w:ascii="Times New Roman" w:hAnsi="Times New Roman"/>
              <w:kern w:val="0"/>
              <w:sz w:val="24"/>
              <w:szCs w:val="28"/>
            </w:rPr>
            <w:t>. The forest plot of IPW-COX model with call duration unadjusted</w:t>
          </w:r>
          <w:r>
            <w:rPr>
              <w:sz w:val="24"/>
              <w:szCs w:val="28"/>
            </w:rPr>
            <w:tab/>
          </w:r>
          <w:r>
            <w:rPr>
              <w:sz w:val="24"/>
              <w:szCs w:val="28"/>
            </w:rPr>
            <w:fldChar w:fldCharType="begin"/>
          </w:r>
          <w:r>
            <w:rPr>
              <w:sz w:val="24"/>
              <w:szCs w:val="28"/>
            </w:rPr>
            <w:instrText xml:space="preserve"> PAGEREF _Toc2111933633 \h </w:instrText>
          </w:r>
          <w:r>
            <w:rPr>
              <w:sz w:val="24"/>
              <w:szCs w:val="28"/>
            </w:rPr>
            <w:fldChar w:fldCharType="separate"/>
          </w:r>
          <w:r>
            <w:rPr>
              <w:sz w:val="24"/>
              <w:szCs w:val="28"/>
            </w:rPr>
            <w:t>18</w:t>
          </w:r>
          <w:r>
            <w:rPr>
              <w:sz w:val="24"/>
              <w:szCs w:val="28"/>
            </w:rPr>
            <w:fldChar w:fldCharType="end"/>
          </w:r>
          <w:r>
            <w:rPr>
              <w:rFonts w:hint="default" w:ascii="Times New Roman" w:hAnsi="Times New Roman" w:cs="Times New Roman"/>
              <w:color w:val="000000"/>
              <w:kern w:val="0"/>
              <w:sz w:val="24"/>
              <w:szCs w:val="32"/>
            </w:rPr>
            <w:fldChar w:fldCharType="end"/>
          </w:r>
        </w:p>
        <w:p w14:paraId="0C430E65">
          <w:pPr>
            <w:pStyle w:val="6"/>
            <w:tabs>
              <w:tab w:val="right" w:leader="dot" w:pos="8306"/>
            </w:tabs>
            <w:spacing w:line="240" w:lineRule="auto"/>
            <w:rPr>
              <w:sz w:val="24"/>
              <w:szCs w:val="28"/>
            </w:rPr>
          </w:pPr>
          <w:r>
            <w:rPr>
              <w:rFonts w:hint="default" w:ascii="Times New Roman" w:hAnsi="Times New Roman" w:cs="Times New Roman"/>
              <w:color w:val="000000"/>
              <w:kern w:val="0"/>
              <w:sz w:val="24"/>
              <w:szCs w:val="32"/>
            </w:rPr>
            <w:fldChar w:fldCharType="begin"/>
          </w:r>
          <w:r>
            <w:rPr>
              <w:rFonts w:hint="default" w:ascii="Times New Roman" w:hAnsi="Times New Roman" w:cs="Times New Roman"/>
              <w:kern w:val="0"/>
              <w:sz w:val="24"/>
              <w:szCs w:val="32"/>
            </w:rPr>
            <w:instrText xml:space="preserve"> HYPERLINK \l _Toc1658852215 </w:instrText>
          </w:r>
          <w:r>
            <w:rPr>
              <w:rFonts w:hint="default" w:ascii="Times New Roman" w:hAnsi="Times New Roman" w:cs="Times New Roman"/>
              <w:kern w:val="0"/>
              <w:sz w:val="24"/>
              <w:szCs w:val="32"/>
            </w:rPr>
            <w:fldChar w:fldCharType="separate"/>
          </w:r>
          <w:r>
            <w:rPr>
              <w:rFonts w:ascii="Times New Roman" w:hAnsi="Times New Roman"/>
              <w:kern w:val="0"/>
              <w:sz w:val="24"/>
              <w:szCs w:val="28"/>
            </w:rPr>
            <w:t>Table S</w:t>
          </w:r>
          <w:r>
            <w:rPr>
              <w:rFonts w:hint="eastAsia" w:ascii="Times New Roman" w:hAnsi="Times New Roman"/>
              <w:kern w:val="0"/>
              <w:sz w:val="24"/>
              <w:szCs w:val="28"/>
              <w:lang w:val="en-US" w:eastAsia="zh-CN"/>
            </w:rPr>
            <w:t>7.</w:t>
          </w:r>
          <w:r>
            <w:rPr>
              <w:rFonts w:ascii="Times New Roman" w:hAnsi="Times New Roman"/>
              <w:kern w:val="0"/>
              <w:sz w:val="24"/>
              <w:szCs w:val="28"/>
            </w:rPr>
            <w:t xml:space="preserve"> The performance comparison of XGBoost model for subsequent suicide attempts prediction</w:t>
          </w:r>
          <w:r>
            <w:rPr>
              <w:sz w:val="24"/>
              <w:szCs w:val="28"/>
            </w:rPr>
            <w:tab/>
          </w:r>
          <w:r>
            <w:rPr>
              <w:sz w:val="24"/>
              <w:szCs w:val="28"/>
            </w:rPr>
            <w:fldChar w:fldCharType="begin"/>
          </w:r>
          <w:r>
            <w:rPr>
              <w:sz w:val="24"/>
              <w:szCs w:val="28"/>
            </w:rPr>
            <w:instrText xml:space="preserve"> PAGEREF _Toc1658852215 \h </w:instrText>
          </w:r>
          <w:r>
            <w:rPr>
              <w:sz w:val="24"/>
              <w:szCs w:val="28"/>
            </w:rPr>
            <w:fldChar w:fldCharType="separate"/>
          </w:r>
          <w:r>
            <w:rPr>
              <w:sz w:val="24"/>
              <w:szCs w:val="28"/>
            </w:rPr>
            <w:t>19</w:t>
          </w:r>
          <w:r>
            <w:rPr>
              <w:sz w:val="24"/>
              <w:szCs w:val="28"/>
            </w:rPr>
            <w:fldChar w:fldCharType="end"/>
          </w:r>
          <w:r>
            <w:rPr>
              <w:rFonts w:hint="default" w:ascii="Times New Roman" w:hAnsi="Times New Roman" w:cs="Times New Roman"/>
              <w:color w:val="000000"/>
              <w:kern w:val="0"/>
              <w:sz w:val="24"/>
              <w:szCs w:val="32"/>
            </w:rPr>
            <w:fldChar w:fldCharType="end"/>
          </w:r>
        </w:p>
        <w:p w14:paraId="64781923">
          <w:pPr>
            <w:pStyle w:val="6"/>
            <w:tabs>
              <w:tab w:val="right" w:leader="dot" w:pos="8306"/>
            </w:tabs>
            <w:spacing w:line="240" w:lineRule="auto"/>
            <w:rPr>
              <w:sz w:val="24"/>
              <w:szCs w:val="28"/>
            </w:rPr>
          </w:pPr>
          <w:r>
            <w:rPr>
              <w:rFonts w:hint="default" w:ascii="Times New Roman" w:hAnsi="Times New Roman" w:cs="Times New Roman"/>
              <w:color w:val="000000"/>
              <w:kern w:val="0"/>
              <w:sz w:val="24"/>
              <w:szCs w:val="32"/>
            </w:rPr>
            <w:fldChar w:fldCharType="begin"/>
          </w:r>
          <w:r>
            <w:rPr>
              <w:rFonts w:hint="default" w:ascii="Times New Roman" w:hAnsi="Times New Roman" w:cs="Times New Roman"/>
              <w:kern w:val="0"/>
              <w:sz w:val="24"/>
              <w:szCs w:val="32"/>
            </w:rPr>
            <w:instrText xml:space="preserve"> HYPERLINK \l _Toc1696472151 </w:instrText>
          </w:r>
          <w:r>
            <w:rPr>
              <w:rFonts w:hint="default" w:ascii="Times New Roman" w:hAnsi="Times New Roman" w:cs="Times New Roman"/>
              <w:kern w:val="0"/>
              <w:sz w:val="24"/>
              <w:szCs w:val="32"/>
            </w:rPr>
            <w:fldChar w:fldCharType="separate"/>
          </w:r>
          <w:r>
            <w:rPr>
              <w:rFonts w:ascii="Times New Roman" w:hAnsi="Times New Roman"/>
              <w:kern w:val="0"/>
              <w:sz w:val="24"/>
              <w:szCs w:val="28"/>
            </w:rPr>
            <w:t>Figure S</w:t>
          </w:r>
          <w:r>
            <w:rPr>
              <w:rFonts w:hint="eastAsia" w:ascii="Times New Roman" w:hAnsi="Times New Roman"/>
              <w:kern w:val="0"/>
              <w:sz w:val="24"/>
              <w:szCs w:val="28"/>
              <w:lang w:val="en-US" w:eastAsia="zh-CN"/>
            </w:rPr>
            <w:t>4</w:t>
          </w:r>
          <w:r>
            <w:rPr>
              <w:rFonts w:ascii="Times New Roman" w:hAnsi="Times New Roman"/>
              <w:kern w:val="0"/>
              <w:sz w:val="24"/>
              <w:szCs w:val="28"/>
            </w:rPr>
            <w:t>. ROC curve of XGBoost model</w:t>
          </w:r>
          <w:r>
            <w:rPr>
              <w:sz w:val="24"/>
              <w:szCs w:val="28"/>
            </w:rPr>
            <w:tab/>
          </w:r>
          <w:r>
            <w:rPr>
              <w:sz w:val="24"/>
              <w:szCs w:val="28"/>
            </w:rPr>
            <w:fldChar w:fldCharType="begin"/>
          </w:r>
          <w:r>
            <w:rPr>
              <w:sz w:val="24"/>
              <w:szCs w:val="28"/>
            </w:rPr>
            <w:instrText xml:space="preserve"> PAGEREF _Toc1696472151 \h </w:instrText>
          </w:r>
          <w:r>
            <w:rPr>
              <w:sz w:val="24"/>
              <w:szCs w:val="28"/>
            </w:rPr>
            <w:fldChar w:fldCharType="separate"/>
          </w:r>
          <w:r>
            <w:rPr>
              <w:sz w:val="24"/>
              <w:szCs w:val="28"/>
            </w:rPr>
            <w:t>19</w:t>
          </w:r>
          <w:r>
            <w:rPr>
              <w:sz w:val="24"/>
              <w:szCs w:val="28"/>
            </w:rPr>
            <w:fldChar w:fldCharType="end"/>
          </w:r>
          <w:r>
            <w:rPr>
              <w:rFonts w:hint="default" w:ascii="Times New Roman" w:hAnsi="Times New Roman" w:cs="Times New Roman"/>
              <w:color w:val="000000"/>
              <w:kern w:val="0"/>
              <w:sz w:val="24"/>
              <w:szCs w:val="32"/>
            </w:rPr>
            <w:fldChar w:fldCharType="end"/>
          </w:r>
        </w:p>
        <w:p w14:paraId="69F37E60">
          <w:pPr>
            <w:pStyle w:val="6"/>
            <w:tabs>
              <w:tab w:val="right" w:leader="dot" w:pos="8306"/>
            </w:tabs>
            <w:spacing w:line="240" w:lineRule="auto"/>
          </w:pPr>
          <w:r>
            <w:rPr>
              <w:rFonts w:hint="default" w:ascii="Times New Roman" w:hAnsi="Times New Roman" w:cs="Times New Roman"/>
              <w:color w:val="000000"/>
              <w:kern w:val="0"/>
              <w:sz w:val="24"/>
              <w:szCs w:val="32"/>
            </w:rPr>
            <w:fldChar w:fldCharType="begin"/>
          </w:r>
          <w:r>
            <w:rPr>
              <w:rFonts w:hint="default" w:ascii="Times New Roman" w:hAnsi="Times New Roman" w:cs="Times New Roman"/>
              <w:kern w:val="0"/>
              <w:sz w:val="24"/>
              <w:szCs w:val="32"/>
            </w:rPr>
            <w:instrText xml:space="preserve"> HYPERLINK \l _Toc467060638 </w:instrText>
          </w:r>
          <w:r>
            <w:rPr>
              <w:rFonts w:hint="default" w:ascii="Times New Roman" w:hAnsi="Times New Roman" w:cs="Times New Roman"/>
              <w:kern w:val="0"/>
              <w:sz w:val="24"/>
              <w:szCs w:val="32"/>
            </w:rPr>
            <w:fldChar w:fldCharType="separate"/>
          </w:r>
          <w:r>
            <w:rPr>
              <w:rFonts w:ascii="Times New Roman" w:hAnsi="Times New Roman"/>
              <w:kern w:val="0"/>
              <w:sz w:val="24"/>
              <w:szCs w:val="28"/>
            </w:rPr>
            <w:t>Table S</w:t>
          </w:r>
          <w:r>
            <w:rPr>
              <w:rFonts w:hint="eastAsia" w:ascii="Times New Roman" w:hAnsi="Times New Roman"/>
              <w:kern w:val="0"/>
              <w:sz w:val="24"/>
              <w:szCs w:val="28"/>
              <w:lang w:val="en-US" w:eastAsia="zh-CN"/>
            </w:rPr>
            <w:t>8.</w:t>
          </w:r>
          <w:r>
            <w:rPr>
              <w:rFonts w:ascii="Times New Roman" w:hAnsi="Times New Roman"/>
              <w:kern w:val="0"/>
              <w:sz w:val="24"/>
              <w:szCs w:val="28"/>
            </w:rPr>
            <w:t xml:space="preserve"> The mean absolute SHAP values of variables of XGboost model for subsequent suicide attempt prediction</w:t>
          </w:r>
          <w:r>
            <w:rPr>
              <w:sz w:val="24"/>
              <w:szCs w:val="28"/>
            </w:rPr>
            <w:tab/>
          </w:r>
          <w:r>
            <w:rPr>
              <w:sz w:val="24"/>
              <w:szCs w:val="28"/>
            </w:rPr>
            <w:fldChar w:fldCharType="begin"/>
          </w:r>
          <w:r>
            <w:rPr>
              <w:sz w:val="24"/>
              <w:szCs w:val="28"/>
            </w:rPr>
            <w:instrText xml:space="preserve"> PAGEREF _Toc467060638 \h </w:instrText>
          </w:r>
          <w:r>
            <w:rPr>
              <w:sz w:val="24"/>
              <w:szCs w:val="28"/>
            </w:rPr>
            <w:fldChar w:fldCharType="separate"/>
          </w:r>
          <w:r>
            <w:rPr>
              <w:sz w:val="24"/>
              <w:szCs w:val="28"/>
            </w:rPr>
            <w:t>20</w:t>
          </w:r>
          <w:r>
            <w:rPr>
              <w:sz w:val="24"/>
              <w:szCs w:val="28"/>
            </w:rPr>
            <w:fldChar w:fldCharType="end"/>
          </w:r>
          <w:r>
            <w:rPr>
              <w:rFonts w:hint="default" w:ascii="Times New Roman" w:hAnsi="Times New Roman" w:cs="Times New Roman"/>
              <w:color w:val="000000"/>
              <w:kern w:val="0"/>
              <w:sz w:val="24"/>
              <w:szCs w:val="32"/>
            </w:rPr>
            <w:fldChar w:fldCharType="end"/>
          </w:r>
        </w:p>
        <w:p w14:paraId="39C47220">
          <w:pPr>
            <w:widowControl/>
            <w:spacing w:line="276" w:lineRule="auto"/>
            <w:textAlignment w:val="center"/>
            <w:rPr>
              <w:rFonts w:hint="default" w:ascii="Times New Roman" w:hAnsi="Times New Roman" w:cs="Times New Roman"/>
              <w:color w:val="000000"/>
              <w:kern w:val="0"/>
              <w:sz w:val="24"/>
              <w:szCs w:val="24"/>
            </w:rPr>
            <w:sectPr>
              <w:footerReference r:id="rId3" w:type="default"/>
              <w:pgSz w:w="11906" w:h="16838"/>
              <w:pgMar w:top="1440" w:right="1800" w:bottom="1440" w:left="1800" w:header="851" w:footer="992" w:gutter="0"/>
              <w:cols w:space="425" w:num="1"/>
              <w:docGrid w:type="lines" w:linePitch="312" w:charSpace="0"/>
            </w:sectPr>
          </w:pPr>
          <w:r>
            <w:rPr>
              <w:rFonts w:hint="default" w:ascii="Times New Roman" w:hAnsi="Times New Roman" w:cs="Times New Roman"/>
              <w:color w:val="000000"/>
              <w:kern w:val="0"/>
              <w:szCs w:val="24"/>
            </w:rPr>
            <w:fldChar w:fldCharType="end"/>
          </w:r>
        </w:p>
      </w:sdtContent>
    </w:sdt>
    <w:p w14:paraId="597330C4">
      <w:pPr>
        <w:pStyle w:val="2"/>
        <w:snapToGrid w:val="0"/>
        <w:spacing w:after="0" w:line="360" w:lineRule="auto"/>
        <w:rPr>
          <w:rFonts w:ascii="Times New Roman" w:hAnsi="Times New Roman" w:eastAsia="宋体" w:cs="Times New Roman"/>
          <w:color w:val="000000"/>
          <w:kern w:val="0"/>
          <w:sz w:val="22"/>
          <w14:ligatures w14:val="none"/>
        </w:rPr>
      </w:pPr>
      <w:bookmarkStart w:id="0" w:name="_Toc148742474"/>
      <w:r>
        <w:rPr>
          <w:rFonts w:hint="eastAsia" w:ascii="Times New Roman" w:hAnsi="Times New Roman"/>
          <w:color w:val="000000"/>
          <w:kern w:val="0"/>
          <w:sz w:val="22"/>
        </w:rPr>
        <w:t xml:space="preserve">Table </w:t>
      </w:r>
      <w:r>
        <w:rPr>
          <w:rFonts w:ascii="Times New Roman" w:hAnsi="Times New Roman"/>
          <w:color w:val="000000"/>
          <w:kern w:val="0"/>
          <w:sz w:val="22"/>
        </w:rPr>
        <w:t>S</w:t>
      </w:r>
      <w:r>
        <w:rPr>
          <w:rFonts w:hint="eastAsia" w:ascii="Times New Roman" w:hAnsi="Times New Roman"/>
          <w:color w:val="000000"/>
          <w:kern w:val="0"/>
          <w:sz w:val="22"/>
        </w:rPr>
        <w:t>1. The levels and description of selected variables for analysis</w:t>
      </w:r>
      <w:bookmarkEnd w:id="0"/>
      <w:r>
        <w:rPr>
          <w:rFonts w:hint="eastAsia" w:ascii="Times New Roman" w:hAnsi="Times New Roman"/>
          <w:color w:val="000000"/>
          <w:kern w:val="0"/>
          <w:sz w:val="22"/>
        </w:rPr>
        <w:t xml:space="preserve"> </w:t>
      </w:r>
    </w:p>
    <w:tbl>
      <w:tblPr>
        <w:tblStyle w:val="7"/>
        <w:tblW w:w="5293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3504"/>
        <w:gridCol w:w="3917"/>
      </w:tblGrid>
      <w:tr w14:paraId="3987B630">
        <w:trPr>
          <w:trHeight w:val="270" w:hRule="atLeast"/>
          <w:tblHeader/>
        </w:trPr>
        <w:tc>
          <w:tcPr>
            <w:tcW w:w="887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5168CDD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Variable</w:t>
            </w:r>
          </w:p>
        </w:tc>
        <w:tc>
          <w:tcPr>
            <w:tcW w:w="1941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77CA2016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2"/>
              </w:rPr>
              <w:t>Description</w:t>
            </w:r>
          </w:p>
        </w:tc>
        <w:tc>
          <w:tcPr>
            <w:tcW w:w="2170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36908C8C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2"/>
              </w:rPr>
              <w:t>Level</w:t>
            </w:r>
          </w:p>
        </w:tc>
      </w:tr>
      <w:tr w14:paraId="185E20BB">
        <w:trPr>
          <w:trHeight w:val="270" w:hRule="atLeast"/>
        </w:trPr>
        <w:tc>
          <w:tcPr>
            <w:tcW w:w="887" w:type="pct"/>
            <w:vMerge w:val="restart"/>
            <w:tcBorders>
              <w:top w:val="single" w:color="auto" w:sz="12" w:space="0"/>
              <w:left w:val="nil"/>
              <w:right w:val="nil"/>
            </w:tcBorders>
            <w:noWrap/>
            <w:vAlign w:val="center"/>
          </w:tcPr>
          <w:p w14:paraId="71BB482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Sex</w:t>
            </w:r>
          </w:p>
        </w:tc>
        <w:tc>
          <w:tcPr>
            <w:tcW w:w="1941" w:type="pct"/>
            <w:vMerge w:val="restart"/>
            <w:tcBorders>
              <w:top w:val="single" w:color="auto" w:sz="12" w:space="0"/>
              <w:left w:val="nil"/>
              <w:right w:val="nil"/>
            </w:tcBorders>
            <w:noWrap/>
            <w:vAlign w:val="center"/>
          </w:tcPr>
          <w:p w14:paraId="59F881A5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Sex reported by callers</w:t>
            </w:r>
          </w:p>
        </w:tc>
        <w:tc>
          <w:tcPr>
            <w:tcW w:w="2170" w:type="pct"/>
            <w:tcBorders>
              <w:top w:val="single" w:color="auto" w:sz="12" w:space="0"/>
              <w:left w:val="nil"/>
              <w:bottom w:val="nil"/>
              <w:right w:val="nil"/>
            </w:tcBorders>
            <w:noWrap/>
            <w:vAlign w:val="center"/>
          </w:tcPr>
          <w:p w14:paraId="7904B92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Male = 1</w:t>
            </w:r>
          </w:p>
        </w:tc>
      </w:tr>
      <w:tr w14:paraId="66D77344">
        <w:trPr>
          <w:trHeight w:val="90" w:hRule="atLeast"/>
        </w:trPr>
        <w:tc>
          <w:tcPr>
            <w:tcW w:w="887" w:type="pct"/>
            <w:vMerge w:val="continue"/>
            <w:tcBorders>
              <w:left w:val="nil"/>
              <w:bottom w:val="nil"/>
              <w:right w:val="nil"/>
            </w:tcBorders>
            <w:noWrap/>
            <w:vAlign w:val="center"/>
          </w:tcPr>
          <w:p w14:paraId="6F4AD10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941" w:type="pct"/>
            <w:vMerge w:val="continue"/>
            <w:tcBorders>
              <w:left w:val="nil"/>
              <w:bottom w:val="nil"/>
              <w:right w:val="nil"/>
            </w:tcBorders>
            <w:noWrap/>
            <w:vAlign w:val="center"/>
          </w:tcPr>
          <w:p w14:paraId="019B175C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BB566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Female = 2</w:t>
            </w:r>
          </w:p>
        </w:tc>
      </w:tr>
      <w:tr w14:paraId="0F26EF5A">
        <w:trPr>
          <w:trHeight w:val="613" w:hRule="atLeast"/>
        </w:trPr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7E75E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Call duration (min)</w:t>
            </w:r>
          </w:p>
        </w:tc>
        <w:tc>
          <w:tcPr>
            <w:tcW w:w="19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8F5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 xml:space="preserve">The total duration of the initial call dialed by the high-risk callers </w:t>
            </w:r>
          </w:p>
        </w:tc>
        <w:tc>
          <w:tcPr>
            <w:tcW w:w="21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A052E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-</w:t>
            </w:r>
          </w:p>
        </w:tc>
      </w:tr>
      <w:tr w14:paraId="5B487B73">
        <w:trPr>
          <w:trHeight w:val="270" w:hRule="atLeast"/>
        </w:trPr>
        <w:tc>
          <w:tcPr>
            <w:tcW w:w="887" w:type="pct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14:paraId="25E9AD5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Marital Status</w:t>
            </w:r>
          </w:p>
        </w:tc>
        <w:tc>
          <w:tcPr>
            <w:tcW w:w="1941" w:type="pct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14:paraId="1C70AAFB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The status of marriage of callers</w:t>
            </w:r>
          </w:p>
        </w:tc>
        <w:tc>
          <w:tcPr>
            <w:tcW w:w="21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DC828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Unmarried = 1</w:t>
            </w:r>
          </w:p>
        </w:tc>
      </w:tr>
      <w:tr w14:paraId="701EC542">
        <w:trPr>
          <w:trHeight w:val="270" w:hRule="atLeast"/>
        </w:trPr>
        <w:tc>
          <w:tcPr>
            <w:tcW w:w="887" w:type="pct"/>
            <w:vMerge w:val="continue"/>
            <w:tcBorders>
              <w:left w:val="nil"/>
              <w:right w:val="nil"/>
            </w:tcBorders>
            <w:noWrap/>
            <w:vAlign w:val="center"/>
          </w:tcPr>
          <w:p w14:paraId="343551A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941" w:type="pct"/>
            <w:vMerge w:val="continue"/>
            <w:tcBorders>
              <w:left w:val="nil"/>
              <w:right w:val="nil"/>
            </w:tcBorders>
            <w:noWrap/>
            <w:vAlign w:val="center"/>
          </w:tcPr>
          <w:p w14:paraId="3426150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1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AEBED4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Married =2</w:t>
            </w:r>
          </w:p>
        </w:tc>
      </w:tr>
      <w:tr w14:paraId="4AA2234F">
        <w:trPr>
          <w:trHeight w:val="270" w:hRule="atLeast"/>
        </w:trPr>
        <w:tc>
          <w:tcPr>
            <w:tcW w:w="887" w:type="pct"/>
            <w:vMerge w:val="continue"/>
            <w:tcBorders>
              <w:left w:val="nil"/>
              <w:bottom w:val="nil"/>
              <w:right w:val="nil"/>
            </w:tcBorders>
            <w:noWrap/>
            <w:vAlign w:val="center"/>
          </w:tcPr>
          <w:p w14:paraId="1D12B78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941" w:type="pct"/>
            <w:vMerge w:val="continue"/>
            <w:tcBorders>
              <w:left w:val="nil"/>
              <w:bottom w:val="nil"/>
              <w:right w:val="nil"/>
            </w:tcBorders>
            <w:noWrap/>
            <w:vAlign w:val="center"/>
          </w:tcPr>
          <w:p w14:paraId="634772C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1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E6AEB1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Divorced/Other =3</w:t>
            </w:r>
          </w:p>
        </w:tc>
      </w:tr>
      <w:tr w14:paraId="76B780F8">
        <w:trPr>
          <w:trHeight w:val="352" w:hRule="atLeast"/>
        </w:trPr>
        <w:tc>
          <w:tcPr>
            <w:tcW w:w="887" w:type="pct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14:paraId="6D9201D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Job</w:t>
            </w:r>
          </w:p>
        </w:tc>
        <w:tc>
          <w:tcPr>
            <w:tcW w:w="1941" w:type="pct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14:paraId="38F97DF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Job of callers</w:t>
            </w:r>
          </w:p>
        </w:tc>
        <w:tc>
          <w:tcPr>
            <w:tcW w:w="21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7804F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Unemployed = 1</w:t>
            </w:r>
          </w:p>
        </w:tc>
      </w:tr>
      <w:tr w14:paraId="60A1BB9F">
        <w:trPr>
          <w:trHeight w:val="270" w:hRule="atLeast"/>
        </w:trPr>
        <w:tc>
          <w:tcPr>
            <w:tcW w:w="887" w:type="pct"/>
            <w:vMerge w:val="continue"/>
            <w:tcBorders>
              <w:left w:val="nil"/>
              <w:right w:val="nil"/>
            </w:tcBorders>
            <w:noWrap/>
            <w:vAlign w:val="center"/>
          </w:tcPr>
          <w:p w14:paraId="5AA1851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941" w:type="pct"/>
            <w:vMerge w:val="continue"/>
            <w:tcBorders>
              <w:left w:val="nil"/>
              <w:right w:val="nil"/>
            </w:tcBorders>
            <w:noWrap/>
            <w:vAlign w:val="center"/>
          </w:tcPr>
          <w:p w14:paraId="5238CB9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1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8B7B2B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Student = 2</w:t>
            </w:r>
          </w:p>
        </w:tc>
      </w:tr>
      <w:tr w14:paraId="54552F45">
        <w:trPr>
          <w:trHeight w:val="270" w:hRule="atLeast"/>
        </w:trPr>
        <w:tc>
          <w:tcPr>
            <w:tcW w:w="887" w:type="pct"/>
            <w:vMerge w:val="continue"/>
            <w:tcBorders>
              <w:left w:val="nil"/>
              <w:right w:val="nil"/>
            </w:tcBorders>
            <w:noWrap/>
            <w:vAlign w:val="center"/>
          </w:tcPr>
          <w:p w14:paraId="42B7217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941" w:type="pct"/>
            <w:vMerge w:val="continue"/>
            <w:tcBorders>
              <w:left w:val="nil"/>
              <w:right w:val="nil"/>
            </w:tcBorders>
            <w:noWrap/>
            <w:vAlign w:val="center"/>
          </w:tcPr>
          <w:p w14:paraId="2A1833D7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1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3E8D4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Civil servant = 3</w:t>
            </w:r>
          </w:p>
        </w:tc>
      </w:tr>
      <w:tr w14:paraId="4EB9054E">
        <w:trPr>
          <w:trHeight w:val="270" w:hRule="atLeast"/>
        </w:trPr>
        <w:tc>
          <w:tcPr>
            <w:tcW w:w="887" w:type="pct"/>
            <w:vMerge w:val="continue"/>
            <w:tcBorders>
              <w:left w:val="nil"/>
              <w:right w:val="nil"/>
            </w:tcBorders>
            <w:noWrap/>
            <w:vAlign w:val="center"/>
          </w:tcPr>
          <w:p w14:paraId="3D08E3AB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941" w:type="pct"/>
            <w:vMerge w:val="continue"/>
            <w:tcBorders>
              <w:left w:val="nil"/>
              <w:right w:val="nil"/>
            </w:tcBorders>
            <w:noWrap/>
            <w:vAlign w:val="center"/>
          </w:tcPr>
          <w:p w14:paraId="5DF72F5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1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FF51E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Service industry = 4</w:t>
            </w:r>
          </w:p>
        </w:tc>
      </w:tr>
      <w:tr w14:paraId="25AA3DB5">
        <w:trPr>
          <w:trHeight w:val="270" w:hRule="atLeast"/>
        </w:trPr>
        <w:tc>
          <w:tcPr>
            <w:tcW w:w="887" w:type="pct"/>
            <w:vMerge w:val="continue"/>
            <w:tcBorders>
              <w:left w:val="nil"/>
              <w:bottom w:val="nil"/>
              <w:right w:val="nil"/>
            </w:tcBorders>
            <w:noWrap/>
            <w:vAlign w:val="center"/>
          </w:tcPr>
          <w:p w14:paraId="7370B85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941" w:type="pct"/>
            <w:vMerge w:val="continue"/>
            <w:tcBorders>
              <w:left w:val="nil"/>
              <w:bottom w:val="nil"/>
              <w:right w:val="nil"/>
            </w:tcBorders>
            <w:noWrap/>
            <w:vAlign w:val="center"/>
          </w:tcPr>
          <w:p w14:paraId="791ADE6B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1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C8CE6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Retired/Other =5</w:t>
            </w:r>
          </w:p>
        </w:tc>
      </w:tr>
      <w:tr w14:paraId="26FE697D">
        <w:trPr>
          <w:trHeight w:val="395" w:hRule="atLeast"/>
        </w:trPr>
        <w:tc>
          <w:tcPr>
            <w:tcW w:w="887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69B28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Mental disorder history</w:t>
            </w:r>
          </w:p>
        </w:tc>
        <w:tc>
          <w:tcPr>
            <w:tcW w:w="1941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A351B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The main mental disorder that called diagnosed</w:t>
            </w:r>
          </w:p>
        </w:tc>
        <w:tc>
          <w:tcPr>
            <w:tcW w:w="21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8F2BB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Unknown = 1</w:t>
            </w:r>
          </w:p>
        </w:tc>
      </w:tr>
      <w:tr w14:paraId="3C6920C9">
        <w:trPr>
          <w:trHeight w:val="571" w:hRule="atLeast"/>
        </w:trPr>
        <w:tc>
          <w:tcPr>
            <w:tcW w:w="887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038D3">
            <w:pPr>
              <w:widowControl/>
              <w:jc w:val="left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1941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6287A">
            <w:pPr>
              <w:widowControl/>
              <w:jc w:val="left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2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CD58B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Depression = 2</w:t>
            </w:r>
          </w:p>
        </w:tc>
      </w:tr>
      <w:tr w14:paraId="65E600D2">
        <w:trPr>
          <w:trHeight w:val="350" w:hRule="atLeast"/>
        </w:trPr>
        <w:tc>
          <w:tcPr>
            <w:tcW w:w="887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ACE9F">
            <w:pPr>
              <w:widowControl/>
              <w:jc w:val="left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1941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99CF9">
            <w:pPr>
              <w:widowControl/>
              <w:jc w:val="left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2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38F4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D&amp;A(Depression and Anxiety disorder) = 3</w:t>
            </w:r>
          </w:p>
        </w:tc>
      </w:tr>
      <w:tr w14:paraId="6D6F4F50">
        <w:trPr>
          <w:trHeight w:val="569" w:hRule="atLeast"/>
        </w:trPr>
        <w:tc>
          <w:tcPr>
            <w:tcW w:w="887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ECDA1">
            <w:pPr>
              <w:widowControl/>
              <w:jc w:val="left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1941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EE8B4">
            <w:pPr>
              <w:widowControl/>
              <w:jc w:val="left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2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A707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Bipolar disorder = 4</w:t>
            </w:r>
          </w:p>
        </w:tc>
      </w:tr>
      <w:tr w14:paraId="57F77BA6">
        <w:trPr>
          <w:trHeight w:val="389" w:hRule="atLeast"/>
        </w:trPr>
        <w:tc>
          <w:tcPr>
            <w:tcW w:w="887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453F7">
            <w:pPr>
              <w:widowControl/>
              <w:jc w:val="left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1941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E299C">
            <w:pPr>
              <w:widowControl/>
              <w:jc w:val="left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2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1C50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Other (PSTD, Schizophrenia and Obsessive compulsive disorder ) = 5</w:t>
            </w:r>
          </w:p>
        </w:tc>
      </w:tr>
      <w:tr w14:paraId="258029E9">
        <w:trPr>
          <w:trHeight w:val="389" w:hRule="atLeast"/>
        </w:trPr>
        <w:tc>
          <w:tcPr>
            <w:tcW w:w="887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D385BA1">
            <w:pPr>
              <w:widowControl/>
              <w:jc w:val="left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Region</w:t>
            </w:r>
          </w:p>
        </w:tc>
        <w:tc>
          <w:tcPr>
            <w:tcW w:w="1941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2FADA8B">
            <w:pPr>
              <w:widowControl/>
              <w:jc w:val="left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The region that callers lived at the initial call</w:t>
            </w:r>
          </w:p>
        </w:tc>
        <w:tc>
          <w:tcPr>
            <w:tcW w:w="21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17CD74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Guangdong Province =1</w:t>
            </w:r>
          </w:p>
        </w:tc>
      </w:tr>
      <w:tr w14:paraId="6155FD08">
        <w:trPr>
          <w:trHeight w:val="389" w:hRule="atLeast"/>
        </w:trPr>
        <w:tc>
          <w:tcPr>
            <w:tcW w:w="887" w:type="pct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 w14:paraId="0F14BBE7">
            <w:pPr>
              <w:widowControl/>
              <w:jc w:val="left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1941" w:type="pct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 w14:paraId="5A7ED8CD">
            <w:pPr>
              <w:widowControl/>
              <w:jc w:val="left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21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C3D11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Outside Guangdong Province =2</w:t>
            </w:r>
          </w:p>
        </w:tc>
      </w:tr>
      <w:tr w14:paraId="06391BF5">
        <w:trPr>
          <w:trHeight w:val="338" w:hRule="atLeast"/>
        </w:trPr>
        <w:tc>
          <w:tcPr>
            <w:tcW w:w="887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961734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Suicidality</w:t>
            </w:r>
          </w:p>
        </w:tc>
        <w:tc>
          <w:tcPr>
            <w:tcW w:w="1941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079C5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 xml:space="preserve">The suicidal acts 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were 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self-reported by caller</w:t>
            </w:r>
          </w:p>
        </w:tc>
        <w:tc>
          <w:tcPr>
            <w:tcW w:w="2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D65F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Attempts =1</w:t>
            </w:r>
          </w:p>
        </w:tc>
      </w:tr>
      <w:tr w14:paraId="34EFBC1A">
        <w:trPr>
          <w:trHeight w:val="248" w:hRule="atLeast"/>
        </w:trPr>
        <w:tc>
          <w:tcPr>
            <w:tcW w:w="887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3B9CF">
            <w:pPr>
              <w:widowControl/>
              <w:jc w:val="left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1941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47816"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</w:p>
        </w:tc>
        <w:tc>
          <w:tcPr>
            <w:tcW w:w="2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94AD4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Ideation = 2</w:t>
            </w:r>
          </w:p>
        </w:tc>
      </w:tr>
      <w:tr w14:paraId="01F2E343">
        <w:trPr>
          <w:trHeight w:val="302" w:hRule="atLeast"/>
        </w:trPr>
        <w:tc>
          <w:tcPr>
            <w:tcW w:w="887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C3911">
            <w:pPr>
              <w:widowControl/>
              <w:jc w:val="left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1941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08410"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</w:p>
        </w:tc>
        <w:tc>
          <w:tcPr>
            <w:tcW w:w="2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DF077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Plan = 3</w:t>
            </w:r>
          </w:p>
        </w:tc>
      </w:tr>
      <w:tr w14:paraId="4D671A5E">
        <w:trPr>
          <w:trHeight w:val="352" w:hRule="atLeast"/>
        </w:trPr>
        <w:tc>
          <w:tcPr>
            <w:tcW w:w="887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7E377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 xml:space="preserve">Season of call </w:t>
            </w:r>
          </w:p>
        </w:tc>
        <w:tc>
          <w:tcPr>
            <w:tcW w:w="1941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FD202C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The season when the initial call dialed.</w:t>
            </w:r>
          </w:p>
        </w:tc>
        <w:tc>
          <w:tcPr>
            <w:tcW w:w="21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EF762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Spring =1: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2"/>
              </w:rPr>
              <w:t xml:space="preserve">March to May </w:t>
            </w:r>
          </w:p>
        </w:tc>
      </w:tr>
      <w:tr w14:paraId="1FCCF251">
        <w:trPr>
          <w:trHeight w:val="300" w:hRule="atLeast"/>
        </w:trPr>
        <w:tc>
          <w:tcPr>
            <w:tcW w:w="887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8CCC6">
            <w:pPr>
              <w:widowControl/>
              <w:jc w:val="left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1941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E3140">
            <w:pPr>
              <w:widowControl/>
              <w:jc w:val="left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21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68D4E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Summer = 2: June to August</w:t>
            </w:r>
          </w:p>
        </w:tc>
      </w:tr>
      <w:tr w14:paraId="4CF4F683">
        <w:trPr>
          <w:trHeight w:val="540" w:hRule="atLeast"/>
        </w:trPr>
        <w:tc>
          <w:tcPr>
            <w:tcW w:w="887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849CB">
            <w:pPr>
              <w:widowControl/>
              <w:jc w:val="left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1941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E1CF3">
            <w:pPr>
              <w:widowControl/>
              <w:jc w:val="left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21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40B6A1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Autumn = 3: September to November</w:t>
            </w:r>
          </w:p>
        </w:tc>
      </w:tr>
      <w:tr w14:paraId="1A0C0A4D">
        <w:trPr>
          <w:trHeight w:val="396" w:hRule="atLeast"/>
        </w:trPr>
        <w:tc>
          <w:tcPr>
            <w:tcW w:w="887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0A88F">
            <w:pPr>
              <w:widowControl/>
              <w:jc w:val="left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1941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9BEB6">
            <w:pPr>
              <w:widowControl/>
              <w:jc w:val="left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21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52876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Winter =4: December to February</w:t>
            </w:r>
          </w:p>
        </w:tc>
      </w:tr>
      <w:tr w14:paraId="48B33270">
        <w:trPr>
          <w:trHeight w:val="441" w:hRule="atLeast"/>
        </w:trPr>
        <w:tc>
          <w:tcPr>
            <w:tcW w:w="887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81AFA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Time of call</w:t>
            </w:r>
          </w:p>
        </w:tc>
        <w:tc>
          <w:tcPr>
            <w:tcW w:w="1941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0C0C4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The exact time when the initial call was dialed</w:t>
            </w:r>
          </w:p>
        </w:tc>
        <w:tc>
          <w:tcPr>
            <w:tcW w:w="21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F21B8C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Morning =1: 8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2"/>
              </w:rPr>
              <w:t>AM-12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2"/>
              </w:rPr>
              <w:t>PM</w:t>
            </w:r>
          </w:p>
        </w:tc>
      </w:tr>
      <w:tr w14:paraId="6A420371">
        <w:trPr>
          <w:trHeight w:val="326" w:hRule="atLeast"/>
        </w:trPr>
        <w:tc>
          <w:tcPr>
            <w:tcW w:w="887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A0A06">
            <w:pPr>
              <w:widowControl/>
              <w:jc w:val="left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1941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DEC6B">
            <w:pPr>
              <w:widowControl/>
              <w:jc w:val="left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21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A085A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Afternoon = 2:1PM-5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2"/>
              </w:rPr>
              <w:t>PM</w:t>
            </w:r>
          </w:p>
        </w:tc>
      </w:tr>
      <w:tr w14:paraId="09ADDE29">
        <w:trPr>
          <w:trHeight w:val="275" w:hRule="atLeast"/>
        </w:trPr>
        <w:tc>
          <w:tcPr>
            <w:tcW w:w="887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9BA7A">
            <w:pPr>
              <w:widowControl/>
              <w:jc w:val="left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1941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2CCEC">
            <w:pPr>
              <w:widowControl/>
              <w:jc w:val="left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21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E958DB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Night =3: 6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2"/>
              </w:rPr>
              <w:t>PM-11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2"/>
              </w:rPr>
              <w:t>PM</w:t>
            </w:r>
          </w:p>
        </w:tc>
      </w:tr>
      <w:tr w14:paraId="46963859">
        <w:trPr>
          <w:trHeight w:val="331" w:hRule="atLeast"/>
        </w:trPr>
        <w:tc>
          <w:tcPr>
            <w:tcW w:w="887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86569">
            <w:pPr>
              <w:widowControl/>
              <w:jc w:val="left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1941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8B541">
            <w:pPr>
              <w:widowControl/>
              <w:jc w:val="left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21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E0126B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Dawn =4: 0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2"/>
              </w:rPr>
              <w:t>AM-7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2"/>
              </w:rPr>
              <w:t>AM</w:t>
            </w:r>
          </w:p>
        </w:tc>
      </w:tr>
      <w:tr w14:paraId="404DF358">
        <w:trPr>
          <w:trHeight w:val="288" w:hRule="atLeast"/>
        </w:trPr>
        <w:tc>
          <w:tcPr>
            <w:tcW w:w="887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4C20AB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Mood when calling</w:t>
            </w:r>
          </w:p>
        </w:tc>
        <w:tc>
          <w:tcPr>
            <w:tcW w:w="1941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09D1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The m</w:t>
            </w:r>
            <w:r>
              <w:rPr>
                <w:rFonts w:hint="eastAsia" w:ascii="Times New Roman" w:hAnsi="Times New Roman"/>
                <w:color w:val="000000"/>
                <w:sz w:val="22"/>
              </w:rPr>
              <w:t>ood of the caller when initially dialed, recorded by the hotline operator</w:t>
            </w:r>
          </w:p>
        </w:tc>
        <w:tc>
          <w:tcPr>
            <w:tcW w:w="21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26428C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 xml:space="preserve">Depressed =1 </w:t>
            </w:r>
          </w:p>
        </w:tc>
      </w:tr>
      <w:tr w14:paraId="2427FF91">
        <w:trPr>
          <w:trHeight w:val="144" w:hRule="atLeast"/>
        </w:trPr>
        <w:tc>
          <w:tcPr>
            <w:tcW w:w="887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46DB4">
            <w:pPr>
              <w:widowControl/>
              <w:jc w:val="left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1941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E6066">
            <w:pPr>
              <w:widowControl/>
              <w:jc w:val="left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21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F23F4C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Anxious =2</w:t>
            </w:r>
          </w:p>
        </w:tc>
      </w:tr>
      <w:tr w14:paraId="24B4A8AB">
        <w:trPr>
          <w:trHeight w:val="192" w:hRule="atLeast"/>
        </w:trPr>
        <w:tc>
          <w:tcPr>
            <w:tcW w:w="887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4C072">
            <w:pPr>
              <w:widowControl/>
              <w:jc w:val="left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1941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1388D">
            <w:pPr>
              <w:widowControl/>
              <w:jc w:val="left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21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80D25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Clam =3</w:t>
            </w:r>
          </w:p>
        </w:tc>
      </w:tr>
      <w:tr w14:paraId="68B66710">
        <w:trPr>
          <w:trHeight w:val="238" w:hRule="atLeast"/>
        </w:trPr>
        <w:tc>
          <w:tcPr>
            <w:tcW w:w="887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AA974">
            <w:pPr>
              <w:widowControl/>
              <w:jc w:val="left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1941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811F7">
            <w:pPr>
              <w:widowControl/>
              <w:jc w:val="left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21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F74614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Other (Fear, anger</w:t>
            </w:r>
            <w:r>
              <w:rPr>
                <w:rFonts w:ascii="Times New Roman" w:hAnsi="Times New Roman"/>
                <w:color w:val="000000"/>
                <w:sz w:val="22"/>
              </w:rPr>
              <w:t>,</w:t>
            </w:r>
            <w:r>
              <w:rPr>
                <w:rFonts w:hint="eastAsia" w:ascii="Times New Roman" w:hAnsi="Times New Roman"/>
                <w:color w:val="000000"/>
                <w:sz w:val="22"/>
              </w:rPr>
              <w:t xml:space="preserve"> and excitement) =4</w:t>
            </w:r>
          </w:p>
        </w:tc>
      </w:tr>
      <w:tr w14:paraId="6D25B813">
        <w:trPr>
          <w:trHeight w:val="382" w:hRule="atLeast"/>
        </w:trPr>
        <w:tc>
          <w:tcPr>
            <w:tcW w:w="887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60F9A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Query</w:t>
            </w:r>
          </w:p>
        </w:tc>
        <w:tc>
          <w:tcPr>
            <w:tcW w:w="1941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C4359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The main issues consulted by the called</w:t>
            </w:r>
          </w:p>
        </w:tc>
        <w:tc>
          <w:tcPr>
            <w:tcW w:w="21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4983CB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Economic issues =1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(</w:t>
            </w:r>
            <w:r>
              <w:rPr>
                <w:rFonts w:hint="eastAsia" w:ascii="Times New Roman" w:hAnsi="Times New Roman"/>
                <w:color w:val="000000"/>
                <w:sz w:val="22"/>
              </w:rPr>
              <w:t>Bankrupt</w:t>
            </w:r>
            <w:r>
              <w:rPr>
                <w:rFonts w:ascii="Times New Roman" w:hAnsi="Times New Roman"/>
                <w:color w:val="000000"/>
                <w:sz w:val="22"/>
              </w:rPr>
              <w:t>, debt, etc)</w:t>
            </w:r>
          </w:p>
        </w:tc>
      </w:tr>
      <w:tr w14:paraId="5529B25E">
        <w:trPr>
          <w:trHeight w:val="242" w:hRule="atLeast"/>
        </w:trPr>
        <w:tc>
          <w:tcPr>
            <w:tcW w:w="887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9E04E">
            <w:pPr>
              <w:widowControl/>
              <w:jc w:val="left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1941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79C76">
            <w:pPr>
              <w:widowControl/>
              <w:jc w:val="left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21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1C536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Relationship =2</w:t>
            </w:r>
          </w:p>
          <w:p w14:paraId="502F350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(Romantic relationship and marital issue)</w:t>
            </w:r>
          </w:p>
        </w:tc>
      </w:tr>
      <w:tr w14:paraId="70D2BD00">
        <w:trPr>
          <w:trHeight w:val="393" w:hRule="atLeast"/>
        </w:trPr>
        <w:tc>
          <w:tcPr>
            <w:tcW w:w="887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088A1">
            <w:pPr>
              <w:widowControl/>
              <w:jc w:val="left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1941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340D9">
            <w:pPr>
              <w:widowControl/>
              <w:jc w:val="left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21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B49321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Mental illness =3;</w:t>
            </w:r>
          </w:p>
        </w:tc>
      </w:tr>
      <w:tr w14:paraId="5318C60F">
        <w:trPr>
          <w:trHeight w:val="942" w:hRule="atLeast"/>
        </w:trPr>
        <w:tc>
          <w:tcPr>
            <w:tcW w:w="887" w:type="pct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AE24F4A">
            <w:pPr>
              <w:widowControl/>
              <w:jc w:val="left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1941" w:type="pct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B743724">
            <w:pPr>
              <w:widowControl/>
              <w:jc w:val="left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2170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081D0A1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Distress issues =4</w:t>
            </w:r>
          </w:p>
          <w:p w14:paraId="21ACF22B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 xml:space="preserve">(Work&amp;study </w:t>
            </w:r>
            <w:r>
              <w:rPr>
                <w:rFonts w:ascii="Times New Roman" w:hAnsi="Times New Roman"/>
                <w:color w:val="000000"/>
                <w:sz w:val="22"/>
              </w:rPr>
              <w:t>s</w:t>
            </w:r>
            <w:r>
              <w:rPr>
                <w:rFonts w:hint="eastAsia" w:ascii="Times New Roman" w:hAnsi="Times New Roman"/>
                <w:color w:val="000000"/>
                <w:sz w:val="22"/>
              </w:rPr>
              <w:t>tress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or n</w:t>
            </w:r>
            <w:r>
              <w:rPr>
                <w:rFonts w:hint="eastAsia" w:ascii="Times New Roman" w:hAnsi="Times New Roman"/>
                <w:color w:val="000000"/>
                <w:sz w:val="22"/>
              </w:rPr>
              <w:t>egative issues)</w:t>
            </w:r>
          </w:p>
        </w:tc>
      </w:tr>
    </w:tbl>
    <w:p w14:paraId="4B34FB9C">
      <w:pPr>
        <w:rPr>
          <w:sz w:val="22"/>
        </w:rPr>
      </w:pPr>
    </w:p>
    <w:p w14:paraId="7FD8EA27">
      <w:pPr>
        <w:widowControl/>
        <w:jc w:val="left"/>
        <w:rPr>
          <w:rFonts w:ascii="Times New Roman" w:hAnsi="Times New Roman"/>
          <w:b/>
          <w:color w:val="000000"/>
          <w:kern w:val="0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</w:rPr>
        <w:br w:type="page"/>
      </w:r>
    </w:p>
    <w:p w14:paraId="011C70F9">
      <w:pPr>
        <w:widowControl/>
        <w:textAlignment w:val="center"/>
        <w:rPr>
          <w:rFonts w:ascii="Times New Roman" w:hAnsi="Times New Roman"/>
          <w:b/>
          <w:color w:val="000000"/>
          <w:kern w:val="0"/>
          <w:sz w:val="28"/>
          <w:szCs w:val="20"/>
        </w:rPr>
      </w:pPr>
    </w:p>
    <w:p w14:paraId="0CBF8F05">
      <w:pPr>
        <w:widowControl/>
        <w:jc w:val="left"/>
        <w:textAlignment w:val="center"/>
        <w:rPr>
          <w:rFonts w:ascii="Times New Roman" w:hAnsi="Times New Roman"/>
          <w:color w:val="000000"/>
          <w:kern w:val="0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  <w14:ligatures w14:val="none"/>
        </w:rPr>
        <w:drawing>
          <wp:inline distT="0" distB="0" distL="0" distR="0">
            <wp:extent cx="6240145" cy="4578985"/>
            <wp:effectExtent l="0" t="0" r="825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1313" cy="4587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79287">
      <w:pPr>
        <w:widowControl/>
        <w:jc w:val="left"/>
        <w:textAlignment w:val="center"/>
        <w:rPr>
          <w:rFonts w:ascii="Times New Roman" w:hAnsi="Times New Roman"/>
          <w:color w:val="000000"/>
          <w:kern w:val="0"/>
          <w:sz w:val="18"/>
          <w:szCs w:val="20"/>
        </w:rPr>
      </w:pPr>
      <w:r>
        <w:rPr>
          <w:rFonts w:hint="eastAsia" w:ascii="Times New Roman" w:hAnsi="Times New Roman"/>
          <w:color w:val="000000"/>
          <w:kern w:val="0"/>
          <w:sz w:val="18"/>
          <w:szCs w:val="20"/>
        </w:rPr>
        <w:t>N</w:t>
      </w:r>
      <w:r>
        <w:rPr>
          <w:rFonts w:ascii="Times New Roman" w:hAnsi="Times New Roman"/>
          <w:color w:val="000000"/>
          <w:kern w:val="0"/>
          <w:sz w:val="18"/>
          <w:szCs w:val="20"/>
        </w:rPr>
        <w:t>ote</w:t>
      </w:r>
      <w:r>
        <w:rPr>
          <w:rFonts w:hint="eastAsia" w:ascii="Times New Roman" w:hAnsi="Times New Roman"/>
          <w:color w:val="000000"/>
          <w:kern w:val="0"/>
          <w:sz w:val="18"/>
          <w:szCs w:val="20"/>
        </w:rPr>
        <w:t>:</w:t>
      </w:r>
      <w:r>
        <w:rPr>
          <w:rFonts w:ascii="Times New Roman" w:hAnsi="Times New Roman"/>
          <w:color w:val="000000"/>
          <w:kern w:val="0"/>
          <w:sz w:val="18"/>
          <w:szCs w:val="20"/>
        </w:rPr>
        <w:t xml:space="preserve"> Abbreviation: MDH-</w:t>
      </w:r>
      <w:r>
        <w:rPr>
          <w:rFonts w:hint="eastAsia" w:ascii="Times New Roman" w:hAnsi="Times New Roman"/>
          <w:color w:val="000000"/>
          <w:kern w:val="0"/>
          <w:sz w:val="18"/>
          <w:szCs w:val="20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20"/>
        </w:rPr>
        <w:t>Mental disorder history</w:t>
      </w:r>
    </w:p>
    <w:p w14:paraId="34C701DB">
      <w:pPr>
        <w:pStyle w:val="2"/>
        <w:snapToGrid w:val="0"/>
        <w:spacing w:after="0" w:line="360" w:lineRule="auto"/>
        <w:rPr>
          <w:rFonts w:ascii="Times New Roman" w:hAnsi="Times New Roman"/>
          <w:color w:val="000000"/>
          <w:kern w:val="0"/>
          <w:sz w:val="22"/>
        </w:rPr>
      </w:pPr>
      <w:bookmarkStart w:id="1" w:name="_Toc243795410"/>
      <w:r>
        <w:rPr>
          <w:rFonts w:hint="eastAsia" w:ascii="Times New Roman" w:hAnsi="Times New Roman"/>
          <w:color w:val="000000"/>
          <w:kern w:val="0"/>
          <w:sz w:val="22"/>
        </w:rPr>
        <w:t>Figure S1. The hot map of correlations among baseline variables</w:t>
      </w:r>
      <w:bookmarkEnd w:id="1"/>
    </w:p>
    <w:p w14:paraId="72AC8BDE">
      <w:pPr>
        <w:widowControl/>
        <w:jc w:val="left"/>
        <w:textAlignment w:val="center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373C1978">
      <w:pPr>
        <w:widowControl/>
        <w:jc w:val="left"/>
        <w:rPr>
          <w:rFonts w:ascii="Times New Roman" w:hAnsi="Times New Roman"/>
          <w:color w:val="000000"/>
          <w:kern w:val="0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</w:rPr>
        <w:br w:type="page"/>
      </w:r>
    </w:p>
    <w:p w14:paraId="5E5BCF50">
      <w:pPr>
        <w:pStyle w:val="2"/>
        <w:snapToGrid w:val="0"/>
        <w:spacing w:after="0" w:line="360" w:lineRule="auto"/>
        <w:rPr>
          <w:rFonts w:ascii="Times New Roman" w:hAnsi="Times New Roman"/>
          <w:color w:val="000000"/>
          <w:kern w:val="0"/>
          <w:sz w:val="22"/>
        </w:rPr>
      </w:pPr>
      <w:bookmarkStart w:id="2" w:name="_Toc70657394"/>
      <w:bookmarkStart w:id="3" w:name="_Toc206505814"/>
      <w:r>
        <w:rPr>
          <w:rFonts w:ascii="Times New Roman" w:hAnsi="Times New Roman"/>
          <w:color w:val="000000"/>
          <w:kern w:val="0"/>
          <w:sz w:val="22"/>
        </w:rPr>
        <w:t>Table S</w:t>
      </w:r>
      <w:r>
        <w:rPr>
          <w:rFonts w:hint="eastAsia" w:ascii="Times New Roman" w:hAnsi="Times New Roman"/>
          <w:color w:val="000000"/>
          <w:kern w:val="0"/>
          <w:sz w:val="22"/>
        </w:rPr>
        <w:t>2</w:t>
      </w:r>
      <w:r>
        <w:rPr>
          <w:rFonts w:ascii="Times New Roman" w:hAnsi="Times New Roman"/>
          <w:color w:val="000000"/>
          <w:kern w:val="0"/>
          <w:sz w:val="22"/>
        </w:rPr>
        <w:t xml:space="preserve">. </w:t>
      </w:r>
      <w:r>
        <w:rPr>
          <w:rFonts w:hint="eastAsia" w:ascii="Times New Roman" w:hAnsi="Times New Roman"/>
          <w:color w:val="000000"/>
          <w:kern w:val="0"/>
          <w:sz w:val="22"/>
        </w:rPr>
        <w:t>Comparison of baseline characteristics between callers included and excluded for the main analysis</w:t>
      </w:r>
      <w:bookmarkEnd w:id="2"/>
    </w:p>
    <w:tbl>
      <w:tblPr>
        <w:tblStyle w:val="7"/>
        <w:tblW w:w="5371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1"/>
        <w:gridCol w:w="1900"/>
        <w:gridCol w:w="1589"/>
        <w:gridCol w:w="1448"/>
        <w:gridCol w:w="1186"/>
      </w:tblGrid>
      <w:tr w14:paraId="0751AA51">
        <w:trPr>
          <w:trHeight w:val="370" w:hRule="atLeast"/>
        </w:trPr>
        <w:tc>
          <w:tcPr>
            <w:tcW w:w="1654" w:type="pct"/>
            <w:vMerge w:val="restart"/>
            <w:tcBorders>
              <w:top w:val="single" w:color="000000" w:sz="12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2E6F039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  <w:t>Variable</w:t>
            </w:r>
          </w:p>
        </w:tc>
        <w:tc>
          <w:tcPr>
            <w:tcW w:w="1904" w:type="pct"/>
            <w:gridSpan w:val="2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E3583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  <w:t>Median [IQR]/ N (%)</w:t>
            </w:r>
          </w:p>
        </w:tc>
        <w:tc>
          <w:tcPr>
            <w:tcW w:w="791" w:type="pct"/>
            <w:vMerge w:val="restart"/>
            <w:tcBorders>
              <w:top w:val="single" w:color="000000" w:sz="12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31B363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2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  <w:t>/χ2</w:t>
            </w:r>
          </w:p>
        </w:tc>
        <w:tc>
          <w:tcPr>
            <w:tcW w:w="648" w:type="pct"/>
            <w:vMerge w:val="restart"/>
            <w:tcBorders>
              <w:top w:val="single" w:color="000000" w:sz="12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7D2620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2"/>
                <w:lang w:bidi="ar"/>
              </w:rPr>
              <w:t>P</w:t>
            </w:r>
          </w:p>
        </w:tc>
      </w:tr>
      <w:tr w14:paraId="1DE92EFF">
        <w:trPr>
          <w:trHeight w:val="90" w:hRule="atLeast"/>
        </w:trPr>
        <w:tc>
          <w:tcPr>
            <w:tcW w:w="1654" w:type="pct"/>
            <w:vMerge w:val="continue"/>
            <w:tcBorders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1348F1D9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5AF218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  <w:t>Excluded</w:t>
            </w:r>
          </w:p>
          <w:p w14:paraId="4BAD10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  <w:t>(N=2820)</w:t>
            </w:r>
          </w:p>
        </w:tc>
        <w:tc>
          <w:tcPr>
            <w:tcW w:w="867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52D3BE8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  <w:t>Included</w:t>
            </w:r>
          </w:p>
          <w:p w14:paraId="3BFF78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  <w:t>(N=1235)</w:t>
            </w:r>
          </w:p>
        </w:tc>
        <w:tc>
          <w:tcPr>
            <w:tcW w:w="791" w:type="pct"/>
            <w:vMerge w:val="continue"/>
            <w:tcBorders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11CAB408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48" w:type="pct"/>
            <w:vMerge w:val="continue"/>
            <w:tcBorders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44AD1A7C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546F0571">
        <w:trPr>
          <w:trHeight w:val="300" w:hRule="atLeast"/>
        </w:trPr>
        <w:tc>
          <w:tcPr>
            <w:tcW w:w="1654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AB21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Age</w:t>
            </w:r>
            <w:r>
              <w:rPr>
                <w:rFonts w:ascii="Times New Roman" w:hAnsi="Times New Roman" w:eastAsia="等线" w:cs="Times New Roman"/>
                <w:iCs/>
                <w:color w:val="000000"/>
                <w:kern w:val="0"/>
                <w:sz w:val="22"/>
                <w:vertAlign w:val="superscript"/>
                <w:lang w:bidi="ar"/>
              </w:rPr>
              <w:t>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, years </w:t>
            </w:r>
          </w:p>
        </w:tc>
        <w:tc>
          <w:tcPr>
            <w:tcW w:w="1037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2DD2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.00</w:t>
            </w:r>
          </w:p>
          <w:p w14:paraId="305B060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[18.00-28.00]</w:t>
            </w:r>
          </w:p>
        </w:tc>
        <w:tc>
          <w:tcPr>
            <w:tcW w:w="867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D0BC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.00</w:t>
            </w:r>
          </w:p>
          <w:p w14:paraId="6A15B09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[18.00-28.00]</w:t>
            </w:r>
          </w:p>
        </w:tc>
        <w:tc>
          <w:tcPr>
            <w:tcW w:w="791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4DE4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48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FA3D5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596D61C9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773C0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566E5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BEDC1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4AD2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1500369.50 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BDEF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0.197 </w:t>
            </w:r>
          </w:p>
        </w:tc>
      </w:tr>
      <w:tr w14:paraId="75491CE0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F6CE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Call duration</w:t>
            </w:r>
            <w:r>
              <w:rPr>
                <w:rFonts w:ascii="Times New Roman" w:hAnsi="Times New Roman" w:eastAsia="等线" w:cs="Times New Roman"/>
                <w:iCs/>
                <w:color w:val="000000"/>
                <w:kern w:val="0"/>
                <w:sz w:val="22"/>
                <w:vertAlign w:val="superscript"/>
                <w:lang w:bidi="ar"/>
              </w:rPr>
              <w:t>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, min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46CE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36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.00</w:t>
            </w:r>
          </w:p>
          <w:p w14:paraId="7EFC19F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[23.00-50.00]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13D3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bookmarkStart w:id="4" w:name="OLE_LINK107"/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43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.00</w:t>
            </w:r>
          </w:p>
          <w:p w14:paraId="0F9BA17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[31.00-54.00]</w:t>
            </w:r>
            <w:bookmarkEnd w:id="4"/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9B3DF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55D4D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5594D9B6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D8D7B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718C5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818A8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2136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1400811.50 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774C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&lt;0.001*</w:t>
            </w:r>
          </w:p>
        </w:tc>
      </w:tr>
      <w:tr w14:paraId="405C91F6">
        <w:trPr>
          <w:trHeight w:val="315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B28D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Suicide risk score at the index call</w:t>
            </w:r>
            <w:r>
              <w:rPr>
                <w:rFonts w:ascii="Times New Roman" w:hAnsi="Times New Roman" w:eastAsia="等线" w:cs="Times New Roman"/>
                <w:iCs/>
                <w:color w:val="000000"/>
                <w:kern w:val="0"/>
                <w:sz w:val="22"/>
                <w:vertAlign w:val="superscript"/>
                <w:lang w:bidi="ar"/>
              </w:rPr>
              <w:t>†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CC9F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9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.00</w:t>
            </w:r>
          </w:p>
          <w:p w14:paraId="353E36E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[7.00-10.00]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86A9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.00</w:t>
            </w:r>
          </w:p>
          <w:p w14:paraId="72CD3D9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[7.00-9.50]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97C1A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F552B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6A7805B5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B3CBB"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F1C6D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4354D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7EA7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156745.50 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B028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0.123 </w:t>
            </w:r>
          </w:p>
        </w:tc>
      </w:tr>
      <w:tr w14:paraId="178C082A">
        <w:trPr>
          <w:trHeight w:val="315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9CA7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Suicide risk score at 1st follow-up</w:t>
            </w:r>
            <w:r>
              <w:rPr>
                <w:rFonts w:ascii="Times New Roman" w:hAnsi="Times New Roman" w:eastAsia="等线" w:cs="Times New Roman"/>
                <w:iCs/>
                <w:color w:val="000000"/>
                <w:kern w:val="0"/>
                <w:sz w:val="22"/>
                <w:vertAlign w:val="superscript"/>
                <w:lang w:bidi="ar"/>
              </w:rPr>
              <w:t>†</w:t>
            </w:r>
            <w:r>
              <w:rPr>
                <w:rStyle w:val="18"/>
                <w:rFonts w:eastAsia="宋体"/>
                <w:lang w:bidi="ar"/>
              </w:rPr>
              <w:t xml:space="preserve"> 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956B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.00</w:t>
            </w:r>
          </w:p>
          <w:p w14:paraId="3087FE5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[1.00-6.50]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8D53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4.5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</w:t>
            </w:r>
          </w:p>
          <w:p w14:paraId="6764E57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[1.00-7.00]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18465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FF2FB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791B72A2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6A963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AAD89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9DF76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D9B1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491993.00 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2C11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&lt;0.001*</w:t>
            </w:r>
          </w:p>
        </w:tc>
      </w:tr>
      <w:tr w14:paraId="6A30BD36">
        <w:trPr>
          <w:trHeight w:val="315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FF70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Suicide risk score at 2nd follow-up</w:t>
            </w:r>
            <w:r>
              <w:rPr>
                <w:rFonts w:ascii="Times New Roman" w:hAnsi="Times New Roman" w:eastAsia="等线" w:cs="Times New Roman"/>
                <w:iCs/>
                <w:color w:val="000000"/>
                <w:kern w:val="0"/>
                <w:sz w:val="22"/>
                <w:vertAlign w:val="superscript"/>
                <w:lang w:bidi="ar"/>
              </w:rPr>
              <w:t>†</w:t>
            </w:r>
            <w:r>
              <w:rPr>
                <w:rStyle w:val="18"/>
                <w:rFonts w:eastAsia="宋体"/>
                <w:lang w:bidi="ar"/>
              </w:rPr>
              <w:t xml:space="preserve"> 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0B02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.00</w:t>
            </w:r>
          </w:p>
          <w:p w14:paraId="242BDA1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[1.00-6.00]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4137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3.5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</w:t>
            </w:r>
          </w:p>
          <w:p w14:paraId="45E4FC5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[1.00-6.00]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411C5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007DA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5E4B0A32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A534F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C9972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994BF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F85B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432077.00 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5BEC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0.035*</w:t>
            </w:r>
          </w:p>
        </w:tc>
      </w:tr>
      <w:tr w14:paraId="0E69738E">
        <w:trPr>
          <w:trHeight w:val="315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762F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Suicide risk score at 3rd follow-up</w:t>
            </w:r>
            <w:r>
              <w:rPr>
                <w:rFonts w:ascii="Times New Roman" w:hAnsi="Times New Roman" w:eastAsia="等线" w:cs="Times New Roman"/>
                <w:iCs/>
                <w:color w:val="000000"/>
                <w:kern w:val="0"/>
                <w:sz w:val="22"/>
                <w:vertAlign w:val="superscript"/>
                <w:lang w:bidi="ar"/>
              </w:rPr>
              <w:t>†</w:t>
            </w:r>
            <w:r>
              <w:rPr>
                <w:rStyle w:val="18"/>
                <w:rFonts w:eastAsia="宋体"/>
                <w:lang w:bidi="ar"/>
              </w:rPr>
              <w:t xml:space="preserve"> 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F940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.00</w:t>
            </w:r>
          </w:p>
          <w:p w14:paraId="64C12F6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[1.00-6.00]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02F0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.00</w:t>
            </w:r>
          </w:p>
          <w:p w14:paraId="2DA9711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[1.00-6.00]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E6044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2A21B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045D0EF4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FFC0C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4971C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2091D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150A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353814.50 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E88C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0.029*</w:t>
            </w:r>
          </w:p>
        </w:tc>
      </w:tr>
      <w:tr w14:paraId="393B56DC">
        <w:trPr>
          <w:trHeight w:val="315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7233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Suicide risk score at 4th follow-up</w:t>
            </w:r>
            <w:r>
              <w:rPr>
                <w:rFonts w:ascii="Times New Roman" w:hAnsi="Times New Roman" w:eastAsia="等线" w:cs="Times New Roman"/>
                <w:iCs/>
                <w:color w:val="000000"/>
                <w:kern w:val="0"/>
                <w:sz w:val="22"/>
                <w:vertAlign w:val="superscript"/>
                <w:lang w:bidi="ar"/>
              </w:rPr>
              <w:t>†</w:t>
            </w:r>
            <w:r>
              <w:rPr>
                <w:rStyle w:val="18"/>
                <w:rFonts w:eastAsia="宋体"/>
                <w:lang w:bidi="ar"/>
              </w:rPr>
              <w:t xml:space="preserve"> 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AEA6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.00</w:t>
            </w:r>
          </w:p>
          <w:p w14:paraId="54F5A5E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[1.00-6.00]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51DC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1.05</w:t>
            </w:r>
          </w:p>
          <w:p w14:paraId="73A3427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[1.00-6.00]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AA264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6AFA2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4B41D5DF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EBD99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5D36C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A617A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8A21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314789.00 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74EB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0.101 </w:t>
            </w:r>
          </w:p>
        </w:tc>
      </w:tr>
      <w:tr w14:paraId="01505ADA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FB359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71579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988EA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D9FC5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92086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152DB3C1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A51E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Sex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3CF58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879CF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7308E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A982F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4E9CBCD3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474AD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Male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C760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1326 (47.0%)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47F7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517 (41.9%)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BB18B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3D878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69B94A56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F53A1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Female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D368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1494 (53.0%)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BDDA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718 (58.1%)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9BB30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5F509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65B19662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CB626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54246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57E60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F2F3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9.01 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34C3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0.003*</w:t>
            </w:r>
          </w:p>
        </w:tc>
      </w:tr>
      <w:tr w14:paraId="7B90A4F1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9D59C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EB726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CFC0C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BD1B1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770A1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6789E0F7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E855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Job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BE70A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554BA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D3A40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B0C25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42777B3B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EC415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Student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32E3D">
            <w:pPr>
              <w:widowControl/>
              <w:wordWrap w:val="0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863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 (30.6)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6932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461 (37.3)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611B0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97031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4AE04ACC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07092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Civil servant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AD728">
            <w:pPr>
              <w:widowControl/>
              <w:wordWrap w:val="0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282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 (10.0)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1CCB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75 (6.1)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9FE07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BD8FF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7D4A2CA8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AE9A4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Service industry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A534C">
            <w:pPr>
              <w:widowControl/>
              <w:wordWrap w:val="0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301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 (10.7)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7B6E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81 (6.6)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F2340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430E3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05EAB29C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1E83F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Unemployed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8B90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941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 (33.4)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56D8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367 (29.7)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6D82B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AFC97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4EE52ED3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13502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Retired/Other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A88D5">
            <w:pPr>
              <w:widowControl/>
              <w:wordWrap w:val="0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433 (15.3)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2B4D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251 (20.3)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9C210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43B3A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7C36A801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02F04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C06FE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413A9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1C55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63.56 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D9F1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&lt;0.001*</w:t>
            </w:r>
          </w:p>
        </w:tc>
      </w:tr>
      <w:tr w14:paraId="277C8B66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80F3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Marital Status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79A60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83BEA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99B25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CC623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4FF1D13B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0AA98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Unmarried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F37C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2064 (73.2)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2CD8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1004 (81.3)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B418B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0F35F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033E8389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E6941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Married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CE34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387 (13.7)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DDB2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130 (10.5)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8C476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E0AD0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77542EA5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77285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Divorced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77D3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369 (13.1)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75A5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101 (8.2)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038C3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9A469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787AEA03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19BE3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33951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6B777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84A5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33.97 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4EF2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&lt;0.001*</w:t>
            </w:r>
          </w:p>
        </w:tc>
      </w:tr>
      <w:tr w14:paraId="61ACBDB2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1A8D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Mental disorder history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AF6B8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686A4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6EB83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83328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123A7F27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C1824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Depression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09F2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547 (19.4)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9D27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275 (22.3)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23E07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D5892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54EE56E0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2F910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Depression &amp;Anxiety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FAD1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132 (4.7)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8F59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53 (4.3)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E72C2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13FCC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674E65EC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0ED84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Bipolar Mood Disorder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D0EE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231 (8.2)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1355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120 (9.7)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619C4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CF83E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690578D4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2DE24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Other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F614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46 (1.6)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DC7C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53 (4.3)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CFF25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A3356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2F1134FF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56E3B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Unknown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9500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1864 (66.1)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5558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734 (59.4)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745BB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82F98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7D5E9FE4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33BC8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62697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C0642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5DD7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12.60 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43B3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0.134 </w:t>
            </w:r>
          </w:p>
        </w:tc>
      </w:tr>
      <w:tr w14:paraId="0D1FEC8A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C4C1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Region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B2F75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2730E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C0AAA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9EA9B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36D5829C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99FDB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Guangdong Province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7A1A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1630 (57.8)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FE78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702 (56.8)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D72E4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F565E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4243A707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4814A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Outside Guangdong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243F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1190 (42.2)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F2FF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533 (45.2)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FF587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7282E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78C867B7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33DE0"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5C738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044CA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5918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0.29 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2CDE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0.593 </w:t>
            </w:r>
          </w:p>
        </w:tc>
      </w:tr>
      <w:tr w14:paraId="2BCEAC09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2395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Time of Call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0DA3B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BBDA5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A6D5F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30CC9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2810EB47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8D75D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Morning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5145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347 (12.3)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BDC3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178 (14.4)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ABCFE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5ECB0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666C7576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39286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Afternoon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4088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889 (31.5)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8111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409 (33.1)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8D43B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A4953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5A9F012D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E2CC9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Night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93E9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732 (26.0)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0EB6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342 (27.7)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7F316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ACFE3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6C9CDF57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7D2BE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Dawn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F325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852 (30.2)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754C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306 (24.8)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C736E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238C3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47D81EC8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675FF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9F73E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65F85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75B1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13.49 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B261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0.004*</w:t>
            </w:r>
          </w:p>
        </w:tc>
      </w:tr>
      <w:tr w14:paraId="42A95B01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E751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Season of Call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796C1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5A53C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2EC82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41B8C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59D695CD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25BB2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Spring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4289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310 (11.0)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2F40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215 (17.4)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0D2C3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CD92F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1DF913F7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7FE49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Summer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0877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328 (11.6)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DAF6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158 (12.8)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36B32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A9671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4AE2033A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9469F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Autumn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5DF8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373 (13.2)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2C42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136 (11.0)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9B44A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18EDA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24748221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4F7A0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Winter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B0D2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1809 (64.1)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4DEC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726 (58.8)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917F5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41812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79FC3013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92A95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DBC0F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207DA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5FAC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25.49 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4623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&lt;0.001*</w:t>
            </w:r>
          </w:p>
        </w:tc>
      </w:tr>
      <w:tr w14:paraId="0C527460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DAFF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Mood when calling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1DC1F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954CE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98DB1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FAE03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32FF3551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AF56E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Anxious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1AD5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153 (5.4)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55E0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58 (4.7)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145FB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49F8E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04D89B8D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28E41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Depressed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83E5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1725 (61.2)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971A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682 (55.2)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F8850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0BC3A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3529A56C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3D154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Clam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5EE3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809 (28.7)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41C9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436 (35.3)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A4288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2D9A2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74EEA0EA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2B993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Other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B76B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133(4.7)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2271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59 (4.8)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2845A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20E0A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6EF62DCC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12D0B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8105C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AEC55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524B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30.51 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E8A3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&lt;0.001*</w:t>
            </w:r>
          </w:p>
        </w:tc>
      </w:tr>
      <w:tr w14:paraId="18F4D694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2198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Query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45A5E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42578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FF244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944A5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4E7CEB4D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CEDF2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Mental illness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794F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1634(57.9)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84A6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793 (64.2)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E5229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4C32D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20EB359B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72C17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Relationship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D8E9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719(25.5)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356B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252 (20.4)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076AA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413CB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0232F41A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0632C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Economic issues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6E0D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210(7.5)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98D5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56 (4.5)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08377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CD708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57066A4F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54E37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Distress issues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3DA5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257(9.1)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ABCA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134 (10.9)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053A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20.52 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465C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&lt;0.001*</w:t>
            </w:r>
          </w:p>
        </w:tc>
      </w:tr>
      <w:tr w14:paraId="7B820AF1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27381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9B4D5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22547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AD95B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A3D9F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4EB7C008">
        <w:trPr>
          <w:trHeight w:val="315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5DB8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Suicidality</w:t>
            </w:r>
            <w:r>
              <w:rPr>
                <w:rStyle w:val="19"/>
                <w:rFonts w:eastAsia="宋体"/>
                <w:lang w:bidi="ar"/>
              </w:rPr>
              <w:t>¶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CA95A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EB8CD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E52EB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56601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1D4F5109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CDB66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Attempt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3E90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241(8.5)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BABD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83 (6.7)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7EA32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784F2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088860A7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0750F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Ideation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5B80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1885 (66.8)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EFCB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936 (75.8)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A32AE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D2DB9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50150DEA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F799E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Plan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B381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694(25.7)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EBF3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216 (17.5)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082D1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9CF1F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571E1F75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C755E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8553C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6770E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4919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32.86 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5EE3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&lt;0.001*</w:t>
            </w:r>
          </w:p>
        </w:tc>
      </w:tr>
      <w:tr w14:paraId="6E880D79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E254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Suicide attempt at 1st follow-up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90502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8AF41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69E74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6DB38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79B4F495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9ABB3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No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B0CD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2685 (95.2)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82BB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1202 (97.3)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1E841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640CF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2909A8D5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F2946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Yes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9E84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90 (3.2)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FFF6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32 (2.6)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DF021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8DA8A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7FE0C279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252E9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NA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19FD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45 (1.6)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577B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 (0.1)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A46B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1.01 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736A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0.314 </w:t>
            </w:r>
          </w:p>
        </w:tc>
      </w:tr>
      <w:tr w14:paraId="416B9FFF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8122F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CE604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1EC51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967A7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2CD12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03F484EC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AD58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Suicide attempt at 2nd follow-up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13A08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5E5AA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30468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63088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68EBADBF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8389F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No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7395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2658 (94.3)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0E97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1175 (95.1)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C6E84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91520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1B55A13D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77815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Yes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731D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92 (3.3)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872C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57 (4.6)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17BCF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D0B5C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529C7D68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93831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NA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7709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70 (2.5)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12CA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 (0.2)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0FC2B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F7891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0715820F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967BC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264D5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BC309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4002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3.53 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47EF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0.060 </w:t>
            </w:r>
          </w:p>
        </w:tc>
      </w:tr>
      <w:tr w14:paraId="7E8DCDB3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F88F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Suicide attempt at 3rd follow-up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DF86F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7DEAE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60BE8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BC45A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644EB90A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1F8F2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No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D35A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2687 (95.3)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823B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1202 (97.3)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6BC2C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FE88C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5CEFE461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53260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Yes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F992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53 (1.9)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8D4D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26 (2.1)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189FC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9301B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76E51E06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BE506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NA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D3F9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80 (2.8)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4034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7 (0.6)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5734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0.07 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9A20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0.796 </w:t>
            </w:r>
          </w:p>
        </w:tc>
      </w:tr>
      <w:tr w14:paraId="3ECFC49C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19B3B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FA167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71528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5E083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42B69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3C732369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9433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Suicide attempt at 4th follow-up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3D5EE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04345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47F8C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B4B34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6625AFC2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DE2D6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No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EAC7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2669 (94.6)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4373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1194 (96.7)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55C25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9C493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055CE98A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2BCF2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Yes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2E0B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70 (2.5)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5220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33 (2.7)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87AA3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62468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7597C1E0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90EDD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NA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724A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81 (2.9)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6DBF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8 (0.7)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373DD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7361C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62BE7B81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C0CC9"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C50DF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2939B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771A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0.02 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3C4E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0.891 </w:t>
            </w:r>
          </w:p>
        </w:tc>
      </w:tr>
      <w:tr w14:paraId="2FF71C75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752A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Suicide attempts over the entire follow-up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79044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FD072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10689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31E0E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3A7D3719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5A965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No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9257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2507 (88.9)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BEBA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1113 (90.1)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59106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B05E7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2D0412D6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62D00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Yes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75C5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270 (9.6)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7363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122 (9.9)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B3610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19616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29E23AAB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FDD75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NA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6BCA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43 (1.5)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673E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0(0)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A7B7C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83FA9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249347F1">
        <w:trPr>
          <w:trHeight w:val="300" w:hRule="atLeast"/>
        </w:trPr>
        <w:tc>
          <w:tcPr>
            <w:tcW w:w="1654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4D6298F0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74CD5C39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406DAFAC">
            <w:pPr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6EBE9D9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0.01 </w:t>
            </w:r>
          </w:p>
        </w:tc>
        <w:tc>
          <w:tcPr>
            <w:tcW w:w="648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45368EC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0.924 </w:t>
            </w:r>
          </w:p>
        </w:tc>
      </w:tr>
    </w:tbl>
    <w:p w14:paraId="65159CDE">
      <w:pPr>
        <w:widowControl/>
        <w:jc w:val="left"/>
        <w:textAlignment w:val="center"/>
        <w:rPr>
          <w:rFonts w:ascii="Times New Roman" w:hAnsi="Times New Roman"/>
          <w:color w:val="000000"/>
          <w:kern w:val="0"/>
          <w:sz w:val="20"/>
          <w:szCs w:val="20"/>
        </w:rPr>
      </w:pPr>
      <w:r>
        <w:rPr>
          <w:rFonts w:hint="eastAsia" w:ascii="Times New Roman" w:hAnsi="Times New Roman"/>
          <w:color w:val="000000"/>
          <w:kern w:val="0"/>
          <w:sz w:val="20"/>
          <w:szCs w:val="20"/>
        </w:rPr>
        <w:t>Note:</w:t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 </w:t>
      </w:r>
      <w:r>
        <w:rPr>
          <w:rFonts w:hint="eastAsia" w:ascii="Times New Roman" w:hAnsi="Times New Roman"/>
          <w:color w:val="000000"/>
          <w:kern w:val="0"/>
          <w:sz w:val="20"/>
          <w:szCs w:val="20"/>
        </w:rPr>
        <w:t>Variables marked as</w:t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 </w:t>
      </w:r>
      <w:r>
        <w:rPr>
          <w:rFonts w:ascii="Times New Roman" w:hAnsi="Times New Roman" w:eastAsia="等线" w:cs="Times New Roman"/>
          <w:iCs/>
          <w:color w:val="000000"/>
          <w:kern w:val="0"/>
          <w:sz w:val="22"/>
          <w:vertAlign w:val="superscript"/>
          <w:lang w:bidi="ar"/>
        </w:rPr>
        <w:t>†</w:t>
      </w:r>
      <w:r>
        <w:rPr>
          <w:rFonts w:hint="eastAsia" w:ascii="Times New Roman" w:hAnsi="Times New Roman"/>
          <w:color w:val="000000"/>
          <w:kern w:val="0"/>
          <w:sz w:val="20"/>
          <w:szCs w:val="20"/>
        </w:rPr>
        <w:t xml:space="preserve"> a</w:t>
      </w:r>
      <w:r>
        <w:rPr>
          <w:rFonts w:ascii="Times New Roman" w:hAnsi="Times New Roman"/>
          <w:color w:val="000000"/>
          <w:kern w:val="0"/>
          <w:sz w:val="20"/>
          <w:szCs w:val="20"/>
        </w:rPr>
        <w:t>re</w:t>
      </w:r>
      <w:r>
        <w:rPr>
          <w:rFonts w:hint="eastAsia" w:ascii="Times New Roman" w:hAnsi="Times New Roman"/>
          <w:color w:val="000000"/>
          <w:kern w:val="0"/>
          <w:sz w:val="20"/>
          <w:szCs w:val="20"/>
        </w:rPr>
        <w:t xml:space="preserve"> described by Median (IQR) due to the abnormal distribution and the difference between groups was examined by the </w:t>
      </w:r>
      <w:r>
        <w:rPr>
          <w:rFonts w:hint="eastAsia" w:ascii="Times New Roman" w:hAnsi="Times New Roman"/>
          <w:i/>
          <w:iCs/>
          <w:color w:val="000000"/>
          <w:kern w:val="0"/>
          <w:sz w:val="20"/>
          <w:szCs w:val="20"/>
        </w:rPr>
        <w:t>Wilcoxon </w:t>
      </w:r>
      <w:r>
        <w:rPr>
          <w:rFonts w:ascii="Times New Roman" w:hAnsi="Times New Roman" w:eastAsia="等线" w:cs="Times New Roman"/>
          <w:bCs/>
          <w:i/>
          <w:iCs/>
          <w:sz w:val="20"/>
          <w:szCs w:val="24"/>
          <w:lang w:bidi="ar"/>
        </w:rPr>
        <w:t>rank-sum</w:t>
      </w:r>
      <w:r>
        <w:rPr>
          <w:rFonts w:hint="eastAsia" w:ascii="Times New Roman" w:hAnsi="Times New Roman"/>
          <w:color w:val="000000"/>
          <w:kern w:val="0"/>
          <w:sz w:val="20"/>
          <w:szCs w:val="20"/>
        </w:rPr>
        <w:t xml:space="preserve"> </w:t>
      </w:r>
      <w:r>
        <w:rPr>
          <w:rFonts w:hint="eastAsia" w:ascii="Times New Roman" w:hAnsi="Times New Roman"/>
          <w:i/>
          <w:iCs/>
          <w:color w:val="000000"/>
          <w:kern w:val="0"/>
          <w:sz w:val="20"/>
          <w:szCs w:val="20"/>
        </w:rPr>
        <w:t>Test</w:t>
      </w:r>
      <w:r>
        <w:rPr>
          <w:rFonts w:hint="eastAsia" w:ascii="Times New Roman" w:hAnsi="Times New Roman"/>
          <w:color w:val="000000"/>
          <w:kern w:val="0"/>
          <w:sz w:val="20"/>
          <w:szCs w:val="20"/>
        </w:rPr>
        <w:t>; C</w:t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ategorical variables are presented as </w:t>
      </w:r>
      <w:r>
        <w:rPr>
          <w:rFonts w:hint="eastAsia" w:ascii="Times New Roman" w:hAnsi="Times New Roman"/>
          <w:color w:val="000000"/>
          <w:kern w:val="0"/>
          <w:sz w:val="20"/>
          <w:szCs w:val="20"/>
        </w:rPr>
        <w:t>n</w:t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 (%),</w:t>
      </w:r>
      <w:r>
        <w:rPr>
          <w:rFonts w:hint="eastAsia" w:ascii="Times New Roman" w:hAnsi="Times New Roman"/>
          <w:color w:val="000000"/>
          <w:kern w:val="0"/>
          <w:sz w:val="20"/>
          <w:szCs w:val="20"/>
        </w:rPr>
        <w:t>and examined by the</w:t>
      </w:r>
      <w:r>
        <w:rPr>
          <w:rFonts w:hint="eastAsia" w:ascii="Times New Roman" w:hAnsi="Times New Roman"/>
          <w:i/>
          <w:iCs/>
          <w:color w:val="000000"/>
          <w:kern w:val="0"/>
          <w:sz w:val="20"/>
          <w:szCs w:val="20"/>
        </w:rPr>
        <w:t xml:space="preserve"> Chi-Square</w:t>
      </w:r>
      <w:r>
        <w:rPr>
          <w:rFonts w:hint="eastAsia" w:ascii="Times New Roman" w:hAnsi="Times New Roman"/>
          <w:color w:val="000000"/>
          <w:kern w:val="0"/>
          <w:sz w:val="20"/>
          <w:szCs w:val="20"/>
        </w:rPr>
        <w:t xml:space="preserve"> test.</w:t>
      </w:r>
    </w:p>
    <w:p w14:paraId="3F5432C8">
      <w:pPr>
        <w:widowControl/>
        <w:jc w:val="left"/>
        <w:textAlignment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hint="eastAsia" w:ascii="Times New Roman" w:hAnsi="Times New Roman" w:cs="Times New Roman"/>
          <w:color w:val="000000"/>
          <w:kern w:val="0"/>
          <w:sz w:val="20"/>
          <w:szCs w:val="20"/>
          <w:vertAlign w:val="superscript"/>
        </w:rPr>
        <w:t>¶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Suicidality indicates that callers have reported suicide attempts, plans and ideation in the index call.</w:t>
      </w:r>
    </w:p>
    <w:p w14:paraId="44470321">
      <w:pPr>
        <w:widowControl/>
        <w:jc w:val="left"/>
        <w:textAlignment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hint="eastAsia" w:ascii="Times New Roman" w:hAnsi="Times New Roman" w:cs="Times New Roman"/>
          <w:color w:val="000000"/>
          <w:kern w:val="0"/>
          <w:sz w:val="20"/>
          <w:szCs w:val="20"/>
        </w:rPr>
        <w:t>*</w:t>
      </w:r>
      <w:r>
        <w:rPr>
          <w:rFonts w:hint="eastAsia" w:ascii="Times New Roman" w:hAnsi="Times New Roman" w:cs="Times New Roman"/>
          <w:i/>
          <w:iCs/>
          <w:color w:val="000000"/>
          <w:kern w:val="0"/>
          <w:sz w:val="20"/>
          <w:szCs w:val="20"/>
        </w:rPr>
        <w:t>P</w:t>
      </w:r>
      <w:r>
        <w:rPr>
          <w:rFonts w:hint="eastAsia" w:ascii="Times New Roman" w:hAnsi="Times New Roman" w:cs="Times New Roman"/>
          <w:color w:val="000000"/>
          <w:kern w:val="0"/>
          <w:sz w:val="20"/>
          <w:szCs w:val="20"/>
        </w:rPr>
        <w:t>&lt;0.05</w:t>
      </w:r>
    </w:p>
    <w:p w14:paraId="47718CE1"/>
    <w:p w14:paraId="1F545706"/>
    <w:p w14:paraId="1B060AB4"/>
    <w:p w14:paraId="1CF172BF"/>
    <w:p w14:paraId="64B36D17">
      <w:pPr>
        <w:rPr>
          <w:rFonts w:ascii="Times New Roman" w:hAnsi="Times New Roman"/>
          <w:color w:val="000000"/>
          <w:kern w:val="0"/>
          <w:sz w:val="22"/>
        </w:rPr>
      </w:pPr>
    </w:p>
    <w:p w14:paraId="3A1D7880">
      <w:pPr>
        <w:rPr>
          <w:rFonts w:ascii="Times New Roman" w:hAnsi="Times New Roman"/>
          <w:color w:val="000000"/>
          <w:kern w:val="0"/>
          <w:sz w:val="22"/>
        </w:rPr>
      </w:pPr>
    </w:p>
    <w:p w14:paraId="0FCDAA29">
      <w:pPr>
        <w:rPr>
          <w:rFonts w:ascii="Times New Roman" w:hAnsi="Times New Roman"/>
          <w:color w:val="000000"/>
          <w:kern w:val="0"/>
          <w:sz w:val="22"/>
        </w:rPr>
      </w:pPr>
    </w:p>
    <w:p w14:paraId="4F9B6690">
      <w:pPr>
        <w:rPr>
          <w:rFonts w:ascii="Times New Roman" w:hAnsi="Times New Roman"/>
          <w:color w:val="000000"/>
          <w:kern w:val="0"/>
          <w:sz w:val="22"/>
        </w:rPr>
      </w:pPr>
    </w:p>
    <w:p w14:paraId="1E01EBAD">
      <w:pPr>
        <w:rPr>
          <w:rFonts w:ascii="Times New Roman" w:hAnsi="Times New Roman"/>
          <w:color w:val="000000"/>
          <w:kern w:val="0"/>
          <w:sz w:val="22"/>
        </w:rPr>
      </w:pPr>
    </w:p>
    <w:p w14:paraId="4A828A4B">
      <w:pPr>
        <w:rPr>
          <w:rFonts w:ascii="Times New Roman" w:hAnsi="Times New Roman"/>
          <w:color w:val="000000"/>
          <w:kern w:val="0"/>
          <w:sz w:val="22"/>
        </w:rPr>
      </w:pPr>
    </w:p>
    <w:p w14:paraId="761DDA9F">
      <w:pPr>
        <w:rPr>
          <w:rFonts w:ascii="Times New Roman" w:hAnsi="Times New Roman"/>
          <w:color w:val="000000"/>
          <w:kern w:val="0"/>
          <w:sz w:val="22"/>
        </w:rPr>
      </w:pPr>
    </w:p>
    <w:p w14:paraId="0781C26E">
      <w:pPr>
        <w:rPr>
          <w:rFonts w:ascii="Times New Roman" w:hAnsi="Times New Roman"/>
          <w:color w:val="000000"/>
          <w:kern w:val="0"/>
          <w:sz w:val="22"/>
        </w:rPr>
      </w:pPr>
    </w:p>
    <w:p w14:paraId="0FD15F5D">
      <w:pPr>
        <w:pStyle w:val="2"/>
        <w:snapToGrid w:val="0"/>
        <w:spacing w:after="0" w:line="360" w:lineRule="auto"/>
        <w:rPr>
          <w:rFonts w:ascii="Times New Roman" w:hAnsi="Times New Roman"/>
          <w:color w:val="000000"/>
          <w:kern w:val="0"/>
          <w:sz w:val="22"/>
        </w:rPr>
      </w:pPr>
      <w:bookmarkStart w:id="5" w:name="_Toc2127847814"/>
      <w:r>
        <w:rPr>
          <w:rFonts w:ascii="Times New Roman" w:hAnsi="Times New Roman"/>
          <w:color w:val="000000"/>
          <w:kern w:val="0"/>
          <w:sz w:val="22"/>
        </w:rPr>
        <w:t>Table S3. Fit indices and class proportions for LCMM with 2-4 classes</w:t>
      </w:r>
      <w:bookmarkEnd w:id="5"/>
      <w:r>
        <w:rPr>
          <w:rFonts w:ascii="Times New Roman" w:hAnsi="Times New Roman"/>
          <w:color w:val="000000"/>
          <w:kern w:val="0"/>
          <w:sz w:val="22"/>
        </w:rPr>
        <w:t xml:space="preserve"> </w:t>
      </w:r>
    </w:p>
    <w:tbl>
      <w:tblPr>
        <w:tblStyle w:val="7"/>
        <w:tblW w:w="54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420"/>
        <w:gridCol w:w="1067"/>
        <w:gridCol w:w="1042"/>
        <w:gridCol w:w="1042"/>
        <w:gridCol w:w="926"/>
        <w:gridCol w:w="975"/>
        <w:gridCol w:w="2063"/>
      </w:tblGrid>
      <w:tr w14:paraId="23A9DFE5">
        <w:trPr>
          <w:trHeight w:val="270" w:hRule="atLeast"/>
          <w:jc w:val="center"/>
        </w:trPr>
        <w:tc>
          <w:tcPr>
            <w:tcW w:w="391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225E86B8">
            <w:pPr>
              <w:widowControl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Type</w:t>
            </w:r>
          </w:p>
        </w:tc>
        <w:tc>
          <w:tcPr>
            <w:tcW w:w="499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166CDD5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Class number</w:t>
            </w:r>
          </w:p>
        </w:tc>
        <w:tc>
          <w:tcPr>
            <w:tcW w:w="684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40D2C0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AIC</w:t>
            </w:r>
          </w:p>
        </w:tc>
        <w:tc>
          <w:tcPr>
            <w:tcW w:w="618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1C4CC24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BIC</w:t>
            </w:r>
          </w:p>
        </w:tc>
        <w:tc>
          <w:tcPr>
            <w:tcW w:w="631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1CA6F85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aBIC</w:t>
            </w:r>
          </w:p>
        </w:tc>
        <w:tc>
          <w:tcPr>
            <w:tcW w:w="528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7ABCEDD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Entropy</w:t>
            </w:r>
          </w:p>
        </w:tc>
        <w:tc>
          <w:tcPr>
            <w:tcW w:w="568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4207F9F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LMR(</w:t>
            </w:r>
            <w:r>
              <w:rPr>
                <w:rFonts w:ascii="Times New Roman" w:hAnsi="Times New Roman"/>
                <w:i/>
                <w:iCs/>
                <w:color w:val="000000"/>
                <w:kern w:val="0"/>
                <w:sz w:val="22"/>
              </w:rPr>
              <w:t>P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77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424F07D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Class proportion (%)</w:t>
            </w:r>
          </w:p>
        </w:tc>
      </w:tr>
      <w:tr w14:paraId="16013BCB">
        <w:trPr>
          <w:trHeight w:val="270" w:hRule="atLeast"/>
          <w:jc w:val="center"/>
        </w:trPr>
        <w:tc>
          <w:tcPr>
            <w:tcW w:w="391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84778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499" w:type="pct"/>
            <w:tcBorders>
              <w:top w:val="single" w:color="auto" w:sz="6" w:space="0"/>
              <w:left w:val="nil"/>
              <w:bottom w:val="nil"/>
              <w:right w:val="nil"/>
            </w:tcBorders>
            <w:noWrap/>
            <w:vAlign w:val="center"/>
          </w:tcPr>
          <w:p w14:paraId="7EEBFA6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684" w:type="pct"/>
            <w:tcBorders>
              <w:top w:val="single" w:color="auto" w:sz="6" w:space="0"/>
              <w:left w:val="nil"/>
              <w:bottom w:val="nil"/>
              <w:right w:val="nil"/>
            </w:tcBorders>
            <w:noWrap/>
            <w:vAlign w:val="center"/>
          </w:tcPr>
          <w:p w14:paraId="56DCE10C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20659.97</w:t>
            </w:r>
          </w:p>
        </w:tc>
        <w:tc>
          <w:tcPr>
            <w:tcW w:w="618" w:type="pct"/>
            <w:tcBorders>
              <w:top w:val="single" w:color="auto" w:sz="6" w:space="0"/>
              <w:left w:val="nil"/>
              <w:bottom w:val="nil"/>
              <w:right w:val="nil"/>
            </w:tcBorders>
            <w:noWrap/>
            <w:vAlign w:val="center"/>
          </w:tcPr>
          <w:p w14:paraId="1C3F4AB7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20695.80</w:t>
            </w:r>
          </w:p>
        </w:tc>
        <w:tc>
          <w:tcPr>
            <w:tcW w:w="631" w:type="pct"/>
            <w:tcBorders>
              <w:top w:val="single" w:color="auto" w:sz="6" w:space="0"/>
              <w:left w:val="nil"/>
              <w:bottom w:val="nil"/>
              <w:right w:val="nil"/>
            </w:tcBorders>
            <w:noWrap/>
            <w:vAlign w:val="center"/>
          </w:tcPr>
          <w:p w14:paraId="7601CDCF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20673.57</w:t>
            </w:r>
          </w:p>
        </w:tc>
        <w:tc>
          <w:tcPr>
            <w:tcW w:w="528" w:type="pct"/>
            <w:tcBorders>
              <w:top w:val="single" w:color="auto" w:sz="6" w:space="0"/>
              <w:left w:val="nil"/>
              <w:bottom w:val="nil"/>
              <w:right w:val="nil"/>
            </w:tcBorders>
            <w:noWrap/>
            <w:vAlign w:val="center"/>
          </w:tcPr>
          <w:p w14:paraId="302078EB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0.683</w:t>
            </w:r>
          </w:p>
        </w:tc>
        <w:tc>
          <w:tcPr>
            <w:tcW w:w="568" w:type="pct"/>
            <w:tcBorders>
              <w:top w:val="single" w:color="auto" w:sz="6" w:space="0"/>
              <w:left w:val="nil"/>
              <w:bottom w:val="nil"/>
              <w:right w:val="nil"/>
            </w:tcBorders>
            <w:noWrap/>
            <w:vAlign w:val="center"/>
          </w:tcPr>
          <w:p w14:paraId="4582291F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1077" w:type="pct"/>
            <w:tcBorders>
              <w:top w:val="single" w:color="auto" w:sz="6" w:space="0"/>
              <w:left w:val="nil"/>
              <w:bottom w:val="nil"/>
              <w:right w:val="nil"/>
            </w:tcBorders>
            <w:noWrap/>
            <w:vAlign w:val="center"/>
          </w:tcPr>
          <w:p w14:paraId="372D9D40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63.5/31.5</w:t>
            </w:r>
          </w:p>
        </w:tc>
      </w:tr>
      <w:tr w14:paraId="021A3839"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414B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B1AD4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7E6336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20630.82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DC3BBE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20682.02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C8247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20650.25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BC934C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0.609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60C8D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8BDDD5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23.8/58.1/18.1</w:t>
            </w:r>
          </w:p>
        </w:tc>
      </w:tr>
      <w:tr w14:paraId="521F1DCC"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45F9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0EC09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925CC7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20630.95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E7CB65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20697.49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A34C6D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20656.20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7999C3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0.498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391B5C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0.118</w:t>
            </w: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84516F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51.8/5.8/16.1/26.2</w:t>
            </w:r>
          </w:p>
        </w:tc>
      </w:tr>
      <w:tr w14:paraId="7853C566">
        <w:trPr>
          <w:trHeight w:val="270" w:hRule="atLeast"/>
          <w:jc w:val="center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95CE4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F1AC8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C21542">
            <w:pPr>
              <w:jc w:val="righ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9AA505">
            <w:pPr>
              <w:jc w:val="righ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6DC24E">
            <w:pPr>
              <w:jc w:val="righ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4F1206">
            <w:pPr>
              <w:jc w:val="righ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7B40E1">
            <w:pPr>
              <w:jc w:val="righ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0524BE">
            <w:pPr>
              <w:jc w:val="right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14:paraId="29F72FEE">
        <w:trPr>
          <w:trHeight w:val="270" w:hRule="atLeast"/>
          <w:jc w:val="center"/>
        </w:trPr>
        <w:tc>
          <w:tcPr>
            <w:tcW w:w="391" w:type="pct"/>
            <w:vMerge w:val="restar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6D31D9B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2B37D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4FB88C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19819.52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3B6E74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19865.59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C536AE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19837.00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954067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0.748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D35183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7E22A7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65.4/35.6</w:t>
            </w:r>
          </w:p>
        </w:tc>
      </w:tr>
      <w:tr w14:paraId="2B6FF323"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69A7049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7CD0B5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2"/>
              </w:rPr>
              <w:t>3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6AC6A4">
            <w:pPr>
              <w:widowControl/>
              <w:jc w:val="right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2"/>
              </w:rPr>
              <w:t>19695.84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C8B719">
            <w:pPr>
              <w:widowControl/>
              <w:jc w:val="right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2"/>
              </w:rPr>
              <w:t>19762.38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D18F09">
            <w:pPr>
              <w:widowControl/>
              <w:jc w:val="right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2"/>
              </w:rPr>
              <w:t>19721.09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C0E2B2">
            <w:pPr>
              <w:widowControl/>
              <w:jc w:val="right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2"/>
              </w:rPr>
              <w:t>0.668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7BDF5B">
            <w:pPr>
              <w:widowControl/>
              <w:jc w:val="right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18F28F">
            <w:pPr>
              <w:widowControl/>
              <w:jc w:val="right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2"/>
              </w:rPr>
              <w:t>30.0/58.0/12.0</w:t>
            </w:r>
          </w:p>
        </w:tc>
      </w:tr>
      <w:tr w14:paraId="1E65DA3B"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201483C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4E27292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684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42449CB1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19625.62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32FB7F91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19712.64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1F7FDC3E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19658.64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3478FD1B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0.670</w:t>
            </w:r>
          </w:p>
        </w:tc>
        <w:tc>
          <w:tcPr>
            <w:tcW w:w="568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27CD0F6F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1077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1267EC97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50.9/9.7/18.0/21.4</w:t>
            </w:r>
          </w:p>
        </w:tc>
      </w:tr>
    </w:tbl>
    <w:p w14:paraId="11A46C9C">
      <w:pPr>
        <w:widowControl/>
        <w:jc w:val="left"/>
        <w:textAlignment w:val="center"/>
        <w:rPr>
          <w:rFonts w:ascii="Times New Roman" w:hAnsi="Times New Roman"/>
          <w:color w:val="000000"/>
          <w:kern w:val="0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</w:rPr>
        <w:t>Note: Type 1 models were established considering the linear fixed effect of “time”; Type2 models added time² as a fixed/mixed effect to capture the nonlinear growth.</w:t>
      </w:r>
    </w:p>
    <w:p w14:paraId="35B2D476">
      <w:pPr>
        <w:rPr>
          <w:rFonts w:ascii="Times New Roman" w:hAnsi="Times New Roman"/>
          <w:color w:val="000000"/>
          <w:kern w:val="0"/>
          <w:sz w:val="22"/>
        </w:rPr>
      </w:pPr>
    </w:p>
    <w:p w14:paraId="3089A431">
      <w:pPr>
        <w:rPr>
          <w:rFonts w:ascii="Times New Roman" w:hAnsi="Times New Roman"/>
          <w:color w:val="000000"/>
          <w:kern w:val="0"/>
          <w:sz w:val="22"/>
        </w:rPr>
      </w:pPr>
    </w:p>
    <w:p w14:paraId="79B6BAD8">
      <w:pPr>
        <w:rPr>
          <w:rFonts w:ascii="Times New Roman" w:hAnsi="Times New Roman"/>
          <w:color w:val="000000"/>
          <w:kern w:val="0"/>
          <w:sz w:val="22"/>
        </w:rPr>
      </w:pPr>
    </w:p>
    <w:p w14:paraId="43CFF4F8">
      <w:pPr>
        <w:rPr>
          <w:rFonts w:ascii="Times New Roman" w:hAnsi="Times New Roman"/>
          <w:color w:val="000000"/>
          <w:kern w:val="0"/>
          <w:sz w:val="22"/>
        </w:rPr>
      </w:pPr>
    </w:p>
    <w:p w14:paraId="6F38EEB0">
      <w:pPr>
        <w:rPr>
          <w:rFonts w:ascii="Times New Roman" w:hAnsi="Times New Roman"/>
          <w:color w:val="000000"/>
          <w:kern w:val="0"/>
          <w:sz w:val="22"/>
        </w:rPr>
      </w:pPr>
    </w:p>
    <w:p w14:paraId="5337914E">
      <w:pPr>
        <w:rPr>
          <w:rFonts w:ascii="Times New Roman" w:hAnsi="Times New Roman"/>
          <w:color w:val="000000"/>
          <w:kern w:val="0"/>
          <w:sz w:val="22"/>
        </w:rPr>
      </w:pPr>
    </w:p>
    <w:p w14:paraId="256BDCBA">
      <w:pPr>
        <w:rPr>
          <w:rFonts w:ascii="Times New Roman" w:hAnsi="Times New Roman"/>
          <w:color w:val="000000"/>
          <w:kern w:val="0"/>
          <w:sz w:val="22"/>
        </w:rPr>
      </w:pPr>
    </w:p>
    <w:p w14:paraId="49B447FA">
      <w:pPr>
        <w:rPr>
          <w:rFonts w:ascii="Times New Roman" w:hAnsi="Times New Roman"/>
          <w:color w:val="000000"/>
          <w:kern w:val="0"/>
          <w:sz w:val="22"/>
        </w:rPr>
      </w:pPr>
    </w:p>
    <w:p w14:paraId="55EF0809">
      <w:pPr>
        <w:rPr>
          <w:rFonts w:ascii="Times New Roman" w:hAnsi="Times New Roman"/>
          <w:color w:val="000000"/>
          <w:kern w:val="0"/>
          <w:sz w:val="22"/>
        </w:rPr>
      </w:pPr>
    </w:p>
    <w:p w14:paraId="5BBA8EFA">
      <w:pPr>
        <w:rPr>
          <w:rFonts w:ascii="Times New Roman" w:hAnsi="Times New Roman"/>
          <w:color w:val="000000"/>
          <w:kern w:val="0"/>
          <w:sz w:val="22"/>
        </w:rPr>
      </w:pPr>
    </w:p>
    <w:p w14:paraId="02495E17">
      <w:pPr>
        <w:rPr>
          <w:rFonts w:ascii="Times New Roman" w:hAnsi="Times New Roman"/>
          <w:color w:val="000000"/>
          <w:kern w:val="0"/>
          <w:sz w:val="22"/>
        </w:rPr>
      </w:pPr>
    </w:p>
    <w:p w14:paraId="14048052">
      <w:pPr>
        <w:rPr>
          <w:rFonts w:ascii="Times New Roman" w:hAnsi="Times New Roman"/>
          <w:color w:val="000000"/>
          <w:kern w:val="0"/>
          <w:sz w:val="22"/>
        </w:rPr>
      </w:pPr>
    </w:p>
    <w:p w14:paraId="602751C8">
      <w:pPr>
        <w:rPr>
          <w:rFonts w:ascii="Times New Roman" w:hAnsi="Times New Roman"/>
          <w:color w:val="000000"/>
          <w:kern w:val="0"/>
          <w:sz w:val="22"/>
        </w:rPr>
      </w:pPr>
    </w:p>
    <w:p w14:paraId="246B10E3">
      <w:pPr>
        <w:rPr>
          <w:rFonts w:ascii="Times New Roman" w:hAnsi="Times New Roman"/>
          <w:color w:val="000000"/>
          <w:kern w:val="0"/>
          <w:sz w:val="22"/>
        </w:rPr>
      </w:pPr>
    </w:p>
    <w:p w14:paraId="3379B2D3">
      <w:pPr>
        <w:rPr>
          <w:rFonts w:ascii="Times New Roman" w:hAnsi="Times New Roman"/>
          <w:color w:val="000000"/>
          <w:kern w:val="0"/>
          <w:sz w:val="22"/>
        </w:rPr>
      </w:pPr>
    </w:p>
    <w:p w14:paraId="1B75716B">
      <w:pPr>
        <w:rPr>
          <w:rFonts w:ascii="Times New Roman" w:hAnsi="Times New Roman"/>
          <w:color w:val="000000"/>
          <w:kern w:val="0"/>
          <w:sz w:val="22"/>
        </w:rPr>
      </w:pPr>
    </w:p>
    <w:p w14:paraId="5BD4A54B">
      <w:pPr>
        <w:rPr>
          <w:rFonts w:ascii="Times New Roman" w:hAnsi="Times New Roman"/>
          <w:color w:val="000000"/>
          <w:kern w:val="0"/>
          <w:sz w:val="22"/>
        </w:rPr>
      </w:pPr>
    </w:p>
    <w:p w14:paraId="55318939">
      <w:pPr>
        <w:rPr>
          <w:rFonts w:ascii="Times New Roman" w:hAnsi="Times New Roman"/>
          <w:color w:val="000000"/>
          <w:kern w:val="0"/>
          <w:sz w:val="22"/>
        </w:rPr>
      </w:pPr>
    </w:p>
    <w:p w14:paraId="6812145E">
      <w:pPr>
        <w:rPr>
          <w:rFonts w:ascii="Times New Roman" w:hAnsi="Times New Roman"/>
          <w:color w:val="000000"/>
          <w:kern w:val="0"/>
          <w:sz w:val="22"/>
        </w:rPr>
      </w:pPr>
    </w:p>
    <w:p w14:paraId="0137C007">
      <w:pPr>
        <w:rPr>
          <w:rFonts w:ascii="Times New Roman" w:hAnsi="Times New Roman"/>
          <w:color w:val="000000"/>
          <w:kern w:val="0"/>
          <w:sz w:val="22"/>
        </w:rPr>
      </w:pPr>
    </w:p>
    <w:p w14:paraId="62897659">
      <w:pPr>
        <w:rPr>
          <w:rFonts w:ascii="Times New Roman" w:hAnsi="Times New Roman"/>
          <w:color w:val="000000"/>
          <w:kern w:val="0"/>
          <w:sz w:val="22"/>
        </w:rPr>
      </w:pPr>
    </w:p>
    <w:p w14:paraId="0C4069B9">
      <w:pPr>
        <w:rPr>
          <w:rFonts w:ascii="Times New Roman" w:hAnsi="Times New Roman"/>
          <w:color w:val="000000"/>
          <w:kern w:val="0"/>
          <w:sz w:val="22"/>
        </w:rPr>
      </w:pPr>
    </w:p>
    <w:p w14:paraId="0ED34CE7">
      <w:pPr>
        <w:rPr>
          <w:rFonts w:ascii="Times New Roman" w:hAnsi="Times New Roman"/>
          <w:color w:val="000000"/>
          <w:kern w:val="0"/>
          <w:sz w:val="22"/>
        </w:rPr>
      </w:pPr>
    </w:p>
    <w:p w14:paraId="077DA6FE">
      <w:pPr>
        <w:rPr>
          <w:rFonts w:ascii="Times New Roman" w:hAnsi="Times New Roman"/>
          <w:color w:val="000000"/>
          <w:kern w:val="0"/>
          <w:sz w:val="22"/>
        </w:rPr>
      </w:pPr>
    </w:p>
    <w:p w14:paraId="7B566C2F">
      <w:pPr>
        <w:rPr>
          <w:rFonts w:ascii="Times New Roman" w:hAnsi="Times New Roman"/>
          <w:color w:val="000000"/>
          <w:kern w:val="0"/>
          <w:sz w:val="22"/>
        </w:rPr>
      </w:pPr>
    </w:p>
    <w:p w14:paraId="08155431">
      <w:pPr>
        <w:rPr>
          <w:rFonts w:ascii="Times New Roman" w:hAnsi="Times New Roman"/>
          <w:color w:val="000000"/>
          <w:kern w:val="0"/>
          <w:sz w:val="22"/>
        </w:rPr>
      </w:pPr>
    </w:p>
    <w:p w14:paraId="5162A663">
      <w:pPr>
        <w:rPr>
          <w:rFonts w:ascii="Times New Roman" w:hAnsi="Times New Roman"/>
          <w:color w:val="000000"/>
          <w:kern w:val="0"/>
          <w:sz w:val="22"/>
        </w:rPr>
      </w:pPr>
    </w:p>
    <w:p w14:paraId="70AEA0AF">
      <w:pPr>
        <w:rPr>
          <w:rFonts w:ascii="Times New Roman" w:hAnsi="Times New Roman"/>
          <w:color w:val="000000"/>
          <w:kern w:val="0"/>
          <w:sz w:val="22"/>
        </w:rPr>
      </w:pPr>
    </w:p>
    <w:p w14:paraId="3007F112">
      <w:pPr>
        <w:rPr>
          <w:rFonts w:ascii="Times New Roman" w:hAnsi="Times New Roman"/>
          <w:color w:val="000000"/>
          <w:kern w:val="0"/>
          <w:sz w:val="22"/>
        </w:rPr>
      </w:pPr>
    </w:p>
    <w:p w14:paraId="62EEF18A">
      <w:pPr>
        <w:rPr>
          <w:rFonts w:ascii="Times New Roman" w:hAnsi="Times New Roman"/>
          <w:color w:val="000000"/>
          <w:kern w:val="0"/>
          <w:sz w:val="22"/>
        </w:rPr>
      </w:pPr>
    </w:p>
    <w:p w14:paraId="199233CC">
      <w:pPr>
        <w:rPr>
          <w:rFonts w:ascii="Times New Roman" w:hAnsi="Times New Roman"/>
          <w:color w:val="000000"/>
          <w:kern w:val="0"/>
          <w:sz w:val="22"/>
        </w:rPr>
      </w:pPr>
    </w:p>
    <w:p w14:paraId="622FDF26">
      <w:pPr>
        <w:rPr>
          <w:rFonts w:ascii="Times New Roman" w:hAnsi="Times New Roman"/>
          <w:color w:val="000000"/>
          <w:kern w:val="0"/>
          <w:sz w:val="22"/>
        </w:rPr>
      </w:pPr>
    </w:p>
    <w:p w14:paraId="1D47955B">
      <w:pPr>
        <w:rPr>
          <w:rFonts w:ascii="Times New Roman" w:hAnsi="Times New Roman"/>
          <w:color w:val="000000"/>
          <w:kern w:val="0"/>
          <w:sz w:val="22"/>
        </w:rPr>
      </w:pPr>
    </w:p>
    <w:p w14:paraId="363A8ABC">
      <w:pPr>
        <w:pStyle w:val="2"/>
        <w:spacing w:line="240" w:lineRule="auto"/>
        <w:jc w:val="left"/>
        <w:rPr>
          <w:rFonts w:ascii="Times New Roman" w:hAnsi="Times New Roman" w:cs="Times New Roman"/>
          <w:sz w:val="22"/>
          <w:szCs w:val="13"/>
        </w:rPr>
      </w:pPr>
      <w:bookmarkStart w:id="6" w:name="_Toc693036407"/>
      <w:r>
        <w:rPr>
          <w:rFonts w:ascii="Times New Roman" w:hAnsi="Times New Roman" w:cs="Times New Roman"/>
          <w:sz w:val="22"/>
          <w:szCs w:val="13"/>
        </w:rPr>
        <w:t>Table S</w:t>
      </w:r>
      <w:r>
        <w:rPr>
          <w:rFonts w:hint="eastAsia" w:ascii="Times New Roman" w:hAnsi="Times New Roman" w:cs="Times New Roman"/>
          <w:sz w:val="22"/>
          <w:szCs w:val="13"/>
          <w:lang w:val="en-US" w:eastAsia="zh-CN"/>
        </w:rPr>
        <w:t>3</w:t>
      </w:r>
      <w:r>
        <w:rPr>
          <w:rFonts w:ascii="Times New Roman" w:hAnsi="Times New Roman" w:cs="Times New Roman"/>
          <w:sz w:val="22"/>
          <w:szCs w:val="13"/>
        </w:rPr>
        <w:t xml:space="preserve">. The baseline </w:t>
      </w:r>
      <w:bookmarkStart w:id="7" w:name="OLE_LINK6"/>
      <w:bookmarkStart w:id="8" w:name="OLE_LINK7"/>
      <w:r>
        <w:rPr>
          <w:rFonts w:ascii="Times New Roman" w:hAnsi="Times New Roman" w:cs="Times New Roman"/>
          <w:sz w:val="22"/>
          <w:szCs w:val="13"/>
        </w:rPr>
        <w:t xml:space="preserve">characteristics </w:t>
      </w:r>
      <w:bookmarkEnd w:id="7"/>
      <w:bookmarkEnd w:id="8"/>
      <w:r>
        <w:rPr>
          <w:rFonts w:ascii="Times New Roman" w:hAnsi="Times New Roman" w:cs="Times New Roman"/>
          <w:sz w:val="22"/>
          <w:szCs w:val="13"/>
        </w:rPr>
        <w:t>of participants stratified by suicide risk trajectory classes</w:t>
      </w:r>
      <w:bookmarkEnd w:id="6"/>
    </w:p>
    <w:tbl>
      <w:tblPr>
        <w:tblStyle w:val="7"/>
        <w:tblpPr w:leftFromText="180" w:rightFromText="180" w:vertAnchor="text" w:horzAnchor="page" w:tblpX="852" w:tblpY="623"/>
        <w:tblOverlap w:val="never"/>
        <w:tblW w:w="5893" w:type="pct"/>
        <w:tblInd w:w="0" w:type="dxa"/>
        <w:tblBorders>
          <w:top w:val="single" w:color="auto" w:sz="12" w:space="0"/>
          <w:left w:val="none" w:color="auto" w:sz="6" w:space="0"/>
          <w:bottom w:val="single" w:color="auto" w:sz="12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505"/>
        <w:gridCol w:w="1506"/>
        <w:gridCol w:w="1636"/>
        <w:gridCol w:w="1686"/>
        <w:gridCol w:w="820"/>
        <w:gridCol w:w="1049"/>
      </w:tblGrid>
      <w:tr w14:paraId="1432BFB8">
        <w:trPr>
          <w:trHeight w:val="270" w:hRule="atLeast"/>
          <w:tblHeader/>
        </w:trPr>
        <w:tc>
          <w:tcPr>
            <w:tcW w:w="917" w:type="pct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5C7BDB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lang w:bidi="ar"/>
              </w:rPr>
              <w:t>Variable</w:t>
            </w:r>
          </w:p>
        </w:tc>
        <w:tc>
          <w:tcPr>
            <w:tcW w:w="3152" w:type="pct"/>
            <w:gridSpan w:val="4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3E35CE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lang w:bidi="ar"/>
              </w:rPr>
              <w:t>Median [IQR]/ N (%)</w:t>
            </w:r>
          </w:p>
        </w:tc>
        <w:tc>
          <w:tcPr>
            <w:tcW w:w="408" w:type="pct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3CF0B444">
            <w:pPr>
              <w:jc w:val="center"/>
              <w:rPr>
                <w:rFonts w:ascii="宋体" w:hAnsi="宋体" w:eastAsia="等线" w:cs="宋体"/>
                <w:color w:val="000000"/>
                <w:sz w:val="22"/>
                <w:vertAlign w:val="superscript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sz w:val="22"/>
                <w:lang w:bidi="ar"/>
              </w:rPr>
              <w:t>χ</w:t>
            </w: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sz w:val="22"/>
                <w:vertAlign w:val="superscript"/>
                <w:lang w:bidi="ar"/>
              </w:rPr>
              <w:t>2</w:t>
            </w:r>
          </w:p>
        </w:tc>
        <w:tc>
          <w:tcPr>
            <w:tcW w:w="522" w:type="pct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35FD9AE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22"/>
                <w:lang w:bidi="ar"/>
              </w:rPr>
              <w:t>P</w:t>
            </w:r>
          </w:p>
        </w:tc>
      </w:tr>
      <w:tr w14:paraId="077B0A28">
        <w:trPr>
          <w:trHeight w:val="345" w:hRule="atLeast"/>
          <w:tblHeader/>
        </w:trPr>
        <w:tc>
          <w:tcPr>
            <w:tcW w:w="917" w:type="pct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42066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5F2E08F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lang w:bidi="ar"/>
              </w:rPr>
              <w:t>All</w:t>
            </w:r>
          </w:p>
        </w:tc>
        <w:tc>
          <w:tcPr>
            <w:tcW w:w="750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6A8ACFD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lang w:bidi="ar"/>
              </w:rPr>
              <w:t>Rapid decline Group</w:t>
            </w:r>
          </w:p>
        </w:tc>
        <w:tc>
          <w:tcPr>
            <w:tcW w:w="814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2AF1620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lang w:bidi="ar"/>
              </w:rPr>
              <w:t>Gradual Decline Group</w:t>
            </w:r>
          </w:p>
        </w:tc>
        <w:tc>
          <w:tcPr>
            <w:tcW w:w="838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45053DE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lang w:bidi="ar"/>
              </w:rPr>
              <w:t>Constant high-risk Group</w:t>
            </w:r>
          </w:p>
        </w:tc>
        <w:tc>
          <w:tcPr>
            <w:tcW w:w="408" w:type="pct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0E0B50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5DEAA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8D86A4D">
        <w:trPr>
          <w:trHeight w:val="586" w:hRule="atLeast"/>
        </w:trPr>
        <w:tc>
          <w:tcPr>
            <w:tcW w:w="917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0FC17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lang w:bidi="ar"/>
              </w:rPr>
              <w:t>Continuous Variable</w:t>
            </w:r>
          </w:p>
        </w:tc>
        <w:tc>
          <w:tcPr>
            <w:tcW w:w="749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307B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750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9685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814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54C4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838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0677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08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8361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22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D257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0227ABC4">
        <w:trPr>
          <w:trHeight w:val="345" w:hRule="atLeast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646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Age, years</w:t>
            </w:r>
            <w:bookmarkStart w:id="9" w:name="OLE_LINK105"/>
            <w:bookmarkStart w:id="10" w:name="OLE_LINK106"/>
            <w:r>
              <w:rPr>
                <w:rFonts w:ascii="Times New Roman" w:hAnsi="Times New Roman" w:eastAsia="等线" w:cs="Times New Roman"/>
                <w:iCs/>
                <w:color w:val="000000"/>
                <w:kern w:val="0"/>
                <w:sz w:val="22"/>
                <w:vertAlign w:val="superscript"/>
                <w:lang w:bidi="ar"/>
              </w:rPr>
              <w:t>†</w:t>
            </w:r>
            <w:bookmarkEnd w:id="9"/>
            <w:bookmarkEnd w:id="10"/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E874B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23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00</w:t>
            </w:r>
          </w:p>
          <w:p w14:paraId="37872227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[18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00,28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00]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AC858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22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50 [17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00,27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00]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854FB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23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00 [19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00,28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00]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FBE5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bookmarkStart w:id="11" w:name="OLE_LINK8"/>
            <w:bookmarkStart w:id="12" w:name="OLE_LINK9"/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21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00 [17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00,27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00]</w:t>
            </w:r>
            <w:bookmarkEnd w:id="11"/>
            <w:bookmarkEnd w:id="12"/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5ECF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D099D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318D5E7B">
        <w:trPr>
          <w:trHeight w:val="345" w:hRule="atLeast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018A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0A9F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45E18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037E6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1EC45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573B5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18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E6646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&lt;0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001*</w:t>
            </w:r>
          </w:p>
        </w:tc>
      </w:tr>
      <w:tr w14:paraId="747F5606">
        <w:trPr>
          <w:trHeight w:val="345" w:hRule="atLeast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1EEB8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Call duration</w:t>
            </w:r>
            <w:r>
              <w:rPr>
                <w:rFonts w:ascii="Times New Roman" w:hAnsi="Times New Roman" w:eastAsia="等线" w:cs="Times New Roman"/>
                <w:iCs/>
                <w:color w:val="000000"/>
                <w:kern w:val="0"/>
                <w:sz w:val="22"/>
                <w:vertAlign w:val="superscript"/>
                <w:lang w:bidi="ar"/>
              </w:rPr>
              <w:t>†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, min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71E8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43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00 [31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00,54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00]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B8F90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45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00 [32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00,55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00]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AC69E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43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00 [31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00,54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00]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1149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42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00 [29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00,54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00]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4A669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 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9FB92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488B9EF5">
        <w:trPr>
          <w:trHeight w:val="345" w:hRule="atLeast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4C878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ABE23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2B213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8529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76B82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B00CB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5D407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38</w:t>
            </w:r>
          </w:p>
        </w:tc>
      </w:tr>
      <w:tr w14:paraId="14B6AA10">
        <w:trPr>
          <w:trHeight w:val="345" w:hRule="atLeast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8BBB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sz w:val="22"/>
                <w:lang w:bidi="ar"/>
              </w:rPr>
              <w:t>Categorical Variable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A97A0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3A454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2E928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706D2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5FA2A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4095C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4A5127FA">
        <w:trPr>
          <w:trHeight w:val="345" w:hRule="atLeast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56B8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Sex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42C42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0D132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85727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95BAE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4DFBC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0CA83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2FAB9225">
        <w:trPr>
          <w:trHeight w:val="345" w:hRule="atLeast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2B178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Male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F96A4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517 (41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86)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F0BC1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310 (43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30)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60A07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55 (37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16)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29C21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152 (40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97)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43594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12F4C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721AD70E">
        <w:trPr>
          <w:trHeight w:val="345" w:hRule="atLeast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CE984">
            <w:pPr>
              <w:widowControl/>
              <w:autoSpaceDE w:val="0"/>
              <w:ind w:firstLine="440" w:firstLineChars="20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Female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6702E">
            <w:pPr>
              <w:widowControl/>
              <w:wordWrap w:val="0"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718 (58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14)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4F4CB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406 (56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70)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85836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93 (62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84)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13C8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219 (59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03)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CB995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61AEB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55360E3D">
        <w:trPr>
          <w:trHeight w:val="345" w:hRule="atLeast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F2424">
            <w:pPr>
              <w:widowControl/>
              <w:autoSpaceDE w:val="0"/>
              <w:ind w:firstLine="440" w:firstLineChars="20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165D2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5B2B3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E2893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6422C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874FE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07 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A178D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36</w:t>
            </w:r>
          </w:p>
        </w:tc>
      </w:tr>
      <w:tr w14:paraId="0B6B7694">
        <w:trPr>
          <w:trHeight w:val="277" w:hRule="atLeast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34E42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Job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9C67F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EF0EF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47E36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89158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8AE1D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2EBDF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047EDAF8">
        <w:trPr>
          <w:trHeight w:val="277" w:hRule="atLeast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A0B71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Student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57B87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461 (37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33)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C97F9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240 (33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52)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E126E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57 (38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51)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29E3D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164 (44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2)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90B17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964D1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5A44B29B">
        <w:trPr>
          <w:trHeight w:val="277" w:hRule="atLeast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B80B0">
            <w:pPr>
              <w:widowControl/>
              <w:autoSpaceDE w:val="0"/>
              <w:ind w:firstLine="440" w:firstLineChars="20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Civil servant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4AD0A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75 (6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07)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F192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47 (6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56)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049D7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7 (4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73)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D0548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21 (5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66)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2030C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AD50D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5409485D">
        <w:trPr>
          <w:trHeight w:val="327" w:hRule="atLeast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A7AF9">
            <w:pPr>
              <w:widowControl/>
              <w:autoSpaceDE w:val="0"/>
              <w:ind w:firstLine="440" w:firstLineChars="20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Service industry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D0AEA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81 (6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56)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4A0D2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55 (7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68)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05FD5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8 (5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41)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4B02D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18 (4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85)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9C1BA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EB23A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3EEA2BE2">
        <w:trPr>
          <w:trHeight w:val="277" w:hRule="atLeast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AFAAB">
            <w:pPr>
              <w:widowControl/>
              <w:autoSpaceDE w:val="0"/>
              <w:ind w:firstLine="440" w:firstLineChars="20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Unemployed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00000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367 (29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72)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BB2B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211 (29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47)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5F383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49 (33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11)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198FE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107 (28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84)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88D56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EE244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7F27979C">
        <w:trPr>
          <w:trHeight w:val="277" w:hRule="atLeast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20F8B">
            <w:pPr>
              <w:widowControl/>
              <w:autoSpaceDE w:val="0"/>
              <w:ind w:firstLine="440" w:firstLineChars="20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Retire/Other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E3E0A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251 (20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32)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2E175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163 (22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77)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C6CA8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27 (18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24)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F3838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61 (16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44)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56AC1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55ED6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6B81A2E6">
        <w:trPr>
          <w:trHeight w:val="277" w:hRule="atLeast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C6444">
            <w:pPr>
              <w:widowControl/>
              <w:autoSpaceDE w:val="0"/>
              <w:ind w:firstLine="440" w:firstLineChars="20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E7D1B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DA696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457B6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3404D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E47DA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17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54 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A93DB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025*</w:t>
            </w:r>
          </w:p>
        </w:tc>
      </w:tr>
      <w:tr w14:paraId="078ADD4A">
        <w:trPr>
          <w:trHeight w:val="277" w:hRule="atLeast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8897F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Marital Status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39A84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9FB25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56B8B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DBD02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40FBC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51C4C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4F2388A5">
        <w:trPr>
          <w:trHeight w:val="277" w:hRule="atLeast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3675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Unmarried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C6D69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1004 (81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30)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3CD82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581 (81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15)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7FC5A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117 (79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05)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BB7D1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306 (82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48)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11942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DF107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477D6A7F">
        <w:trPr>
          <w:trHeight w:val="277" w:hRule="atLeast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3D3A7">
            <w:pPr>
              <w:widowControl/>
              <w:autoSpaceDE w:val="0"/>
              <w:ind w:firstLine="440" w:firstLineChars="20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Married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D39A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130 (10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53)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8410B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74 (10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34)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B360B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20 (13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51)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F7A02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36 (9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70)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CA76F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F7B03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6DEB16F6">
        <w:trPr>
          <w:trHeight w:val="277" w:hRule="atLeast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667B3">
            <w:pPr>
              <w:widowControl/>
              <w:autoSpaceDE w:val="0"/>
              <w:ind w:firstLine="440" w:firstLineChars="20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Divorced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06D95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101 (8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18)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F56CB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61 (8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52)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7B485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11 (7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43)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55B13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29 (7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82)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F6246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0D948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3CF51A07">
        <w:trPr>
          <w:trHeight w:val="277" w:hRule="atLeast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AD5BD">
            <w:pPr>
              <w:widowControl/>
              <w:autoSpaceDE w:val="0"/>
              <w:ind w:firstLine="440" w:firstLineChars="20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4788A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3D94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FB589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9E6FB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4796F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94 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0A744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75</w:t>
            </w:r>
          </w:p>
        </w:tc>
      </w:tr>
      <w:tr w14:paraId="3A4EFC2B">
        <w:trPr>
          <w:trHeight w:val="277" w:hRule="atLeast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4A23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Region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769A1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59E69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2220C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2D87A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50ACE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5BE1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5B4EDF3F">
        <w:trPr>
          <w:trHeight w:val="277" w:hRule="atLeast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563F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Guangdong Province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30E41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702 (56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84)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DD1FB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416 (58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1)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23E54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73 (49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32)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016AA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213 (57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41)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B5656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0FE98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1BA7AB28">
        <w:trPr>
          <w:trHeight w:val="277" w:hRule="atLeast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2298A">
            <w:pPr>
              <w:widowControl/>
              <w:autoSpaceDE w:val="0"/>
              <w:ind w:firstLine="440" w:firstLineChars="20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Outside Guangdong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C3755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533 (45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16)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7E1F6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300 (41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9)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92CC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75 (50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68)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4D40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158 (42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59)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D6BCB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71FB5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2199F79B">
        <w:trPr>
          <w:trHeight w:val="277" w:hRule="atLeast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20092">
            <w:pPr>
              <w:widowControl/>
              <w:autoSpaceDE w:val="0"/>
              <w:ind w:firstLine="440" w:firstLineChars="20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8986A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362C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3341A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FF1ED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7DB40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92 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004D6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14</w:t>
            </w:r>
          </w:p>
        </w:tc>
      </w:tr>
      <w:tr w14:paraId="58237DD4">
        <w:trPr>
          <w:trHeight w:val="277" w:hRule="atLeast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1B5F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Mental disorder history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F3758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7342F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6D11D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BBE9F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53932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75CEB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6C9C433A">
        <w:trPr>
          <w:trHeight w:val="277" w:hRule="atLeast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04DEF"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Depression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6D7AD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275 (22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27)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2BBF4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134 (18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72)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62836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45 (30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41)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DA869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96 (25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88)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5AB8C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DBE01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35089EF9">
        <w:trPr>
          <w:trHeight w:val="277" w:hRule="atLeast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84B2B">
            <w:pPr>
              <w:widowControl/>
              <w:autoSpaceDE w:val="0"/>
              <w:ind w:firstLine="440" w:firstLineChars="20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Depression&amp;Anxiety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9FE82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53 (4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29)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FA2B8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27 (3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77)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F1B8B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9 (6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08)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468D6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17 (4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58)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7EEDA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1E147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0D442738">
        <w:trPr>
          <w:trHeight w:val="277" w:hRule="atLeast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6F692">
            <w:pPr>
              <w:widowControl/>
              <w:autoSpaceDE w:val="0"/>
              <w:ind w:firstLine="440" w:firstLineChars="20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Bipolar Disorder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DDA6E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120 (9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72)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575D8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58 (8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10)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07C4A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19 (12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84)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C13D8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43 (11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59)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4EB86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404B9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156C883C">
        <w:trPr>
          <w:trHeight w:val="277" w:hRule="atLeast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94E38">
            <w:pPr>
              <w:widowControl/>
              <w:autoSpaceDE w:val="0"/>
              <w:ind w:firstLine="440" w:firstLineChars="20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Other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CF51A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53 (4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29)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21560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24 (3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35)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78C0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8 (5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41)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1C6D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21 (5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66)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91E6D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F8DE8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2AD59C3B">
        <w:trPr>
          <w:trHeight w:val="277" w:hRule="atLeast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03847">
            <w:pPr>
              <w:widowControl/>
              <w:autoSpaceDE w:val="0"/>
              <w:ind w:firstLine="440" w:firstLineChars="20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Unknown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FE9B7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734 (59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43)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F4DC6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473 (66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06)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D63A6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67 (45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27)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ACF7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194 (52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29)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FAFD9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8E899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71449E9E">
        <w:trPr>
          <w:trHeight w:val="277" w:hRule="atLeast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652DD">
            <w:pPr>
              <w:widowControl/>
              <w:autoSpaceDE w:val="0"/>
              <w:ind w:firstLine="440" w:firstLineChars="20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26D23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AA949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88737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1A6A5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8F79A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34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00 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0AD87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&lt;0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001*</w:t>
            </w:r>
          </w:p>
        </w:tc>
      </w:tr>
      <w:tr w14:paraId="35FC89F3">
        <w:trPr>
          <w:trHeight w:val="277" w:hRule="atLeast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E570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Time of Call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9901D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B4BA2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A670C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1BD9A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B618C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D85EA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7484191E">
        <w:trPr>
          <w:trHeight w:val="277" w:hRule="atLeast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D85E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Morning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0A360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178 (14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41)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8C26E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95 (13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27)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17350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17 (11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49)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F77F8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66 (17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79)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6246F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6FA45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4B127B75">
        <w:trPr>
          <w:trHeight w:val="277" w:hRule="atLeast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DB892">
            <w:pPr>
              <w:widowControl/>
              <w:autoSpaceDE w:val="0"/>
              <w:ind w:firstLine="440" w:firstLineChars="200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Afternoon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1BF2B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409 (33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12)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37B8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230 (32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12)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8B906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48 (32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43)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3622D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131 (35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31)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B75C0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92B97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53249EDB">
        <w:trPr>
          <w:trHeight w:val="277" w:hRule="atLeast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6C21A">
            <w:pPr>
              <w:widowControl/>
              <w:autoSpaceDE w:val="0"/>
              <w:ind w:firstLine="440" w:firstLineChars="200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Night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0A55E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342 (27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69)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D4937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207 (28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91)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37A8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45 (30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41)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4EC56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90 (24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26)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C08D1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F5C24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50BB9090">
        <w:trPr>
          <w:trHeight w:val="277" w:hRule="atLeast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B14C6">
            <w:pPr>
              <w:widowControl/>
              <w:autoSpaceDE w:val="0"/>
              <w:ind w:firstLine="440" w:firstLineChars="200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Dawn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FED88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306 (24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78)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627BD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184 (25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70)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EE7F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38 (25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68)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2AEB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84 (22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64)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9C63D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5C5C8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6320BF89">
        <w:trPr>
          <w:trHeight w:val="277" w:hRule="atLeast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61EF2">
            <w:pPr>
              <w:widowControl/>
              <w:autoSpaceDE w:val="0"/>
              <w:ind w:firstLine="440" w:firstLineChars="20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4D623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E158E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8F4F9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76FF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18490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8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57 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80B3F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20</w:t>
            </w:r>
          </w:p>
        </w:tc>
      </w:tr>
      <w:tr w14:paraId="6CE9B68F">
        <w:trPr>
          <w:trHeight w:val="277" w:hRule="atLeast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9E8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Season of Call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83FD8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A7056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7D58C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0D339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E647C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123C2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14:paraId="1E4C46DA">
        <w:trPr>
          <w:trHeight w:val="277" w:hRule="atLeast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5B767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Spring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19BE4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215 (17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41)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1F28F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112 (15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64)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0ED53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26 (17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57)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31639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77 (20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75)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C6959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370CD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53ECB927">
        <w:trPr>
          <w:trHeight w:val="277" w:hRule="atLeast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B1A81">
            <w:pPr>
              <w:widowControl/>
              <w:autoSpaceDE w:val="0"/>
              <w:ind w:firstLine="440" w:firstLineChars="20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Summer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427EA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158 (12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79)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AB66B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101 (14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11)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71AF6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21 (14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19)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16E9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36 (9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70)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815E2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3D56F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3FA8BC59">
        <w:trPr>
          <w:trHeight w:val="277" w:hRule="atLeast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C456B">
            <w:pPr>
              <w:widowControl/>
              <w:autoSpaceDE w:val="0"/>
              <w:ind w:firstLine="440" w:firstLineChars="20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Autumn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C5A1C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136 (11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01)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B59D7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74 (10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34)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EB1D6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16 (10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81)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DD182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46 (12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41)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CBD58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C204A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66CAFD97">
        <w:trPr>
          <w:trHeight w:val="277" w:hRule="atLeast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B938E">
            <w:pPr>
              <w:widowControl/>
              <w:autoSpaceDE w:val="0"/>
              <w:ind w:firstLine="440" w:firstLineChars="20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Winter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2514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726 (58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79)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98FC5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429 (59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92)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51525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85 (57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43)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3BE7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212 (57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14)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F10F6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29684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772EEB04">
        <w:trPr>
          <w:trHeight w:val="277" w:hRule="atLeast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DBA18">
            <w:pPr>
              <w:widowControl/>
              <w:autoSpaceDE w:val="0"/>
              <w:ind w:firstLine="440" w:firstLineChars="20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49309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72ACC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4484B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097A9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AD91E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8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95 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457C5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18</w:t>
            </w:r>
          </w:p>
        </w:tc>
      </w:tr>
      <w:tr w14:paraId="48E31BCA">
        <w:trPr>
          <w:trHeight w:val="277" w:hRule="atLeast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2B1D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Mood at call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3E2BB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23B6F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91059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B3403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CC96C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CFCCD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0B721D26">
        <w:trPr>
          <w:trHeight w:val="277" w:hRule="atLeast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42F2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Anxious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049BA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58 (4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70)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985BC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31 (4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33)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2DDE2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7 (4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73)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3BF1C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20 (5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39)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FB7A3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D0A16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0C768D36">
        <w:trPr>
          <w:trHeight w:val="277" w:hRule="atLeast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C7934">
            <w:pPr>
              <w:widowControl/>
              <w:autoSpaceDE w:val="0"/>
              <w:ind w:firstLine="440" w:firstLineChars="20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Depressed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3CA32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682 (55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22)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7E9A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403 (56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28)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B938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74 (50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00)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AC954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205 (55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26)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F0CB1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62DE9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5B8792BE">
        <w:trPr>
          <w:trHeight w:val="277" w:hRule="atLeast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EA0CA">
            <w:pPr>
              <w:widowControl/>
              <w:autoSpaceDE w:val="0"/>
              <w:ind w:firstLine="440" w:firstLineChars="20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Clam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24E72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436 (35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30)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B5D9D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246 (34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36)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4EA1D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57 (38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51)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0BE43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133 (35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85)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E2DED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A0DCA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5162C478">
        <w:trPr>
          <w:trHeight w:val="277" w:hRule="atLeast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BBACA">
            <w:pPr>
              <w:widowControl/>
              <w:autoSpaceDE w:val="0"/>
              <w:ind w:firstLine="440" w:firstLineChars="20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Other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E3C59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59 (4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78)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5139B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36 (5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03)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7FEFB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10 (6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76)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095A8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13 (3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50)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30391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4992C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3D4B06DF">
        <w:trPr>
          <w:trHeight w:val="277" w:hRule="atLeast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39844">
            <w:pPr>
              <w:widowControl/>
              <w:autoSpaceDE w:val="0"/>
              <w:ind w:firstLine="440" w:firstLineChars="20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40256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137B3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85236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C46EB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5D21F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68 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9674C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59</w:t>
            </w:r>
          </w:p>
        </w:tc>
      </w:tr>
      <w:tr w14:paraId="51D109AA">
        <w:trPr>
          <w:trHeight w:val="277" w:hRule="atLeast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6F8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Query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B1D63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8D0E0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37226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108EC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C9200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87232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2C53B5A6">
        <w:trPr>
          <w:trHeight w:val="277" w:hRule="atLeast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A9562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Mental illness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B024F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793 (64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22)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BCF9C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424 (59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22)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CEF99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100 (67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57)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C59B7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269 (72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51)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81F80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353DF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1634124E">
        <w:trPr>
          <w:trHeight w:val="277" w:hRule="atLeast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6E152">
            <w:pPr>
              <w:widowControl/>
              <w:autoSpaceDE w:val="0"/>
              <w:ind w:firstLine="440" w:firstLineChars="20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Relationship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42CE6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252 (20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40)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074A9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173 (24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16)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CAC29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29 (19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59)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EBD43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50 (13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48)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555D6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454AB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43884D2D">
        <w:trPr>
          <w:trHeight w:val="277" w:hRule="atLeast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6E52C">
            <w:pPr>
              <w:widowControl/>
              <w:autoSpaceDE w:val="0"/>
              <w:ind w:firstLine="440" w:firstLineChars="20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Economic issues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2672E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56 (4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53)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B12F8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31 (4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33)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539C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6 (4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05)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CE68E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19 (5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12)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9E338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E773D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46371C6F">
        <w:trPr>
          <w:trHeight w:val="277" w:hRule="atLeast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A994D">
            <w:pPr>
              <w:widowControl/>
              <w:autoSpaceDE w:val="0"/>
              <w:ind w:firstLine="440" w:firstLineChars="20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Distress issues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D5D5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134 (10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85)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4D30B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88 (12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29)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201BC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13 (8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78)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4F5D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33 (8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89)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DE50F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18A71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119DF19D">
        <w:trPr>
          <w:trHeight w:val="282" w:hRule="atLeast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2075C">
            <w:pPr>
              <w:widowControl/>
              <w:autoSpaceDE w:val="0"/>
              <w:ind w:firstLine="440" w:firstLineChars="20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2DF2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97429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D1420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B9E47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8C1D6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24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43 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D0698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&lt;0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001*</w:t>
            </w:r>
          </w:p>
        </w:tc>
      </w:tr>
      <w:tr w14:paraId="3B69A104">
        <w:trPr>
          <w:trHeight w:val="277" w:hRule="atLeast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A3E1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Suicidality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ECD39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581FE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613D0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1D043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8DE1A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0E842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1162154F">
        <w:trPr>
          <w:trHeight w:val="277" w:hRule="atLeast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E62D6">
            <w:pPr>
              <w:widowControl/>
              <w:autoSpaceDE w:val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Attempt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F464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83 (6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72)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4DCE5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39 (5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45)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7F85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7 (4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73)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90D7E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37 (9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97)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185EB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ACEEC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362C2C8A">
        <w:trPr>
          <w:trHeight w:val="277" w:hRule="atLeast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6DA4C">
            <w:pPr>
              <w:widowControl/>
              <w:autoSpaceDE w:val="0"/>
              <w:ind w:firstLine="440" w:firstLineChars="20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Ideation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ABEF8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936 (75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79)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95455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571 (79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75)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85489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115 (77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70)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C6578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250 (67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39)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50DDF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D428B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1E749697">
        <w:trPr>
          <w:trHeight w:val="277" w:hRule="atLeast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66E95">
            <w:pPr>
              <w:widowControl/>
              <w:autoSpaceDE w:val="0"/>
              <w:ind w:firstLine="440" w:firstLineChars="20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Plan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68245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216 (17</w:t>
            </w:r>
            <w:r>
              <w:rPr>
                <w:rFonts w:hint="eastAsia" w:ascii="Times New Roman" w:hAnsi="Times New Roman" w:eastAsia="等线" w:cs="Times New Roman"/>
                <w:color w:val="00000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  <w:lang w:bidi="ar"/>
              </w:rPr>
              <w:t>49)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0F39B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106 (14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80)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D0066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26 (17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57)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03E53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84 (22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64)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BC9A3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2D671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48C6E166">
        <w:trPr>
          <w:trHeight w:val="277" w:hRule="atLeast"/>
        </w:trPr>
        <w:tc>
          <w:tcPr>
            <w:tcW w:w="917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2317AF67">
            <w:pPr>
              <w:widowControl/>
              <w:autoSpaceDE w:val="0"/>
              <w:ind w:firstLine="440" w:firstLineChars="20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00A92F77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6857BA9C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572DF56B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613E12C5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5D62DB1A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22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03 </w:t>
            </w:r>
          </w:p>
        </w:tc>
        <w:tc>
          <w:tcPr>
            <w:tcW w:w="522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0B1F4517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&lt;0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001*</w:t>
            </w:r>
          </w:p>
        </w:tc>
      </w:tr>
    </w:tbl>
    <w:p w14:paraId="0915BCE7">
      <w:pPr>
        <w:widowControl/>
        <w:jc w:val="left"/>
        <w:textAlignment w:val="center"/>
        <w:rPr>
          <w:rFonts w:ascii="Times New Roman" w:hAnsi="Times New Roman" w:eastAsia="等线" w:cs="Times New Roman"/>
          <w:sz w:val="20"/>
          <w:szCs w:val="20"/>
          <w:lang w:bidi="ar"/>
        </w:rPr>
      </w:pPr>
      <w:bookmarkStart w:id="13" w:name="_Hlk199542593"/>
      <w:bookmarkStart w:id="14" w:name="OLE_LINK68"/>
      <w:r>
        <w:rPr>
          <w:rFonts w:ascii="Times New Roman" w:hAnsi="Times New Roman" w:eastAsia="等线" w:cs="Times New Roman"/>
          <w:sz w:val="20"/>
          <w:szCs w:val="20"/>
          <w:lang w:bidi="ar"/>
        </w:rPr>
        <w:t>Note: *</w:t>
      </w:r>
      <w:r>
        <w:rPr>
          <w:rFonts w:ascii="Times New Roman" w:hAnsi="Times New Roman" w:eastAsia="等线" w:cs="Times New Roman"/>
          <w:i/>
          <w:sz w:val="20"/>
          <w:szCs w:val="20"/>
          <w:lang w:bidi="ar"/>
        </w:rPr>
        <w:t>P</w:t>
      </w:r>
      <w:r>
        <w:rPr>
          <w:rFonts w:ascii="Times New Roman" w:hAnsi="Times New Roman" w:eastAsia="等线" w:cs="Times New Roman"/>
          <w:sz w:val="20"/>
          <w:szCs w:val="20"/>
          <w:lang w:bidi="ar"/>
        </w:rPr>
        <w:t>&lt;0</w:t>
      </w:r>
      <w:r>
        <w:rPr>
          <w:rFonts w:hint="eastAsia" w:ascii="Times New Roman" w:hAnsi="Times New Roman" w:eastAsia="等线" w:cs="Times New Roman"/>
          <w:sz w:val="20"/>
          <w:szCs w:val="20"/>
          <w:lang w:eastAsia="zh-CN" w:bidi="ar"/>
        </w:rPr>
        <w:t>.</w:t>
      </w:r>
      <w:r>
        <w:rPr>
          <w:rFonts w:ascii="Times New Roman" w:hAnsi="Times New Roman" w:eastAsia="等线" w:cs="Times New Roman"/>
          <w:sz w:val="20"/>
          <w:szCs w:val="20"/>
          <w:lang w:bidi="ar"/>
        </w:rPr>
        <w:t xml:space="preserve">05. </w:t>
      </w:r>
      <w:r>
        <w:rPr>
          <w:rFonts w:ascii="Times New Roman" w:hAnsi="Times New Roman" w:eastAsia="等线" w:cs="Times New Roman"/>
          <w:iCs/>
          <w:color w:val="000000"/>
          <w:kern w:val="0"/>
          <w:sz w:val="22"/>
          <w:vertAlign w:val="superscript"/>
          <w:lang w:bidi="ar"/>
        </w:rPr>
        <w:t>†</w:t>
      </w:r>
      <w:r>
        <w:rPr>
          <w:rFonts w:ascii="Times New Roman" w:hAnsi="Times New Roman" w:eastAsia="等线" w:cs="Times New Roman"/>
          <w:bCs/>
          <w:sz w:val="20"/>
          <w:szCs w:val="24"/>
          <w:lang w:bidi="ar"/>
        </w:rPr>
        <w:t>The distribution of these variables was abnormal, and they were thus described by Median[IQR], and the comparison was conducted using the</w:t>
      </w:r>
      <w:r>
        <w:rPr>
          <w:rFonts w:hint="eastAsia" w:ascii="Times New Roman" w:hAnsi="Times New Roman" w:eastAsia="等线" w:cs="Times New Roman"/>
          <w:bCs/>
          <w:sz w:val="20"/>
          <w:szCs w:val="24"/>
          <w:lang w:bidi="ar"/>
        </w:rPr>
        <w:t xml:space="preserve"> </w:t>
      </w:r>
      <w:r>
        <w:rPr>
          <w:rFonts w:hint="eastAsia" w:ascii="Times New Roman" w:hAnsi="Times New Roman" w:eastAsia="等线" w:cs="Times New Roman"/>
          <w:bCs/>
          <w:i/>
          <w:iCs/>
          <w:sz w:val="20"/>
          <w:szCs w:val="24"/>
          <w:lang w:bidi="ar"/>
        </w:rPr>
        <w:t>Kruskal-Wallis test</w:t>
      </w:r>
      <w:r>
        <w:rPr>
          <w:rFonts w:hint="eastAsia" w:ascii="Times New Roman" w:hAnsi="Times New Roman" w:eastAsia="等线" w:cs="Times New Roman"/>
          <w:sz w:val="20"/>
          <w:szCs w:val="20"/>
        </w:rPr>
        <w:t>;</w:t>
      </w:r>
      <w:r>
        <w:rPr>
          <w:rFonts w:ascii="Times New Roman" w:hAnsi="Times New Roman" w:eastAsia="等线" w:cs="Times New Roman"/>
          <w:sz w:val="20"/>
          <w:szCs w:val="20"/>
        </w:rPr>
        <w:t xml:space="preserve"> </w:t>
      </w:r>
      <w:r>
        <w:rPr>
          <w:rFonts w:hint="eastAsia" w:ascii="Times New Roman" w:hAnsi="Times New Roman"/>
          <w:color w:val="000000"/>
          <w:kern w:val="0"/>
          <w:sz w:val="20"/>
          <w:szCs w:val="20"/>
        </w:rPr>
        <w:t>C</w:t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ategorical variables are presented as </w:t>
      </w:r>
      <w:r>
        <w:rPr>
          <w:rFonts w:hint="eastAsia" w:ascii="Times New Roman" w:hAnsi="Times New Roman"/>
          <w:color w:val="000000"/>
          <w:kern w:val="0"/>
          <w:sz w:val="20"/>
          <w:szCs w:val="20"/>
        </w:rPr>
        <w:t>n</w:t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 (%),</w:t>
      </w:r>
      <w:r>
        <w:rPr>
          <w:rFonts w:hint="eastAsia" w:ascii="Times New Roman" w:hAnsi="Times New Roman"/>
          <w:color w:val="000000"/>
          <w:kern w:val="0"/>
          <w:sz w:val="20"/>
          <w:szCs w:val="20"/>
        </w:rPr>
        <w:t>and examined by the</w:t>
      </w:r>
      <w:r>
        <w:rPr>
          <w:rFonts w:hint="eastAsia" w:ascii="Times New Roman" w:hAnsi="Times New Roman"/>
          <w:i/>
          <w:iCs/>
          <w:color w:val="000000"/>
          <w:kern w:val="0"/>
          <w:sz w:val="20"/>
          <w:szCs w:val="20"/>
        </w:rPr>
        <w:t xml:space="preserve"> Chi-Square</w:t>
      </w:r>
      <w:r>
        <w:rPr>
          <w:rFonts w:hint="eastAsia" w:ascii="Times New Roman" w:hAnsi="Times New Roman"/>
          <w:color w:val="000000"/>
          <w:kern w:val="0"/>
          <w:sz w:val="20"/>
          <w:szCs w:val="20"/>
        </w:rPr>
        <w:t xml:space="preserve"> test.</w:t>
      </w:r>
    </w:p>
    <w:bookmarkEnd w:id="13"/>
    <w:bookmarkEnd w:id="14"/>
    <w:p w14:paraId="3142D968">
      <w:pPr>
        <w:pStyle w:val="2"/>
        <w:snapToGrid w:val="0"/>
        <w:spacing w:after="0" w:line="360" w:lineRule="auto"/>
        <w:rPr>
          <w:rFonts w:ascii="Times New Roman" w:hAnsi="Times New Roman"/>
          <w:color w:val="000000"/>
          <w:kern w:val="0"/>
          <w:sz w:val="22"/>
        </w:rPr>
      </w:pPr>
      <w:bookmarkStart w:id="15" w:name="_Toc2059074768"/>
      <w:r>
        <w:rPr>
          <w:rFonts w:ascii="Times New Roman" w:hAnsi="Times New Roman"/>
          <w:color w:val="000000"/>
          <w:kern w:val="0"/>
          <w:sz w:val="22"/>
        </w:rPr>
        <w:t>Table S</w:t>
      </w:r>
      <w:r>
        <w:rPr>
          <w:rFonts w:hint="eastAsia" w:ascii="Times New Roman" w:hAnsi="Times New Roman"/>
          <w:color w:val="000000"/>
          <w:kern w:val="0"/>
          <w:sz w:val="22"/>
          <w:lang w:val="en-US" w:eastAsia="zh-CN"/>
        </w:rPr>
        <w:t>4</w:t>
      </w:r>
      <w:r>
        <w:rPr>
          <w:rFonts w:ascii="Times New Roman" w:hAnsi="Times New Roman"/>
          <w:color w:val="000000"/>
          <w:kern w:val="0"/>
          <w:sz w:val="22"/>
        </w:rPr>
        <w:t xml:space="preserve">. Standard mean difference of </w:t>
      </w:r>
      <w:bookmarkStart w:id="16" w:name="_Hlk206496035"/>
      <w:r>
        <w:rPr>
          <w:rFonts w:ascii="Times New Roman" w:hAnsi="Times New Roman"/>
          <w:color w:val="000000"/>
          <w:kern w:val="0"/>
          <w:sz w:val="22"/>
        </w:rPr>
        <w:t>baseline characteristic</w:t>
      </w:r>
      <w:bookmarkEnd w:id="16"/>
      <w:r>
        <w:rPr>
          <w:rFonts w:ascii="Times New Roman" w:hAnsi="Times New Roman"/>
          <w:color w:val="000000"/>
          <w:kern w:val="0"/>
          <w:sz w:val="22"/>
        </w:rPr>
        <w:t xml:space="preserve"> of 1,235 callers before and after inverse probability weighting</w:t>
      </w:r>
      <w:bookmarkEnd w:id="3"/>
      <w:bookmarkEnd w:id="15"/>
    </w:p>
    <w:tbl>
      <w:tblPr>
        <w:tblStyle w:val="7"/>
        <w:tblW w:w="823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8"/>
        <w:gridCol w:w="2341"/>
        <w:gridCol w:w="2184"/>
        <w:gridCol w:w="1568"/>
      </w:tblGrid>
      <w:tr w14:paraId="4FF9080B">
        <w:trPr>
          <w:trHeight w:val="300" w:hRule="atLeast"/>
        </w:trPr>
        <w:tc>
          <w:tcPr>
            <w:tcW w:w="2138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EF38642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14:ligatures w14:val="none"/>
              </w:rPr>
              <w:t>Variable</w:t>
            </w:r>
          </w:p>
        </w:tc>
        <w:tc>
          <w:tcPr>
            <w:tcW w:w="2341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D685ED7"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14:ligatures w14:val="none"/>
              </w:rPr>
              <w:t xml:space="preserve">Unadjusted Difference </w:t>
            </w:r>
          </w:p>
        </w:tc>
        <w:tc>
          <w:tcPr>
            <w:tcW w:w="2184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A687093"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14:ligatures w14:val="none"/>
              </w:rPr>
              <w:t>Adjusted Difference</w:t>
            </w:r>
          </w:p>
        </w:tc>
        <w:tc>
          <w:tcPr>
            <w:tcW w:w="1568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C0B3A57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14:ligatures w14:val="none"/>
              </w:rPr>
              <w:t>SMD</w:t>
            </w:r>
          </w:p>
        </w:tc>
      </w:tr>
      <w:tr w14:paraId="09983C1B">
        <w:trPr>
          <w:trHeight w:val="277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2A37E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C8CE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A083F">
            <w:pPr>
              <w:widowControl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67944">
            <w:pPr>
              <w:widowControl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592C16EC">
        <w:trPr>
          <w:trHeight w:val="277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B9BB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Age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BCA3B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 xml:space="preserve">-0.042 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0BEBD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 xml:space="preserve">-0.023 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0DFFB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&lt;0.1</w:t>
            </w:r>
          </w:p>
        </w:tc>
      </w:tr>
      <w:tr w14:paraId="03D4DC82">
        <w:trPr>
          <w:trHeight w:val="277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014EF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E0E43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7B886">
            <w:pPr>
              <w:widowControl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30E04">
            <w:pPr>
              <w:widowControl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72A21C7C">
        <w:trPr>
          <w:trHeight w:val="277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29D8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Sex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CC66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14DB8">
            <w:pPr>
              <w:widowControl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5B39D">
            <w:pPr>
              <w:widowControl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3AD341DA">
        <w:trPr>
          <w:trHeight w:val="277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59E39">
            <w:pPr>
              <w:widowControl/>
              <w:ind w:firstLine="220" w:firstLineChars="1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Female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63974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 xml:space="preserve">0.052 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F9DCA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 xml:space="preserve">0.061 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D20A8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&lt;0.1</w:t>
            </w:r>
          </w:p>
        </w:tc>
      </w:tr>
      <w:tr w14:paraId="4C785F20">
        <w:trPr>
          <w:trHeight w:val="277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F6E4F">
            <w:pPr>
              <w:widowControl/>
              <w:ind w:firstLine="220" w:firstLineChars="1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Male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26B2B">
            <w:pPr>
              <w:widowControl/>
              <w:ind w:firstLine="220" w:firstLineChars="1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078A7">
            <w:pPr>
              <w:widowControl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20BD2">
            <w:pPr>
              <w:widowControl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648527E5">
        <w:trPr>
          <w:trHeight w:val="277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497CA">
            <w:pPr>
              <w:widowControl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62D6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03ADD">
            <w:pPr>
              <w:widowControl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5ED7E">
            <w:pPr>
              <w:widowControl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3BDFE4CD">
        <w:trPr>
          <w:trHeight w:val="277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36E6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Job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668D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0A3D3">
            <w:pPr>
              <w:widowControl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F9FCC">
            <w:pPr>
              <w:widowControl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3482DB28">
        <w:trPr>
          <w:trHeight w:val="277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16077">
            <w:pPr>
              <w:widowControl/>
              <w:ind w:firstLine="220" w:firstLineChars="1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Student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EAFC9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 xml:space="preserve">0.067 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B675D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 xml:space="preserve">0.081 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1E51B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&lt;0.1</w:t>
            </w:r>
          </w:p>
        </w:tc>
      </w:tr>
      <w:tr w14:paraId="3A8D1293">
        <w:trPr>
          <w:trHeight w:val="277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57C14">
            <w:pPr>
              <w:widowControl/>
              <w:ind w:firstLine="220" w:firstLineChars="1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Civil servants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4E6FA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 xml:space="preserve">0.029 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2C57E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 xml:space="preserve">0.032 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B52C0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&lt;0.1</w:t>
            </w:r>
          </w:p>
        </w:tc>
      </w:tr>
      <w:tr w14:paraId="24DC9222">
        <w:trPr>
          <w:trHeight w:val="277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BF6C0">
            <w:pPr>
              <w:widowControl/>
              <w:ind w:firstLine="220" w:firstLineChars="1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Service industry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58F28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 xml:space="preserve">-0.002 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62F17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 xml:space="preserve">-0.006 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67402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&lt;0.1</w:t>
            </w:r>
          </w:p>
        </w:tc>
      </w:tr>
      <w:tr w14:paraId="38F34C3D">
        <w:trPr>
          <w:trHeight w:val="277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FA204">
            <w:pPr>
              <w:widowControl/>
              <w:ind w:firstLine="220" w:firstLineChars="1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Retired/Other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D5EB1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 xml:space="preserve">-0.058 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A9FFE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 xml:space="preserve">-0.083 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38C04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&lt;0.1</w:t>
            </w:r>
          </w:p>
        </w:tc>
      </w:tr>
      <w:tr w14:paraId="15D2903B">
        <w:trPr>
          <w:trHeight w:val="277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5F485">
            <w:pPr>
              <w:widowControl/>
              <w:ind w:firstLine="220" w:firstLineChars="1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Unemployed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AF7F6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 xml:space="preserve">-0.037 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1FB4D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 xml:space="preserve">-0.025 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23E38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&lt;0.1</w:t>
            </w:r>
          </w:p>
        </w:tc>
      </w:tr>
      <w:tr w14:paraId="10B56E52">
        <w:trPr>
          <w:trHeight w:val="277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403EE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38CF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96A9F">
            <w:pPr>
              <w:widowControl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25582">
            <w:pPr>
              <w:widowControl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53F1AA26">
        <w:trPr>
          <w:trHeight w:val="277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6BE3A">
            <w:pPr>
              <w:widowControl/>
              <w:ind w:firstLine="220" w:firstLineChars="1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Region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12799">
            <w:pPr>
              <w:widowControl/>
              <w:ind w:firstLine="220" w:firstLineChars="1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D419B">
            <w:pPr>
              <w:widowControl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838D0">
            <w:pPr>
              <w:widowControl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042DE911">
        <w:trPr>
          <w:trHeight w:val="277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BA61B">
            <w:pPr>
              <w:widowControl/>
              <w:ind w:firstLine="220" w:firstLineChars="1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Outside Guangdong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CDEA7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 xml:space="preserve">0.010 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6AED1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 xml:space="preserve">0.004 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85C42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&lt;0.1</w:t>
            </w:r>
          </w:p>
        </w:tc>
      </w:tr>
      <w:tr w14:paraId="251B176C">
        <w:trPr>
          <w:trHeight w:val="277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B8849">
            <w:pPr>
              <w:widowControl/>
              <w:ind w:firstLine="220" w:firstLineChars="1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Guangdong Province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6DF03">
            <w:pPr>
              <w:widowControl/>
              <w:ind w:firstLine="220" w:firstLineChars="1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17A58">
            <w:pPr>
              <w:widowControl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28997">
            <w:pPr>
              <w:widowControl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4448CF49">
        <w:trPr>
          <w:trHeight w:val="277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E07F0">
            <w:pPr>
              <w:widowControl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1DB5D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E11C9">
            <w:pPr>
              <w:widowControl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F7BA2">
            <w:pPr>
              <w:widowControl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62426217">
        <w:trPr>
          <w:trHeight w:val="277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8BA6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Marital status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4917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2E387">
            <w:pPr>
              <w:widowControl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BA2CA">
            <w:pPr>
              <w:widowControl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7C6CEA8B">
        <w:trPr>
          <w:trHeight w:val="277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6A885">
            <w:pPr>
              <w:widowControl/>
              <w:ind w:firstLine="220" w:firstLineChars="1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Unmarried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29889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 xml:space="preserve">0.081 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C195D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 xml:space="preserve">0.119 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6D712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&gt;0.1</w:t>
            </w:r>
          </w:p>
        </w:tc>
      </w:tr>
      <w:tr w14:paraId="303D78AD">
        <w:trPr>
          <w:trHeight w:val="277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B5227">
            <w:pPr>
              <w:widowControl/>
              <w:ind w:firstLine="220" w:firstLineChars="1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Married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6D533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 xml:space="preserve">-0.026 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D22B9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 xml:space="preserve">-0.028 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48BDB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&lt;0.1</w:t>
            </w:r>
          </w:p>
        </w:tc>
      </w:tr>
      <w:tr w14:paraId="4F6ACB09">
        <w:trPr>
          <w:trHeight w:val="277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C7455">
            <w:pPr>
              <w:widowControl/>
              <w:ind w:firstLine="220" w:firstLineChars="1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Divorced/Other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5328A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 xml:space="preserve">-0.056 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4F134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 xml:space="preserve">-0.091 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31C0D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&lt;0.1</w:t>
            </w:r>
          </w:p>
        </w:tc>
      </w:tr>
      <w:tr w14:paraId="6ED5C8C3">
        <w:trPr>
          <w:trHeight w:val="277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C7A24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37323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20B7F">
            <w:pPr>
              <w:widowControl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0EFAD">
            <w:pPr>
              <w:widowControl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78913AB9">
        <w:trPr>
          <w:trHeight w:val="277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D831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Time of call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77A0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EE10E">
            <w:pPr>
              <w:widowControl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9F86B">
            <w:pPr>
              <w:widowControl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43E65F5B">
        <w:trPr>
          <w:trHeight w:val="277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5AE82">
            <w:pPr>
              <w:widowControl/>
              <w:ind w:firstLine="220" w:firstLineChars="1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Morning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8540A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 xml:space="preserve">0.021 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4A406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 xml:space="preserve">0.023 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A0C9A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&lt;0.1</w:t>
            </w:r>
          </w:p>
        </w:tc>
      </w:tr>
      <w:tr w14:paraId="42C59609">
        <w:trPr>
          <w:trHeight w:val="277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8CF5C">
            <w:pPr>
              <w:widowControl/>
              <w:ind w:firstLine="220" w:firstLineChars="1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Afternoon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91174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 xml:space="preserve">0.016 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7FCEC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 xml:space="preserve">0.027 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38998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&lt;0.1</w:t>
            </w:r>
          </w:p>
        </w:tc>
      </w:tr>
      <w:tr w14:paraId="2C37EA10">
        <w:trPr>
          <w:trHeight w:val="277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D04F6">
            <w:pPr>
              <w:widowControl/>
              <w:ind w:firstLine="220" w:firstLineChars="1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Night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208C1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 xml:space="preserve">0.017 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34BFD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 xml:space="preserve">0.024 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6551B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&lt;0.1</w:t>
            </w:r>
          </w:p>
        </w:tc>
      </w:tr>
      <w:tr w14:paraId="17D87EA1">
        <w:trPr>
          <w:trHeight w:val="277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5DD74">
            <w:pPr>
              <w:widowControl/>
              <w:ind w:firstLine="220" w:firstLineChars="1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Dawn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6DCB5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 xml:space="preserve">-0.054 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8BCDD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 xml:space="preserve">-0.074 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A7E4C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&lt;0.1</w:t>
            </w:r>
          </w:p>
        </w:tc>
      </w:tr>
      <w:tr w14:paraId="18C7A4C9">
        <w:trPr>
          <w:trHeight w:val="277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E5CA7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E833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554C0">
            <w:pPr>
              <w:widowControl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CE3D4">
            <w:pPr>
              <w:widowControl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10D7B3F8">
        <w:trPr>
          <w:trHeight w:val="277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2759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Call duration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C399E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 xml:space="preserve">0.348 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D1967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 xml:space="preserve">0.403 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06965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&gt;0.1</w:t>
            </w:r>
          </w:p>
        </w:tc>
      </w:tr>
      <w:tr w14:paraId="6299398F">
        <w:trPr>
          <w:trHeight w:val="277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83D20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91CC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24A53">
            <w:pPr>
              <w:widowControl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62FE3">
            <w:pPr>
              <w:widowControl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0D816968">
        <w:trPr>
          <w:trHeight w:val="277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30E6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Mental disorder history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0D90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0E26D">
            <w:pPr>
              <w:widowControl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90E96">
            <w:pPr>
              <w:widowControl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53B37C66">
        <w:trPr>
          <w:trHeight w:val="277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C65AD">
            <w:pPr>
              <w:widowControl/>
              <w:ind w:firstLine="220" w:firstLineChars="1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Depression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81DA1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 xml:space="preserve">0.038 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D80E4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 xml:space="preserve">0.048 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81FC0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&lt;0.1</w:t>
            </w:r>
          </w:p>
        </w:tc>
      </w:tr>
      <w:tr w14:paraId="2B163F43">
        <w:trPr>
          <w:trHeight w:val="277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38FC2">
            <w:pPr>
              <w:widowControl/>
              <w:ind w:firstLine="220" w:firstLineChars="1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D&amp;A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44FB9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 xml:space="preserve">0.002 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6C950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 xml:space="preserve">0.004 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BB460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&lt;0.1</w:t>
            </w:r>
          </w:p>
        </w:tc>
      </w:tr>
      <w:tr w14:paraId="493F9E06">
        <w:trPr>
          <w:trHeight w:val="277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F01B7">
            <w:pPr>
              <w:widowControl/>
              <w:ind w:firstLine="220" w:firstLineChars="1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Bipolar disorder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F8913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 xml:space="preserve">0.016 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4298B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 xml:space="preserve">0.017 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F4C6D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&lt;0.1</w:t>
            </w:r>
          </w:p>
        </w:tc>
      </w:tr>
      <w:tr w14:paraId="0FAC5F2C">
        <w:trPr>
          <w:trHeight w:val="277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5F49C">
            <w:pPr>
              <w:widowControl/>
              <w:ind w:firstLine="220" w:firstLineChars="1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Other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38964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 xml:space="preserve">0.000 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2D624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 xml:space="preserve">0.001 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485BE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&lt;0.1</w:t>
            </w:r>
          </w:p>
        </w:tc>
      </w:tr>
      <w:tr w14:paraId="629D64B8">
        <w:trPr>
          <w:trHeight w:val="277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E4A1F">
            <w:pPr>
              <w:widowControl/>
              <w:ind w:firstLine="220" w:firstLineChars="1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Unknown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1B19F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 xml:space="preserve">-0.055 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D2518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 xml:space="preserve">-0.069 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573DD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&lt;0.1</w:t>
            </w:r>
          </w:p>
        </w:tc>
      </w:tr>
      <w:tr w14:paraId="58A2043E">
        <w:trPr>
          <w:trHeight w:val="240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C6793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B4721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C8510">
            <w:pPr>
              <w:widowControl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6EDF3">
            <w:pPr>
              <w:widowControl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3128E24C">
        <w:trPr>
          <w:trHeight w:val="277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8667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Query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4F89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7B48A">
            <w:pPr>
              <w:widowControl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7AD0C">
            <w:pPr>
              <w:widowControl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70679DBE">
        <w:trPr>
          <w:trHeight w:val="277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8DFC1">
            <w:pPr>
              <w:widowControl/>
              <w:ind w:firstLine="220" w:firstLineChars="1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Relationship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148F9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 xml:space="preserve">-0.032 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184C1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 xml:space="preserve">-0.008 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FC2CA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&lt;0.1</w:t>
            </w:r>
          </w:p>
        </w:tc>
      </w:tr>
      <w:tr w14:paraId="29A0C94D">
        <w:trPr>
          <w:trHeight w:val="277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F9DED">
            <w:pPr>
              <w:widowControl/>
              <w:ind w:firstLine="220" w:firstLineChars="1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Mental illness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33997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 xml:space="preserve">0.063 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72904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 xml:space="preserve">0.059 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7F1DF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&lt;0.1</w:t>
            </w:r>
          </w:p>
        </w:tc>
      </w:tr>
      <w:tr w14:paraId="6CD77F78">
        <w:trPr>
          <w:trHeight w:val="277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9AC01">
            <w:pPr>
              <w:widowControl/>
              <w:ind w:firstLine="220" w:firstLineChars="1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Distress issues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63EE4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 xml:space="preserve">-0.002 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EA863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 xml:space="preserve">-0.002 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1E2B9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&lt;0.1</w:t>
            </w:r>
          </w:p>
        </w:tc>
      </w:tr>
      <w:tr w14:paraId="7E2D748F">
        <w:trPr>
          <w:trHeight w:val="277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9749C">
            <w:pPr>
              <w:widowControl/>
              <w:ind w:firstLine="220" w:firstLineChars="1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Economic issues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8996B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 xml:space="preserve">-0.029 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82896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 xml:space="preserve">-0.049 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688B9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&lt;0.1</w:t>
            </w:r>
          </w:p>
        </w:tc>
      </w:tr>
      <w:tr w14:paraId="2F6E2FA8">
        <w:trPr>
          <w:trHeight w:val="277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471F5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79711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DC35D">
            <w:pPr>
              <w:widowControl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CB7B3">
            <w:pPr>
              <w:widowControl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71407D6A">
        <w:trPr>
          <w:trHeight w:val="277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6CE6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Season of call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5FF4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38184">
            <w:pPr>
              <w:widowControl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E0CCD">
            <w:pPr>
              <w:widowControl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2735C1F9">
        <w:trPr>
          <w:trHeight w:val="277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D3D86">
            <w:pPr>
              <w:widowControl/>
              <w:ind w:firstLine="220" w:firstLineChars="1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Spring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9767B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 xml:space="preserve">0.058 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701D1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 xml:space="preserve">0.050 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B38B3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&lt;0.1</w:t>
            </w:r>
          </w:p>
        </w:tc>
      </w:tr>
      <w:tr w14:paraId="1CB6CB35">
        <w:trPr>
          <w:trHeight w:val="277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EA648">
            <w:pPr>
              <w:widowControl/>
              <w:ind w:firstLine="220" w:firstLineChars="1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Summer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EDB1C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 xml:space="preserve">-0.004 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10C7B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 xml:space="preserve">-0.002 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C97ED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&lt;0.1</w:t>
            </w:r>
          </w:p>
        </w:tc>
      </w:tr>
      <w:tr w14:paraId="6AA42168">
        <w:trPr>
          <w:trHeight w:val="277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F630A">
            <w:pPr>
              <w:widowControl/>
              <w:ind w:firstLine="220" w:firstLineChars="1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Autumn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9E7E5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 xml:space="preserve">0.000 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E5F55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 xml:space="preserve">-0.003 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6862D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&lt;0.1</w:t>
            </w:r>
          </w:p>
        </w:tc>
      </w:tr>
      <w:tr w14:paraId="5DD80A3F">
        <w:trPr>
          <w:trHeight w:val="277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EF2AC">
            <w:pPr>
              <w:widowControl/>
              <w:ind w:firstLine="220" w:firstLineChars="1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Winter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0B572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 xml:space="preserve">-0.054 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94A57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 xml:space="preserve">-0.045 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837C3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&lt;0.1</w:t>
            </w:r>
          </w:p>
        </w:tc>
      </w:tr>
      <w:tr w14:paraId="64424542">
        <w:trPr>
          <w:trHeight w:val="277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FBD19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41EBA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C7522">
            <w:pPr>
              <w:widowControl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4EF2F">
            <w:pPr>
              <w:widowControl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05D83ECC">
        <w:trPr>
          <w:trHeight w:val="277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D395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Mood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F8F9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E03B0">
            <w:pPr>
              <w:widowControl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0AECE">
            <w:pPr>
              <w:widowControl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44F24715">
        <w:trPr>
          <w:trHeight w:val="277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69E44">
            <w:pPr>
              <w:widowControl/>
              <w:ind w:firstLine="220" w:firstLineChars="1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Depressed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A3989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 xml:space="preserve">-0.060 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D014C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 xml:space="preserve">-0.054 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6D6F1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&lt;0.1</w:t>
            </w:r>
          </w:p>
        </w:tc>
      </w:tr>
      <w:tr w14:paraId="479819B0">
        <w:trPr>
          <w:trHeight w:val="277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11F8A">
            <w:pPr>
              <w:widowControl/>
              <w:ind w:firstLine="220" w:firstLineChars="1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Anxious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A202C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 xml:space="preserve">-0.007 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A878E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 xml:space="preserve">-0.008 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DBDA4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&lt;0.1</w:t>
            </w:r>
          </w:p>
        </w:tc>
      </w:tr>
      <w:tr w14:paraId="1150D597">
        <w:trPr>
          <w:trHeight w:val="277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9C282">
            <w:pPr>
              <w:widowControl/>
              <w:ind w:firstLine="220" w:firstLineChars="1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Clam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6919B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 xml:space="preserve">0.066 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49F69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 xml:space="preserve">0.058 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06AB3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&lt;0.1</w:t>
            </w:r>
          </w:p>
        </w:tc>
      </w:tr>
      <w:tr w14:paraId="4334CCE1">
        <w:trPr>
          <w:trHeight w:val="277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62686">
            <w:pPr>
              <w:widowControl/>
              <w:ind w:firstLine="220" w:firstLineChars="1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Other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C44D2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 xml:space="preserve">0.001 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A06F8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 xml:space="preserve">0.004 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F9B6A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&lt;0.1</w:t>
            </w:r>
          </w:p>
        </w:tc>
      </w:tr>
      <w:tr w14:paraId="7E7731FB">
        <w:trPr>
          <w:trHeight w:val="277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85E72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AD9C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758BC">
            <w:pPr>
              <w:widowControl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61416">
            <w:pPr>
              <w:widowControl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5CD80203">
        <w:trPr>
          <w:trHeight w:val="277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E4E2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Suicidality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1B46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A507B">
            <w:pPr>
              <w:widowControl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35FEF">
            <w:pPr>
              <w:widowControl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102175AE">
        <w:trPr>
          <w:trHeight w:val="277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766D9">
            <w:pPr>
              <w:widowControl/>
              <w:ind w:firstLine="220" w:firstLineChars="1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Attempt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AFD15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 xml:space="preserve">-0.018 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CCEDA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 xml:space="preserve">-0.024 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5636E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&lt;0.1</w:t>
            </w:r>
          </w:p>
        </w:tc>
      </w:tr>
      <w:tr w14:paraId="4E29A38D">
        <w:trPr>
          <w:trHeight w:val="277" w:hRule="atLeast"/>
        </w:trPr>
        <w:tc>
          <w:tcPr>
            <w:tcW w:w="21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B8D13D7">
            <w:pPr>
              <w:widowControl/>
              <w:ind w:firstLine="220" w:firstLineChars="1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Ideation</w:t>
            </w:r>
          </w:p>
        </w:tc>
        <w:tc>
          <w:tcPr>
            <w:tcW w:w="23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42BA33A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 xml:space="preserve">0.090 </w:t>
            </w:r>
          </w:p>
        </w:tc>
        <w:tc>
          <w:tcPr>
            <w:tcW w:w="21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EB9B753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 xml:space="preserve">0.097 </w:t>
            </w:r>
          </w:p>
        </w:tc>
        <w:tc>
          <w:tcPr>
            <w:tcW w:w="15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5387887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&lt;0.1</w:t>
            </w:r>
          </w:p>
        </w:tc>
      </w:tr>
      <w:tr w14:paraId="4C2114F6">
        <w:trPr>
          <w:trHeight w:val="292" w:hRule="atLeast"/>
        </w:trPr>
        <w:tc>
          <w:tcPr>
            <w:tcW w:w="213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3A594EA5">
            <w:pPr>
              <w:widowControl/>
              <w:ind w:firstLine="220" w:firstLineChars="1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Plan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490CD8BF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 xml:space="preserve">-0.071 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67AEAEAC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 xml:space="preserve">-0.074 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37CC8D0A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&lt;0.1</w:t>
            </w:r>
          </w:p>
        </w:tc>
      </w:tr>
    </w:tbl>
    <w:p w14:paraId="04CD689E"/>
    <w:p w14:paraId="0ACE9728"/>
    <w:p w14:paraId="431D706D"/>
    <w:p w14:paraId="349C657F"/>
    <w:p w14:paraId="4C166438"/>
    <w:p w14:paraId="2F6534D2"/>
    <w:p w14:paraId="79C29947"/>
    <w:p w14:paraId="27AA18D0"/>
    <w:p w14:paraId="5A0D1A65"/>
    <w:p w14:paraId="3FA4D056"/>
    <w:p w14:paraId="099F751C"/>
    <w:p w14:paraId="131704D8"/>
    <w:p w14:paraId="46E6665F"/>
    <w:p w14:paraId="4F098F58"/>
    <w:p w14:paraId="25978D7A"/>
    <w:p w14:paraId="01110DDC"/>
    <w:p w14:paraId="25698112"/>
    <w:p w14:paraId="128A3780"/>
    <w:p w14:paraId="1A0463E1"/>
    <w:p w14:paraId="17990B25">
      <w:pPr>
        <w:widowControl/>
        <w:jc w:val="lef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16C89682">
      <w:pPr>
        <w:widowControl/>
        <w:jc w:val="lef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1361B76E">
      <w:pPr>
        <w:widowControl/>
        <w:jc w:val="left"/>
        <w:rPr>
          <w:rFonts w:ascii="Times New Roman" w:hAnsi="Times New Roman"/>
          <w:color w:val="000000"/>
          <w:kern w:val="0"/>
          <w:sz w:val="20"/>
          <w:szCs w:val="20"/>
        </w:rPr>
      </w:pPr>
      <w:r>
        <w:rPr>
          <w:rFonts w:hint="eastAsia" w:ascii="Times New Roman" w:hAnsi="Times New Roman"/>
          <w:color w:val="000000"/>
          <w:kern w:val="0"/>
          <w:sz w:val="20"/>
          <w:szCs w:val="20"/>
        </w:rPr>
        <w:drawing>
          <wp:inline distT="0" distB="0" distL="114300" distR="114300">
            <wp:extent cx="5922010" cy="4187190"/>
            <wp:effectExtent l="0" t="0" r="2540" b="3810"/>
            <wp:docPr id="2" name="图片 2" descr="imp-亚组轨迹-合并09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p-亚组轨迹-合并091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22010" cy="418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7463B">
      <w:pPr>
        <w:pStyle w:val="2"/>
        <w:snapToGrid w:val="0"/>
        <w:spacing w:after="0" w:line="360" w:lineRule="auto"/>
        <w:rPr>
          <w:rFonts w:ascii="Times New Roman" w:hAnsi="Times New Roman"/>
          <w:b w:val="0"/>
          <w:color w:val="000000"/>
          <w:kern w:val="0"/>
          <w:sz w:val="22"/>
        </w:rPr>
      </w:pPr>
      <w:bookmarkStart w:id="17" w:name="_Toc170654371"/>
      <w:r>
        <w:rPr>
          <w:rFonts w:ascii="Times New Roman" w:hAnsi="Times New Roman"/>
          <w:color w:val="000000"/>
          <w:kern w:val="0"/>
          <w:sz w:val="22"/>
        </w:rPr>
        <w:t>Fig</w:t>
      </w:r>
      <w:r>
        <w:rPr>
          <w:rFonts w:hint="eastAsia" w:ascii="Times New Roman" w:hAnsi="Times New Roman"/>
          <w:color w:val="000000"/>
          <w:kern w:val="0"/>
          <w:sz w:val="22"/>
        </w:rPr>
        <w:t>ure</w:t>
      </w:r>
      <w:r>
        <w:rPr>
          <w:rFonts w:ascii="Times New Roman" w:hAnsi="Times New Roman"/>
          <w:color w:val="000000"/>
          <w:kern w:val="0"/>
          <w:sz w:val="22"/>
        </w:rPr>
        <w:t xml:space="preserve"> S2. Trajectories of self-reported suicide scores with 95% CI identified based on sensitivity analysis.</w:t>
      </w:r>
      <w:r>
        <w:rPr>
          <w:rFonts w:ascii="Times New Roman" w:hAnsi="Times New Roman"/>
          <w:b w:val="0"/>
          <w:color w:val="000000"/>
          <w:kern w:val="0"/>
          <w:sz w:val="22"/>
        </w:rPr>
        <w:t xml:space="preserve"> A, trajectories identified using complete scores from follow-up 1 to 3; B, trajectories identified using complete scores from follow-up 1 to 2; C, trajectories identified using complete scores from follow-up 1; D, trajectories identified using complete baseline scores after MI .The blue line indicated the constant high-risk group. Yellow line indicated the gradual decline group. Red line indicates the rapid decline group.</w:t>
      </w:r>
      <w:bookmarkEnd w:id="17"/>
    </w:p>
    <w:p w14:paraId="5EFAA49E">
      <w:pPr>
        <w:widowControl/>
        <w:jc w:val="lef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66E83409">
      <w:pPr>
        <w:widowControl/>
        <w:jc w:val="lef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17B7BD93">
      <w:pPr>
        <w:widowControl/>
        <w:jc w:val="lef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242E1376">
      <w:pPr>
        <w:widowControl/>
        <w:jc w:val="lef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7F35A31D">
      <w:pPr>
        <w:widowControl/>
        <w:jc w:val="lef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4CA2C1F1">
      <w:pPr>
        <w:widowControl/>
        <w:jc w:val="lef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7A6C0D85">
      <w:pPr>
        <w:widowControl/>
        <w:jc w:val="lef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5AC9DC57">
      <w:pPr>
        <w:widowControl/>
        <w:jc w:val="lef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09A4D376">
      <w:pPr>
        <w:widowControl/>
        <w:jc w:val="lef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4F3D14B2">
      <w:pPr>
        <w:widowControl/>
        <w:jc w:val="lef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12360518">
      <w:pPr>
        <w:widowControl/>
        <w:jc w:val="lef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1426165B">
      <w:pPr>
        <w:widowControl/>
        <w:jc w:val="lef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771F1929">
      <w:pPr>
        <w:widowControl/>
        <w:jc w:val="lef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0DFB9FD6"/>
    <w:p w14:paraId="0C59E9DB">
      <w:pPr>
        <w:pStyle w:val="2"/>
        <w:snapToGrid w:val="0"/>
        <w:spacing w:after="0" w:line="360" w:lineRule="auto"/>
        <w:rPr>
          <w:rFonts w:ascii="Times New Roman" w:hAnsi="Times New Roman"/>
          <w:color w:val="000000"/>
          <w:kern w:val="0"/>
          <w:sz w:val="22"/>
          <w:szCs w:val="20"/>
        </w:rPr>
      </w:pPr>
      <w:bookmarkStart w:id="18" w:name="_Toc1297344652"/>
      <w:bookmarkStart w:id="19" w:name="_Toc199588917"/>
      <w:r>
        <w:rPr>
          <w:rFonts w:ascii="Times New Roman" w:hAnsi="Times New Roman"/>
          <w:color w:val="000000"/>
          <w:kern w:val="0"/>
          <w:sz w:val="22"/>
          <w:szCs w:val="20"/>
        </w:rPr>
        <w:t xml:space="preserve">Table </w:t>
      </w:r>
      <w:r>
        <w:rPr>
          <w:rFonts w:hint="eastAsia" w:ascii="Times New Roman" w:hAnsi="Times New Roman"/>
          <w:color w:val="000000"/>
          <w:kern w:val="0"/>
          <w:sz w:val="22"/>
          <w:szCs w:val="20"/>
        </w:rPr>
        <w:t>S</w:t>
      </w:r>
      <w:r>
        <w:rPr>
          <w:rFonts w:hint="eastAsia" w:ascii="Times New Roman" w:hAnsi="Times New Roman"/>
          <w:color w:val="000000"/>
          <w:kern w:val="0"/>
          <w:sz w:val="22"/>
          <w:szCs w:val="20"/>
          <w:lang w:val="en-US" w:eastAsia="zh-CN"/>
        </w:rPr>
        <w:t>5</w:t>
      </w:r>
      <w:r>
        <w:rPr>
          <w:rFonts w:ascii="Times New Roman" w:hAnsi="Times New Roman"/>
          <w:color w:val="000000"/>
          <w:kern w:val="0"/>
          <w:sz w:val="22"/>
          <w:szCs w:val="20"/>
        </w:rPr>
        <w:t xml:space="preserve">. The associations between identified determinants with subsequent SAs of callers reported suicidality based </w:t>
      </w:r>
      <w:r>
        <w:rPr>
          <w:rFonts w:hint="eastAsia" w:ascii="Times New Roman" w:hAnsi="Times New Roman"/>
          <w:color w:val="000000"/>
          <w:kern w:val="0"/>
          <w:sz w:val="22"/>
          <w:szCs w:val="20"/>
        </w:rPr>
        <w:t>on</w:t>
      </w:r>
      <w:r>
        <w:rPr>
          <w:rFonts w:ascii="Times New Roman" w:hAnsi="Times New Roman"/>
          <w:color w:val="000000"/>
          <w:kern w:val="0"/>
          <w:sz w:val="22"/>
          <w:szCs w:val="20"/>
        </w:rPr>
        <w:t xml:space="preserve"> </w:t>
      </w:r>
      <w:r>
        <w:rPr>
          <w:rFonts w:hint="eastAsia" w:ascii="Times New Roman" w:hAnsi="Times New Roman"/>
          <w:color w:val="000000"/>
          <w:kern w:val="0"/>
          <w:sz w:val="22"/>
          <w:szCs w:val="20"/>
        </w:rPr>
        <w:t>the</w:t>
      </w:r>
      <w:r>
        <w:rPr>
          <w:rFonts w:ascii="Times New Roman" w:hAnsi="Times New Roman"/>
          <w:color w:val="000000"/>
          <w:kern w:val="0"/>
          <w:sz w:val="22"/>
          <w:szCs w:val="20"/>
        </w:rPr>
        <w:t xml:space="preserve"> univariable Cox </w:t>
      </w:r>
      <w:r>
        <w:rPr>
          <w:rFonts w:hint="eastAsia" w:ascii="Times New Roman" w:hAnsi="Times New Roman"/>
          <w:color w:val="000000"/>
          <w:kern w:val="0"/>
          <w:sz w:val="22"/>
          <w:szCs w:val="20"/>
        </w:rPr>
        <w:t>reg</w:t>
      </w:r>
      <w:r>
        <w:rPr>
          <w:rFonts w:ascii="Times New Roman" w:hAnsi="Times New Roman"/>
          <w:color w:val="000000"/>
          <w:kern w:val="0"/>
          <w:sz w:val="22"/>
          <w:szCs w:val="20"/>
        </w:rPr>
        <w:t>ression</w:t>
      </w:r>
      <w:bookmarkEnd w:id="18"/>
      <w:r>
        <w:rPr>
          <w:rFonts w:ascii="Times New Roman" w:hAnsi="Times New Roman"/>
          <w:color w:val="000000"/>
          <w:kern w:val="0"/>
          <w:sz w:val="22"/>
          <w:szCs w:val="20"/>
        </w:rPr>
        <w:t xml:space="preserve"> </w:t>
      </w:r>
      <w:bookmarkEnd w:id="19"/>
    </w:p>
    <w:tbl>
      <w:tblPr>
        <w:tblStyle w:val="7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8"/>
        <w:gridCol w:w="3344"/>
        <w:gridCol w:w="2560"/>
      </w:tblGrid>
      <w:tr w14:paraId="347CCE81">
        <w:trPr>
          <w:trHeight w:val="330" w:hRule="atLeast"/>
          <w:tblHeader/>
        </w:trPr>
        <w:tc>
          <w:tcPr>
            <w:tcW w:w="1536" w:type="pct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9CB11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464" w:type="pct"/>
            <w:gridSpan w:val="2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</w:tcPr>
          <w:p w14:paraId="514EB79F">
            <w:pPr>
              <w:widowControl/>
              <w:jc w:val="center"/>
              <w:textAlignment w:val="top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  <w:t>Univariable</w:t>
            </w:r>
          </w:p>
        </w:tc>
      </w:tr>
      <w:tr w14:paraId="520EA76C">
        <w:trPr>
          <w:trHeight w:val="525" w:hRule="atLeast"/>
          <w:tblHeader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E9B3F">
            <w:pPr>
              <w:widowControl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  <w:t>Variable</w:t>
            </w: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6C5B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2"/>
                <w:lang w:bidi="ar"/>
              </w:rPr>
              <w:t xml:space="preserve">HR </w:t>
            </w:r>
            <w:r>
              <w:rPr>
                <w:rStyle w:val="13"/>
                <w:rFonts w:eastAsia="宋体"/>
                <w:sz w:val="22"/>
                <w:lang w:bidi="ar"/>
              </w:rPr>
              <w:t>(95%</w:t>
            </w:r>
            <w:r>
              <w:rPr>
                <w:rStyle w:val="14"/>
                <w:rFonts w:eastAsia="宋体"/>
                <w:sz w:val="22"/>
                <w:szCs w:val="22"/>
                <w:lang w:bidi="ar"/>
              </w:rPr>
              <w:t>CI</w:t>
            </w:r>
            <w:r>
              <w:rPr>
                <w:rStyle w:val="13"/>
                <w:rFonts w:eastAsia="宋体"/>
                <w:sz w:val="22"/>
                <w:lang w:bidi="ar"/>
              </w:rPr>
              <w:t>)</w:t>
            </w:r>
          </w:p>
        </w:tc>
        <w:tc>
          <w:tcPr>
            <w:tcW w:w="1501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4DB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2"/>
                <w:lang w:bidi="ar"/>
              </w:rPr>
              <w:t>P</w:t>
            </w:r>
          </w:p>
        </w:tc>
      </w:tr>
      <w:tr w14:paraId="04DDC9C0">
        <w:trPr>
          <w:trHeight w:val="270" w:hRule="atLeast"/>
        </w:trPr>
        <w:tc>
          <w:tcPr>
            <w:tcW w:w="1536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C056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Class</w:t>
            </w:r>
          </w:p>
        </w:tc>
        <w:tc>
          <w:tcPr>
            <w:tcW w:w="1962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</w:tcPr>
          <w:p w14:paraId="444FE7D9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501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70A79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0AD2B0D5">
        <w:trPr>
          <w:trHeight w:val="270" w:hRule="atLeast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0E3FC">
            <w:pPr>
              <w:widowControl/>
              <w:ind w:firstLine="22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Rapid decline</w:t>
            </w: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4AE95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16</w:t>
            </w:r>
          </w:p>
          <w:p w14:paraId="524B8FC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(0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10,0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25)</w:t>
            </w: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B2D3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&lt;0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001*</w:t>
            </w:r>
          </w:p>
        </w:tc>
      </w:tr>
      <w:tr w14:paraId="013F78C1">
        <w:trPr>
          <w:trHeight w:val="270" w:hRule="atLeast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D3FFE">
            <w:pPr>
              <w:widowControl/>
              <w:ind w:firstLine="22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Gradual decline</w:t>
            </w: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D1A1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81 (0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51,1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28)</w:t>
            </w: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1D8D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367</w:t>
            </w:r>
          </w:p>
        </w:tc>
      </w:tr>
      <w:tr w14:paraId="72E0626D">
        <w:trPr>
          <w:trHeight w:val="270" w:hRule="atLeast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22B07">
            <w:pPr>
              <w:widowControl/>
              <w:ind w:firstLine="22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Constant high-risk</w:t>
            </w: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29B5D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Ref</w:t>
            </w: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6803B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1C33FA2A">
        <w:trPr>
          <w:trHeight w:val="270" w:hRule="atLeast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7CCB3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77E30B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BE4EA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08F5B68A">
        <w:trPr>
          <w:trHeight w:val="270" w:hRule="atLeast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CE26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Sex</w:t>
            </w: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D776DF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1FA51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189B7FD3">
        <w:trPr>
          <w:trHeight w:val="270" w:hRule="atLeast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73A5F">
            <w:pPr>
              <w:widowControl/>
              <w:ind w:firstLine="22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Female</w:t>
            </w: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2E54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27 </w:t>
            </w:r>
          </w:p>
          <w:p w14:paraId="4F51B83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(0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88, 1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84)</w:t>
            </w: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8866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207</w:t>
            </w:r>
          </w:p>
        </w:tc>
      </w:tr>
      <w:tr w14:paraId="3168DED6">
        <w:trPr>
          <w:trHeight w:val="270" w:hRule="atLeast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CDA54">
            <w:pPr>
              <w:widowControl/>
              <w:ind w:firstLine="22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Male</w:t>
            </w: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B076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Ref</w:t>
            </w: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2D7B3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0677CEBC">
        <w:trPr>
          <w:trHeight w:val="270" w:hRule="atLeast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92031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8B220D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EB7B9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1C91ECD6">
        <w:trPr>
          <w:trHeight w:val="270" w:hRule="atLeast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B16A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Age</w:t>
            </w: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BAE8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91 (0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88,0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94)</w:t>
            </w: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7276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&lt;0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001*</w:t>
            </w:r>
          </w:p>
        </w:tc>
      </w:tr>
      <w:tr w14:paraId="66F0C05A">
        <w:trPr>
          <w:trHeight w:val="270" w:hRule="atLeast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9369A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94E82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78D32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42B3182F">
        <w:trPr>
          <w:trHeight w:val="270" w:hRule="atLeast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71EA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Job</w:t>
            </w: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E55375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CCE5D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75A62C12">
        <w:trPr>
          <w:trHeight w:val="270" w:hRule="atLeast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F97B5">
            <w:pPr>
              <w:widowControl/>
              <w:ind w:firstLine="22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Student</w:t>
            </w: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092F86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1.79 (1.10,2.53)</w:t>
            </w: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E29B5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0.016</w:t>
            </w:r>
          </w:p>
        </w:tc>
      </w:tr>
      <w:tr w14:paraId="544534D5">
        <w:trPr>
          <w:trHeight w:val="270" w:hRule="atLeast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DC9F3">
            <w:pPr>
              <w:widowControl/>
              <w:ind w:firstLine="22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Civil servants</w:t>
            </w: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72CEF9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0.58 (0.20,1.63)</w:t>
            </w: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A8FB6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 xml:space="preserve">0.300 </w:t>
            </w:r>
          </w:p>
        </w:tc>
      </w:tr>
      <w:tr w14:paraId="343D6786">
        <w:trPr>
          <w:trHeight w:val="270" w:hRule="atLeast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ACA40">
            <w:pPr>
              <w:widowControl/>
              <w:ind w:firstLine="22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Service industry</w:t>
            </w: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3BC4D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0.51(0.18,1.43)</w:t>
            </w: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4ADF2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0.199</w:t>
            </w:r>
          </w:p>
        </w:tc>
      </w:tr>
      <w:tr w14:paraId="223DF1BC">
        <w:trPr>
          <w:trHeight w:val="270" w:hRule="atLeast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D5DF2">
            <w:pPr>
              <w:widowControl/>
              <w:ind w:firstLine="22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Retired/Other</w:t>
            </w: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9B189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0.77 (0.43,1.39)</w:t>
            </w: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FA266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  <w:t>0.393</w:t>
            </w:r>
          </w:p>
        </w:tc>
      </w:tr>
      <w:tr w14:paraId="2D9555D4">
        <w:trPr>
          <w:trHeight w:val="270" w:hRule="atLeast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65453">
            <w:pPr>
              <w:widowControl/>
              <w:ind w:firstLine="22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Unemployed</w:t>
            </w: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48F4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Ref</w:t>
            </w: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D6346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7261066B">
        <w:trPr>
          <w:trHeight w:val="270" w:hRule="atLeast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60FB8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13CCE7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3F638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4E8649FD">
        <w:trPr>
          <w:trHeight w:val="270" w:hRule="atLeast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DD2E0">
            <w:pPr>
              <w:widowControl/>
              <w:ind w:firstLine="22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Region</w:t>
            </w: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1B2325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069F1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4B9BF44A">
        <w:trPr>
          <w:trHeight w:val="270" w:hRule="atLeast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8E2C7">
            <w:pPr>
              <w:widowControl/>
              <w:ind w:firstLine="22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Outside Guangdong</w:t>
            </w: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7B34C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95 (0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67, 1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53)</w:t>
            </w: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0368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79 </w:t>
            </w:r>
          </w:p>
        </w:tc>
      </w:tr>
      <w:tr w14:paraId="7B21B256">
        <w:trPr>
          <w:trHeight w:val="270" w:hRule="atLeast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093F3">
            <w:pPr>
              <w:widowControl/>
              <w:ind w:firstLine="22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Guangdong Province</w:t>
            </w: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9A1B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Ref</w:t>
            </w: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3438F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7D7C347A">
        <w:trPr>
          <w:trHeight w:val="270" w:hRule="atLeast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AE88D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426A8C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A4317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039750F1">
        <w:trPr>
          <w:trHeight w:val="270" w:hRule="atLeast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0577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Marital status</w:t>
            </w: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7E021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92A0D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48D87717">
        <w:trPr>
          <w:trHeight w:val="270" w:hRule="atLeast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36357">
            <w:pPr>
              <w:widowControl/>
              <w:ind w:firstLine="22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Married</w:t>
            </w: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A936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60 (0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77,3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35)</w:t>
            </w: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F612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21 </w:t>
            </w:r>
          </w:p>
        </w:tc>
      </w:tr>
      <w:tr w14:paraId="4DC46CD5">
        <w:trPr>
          <w:trHeight w:val="270" w:hRule="atLeast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CE60A">
            <w:pPr>
              <w:widowControl/>
              <w:ind w:firstLine="22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Divorced/Other</w:t>
            </w: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9453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18 (1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12,4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27)</w:t>
            </w: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6443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022*</w:t>
            </w:r>
          </w:p>
        </w:tc>
      </w:tr>
      <w:tr w14:paraId="52C0D525">
        <w:trPr>
          <w:trHeight w:val="270" w:hRule="atLeast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1463F">
            <w:pPr>
              <w:widowControl/>
              <w:ind w:firstLine="22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Unmarried</w:t>
            </w: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C32D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Ref</w:t>
            </w: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6F81E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74DE40CE">
        <w:trPr>
          <w:trHeight w:val="270" w:hRule="atLeast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FE872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B25505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42881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7A3D5D49">
        <w:trPr>
          <w:trHeight w:val="270" w:hRule="atLeast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FB83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Time of call</w:t>
            </w: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1D436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8F7F0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23828548">
        <w:trPr>
          <w:trHeight w:val="270" w:hRule="atLeast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ECA1B">
            <w:pPr>
              <w:widowControl/>
              <w:ind w:firstLine="22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Afternoon</w:t>
            </w: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F767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78 (0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43,1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40)</w:t>
            </w: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6BF7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403</w:t>
            </w:r>
          </w:p>
        </w:tc>
      </w:tr>
      <w:tr w14:paraId="6CC5C841">
        <w:trPr>
          <w:trHeight w:val="270" w:hRule="atLeast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C002C">
            <w:pPr>
              <w:widowControl/>
              <w:ind w:firstLine="22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Night</w:t>
            </w: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DE00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93 (0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51,1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68)</w:t>
            </w: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2626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79</w:t>
            </w:r>
          </w:p>
        </w:tc>
      </w:tr>
      <w:tr w14:paraId="50003582">
        <w:trPr>
          <w:trHeight w:val="270" w:hRule="atLeast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166AF">
            <w:pPr>
              <w:widowControl/>
              <w:ind w:firstLine="22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Dawn</w:t>
            </w: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E269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14(0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65,1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97)</w:t>
            </w: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6CA0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65 </w:t>
            </w:r>
          </w:p>
        </w:tc>
      </w:tr>
      <w:tr w14:paraId="26B7D3A3">
        <w:trPr>
          <w:trHeight w:val="270" w:hRule="atLeast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0946C">
            <w:pPr>
              <w:widowControl/>
              <w:ind w:firstLine="22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Morning</w:t>
            </w: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BFBD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Ref</w:t>
            </w: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C2211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346EFD89">
        <w:trPr>
          <w:trHeight w:val="270" w:hRule="atLeast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2A269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014409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80112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224031B6">
        <w:trPr>
          <w:trHeight w:val="270" w:hRule="atLeast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7422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Call duration</w:t>
            </w: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03D3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00 (0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99,1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01)</w:t>
            </w: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DE56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92</w:t>
            </w:r>
          </w:p>
        </w:tc>
      </w:tr>
      <w:tr w14:paraId="7787F90B">
        <w:trPr>
          <w:trHeight w:val="270" w:hRule="atLeast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F000D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4B138E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53AC1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511B5A3B">
        <w:trPr>
          <w:trHeight w:val="270" w:hRule="atLeast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FD07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Mental disorder history</w:t>
            </w: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D4D03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562DE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2D0D3762">
        <w:trPr>
          <w:trHeight w:val="270" w:hRule="atLeast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F88F9">
            <w:pPr>
              <w:widowControl/>
              <w:ind w:firstLine="22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Depression</w:t>
            </w: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3B583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29 (1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43,5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37)</w:t>
            </w: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CC02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&lt;0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001*</w:t>
            </w:r>
          </w:p>
        </w:tc>
      </w:tr>
      <w:tr w14:paraId="02D10AD0">
        <w:trPr>
          <w:trHeight w:val="270" w:hRule="atLeast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8538E">
            <w:pPr>
              <w:widowControl/>
              <w:ind w:firstLine="22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D&amp;A</w:t>
            </w: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39874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16(0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47,2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83)</w:t>
            </w: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B44F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75</w:t>
            </w:r>
          </w:p>
        </w:tc>
      </w:tr>
      <w:tr w14:paraId="0B266305">
        <w:trPr>
          <w:trHeight w:val="270" w:hRule="atLeast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59BC7">
            <w:pPr>
              <w:widowControl/>
              <w:ind w:firstLine="22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Bipolar disorder</w:t>
            </w: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75C2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62 (0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85,3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11)</w:t>
            </w: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904F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15</w:t>
            </w:r>
          </w:p>
        </w:tc>
      </w:tr>
      <w:tr w14:paraId="702861B5">
        <w:trPr>
          <w:trHeight w:val="270" w:hRule="atLeast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10CA5">
            <w:pPr>
              <w:widowControl/>
              <w:ind w:firstLine="22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Other</w:t>
            </w: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3AE65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17 (0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45,3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03)</w:t>
            </w: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6437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75</w:t>
            </w:r>
          </w:p>
        </w:tc>
      </w:tr>
      <w:tr w14:paraId="45B6896E">
        <w:trPr>
          <w:trHeight w:val="270" w:hRule="atLeast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46221">
            <w:pPr>
              <w:widowControl/>
              <w:ind w:firstLine="22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Unknown</w:t>
            </w: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96E7E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Ref</w:t>
            </w: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522FD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581D93BF">
        <w:trPr>
          <w:trHeight w:val="270" w:hRule="atLeast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1A35B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1B6C88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55BB5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506AF4A9">
        <w:trPr>
          <w:trHeight w:val="270" w:hRule="atLeast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F208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Query</w:t>
            </w: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3981E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099AB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2F88CFDC">
        <w:trPr>
          <w:trHeight w:val="270" w:hRule="atLeast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F1E15">
            <w:pPr>
              <w:widowControl/>
              <w:ind w:firstLine="22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Relationship</w:t>
            </w: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4DDB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24(0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65,16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20)</w:t>
            </w: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61D7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15</w:t>
            </w:r>
          </w:p>
        </w:tc>
      </w:tr>
      <w:tr w14:paraId="66D43430">
        <w:trPr>
          <w:trHeight w:val="270" w:hRule="atLeast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3F404">
            <w:pPr>
              <w:widowControl/>
              <w:ind w:firstLine="22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Mental illness</w:t>
            </w: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44730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06 (0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42,10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10)</w:t>
            </w: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C79C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37</w:t>
            </w:r>
          </w:p>
        </w:tc>
      </w:tr>
      <w:tr w14:paraId="4E60A901">
        <w:trPr>
          <w:trHeight w:val="270" w:hRule="atLeast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3558E">
            <w:pPr>
              <w:widowControl/>
              <w:ind w:firstLine="22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Distress issues</w:t>
            </w: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BD6C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09 (0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19,6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37)</w:t>
            </w: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DA9C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92</w:t>
            </w:r>
          </w:p>
        </w:tc>
      </w:tr>
      <w:tr w14:paraId="41C7A60D">
        <w:trPr>
          <w:trHeight w:val="270" w:hRule="atLeast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A4A00">
            <w:pPr>
              <w:widowControl/>
              <w:ind w:firstLine="22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Economic issues</w:t>
            </w: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AE1D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Ref</w:t>
            </w: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D2EF8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7207CBF1">
        <w:trPr>
          <w:trHeight w:val="270" w:hRule="atLeast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E261B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CB26E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ACAF9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243DBFEA">
        <w:trPr>
          <w:trHeight w:val="270" w:hRule="atLeast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255E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Season of call</w:t>
            </w: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F05348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8AAA4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0F11499F">
        <w:trPr>
          <w:trHeight w:val="270" w:hRule="atLeast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CD5B9">
            <w:pPr>
              <w:widowControl/>
              <w:ind w:firstLine="22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Summer</w:t>
            </w: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CF1F1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55 (0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28,1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07)</w:t>
            </w: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9763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08 </w:t>
            </w:r>
          </w:p>
        </w:tc>
      </w:tr>
      <w:tr w14:paraId="43E51FB1">
        <w:trPr>
          <w:trHeight w:val="270" w:hRule="atLeast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E3A3B">
            <w:pPr>
              <w:widowControl/>
              <w:ind w:firstLine="22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Autumn</w:t>
            </w: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94EE4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72 (0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37,1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41)</w:t>
            </w: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3B60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34</w:t>
            </w:r>
          </w:p>
        </w:tc>
      </w:tr>
      <w:tr w14:paraId="05E46B1C">
        <w:trPr>
          <w:trHeight w:val="270" w:hRule="atLeast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429F9">
            <w:pPr>
              <w:widowControl/>
              <w:ind w:firstLine="22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Winter</w:t>
            </w: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3B74E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49(0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30,0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81)</w:t>
            </w: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6095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005*</w:t>
            </w:r>
          </w:p>
        </w:tc>
      </w:tr>
      <w:tr w14:paraId="002FF96E">
        <w:trPr>
          <w:trHeight w:val="270" w:hRule="atLeast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E4E17">
            <w:pPr>
              <w:widowControl/>
              <w:ind w:firstLine="22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Spring</w:t>
            </w: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1D5B4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Ref</w:t>
            </w: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CFA8D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2E9F2CC3">
        <w:trPr>
          <w:trHeight w:val="270" w:hRule="atLeast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3FF02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493491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5EFEB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4F9C4CD4">
        <w:trPr>
          <w:trHeight w:val="270" w:hRule="atLeast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EAC8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Mood</w:t>
            </w: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9FAE35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7DFA4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08DC553E">
        <w:trPr>
          <w:trHeight w:val="270" w:hRule="atLeast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4A281">
            <w:pPr>
              <w:widowControl/>
              <w:ind w:firstLine="22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Anxious</w:t>
            </w: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D3F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18(0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89,5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37)</w:t>
            </w: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9AE1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09 </w:t>
            </w:r>
          </w:p>
        </w:tc>
      </w:tr>
      <w:tr w14:paraId="2D2F578A">
        <w:trPr>
          <w:trHeight w:val="270" w:hRule="atLeast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8A144">
            <w:pPr>
              <w:widowControl/>
              <w:ind w:firstLine="22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Clam</w:t>
            </w: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D78F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98(0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62,1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54)</w:t>
            </w: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6E2A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94</w:t>
            </w:r>
          </w:p>
        </w:tc>
      </w:tr>
      <w:tr w14:paraId="4702D149">
        <w:trPr>
          <w:trHeight w:val="270" w:hRule="atLeast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DC59D">
            <w:pPr>
              <w:widowControl/>
              <w:ind w:firstLine="22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Other</w:t>
            </w: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54E4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49 (0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57,3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89)</w:t>
            </w: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8A36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42</w:t>
            </w:r>
          </w:p>
        </w:tc>
      </w:tr>
      <w:tr w14:paraId="72EC4929">
        <w:trPr>
          <w:trHeight w:val="270" w:hRule="atLeast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61291">
            <w:pPr>
              <w:widowControl/>
              <w:ind w:firstLine="22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Depressed</w:t>
            </w: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87CED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Ref</w:t>
            </w: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7BAE2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53E6D1FB">
        <w:trPr>
          <w:trHeight w:val="270" w:hRule="atLeast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B4B5D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E678E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051C0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63AB17B5">
        <w:trPr>
          <w:trHeight w:val="270" w:hRule="atLeast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05FC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Suicidality</w:t>
            </w: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241DB4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B7860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566A0F40">
        <w:trPr>
          <w:trHeight w:val="270" w:hRule="atLeast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827A4">
            <w:pPr>
              <w:widowControl/>
              <w:ind w:firstLine="22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Ideation</w:t>
            </w: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F101C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41 (0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23,0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73)</w:t>
            </w: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B959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002*</w:t>
            </w:r>
          </w:p>
        </w:tc>
      </w:tr>
      <w:tr w14:paraId="1B0B95DF">
        <w:trPr>
          <w:trHeight w:val="270" w:hRule="atLeast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4D094">
            <w:pPr>
              <w:widowControl/>
              <w:ind w:firstLine="22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Plan</w:t>
            </w: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4F53F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62 (0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33,1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17)</w:t>
            </w: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A3F7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14</w:t>
            </w:r>
          </w:p>
        </w:tc>
      </w:tr>
      <w:tr w14:paraId="28C9E131">
        <w:trPr>
          <w:trHeight w:val="285" w:hRule="atLeast"/>
        </w:trPr>
        <w:tc>
          <w:tcPr>
            <w:tcW w:w="1536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4E5B81B5">
            <w:pPr>
              <w:widowControl/>
              <w:ind w:firstLine="22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Attempt</w:t>
            </w:r>
          </w:p>
        </w:tc>
        <w:tc>
          <w:tcPr>
            <w:tcW w:w="1962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</w:tcPr>
          <w:p w14:paraId="422E13BF">
            <w:pPr>
              <w:widowControl/>
              <w:jc w:val="right"/>
              <w:textAlignment w:val="top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Ref</w:t>
            </w:r>
          </w:p>
        </w:tc>
        <w:tc>
          <w:tcPr>
            <w:tcW w:w="1501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2178D075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</w:tbl>
    <w:p w14:paraId="379292BD"/>
    <w:p w14:paraId="4EA02F82"/>
    <w:p w14:paraId="6B6BE157"/>
    <w:p w14:paraId="10175BEB"/>
    <w:p w14:paraId="4FCC15FD"/>
    <w:p w14:paraId="25F1624F"/>
    <w:p w14:paraId="56B1A229"/>
    <w:p w14:paraId="182A27E9"/>
    <w:p w14:paraId="0CB7EF63"/>
    <w:p w14:paraId="7FF02908"/>
    <w:p w14:paraId="62E207F9"/>
    <w:p w14:paraId="79596FC2"/>
    <w:p w14:paraId="0B9D27A1">
      <w:pPr>
        <w:pStyle w:val="2"/>
        <w:snapToGri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0"/>
        </w:rPr>
      </w:pPr>
      <w:bookmarkStart w:id="20" w:name="_Toc1070098173"/>
      <w:r>
        <w:rPr>
          <w:rFonts w:ascii="Times New Roman" w:hAnsi="Times New Roman"/>
          <w:color w:val="000000"/>
          <w:kern w:val="0"/>
          <w:sz w:val="22"/>
          <w:szCs w:val="20"/>
        </w:rPr>
        <w:t>Table S</w:t>
      </w:r>
      <w:r>
        <w:rPr>
          <w:rFonts w:hint="eastAsia" w:ascii="Times New Roman" w:hAnsi="Times New Roman"/>
          <w:color w:val="000000"/>
          <w:kern w:val="0"/>
          <w:sz w:val="22"/>
          <w:szCs w:val="20"/>
          <w:lang w:val="en-US" w:eastAsia="zh-CN"/>
        </w:rPr>
        <w:t>6</w:t>
      </w:r>
      <w:r>
        <w:rPr>
          <w:rFonts w:ascii="Times New Roman" w:hAnsi="Times New Roman"/>
          <w:color w:val="000000"/>
          <w:kern w:val="0"/>
          <w:sz w:val="22"/>
          <w:szCs w:val="20"/>
        </w:rPr>
        <w:t xml:space="preserve">. Associations between identified determinants with subsequent SAs of </w:t>
      </w:r>
      <w:r>
        <w:rPr>
          <w:rFonts w:hint="eastAsia" w:ascii="Times New Roman" w:hAnsi="Times New Roman"/>
          <w:color w:val="000000"/>
          <w:kern w:val="0"/>
          <w:sz w:val="22"/>
          <w:szCs w:val="20"/>
        </w:rPr>
        <w:t xml:space="preserve">crisis hotline </w:t>
      </w:r>
      <w:r>
        <w:rPr>
          <w:rFonts w:ascii="Times New Roman" w:hAnsi="Times New Roman"/>
          <w:color w:val="000000"/>
          <w:kern w:val="0"/>
          <w:sz w:val="22"/>
          <w:szCs w:val="20"/>
        </w:rPr>
        <w:t>callers based on COX regression with and without IPW</w:t>
      </w:r>
      <w:bookmarkEnd w:id="20"/>
    </w:p>
    <w:p w14:paraId="79BEE3F4"/>
    <w:tbl>
      <w:tblPr>
        <w:tblStyle w:val="7"/>
        <w:tblW w:w="530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2"/>
        <w:gridCol w:w="2098"/>
        <w:gridCol w:w="1378"/>
        <w:gridCol w:w="1687"/>
        <w:gridCol w:w="1544"/>
      </w:tblGrid>
      <w:tr w14:paraId="10168074">
        <w:trPr>
          <w:trHeight w:val="293" w:hRule="atLeast"/>
          <w:tblHeader/>
        </w:trPr>
        <w:tc>
          <w:tcPr>
            <w:tcW w:w="1294" w:type="pct"/>
            <w:vMerge w:val="restart"/>
            <w:tcBorders>
              <w:top w:val="single" w:color="000000" w:sz="12" w:space="0"/>
              <w:left w:val="nil"/>
              <w:right w:val="nil"/>
            </w:tcBorders>
            <w:noWrap/>
            <w:vAlign w:val="center"/>
          </w:tcPr>
          <w:p w14:paraId="23DF82AB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14:ligatures w14:val="none"/>
              </w:rPr>
              <w:t>Variable</w:t>
            </w:r>
          </w:p>
        </w:tc>
        <w:tc>
          <w:tcPr>
            <w:tcW w:w="1920" w:type="pct"/>
            <w:gridSpan w:val="2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6C6FDF49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14:ligatures w14:val="none"/>
              </w:rPr>
              <w:t>IPW-COX model</w:t>
            </w:r>
          </w:p>
        </w:tc>
        <w:tc>
          <w:tcPr>
            <w:tcW w:w="1785" w:type="pct"/>
            <w:gridSpan w:val="2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2006B1D0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14:ligatures w14:val="none"/>
              </w:rPr>
              <w:t>Unweight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2"/>
                <w14:ligatures w14:val="none"/>
              </w:rPr>
              <w:t>ed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14:ligatures w14:val="none"/>
              </w:rPr>
              <w:t xml:space="preserve"> COX model</w:t>
            </w:r>
          </w:p>
        </w:tc>
      </w:tr>
      <w:tr w14:paraId="3D3B1333">
        <w:trPr>
          <w:trHeight w:val="285" w:hRule="atLeast"/>
          <w:tblHeader/>
        </w:trPr>
        <w:tc>
          <w:tcPr>
            <w:tcW w:w="1294" w:type="pct"/>
            <w:vMerge w:val="continue"/>
            <w:tcBorders>
              <w:left w:val="nil"/>
              <w:right w:val="nil"/>
            </w:tcBorders>
            <w:noWrap/>
            <w:vAlign w:val="center"/>
          </w:tcPr>
          <w:p w14:paraId="690FDB3D">
            <w:pPr>
              <w:widowControl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59" w:type="pct"/>
            <w:vAlign w:val="center"/>
          </w:tcPr>
          <w:p w14:paraId="18A07F55">
            <w:pPr>
              <w:widowControl/>
              <w:jc w:val="right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22"/>
                <w14:ligatures w14:val="none"/>
              </w:rPr>
              <w:t xml:space="preserve">HR 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14:ligatures w14:val="none"/>
              </w:rPr>
              <w:t>(95%</w:t>
            </w: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22"/>
                <w14:ligatures w14:val="none"/>
              </w:rPr>
              <w:t>CI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761" w:type="pct"/>
            <w:noWrap/>
            <w:vAlign w:val="center"/>
          </w:tcPr>
          <w:p w14:paraId="446BB779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22"/>
                <w14:ligatures w14:val="none"/>
              </w:rPr>
              <w:t>P</w:t>
            </w:r>
          </w:p>
        </w:tc>
        <w:tc>
          <w:tcPr>
            <w:tcW w:w="932" w:type="pct"/>
            <w:vAlign w:val="center"/>
          </w:tcPr>
          <w:p w14:paraId="2F2DB77F">
            <w:pPr>
              <w:widowControl/>
              <w:jc w:val="right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22"/>
                <w14:ligatures w14:val="none"/>
              </w:rPr>
              <w:t xml:space="preserve">HR 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14:ligatures w14:val="none"/>
              </w:rPr>
              <w:t>(95%</w:t>
            </w: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22"/>
                <w14:ligatures w14:val="none"/>
              </w:rPr>
              <w:t>CI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853" w:type="pct"/>
            <w:noWrap/>
            <w:vAlign w:val="center"/>
          </w:tcPr>
          <w:p w14:paraId="0B127870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22"/>
                <w14:ligatures w14:val="none"/>
              </w:rPr>
              <w:t>P</w:t>
            </w:r>
          </w:p>
        </w:tc>
      </w:tr>
      <w:tr w14:paraId="03F421DE">
        <w:trPr>
          <w:trHeight w:val="278" w:hRule="atLeast"/>
        </w:trPr>
        <w:tc>
          <w:tcPr>
            <w:tcW w:w="1294" w:type="pct"/>
            <w:tcBorders>
              <w:top w:val="single" w:color="000000" w:sz="8" w:space="0"/>
              <w:left w:val="nil"/>
              <w:bottom w:val="nil"/>
              <w:right w:val="nil"/>
            </w:tcBorders>
            <w:noWrap/>
            <w:vAlign w:val="center"/>
          </w:tcPr>
          <w:p w14:paraId="2A59415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Class</w:t>
            </w:r>
          </w:p>
        </w:tc>
        <w:tc>
          <w:tcPr>
            <w:tcW w:w="1159" w:type="pct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01BFE95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761" w:type="pct"/>
            <w:tcBorders>
              <w:top w:val="single" w:color="000000" w:sz="8" w:space="0"/>
              <w:left w:val="nil"/>
              <w:bottom w:val="nil"/>
              <w:right w:val="nil"/>
            </w:tcBorders>
            <w:noWrap/>
            <w:vAlign w:val="center"/>
          </w:tcPr>
          <w:p w14:paraId="368CE5C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932" w:type="pct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4A9A255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3" w:type="pct"/>
            <w:tcBorders>
              <w:top w:val="single" w:color="000000" w:sz="8" w:space="0"/>
              <w:left w:val="nil"/>
              <w:bottom w:val="nil"/>
              <w:right w:val="nil"/>
            </w:tcBorders>
            <w:noWrap/>
            <w:vAlign w:val="center"/>
          </w:tcPr>
          <w:p w14:paraId="4467427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　</w:t>
            </w:r>
          </w:p>
        </w:tc>
      </w:tr>
      <w:tr w14:paraId="21110E54">
        <w:trPr>
          <w:trHeight w:val="555" w:hRule="atLeast"/>
        </w:trPr>
        <w:tc>
          <w:tcPr>
            <w:tcW w:w="1294" w:type="pct"/>
            <w:noWrap/>
            <w:vAlign w:val="center"/>
          </w:tcPr>
          <w:p w14:paraId="73E4822E">
            <w:pPr>
              <w:widowControl/>
              <w:ind w:firstLine="220" w:firstLineChars="1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Rapid decline</w:t>
            </w:r>
          </w:p>
        </w:tc>
        <w:tc>
          <w:tcPr>
            <w:tcW w:w="1159" w:type="pct"/>
            <w:noWrap/>
            <w:vAlign w:val="center"/>
          </w:tcPr>
          <w:p w14:paraId="42816D5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0.17 (0.10-0.29)</w:t>
            </w:r>
          </w:p>
        </w:tc>
        <w:tc>
          <w:tcPr>
            <w:tcW w:w="761" w:type="pct"/>
            <w:noWrap/>
            <w:vAlign w:val="center"/>
          </w:tcPr>
          <w:p w14:paraId="18AC7229">
            <w:pPr>
              <w:widowControl/>
              <w:ind w:firstLine="220" w:firstLineChars="100"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&lt;0.001*</w:t>
            </w:r>
          </w:p>
        </w:tc>
        <w:tc>
          <w:tcPr>
            <w:tcW w:w="932" w:type="pct"/>
            <w:noWrap/>
            <w:vAlign w:val="center"/>
          </w:tcPr>
          <w:p w14:paraId="26C5FFC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0.18 (0.11-0.30)</w:t>
            </w:r>
          </w:p>
        </w:tc>
        <w:tc>
          <w:tcPr>
            <w:tcW w:w="853" w:type="pct"/>
            <w:noWrap/>
            <w:vAlign w:val="center"/>
          </w:tcPr>
          <w:p w14:paraId="1391E00D">
            <w:pPr>
              <w:widowControl/>
              <w:ind w:firstLine="220" w:firstLineChars="100"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&lt;0.001*</w:t>
            </w:r>
          </w:p>
        </w:tc>
      </w:tr>
      <w:tr w14:paraId="1BE27D57">
        <w:trPr>
          <w:trHeight w:val="555" w:hRule="atLeast"/>
        </w:trPr>
        <w:tc>
          <w:tcPr>
            <w:tcW w:w="1294" w:type="pct"/>
            <w:noWrap/>
            <w:vAlign w:val="center"/>
          </w:tcPr>
          <w:p w14:paraId="3CAA2A30">
            <w:pPr>
              <w:widowControl/>
              <w:ind w:firstLine="220" w:firstLineChars="1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Gradual decline</w:t>
            </w:r>
          </w:p>
        </w:tc>
        <w:tc>
          <w:tcPr>
            <w:tcW w:w="1159" w:type="pct"/>
            <w:noWrap/>
            <w:vAlign w:val="center"/>
          </w:tcPr>
          <w:p w14:paraId="7103720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0.95 (0.57-1.58)</w:t>
            </w:r>
          </w:p>
        </w:tc>
        <w:tc>
          <w:tcPr>
            <w:tcW w:w="761" w:type="pct"/>
            <w:noWrap/>
            <w:vAlign w:val="center"/>
          </w:tcPr>
          <w:p w14:paraId="41A58C2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 xml:space="preserve">0.833 </w:t>
            </w:r>
          </w:p>
        </w:tc>
        <w:tc>
          <w:tcPr>
            <w:tcW w:w="932" w:type="pct"/>
            <w:noWrap/>
            <w:vAlign w:val="center"/>
          </w:tcPr>
          <w:p w14:paraId="7C7B400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0.84 (0.52-1.37)</w:t>
            </w:r>
          </w:p>
        </w:tc>
        <w:tc>
          <w:tcPr>
            <w:tcW w:w="853" w:type="pct"/>
            <w:noWrap/>
            <w:vAlign w:val="center"/>
          </w:tcPr>
          <w:p w14:paraId="06A8102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 xml:space="preserve">0.492 </w:t>
            </w:r>
          </w:p>
        </w:tc>
      </w:tr>
      <w:tr w14:paraId="49BFF428">
        <w:trPr>
          <w:trHeight w:val="278" w:hRule="atLeast"/>
        </w:trPr>
        <w:tc>
          <w:tcPr>
            <w:tcW w:w="1294" w:type="pct"/>
            <w:noWrap/>
            <w:vAlign w:val="center"/>
          </w:tcPr>
          <w:p w14:paraId="696F57F9">
            <w:pPr>
              <w:widowControl/>
              <w:ind w:firstLine="220" w:firstLineChars="1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Consistent high-risk</w:t>
            </w:r>
          </w:p>
        </w:tc>
        <w:tc>
          <w:tcPr>
            <w:tcW w:w="1159" w:type="pct"/>
            <w:vAlign w:val="center"/>
          </w:tcPr>
          <w:p w14:paraId="1931E0C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Ref</w:t>
            </w:r>
          </w:p>
        </w:tc>
        <w:tc>
          <w:tcPr>
            <w:tcW w:w="761" w:type="pct"/>
            <w:noWrap/>
            <w:vAlign w:val="center"/>
          </w:tcPr>
          <w:p w14:paraId="6BA3F71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-</w:t>
            </w:r>
          </w:p>
        </w:tc>
        <w:tc>
          <w:tcPr>
            <w:tcW w:w="932" w:type="pct"/>
            <w:noWrap/>
            <w:vAlign w:val="center"/>
          </w:tcPr>
          <w:p w14:paraId="2348D2E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Ref</w:t>
            </w:r>
          </w:p>
        </w:tc>
        <w:tc>
          <w:tcPr>
            <w:tcW w:w="853" w:type="pct"/>
            <w:noWrap/>
            <w:vAlign w:val="center"/>
          </w:tcPr>
          <w:p w14:paraId="4BA8B30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-</w:t>
            </w:r>
          </w:p>
        </w:tc>
      </w:tr>
      <w:tr w14:paraId="6E2817D3">
        <w:trPr>
          <w:trHeight w:val="278" w:hRule="atLeast"/>
        </w:trPr>
        <w:tc>
          <w:tcPr>
            <w:tcW w:w="1294" w:type="pct"/>
            <w:noWrap/>
            <w:vAlign w:val="center"/>
          </w:tcPr>
          <w:p w14:paraId="5C35454B">
            <w:pP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59" w:type="pct"/>
            <w:vAlign w:val="center"/>
          </w:tcPr>
          <w:p w14:paraId="5AB0890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1" w:type="pct"/>
            <w:noWrap/>
            <w:vAlign w:val="center"/>
          </w:tcPr>
          <w:p w14:paraId="6DA4ABC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2" w:type="pct"/>
            <w:noWrap/>
            <w:vAlign w:val="center"/>
          </w:tcPr>
          <w:p w14:paraId="7E67B53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3" w:type="pct"/>
            <w:noWrap/>
            <w:vAlign w:val="center"/>
          </w:tcPr>
          <w:p w14:paraId="7F92320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78DFE637">
        <w:trPr>
          <w:trHeight w:val="278" w:hRule="atLeast"/>
        </w:trPr>
        <w:tc>
          <w:tcPr>
            <w:tcW w:w="1294" w:type="pct"/>
            <w:noWrap/>
            <w:vAlign w:val="center"/>
          </w:tcPr>
          <w:p w14:paraId="2DA1D85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9" w:type="pct"/>
            <w:vAlign w:val="center"/>
          </w:tcPr>
          <w:p w14:paraId="56C5D78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1" w:type="pct"/>
            <w:noWrap/>
            <w:vAlign w:val="center"/>
          </w:tcPr>
          <w:p w14:paraId="637B2DC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2" w:type="pct"/>
            <w:noWrap/>
            <w:vAlign w:val="center"/>
          </w:tcPr>
          <w:p w14:paraId="1AB7A51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3" w:type="pct"/>
            <w:noWrap/>
            <w:vAlign w:val="center"/>
          </w:tcPr>
          <w:p w14:paraId="5AD921C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6DE8B462">
        <w:trPr>
          <w:trHeight w:val="278" w:hRule="atLeast"/>
        </w:trPr>
        <w:tc>
          <w:tcPr>
            <w:tcW w:w="1294" w:type="pct"/>
            <w:noWrap/>
            <w:vAlign w:val="center"/>
          </w:tcPr>
          <w:p w14:paraId="54C0951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Age</w:t>
            </w:r>
          </w:p>
        </w:tc>
        <w:tc>
          <w:tcPr>
            <w:tcW w:w="1159" w:type="pct"/>
            <w:noWrap/>
            <w:vAlign w:val="center"/>
          </w:tcPr>
          <w:p w14:paraId="3C148F6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0.95 (0.90-0.99)</w:t>
            </w:r>
          </w:p>
        </w:tc>
        <w:tc>
          <w:tcPr>
            <w:tcW w:w="761" w:type="pct"/>
            <w:noWrap/>
            <w:vAlign w:val="center"/>
          </w:tcPr>
          <w:p w14:paraId="6FE2CB0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0.013*</w:t>
            </w:r>
          </w:p>
        </w:tc>
        <w:tc>
          <w:tcPr>
            <w:tcW w:w="932" w:type="pct"/>
            <w:noWrap/>
            <w:vAlign w:val="center"/>
          </w:tcPr>
          <w:p w14:paraId="405B2F3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0.94 (0.90-0.98)</w:t>
            </w:r>
          </w:p>
        </w:tc>
        <w:tc>
          <w:tcPr>
            <w:tcW w:w="853" w:type="pct"/>
            <w:noWrap/>
            <w:vAlign w:val="center"/>
          </w:tcPr>
          <w:p w14:paraId="2C1A14C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0.003*</w:t>
            </w:r>
          </w:p>
        </w:tc>
      </w:tr>
      <w:tr w14:paraId="4FFBAFEA">
        <w:trPr>
          <w:trHeight w:val="278" w:hRule="atLeast"/>
        </w:trPr>
        <w:tc>
          <w:tcPr>
            <w:tcW w:w="1294" w:type="pct"/>
            <w:noWrap/>
            <w:vAlign w:val="center"/>
          </w:tcPr>
          <w:p w14:paraId="4158126E">
            <w:pP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59" w:type="pct"/>
            <w:vAlign w:val="center"/>
          </w:tcPr>
          <w:p w14:paraId="4BE60CC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1" w:type="pct"/>
            <w:noWrap/>
            <w:vAlign w:val="center"/>
          </w:tcPr>
          <w:p w14:paraId="047A242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2" w:type="pct"/>
            <w:noWrap/>
            <w:vAlign w:val="center"/>
          </w:tcPr>
          <w:p w14:paraId="522E43E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3" w:type="pct"/>
            <w:noWrap/>
            <w:vAlign w:val="center"/>
          </w:tcPr>
          <w:p w14:paraId="15310A0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77B7EB22">
        <w:trPr>
          <w:trHeight w:val="278" w:hRule="atLeast"/>
        </w:trPr>
        <w:tc>
          <w:tcPr>
            <w:tcW w:w="1294" w:type="pct"/>
            <w:noWrap/>
            <w:vAlign w:val="center"/>
          </w:tcPr>
          <w:p w14:paraId="2BF69DB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Job</w:t>
            </w:r>
          </w:p>
        </w:tc>
        <w:tc>
          <w:tcPr>
            <w:tcW w:w="1159" w:type="pct"/>
            <w:vAlign w:val="center"/>
          </w:tcPr>
          <w:p w14:paraId="089CD5C5">
            <w:pP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761" w:type="pct"/>
            <w:noWrap/>
            <w:vAlign w:val="center"/>
          </w:tcPr>
          <w:p w14:paraId="181AED3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2" w:type="pct"/>
            <w:noWrap/>
            <w:vAlign w:val="center"/>
          </w:tcPr>
          <w:p w14:paraId="3FE7F79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3" w:type="pct"/>
            <w:noWrap/>
            <w:vAlign w:val="center"/>
          </w:tcPr>
          <w:p w14:paraId="32772B8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7E89F879">
        <w:trPr>
          <w:trHeight w:val="278" w:hRule="atLeast"/>
        </w:trPr>
        <w:tc>
          <w:tcPr>
            <w:tcW w:w="1294" w:type="pct"/>
            <w:noWrap/>
            <w:vAlign w:val="center"/>
          </w:tcPr>
          <w:p w14:paraId="4146225E">
            <w:pPr>
              <w:widowControl/>
              <w:ind w:firstLine="220" w:firstLineChars="1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Student</w:t>
            </w:r>
          </w:p>
        </w:tc>
        <w:tc>
          <w:tcPr>
            <w:tcW w:w="1159" w:type="pct"/>
            <w:noWrap/>
            <w:vAlign w:val="center"/>
          </w:tcPr>
          <w:p w14:paraId="75A7F03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1.17 (0.70-1.97)</w:t>
            </w:r>
          </w:p>
        </w:tc>
        <w:tc>
          <w:tcPr>
            <w:tcW w:w="761" w:type="pct"/>
            <w:noWrap/>
            <w:vAlign w:val="center"/>
          </w:tcPr>
          <w:p w14:paraId="7B0EE6A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 xml:space="preserve">0.551 </w:t>
            </w:r>
          </w:p>
        </w:tc>
        <w:tc>
          <w:tcPr>
            <w:tcW w:w="932" w:type="pct"/>
            <w:noWrap/>
            <w:vAlign w:val="center"/>
          </w:tcPr>
          <w:p w14:paraId="1FD72B3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0.97 (0.58-1.62)</w:t>
            </w:r>
          </w:p>
        </w:tc>
        <w:tc>
          <w:tcPr>
            <w:tcW w:w="853" w:type="pct"/>
            <w:noWrap/>
            <w:vAlign w:val="center"/>
          </w:tcPr>
          <w:p w14:paraId="6D31612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 xml:space="preserve">0.899 </w:t>
            </w:r>
          </w:p>
        </w:tc>
      </w:tr>
      <w:tr w14:paraId="508D1488">
        <w:trPr>
          <w:trHeight w:val="278" w:hRule="atLeast"/>
        </w:trPr>
        <w:tc>
          <w:tcPr>
            <w:tcW w:w="1294" w:type="pct"/>
            <w:noWrap/>
            <w:vAlign w:val="center"/>
          </w:tcPr>
          <w:p w14:paraId="3BB5EC54">
            <w:pPr>
              <w:widowControl/>
              <w:ind w:firstLine="220" w:firstLineChars="1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Civil servants</w:t>
            </w:r>
          </w:p>
        </w:tc>
        <w:tc>
          <w:tcPr>
            <w:tcW w:w="1159" w:type="pct"/>
            <w:noWrap/>
            <w:vAlign w:val="center"/>
          </w:tcPr>
          <w:p w14:paraId="2EE861D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1.11 (0.39-3.15)</w:t>
            </w:r>
          </w:p>
        </w:tc>
        <w:tc>
          <w:tcPr>
            <w:tcW w:w="761" w:type="pct"/>
            <w:noWrap/>
            <w:vAlign w:val="center"/>
          </w:tcPr>
          <w:p w14:paraId="314D5E8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 xml:space="preserve">0.848 </w:t>
            </w:r>
          </w:p>
        </w:tc>
        <w:tc>
          <w:tcPr>
            <w:tcW w:w="932" w:type="pct"/>
            <w:noWrap/>
            <w:vAlign w:val="center"/>
          </w:tcPr>
          <w:p w14:paraId="0265051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0.82 (0.28-2.38)</w:t>
            </w:r>
          </w:p>
        </w:tc>
        <w:tc>
          <w:tcPr>
            <w:tcW w:w="853" w:type="pct"/>
            <w:noWrap/>
            <w:vAlign w:val="center"/>
          </w:tcPr>
          <w:p w14:paraId="16E39D1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 xml:space="preserve">0.709 </w:t>
            </w:r>
          </w:p>
        </w:tc>
      </w:tr>
      <w:tr w14:paraId="3D731092">
        <w:trPr>
          <w:trHeight w:val="278" w:hRule="atLeast"/>
        </w:trPr>
        <w:tc>
          <w:tcPr>
            <w:tcW w:w="1294" w:type="pct"/>
            <w:noWrap/>
            <w:vAlign w:val="center"/>
          </w:tcPr>
          <w:p w14:paraId="70F4EF30">
            <w:pPr>
              <w:widowControl/>
              <w:ind w:firstLine="220" w:firstLineChars="1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Service industry</w:t>
            </w:r>
          </w:p>
        </w:tc>
        <w:tc>
          <w:tcPr>
            <w:tcW w:w="1159" w:type="pct"/>
            <w:noWrap/>
            <w:vAlign w:val="center"/>
          </w:tcPr>
          <w:p w14:paraId="1C73FC5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0.50 (0.14-1.77)</w:t>
            </w:r>
          </w:p>
        </w:tc>
        <w:tc>
          <w:tcPr>
            <w:tcW w:w="761" w:type="pct"/>
            <w:noWrap/>
            <w:vAlign w:val="center"/>
          </w:tcPr>
          <w:p w14:paraId="504E504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 xml:space="preserve">0.282 </w:t>
            </w:r>
          </w:p>
        </w:tc>
        <w:tc>
          <w:tcPr>
            <w:tcW w:w="932" w:type="pct"/>
            <w:noWrap/>
            <w:vAlign w:val="center"/>
          </w:tcPr>
          <w:p w14:paraId="0AE7060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0.44 (0.15-1.29)</w:t>
            </w:r>
          </w:p>
        </w:tc>
        <w:tc>
          <w:tcPr>
            <w:tcW w:w="853" w:type="pct"/>
            <w:noWrap/>
            <w:vAlign w:val="center"/>
          </w:tcPr>
          <w:p w14:paraId="242836C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 xml:space="preserve">0.135 </w:t>
            </w:r>
          </w:p>
        </w:tc>
      </w:tr>
      <w:tr w14:paraId="2620D119">
        <w:trPr>
          <w:trHeight w:val="278" w:hRule="atLeast"/>
        </w:trPr>
        <w:tc>
          <w:tcPr>
            <w:tcW w:w="1294" w:type="pct"/>
            <w:noWrap/>
            <w:vAlign w:val="center"/>
          </w:tcPr>
          <w:p w14:paraId="20A0B618">
            <w:pPr>
              <w:widowControl/>
              <w:ind w:firstLine="220" w:firstLineChars="1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Retired/Other</w:t>
            </w:r>
          </w:p>
        </w:tc>
        <w:tc>
          <w:tcPr>
            <w:tcW w:w="1159" w:type="pct"/>
            <w:noWrap/>
            <w:vAlign w:val="center"/>
          </w:tcPr>
          <w:p w14:paraId="7B43C79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1.25 (0.58-2.66)</w:t>
            </w:r>
          </w:p>
        </w:tc>
        <w:tc>
          <w:tcPr>
            <w:tcW w:w="761" w:type="pct"/>
            <w:noWrap/>
            <w:vAlign w:val="center"/>
          </w:tcPr>
          <w:p w14:paraId="7017A63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 xml:space="preserve">0.569 </w:t>
            </w:r>
          </w:p>
        </w:tc>
        <w:tc>
          <w:tcPr>
            <w:tcW w:w="932" w:type="pct"/>
            <w:noWrap/>
            <w:vAlign w:val="center"/>
          </w:tcPr>
          <w:p w14:paraId="2C432CF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0.99 (0.51-1.92)</w:t>
            </w:r>
          </w:p>
        </w:tc>
        <w:tc>
          <w:tcPr>
            <w:tcW w:w="853" w:type="pct"/>
            <w:noWrap/>
            <w:vAlign w:val="center"/>
          </w:tcPr>
          <w:p w14:paraId="703DCB2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 xml:space="preserve">0.983 </w:t>
            </w:r>
          </w:p>
        </w:tc>
      </w:tr>
      <w:tr w14:paraId="317CE08E">
        <w:trPr>
          <w:trHeight w:val="278" w:hRule="atLeast"/>
        </w:trPr>
        <w:tc>
          <w:tcPr>
            <w:tcW w:w="1294" w:type="pct"/>
            <w:noWrap/>
            <w:vAlign w:val="center"/>
          </w:tcPr>
          <w:p w14:paraId="4BA2E9E0">
            <w:pPr>
              <w:widowControl/>
              <w:ind w:firstLine="220" w:firstLineChars="1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Unemployed</w:t>
            </w:r>
          </w:p>
        </w:tc>
        <w:tc>
          <w:tcPr>
            <w:tcW w:w="1159" w:type="pct"/>
            <w:vAlign w:val="center"/>
          </w:tcPr>
          <w:p w14:paraId="3766F0D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Ref</w:t>
            </w:r>
          </w:p>
        </w:tc>
        <w:tc>
          <w:tcPr>
            <w:tcW w:w="761" w:type="pct"/>
            <w:noWrap/>
            <w:vAlign w:val="center"/>
          </w:tcPr>
          <w:p w14:paraId="5B19D96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-</w:t>
            </w:r>
          </w:p>
        </w:tc>
        <w:tc>
          <w:tcPr>
            <w:tcW w:w="932" w:type="pct"/>
            <w:noWrap/>
            <w:vAlign w:val="center"/>
          </w:tcPr>
          <w:p w14:paraId="638B2FC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Ref</w:t>
            </w:r>
          </w:p>
        </w:tc>
        <w:tc>
          <w:tcPr>
            <w:tcW w:w="853" w:type="pct"/>
            <w:noWrap/>
            <w:vAlign w:val="center"/>
          </w:tcPr>
          <w:p w14:paraId="6175FE8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-</w:t>
            </w:r>
          </w:p>
        </w:tc>
      </w:tr>
      <w:tr w14:paraId="62146B27">
        <w:trPr>
          <w:trHeight w:val="278" w:hRule="atLeast"/>
        </w:trPr>
        <w:tc>
          <w:tcPr>
            <w:tcW w:w="1294" w:type="pct"/>
            <w:noWrap/>
            <w:vAlign w:val="center"/>
          </w:tcPr>
          <w:p w14:paraId="652C9C79">
            <w:pP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59" w:type="pct"/>
            <w:vAlign w:val="center"/>
          </w:tcPr>
          <w:p w14:paraId="1BF25ED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1" w:type="pct"/>
            <w:noWrap/>
            <w:vAlign w:val="center"/>
          </w:tcPr>
          <w:p w14:paraId="6B72D19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2" w:type="pct"/>
            <w:noWrap/>
            <w:vAlign w:val="center"/>
          </w:tcPr>
          <w:p w14:paraId="0A211CE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3" w:type="pct"/>
            <w:noWrap/>
            <w:vAlign w:val="center"/>
          </w:tcPr>
          <w:p w14:paraId="718889E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730A0783">
        <w:trPr>
          <w:trHeight w:val="278" w:hRule="atLeast"/>
        </w:trPr>
        <w:tc>
          <w:tcPr>
            <w:tcW w:w="1294" w:type="pct"/>
            <w:noWrap/>
            <w:vAlign w:val="center"/>
          </w:tcPr>
          <w:p w14:paraId="14E6817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Time of call</w:t>
            </w:r>
          </w:p>
        </w:tc>
        <w:tc>
          <w:tcPr>
            <w:tcW w:w="1159" w:type="pct"/>
            <w:vAlign w:val="center"/>
          </w:tcPr>
          <w:p w14:paraId="0C21814E">
            <w:pP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761" w:type="pct"/>
            <w:noWrap/>
            <w:vAlign w:val="center"/>
          </w:tcPr>
          <w:p w14:paraId="5C21187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2" w:type="pct"/>
            <w:noWrap/>
            <w:vAlign w:val="center"/>
          </w:tcPr>
          <w:p w14:paraId="079D160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3" w:type="pct"/>
            <w:noWrap/>
            <w:vAlign w:val="center"/>
          </w:tcPr>
          <w:p w14:paraId="07E1F91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61803450">
        <w:trPr>
          <w:trHeight w:val="278" w:hRule="atLeast"/>
        </w:trPr>
        <w:tc>
          <w:tcPr>
            <w:tcW w:w="1294" w:type="pct"/>
            <w:noWrap/>
            <w:vAlign w:val="center"/>
          </w:tcPr>
          <w:p w14:paraId="6AA83EE5">
            <w:pPr>
              <w:widowControl/>
              <w:ind w:firstLine="220" w:firstLineChars="1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Afternoon</w:t>
            </w:r>
          </w:p>
        </w:tc>
        <w:tc>
          <w:tcPr>
            <w:tcW w:w="1159" w:type="pct"/>
            <w:noWrap/>
            <w:vAlign w:val="center"/>
          </w:tcPr>
          <w:p w14:paraId="334D37B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0.84 (0.43-1.65)</w:t>
            </w:r>
          </w:p>
        </w:tc>
        <w:tc>
          <w:tcPr>
            <w:tcW w:w="761" w:type="pct"/>
            <w:noWrap/>
            <w:vAlign w:val="center"/>
          </w:tcPr>
          <w:p w14:paraId="4A0219A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 xml:space="preserve">0.613 </w:t>
            </w:r>
          </w:p>
        </w:tc>
        <w:tc>
          <w:tcPr>
            <w:tcW w:w="932" w:type="pct"/>
            <w:noWrap/>
            <w:vAlign w:val="center"/>
          </w:tcPr>
          <w:p w14:paraId="5BF66E7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0.77 (0.41-1.43)</w:t>
            </w:r>
          </w:p>
        </w:tc>
        <w:tc>
          <w:tcPr>
            <w:tcW w:w="853" w:type="pct"/>
            <w:noWrap/>
            <w:vAlign w:val="center"/>
          </w:tcPr>
          <w:p w14:paraId="21D57DE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 xml:space="preserve">0.405 </w:t>
            </w:r>
          </w:p>
        </w:tc>
      </w:tr>
      <w:tr w14:paraId="56343136">
        <w:trPr>
          <w:trHeight w:val="278" w:hRule="atLeast"/>
        </w:trPr>
        <w:tc>
          <w:tcPr>
            <w:tcW w:w="1294" w:type="pct"/>
            <w:noWrap/>
            <w:vAlign w:val="center"/>
          </w:tcPr>
          <w:p w14:paraId="102C4393">
            <w:pPr>
              <w:widowControl/>
              <w:ind w:firstLine="220" w:firstLineChars="1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Night</w:t>
            </w:r>
          </w:p>
        </w:tc>
        <w:tc>
          <w:tcPr>
            <w:tcW w:w="1159" w:type="pct"/>
            <w:noWrap/>
            <w:vAlign w:val="center"/>
          </w:tcPr>
          <w:p w14:paraId="64E197F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1.13 (0.59-2.17)</w:t>
            </w:r>
          </w:p>
        </w:tc>
        <w:tc>
          <w:tcPr>
            <w:tcW w:w="761" w:type="pct"/>
            <w:noWrap/>
            <w:vAlign w:val="center"/>
          </w:tcPr>
          <w:p w14:paraId="077976B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 xml:space="preserve">0.714 </w:t>
            </w:r>
          </w:p>
        </w:tc>
        <w:tc>
          <w:tcPr>
            <w:tcW w:w="932" w:type="pct"/>
            <w:noWrap/>
            <w:vAlign w:val="center"/>
          </w:tcPr>
          <w:p w14:paraId="274F470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0.91 (0.49-1.70)</w:t>
            </w:r>
          </w:p>
        </w:tc>
        <w:tc>
          <w:tcPr>
            <w:tcW w:w="853" w:type="pct"/>
            <w:noWrap/>
            <w:vAlign w:val="center"/>
          </w:tcPr>
          <w:p w14:paraId="06C8E39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 xml:space="preserve">0.778 </w:t>
            </w:r>
          </w:p>
        </w:tc>
      </w:tr>
      <w:tr w14:paraId="7D82867D">
        <w:trPr>
          <w:trHeight w:val="278" w:hRule="atLeast"/>
        </w:trPr>
        <w:tc>
          <w:tcPr>
            <w:tcW w:w="1294" w:type="pct"/>
            <w:noWrap/>
            <w:vAlign w:val="center"/>
          </w:tcPr>
          <w:p w14:paraId="1C6CAC11">
            <w:pPr>
              <w:widowControl/>
              <w:ind w:firstLine="220" w:firstLineChars="1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Dawn</w:t>
            </w:r>
          </w:p>
        </w:tc>
        <w:tc>
          <w:tcPr>
            <w:tcW w:w="1159" w:type="pct"/>
            <w:noWrap/>
            <w:vAlign w:val="center"/>
          </w:tcPr>
          <w:p w14:paraId="7ED0FA1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1.44 (0.77-2.70)</w:t>
            </w:r>
          </w:p>
        </w:tc>
        <w:tc>
          <w:tcPr>
            <w:tcW w:w="761" w:type="pct"/>
            <w:noWrap/>
            <w:vAlign w:val="center"/>
          </w:tcPr>
          <w:p w14:paraId="138BA08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 xml:space="preserve">0.249 </w:t>
            </w:r>
          </w:p>
        </w:tc>
        <w:tc>
          <w:tcPr>
            <w:tcW w:w="932" w:type="pct"/>
            <w:noWrap/>
            <w:vAlign w:val="center"/>
          </w:tcPr>
          <w:p w14:paraId="53CC12E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1.36 (0.74-2.48)</w:t>
            </w:r>
          </w:p>
        </w:tc>
        <w:tc>
          <w:tcPr>
            <w:tcW w:w="853" w:type="pct"/>
            <w:noWrap/>
            <w:vAlign w:val="center"/>
          </w:tcPr>
          <w:p w14:paraId="22EF612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 xml:space="preserve">0.321 </w:t>
            </w:r>
          </w:p>
        </w:tc>
      </w:tr>
      <w:tr w14:paraId="5BC49DD6">
        <w:trPr>
          <w:trHeight w:val="278" w:hRule="atLeast"/>
        </w:trPr>
        <w:tc>
          <w:tcPr>
            <w:tcW w:w="1294" w:type="pct"/>
            <w:noWrap/>
            <w:vAlign w:val="center"/>
          </w:tcPr>
          <w:p w14:paraId="16F27400">
            <w:pPr>
              <w:widowControl/>
              <w:ind w:firstLine="220" w:firstLineChars="1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Morning</w:t>
            </w:r>
          </w:p>
        </w:tc>
        <w:tc>
          <w:tcPr>
            <w:tcW w:w="1159" w:type="pct"/>
            <w:vAlign w:val="center"/>
          </w:tcPr>
          <w:p w14:paraId="04AC6DB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Ref</w:t>
            </w:r>
          </w:p>
        </w:tc>
        <w:tc>
          <w:tcPr>
            <w:tcW w:w="761" w:type="pct"/>
            <w:noWrap/>
            <w:vAlign w:val="center"/>
          </w:tcPr>
          <w:p w14:paraId="4744C87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-</w:t>
            </w:r>
          </w:p>
        </w:tc>
        <w:tc>
          <w:tcPr>
            <w:tcW w:w="932" w:type="pct"/>
            <w:noWrap/>
            <w:vAlign w:val="center"/>
          </w:tcPr>
          <w:p w14:paraId="4EE63D6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Ref</w:t>
            </w:r>
          </w:p>
        </w:tc>
        <w:tc>
          <w:tcPr>
            <w:tcW w:w="853" w:type="pct"/>
            <w:noWrap/>
            <w:vAlign w:val="center"/>
          </w:tcPr>
          <w:p w14:paraId="5074C3F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-</w:t>
            </w:r>
          </w:p>
        </w:tc>
      </w:tr>
      <w:tr w14:paraId="1FF6108C">
        <w:trPr>
          <w:trHeight w:val="278" w:hRule="atLeast"/>
        </w:trPr>
        <w:tc>
          <w:tcPr>
            <w:tcW w:w="1294" w:type="pct"/>
            <w:noWrap/>
            <w:vAlign w:val="center"/>
          </w:tcPr>
          <w:p w14:paraId="317C4176">
            <w:pP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59" w:type="pct"/>
            <w:vAlign w:val="center"/>
          </w:tcPr>
          <w:p w14:paraId="6B4E8F7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1" w:type="pct"/>
            <w:noWrap/>
            <w:vAlign w:val="center"/>
          </w:tcPr>
          <w:p w14:paraId="6094EFE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2" w:type="pct"/>
            <w:noWrap/>
            <w:vAlign w:val="center"/>
          </w:tcPr>
          <w:p w14:paraId="4E14177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3" w:type="pct"/>
            <w:noWrap/>
            <w:vAlign w:val="center"/>
          </w:tcPr>
          <w:p w14:paraId="15264D1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2F16195B">
        <w:trPr>
          <w:trHeight w:val="278" w:hRule="atLeast"/>
        </w:trPr>
        <w:tc>
          <w:tcPr>
            <w:tcW w:w="1294" w:type="pct"/>
            <w:noWrap/>
            <w:vAlign w:val="center"/>
          </w:tcPr>
          <w:p w14:paraId="214E850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Call duration</w:t>
            </w:r>
          </w:p>
        </w:tc>
        <w:tc>
          <w:tcPr>
            <w:tcW w:w="1159" w:type="pct"/>
            <w:noWrap/>
            <w:vAlign w:val="center"/>
          </w:tcPr>
          <w:p w14:paraId="5586E4C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1.00 (0.99-1.02)</w:t>
            </w:r>
          </w:p>
        </w:tc>
        <w:tc>
          <w:tcPr>
            <w:tcW w:w="761" w:type="pct"/>
            <w:noWrap/>
            <w:vAlign w:val="center"/>
          </w:tcPr>
          <w:p w14:paraId="056FB38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 xml:space="preserve">0.939 </w:t>
            </w:r>
          </w:p>
        </w:tc>
        <w:tc>
          <w:tcPr>
            <w:tcW w:w="932" w:type="pct"/>
            <w:noWrap/>
            <w:vAlign w:val="center"/>
          </w:tcPr>
          <w:p w14:paraId="2BAC447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1.00 (0.99-1.02)</w:t>
            </w:r>
          </w:p>
        </w:tc>
        <w:tc>
          <w:tcPr>
            <w:tcW w:w="853" w:type="pct"/>
            <w:noWrap/>
            <w:vAlign w:val="center"/>
          </w:tcPr>
          <w:p w14:paraId="6455D70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 xml:space="preserve">0.762 </w:t>
            </w:r>
          </w:p>
        </w:tc>
      </w:tr>
      <w:tr w14:paraId="19ED539C">
        <w:trPr>
          <w:trHeight w:val="278" w:hRule="atLeast"/>
        </w:trPr>
        <w:tc>
          <w:tcPr>
            <w:tcW w:w="1294" w:type="pct"/>
            <w:noWrap/>
            <w:vAlign w:val="center"/>
          </w:tcPr>
          <w:p w14:paraId="12ECFB4A">
            <w:pP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59" w:type="pct"/>
            <w:vAlign w:val="center"/>
          </w:tcPr>
          <w:p w14:paraId="2F343FE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1" w:type="pct"/>
            <w:noWrap/>
            <w:vAlign w:val="center"/>
          </w:tcPr>
          <w:p w14:paraId="4E6B26C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2" w:type="pct"/>
            <w:noWrap/>
            <w:vAlign w:val="center"/>
          </w:tcPr>
          <w:p w14:paraId="511155B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3" w:type="pct"/>
            <w:noWrap/>
            <w:vAlign w:val="center"/>
          </w:tcPr>
          <w:p w14:paraId="5CCBEAB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68ADA6D6">
        <w:trPr>
          <w:trHeight w:val="278" w:hRule="atLeast"/>
        </w:trPr>
        <w:tc>
          <w:tcPr>
            <w:tcW w:w="1294" w:type="pct"/>
            <w:noWrap/>
            <w:vAlign w:val="center"/>
          </w:tcPr>
          <w:p w14:paraId="3A12076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Mental disorder history</w:t>
            </w:r>
          </w:p>
        </w:tc>
        <w:tc>
          <w:tcPr>
            <w:tcW w:w="1159" w:type="pct"/>
            <w:vAlign w:val="center"/>
          </w:tcPr>
          <w:p w14:paraId="69BF9DA5">
            <w:pP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761" w:type="pct"/>
            <w:noWrap/>
            <w:vAlign w:val="center"/>
          </w:tcPr>
          <w:p w14:paraId="3F91E60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2" w:type="pct"/>
            <w:noWrap/>
            <w:vAlign w:val="center"/>
          </w:tcPr>
          <w:p w14:paraId="627DE19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3" w:type="pct"/>
            <w:noWrap/>
            <w:vAlign w:val="center"/>
          </w:tcPr>
          <w:p w14:paraId="33BE56D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3B88A9D3">
        <w:trPr>
          <w:trHeight w:val="278" w:hRule="atLeast"/>
        </w:trPr>
        <w:tc>
          <w:tcPr>
            <w:tcW w:w="1294" w:type="pct"/>
            <w:noWrap/>
            <w:vAlign w:val="center"/>
          </w:tcPr>
          <w:p w14:paraId="7F4EC11A">
            <w:pPr>
              <w:widowControl/>
              <w:ind w:firstLine="220" w:firstLineChars="1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Depression</w:t>
            </w:r>
          </w:p>
        </w:tc>
        <w:tc>
          <w:tcPr>
            <w:tcW w:w="1159" w:type="pct"/>
            <w:noWrap/>
            <w:vAlign w:val="center"/>
          </w:tcPr>
          <w:p w14:paraId="119141F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2.31 (1.36-3.93)</w:t>
            </w:r>
          </w:p>
        </w:tc>
        <w:tc>
          <w:tcPr>
            <w:tcW w:w="761" w:type="pct"/>
            <w:noWrap/>
            <w:vAlign w:val="center"/>
          </w:tcPr>
          <w:p w14:paraId="6172FA5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0.002*</w:t>
            </w:r>
          </w:p>
        </w:tc>
        <w:tc>
          <w:tcPr>
            <w:tcW w:w="932" w:type="pct"/>
            <w:noWrap/>
            <w:vAlign w:val="center"/>
          </w:tcPr>
          <w:p w14:paraId="0F83C7A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2.08 (1.32-3.28)</w:t>
            </w:r>
          </w:p>
        </w:tc>
        <w:tc>
          <w:tcPr>
            <w:tcW w:w="853" w:type="pct"/>
            <w:noWrap/>
            <w:vAlign w:val="center"/>
          </w:tcPr>
          <w:p w14:paraId="673314D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0.002*</w:t>
            </w:r>
          </w:p>
        </w:tc>
      </w:tr>
      <w:tr w14:paraId="78A22479">
        <w:trPr>
          <w:trHeight w:val="278" w:hRule="atLeast"/>
        </w:trPr>
        <w:tc>
          <w:tcPr>
            <w:tcW w:w="1294" w:type="pct"/>
            <w:noWrap/>
            <w:vAlign w:val="center"/>
          </w:tcPr>
          <w:p w14:paraId="58874A54">
            <w:pPr>
              <w:widowControl/>
              <w:ind w:firstLine="220" w:firstLineChars="1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D&amp;A</w:t>
            </w:r>
          </w:p>
        </w:tc>
        <w:tc>
          <w:tcPr>
            <w:tcW w:w="1159" w:type="pct"/>
            <w:noWrap/>
            <w:vAlign w:val="center"/>
          </w:tcPr>
          <w:p w14:paraId="1C5A734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0.90 (0.32-2.55)</w:t>
            </w:r>
          </w:p>
        </w:tc>
        <w:tc>
          <w:tcPr>
            <w:tcW w:w="761" w:type="pct"/>
            <w:noWrap/>
            <w:vAlign w:val="center"/>
          </w:tcPr>
          <w:p w14:paraId="0B11F83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 xml:space="preserve">0.841 </w:t>
            </w:r>
          </w:p>
        </w:tc>
        <w:tc>
          <w:tcPr>
            <w:tcW w:w="932" w:type="pct"/>
            <w:noWrap/>
            <w:vAlign w:val="center"/>
          </w:tcPr>
          <w:p w14:paraId="5CF26F8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1.05 (0.40-2.76)</w:t>
            </w:r>
          </w:p>
        </w:tc>
        <w:tc>
          <w:tcPr>
            <w:tcW w:w="853" w:type="pct"/>
            <w:noWrap/>
            <w:vAlign w:val="center"/>
          </w:tcPr>
          <w:p w14:paraId="3DD6F91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 xml:space="preserve">0.919 </w:t>
            </w:r>
          </w:p>
        </w:tc>
      </w:tr>
      <w:tr w14:paraId="376BEF41">
        <w:trPr>
          <w:trHeight w:val="278" w:hRule="atLeast"/>
        </w:trPr>
        <w:tc>
          <w:tcPr>
            <w:tcW w:w="1294" w:type="pct"/>
            <w:noWrap/>
            <w:vAlign w:val="center"/>
          </w:tcPr>
          <w:p w14:paraId="64A6EB57">
            <w:pPr>
              <w:widowControl/>
              <w:ind w:firstLine="220" w:firstLineChars="1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Bipolar disorder</w:t>
            </w:r>
          </w:p>
        </w:tc>
        <w:tc>
          <w:tcPr>
            <w:tcW w:w="1159" w:type="pct"/>
            <w:noWrap/>
            <w:vAlign w:val="center"/>
          </w:tcPr>
          <w:p w14:paraId="6733A68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1.89 (1.00-3.57)</w:t>
            </w:r>
          </w:p>
        </w:tc>
        <w:tc>
          <w:tcPr>
            <w:tcW w:w="761" w:type="pct"/>
            <w:noWrap/>
            <w:vAlign w:val="center"/>
          </w:tcPr>
          <w:p w14:paraId="25A89B8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0.049*</w:t>
            </w:r>
          </w:p>
        </w:tc>
        <w:tc>
          <w:tcPr>
            <w:tcW w:w="932" w:type="pct"/>
            <w:noWrap/>
            <w:vAlign w:val="center"/>
          </w:tcPr>
          <w:p w14:paraId="2BC61D5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1.58 (0.86-2.87)</w:t>
            </w:r>
          </w:p>
        </w:tc>
        <w:tc>
          <w:tcPr>
            <w:tcW w:w="853" w:type="pct"/>
            <w:noWrap/>
            <w:vAlign w:val="center"/>
          </w:tcPr>
          <w:p w14:paraId="133E2B1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 xml:space="preserve">0.138 </w:t>
            </w:r>
          </w:p>
        </w:tc>
      </w:tr>
      <w:tr w14:paraId="52E44376">
        <w:trPr>
          <w:trHeight w:val="278" w:hRule="atLeast"/>
        </w:trPr>
        <w:tc>
          <w:tcPr>
            <w:tcW w:w="1294" w:type="pct"/>
            <w:noWrap/>
            <w:vAlign w:val="center"/>
          </w:tcPr>
          <w:p w14:paraId="0205A4BD">
            <w:pPr>
              <w:widowControl/>
              <w:ind w:firstLine="220" w:firstLineChars="1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Other</w:t>
            </w:r>
          </w:p>
        </w:tc>
        <w:tc>
          <w:tcPr>
            <w:tcW w:w="1159" w:type="pct"/>
            <w:noWrap/>
            <w:vAlign w:val="center"/>
          </w:tcPr>
          <w:p w14:paraId="7606F2A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1.06 (0.40-2.85)</w:t>
            </w:r>
          </w:p>
        </w:tc>
        <w:tc>
          <w:tcPr>
            <w:tcW w:w="761" w:type="pct"/>
            <w:noWrap/>
            <w:vAlign w:val="center"/>
          </w:tcPr>
          <w:p w14:paraId="3A6682C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 xml:space="preserve">0.903 </w:t>
            </w:r>
          </w:p>
        </w:tc>
        <w:tc>
          <w:tcPr>
            <w:tcW w:w="932" w:type="pct"/>
            <w:noWrap/>
            <w:vAlign w:val="center"/>
          </w:tcPr>
          <w:p w14:paraId="22F0621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0.97 (0.34-2.78)</w:t>
            </w:r>
          </w:p>
        </w:tc>
        <w:tc>
          <w:tcPr>
            <w:tcW w:w="853" w:type="pct"/>
            <w:noWrap/>
            <w:vAlign w:val="center"/>
          </w:tcPr>
          <w:p w14:paraId="22B0B8E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 xml:space="preserve">0.955 </w:t>
            </w:r>
          </w:p>
        </w:tc>
      </w:tr>
      <w:tr w14:paraId="0BBFDE74">
        <w:trPr>
          <w:trHeight w:val="278" w:hRule="atLeast"/>
        </w:trPr>
        <w:tc>
          <w:tcPr>
            <w:tcW w:w="1294" w:type="pct"/>
            <w:noWrap/>
            <w:vAlign w:val="center"/>
          </w:tcPr>
          <w:p w14:paraId="0B2F2316">
            <w:pPr>
              <w:widowControl/>
              <w:ind w:firstLine="220" w:firstLineChars="1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Unknown</w:t>
            </w:r>
          </w:p>
        </w:tc>
        <w:tc>
          <w:tcPr>
            <w:tcW w:w="1159" w:type="pct"/>
            <w:vAlign w:val="center"/>
          </w:tcPr>
          <w:p w14:paraId="67EC4B1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Ref</w:t>
            </w:r>
          </w:p>
        </w:tc>
        <w:tc>
          <w:tcPr>
            <w:tcW w:w="761" w:type="pct"/>
            <w:noWrap/>
            <w:vAlign w:val="center"/>
          </w:tcPr>
          <w:p w14:paraId="6630B7F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-</w:t>
            </w:r>
          </w:p>
        </w:tc>
        <w:tc>
          <w:tcPr>
            <w:tcW w:w="932" w:type="pct"/>
            <w:noWrap/>
            <w:vAlign w:val="center"/>
          </w:tcPr>
          <w:p w14:paraId="5C81090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Ref</w:t>
            </w:r>
          </w:p>
        </w:tc>
        <w:tc>
          <w:tcPr>
            <w:tcW w:w="853" w:type="pct"/>
            <w:noWrap/>
            <w:vAlign w:val="center"/>
          </w:tcPr>
          <w:p w14:paraId="55B68E3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-</w:t>
            </w:r>
          </w:p>
        </w:tc>
      </w:tr>
      <w:tr w14:paraId="04BD1C91">
        <w:trPr>
          <w:trHeight w:val="278" w:hRule="atLeast"/>
        </w:trPr>
        <w:tc>
          <w:tcPr>
            <w:tcW w:w="1294" w:type="pct"/>
            <w:noWrap/>
            <w:vAlign w:val="center"/>
          </w:tcPr>
          <w:p w14:paraId="7883C6E2">
            <w:pP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59" w:type="pct"/>
            <w:vAlign w:val="center"/>
          </w:tcPr>
          <w:p w14:paraId="27F5F55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1" w:type="pct"/>
            <w:noWrap/>
            <w:vAlign w:val="center"/>
          </w:tcPr>
          <w:p w14:paraId="1828484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2" w:type="pct"/>
            <w:noWrap/>
            <w:vAlign w:val="center"/>
          </w:tcPr>
          <w:p w14:paraId="5D7E646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3" w:type="pct"/>
            <w:noWrap/>
            <w:vAlign w:val="center"/>
          </w:tcPr>
          <w:p w14:paraId="492803F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5EA30EC4">
        <w:trPr>
          <w:trHeight w:val="278" w:hRule="atLeast"/>
        </w:trPr>
        <w:tc>
          <w:tcPr>
            <w:tcW w:w="1294" w:type="pct"/>
            <w:noWrap/>
            <w:vAlign w:val="center"/>
          </w:tcPr>
          <w:p w14:paraId="14A762B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Query</w:t>
            </w:r>
          </w:p>
        </w:tc>
        <w:tc>
          <w:tcPr>
            <w:tcW w:w="1159" w:type="pct"/>
            <w:vAlign w:val="center"/>
          </w:tcPr>
          <w:p w14:paraId="21A6A77A">
            <w:pP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761" w:type="pct"/>
            <w:noWrap/>
            <w:vAlign w:val="center"/>
          </w:tcPr>
          <w:p w14:paraId="0EFC3B2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2" w:type="pct"/>
            <w:noWrap/>
            <w:vAlign w:val="center"/>
          </w:tcPr>
          <w:p w14:paraId="6944C9D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3" w:type="pct"/>
            <w:noWrap/>
            <w:vAlign w:val="center"/>
          </w:tcPr>
          <w:p w14:paraId="4B3B0BD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3CFC8733">
        <w:trPr>
          <w:trHeight w:val="278" w:hRule="atLeast"/>
        </w:trPr>
        <w:tc>
          <w:tcPr>
            <w:tcW w:w="1294" w:type="pct"/>
            <w:noWrap/>
            <w:vAlign w:val="center"/>
          </w:tcPr>
          <w:p w14:paraId="0C4B8C18">
            <w:pPr>
              <w:widowControl/>
              <w:ind w:firstLine="220" w:firstLineChars="1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Relationship</w:t>
            </w:r>
          </w:p>
        </w:tc>
        <w:tc>
          <w:tcPr>
            <w:tcW w:w="1159" w:type="pct"/>
            <w:vAlign w:val="center"/>
          </w:tcPr>
          <w:p w14:paraId="3FEF4E0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2.26 (0.47-10.79)</w:t>
            </w:r>
          </w:p>
        </w:tc>
        <w:tc>
          <w:tcPr>
            <w:tcW w:w="761" w:type="pct"/>
            <w:noWrap/>
            <w:vAlign w:val="center"/>
          </w:tcPr>
          <w:p w14:paraId="480BC00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 xml:space="preserve">0.307 </w:t>
            </w:r>
          </w:p>
        </w:tc>
        <w:tc>
          <w:tcPr>
            <w:tcW w:w="932" w:type="pct"/>
            <w:noWrap/>
            <w:vAlign w:val="center"/>
          </w:tcPr>
          <w:p w14:paraId="4BA12A8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1.86 (0.42-8.21)</w:t>
            </w:r>
          </w:p>
        </w:tc>
        <w:tc>
          <w:tcPr>
            <w:tcW w:w="853" w:type="pct"/>
            <w:noWrap/>
            <w:vAlign w:val="center"/>
          </w:tcPr>
          <w:p w14:paraId="28F1DF8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 xml:space="preserve">0.413 </w:t>
            </w:r>
          </w:p>
        </w:tc>
      </w:tr>
      <w:tr w14:paraId="66774DD3">
        <w:trPr>
          <w:trHeight w:val="278" w:hRule="atLeast"/>
        </w:trPr>
        <w:tc>
          <w:tcPr>
            <w:tcW w:w="1294" w:type="pct"/>
            <w:noWrap/>
            <w:vAlign w:val="center"/>
          </w:tcPr>
          <w:p w14:paraId="7D75F263">
            <w:pPr>
              <w:widowControl/>
              <w:ind w:firstLine="220" w:firstLineChars="1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Mental illness</w:t>
            </w:r>
          </w:p>
        </w:tc>
        <w:tc>
          <w:tcPr>
            <w:tcW w:w="1159" w:type="pct"/>
            <w:vAlign w:val="center"/>
          </w:tcPr>
          <w:p w14:paraId="1234FDD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1.46 (0.32-6.67)</w:t>
            </w:r>
          </w:p>
        </w:tc>
        <w:tc>
          <w:tcPr>
            <w:tcW w:w="761" w:type="pct"/>
            <w:noWrap/>
            <w:vAlign w:val="center"/>
          </w:tcPr>
          <w:p w14:paraId="03850E9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 xml:space="preserve">0.623 </w:t>
            </w:r>
          </w:p>
        </w:tc>
        <w:tc>
          <w:tcPr>
            <w:tcW w:w="932" w:type="pct"/>
            <w:noWrap/>
            <w:vAlign w:val="center"/>
          </w:tcPr>
          <w:p w14:paraId="47DF2C1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1.41 (0.33-6.06)</w:t>
            </w:r>
          </w:p>
        </w:tc>
        <w:tc>
          <w:tcPr>
            <w:tcW w:w="853" w:type="pct"/>
            <w:noWrap/>
            <w:vAlign w:val="center"/>
          </w:tcPr>
          <w:p w14:paraId="0076E37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 xml:space="preserve">0.648 </w:t>
            </w:r>
          </w:p>
        </w:tc>
      </w:tr>
      <w:tr w14:paraId="50CF0BB4">
        <w:trPr>
          <w:trHeight w:val="278" w:hRule="atLeast"/>
        </w:trPr>
        <w:tc>
          <w:tcPr>
            <w:tcW w:w="1294" w:type="pct"/>
            <w:noWrap/>
            <w:vAlign w:val="center"/>
          </w:tcPr>
          <w:p w14:paraId="5F566A76">
            <w:pPr>
              <w:widowControl/>
              <w:ind w:firstLine="220" w:firstLineChars="1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Distress issues</w:t>
            </w:r>
          </w:p>
        </w:tc>
        <w:tc>
          <w:tcPr>
            <w:tcW w:w="1159" w:type="pct"/>
            <w:vAlign w:val="center"/>
          </w:tcPr>
          <w:p w14:paraId="37E7062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0.98 (0.17-5.56)</w:t>
            </w:r>
          </w:p>
        </w:tc>
        <w:tc>
          <w:tcPr>
            <w:tcW w:w="761" w:type="pct"/>
            <w:noWrap/>
            <w:vAlign w:val="center"/>
          </w:tcPr>
          <w:p w14:paraId="74E164A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 xml:space="preserve">0.982 </w:t>
            </w:r>
          </w:p>
        </w:tc>
        <w:tc>
          <w:tcPr>
            <w:tcW w:w="932" w:type="pct"/>
            <w:noWrap/>
            <w:vAlign w:val="center"/>
          </w:tcPr>
          <w:p w14:paraId="4529119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0.80 (0.15-4.26)</w:t>
            </w:r>
          </w:p>
        </w:tc>
        <w:tc>
          <w:tcPr>
            <w:tcW w:w="853" w:type="pct"/>
            <w:noWrap/>
            <w:vAlign w:val="center"/>
          </w:tcPr>
          <w:p w14:paraId="6E229C3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 xml:space="preserve">0.792 </w:t>
            </w:r>
          </w:p>
        </w:tc>
      </w:tr>
      <w:tr w14:paraId="18100C4D">
        <w:trPr>
          <w:trHeight w:val="278" w:hRule="atLeast"/>
        </w:trPr>
        <w:tc>
          <w:tcPr>
            <w:tcW w:w="1294" w:type="pct"/>
            <w:noWrap/>
            <w:vAlign w:val="center"/>
          </w:tcPr>
          <w:p w14:paraId="2F3372DF">
            <w:pPr>
              <w:widowControl/>
              <w:ind w:firstLine="220" w:firstLineChars="1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Economic issues</w:t>
            </w:r>
          </w:p>
        </w:tc>
        <w:tc>
          <w:tcPr>
            <w:tcW w:w="1159" w:type="pct"/>
            <w:vAlign w:val="center"/>
          </w:tcPr>
          <w:p w14:paraId="365A5F8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Ref</w:t>
            </w:r>
          </w:p>
        </w:tc>
        <w:tc>
          <w:tcPr>
            <w:tcW w:w="761" w:type="pct"/>
            <w:noWrap/>
            <w:vAlign w:val="center"/>
          </w:tcPr>
          <w:p w14:paraId="287C120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-</w:t>
            </w:r>
          </w:p>
        </w:tc>
        <w:tc>
          <w:tcPr>
            <w:tcW w:w="932" w:type="pct"/>
            <w:shd w:val="clear" w:color="auto" w:fill="auto"/>
            <w:noWrap/>
            <w:vAlign w:val="center"/>
          </w:tcPr>
          <w:p w14:paraId="3F19AB3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Ref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 w14:paraId="239C951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-</w:t>
            </w:r>
          </w:p>
        </w:tc>
      </w:tr>
      <w:tr w14:paraId="0B3B4A92">
        <w:trPr>
          <w:trHeight w:val="278" w:hRule="atLeast"/>
        </w:trPr>
        <w:tc>
          <w:tcPr>
            <w:tcW w:w="1294" w:type="pct"/>
            <w:tcBorders>
              <w:bottom w:val="single" w:color="auto" w:sz="4" w:space="0"/>
            </w:tcBorders>
            <w:noWrap/>
            <w:vAlign w:val="center"/>
          </w:tcPr>
          <w:p w14:paraId="6AF9C1A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9" w:type="pct"/>
            <w:tcBorders>
              <w:bottom w:val="single" w:color="auto" w:sz="4" w:space="0"/>
            </w:tcBorders>
            <w:vAlign w:val="center"/>
          </w:tcPr>
          <w:p w14:paraId="2251770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1" w:type="pct"/>
            <w:tcBorders>
              <w:bottom w:val="single" w:color="auto" w:sz="4" w:space="0"/>
            </w:tcBorders>
            <w:noWrap/>
            <w:vAlign w:val="center"/>
          </w:tcPr>
          <w:p w14:paraId="38FEF5D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2" w:type="pct"/>
            <w:tcBorders>
              <w:bottom w:val="single" w:color="auto" w:sz="4" w:space="0"/>
            </w:tcBorders>
            <w:noWrap/>
            <w:vAlign w:val="center"/>
          </w:tcPr>
          <w:p w14:paraId="7062500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3" w:type="pct"/>
            <w:tcBorders>
              <w:bottom w:val="single" w:color="auto" w:sz="4" w:space="0"/>
            </w:tcBorders>
            <w:noWrap/>
            <w:vAlign w:val="center"/>
          </w:tcPr>
          <w:p w14:paraId="3BE625B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0A3B7EB8">
        <w:trPr>
          <w:trHeight w:val="278" w:hRule="atLeast"/>
        </w:trPr>
        <w:tc>
          <w:tcPr>
            <w:tcW w:w="1294" w:type="pct"/>
            <w:tcBorders>
              <w:top w:val="single" w:color="auto" w:sz="4" w:space="0"/>
            </w:tcBorders>
            <w:noWrap/>
            <w:vAlign w:val="center"/>
          </w:tcPr>
          <w:p w14:paraId="6142A67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Season of call</w:t>
            </w:r>
          </w:p>
        </w:tc>
        <w:tc>
          <w:tcPr>
            <w:tcW w:w="1159" w:type="pct"/>
            <w:tcBorders>
              <w:top w:val="single" w:color="auto" w:sz="4" w:space="0"/>
            </w:tcBorders>
            <w:vAlign w:val="center"/>
          </w:tcPr>
          <w:p w14:paraId="2D859C0A">
            <w:pP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761" w:type="pct"/>
            <w:tcBorders>
              <w:top w:val="single" w:color="auto" w:sz="4" w:space="0"/>
            </w:tcBorders>
            <w:noWrap/>
            <w:vAlign w:val="center"/>
          </w:tcPr>
          <w:p w14:paraId="6C5286C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2" w:type="pct"/>
            <w:tcBorders>
              <w:top w:val="single" w:color="auto" w:sz="4" w:space="0"/>
            </w:tcBorders>
            <w:noWrap/>
            <w:vAlign w:val="center"/>
          </w:tcPr>
          <w:p w14:paraId="7C6C983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3" w:type="pct"/>
            <w:tcBorders>
              <w:top w:val="single" w:color="auto" w:sz="4" w:space="0"/>
            </w:tcBorders>
            <w:noWrap/>
            <w:vAlign w:val="center"/>
          </w:tcPr>
          <w:p w14:paraId="3647CA6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28FF528B">
        <w:trPr>
          <w:trHeight w:val="278" w:hRule="atLeast"/>
        </w:trPr>
        <w:tc>
          <w:tcPr>
            <w:tcW w:w="1294" w:type="pct"/>
            <w:noWrap/>
            <w:vAlign w:val="center"/>
          </w:tcPr>
          <w:p w14:paraId="0859C23B">
            <w:pPr>
              <w:widowControl/>
              <w:ind w:firstLine="220" w:firstLineChars="1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Summer</w:t>
            </w:r>
          </w:p>
        </w:tc>
        <w:tc>
          <w:tcPr>
            <w:tcW w:w="1159" w:type="pct"/>
            <w:noWrap/>
            <w:vAlign w:val="center"/>
          </w:tcPr>
          <w:p w14:paraId="1F5ECAB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0.48 (0.23-0.97)</w:t>
            </w:r>
          </w:p>
        </w:tc>
        <w:tc>
          <w:tcPr>
            <w:tcW w:w="761" w:type="pct"/>
            <w:noWrap/>
            <w:vAlign w:val="center"/>
          </w:tcPr>
          <w:p w14:paraId="692C6E6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0.042*</w:t>
            </w:r>
          </w:p>
        </w:tc>
        <w:tc>
          <w:tcPr>
            <w:tcW w:w="932" w:type="pct"/>
            <w:noWrap/>
            <w:vAlign w:val="center"/>
          </w:tcPr>
          <w:p w14:paraId="33B51B7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0.52 (0.26-1.02)</w:t>
            </w:r>
          </w:p>
        </w:tc>
        <w:tc>
          <w:tcPr>
            <w:tcW w:w="853" w:type="pct"/>
            <w:noWrap/>
            <w:vAlign w:val="center"/>
          </w:tcPr>
          <w:p w14:paraId="2AD6C3C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 xml:space="preserve">0.059 </w:t>
            </w:r>
          </w:p>
        </w:tc>
      </w:tr>
      <w:tr w14:paraId="063CFAB6">
        <w:trPr>
          <w:trHeight w:val="278" w:hRule="atLeast"/>
        </w:trPr>
        <w:tc>
          <w:tcPr>
            <w:tcW w:w="1294" w:type="pct"/>
            <w:noWrap/>
            <w:vAlign w:val="center"/>
          </w:tcPr>
          <w:p w14:paraId="09523C47">
            <w:pPr>
              <w:widowControl/>
              <w:ind w:firstLine="220" w:firstLineChars="1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Autumn</w:t>
            </w:r>
          </w:p>
        </w:tc>
        <w:tc>
          <w:tcPr>
            <w:tcW w:w="1159" w:type="pct"/>
            <w:noWrap/>
            <w:vAlign w:val="center"/>
          </w:tcPr>
          <w:p w14:paraId="4EDDA88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0.74 (0.37-1.49)</w:t>
            </w:r>
          </w:p>
        </w:tc>
        <w:tc>
          <w:tcPr>
            <w:tcW w:w="761" w:type="pct"/>
            <w:noWrap/>
            <w:vAlign w:val="center"/>
          </w:tcPr>
          <w:p w14:paraId="2622991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 xml:space="preserve">0.401 </w:t>
            </w:r>
          </w:p>
        </w:tc>
        <w:tc>
          <w:tcPr>
            <w:tcW w:w="932" w:type="pct"/>
            <w:noWrap/>
            <w:vAlign w:val="center"/>
          </w:tcPr>
          <w:p w14:paraId="40952BE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0.76 (0.41-1.41)</w:t>
            </w:r>
          </w:p>
        </w:tc>
        <w:tc>
          <w:tcPr>
            <w:tcW w:w="853" w:type="pct"/>
            <w:noWrap/>
            <w:vAlign w:val="center"/>
          </w:tcPr>
          <w:p w14:paraId="53CB5CF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 xml:space="preserve">0.384 </w:t>
            </w:r>
          </w:p>
        </w:tc>
      </w:tr>
      <w:tr w14:paraId="078B963C">
        <w:trPr>
          <w:trHeight w:val="278" w:hRule="atLeast"/>
        </w:trPr>
        <w:tc>
          <w:tcPr>
            <w:tcW w:w="1294" w:type="pct"/>
            <w:noWrap/>
            <w:vAlign w:val="center"/>
          </w:tcPr>
          <w:p w14:paraId="2B05F776">
            <w:pPr>
              <w:widowControl/>
              <w:ind w:firstLine="220" w:firstLineChars="1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Winter</w:t>
            </w:r>
          </w:p>
        </w:tc>
        <w:tc>
          <w:tcPr>
            <w:tcW w:w="1159" w:type="pct"/>
            <w:noWrap/>
            <w:vAlign w:val="center"/>
          </w:tcPr>
          <w:p w14:paraId="04A5554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0.53 (0.30-0.94)</w:t>
            </w:r>
          </w:p>
        </w:tc>
        <w:tc>
          <w:tcPr>
            <w:tcW w:w="761" w:type="pct"/>
            <w:noWrap/>
            <w:vAlign w:val="center"/>
          </w:tcPr>
          <w:p w14:paraId="16C8CD7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0.030*</w:t>
            </w:r>
          </w:p>
        </w:tc>
        <w:tc>
          <w:tcPr>
            <w:tcW w:w="932" w:type="pct"/>
            <w:noWrap/>
            <w:vAlign w:val="center"/>
          </w:tcPr>
          <w:p w14:paraId="50C9A82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0.55 (0.35-0.87)</w:t>
            </w:r>
          </w:p>
        </w:tc>
        <w:tc>
          <w:tcPr>
            <w:tcW w:w="853" w:type="pct"/>
            <w:noWrap/>
            <w:vAlign w:val="center"/>
          </w:tcPr>
          <w:p w14:paraId="1816AC0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0.011*</w:t>
            </w:r>
          </w:p>
        </w:tc>
      </w:tr>
      <w:tr w14:paraId="4F43BC30">
        <w:trPr>
          <w:trHeight w:val="278" w:hRule="atLeast"/>
        </w:trPr>
        <w:tc>
          <w:tcPr>
            <w:tcW w:w="1294" w:type="pct"/>
            <w:noWrap/>
            <w:vAlign w:val="center"/>
          </w:tcPr>
          <w:p w14:paraId="106B2D2F">
            <w:pPr>
              <w:widowControl/>
              <w:ind w:firstLine="220" w:firstLineChars="1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Spring</w:t>
            </w:r>
          </w:p>
        </w:tc>
        <w:tc>
          <w:tcPr>
            <w:tcW w:w="1159" w:type="pct"/>
            <w:vAlign w:val="center"/>
          </w:tcPr>
          <w:p w14:paraId="19FAFD8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bookmarkStart w:id="21" w:name="RANGE!B43"/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Ref</w:t>
            </w:r>
            <w:bookmarkEnd w:id="21"/>
          </w:p>
        </w:tc>
        <w:tc>
          <w:tcPr>
            <w:tcW w:w="761" w:type="pct"/>
            <w:noWrap/>
            <w:vAlign w:val="center"/>
          </w:tcPr>
          <w:p w14:paraId="14BCF1E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-</w:t>
            </w:r>
          </w:p>
        </w:tc>
        <w:tc>
          <w:tcPr>
            <w:tcW w:w="932" w:type="pct"/>
            <w:noWrap/>
            <w:vAlign w:val="center"/>
          </w:tcPr>
          <w:p w14:paraId="170887F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Ref</w:t>
            </w:r>
          </w:p>
        </w:tc>
        <w:tc>
          <w:tcPr>
            <w:tcW w:w="853" w:type="pct"/>
            <w:noWrap/>
            <w:vAlign w:val="center"/>
          </w:tcPr>
          <w:p w14:paraId="7B4968E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-</w:t>
            </w:r>
          </w:p>
        </w:tc>
      </w:tr>
      <w:tr w14:paraId="0110D647">
        <w:trPr>
          <w:trHeight w:val="278" w:hRule="atLeast"/>
        </w:trPr>
        <w:tc>
          <w:tcPr>
            <w:tcW w:w="1294" w:type="pct"/>
            <w:noWrap/>
            <w:vAlign w:val="center"/>
          </w:tcPr>
          <w:p w14:paraId="36C44471">
            <w:pP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59" w:type="pct"/>
            <w:vAlign w:val="center"/>
          </w:tcPr>
          <w:p w14:paraId="673C91D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1" w:type="pct"/>
            <w:noWrap/>
            <w:vAlign w:val="center"/>
          </w:tcPr>
          <w:p w14:paraId="0A6C661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2" w:type="pct"/>
            <w:noWrap/>
            <w:vAlign w:val="center"/>
          </w:tcPr>
          <w:p w14:paraId="2024772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3" w:type="pct"/>
            <w:noWrap/>
            <w:vAlign w:val="center"/>
          </w:tcPr>
          <w:p w14:paraId="025DFA4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4C66814B">
        <w:trPr>
          <w:trHeight w:val="278" w:hRule="atLeast"/>
        </w:trPr>
        <w:tc>
          <w:tcPr>
            <w:tcW w:w="1294" w:type="pct"/>
            <w:noWrap/>
            <w:vAlign w:val="center"/>
          </w:tcPr>
          <w:p w14:paraId="6B554B1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Mood</w:t>
            </w:r>
          </w:p>
        </w:tc>
        <w:tc>
          <w:tcPr>
            <w:tcW w:w="1159" w:type="pct"/>
            <w:vAlign w:val="center"/>
          </w:tcPr>
          <w:p w14:paraId="79D681F8">
            <w:pP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761" w:type="pct"/>
            <w:noWrap/>
            <w:vAlign w:val="center"/>
          </w:tcPr>
          <w:p w14:paraId="6BB8922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2" w:type="pct"/>
            <w:noWrap/>
            <w:vAlign w:val="center"/>
          </w:tcPr>
          <w:p w14:paraId="5040D98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3" w:type="pct"/>
            <w:noWrap/>
            <w:vAlign w:val="center"/>
          </w:tcPr>
          <w:p w14:paraId="5C62C9B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05372FD7">
        <w:trPr>
          <w:trHeight w:val="278" w:hRule="atLeast"/>
        </w:trPr>
        <w:tc>
          <w:tcPr>
            <w:tcW w:w="1294" w:type="pct"/>
            <w:noWrap/>
            <w:vAlign w:val="center"/>
          </w:tcPr>
          <w:p w14:paraId="665031D4">
            <w:pPr>
              <w:widowControl/>
              <w:ind w:firstLine="220" w:firstLineChars="1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Anxious</w:t>
            </w:r>
          </w:p>
        </w:tc>
        <w:tc>
          <w:tcPr>
            <w:tcW w:w="1159" w:type="pct"/>
            <w:noWrap/>
            <w:vAlign w:val="center"/>
          </w:tcPr>
          <w:p w14:paraId="438AE48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1.44 (0.42-4.95)</w:t>
            </w:r>
          </w:p>
        </w:tc>
        <w:tc>
          <w:tcPr>
            <w:tcW w:w="761" w:type="pct"/>
            <w:noWrap/>
            <w:vAlign w:val="center"/>
          </w:tcPr>
          <w:p w14:paraId="1BD29CC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 xml:space="preserve">0.560 </w:t>
            </w:r>
          </w:p>
        </w:tc>
        <w:tc>
          <w:tcPr>
            <w:tcW w:w="932" w:type="pct"/>
            <w:noWrap/>
            <w:vAlign w:val="center"/>
          </w:tcPr>
          <w:p w14:paraId="3E71136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1.03 (0.36-2.92)</w:t>
            </w:r>
          </w:p>
        </w:tc>
        <w:tc>
          <w:tcPr>
            <w:tcW w:w="853" w:type="pct"/>
            <w:noWrap/>
            <w:vAlign w:val="center"/>
          </w:tcPr>
          <w:p w14:paraId="5FC2CED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 xml:space="preserve">0.954 </w:t>
            </w:r>
          </w:p>
        </w:tc>
      </w:tr>
      <w:tr w14:paraId="2103DC9C">
        <w:trPr>
          <w:trHeight w:val="278" w:hRule="atLeast"/>
        </w:trPr>
        <w:tc>
          <w:tcPr>
            <w:tcW w:w="1294" w:type="pct"/>
            <w:noWrap/>
            <w:vAlign w:val="center"/>
          </w:tcPr>
          <w:p w14:paraId="18866765">
            <w:pPr>
              <w:widowControl/>
              <w:ind w:firstLine="220" w:firstLineChars="1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Clam</w:t>
            </w:r>
          </w:p>
        </w:tc>
        <w:tc>
          <w:tcPr>
            <w:tcW w:w="1159" w:type="pct"/>
            <w:noWrap/>
            <w:vAlign w:val="center"/>
          </w:tcPr>
          <w:p w14:paraId="61807D9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0.86 (0.53-1.41)</w:t>
            </w:r>
          </w:p>
        </w:tc>
        <w:tc>
          <w:tcPr>
            <w:tcW w:w="761" w:type="pct"/>
            <w:noWrap/>
            <w:vAlign w:val="center"/>
          </w:tcPr>
          <w:p w14:paraId="0C49187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 xml:space="preserve">0.557 </w:t>
            </w:r>
          </w:p>
        </w:tc>
        <w:tc>
          <w:tcPr>
            <w:tcW w:w="932" w:type="pct"/>
            <w:noWrap/>
            <w:vAlign w:val="center"/>
          </w:tcPr>
          <w:p w14:paraId="2F976F5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0.76 (0.50-1.15)</w:t>
            </w:r>
          </w:p>
        </w:tc>
        <w:tc>
          <w:tcPr>
            <w:tcW w:w="853" w:type="pct"/>
            <w:noWrap/>
            <w:vAlign w:val="center"/>
          </w:tcPr>
          <w:p w14:paraId="032CB3E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 xml:space="preserve">0.193 </w:t>
            </w:r>
          </w:p>
        </w:tc>
      </w:tr>
      <w:tr w14:paraId="6179AB5F">
        <w:trPr>
          <w:trHeight w:val="278" w:hRule="atLeast"/>
        </w:trPr>
        <w:tc>
          <w:tcPr>
            <w:tcW w:w="1294" w:type="pct"/>
            <w:noWrap/>
            <w:vAlign w:val="center"/>
          </w:tcPr>
          <w:p w14:paraId="050319E4">
            <w:pPr>
              <w:widowControl/>
              <w:ind w:firstLine="220" w:firstLineChars="1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Other</w:t>
            </w:r>
          </w:p>
        </w:tc>
        <w:tc>
          <w:tcPr>
            <w:tcW w:w="1159" w:type="pct"/>
            <w:noWrap/>
            <w:vAlign w:val="center"/>
          </w:tcPr>
          <w:p w14:paraId="36ACCF5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1.34 (0.48-3.72)</w:t>
            </w:r>
          </w:p>
        </w:tc>
        <w:tc>
          <w:tcPr>
            <w:tcW w:w="761" w:type="pct"/>
            <w:noWrap/>
            <w:vAlign w:val="center"/>
          </w:tcPr>
          <w:p w14:paraId="105AEF1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 xml:space="preserve">0.574 </w:t>
            </w:r>
          </w:p>
        </w:tc>
        <w:tc>
          <w:tcPr>
            <w:tcW w:w="932" w:type="pct"/>
            <w:noWrap/>
            <w:vAlign w:val="center"/>
          </w:tcPr>
          <w:p w14:paraId="7DF33C3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1.06 (0.44-2.53)</w:t>
            </w:r>
          </w:p>
        </w:tc>
        <w:tc>
          <w:tcPr>
            <w:tcW w:w="853" w:type="pct"/>
            <w:noWrap/>
            <w:vAlign w:val="center"/>
          </w:tcPr>
          <w:p w14:paraId="006380B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 xml:space="preserve">0.896 </w:t>
            </w:r>
          </w:p>
        </w:tc>
      </w:tr>
      <w:tr w14:paraId="7991C956">
        <w:trPr>
          <w:trHeight w:val="278" w:hRule="atLeast"/>
        </w:trPr>
        <w:tc>
          <w:tcPr>
            <w:tcW w:w="1294" w:type="pct"/>
            <w:noWrap/>
            <w:vAlign w:val="center"/>
          </w:tcPr>
          <w:p w14:paraId="6A62A636">
            <w:pPr>
              <w:widowControl/>
              <w:ind w:firstLine="220" w:firstLineChars="1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Depressed</w:t>
            </w:r>
          </w:p>
        </w:tc>
        <w:tc>
          <w:tcPr>
            <w:tcW w:w="1159" w:type="pct"/>
            <w:vAlign w:val="center"/>
          </w:tcPr>
          <w:p w14:paraId="5AE11EA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Ref</w:t>
            </w:r>
          </w:p>
        </w:tc>
        <w:tc>
          <w:tcPr>
            <w:tcW w:w="761" w:type="pct"/>
            <w:noWrap/>
            <w:vAlign w:val="center"/>
          </w:tcPr>
          <w:p w14:paraId="167E02F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-</w:t>
            </w:r>
          </w:p>
        </w:tc>
        <w:tc>
          <w:tcPr>
            <w:tcW w:w="932" w:type="pct"/>
            <w:noWrap/>
            <w:vAlign w:val="center"/>
          </w:tcPr>
          <w:p w14:paraId="63EA61F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Ref</w:t>
            </w:r>
          </w:p>
        </w:tc>
        <w:tc>
          <w:tcPr>
            <w:tcW w:w="853" w:type="pct"/>
            <w:noWrap/>
            <w:vAlign w:val="center"/>
          </w:tcPr>
          <w:p w14:paraId="3CDFC19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-</w:t>
            </w:r>
          </w:p>
        </w:tc>
      </w:tr>
      <w:tr w14:paraId="13A8C04B">
        <w:trPr>
          <w:trHeight w:val="278" w:hRule="atLeast"/>
        </w:trPr>
        <w:tc>
          <w:tcPr>
            <w:tcW w:w="1294" w:type="pct"/>
            <w:noWrap/>
            <w:vAlign w:val="center"/>
          </w:tcPr>
          <w:p w14:paraId="1FAACAC4">
            <w:pP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59" w:type="pct"/>
            <w:vAlign w:val="center"/>
          </w:tcPr>
          <w:p w14:paraId="7995435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1" w:type="pct"/>
            <w:noWrap/>
            <w:vAlign w:val="center"/>
          </w:tcPr>
          <w:p w14:paraId="07F43E0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2" w:type="pct"/>
            <w:noWrap/>
            <w:vAlign w:val="center"/>
          </w:tcPr>
          <w:p w14:paraId="42474B7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3" w:type="pct"/>
            <w:noWrap/>
            <w:vAlign w:val="center"/>
          </w:tcPr>
          <w:p w14:paraId="3950E4E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7261BEBB">
        <w:trPr>
          <w:trHeight w:val="278" w:hRule="atLeast"/>
        </w:trPr>
        <w:tc>
          <w:tcPr>
            <w:tcW w:w="1294" w:type="pct"/>
            <w:noWrap/>
            <w:vAlign w:val="center"/>
          </w:tcPr>
          <w:p w14:paraId="7E5F3DD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Suicidality</w:t>
            </w:r>
          </w:p>
        </w:tc>
        <w:tc>
          <w:tcPr>
            <w:tcW w:w="1159" w:type="pct"/>
            <w:vAlign w:val="center"/>
          </w:tcPr>
          <w:p w14:paraId="459F785E">
            <w:pP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761" w:type="pct"/>
            <w:noWrap/>
            <w:vAlign w:val="center"/>
          </w:tcPr>
          <w:p w14:paraId="31AF605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2" w:type="pct"/>
            <w:noWrap/>
            <w:vAlign w:val="center"/>
          </w:tcPr>
          <w:p w14:paraId="2CA1C6B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3" w:type="pct"/>
            <w:noWrap/>
            <w:vAlign w:val="center"/>
          </w:tcPr>
          <w:p w14:paraId="5ACE068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7C901B6A">
        <w:trPr>
          <w:trHeight w:val="278" w:hRule="atLeast"/>
        </w:trPr>
        <w:tc>
          <w:tcPr>
            <w:tcW w:w="1294" w:type="pct"/>
            <w:noWrap/>
            <w:vAlign w:val="center"/>
          </w:tcPr>
          <w:p w14:paraId="07DF5A26">
            <w:pPr>
              <w:widowControl/>
              <w:ind w:firstLine="220" w:firstLineChars="1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Ideation</w:t>
            </w:r>
          </w:p>
        </w:tc>
        <w:tc>
          <w:tcPr>
            <w:tcW w:w="1159" w:type="pct"/>
            <w:noWrap/>
            <w:vAlign w:val="center"/>
          </w:tcPr>
          <w:p w14:paraId="088843D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0.49 (0.26-0.91)</w:t>
            </w:r>
          </w:p>
        </w:tc>
        <w:tc>
          <w:tcPr>
            <w:tcW w:w="761" w:type="pct"/>
            <w:noWrap/>
            <w:vAlign w:val="center"/>
          </w:tcPr>
          <w:p w14:paraId="5F7F23D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0.024*</w:t>
            </w:r>
          </w:p>
        </w:tc>
        <w:tc>
          <w:tcPr>
            <w:tcW w:w="932" w:type="pct"/>
            <w:noWrap/>
            <w:vAlign w:val="center"/>
          </w:tcPr>
          <w:p w14:paraId="3D2D6AD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0.55 (0.31-0.96)</w:t>
            </w:r>
          </w:p>
        </w:tc>
        <w:tc>
          <w:tcPr>
            <w:tcW w:w="853" w:type="pct"/>
            <w:noWrap/>
            <w:vAlign w:val="center"/>
          </w:tcPr>
          <w:p w14:paraId="41AC08C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0.037*</w:t>
            </w:r>
          </w:p>
        </w:tc>
      </w:tr>
      <w:tr w14:paraId="284937AE">
        <w:trPr>
          <w:trHeight w:val="278" w:hRule="atLeast"/>
        </w:trPr>
        <w:tc>
          <w:tcPr>
            <w:tcW w:w="1294" w:type="pct"/>
            <w:noWrap/>
            <w:vAlign w:val="center"/>
          </w:tcPr>
          <w:p w14:paraId="3B4511D5">
            <w:pPr>
              <w:widowControl/>
              <w:ind w:firstLine="220" w:firstLineChars="1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Plan</w:t>
            </w:r>
          </w:p>
        </w:tc>
        <w:tc>
          <w:tcPr>
            <w:tcW w:w="1159" w:type="pct"/>
            <w:noWrap/>
            <w:vAlign w:val="center"/>
          </w:tcPr>
          <w:p w14:paraId="6E1C6FA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0.74 (0.37-1.49)</w:t>
            </w:r>
          </w:p>
        </w:tc>
        <w:tc>
          <w:tcPr>
            <w:tcW w:w="761" w:type="pct"/>
            <w:noWrap/>
            <w:vAlign w:val="center"/>
          </w:tcPr>
          <w:p w14:paraId="6A71ECC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 xml:space="preserve">0.399 </w:t>
            </w:r>
          </w:p>
        </w:tc>
        <w:tc>
          <w:tcPr>
            <w:tcW w:w="932" w:type="pct"/>
            <w:noWrap/>
            <w:vAlign w:val="center"/>
          </w:tcPr>
          <w:p w14:paraId="11DC3D1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0.78 (0.42-1.45)</w:t>
            </w:r>
          </w:p>
        </w:tc>
        <w:tc>
          <w:tcPr>
            <w:tcW w:w="853" w:type="pct"/>
            <w:noWrap/>
            <w:vAlign w:val="center"/>
          </w:tcPr>
          <w:p w14:paraId="685B839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 xml:space="preserve">0.438 </w:t>
            </w:r>
          </w:p>
        </w:tc>
      </w:tr>
      <w:tr w14:paraId="5822E430">
        <w:trPr>
          <w:trHeight w:val="285" w:hRule="atLeast"/>
        </w:trPr>
        <w:tc>
          <w:tcPr>
            <w:tcW w:w="1294" w:type="pct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2F91795A">
            <w:pPr>
              <w:widowControl/>
              <w:ind w:firstLine="220" w:firstLineChars="1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Attempt</w:t>
            </w:r>
          </w:p>
        </w:tc>
        <w:tc>
          <w:tcPr>
            <w:tcW w:w="1159" w:type="pct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3329B62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Ref</w:t>
            </w:r>
          </w:p>
        </w:tc>
        <w:tc>
          <w:tcPr>
            <w:tcW w:w="761" w:type="pct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0734E2D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-</w:t>
            </w:r>
          </w:p>
        </w:tc>
        <w:tc>
          <w:tcPr>
            <w:tcW w:w="932" w:type="pct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3134E2F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Ref</w:t>
            </w:r>
          </w:p>
        </w:tc>
        <w:tc>
          <w:tcPr>
            <w:tcW w:w="853" w:type="pct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36948498">
            <w:pPr>
              <w:widowControl/>
              <w:ind w:firstLine="220" w:firstLineChars="100"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14:ligatures w14:val="none"/>
              </w:rPr>
              <w:t>-</w:t>
            </w:r>
          </w:p>
        </w:tc>
      </w:tr>
    </w:tbl>
    <w:p w14:paraId="61CD28FA">
      <w:pPr>
        <w:widowControl/>
        <w:jc w:val="left"/>
        <w:textAlignment w:val="center"/>
        <w:rPr>
          <w:rFonts w:ascii="Times New Roman" w:hAnsi="Times New Roman" w:eastAsia="宋体" w:cs="Times New Roman"/>
          <w:b/>
          <w:bCs/>
          <w:color w:val="000000"/>
          <w:kern w:val="0"/>
          <w:sz w:val="22"/>
          <w:szCs w:val="20"/>
          <w14:ligatures w14:val="none"/>
        </w:rPr>
      </w:pPr>
    </w:p>
    <w:p w14:paraId="19B328FC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Note: *</w:t>
      </w:r>
      <w:r>
        <w:rPr>
          <w:rFonts w:ascii="Times New Roman" w:hAnsi="Times New Roman" w:cs="Times New Roman"/>
          <w:i/>
          <w:sz w:val="20"/>
          <w:szCs w:val="24"/>
        </w:rPr>
        <w:t>P</w:t>
      </w:r>
      <w:r>
        <w:rPr>
          <w:rFonts w:ascii="Times New Roman" w:hAnsi="Times New Roman" w:cs="Times New Roman"/>
          <w:sz w:val="20"/>
          <w:szCs w:val="24"/>
        </w:rPr>
        <w:t>&lt;0.05</w:t>
      </w:r>
    </w:p>
    <w:p w14:paraId="1BC4122F">
      <w:pPr>
        <w:rPr>
          <w:rFonts w:ascii="Times New Roman" w:hAnsi="Times New Roman" w:eastAsia="等线" w:cs="Times New Roman"/>
          <w:color w:val="000000"/>
          <w:sz w:val="20"/>
          <w:szCs w:val="20"/>
          <w:lang w:bidi="ar"/>
        </w:rPr>
      </w:pPr>
    </w:p>
    <w:p w14:paraId="15D13F7D">
      <w:pPr>
        <w:rPr>
          <w:rFonts w:ascii="Times New Roman" w:hAnsi="Times New Roman"/>
          <w:color w:val="000000"/>
          <w:kern w:val="0"/>
          <w:sz w:val="22"/>
          <w:szCs w:val="20"/>
        </w:rPr>
      </w:pPr>
    </w:p>
    <w:p w14:paraId="144761FB">
      <w:pPr>
        <w:rPr>
          <w:rFonts w:ascii="Times New Roman" w:hAnsi="Times New Roman"/>
          <w:color w:val="000000"/>
          <w:kern w:val="0"/>
          <w:sz w:val="22"/>
          <w:szCs w:val="20"/>
        </w:rPr>
      </w:pPr>
    </w:p>
    <w:p w14:paraId="50466C99">
      <w:pPr>
        <w:rPr>
          <w:rFonts w:ascii="Times New Roman" w:hAnsi="Times New Roman"/>
          <w:color w:val="000000"/>
          <w:kern w:val="0"/>
          <w:sz w:val="22"/>
          <w:szCs w:val="20"/>
        </w:rPr>
      </w:pPr>
    </w:p>
    <w:p w14:paraId="348067AD">
      <w:pPr>
        <w:rPr>
          <w:rFonts w:ascii="Times New Roman" w:hAnsi="Times New Roman"/>
          <w:color w:val="000000"/>
          <w:kern w:val="0"/>
          <w:sz w:val="22"/>
          <w:szCs w:val="20"/>
        </w:rPr>
      </w:pPr>
    </w:p>
    <w:p w14:paraId="0AB8B95E">
      <w:pPr>
        <w:rPr>
          <w:rFonts w:ascii="Times New Roman" w:hAnsi="Times New Roman"/>
          <w:color w:val="000000"/>
          <w:kern w:val="0"/>
          <w:sz w:val="22"/>
          <w:szCs w:val="20"/>
        </w:rPr>
      </w:pPr>
      <w:r>
        <w:rPr>
          <w:rFonts w:ascii="Times New Roman" w:hAnsi="Times New Roman"/>
          <w:color w:val="000000"/>
          <w:kern w:val="0"/>
          <w:sz w:val="22"/>
          <w:szCs w:val="20"/>
        </w:rPr>
        <w:br w:type="page"/>
      </w:r>
    </w:p>
    <w:p w14:paraId="550A5E03">
      <w:pPr>
        <w:rPr>
          <w:rFonts w:ascii="Times New Roman" w:hAnsi="Times New Roman" w:eastAsia="等线" w:cs="Times New Roman"/>
          <w:color w:val="000000"/>
          <w:sz w:val="20"/>
          <w:szCs w:val="20"/>
          <w:lang w:bidi="ar"/>
        </w:rPr>
      </w:pPr>
    </w:p>
    <w:p w14:paraId="28EB8778">
      <w:pPr>
        <w:rPr>
          <w:rFonts w:ascii="Times New Roman" w:hAnsi="Times New Roman" w:eastAsia="等线" w:cs="Times New Roman"/>
          <w:color w:val="000000"/>
          <w:sz w:val="20"/>
          <w:szCs w:val="20"/>
          <w:lang w:bidi="ar"/>
        </w:rPr>
      </w:pPr>
      <w:r>
        <w:rPr>
          <w:rFonts w:hint="eastAsia" w:ascii="Times New Roman" w:hAnsi="Times New Roman" w:eastAsia="等线" w:cs="Times New Roman"/>
          <w:color w:val="000000"/>
          <w:sz w:val="20"/>
          <w:szCs w:val="20"/>
          <w:lang w:bidi="ar"/>
          <w14:ligatures w14:val="none"/>
        </w:rPr>
        <w:drawing>
          <wp:inline distT="0" distB="0" distL="0" distR="0">
            <wp:extent cx="5795645" cy="4095115"/>
            <wp:effectExtent l="0" t="0" r="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8049" cy="4104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65FB3">
      <w:pPr>
        <w:pStyle w:val="2"/>
        <w:snapToGrid w:val="0"/>
        <w:spacing w:after="0" w:line="240" w:lineRule="auto"/>
        <w:jc w:val="center"/>
        <w:rPr>
          <w:rFonts w:ascii="Times New Roman" w:hAnsi="Times New Roman"/>
          <w:color w:val="000000"/>
          <w:kern w:val="0"/>
          <w:sz w:val="22"/>
        </w:rPr>
      </w:pPr>
      <w:bookmarkStart w:id="22" w:name="OLE_LINK94"/>
      <w:bookmarkStart w:id="23" w:name="_Toc2111933633"/>
      <w:r>
        <w:rPr>
          <w:rFonts w:hint="eastAsia" w:ascii="Times New Roman" w:hAnsi="Times New Roman"/>
          <w:color w:val="000000"/>
          <w:kern w:val="0"/>
          <w:sz w:val="22"/>
        </w:rPr>
        <w:t>F</w:t>
      </w:r>
      <w:r>
        <w:rPr>
          <w:rFonts w:ascii="Times New Roman" w:hAnsi="Times New Roman"/>
          <w:color w:val="000000"/>
          <w:kern w:val="0"/>
          <w:sz w:val="22"/>
        </w:rPr>
        <w:t>ig</w:t>
      </w:r>
      <w:r>
        <w:rPr>
          <w:rFonts w:hint="eastAsia" w:ascii="Times New Roman" w:hAnsi="Times New Roman"/>
          <w:color w:val="000000"/>
          <w:kern w:val="0"/>
          <w:sz w:val="22"/>
          <w:lang w:val="en-US" w:eastAsia="zh-CN"/>
        </w:rPr>
        <w:t>ure S3</w:t>
      </w:r>
      <w:r>
        <w:rPr>
          <w:rFonts w:ascii="Times New Roman" w:hAnsi="Times New Roman"/>
          <w:color w:val="000000"/>
          <w:kern w:val="0"/>
          <w:sz w:val="22"/>
        </w:rPr>
        <w:t>. The forest plot of IPW-COX model with call duration unadjusted</w:t>
      </w:r>
      <w:bookmarkEnd w:id="22"/>
      <w:bookmarkEnd w:id="23"/>
    </w:p>
    <w:p w14:paraId="45598A33">
      <w:pPr>
        <w:pStyle w:val="2"/>
        <w:snapToGrid w:val="0"/>
        <w:spacing w:after="0" w:line="360" w:lineRule="auto"/>
      </w:pPr>
      <w:r>
        <w:rPr>
          <w:rFonts w:eastAsia="等线" w:cs="Times New Roman"/>
          <w:sz w:val="20"/>
          <w:szCs w:val="20"/>
          <w:lang w:bidi="ar"/>
        </w:rPr>
        <w:br w:type="page"/>
      </w:r>
      <w:bookmarkStart w:id="24" w:name="_Toc1658852215"/>
      <w:r>
        <w:rPr>
          <w:rFonts w:ascii="Times New Roman" w:hAnsi="Times New Roman"/>
          <w:color w:val="000000"/>
          <w:kern w:val="0"/>
          <w:sz w:val="22"/>
        </w:rPr>
        <w:t>Table S</w:t>
      </w:r>
      <w:r>
        <w:rPr>
          <w:rFonts w:hint="eastAsia" w:ascii="Times New Roman" w:hAnsi="Times New Roman"/>
          <w:color w:val="000000"/>
          <w:kern w:val="0"/>
          <w:sz w:val="22"/>
          <w:lang w:val="en-US" w:eastAsia="zh-CN"/>
        </w:rPr>
        <w:t>7.</w:t>
      </w:r>
      <w:r>
        <w:rPr>
          <w:rFonts w:ascii="Times New Roman" w:hAnsi="Times New Roman"/>
          <w:color w:val="000000"/>
          <w:kern w:val="0"/>
          <w:sz w:val="22"/>
        </w:rPr>
        <w:t xml:space="preserve"> The performance comparison of XGBoost model for subsequent suicide attempts prediction</w:t>
      </w:r>
      <w:bookmarkEnd w:id="24"/>
      <w:r>
        <w:rPr>
          <w:rFonts w:ascii="Times New Roman" w:hAnsi="Times New Roman"/>
          <w:color w:val="000000"/>
          <w:kern w:val="0"/>
          <w:sz w:val="22"/>
        </w:rPr>
        <w:t xml:space="preserve"> </w:t>
      </w:r>
    </w:p>
    <w:tbl>
      <w:tblPr>
        <w:tblStyle w:val="7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0"/>
        <w:gridCol w:w="6352"/>
      </w:tblGrid>
      <w:tr w14:paraId="32A611A6">
        <w:trPr>
          <w:trHeight w:val="270" w:hRule="atLeast"/>
        </w:trPr>
        <w:tc>
          <w:tcPr>
            <w:tcW w:w="1273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0077654A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8"/>
              </w:rPr>
              <w:t>Indicator</w:t>
            </w:r>
          </w:p>
        </w:tc>
        <w:tc>
          <w:tcPr>
            <w:tcW w:w="3727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345F2B9F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8"/>
              </w:rPr>
              <w:t>XGBoost model</w:t>
            </w:r>
          </w:p>
        </w:tc>
      </w:tr>
      <w:tr w14:paraId="2DC79765">
        <w:trPr>
          <w:trHeight w:val="270" w:hRule="atLeast"/>
        </w:trPr>
        <w:tc>
          <w:tcPr>
            <w:tcW w:w="1273" w:type="pct"/>
            <w:tcBorders>
              <w:top w:val="single" w:color="auto" w:sz="6" w:space="0"/>
              <w:left w:val="nil"/>
              <w:bottom w:val="nil"/>
              <w:right w:val="nil"/>
            </w:tcBorders>
            <w:noWrap/>
            <w:vAlign w:val="center"/>
          </w:tcPr>
          <w:p w14:paraId="6274840B">
            <w:pPr>
              <w:widowControl/>
              <w:textAlignment w:val="center"/>
              <w:rPr>
                <w:rFonts w:ascii="Times New Roman" w:hAnsi="Times New Roman"/>
                <w:color w:val="000000"/>
                <w:sz w:val="22"/>
                <w:szCs w:val="28"/>
              </w:rPr>
            </w:pPr>
            <w:r>
              <w:rPr>
                <w:rFonts w:ascii="Times New Roman" w:hAnsi="Times New Roman"/>
                <w:color w:val="000000"/>
                <w:sz w:val="22"/>
                <w:szCs w:val="28"/>
              </w:rPr>
              <w:t>Accuracy (95%</w:t>
            </w:r>
            <w:r>
              <w:rPr>
                <w:rFonts w:ascii="Times New Roman" w:hAnsi="Times New Roman"/>
                <w:i/>
                <w:color w:val="000000"/>
                <w:sz w:val="22"/>
                <w:szCs w:val="28"/>
              </w:rPr>
              <w:t>CI</w:t>
            </w:r>
            <w:r>
              <w:rPr>
                <w:rFonts w:ascii="Times New Roman" w:hAnsi="Times New Roman"/>
                <w:color w:val="000000"/>
                <w:sz w:val="22"/>
                <w:szCs w:val="28"/>
              </w:rPr>
              <w:t>)</w:t>
            </w:r>
          </w:p>
        </w:tc>
        <w:tc>
          <w:tcPr>
            <w:tcW w:w="3727" w:type="pct"/>
            <w:tcBorders>
              <w:top w:val="single" w:color="auto" w:sz="6" w:space="0"/>
              <w:left w:val="nil"/>
              <w:bottom w:val="nil"/>
              <w:right w:val="nil"/>
            </w:tcBorders>
            <w:noWrap/>
            <w:vAlign w:val="center"/>
          </w:tcPr>
          <w:p w14:paraId="1D9A1FB1">
            <w:pPr>
              <w:widowControl/>
              <w:wordWrap w:val="0"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8"/>
              </w:rPr>
              <w:t>0.76 (0.71,0.81)</w:t>
            </w:r>
          </w:p>
        </w:tc>
      </w:tr>
      <w:tr w14:paraId="4255DC7B">
        <w:trPr>
          <w:trHeight w:val="270" w:hRule="atLeast"/>
        </w:trPr>
        <w:tc>
          <w:tcPr>
            <w:tcW w:w="1273" w:type="pct"/>
            <w:noWrap/>
            <w:vAlign w:val="center"/>
          </w:tcPr>
          <w:p w14:paraId="585270BD">
            <w:pPr>
              <w:widowControl/>
              <w:textAlignment w:val="center"/>
              <w:rPr>
                <w:rFonts w:ascii="Times New Roman" w:hAnsi="Times New Roman"/>
                <w:color w:val="000000"/>
                <w:sz w:val="22"/>
                <w:szCs w:val="28"/>
              </w:rPr>
            </w:pPr>
            <w:r>
              <w:rPr>
                <w:rFonts w:ascii="Times New Roman" w:hAnsi="Times New Roman"/>
                <w:color w:val="000000"/>
                <w:sz w:val="22"/>
                <w:szCs w:val="28"/>
              </w:rPr>
              <w:t>Sensitivity</w:t>
            </w:r>
          </w:p>
        </w:tc>
        <w:tc>
          <w:tcPr>
            <w:tcW w:w="3727" w:type="pct"/>
            <w:noWrap/>
            <w:vAlign w:val="center"/>
          </w:tcPr>
          <w:p w14:paraId="61039E4A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8"/>
              </w:rPr>
              <w:t>0.53</w:t>
            </w:r>
          </w:p>
        </w:tc>
      </w:tr>
      <w:tr w14:paraId="1AB5C3CB">
        <w:trPr>
          <w:trHeight w:val="270" w:hRule="atLeast"/>
        </w:trPr>
        <w:tc>
          <w:tcPr>
            <w:tcW w:w="1273" w:type="pct"/>
            <w:noWrap/>
            <w:vAlign w:val="center"/>
          </w:tcPr>
          <w:p w14:paraId="75B56BD1">
            <w:pPr>
              <w:widowControl/>
              <w:textAlignment w:val="center"/>
              <w:rPr>
                <w:rFonts w:ascii="Times New Roman" w:hAnsi="Times New Roman"/>
                <w:color w:val="000000"/>
                <w:sz w:val="22"/>
                <w:szCs w:val="28"/>
              </w:rPr>
            </w:pPr>
            <w:r>
              <w:rPr>
                <w:rFonts w:ascii="Times New Roman" w:hAnsi="Times New Roman"/>
                <w:color w:val="000000"/>
                <w:sz w:val="22"/>
                <w:szCs w:val="28"/>
              </w:rPr>
              <w:t>Specificity</w:t>
            </w:r>
          </w:p>
        </w:tc>
        <w:tc>
          <w:tcPr>
            <w:tcW w:w="3727" w:type="pct"/>
            <w:noWrap/>
            <w:vAlign w:val="center"/>
          </w:tcPr>
          <w:p w14:paraId="778379D6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8"/>
              </w:rPr>
              <w:t>0.79</w:t>
            </w:r>
          </w:p>
        </w:tc>
      </w:tr>
      <w:tr w14:paraId="731900ED">
        <w:trPr>
          <w:trHeight w:val="270" w:hRule="atLeast"/>
        </w:trPr>
        <w:tc>
          <w:tcPr>
            <w:tcW w:w="1273" w:type="pct"/>
            <w:noWrap/>
            <w:vAlign w:val="center"/>
          </w:tcPr>
          <w:p w14:paraId="423BA163">
            <w:pPr>
              <w:widowControl/>
              <w:textAlignment w:val="center"/>
              <w:rPr>
                <w:rFonts w:ascii="Times New Roman" w:hAnsi="Times New Roman"/>
                <w:color w:val="000000"/>
                <w:sz w:val="22"/>
                <w:szCs w:val="28"/>
              </w:rPr>
            </w:pPr>
            <w:r>
              <w:rPr>
                <w:rFonts w:ascii="Times New Roman" w:hAnsi="Times New Roman"/>
                <w:color w:val="000000"/>
                <w:sz w:val="22"/>
                <w:szCs w:val="28"/>
              </w:rPr>
              <w:t>PPV</w:t>
            </w:r>
          </w:p>
        </w:tc>
        <w:tc>
          <w:tcPr>
            <w:tcW w:w="3727" w:type="pct"/>
            <w:noWrap/>
            <w:vAlign w:val="center"/>
          </w:tcPr>
          <w:p w14:paraId="798BCC68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8"/>
              </w:rPr>
              <w:t>0.22</w:t>
            </w:r>
          </w:p>
        </w:tc>
      </w:tr>
      <w:tr w14:paraId="0140C97D">
        <w:trPr>
          <w:trHeight w:val="270" w:hRule="atLeast"/>
        </w:trPr>
        <w:tc>
          <w:tcPr>
            <w:tcW w:w="1273" w:type="pct"/>
            <w:noWrap/>
            <w:vAlign w:val="center"/>
          </w:tcPr>
          <w:p w14:paraId="7C00532B">
            <w:pPr>
              <w:widowControl/>
              <w:textAlignment w:val="center"/>
              <w:rPr>
                <w:rFonts w:ascii="Times New Roman" w:hAnsi="Times New Roman"/>
                <w:color w:val="000000"/>
                <w:sz w:val="22"/>
                <w:szCs w:val="28"/>
              </w:rPr>
            </w:pPr>
            <w:r>
              <w:rPr>
                <w:rFonts w:ascii="Times New Roman" w:hAnsi="Times New Roman"/>
                <w:color w:val="000000"/>
                <w:sz w:val="22"/>
                <w:szCs w:val="28"/>
              </w:rPr>
              <w:t>NPV</w:t>
            </w:r>
          </w:p>
        </w:tc>
        <w:tc>
          <w:tcPr>
            <w:tcW w:w="3727" w:type="pct"/>
            <w:noWrap/>
            <w:vAlign w:val="center"/>
          </w:tcPr>
          <w:p w14:paraId="156B10AD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8"/>
              </w:rPr>
              <w:t>0.94</w:t>
            </w:r>
          </w:p>
        </w:tc>
      </w:tr>
      <w:tr w14:paraId="5151F9F2">
        <w:trPr>
          <w:trHeight w:val="270" w:hRule="atLeast"/>
        </w:trPr>
        <w:tc>
          <w:tcPr>
            <w:tcW w:w="1273" w:type="pct"/>
            <w:noWrap/>
            <w:vAlign w:val="center"/>
          </w:tcPr>
          <w:p w14:paraId="52A5F927">
            <w:pPr>
              <w:widowControl/>
              <w:textAlignment w:val="center"/>
              <w:rPr>
                <w:rFonts w:ascii="Times New Roman" w:hAnsi="Times New Roman"/>
                <w:color w:val="000000"/>
                <w:sz w:val="22"/>
                <w:szCs w:val="28"/>
              </w:rPr>
            </w:pPr>
            <w:r>
              <w:rPr>
                <w:rFonts w:ascii="Times New Roman" w:hAnsi="Times New Roman"/>
                <w:color w:val="000000"/>
                <w:sz w:val="22"/>
                <w:szCs w:val="28"/>
              </w:rPr>
              <w:t>Kappa</w:t>
            </w:r>
          </w:p>
        </w:tc>
        <w:tc>
          <w:tcPr>
            <w:tcW w:w="3727" w:type="pct"/>
            <w:noWrap/>
            <w:vAlign w:val="center"/>
          </w:tcPr>
          <w:p w14:paraId="6C29D2D3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8"/>
              </w:rPr>
              <w:t>0.20</w:t>
            </w:r>
          </w:p>
        </w:tc>
      </w:tr>
      <w:tr w14:paraId="7F8DE5B0">
        <w:trPr>
          <w:trHeight w:val="270" w:hRule="atLeast"/>
        </w:trPr>
        <w:tc>
          <w:tcPr>
            <w:tcW w:w="1273" w:type="pct"/>
            <w:noWrap/>
            <w:vAlign w:val="center"/>
          </w:tcPr>
          <w:p w14:paraId="18C3F16C">
            <w:pPr>
              <w:widowControl/>
              <w:textAlignment w:val="center"/>
              <w:rPr>
                <w:rFonts w:ascii="Times New Roman" w:hAnsi="Times New Roman"/>
                <w:color w:val="000000"/>
                <w:sz w:val="22"/>
                <w:szCs w:val="28"/>
              </w:rPr>
            </w:pPr>
            <w:r>
              <w:rPr>
                <w:rFonts w:ascii="Times New Roman" w:hAnsi="Times New Roman"/>
                <w:color w:val="000000"/>
                <w:sz w:val="22"/>
                <w:szCs w:val="28"/>
              </w:rPr>
              <w:t>F1</w:t>
            </w:r>
          </w:p>
        </w:tc>
        <w:tc>
          <w:tcPr>
            <w:tcW w:w="3727" w:type="pct"/>
            <w:noWrap/>
            <w:vAlign w:val="center"/>
          </w:tcPr>
          <w:p w14:paraId="1805B671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8"/>
              </w:rPr>
              <w:t>0.31</w:t>
            </w:r>
          </w:p>
        </w:tc>
      </w:tr>
      <w:tr w14:paraId="12F72006">
        <w:trPr>
          <w:trHeight w:val="270" w:hRule="atLeast"/>
        </w:trPr>
        <w:tc>
          <w:tcPr>
            <w:tcW w:w="1273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3212E9E0">
            <w:pPr>
              <w:widowControl/>
              <w:textAlignment w:val="center"/>
              <w:rPr>
                <w:rFonts w:ascii="Times New Roman" w:hAnsi="Times New Roman"/>
                <w:color w:val="000000"/>
                <w:sz w:val="22"/>
                <w:szCs w:val="28"/>
              </w:rPr>
            </w:pPr>
            <w:r>
              <w:rPr>
                <w:rFonts w:ascii="Times New Roman" w:hAnsi="Times New Roman"/>
                <w:color w:val="000000"/>
                <w:sz w:val="22"/>
                <w:szCs w:val="28"/>
              </w:rPr>
              <w:t>AUC (95%CI)</w:t>
            </w:r>
          </w:p>
        </w:tc>
        <w:tc>
          <w:tcPr>
            <w:tcW w:w="3727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3B1E68BE">
            <w:pPr>
              <w:widowControl/>
              <w:wordWrap w:val="0"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8"/>
              </w:rPr>
              <w:t>0.74 (0.66,0.89)</w:t>
            </w:r>
          </w:p>
        </w:tc>
      </w:tr>
    </w:tbl>
    <w:p w14:paraId="60CB093A">
      <w:pPr>
        <w:widowControl/>
        <w:jc w:val="left"/>
        <w:textAlignment w:val="center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1420367F">
      <w:pPr>
        <w:rPr>
          <w:rFonts w:ascii="Times New Roman" w:hAnsi="Times New Roman" w:eastAsia="等线" w:cs="Times New Roman"/>
          <w:color w:val="000000"/>
          <w:sz w:val="20"/>
          <w:szCs w:val="20"/>
          <w:lang w:bidi="ar"/>
        </w:rPr>
      </w:pPr>
      <w:r>
        <w:rPr>
          <w:rFonts w:ascii="Times New Roman" w:hAnsi="Times New Roman" w:eastAsia="等线" w:cs="Times New Roman"/>
          <w:color w:val="000000"/>
          <w:sz w:val="20"/>
          <w:szCs w:val="20"/>
          <w14:ligatures w14:val="none"/>
        </w:rPr>
        <w:drawing>
          <wp:inline distT="0" distB="0" distL="0" distR="0">
            <wp:extent cx="5264785" cy="3721735"/>
            <wp:effectExtent l="0" t="0" r="0" b="0"/>
            <wp:docPr id="5" name="图片 5" descr="FIGS3.xgboostROC0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IGS3.xgboostROC050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72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304E0">
      <w:pPr>
        <w:pStyle w:val="2"/>
        <w:snapToGrid w:val="0"/>
        <w:spacing w:after="0" w:line="360" w:lineRule="auto"/>
        <w:jc w:val="center"/>
        <w:rPr>
          <w:rFonts w:ascii="Times New Roman" w:hAnsi="Times New Roman"/>
          <w:color w:val="000000"/>
          <w:kern w:val="0"/>
          <w:sz w:val="22"/>
        </w:rPr>
      </w:pPr>
      <w:bookmarkStart w:id="25" w:name="_Toc1696472151"/>
      <w:r>
        <w:rPr>
          <w:rFonts w:ascii="Times New Roman" w:hAnsi="Times New Roman"/>
          <w:color w:val="000000"/>
          <w:kern w:val="0"/>
          <w:sz w:val="22"/>
        </w:rPr>
        <w:t>Figure S</w:t>
      </w:r>
      <w:r>
        <w:rPr>
          <w:rFonts w:hint="eastAsia" w:ascii="Times New Roman" w:hAnsi="Times New Roman"/>
          <w:color w:val="000000"/>
          <w:kern w:val="0"/>
          <w:sz w:val="22"/>
          <w:lang w:val="en-US" w:eastAsia="zh-CN"/>
        </w:rPr>
        <w:t>4</w:t>
      </w:r>
      <w:r>
        <w:rPr>
          <w:rFonts w:ascii="Times New Roman" w:hAnsi="Times New Roman"/>
          <w:color w:val="000000"/>
          <w:kern w:val="0"/>
          <w:sz w:val="22"/>
        </w:rPr>
        <w:t>. ROC curve of XGBoost model</w:t>
      </w:r>
      <w:bookmarkEnd w:id="25"/>
    </w:p>
    <w:p w14:paraId="0078CB17">
      <w:pPr>
        <w:rPr>
          <w:rFonts w:ascii="Times New Roman" w:hAnsi="Times New Roman" w:eastAsia="等线" w:cs="Times New Roman"/>
          <w:color w:val="000000"/>
          <w:sz w:val="20"/>
          <w:szCs w:val="20"/>
          <w:lang w:bidi="ar"/>
        </w:rPr>
      </w:pPr>
    </w:p>
    <w:p w14:paraId="04D043CE">
      <w:pPr>
        <w:rPr>
          <w:rFonts w:ascii="Times New Roman" w:hAnsi="Times New Roman" w:eastAsia="等线" w:cs="Times New Roman"/>
          <w:color w:val="000000"/>
          <w:sz w:val="20"/>
          <w:szCs w:val="20"/>
          <w:lang w:bidi="ar"/>
        </w:rPr>
      </w:pPr>
    </w:p>
    <w:p w14:paraId="5967B8FD">
      <w:pPr>
        <w:rPr>
          <w:rFonts w:ascii="Times New Roman" w:hAnsi="Times New Roman" w:eastAsia="等线" w:cs="Times New Roman"/>
          <w:color w:val="000000"/>
          <w:sz w:val="20"/>
          <w:szCs w:val="20"/>
          <w:lang w:bidi="ar"/>
        </w:rPr>
      </w:pPr>
    </w:p>
    <w:p w14:paraId="76A1B824">
      <w:pPr>
        <w:rPr>
          <w:rFonts w:ascii="Times New Roman" w:hAnsi="Times New Roman" w:eastAsia="等线" w:cs="Times New Roman"/>
          <w:color w:val="000000"/>
          <w:sz w:val="20"/>
          <w:szCs w:val="20"/>
          <w:lang w:bidi="ar"/>
        </w:rPr>
      </w:pPr>
    </w:p>
    <w:p w14:paraId="4323D050">
      <w:pPr>
        <w:rPr>
          <w:rFonts w:ascii="Times New Roman" w:hAnsi="Times New Roman" w:eastAsia="等线" w:cs="Times New Roman"/>
          <w:color w:val="000000"/>
          <w:sz w:val="20"/>
          <w:szCs w:val="20"/>
          <w:lang w:bidi="ar"/>
        </w:rPr>
      </w:pPr>
    </w:p>
    <w:p w14:paraId="745C6829">
      <w:pPr>
        <w:rPr>
          <w:rFonts w:ascii="Times New Roman" w:hAnsi="Times New Roman" w:eastAsia="等线" w:cs="Times New Roman"/>
          <w:color w:val="000000"/>
          <w:sz w:val="20"/>
          <w:szCs w:val="20"/>
          <w:lang w:bidi="ar"/>
        </w:rPr>
      </w:pPr>
    </w:p>
    <w:p w14:paraId="5876D467">
      <w:pPr>
        <w:rPr>
          <w:rFonts w:ascii="Times New Roman" w:hAnsi="Times New Roman" w:eastAsia="等线" w:cs="Times New Roman"/>
          <w:color w:val="000000"/>
          <w:sz w:val="20"/>
          <w:szCs w:val="20"/>
          <w:lang w:bidi="ar"/>
        </w:rPr>
      </w:pPr>
    </w:p>
    <w:p w14:paraId="6BC084FB">
      <w:pPr>
        <w:rPr>
          <w:rFonts w:ascii="Times New Roman" w:hAnsi="Times New Roman" w:eastAsia="等线" w:cs="Times New Roman"/>
          <w:color w:val="000000"/>
          <w:sz w:val="20"/>
          <w:szCs w:val="20"/>
          <w:lang w:bidi="ar"/>
        </w:rPr>
      </w:pPr>
    </w:p>
    <w:p w14:paraId="2E794A5C">
      <w:pP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  <w:lang w:bidi="ar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  <w:lang w:bidi="ar"/>
        </w:rPr>
        <w:br w:type="page"/>
      </w:r>
    </w:p>
    <w:p w14:paraId="760A6251">
      <w:pPr>
        <w:pStyle w:val="2"/>
        <w:snapToGrid w:val="0"/>
        <w:spacing w:after="0" w:line="360" w:lineRule="auto"/>
        <w:rPr>
          <w:rFonts w:ascii="Times New Roman" w:hAnsi="Times New Roman"/>
          <w:color w:val="000000"/>
          <w:kern w:val="0"/>
          <w:sz w:val="22"/>
        </w:rPr>
      </w:pPr>
      <w:bookmarkStart w:id="26" w:name="_Toc467060638"/>
      <w:r>
        <w:rPr>
          <w:rFonts w:ascii="Times New Roman" w:hAnsi="Times New Roman"/>
          <w:color w:val="000000"/>
          <w:kern w:val="0"/>
          <w:sz w:val="22"/>
        </w:rPr>
        <w:t>Table S</w:t>
      </w:r>
      <w:r>
        <w:rPr>
          <w:rFonts w:hint="eastAsia" w:ascii="Times New Roman" w:hAnsi="Times New Roman"/>
          <w:color w:val="000000"/>
          <w:kern w:val="0"/>
          <w:sz w:val="22"/>
          <w:lang w:val="en-US" w:eastAsia="zh-CN"/>
        </w:rPr>
        <w:t>8.</w:t>
      </w:r>
      <w:r>
        <w:rPr>
          <w:rFonts w:ascii="Times New Roman" w:hAnsi="Times New Roman"/>
          <w:color w:val="000000"/>
          <w:kern w:val="0"/>
          <w:sz w:val="22"/>
        </w:rPr>
        <w:t xml:space="preserve"> The mean absolute SHAP values of variables of XGboost model for subsequent suicide attempt prediction</w:t>
      </w:r>
      <w:bookmarkEnd w:id="26"/>
    </w:p>
    <w:tbl>
      <w:tblPr>
        <w:tblStyle w:val="7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4124"/>
      </w:tblGrid>
      <w:tr w14:paraId="6689F9D4">
        <w:trPr>
          <w:trHeight w:val="270" w:hRule="atLeast"/>
        </w:trPr>
        <w:tc>
          <w:tcPr>
            <w:tcW w:w="2579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05F9FE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8"/>
                <w:lang w:bidi="ar"/>
              </w:rPr>
              <w:t>Feature</w:t>
            </w:r>
          </w:p>
        </w:tc>
        <w:tc>
          <w:tcPr>
            <w:tcW w:w="2420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7493F5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8"/>
                <w:lang w:bidi="ar"/>
              </w:rPr>
              <w:t>Mean |SHAP| Value</w:t>
            </w:r>
          </w:p>
        </w:tc>
      </w:tr>
      <w:tr w14:paraId="43B6874B">
        <w:trPr>
          <w:trHeight w:val="270" w:hRule="atLeast"/>
        </w:trPr>
        <w:tc>
          <w:tcPr>
            <w:tcW w:w="2579" w:type="pct"/>
            <w:tcBorders>
              <w:top w:val="single" w:color="auto" w:sz="6" w:space="0"/>
              <w:left w:val="nil"/>
              <w:bottom w:val="nil"/>
              <w:right w:val="nil"/>
            </w:tcBorders>
            <w:noWrap/>
            <w:vAlign w:val="center"/>
          </w:tcPr>
          <w:p w14:paraId="642C7A1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8"/>
              </w:rPr>
              <w:t>Class</w:t>
            </w:r>
          </w:p>
        </w:tc>
        <w:tc>
          <w:tcPr>
            <w:tcW w:w="4124" w:type="dxa"/>
            <w:tcBorders>
              <w:top w:val="single" w:color="auto" w:sz="6" w:space="0"/>
              <w:left w:val="nil"/>
              <w:bottom w:val="nil"/>
              <w:right w:val="nil"/>
            </w:tcBorders>
            <w:noWrap/>
            <w:vAlign w:val="center"/>
          </w:tcPr>
          <w:p w14:paraId="402D422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8"/>
                <w:lang w:bidi="ar"/>
              </w:rPr>
              <w:t xml:space="preserve">0.439 </w:t>
            </w:r>
          </w:p>
        </w:tc>
      </w:tr>
      <w:tr w14:paraId="0D50573C">
        <w:trPr>
          <w:trHeight w:val="270" w:hRule="atLeast"/>
        </w:trPr>
        <w:tc>
          <w:tcPr>
            <w:tcW w:w="2579" w:type="pct"/>
            <w:noWrap/>
            <w:vAlign w:val="center"/>
          </w:tcPr>
          <w:p w14:paraId="142D975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8"/>
              </w:rPr>
              <w:t>Age</w:t>
            </w:r>
          </w:p>
        </w:tc>
        <w:tc>
          <w:tcPr>
            <w:tcW w:w="4124" w:type="dxa"/>
            <w:noWrap/>
            <w:vAlign w:val="center"/>
          </w:tcPr>
          <w:p w14:paraId="15B9A1B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8"/>
                <w:lang w:bidi="ar"/>
              </w:rPr>
              <w:t xml:space="preserve">0.336 </w:t>
            </w:r>
          </w:p>
        </w:tc>
      </w:tr>
      <w:tr w14:paraId="6598CB34">
        <w:trPr>
          <w:trHeight w:val="90" w:hRule="atLeast"/>
        </w:trPr>
        <w:tc>
          <w:tcPr>
            <w:tcW w:w="2579" w:type="pct"/>
            <w:noWrap/>
            <w:vAlign w:val="center"/>
          </w:tcPr>
          <w:p w14:paraId="5580688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8"/>
              </w:rPr>
              <w:t>Mental disorder history</w:t>
            </w:r>
          </w:p>
        </w:tc>
        <w:tc>
          <w:tcPr>
            <w:tcW w:w="4124" w:type="dxa"/>
            <w:noWrap/>
            <w:vAlign w:val="center"/>
          </w:tcPr>
          <w:p w14:paraId="3708ECF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8"/>
                <w:lang w:bidi="ar"/>
              </w:rPr>
              <w:t xml:space="preserve">0.145 </w:t>
            </w:r>
          </w:p>
        </w:tc>
      </w:tr>
      <w:tr w14:paraId="514E7312">
        <w:trPr>
          <w:trHeight w:val="270" w:hRule="atLeast"/>
        </w:trPr>
        <w:tc>
          <w:tcPr>
            <w:tcW w:w="2579" w:type="pct"/>
            <w:noWrap/>
            <w:vAlign w:val="center"/>
          </w:tcPr>
          <w:p w14:paraId="1D24538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8"/>
              </w:rPr>
              <w:t>Call duration</w:t>
            </w:r>
          </w:p>
        </w:tc>
        <w:tc>
          <w:tcPr>
            <w:tcW w:w="4124" w:type="dxa"/>
            <w:noWrap/>
            <w:vAlign w:val="center"/>
          </w:tcPr>
          <w:p w14:paraId="22007A6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8"/>
                <w:lang w:bidi="ar"/>
              </w:rPr>
              <w:t xml:space="preserve">0.139 </w:t>
            </w:r>
          </w:p>
        </w:tc>
      </w:tr>
      <w:tr w14:paraId="09B75921">
        <w:trPr>
          <w:trHeight w:val="270" w:hRule="atLeast"/>
        </w:trPr>
        <w:tc>
          <w:tcPr>
            <w:tcW w:w="2579" w:type="pct"/>
            <w:noWrap/>
            <w:vAlign w:val="center"/>
          </w:tcPr>
          <w:p w14:paraId="00E0556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8"/>
              </w:rPr>
              <w:t>Time of call</w:t>
            </w:r>
          </w:p>
        </w:tc>
        <w:tc>
          <w:tcPr>
            <w:tcW w:w="4124" w:type="dxa"/>
            <w:noWrap/>
            <w:vAlign w:val="center"/>
          </w:tcPr>
          <w:p w14:paraId="444C4B9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8"/>
                <w:lang w:bidi="ar"/>
              </w:rPr>
              <w:t xml:space="preserve">0.137 </w:t>
            </w:r>
          </w:p>
        </w:tc>
      </w:tr>
      <w:tr w14:paraId="72A473A2">
        <w:trPr>
          <w:trHeight w:val="270" w:hRule="atLeast"/>
        </w:trPr>
        <w:tc>
          <w:tcPr>
            <w:tcW w:w="2579" w:type="pct"/>
            <w:noWrap/>
            <w:vAlign w:val="center"/>
          </w:tcPr>
          <w:p w14:paraId="5C75D6B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8"/>
                <w:lang w:bidi="ar"/>
              </w:rPr>
              <w:t>Suicidality</w:t>
            </w:r>
          </w:p>
        </w:tc>
        <w:tc>
          <w:tcPr>
            <w:tcW w:w="4124" w:type="dxa"/>
            <w:noWrap/>
            <w:vAlign w:val="center"/>
          </w:tcPr>
          <w:p w14:paraId="14045A0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8"/>
                <w:lang w:bidi="ar"/>
              </w:rPr>
              <w:t xml:space="preserve">0.088 </w:t>
            </w:r>
          </w:p>
        </w:tc>
      </w:tr>
      <w:tr w14:paraId="23F646F3">
        <w:trPr>
          <w:trHeight w:val="270" w:hRule="atLeast"/>
        </w:trPr>
        <w:tc>
          <w:tcPr>
            <w:tcW w:w="2579" w:type="pct"/>
            <w:noWrap/>
            <w:vAlign w:val="center"/>
          </w:tcPr>
          <w:p w14:paraId="1AEA695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8"/>
              </w:rPr>
              <w:t>Query</w:t>
            </w:r>
          </w:p>
        </w:tc>
        <w:tc>
          <w:tcPr>
            <w:tcW w:w="4124" w:type="dxa"/>
            <w:noWrap/>
            <w:vAlign w:val="center"/>
          </w:tcPr>
          <w:p w14:paraId="5F022C1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8"/>
                <w:lang w:bidi="ar"/>
              </w:rPr>
              <w:t xml:space="preserve">0.061 </w:t>
            </w:r>
          </w:p>
        </w:tc>
      </w:tr>
      <w:tr w14:paraId="1FDA4530">
        <w:trPr>
          <w:trHeight w:val="270" w:hRule="atLeast"/>
        </w:trPr>
        <w:tc>
          <w:tcPr>
            <w:tcW w:w="2579" w:type="pct"/>
            <w:noWrap/>
            <w:vAlign w:val="center"/>
          </w:tcPr>
          <w:p w14:paraId="6E31492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8"/>
              </w:rPr>
              <w:t>Mood when calling</w:t>
            </w:r>
          </w:p>
        </w:tc>
        <w:tc>
          <w:tcPr>
            <w:tcW w:w="4124" w:type="dxa"/>
            <w:noWrap/>
            <w:vAlign w:val="center"/>
          </w:tcPr>
          <w:p w14:paraId="5D98501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8"/>
                <w:lang w:bidi="ar"/>
              </w:rPr>
              <w:t xml:space="preserve">0.060 </w:t>
            </w:r>
          </w:p>
        </w:tc>
      </w:tr>
      <w:tr w14:paraId="74F2F6D7">
        <w:trPr>
          <w:trHeight w:val="270" w:hRule="atLeast"/>
        </w:trPr>
        <w:tc>
          <w:tcPr>
            <w:tcW w:w="2579" w:type="pct"/>
            <w:noWrap/>
            <w:vAlign w:val="center"/>
          </w:tcPr>
          <w:p w14:paraId="0713AC8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8"/>
              </w:rPr>
              <w:t>Job</w:t>
            </w:r>
          </w:p>
        </w:tc>
        <w:tc>
          <w:tcPr>
            <w:tcW w:w="4124" w:type="dxa"/>
            <w:noWrap/>
            <w:vAlign w:val="center"/>
          </w:tcPr>
          <w:p w14:paraId="204DE80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8"/>
                <w:lang w:bidi="ar"/>
              </w:rPr>
              <w:t xml:space="preserve">0.059 </w:t>
            </w:r>
          </w:p>
        </w:tc>
      </w:tr>
      <w:tr w14:paraId="7EE06AF0">
        <w:trPr>
          <w:trHeight w:val="270" w:hRule="atLeast"/>
        </w:trPr>
        <w:tc>
          <w:tcPr>
            <w:tcW w:w="2579" w:type="pct"/>
            <w:noWrap/>
            <w:vAlign w:val="center"/>
          </w:tcPr>
          <w:p w14:paraId="10B1FEC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8"/>
              </w:rPr>
              <w:t>Season of call</w:t>
            </w:r>
          </w:p>
        </w:tc>
        <w:tc>
          <w:tcPr>
            <w:tcW w:w="4124" w:type="dxa"/>
            <w:noWrap/>
            <w:vAlign w:val="center"/>
          </w:tcPr>
          <w:p w14:paraId="088DFB3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8"/>
                <w:lang w:bidi="ar"/>
              </w:rPr>
              <w:t xml:space="preserve">0.036 </w:t>
            </w:r>
          </w:p>
        </w:tc>
      </w:tr>
      <w:tr w14:paraId="164C1950">
        <w:trPr>
          <w:trHeight w:val="270" w:hRule="atLeast"/>
        </w:trPr>
        <w:tc>
          <w:tcPr>
            <w:tcW w:w="2579" w:type="pct"/>
            <w:noWrap/>
            <w:vAlign w:val="center"/>
          </w:tcPr>
          <w:p w14:paraId="391A34C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8"/>
              </w:rPr>
              <w:t>Region</w:t>
            </w:r>
          </w:p>
        </w:tc>
        <w:tc>
          <w:tcPr>
            <w:tcW w:w="4124" w:type="dxa"/>
            <w:noWrap/>
            <w:vAlign w:val="center"/>
          </w:tcPr>
          <w:p w14:paraId="6F153E0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8"/>
                <w:lang w:bidi="ar"/>
              </w:rPr>
              <w:t xml:space="preserve">0.033 </w:t>
            </w:r>
          </w:p>
        </w:tc>
      </w:tr>
      <w:tr w14:paraId="4E9B8939">
        <w:trPr>
          <w:trHeight w:val="270" w:hRule="atLeast"/>
        </w:trPr>
        <w:tc>
          <w:tcPr>
            <w:tcW w:w="2579" w:type="pct"/>
            <w:noWrap/>
            <w:vAlign w:val="center"/>
          </w:tcPr>
          <w:p w14:paraId="32A479B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8"/>
              </w:rPr>
              <w:t>Sex</w:t>
            </w:r>
          </w:p>
        </w:tc>
        <w:tc>
          <w:tcPr>
            <w:tcW w:w="4124" w:type="dxa"/>
            <w:noWrap/>
            <w:vAlign w:val="center"/>
          </w:tcPr>
          <w:p w14:paraId="2BF55C1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8"/>
                <w:lang w:bidi="ar"/>
              </w:rPr>
              <w:t xml:space="preserve">0.019 </w:t>
            </w:r>
          </w:p>
        </w:tc>
      </w:tr>
      <w:tr w14:paraId="373D5B92">
        <w:trPr>
          <w:trHeight w:val="270" w:hRule="atLeast"/>
        </w:trPr>
        <w:tc>
          <w:tcPr>
            <w:tcW w:w="2579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083F925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8"/>
              </w:rPr>
              <w:t>Marital Status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24475E3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8"/>
                <w:lang w:bidi="ar"/>
              </w:rPr>
              <w:t xml:space="preserve">0.015 </w:t>
            </w:r>
          </w:p>
        </w:tc>
      </w:tr>
    </w:tbl>
    <w:p w14:paraId="2EEDC7F5">
      <w:pPr>
        <w:widowControl/>
        <w:jc w:val="left"/>
        <w:textAlignment w:val="center"/>
        <w:rPr>
          <w:rFonts w:ascii="Times New Roman" w:hAnsi="Times New Roman" w:eastAsia="宋体" w:cs="Times New Roman"/>
          <w:color w:val="000000"/>
          <w:kern w:val="0"/>
          <w:sz w:val="24"/>
          <w:szCs w:val="24"/>
          <w:lang w:bidi="ar"/>
        </w:rPr>
      </w:pPr>
    </w:p>
    <w:p w14:paraId="41A19F61">
      <w:pP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  <w:lang w:bidi="ar"/>
        </w:rPr>
      </w:pPr>
    </w:p>
    <w:p w14:paraId="00863E27">
      <w:pPr>
        <w:widowControl/>
        <w:jc w:val="left"/>
        <w:rPr>
          <w:rFonts w:ascii="Times New Roman" w:hAnsi="Times New Roman" w:eastAsia="等线" w:cs="Times New Roman"/>
          <w:color w:val="000000"/>
          <w:sz w:val="20"/>
          <w:szCs w:val="20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5B42749C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21</w:t>
        </w:r>
        <w:r>
          <w:fldChar w:fldCharType="end"/>
        </w:r>
      </w:p>
    </w:sdtContent>
  </w:sdt>
  <w:p w14:paraId="38278A0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zNjI3MzMyszAwNTNR0lEKTi0uzszPAykwNK4FAKJXdIUtAAAA"/>
    <w:docVar w:name="ne_stylename" w:val="Sage Vancouver"/>
  </w:docVars>
  <w:rsids>
    <w:rsidRoot w:val="002F19A7"/>
    <w:rsid w:val="000316A7"/>
    <w:rsid w:val="00052CE9"/>
    <w:rsid w:val="00087590"/>
    <w:rsid w:val="000C0416"/>
    <w:rsid w:val="000D2115"/>
    <w:rsid w:val="00111390"/>
    <w:rsid w:val="001170C5"/>
    <w:rsid w:val="00182ADA"/>
    <w:rsid w:val="001927EF"/>
    <w:rsid w:val="00197917"/>
    <w:rsid w:val="001B6B6D"/>
    <w:rsid w:val="00232720"/>
    <w:rsid w:val="002470FB"/>
    <w:rsid w:val="00284F46"/>
    <w:rsid w:val="002F19A7"/>
    <w:rsid w:val="003455EB"/>
    <w:rsid w:val="003A646C"/>
    <w:rsid w:val="003C03D9"/>
    <w:rsid w:val="003E0AE9"/>
    <w:rsid w:val="003F0F37"/>
    <w:rsid w:val="00415284"/>
    <w:rsid w:val="00421ADA"/>
    <w:rsid w:val="00426BCA"/>
    <w:rsid w:val="004327DE"/>
    <w:rsid w:val="0048457F"/>
    <w:rsid w:val="004F3914"/>
    <w:rsid w:val="00506B6D"/>
    <w:rsid w:val="005119D0"/>
    <w:rsid w:val="00515F45"/>
    <w:rsid w:val="005272C2"/>
    <w:rsid w:val="00547F4F"/>
    <w:rsid w:val="005601AF"/>
    <w:rsid w:val="00560413"/>
    <w:rsid w:val="005932E8"/>
    <w:rsid w:val="005C2755"/>
    <w:rsid w:val="005E51F0"/>
    <w:rsid w:val="0061683E"/>
    <w:rsid w:val="00627694"/>
    <w:rsid w:val="00685FB4"/>
    <w:rsid w:val="006A3433"/>
    <w:rsid w:val="006A6C92"/>
    <w:rsid w:val="006B4BA8"/>
    <w:rsid w:val="006C75B3"/>
    <w:rsid w:val="006D4828"/>
    <w:rsid w:val="006E1B2E"/>
    <w:rsid w:val="00720479"/>
    <w:rsid w:val="007239DE"/>
    <w:rsid w:val="00762B5B"/>
    <w:rsid w:val="007742C1"/>
    <w:rsid w:val="007B3972"/>
    <w:rsid w:val="007F2255"/>
    <w:rsid w:val="007F583E"/>
    <w:rsid w:val="00815711"/>
    <w:rsid w:val="008269CC"/>
    <w:rsid w:val="00864E54"/>
    <w:rsid w:val="008A5599"/>
    <w:rsid w:val="008D0F56"/>
    <w:rsid w:val="008D234D"/>
    <w:rsid w:val="008F3C33"/>
    <w:rsid w:val="008F7AD8"/>
    <w:rsid w:val="00940820"/>
    <w:rsid w:val="00955458"/>
    <w:rsid w:val="00987175"/>
    <w:rsid w:val="009E2EEA"/>
    <w:rsid w:val="00A006D4"/>
    <w:rsid w:val="00A10775"/>
    <w:rsid w:val="00A15946"/>
    <w:rsid w:val="00A1645B"/>
    <w:rsid w:val="00A36569"/>
    <w:rsid w:val="00A40456"/>
    <w:rsid w:val="00A40E1D"/>
    <w:rsid w:val="00A81A81"/>
    <w:rsid w:val="00AA79A8"/>
    <w:rsid w:val="00AB675C"/>
    <w:rsid w:val="00AE531C"/>
    <w:rsid w:val="00B301B6"/>
    <w:rsid w:val="00B32EA1"/>
    <w:rsid w:val="00B52668"/>
    <w:rsid w:val="00B71F33"/>
    <w:rsid w:val="00BD63B6"/>
    <w:rsid w:val="00C02A52"/>
    <w:rsid w:val="00C2208B"/>
    <w:rsid w:val="00C623F5"/>
    <w:rsid w:val="00C6287A"/>
    <w:rsid w:val="00C70374"/>
    <w:rsid w:val="00C955E3"/>
    <w:rsid w:val="00C97BA9"/>
    <w:rsid w:val="00CA79CB"/>
    <w:rsid w:val="00CE2279"/>
    <w:rsid w:val="00CF59BD"/>
    <w:rsid w:val="00D01754"/>
    <w:rsid w:val="00D66AB1"/>
    <w:rsid w:val="00D97982"/>
    <w:rsid w:val="00DB5D0C"/>
    <w:rsid w:val="00DC456C"/>
    <w:rsid w:val="00EA2835"/>
    <w:rsid w:val="00EC1664"/>
    <w:rsid w:val="00EC1D4A"/>
    <w:rsid w:val="00EC69F3"/>
    <w:rsid w:val="00ED1B9C"/>
    <w:rsid w:val="00ED7273"/>
    <w:rsid w:val="00F52652"/>
    <w:rsid w:val="00F766AE"/>
    <w:rsid w:val="00F94058"/>
    <w:rsid w:val="00FA4B37"/>
    <w:rsid w:val="00FA57B8"/>
    <w:rsid w:val="00FE4197"/>
    <w:rsid w:val="082D0D7A"/>
    <w:rsid w:val="096E3588"/>
    <w:rsid w:val="099C5297"/>
    <w:rsid w:val="0DA026E6"/>
    <w:rsid w:val="0E1D7D37"/>
    <w:rsid w:val="0F830F5C"/>
    <w:rsid w:val="0FBF2BE4"/>
    <w:rsid w:val="16076D30"/>
    <w:rsid w:val="169321B0"/>
    <w:rsid w:val="16987CC0"/>
    <w:rsid w:val="17227232"/>
    <w:rsid w:val="1F126B22"/>
    <w:rsid w:val="1FDBB091"/>
    <w:rsid w:val="24002A2E"/>
    <w:rsid w:val="243C6F20"/>
    <w:rsid w:val="27F64CFC"/>
    <w:rsid w:val="2A5B21AA"/>
    <w:rsid w:val="301D6B35"/>
    <w:rsid w:val="374D3D49"/>
    <w:rsid w:val="3B402C45"/>
    <w:rsid w:val="43603D96"/>
    <w:rsid w:val="49DF7105"/>
    <w:rsid w:val="4A1D3CB0"/>
    <w:rsid w:val="4E5E4BA9"/>
    <w:rsid w:val="4EE2715E"/>
    <w:rsid w:val="4F4658DB"/>
    <w:rsid w:val="5311687F"/>
    <w:rsid w:val="55216A7C"/>
    <w:rsid w:val="55C220B3"/>
    <w:rsid w:val="5A5A0B0C"/>
    <w:rsid w:val="5BA76F12"/>
    <w:rsid w:val="61623FC4"/>
    <w:rsid w:val="61C7189C"/>
    <w:rsid w:val="639E2888"/>
    <w:rsid w:val="64451B94"/>
    <w:rsid w:val="67AD3BC8"/>
    <w:rsid w:val="693F232D"/>
    <w:rsid w:val="6B5A2EF6"/>
    <w:rsid w:val="72280CB7"/>
    <w:rsid w:val="75723538"/>
    <w:rsid w:val="7656008D"/>
    <w:rsid w:val="7A870B23"/>
    <w:rsid w:val="7CD662C0"/>
    <w:rsid w:val="7CDB74BD"/>
    <w:rsid w:val="7E0D0718"/>
    <w:rsid w:val="7E477DBC"/>
    <w:rsid w:val="917FB0E9"/>
    <w:rsid w:val="DFCBA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none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none"/>
    </w:rPr>
  </w:style>
  <w:style w:type="paragraph" w:styleId="6">
    <w:name w:val="toc 1"/>
    <w:basedOn w:val="1"/>
    <w:next w:val="1"/>
    <w:unhideWhenUsed/>
    <w:qFormat/>
    <w:uiPriority w:val="39"/>
  </w:style>
  <w:style w:type="character" w:styleId="9">
    <w:name w:val="Emphasis"/>
    <w:basedOn w:val="8"/>
    <w:qFormat/>
    <w:uiPriority w:val="20"/>
    <w:rPr>
      <w:i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font2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4">
    <w:name w:val="font31"/>
    <w:basedOn w:val="8"/>
    <w:qFormat/>
    <w:uiPriority w:val="0"/>
    <w:rPr>
      <w:rFonts w:hint="default" w:ascii="Times New Roman" w:hAnsi="Times New Roman" w:cs="Times New Roman"/>
      <w:b/>
      <w:bCs/>
      <w:i/>
      <w:iCs/>
      <w:color w:val="000000"/>
      <w:sz w:val="20"/>
      <w:szCs w:val="20"/>
      <w:u w:val="none"/>
    </w:rPr>
  </w:style>
  <w:style w:type="character" w:customStyle="1" w:styleId="15">
    <w:name w:val="标题 1 字符"/>
    <w:basedOn w:val="8"/>
    <w:link w:val="2"/>
    <w:qFormat/>
    <w:uiPriority w:val="9"/>
    <w:rPr>
      <w:rFonts w:asciiTheme="minorHAnsi" w:hAnsiTheme="minorHAnsi" w:eastAsiaTheme="minorEastAsia" w:cstheme="minorBidi"/>
      <w:b/>
      <w:kern w:val="44"/>
      <w:sz w:val="44"/>
      <w:szCs w:val="22"/>
      <w14:ligatures w14:val="standardContextual"/>
    </w:rPr>
  </w:style>
  <w:style w:type="character" w:customStyle="1" w:styleId="16">
    <w:name w:val="批注框文本 字符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character" w:customStyle="1" w:styleId="17">
    <w:name w:val="font51"/>
    <w:basedOn w:val="8"/>
    <w:qFormat/>
    <w:uiPriority w:val="0"/>
    <w:rPr>
      <w:rFonts w:hint="default" w:ascii="Times New Roman" w:hAnsi="Times New Roman" w:cs="Times New Roman"/>
      <w:i/>
      <w:iCs/>
      <w:color w:val="000000"/>
      <w:sz w:val="22"/>
      <w:szCs w:val="22"/>
      <w:u w:val="none"/>
      <w:vertAlign w:val="superscript"/>
    </w:rPr>
  </w:style>
  <w:style w:type="character" w:customStyle="1" w:styleId="18">
    <w:name w:val="font4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9">
    <w:name w:val="font6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png"/><Relationship Id="rId7" Type="http://schemas.openxmlformats.org/officeDocument/2006/relationships/image" Target="media/image3.tiff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Operator</Company>
  <Pages>20</Pages>
  <Words>1501</Words>
  <Characters>7939</Characters>
  <Lines>127</Lines>
  <Paragraphs>35</Paragraphs>
  <TotalTime>0</TotalTime>
  <ScaleCrop>false</ScaleCrop>
  <LinksUpToDate>false</LinksUpToDate>
  <CharactersWithSpaces>8887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2025-09-18T16:23:00Z</dcterms:created>
  <dc:creator>operator</dc:creator>
  <cp:lastModifiedBy>Xijia Tang</cp:lastModifiedBy>
  <dcterms:modified xsi:type="dcterms:W3CDTF">2025-10-24T21:34:23Z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eyJoZGlkIjoiYjJjOTQxYzhjODMyMDAzZmE0MDJkMWFkNmJlNDkwYTUiLCJ1c2VySWQiOiI0MjcxNTM0MzMifQ==</vt:lpwstr>
  </property>
  <property fmtid="{D5CDD505-2E9C-101B-9397-08002B2CF9AE}" pid="3" name="KSOProductBuildVer">
    <vt:lpwstr>2052-12.1.22553.22553</vt:lpwstr>
  </property>
  <property fmtid="{D5CDD505-2E9C-101B-9397-08002B2CF9AE}" pid="4" name="ICV">
    <vt:lpwstr>68F2770BFC1A44E3A42FEBD3E3603D0B_13</vt:lpwstr>
  </property>
</Properties>
</file>