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0F86" w14:textId="77777777" w:rsidR="003C7EDB" w:rsidRPr="008653CD" w:rsidRDefault="003C7EDB" w:rsidP="003C7ED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3CD">
        <w:rPr>
          <w:rFonts w:ascii="Times New Roman" w:hAnsi="Times New Roman" w:cs="Times New Roman"/>
          <w:b/>
          <w:bCs/>
          <w:sz w:val="24"/>
          <w:szCs w:val="24"/>
        </w:rPr>
        <w:t xml:space="preserve">Suppelementary data </w:t>
      </w:r>
    </w:p>
    <w:p w14:paraId="41C4469F" w14:textId="77777777" w:rsidR="003C7EDB" w:rsidRDefault="003C7EDB" w:rsidP="003C7E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3C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DC615B8" wp14:editId="333C26DC">
            <wp:extent cx="4876800" cy="3323937"/>
            <wp:effectExtent l="0" t="0" r="0" b="0"/>
            <wp:docPr id="542269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699" name="Picture 54226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976" cy="334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60B6B" w14:textId="77777777" w:rsidR="003C7EDB" w:rsidRPr="008653CD" w:rsidRDefault="003C7EDB" w:rsidP="003C7E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B80D08E" w14:textId="77777777" w:rsidR="003C7EDB" w:rsidRDefault="003C7EDB" w:rsidP="003C7E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3C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5AB98DF" wp14:editId="43145969">
            <wp:extent cx="4889500" cy="3499076"/>
            <wp:effectExtent l="0" t="0" r="0" b="0"/>
            <wp:docPr id="108667564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675648" name="Picture 10866756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81" cy="351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D9269" w14:textId="77777777" w:rsidR="003C7EDB" w:rsidRPr="008653CD" w:rsidRDefault="003C7EDB" w:rsidP="003C7E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303AD36D" w14:textId="638B3B25" w:rsidR="007D0317" w:rsidRPr="00E93B58" w:rsidRDefault="003C7EDB" w:rsidP="00E93B5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3CD">
        <w:rPr>
          <w:rFonts w:ascii="Times New Roman" w:hAnsi="Times New Roman" w:cs="Times New Roman"/>
          <w:b/>
          <w:bCs/>
          <w:sz w:val="24"/>
          <w:szCs w:val="24"/>
        </w:rPr>
        <w:t xml:space="preserve">Supplementary data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653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53CD">
        <w:rPr>
          <w:rFonts w:ascii="Times New Roman" w:hAnsi="Times New Roman" w:cs="Times New Roman"/>
          <w:sz w:val="24"/>
          <w:szCs w:val="24"/>
        </w:rPr>
        <w:t>KEGG Pathway analysis of (A) hsa-miR-221-3p; (B) hsa-miR-222-3p and hsa-miR-146b-5p target genes.</w:t>
      </w:r>
      <w:r w:rsidR="00E93B58">
        <w:rPr>
          <w:rFonts w:ascii="Times New Roman" w:hAnsi="Times New Roman" w:cs="Times New Roman"/>
          <w:sz w:val="24"/>
          <w:szCs w:val="24"/>
        </w:rPr>
        <w:t xml:space="preserve"> </w:t>
      </w:r>
      <w:r w:rsidR="00D066E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0317" w:rsidRPr="00E93B58" w:rsidSect="003C7ED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3F67"/>
    <w:multiLevelType w:val="multilevel"/>
    <w:tmpl w:val="CB0AFD9C"/>
    <w:lvl w:ilvl="0">
      <w:start w:val="1"/>
      <w:numFmt w:val="upperRoman"/>
      <w:pStyle w:val="Heading1"/>
      <w:suff w:val="space"/>
      <w:lvlText w:val="BAB %1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907" w:hanging="453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57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0020195">
    <w:abstractNumId w:val="0"/>
  </w:num>
  <w:num w:numId="2" w16cid:durableId="83723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EDB"/>
    <w:rsid w:val="00005697"/>
    <w:rsid w:val="0012489A"/>
    <w:rsid w:val="0013098B"/>
    <w:rsid w:val="001C7DF7"/>
    <w:rsid w:val="00227BE2"/>
    <w:rsid w:val="00245AF7"/>
    <w:rsid w:val="00295369"/>
    <w:rsid w:val="002D2F02"/>
    <w:rsid w:val="003A2918"/>
    <w:rsid w:val="003C7EDB"/>
    <w:rsid w:val="00457992"/>
    <w:rsid w:val="005106A0"/>
    <w:rsid w:val="00517045"/>
    <w:rsid w:val="00584B59"/>
    <w:rsid w:val="006E7FE9"/>
    <w:rsid w:val="007D0317"/>
    <w:rsid w:val="007D1F63"/>
    <w:rsid w:val="0080423B"/>
    <w:rsid w:val="008A767B"/>
    <w:rsid w:val="00901EF3"/>
    <w:rsid w:val="00906966"/>
    <w:rsid w:val="0096216B"/>
    <w:rsid w:val="009A1E7C"/>
    <w:rsid w:val="00A56DD3"/>
    <w:rsid w:val="00A85217"/>
    <w:rsid w:val="00AB654E"/>
    <w:rsid w:val="00AE44C9"/>
    <w:rsid w:val="00AF473A"/>
    <w:rsid w:val="00B3756A"/>
    <w:rsid w:val="00C60E7D"/>
    <w:rsid w:val="00C77DDD"/>
    <w:rsid w:val="00CC0571"/>
    <w:rsid w:val="00CE59C8"/>
    <w:rsid w:val="00D066E4"/>
    <w:rsid w:val="00E053A2"/>
    <w:rsid w:val="00E83F74"/>
    <w:rsid w:val="00E93B58"/>
    <w:rsid w:val="00FA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2F186"/>
  <w15:chartTrackingRefBased/>
  <w15:docId w15:val="{431A061A-5301-4E8A-9811-6C0BB517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EDB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F02"/>
    <w:pPr>
      <w:keepNext/>
      <w:keepLines/>
      <w:numPr>
        <w:numId w:val="2"/>
      </w:numPr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F02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F02"/>
    <w:rPr>
      <w:rFonts w:ascii="Times New Roman" w:eastAsiaTheme="majorEastAsia" w:hAnsi="Times New Roman" w:cstheme="majorBidi"/>
      <w:b/>
      <w:sz w:val="28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F02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EDB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EDB"/>
    <w:rPr>
      <w:rFonts w:eastAsiaTheme="majorEastAsia" w:cstheme="majorBidi"/>
      <w:i/>
      <w:iCs/>
      <w:color w:val="2F5496" w:themeColor="accent1" w:themeShade="BF"/>
      <w:sz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EDB"/>
    <w:rPr>
      <w:rFonts w:eastAsiaTheme="majorEastAsia" w:cstheme="majorBidi"/>
      <w:color w:val="2F5496" w:themeColor="accent1" w:themeShade="BF"/>
      <w:sz w:val="24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EDB"/>
    <w:rPr>
      <w:rFonts w:eastAsiaTheme="majorEastAsia" w:cstheme="majorBidi"/>
      <w:i/>
      <w:iCs/>
      <w:color w:val="595959" w:themeColor="text1" w:themeTint="A6"/>
      <w:sz w:val="24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EDB"/>
    <w:rPr>
      <w:rFonts w:eastAsiaTheme="majorEastAsia" w:cstheme="majorBidi"/>
      <w:color w:val="595959" w:themeColor="text1" w:themeTint="A6"/>
      <w:sz w:val="24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EDB"/>
    <w:rPr>
      <w:rFonts w:eastAsiaTheme="majorEastAsia" w:cstheme="majorBidi"/>
      <w:i/>
      <w:iCs/>
      <w:color w:val="272727" w:themeColor="text1" w:themeTint="D8"/>
      <w:sz w:val="24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EDB"/>
    <w:rPr>
      <w:rFonts w:eastAsiaTheme="majorEastAsia" w:cstheme="majorBidi"/>
      <w:color w:val="272727" w:themeColor="text1" w:themeTint="D8"/>
      <w:sz w:val="24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3C7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EDB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EDB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3C7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EDB"/>
    <w:rPr>
      <w:rFonts w:ascii="Times New Roman" w:hAnsi="Times New Roman"/>
      <w:i/>
      <w:iCs/>
      <w:color w:val="404040" w:themeColor="text1" w:themeTint="BF"/>
      <w:sz w:val="24"/>
      <w:lang w:val="id-ID"/>
    </w:rPr>
  </w:style>
  <w:style w:type="paragraph" w:styleId="ListParagraph">
    <w:name w:val="List Paragraph"/>
    <w:basedOn w:val="Normal"/>
    <w:uiPriority w:val="34"/>
    <w:qFormat/>
    <w:rsid w:val="003C7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E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EDB"/>
    <w:rPr>
      <w:rFonts w:ascii="Times New Roman" w:hAnsi="Times New Roman"/>
      <w:i/>
      <w:iCs/>
      <w:color w:val="2F5496" w:themeColor="accent1" w:themeShade="BF"/>
      <w:sz w:val="24"/>
      <w:lang w:val="id-ID"/>
    </w:rPr>
  </w:style>
  <w:style w:type="character" w:styleId="IntenseReference">
    <w:name w:val="Intense Reference"/>
    <w:basedOn w:val="DefaultParagraphFont"/>
    <w:uiPriority w:val="32"/>
    <w:qFormat/>
    <w:rsid w:val="003C7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131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maharani putri</dc:creator>
  <cp:keywords/>
  <dc:description/>
  <cp:lastModifiedBy>maharani putri</cp:lastModifiedBy>
  <cp:revision>4</cp:revision>
  <dcterms:created xsi:type="dcterms:W3CDTF">2025-09-08T09:37:00Z</dcterms:created>
  <dcterms:modified xsi:type="dcterms:W3CDTF">2025-09-08T10:58:00Z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f3a89983-1364-4dd3-920e-a279a147e749</vt:lpwstr>
  </property>
</Properties>
</file>