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2ED2C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8406130" cy="924242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1A951">
      <w:pPr>
        <w:jc w:val="center"/>
        <w:rPr>
          <w:rFonts w:ascii="Times New Roman" w:hAnsi="Times New Roman" w:eastAsia="宋体" w:cs="Times New Roman"/>
          <w:b/>
          <w:bCs/>
          <w:szCs w:val="21"/>
        </w:rPr>
      </w:pPr>
    </w:p>
    <w:p w14:paraId="4BA97DD7"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Figure S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Phylogenetic tree of 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Iris</w:t>
      </w:r>
      <w:r>
        <w:rPr>
          <w:rFonts w:hint="eastAsia" w:ascii="Times New Roman" w:hAnsi="Times New Roman" w:eastAsia="宋体" w:cs="Times New Roman"/>
          <w:szCs w:val="21"/>
        </w:rPr>
        <w:t xml:space="preserve"> inferred from complete plastomes based on maximum likelihood (ML) </w:t>
      </w:r>
    </w:p>
    <w:p w14:paraId="404D6CC9">
      <w:pPr>
        <w:jc w:val="center"/>
        <w:rPr>
          <w:rFonts w:ascii="Times New Roman" w:hAnsi="Times New Roman" w:eastAsia="宋体" w:cs="Times New Roman"/>
          <w:szCs w:val="21"/>
        </w:rPr>
      </w:pPr>
    </w:p>
    <w:p w14:paraId="75532007">
      <w:pPr>
        <w:jc w:val="center"/>
        <w:rPr>
          <w:rFonts w:ascii="Times New Roman" w:hAnsi="Times New Roman" w:eastAsia="宋体" w:cs="Times New Roman"/>
          <w:szCs w:val="21"/>
        </w:rPr>
      </w:pPr>
    </w:p>
    <w:p w14:paraId="1100918D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br w:type="page"/>
      </w:r>
    </w:p>
    <w:p w14:paraId="5DDC7C01">
      <w:pPr>
        <w:jc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drawing>
          <wp:inline distT="0" distB="0" distL="114300" distR="114300">
            <wp:extent cx="8406130" cy="4661535"/>
            <wp:effectExtent l="0" t="0" r="6350" b="1905"/>
            <wp:docPr id="2" name="图片 2" descr="密码子热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密码子热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0B87">
      <w:pPr>
        <w:jc w:val="center"/>
        <w:rPr>
          <w:rFonts w:ascii="Times New Roman" w:hAnsi="Times New Roman" w:eastAsia="宋体" w:cs="Times New Roman"/>
          <w:b/>
          <w:bCs/>
          <w:szCs w:val="21"/>
        </w:rPr>
      </w:pPr>
    </w:p>
    <w:p w14:paraId="5A5D19BA"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Figure S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Heat map of codon usage for </w:t>
      </w:r>
      <w:r>
        <w:rPr>
          <w:rFonts w:hint="eastAsia" w:ascii="Times New Roman" w:hAnsi="Times New Roman" w:eastAsia="宋体" w:cs="Times New Roman"/>
          <w:szCs w:val="21"/>
        </w:rPr>
        <w:t>28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iCs/>
          <w:szCs w:val="21"/>
        </w:rPr>
        <w:t>Iris</w:t>
      </w:r>
      <w:r>
        <w:rPr>
          <w:rFonts w:ascii="Times New Roman" w:hAnsi="Times New Roman" w:eastAsia="宋体" w:cs="Times New Roman"/>
          <w:szCs w:val="21"/>
        </w:rPr>
        <w:t xml:space="preserve"> species</w:t>
      </w:r>
    </w:p>
    <w:p w14:paraId="40B0CCC3">
      <w:pPr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59AC26A9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C5408B9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br w:type="page"/>
      </w:r>
    </w:p>
    <w:p w14:paraId="7EDF6730">
      <w:pPr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5B868F4D">
      <w:pPr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54346858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8397875" cy="4799330"/>
            <wp:effectExtent l="0" t="0" r="14605" b="1270"/>
            <wp:docPr id="4" name="图片 4" descr="C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DCF8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891109A"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Figure S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3 </w:t>
      </w:r>
      <w:r>
        <w:rPr>
          <w:rFonts w:hint="eastAsia" w:ascii="Times New Roman" w:hAnsi="Times New Roman" w:eastAsia="宋体" w:cs="Times New Roman"/>
          <w:szCs w:val="21"/>
        </w:rPr>
        <w:t xml:space="preserve">Distribution of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szCs w:val="21"/>
        </w:rPr>
        <w:t xml:space="preserve">odon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szCs w:val="21"/>
        </w:rPr>
        <w:t xml:space="preserve">ias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ndex (CBI)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v</w:t>
      </w:r>
      <w:bookmarkStart w:id="0" w:name="_GoBack"/>
      <w:bookmarkEnd w:id="0"/>
      <w:r>
        <w:rPr>
          <w:rFonts w:hint="eastAsia" w:ascii="Times New Roman" w:hAnsi="Times New Roman" w:eastAsia="宋体" w:cs="Times New Roman"/>
          <w:szCs w:val="21"/>
        </w:rPr>
        <w:t>alues</w:t>
      </w:r>
    </w:p>
    <w:p w14:paraId="3036BD30">
      <w:pPr>
        <w:jc w:val="center"/>
        <w:rPr>
          <w:rFonts w:ascii="Times New Roman" w:hAnsi="Times New Roman" w:eastAsia="宋体" w:cs="Times New Roman"/>
          <w:szCs w:val="21"/>
        </w:rPr>
      </w:pPr>
    </w:p>
    <w:p w14:paraId="3F049ABA">
      <w:pPr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ascii="Times New Roman" w:hAnsi="Times New Roman" w:eastAsia="宋体" w:cs="Times New Roman"/>
          <w:szCs w:val="21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0" distR="0">
            <wp:extent cx="8075930" cy="6281420"/>
            <wp:effectExtent l="0" t="0" r="127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389" cy="62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A591">
      <w:pPr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0" distR="0">
            <wp:extent cx="8075930" cy="6527800"/>
            <wp:effectExtent l="0" t="0" r="1270" b="10160"/>
            <wp:docPr id="8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93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76E7"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Figure S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4 </w:t>
      </w:r>
      <w:r>
        <w:rPr>
          <w:rFonts w:ascii="Times New Roman" w:hAnsi="Times New Roman" w:eastAsia="宋体" w:cs="Times New Roman"/>
          <w:szCs w:val="21"/>
        </w:rPr>
        <w:t xml:space="preserve">Sequence alignment of </w:t>
      </w:r>
      <w:r>
        <w:rPr>
          <w:rFonts w:hint="eastAsia" w:ascii="Times New Roman" w:hAnsi="Times New Roman" w:eastAsia="宋体" w:cs="Times New Roman"/>
          <w:szCs w:val="21"/>
        </w:rPr>
        <w:t>36</w:t>
      </w:r>
      <w:r>
        <w:rPr>
          <w:rFonts w:ascii="Times New Roman" w:hAnsi="Times New Roman" w:eastAsia="宋体" w:cs="Times New Roman"/>
          <w:szCs w:val="21"/>
        </w:rPr>
        <w:t xml:space="preserve"> plastome of </w:t>
      </w:r>
      <w:r>
        <w:rPr>
          <w:rFonts w:ascii="Times New Roman" w:hAnsi="Times New Roman" w:eastAsia="宋体" w:cs="Times New Roman"/>
          <w:i/>
          <w:iCs/>
          <w:szCs w:val="21"/>
        </w:rPr>
        <w:t>Iris</w:t>
      </w:r>
      <w:r>
        <w:rPr>
          <w:rFonts w:ascii="Times New Roman" w:hAnsi="Times New Roman" w:eastAsia="宋体" w:cs="Times New Roman"/>
          <w:szCs w:val="21"/>
        </w:rPr>
        <w:t xml:space="preserve"> species using mVISTA and chloroplast genome of </w:t>
      </w:r>
      <w:r>
        <w:rPr>
          <w:rFonts w:hint="default" w:ascii="Times New Roman" w:hAnsi="Times New Roman" w:eastAsia="宋体" w:cs="Times New Roman"/>
          <w:i/>
          <w:iCs/>
          <w:szCs w:val="21"/>
          <w:lang w:val="en-US" w:eastAsia="zh-CN"/>
        </w:rPr>
        <w:t>I</w:t>
      </w:r>
      <w:r>
        <w:rPr>
          <w:rFonts w:hint="eastAsia" w:ascii="Times New Roman" w:hAnsi="Times New Roman" w:eastAsia="宋体" w:cs="Times New Roman"/>
          <w:i/>
          <w:iCs/>
          <w:szCs w:val="21"/>
          <w:lang w:val="en-US" w:eastAsia="zh-CN"/>
        </w:rPr>
        <w:t>ris</w:t>
      </w:r>
      <w:r>
        <w:rPr>
          <w:rFonts w:hint="default" w:ascii="Times New Roman" w:hAnsi="Times New Roman" w:eastAsia="宋体" w:cs="Times New Roman"/>
          <w:i/>
          <w:iCs/>
          <w:szCs w:val="21"/>
          <w:lang w:val="en-US" w:eastAsia="zh-CN"/>
        </w:rPr>
        <w:t xml:space="preserve"> germanica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NC_062594</w:t>
      </w:r>
      <w:r>
        <w:rPr>
          <w:rFonts w:ascii="Times New Roman" w:hAnsi="Times New Roman" w:eastAsia="宋体" w:cs="Times New Roman"/>
          <w:szCs w:val="21"/>
        </w:rPr>
        <w:t>) as reference. The top arrow shows transcription direction, blue color indicates protein-coding regions, pink color shows non-coding sequences and light green indicates tRNAs and rRNAs. The x-axis represents the coordinates in the cp genome while y-axis represents percentage identity within 50–100%</w:t>
      </w:r>
    </w:p>
    <w:p w14:paraId="43FA63D8">
      <w:pPr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br w:type="page"/>
      </w:r>
    </w:p>
    <w:p w14:paraId="7F966952">
      <w:pPr>
        <w:jc w:val="left"/>
        <w:rPr>
          <w:rFonts w:hint="eastAsia" w:ascii="Times New Roman" w:hAnsi="Times New Roman" w:eastAsia="宋体" w:cs="Times New Roman"/>
          <w:szCs w:val="21"/>
        </w:rPr>
      </w:pPr>
    </w:p>
    <w:p w14:paraId="48535DE8">
      <w:pPr>
        <w:jc w:val="center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Cs w:val="21"/>
          <w:lang w:eastAsia="zh-CN"/>
        </w:rPr>
        <w:drawing>
          <wp:inline distT="0" distB="0" distL="114300" distR="114300">
            <wp:extent cx="8378190" cy="4819650"/>
            <wp:effectExtent l="0" t="0" r="3810" b="11430"/>
            <wp:docPr id="1" name="图片 1" descr="平齐+cds平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齐+cds平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819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7582">
      <w:pPr>
        <w:pStyle w:val="13"/>
      </w:pPr>
      <w:r>
        <w:rPr>
          <w:b/>
          <w:bCs/>
        </w:rPr>
        <w:t xml:space="preserve">Figure </w:t>
      </w:r>
      <w:r>
        <w:rPr>
          <w:rFonts w:hint="eastAsia" w:eastAsia="宋体"/>
          <w:b/>
          <w:bCs/>
        </w:rPr>
        <w:t>S5</w:t>
      </w:r>
      <w:r>
        <w:t xml:space="preserve"> Topological comparison between the phylogenies inferred from (</w:t>
      </w:r>
      <w:r>
        <w:rPr>
          <w:b/>
          <w:bCs/>
        </w:rPr>
        <w:t>A</w:t>
      </w:r>
      <w:r>
        <w:t>) complete plastome</w:t>
      </w:r>
      <w:r>
        <w:rPr>
          <w:rFonts w:hint="eastAsia" w:eastAsia="宋体"/>
          <w:lang w:val="en-US" w:eastAsia="zh-CN"/>
        </w:rPr>
        <w:t>s</w:t>
      </w:r>
      <w:r>
        <w:t xml:space="preserve"> dataset and (</w:t>
      </w:r>
      <w:r>
        <w:rPr>
          <w:b/>
          <w:bCs/>
        </w:rPr>
        <w:t>B</w:t>
      </w:r>
      <w:r>
        <w:t>) CDSs dataset. ML/MP Bootstrap (BS) values and BI posterior probabilities (PP) are shown at nodes</w:t>
      </w:r>
    </w:p>
    <w:p w14:paraId="4716C91A">
      <w:pPr>
        <w:pStyle w:val="13"/>
        <w:rPr>
          <w:rFonts w:eastAsia="宋体"/>
        </w:rPr>
      </w:pPr>
    </w:p>
    <w:p w14:paraId="502DD238">
      <w:pPr>
        <w:rPr>
          <w:rFonts w:hint="eastAsia" w:ascii="宋体" w:hAnsi="宋体" w:eastAsia="宋体" w:cs="宋体"/>
          <w:b/>
          <w:bCs/>
          <w:sz w:val="24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483535"/>
    <w:rsid w:val="00021152"/>
    <w:rsid w:val="0002418A"/>
    <w:rsid w:val="00046094"/>
    <w:rsid w:val="00061BBC"/>
    <w:rsid w:val="00071151"/>
    <w:rsid w:val="000A3815"/>
    <w:rsid w:val="000A5F06"/>
    <w:rsid w:val="00105674"/>
    <w:rsid w:val="001864F2"/>
    <w:rsid w:val="001B2102"/>
    <w:rsid w:val="00233E2C"/>
    <w:rsid w:val="002C703E"/>
    <w:rsid w:val="00304178"/>
    <w:rsid w:val="00374490"/>
    <w:rsid w:val="003D6C7B"/>
    <w:rsid w:val="003E1610"/>
    <w:rsid w:val="00435A3F"/>
    <w:rsid w:val="00435D5E"/>
    <w:rsid w:val="00446352"/>
    <w:rsid w:val="00530F09"/>
    <w:rsid w:val="00531E74"/>
    <w:rsid w:val="005C52B0"/>
    <w:rsid w:val="006406E9"/>
    <w:rsid w:val="007B4FF9"/>
    <w:rsid w:val="0083625E"/>
    <w:rsid w:val="00853DD1"/>
    <w:rsid w:val="00884354"/>
    <w:rsid w:val="00885C50"/>
    <w:rsid w:val="008A578F"/>
    <w:rsid w:val="008E000E"/>
    <w:rsid w:val="00925C68"/>
    <w:rsid w:val="00A00488"/>
    <w:rsid w:val="00A06D5D"/>
    <w:rsid w:val="00A9164C"/>
    <w:rsid w:val="00AB0E55"/>
    <w:rsid w:val="00AF11F1"/>
    <w:rsid w:val="00B25076"/>
    <w:rsid w:val="00B700FB"/>
    <w:rsid w:val="00BD4593"/>
    <w:rsid w:val="00BD7E19"/>
    <w:rsid w:val="00C07B5B"/>
    <w:rsid w:val="00C1667D"/>
    <w:rsid w:val="00C9546F"/>
    <w:rsid w:val="00C95FF3"/>
    <w:rsid w:val="00CD2B93"/>
    <w:rsid w:val="00CD531C"/>
    <w:rsid w:val="00CD7436"/>
    <w:rsid w:val="00CF5FB6"/>
    <w:rsid w:val="00D35017"/>
    <w:rsid w:val="00DA726B"/>
    <w:rsid w:val="00DB4141"/>
    <w:rsid w:val="00DF0A65"/>
    <w:rsid w:val="00E0349C"/>
    <w:rsid w:val="00E55BD3"/>
    <w:rsid w:val="00EB7553"/>
    <w:rsid w:val="00F47167"/>
    <w:rsid w:val="00FB0CFD"/>
    <w:rsid w:val="01B97F5E"/>
    <w:rsid w:val="0622219B"/>
    <w:rsid w:val="06580A29"/>
    <w:rsid w:val="0B102B72"/>
    <w:rsid w:val="0D063029"/>
    <w:rsid w:val="0E5B007C"/>
    <w:rsid w:val="10413B93"/>
    <w:rsid w:val="11916802"/>
    <w:rsid w:val="12C86253"/>
    <w:rsid w:val="13C0517C"/>
    <w:rsid w:val="14F43330"/>
    <w:rsid w:val="176B6475"/>
    <w:rsid w:val="17C03502"/>
    <w:rsid w:val="19C274B2"/>
    <w:rsid w:val="1A483535"/>
    <w:rsid w:val="1F00754A"/>
    <w:rsid w:val="20275CE4"/>
    <w:rsid w:val="25053CAB"/>
    <w:rsid w:val="2572277A"/>
    <w:rsid w:val="26551754"/>
    <w:rsid w:val="2726714F"/>
    <w:rsid w:val="29E17ECF"/>
    <w:rsid w:val="3086532C"/>
    <w:rsid w:val="31132938"/>
    <w:rsid w:val="33557238"/>
    <w:rsid w:val="350C3926"/>
    <w:rsid w:val="362A5843"/>
    <w:rsid w:val="367479D5"/>
    <w:rsid w:val="39542518"/>
    <w:rsid w:val="3A5C70FE"/>
    <w:rsid w:val="3B8D5F63"/>
    <w:rsid w:val="41B25855"/>
    <w:rsid w:val="43B630E1"/>
    <w:rsid w:val="45BC4FBB"/>
    <w:rsid w:val="46647A66"/>
    <w:rsid w:val="48103BBD"/>
    <w:rsid w:val="4929464F"/>
    <w:rsid w:val="4A2D6E21"/>
    <w:rsid w:val="509C7DFC"/>
    <w:rsid w:val="52C337F6"/>
    <w:rsid w:val="553E5C63"/>
    <w:rsid w:val="556C5FEF"/>
    <w:rsid w:val="56D36709"/>
    <w:rsid w:val="5A9209EF"/>
    <w:rsid w:val="5ADF3707"/>
    <w:rsid w:val="617C3A5E"/>
    <w:rsid w:val="63247F09"/>
    <w:rsid w:val="65F83133"/>
    <w:rsid w:val="6661636D"/>
    <w:rsid w:val="66DB2FD4"/>
    <w:rsid w:val="69AA57FE"/>
    <w:rsid w:val="6A7A48B2"/>
    <w:rsid w:val="6BB37F1C"/>
    <w:rsid w:val="6D5C2578"/>
    <w:rsid w:val="764F12E9"/>
    <w:rsid w:val="796E1827"/>
    <w:rsid w:val="7B4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0">
    <w:name w:val="font51"/>
    <w:basedOn w:val="7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11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参考文献"/>
    <w:basedOn w:val="1"/>
    <w:link w:val="14"/>
    <w:qFormat/>
    <w:uiPriority w:val="0"/>
    <w:pPr>
      <w:wordWrap w:val="0"/>
    </w:pPr>
    <w:rPr>
      <w:rFonts w:ascii="Times New Roman" w:hAnsi="Times New Roman" w:eastAsia="Times New Roman" w:cs="Times New Roman"/>
      <w:szCs w:val="16"/>
    </w:rPr>
  </w:style>
  <w:style w:type="character" w:customStyle="1" w:styleId="14">
    <w:name w:val="参考文献 字符"/>
    <w:basedOn w:val="7"/>
    <w:link w:val="13"/>
    <w:qFormat/>
    <w:uiPriority w:val="0"/>
    <w:rPr>
      <w:rFonts w:eastAsia="Times New Roman"/>
      <w:kern w:val="2"/>
      <w:sz w:val="21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11EA2-765A-4E72-9A22-0707BCB080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</Words>
  <Characters>716</Characters>
  <Lines>6</Lines>
  <Paragraphs>1</Paragraphs>
  <TotalTime>2</TotalTime>
  <ScaleCrop>false</ScaleCrop>
  <LinksUpToDate>false</LinksUpToDate>
  <CharactersWithSpaces>838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2025-04-18T06:01:00Z</dcterms:created>
  <dc:creator>刘金凤</dc:creator>
  <cp:lastModifiedBy>刘金凤</cp:lastModifiedBy>
  <cp:lastPrinted>2025-07-27T08:39:00Z</cp:lastPrinted>
  <dcterms:modified xsi:type="dcterms:W3CDTF">2025-07-28T12:01:01Z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4A310C8A54F243889944803997CE4A55_11</vt:lpwstr>
  </property>
  <property fmtid="{D5CDD505-2E9C-101B-9397-08002B2CF9AE}" pid="4" name="KSOTemplateDocerSaveRecord">
    <vt:lpwstr>eyJoZGlkIjoiNjJhYmI4ZjgxZmVkNWExMWIxZmUzMWNjN2QyMGZmMjYiLCJ1c2VySWQiOiIxNjA1NzQ1NzE1In0=</vt:lpwstr>
  </property>
</Properties>
</file>