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CABE2" w14:textId="0939F34E" w:rsidR="00880E4F" w:rsidRPr="00271C9D" w:rsidRDefault="00880E4F" w:rsidP="009534DB">
      <w:pPr>
        <w:spacing w:line="278" w:lineRule="auto"/>
        <w:jc w:val="both"/>
        <w:rPr>
          <w:rFonts w:ascii="Times New Roman" w:eastAsia="Aptos" w:hAnsi="Times New Roman" w:cs="Times New Roman"/>
          <w:sz w:val="24"/>
          <w:szCs w:val="24"/>
          <w:u w:val="single"/>
        </w:rPr>
      </w:pPr>
      <w:r w:rsidRPr="00271C9D">
        <w:rPr>
          <w:rFonts w:ascii="Times New Roman" w:eastAsia="Aptos" w:hAnsi="Times New Roman" w:cs="Times New Roman"/>
          <w:sz w:val="24"/>
          <w:szCs w:val="24"/>
          <w:u w:val="single"/>
        </w:rPr>
        <w:t>Supplementary material to:</w:t>
      </w:r>
    </w:p>
    <w:p w14:paraId="7B62886D" w14:textId="77777777" w:rsidR="00880E4F" w:rsidRPr="00880E4F" w:rsidRDefault="00880E4F" w:rsidP="009534DB">
      <w:pPr>
        <w:spacing w:line="278" w:lineRule="auto"/>
        <w:jc w:val="both"/>
        <w:rPr>
          <w:rFonts w:ascii="Times New Roman" w:eastAsia="Aptos" w:hAnsi="Times New Roman" w:cs="Times New Roman"/>
          <w:u w:val="single"/>
        </w:rPr>
      </w:pPr>
    </w:p>
    <w:p w14:paraId="0605FA73" w14:textId="0E2745DB" w:rsidR="00880E4F" w:rsidRDefault="00880E4F" w:rsidP="00880E4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Activated sludge treatment for high ammonium nitrogen wastewater: performance and microbial adaptation with synthetic </w:t>
      </w:r>
      <w:r w:rsidR="00B57AB1">
        <w:rPr>
          <w:rFonts w:ascii="Times New Roman" w:hAnsi="Times New Roman" w:cs="Times New Roman"/>
          <w:sz w:val="24"/>
          <w:szCs w:val="24"/>
          <w:lang w:val="pl-PL"/>
        </w:rPr>
        <w:t>media</w:t>
      </w:r>
    </w:p>
    <w:p w14:paraId="2E65C96C" w14:textId="77777777" w:rsidR="00880E4F" w:rsidRPr="001C43E6" w:rsidRDefault="00880E4F" w:rsidP="00880E4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1C43E6">
        <w:rPr>
          <w:rFonts w:ascii="Times New Roman" w:hAnsi="Times New Roman" w:cs="Times New Roman"/>
          <w:b/>
          <w:bCs/>
          <w:sz w:val="24"/>
          <w:szCs w:val="24"/>
          <w:lang w:val="pl-PL"/>
        </w:rPr>
        <w:t>Kinga Marek</w:t>
      </w:r>
      <w:r w:rsidRPr="001C43E6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pl-PL"/>
        </w:rPr>
        <w:t>1*,</w:t>
      </w:r>
      <w:r w:rsidRPr="001C43E6">
        <w:rPr>
          <w:rFonts w:ascii="Times New Roman" w:hAnsi="Times New Roman" w:cs="Times New Roman"/>
          <w:sz w:val="24"/>
          <w:szCs w:val="24"/>
          <w:lang w:val="pl-PL"/>
        </w:rPr>
        <w:t xml:space="preserve"> Katarzyna Pawęska</w:t>
      </w:r>
      <w:r w:rsidRPr="001C43E6">
        <w:rPr>
          <w:rFonts w:ascii="Times New Roman" w:hAnsi="Times New Roman" w:cs="Times New Roman"/>
          <w:sz w:val="24"/>
          <w:szCs w:val="24"/>
          <w:vertAlign w:val="superscript"/>
          <w:lang w:val="pl-PL"/>
        </w:rPr>
        <w:t>1</w:t>
      </w:r>
      <w:r w:rsidRPr="001C43E6">
        <w:rPr>
          <w:rFonts w:ascii="Times New Roman" w:hAnsi="Times New Roman" w:cs="Times New Roman"/>
          <w:sz w:val="24"/>
          <w:szCs w:val="24"/>
          <w:lang w:val="pl-PL"/>
        </w:rPr>
        <w:t>, Aleksandra Bawiec</w:t>
      </w:r>
      <w:r w:rsidRPr="001C43E6">
        <w:rPr>
          <w:rFonts w:ascii="Times New Roman" w:hAnsi="Times New Roman" w:cs="Times New Roman"/>
          <w:sz w:val="24"/>
          <w:szCs w:val="24"/>
          <w:vertAlign w:val="superscript"/>
          <w:lang w:val="pl-PL"/>
        </w:rPr>
        <w:t>1</w:t>
      </w:r>
    </w:p>
    <w:p w14:paraId="11ECFE31" w14:textId="77777777" w:rsidR="00880E4F" w:rsidRDefault="00880E4F" w:rsidP="00880E4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1C43E6">
        <w:rPr>
          <w:rFonts w:ascii="Times New Roman" w:hAnsi="Times New Roman" w:cs="Times New Roman"/>
          <w:sz w:val="24"/>
          <w:szCs w:val="24"/>
          <w:vertAlign w:val="superscript"/>
          <w:lang w:val="pl-PL"/>
        </w:rPr>
        <w:t>1</w:t>
      </w:r>
      <w:r w:rsidRPr="001C43E6">
        <w:rPr>
          <w:rFonts w:ascii="Times New Roman" w:hAnsi="Times New Roman" w:cs="Times New Roman"/>
          <w:sz w:val="24"/>
          <w:szCs w:val="24"/>
          <w:lang w:val="pl-PL"/>
        </w:rPr>
        <w:t>Institute of Environmental Engineering, Wrocław University of Environmental and Life Sciences, 50-375 Wrocław, Poland, 24 Grunwaldzki Square, (</w:t>
      </w:r>
      <w:hyperlink r:id="rId7" w:history="1">
        <w:r w:rsidRPr="00860B39"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kinga.marek@upwr.edu.pl</w:t>
        </w:r>
      </w:hyperlink>
      <w:r w:rsidRPr="001C43E6">
        <w:rPr>
          <w:rFonts w:ascii="Times New Roman" w:hAnsi="Times New Roman" w:cs="Times New Roman"/>
          <w:b/>
          <w:bCs/>
          <w:sz w:val="24"/>
          <w:szCs w:val="24"/>
          <w:lang w:val="pl-PL"/>
        </w:rPr>
        <w:t>*Corresponding author</w:t>
      </w:r>
      <w:r w:rsidRPr="001C43E6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hyperlink r:id="rId8" w:history="1">
        <w:r w:rsidRPr="00860B39"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katarzyna.paweska@upwr.edu.pl</w:t>
        </w:r>
      </w:hyperlink>
      <w:r w:rsidRPr="001C43E6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hyperlink r:id="rId9" w:history="1">
        <w:r w:rsidRPr="00860B39"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aleksandra.bawiec@upwr.edu.pl</w:t>
        </w:r>
      </w:hyperlink>
      <w:r w:rsidRPr="001C43E6">
        <w:rPr>
          <w:rFonts w:ascii="Times New Roman" w:hAnsi="Times New Roman" w:cs="Times New Roman"/>
          <w:sz w:val="24"/>
          <w:szCs w:val="24"/>
          <w:lang w:val="pl-PL"/>
        </w:rPr>
        <w:t>)</w:t>
      </w:r>
    </w:p>
    <w:p w14:paraId="4BE05BFE" w14:textId="77777777" w:rsidR="00880E4F" w:rsidRDefault="00880E4F" w:rsidP="00880E4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14:paraId="67DCC57F" w14:textId="4C842ED8" w:rsidR="00880E4F" w:rsidRDefault="00880E4F" w:rsidP="009534DB">
      <w:pPr>
        <w:spacing w:line="278" w:lineRule="auto"/>
        <w:jc w:val="both"/>
        <w:rPr>
          <w:rFonts w:ascii="Times New Roman" w:eastAsia="Aptos" w:hAnsi="Times New Roman" w:cs="Times New Roman"/>
        </w:rPr>
      </w:pPr>
    </w:p>
    <w:p w14:paraId="2A0D7859" w14:textId="77777777" w:rsidR="00880E4F" w:rsidRDefault="00880E4F" w:rsidP="009534DB">
      <w:pPr>
        <w:spacing w:line="278" w:lineRule="auto"/>
        <w:jc w:val="both"/>
        <w:rPr>
          <w:rFonts w:ascii="Times New Roman" w:eastAsia="Aptos" w:hAnsi="Times New Roman" w:cs="Times New Roman"/>
        </w:rPr>
      </w:pPr>
    </w:p>
    <w:p w14:paraId="506FC4DE" w14:textId="77777777" w:rsidR="00880E4F" w:rsidRDefault="00880E4F" w:rsidP="009534DB">
      <w:pPr>
        <w:spacing w:line="278" w:lineRule="auto"/>
        <w:jc w:val="both"/>
        <w:rPr>
          <w:rFonts w:ascii="Times New Roman" w:eastAsia="Aptos" w:hAnsi="Times New Roman" w:cs="Times New Roman"/>
        </w:rPr>
      </w:pPr>
    </w:p>
    <w:p w14:paraId="3DD1742A" w14:textId="77777777" w:rsidR="00880E4F" w:rsidRDefault="00880E4F" w:rsidP="009534DB">
      <w:pPr>
        <w:spacing w:line="278" w:lineRule="auto"/>
        <w:jc w:val="both"/>
        <w:rPr>
          <w:rFonts w:ascii="Times New Roman" w:eastAsia="Aptos" w:hAnsi="Times New Roman" w:cs="Times New Roman"/>
        </w:rPr>
      </w:pPr>
    </w:p>
    <w:p w14:paraId="008416CB" w14:textId="77777777" w:rsidR="00880E4F" w:rsidRDefault="00880E4F" w:rsidP="009534DB">
      <w:pPr>
        <w:spacing w:line="278" w:lineRule="auto"/>
        <w:jc w:val="both"/>
        <w:rPr>
          <w:rFonts w:ascii="Times New Roman" w:eastAsia="Aptos" w:hAnsi="Times New Roman" w:cs="Times New Roman"/>
        </w:rPr>
      </w:pPr>
    </w:p>
    <w:p w14:paraId="356CAF78" w14:textId="77777777" w:rsidR="00880E4F" w:rsidRDefault="00880E4F" w:rsidP="009534DB">
      <w:pPr>
        <w:spacing w:line="278" w:lineRule="auto"/>
        <w:jc w:val="both"/>
        <w:rPr>
          <w:rFonts w:ascii="Times New Roman" w:eastAsia="Aptos" w:hAnsi="Times New Roman" w:cs="Times New Roman"/>
        </w:rPr>
      </w:pPr>
    </w:p>
    <w:p w14:paraId="10C79884" w14:textId="666B1760" w:rsidR="009534DB" w:rsidRDefault="009534DB" w:rsidP="009534DB">
      <w:pPr>
        <w:spacing w:line="278" w:lineRule="auto"/>
        <w:jc w:val="both"/>
        <w:rPr>
          <w:rFonts w:ascii="Times New Roman" w:eastAsia="Aptos" w:hAnsi="Times New Roman" w:cs="Times New Roman"/>
        </w:rPr>
      </w:pPr>
      <w:r w:rsidRPr="0024347D">
        <w:rPr>
          <w:rFonts w:ascii="Times New Roman" w:eastAsia="Aptos" w:hAnsi="Times New Roman" w:cs="Times New Roman"/>
          <w:sz w:val="24"/>
          <w:szCs w:val="24"/>
        </w:rPr>
        <w:lastRenderedPageBreak/>
        <w:drawing>
          <wp:inline distT="0" distB="0" distL="0" distR="0" wp14:anchorId="2F0E2EDA" wp14:editId="02298820">
            <wp:extent cx="3167481" cy="3762349"/>
            <wp:effectExtent l="0" t="0" r="0" b="0"/>
            <wp:docPr id="237194013" name="Obraz 1" descr="Obraz zawierający tekst, zlewka, kubek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194013" name="Obraz 1" descr="Obraz zawierający tekst, zlewka, kubek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7481" cy="3762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34DB">
        <w:rPr>
          <w:rFonts w:ascii="Times New Roman" w:eastAsia="Aptos" w:hAnsi="Times New Roman" w:cs="Times New Roman"/>
        </w:rPr>
        <w:t xml:space="preserve"> </w:t>
      </w:r>
    </w:p>
    <w:p w14:paraId="13AF04B3" w14:textId="7F9FFEEC" w:rsidR="009534DB" w:rsidRDefault="0088563C" w:rsidP="009534DB">
      <w:pPr>
        <w:spacing w:line="278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sz w:val="24"/>
          <w:szCs w:val="24"/>
        </w:rPr>
        <w:t>Figure</w:t>
      </w:r>
      <w:r w:rsidR="00C94F8F">
        <w:rPr>
          <w:rFonts w:ascii="Times New Roman" w:eastAsia="Aptos" w:hAnsi="Times New Roman" w:cs="Times New Roman"/>
          <w:sz w:val="24"/>
          <w:szCs w:val="24"/>
        </w:rPr>
        <w:t xml:space="preserve"> </w:t>
      </w:r>
      <w:r>
        <w:rPr>
          <w:rFonts w:ascii="Times New Roman" w:eastAsia="Aptos" w:hAnsi="Times New Roman" w:cs="Times New Roman"/>
          <w:sz w:val="24"/>
          <w:szCs w:val="24"/>
        </w:rPr>
        <w:t>S</w:t>
      </w:r>
      <w:r w:rsidR="009534DB" w:rsidRPr="0008761C">
        <w:rPr>
          <w:rFonts w:ascii="Times New Roman" w:eastAsia="Aptos" w:hAnsi="Times New Roman" w:cs="Times New Roman"/>
          <w:sz w:val="24"/>
          <w:szCs w:val="24"/>
        </w:rPr>
        <w:t>1. Single cylinder along with its equipment.</w:t>
      </w:r>
    </w:p>
    <w:p w14:paraId="24731427" w14:textId="77777777" w:rsidR="00DF502B" w:rsidRDefault="00DF502B" w:rsidP="005874CE">
      <w:pPr>
        <w:spacing w:line="278" w:lineRule="auto"/>
        <w:jc w:val="both"/>
        <w:rPr>
          <w:rFonts w:ascii="Times New Roman" w:eastAsia="Aptos" w:hAnsi="Times New Roman" w:cs="Times New Roman"/>
          <w:sz w:val="24"/>
          <w:szCs w:val="24"/>
        </w:rPr>
      </w:pPr>
    </w:p>
    <w:p w14:paraId="072DA094" w14:textId="77777777" w:rsidR="00054953" w:rsidRDefault="00054953" w:rsidP="005874CE">
      <w:pPr>
        <w:spacing w:line="278" w:lineRule="auto"/>
        <w:jc w:val="both"/>
        <w:rPr>
          <w:rFonts w:ascii="Times New Roman" w:eastAsia="Aptos" w:hAnsi="Times New Roman" w:cs="Times New Roman"/>
          <w:sz w:val="24"/>
          <w:szCs w:val="24"/>
        </w:rPr>
      </w:pPr>
    </w:p>
    <w:p w14:paraId="58118290" w14:textId="77777777" w:rsidR="00054953" w:rsidRDefault="00054953" w:rsidP="005874CE">
      <w:pPr>
        <w:spacing w:line="278" w:lineRule="auto"/>
        <w:jc w:val="both"/>
        <w:rPr>
          <w:rFonts w:ascii="Times New Roman" w:eastAsia="Aptos" w:hAnsi="Times New Roman" w:cs="Times New Roman"/>
          <w:sz w:val="24"/>
          <w:szCs w:val="24"/>
        </w:rPr>
      </w:pPr>
    </w:p>
    <w:p w14:paraId="24BB652B" w14:textId="77777777" w:rsidR="00054953" w:rsidRDefault="00054953" w:rsidP="005874CE">
      <w:pPr>
        <w:spacing w:line="278" w:lineRule="auto"/>
        <w:jc w:val="both"/>
        <w:rPr>
          <w:rFonts w:ascii="Times New Roman" w:eastAsia="Aptos" w:hAnsi="Times New Roman" w:cs="Times New Roman"/>
          <w:sz w:val="24"/>
          <w:szCs w:val="24"/>
        </w:rPr>
      </w:pPr>
    </w:p>
    <w:p w14:paraId="56DCB03B" w14:textId="77777777" w:rsidR="00054953" w:rsidRDefault="00054953" w:rsidP="005874CE">
      <w:pPr>
        <w:spacing w:line="278" w:lineRule="auto"/>
        <w:jc w:val="both"/>
        <w:rPr>
          <w:rFonts w:ascii="Times New Roman" w:eastAsia="Aptos" w:hAnsi="Times New Roman" w:cs="Times New Roman"/>
          <w:sz w:val="24"/>
          <w:szCs w:val="24"/>
        </w:rPr>
      </w:pPr>
    </w:p>
    <w:p w14:paraId="1F1DE1F2" w14:textId="77777777" w:rsidR="00054953" w:rsidRDefault="00054953" w:rsidP="005874CE">
      <w:pPr>
        <w:spacing w:line="278" w:lineRule="auto"/>
        <w:jc w:val="both"/>
        <w:rPr>
          <w:rFonts w:ascii="Times New Roman" w:eastAsia="Aptos" w:hAnsi="Times New Roman" w:cs="Times New Roman"/>
          <w:sz w:val="24"/>
          <w:szCs w:val="24"/>
        </w:rPr>
      </w:pPr>
    </w:p>
    <w:p w14:paraId="1CF43412" w14:textId="77777777" w:rsidR="00054953" w:rsidRDefault="00054953" w:rsidP="005874CE">
      <w:pPr>
        <w:spacing w:line="278" w:lineRule="auto"/>
        <w:jc w:val="both"/>
        <w:rPr>
          <w:rFonts w:ascii="Times New Roman" w:eastAsia="Aptos" w:hAnsi="Times New Roman" w:cs="Times New Roman"/>
          <w:sz w:val="24"/>
          <w:szCs w:val="24"/>
        </w:rPr>
      </w:pPr>
    </w:p>
    <w:p w14:paraId="0EFADE50" w14:textId="77777777" w:rsidR="00054953" w:rsidRDefault="00054953" w:rsidP="005874CE">
      <w:pPr>
        <w:spacing w:line="278" w:lineRule="auto"/>
        <w:jc w:val="both"/>
        <w:rPr>
          <w:rFonts w:ascii="Times New Roman" w:eastAsia="Aptos" w:hAnsi="Times New Roman" w:cs="Times New Roman"/>
          <w:sz w:val="24"/>
          <w:szCs w:val="24"/>
        </w:rPr>
      </w:pPr>
    </w:p>
    <w:p w14:paraId="38AD3715" w14:textId="77777777" w:rsidR="00054953" w:rsidRDefault="00054953" w:rsidP="005874CE">
      <w:pPr>
        <w:spacing w:line="278" w:lineRule="auto"/>
        <w:jc w:val="both"/>
        <w:rPr>
          <w:rFonts w:ascii="Times New Roman" w:eastAsia="Aptos" w:hAnsi="Times New Roman" w:cs="Times New Roman"/>
          <w:sz w:val="24"/>
          <w:szCs w:val="24"/>
        </w:rPr>
      </w:pPr>
    </w:p>
    <w:p w14:paraId="36F406D7" w14:textId="77777777" w:rsidR="00054953" w:rsidRDefault="00054953" w:rsidP="005874CE">
      <w:pPr>
        <w:spacing w:line="278" w:lineRule="auto"/>
        <w:jc w:val="both"/>
        <w:rPr>
          <w:rFonts w:ascii="Times New Roman" w:eastAsia="Aptos" w:hAnsi="Times New Roman" w:cs="Times New Roman"/>
          <w:sz w:val="24"/>
          <w:szCs w:val="24"/>
        </w:rPr>
      </w:pPr>
    </w:p>
    <w:p w14:paraId="724E01E5" w14:textId="77777777" w:rsidR="00054953" w:rsidRDefault="00054953" w:rsidP="005874CE">
      <w:pPr>
        <w:spacing w:line="278" w:lineRule="auto"/>
        <w:jc w:val="both"/>
        <w:rPr>
          <w:rFonts w:ascii="Times New Roman" w:eastAsia="Aptos" w:hAnsi="Times New Roman" w:cs="Times New Roman"/>
          <w:sz w:val="24"/>
          <w:szCs w:val="24"/>
        </w:rPr>
      </w:pPr>
    </w:p>
    <w:p w14:paraId="14B5FCCE" w14:textId="77777777" w:rsidR="00054953" w:rsidRDefault="00054953" w:rsidP="005874CE">
      <w:pPr>
        <w:spacing w:line="278" w:lineRule="auto"/>
        <w:jc w:val="both"/>
        <w:rPr>
          <w:rFonts w:ascii="Times New Roman" w:eastAsia="Aptos" w:hAnsi="Times New Roman" w:cs="Times New Roman"/>
          <w:sz w:val="24"/>
          <w:szCs w:val="24"/>
        </w:rPr>
      </w:pPr>
    </w:p>
    <w:p w14:paraId="15F778AC" w14:textId="77777777" w:rsidR="00054953" w:rsidRDefault="00054953" w:rsidP="005874CE">
      <w:pPr>
        <w:spacing w:line="278" w:lineRule="auto"/>
        <w:jc w:val="both"/>
        <w:rPr>
          <w:rFonts w:ascii="Times New Roman" w:eastAsia="Aptos" w:hAnsi="Times New Roman" w:cs="Times New Roman"/>
          <w:sz w:val="24"/>
          <w:szCs w:val="24"/>
        </w:rPr>
      </w:pPr>
    </w:p>
    <w:p w14:paraId="2CEC4F2A" w14:textId="77777777" w:rsidR="00054953" w:rsidRDefault="00054953" w:rsidP="005874CE">
      <w:pPr>
        <w:spacing w:line="278" w:lineRule="auto"/>
        <w:jc w:val="both"/>
        <w:rPr>
          <w:rFonts w:ascii="Times New Roman" w:eastAsia="Aptos" w:hAnsi="Times New Roman" w:cs="Times New Roman"/>
          <w:sz w:val="24"/>
          <w:szCs w:val="24"/>
        </w:rPr>
      </w:pPr>
    </w:p>
    <w:p w14:paraId="34D319E3" w14:textId="77777777" w:rsidR="00DF502B" w:rsidRDefault="00DF502B" w:rsidP="005874CE">
      <w:pPr>
        <w:spacing w:line="278" w:lineRule="auto"/>
        <w:jc w:val="both"/>
        <w:rPr>
          <w:rFonts w:ascii="Times New Roman" w:eastAsia="Aptos" w:hAnsi="Times New Roman" w:cs="Times New Roman"/>
          <w:sz w:val="24"/>
          <w:szCs w:val="24"/>
        </w:rPr>
      </w:pPr>
    </w:p>
    <w:p w14:paraId="24B02D87" w14:textId="46317638" w:rsidR="008848F1" w:rsidRPr="00940F47" w:rsidRDefault="008848F1" w:rsidP="008848F1">
      <w:pPr>
        <w:spacing w:line="480" w:lineRule="auto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sz w:val="24"/>
          <w:szCs w:val="24"/>
        </w:rPr>
        <w:lastRenderedPageBreak/>
        <w:t xml:space="preserve">Table S1. </w:t>
      </w:r>
      <w:r w:rsidR="00836C04" w:rsidRPr="00836C04">
        <w:rPr>
          <w:rFonts w:ascii="Times New Roman" w:eastAsia="Aptos" w:hAnsi="Times New Roman" w:cs="Times New Roman"/>
          <w:sz w:val="24"/>
          <w:szCs w:val="24"/>
        </w:rPr>
        <w:t>Synthetic wastewater composition under influent conditions used in the experiment.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65"/>
        <w:gridCol w:w="4497"/>
      </w:tblGrid>
      <w:tr w:rsidR="008848F1" w:rsidRPr="00940F47" w14:paraId="4A812534" w14:textId="77777777" w:rsidTr="00D14F62">
        <w:trPr>
          <w:jc w:val="center"/>
        </w:trPr>
        <w:tc>
          <w:tcPr>
            <w:tcW w:w="6997" w:type="dxa"/>
            <w:vAlign w:val="center"/>
          </w:tcPr>
          <w:p w14:paraId="15CF645E" w14:textId="77777777" w:rsidR="008848F1" w:rsidRPr="00940F47" w:rsidRDefault="008848F1" w:rsidP="00D14F62">
            <w:pPr>
              <w:spacing w:before="240" w:line="480" w:lineRule="auto"/>
              <w:jc w:val="center"/>
              <w:rPr>
                <w:rFonts w:ascii="Times New Roman" w:eastAsia="Aptos" w:hAnsi="Times New Roman" w:cs="Times New Roman"/>
              </w:rPr>
            </w:pPr>
            <w:r w:rsidRPr="00940F47">
              <w:rPr>
                <w:rFonts w:ascii="Times New Roman" w:eastAsia="Aptos" w:hAnsi="Times New Roman" w:cs="Times New Roman"/>
              </w:rPr>
              <w:t>Parameter</w:t>
            </w:r>
          </w:p>
        </w:tc>
        <w:tc>
          <w:tcPr>
            <w:tcW w:w="6997" w:type="dxa"/>
            <w:vAlign w:val="center"/>
          </w:tcPr>
          <w:p w14:paraId="504A3932" w14:textId="77777777" w:rsidR="008848F1" w:rsidRPr="00940F47" w:rsidRDefault="008848F1" w:rsidP="00D14F62">
            <w:pPr>
              <w:spacing w:before="240" w:line="480" w:lineRule="auto"/>
              <w:jc w:val="center"/>
              <w:rPr>
                <w:rFonts w:ascii="Times New Roman" w:eastAsia="Aptos" w:hAnsi="Times New Roman" w:cs="Times New Roman"/>
              </w:rPr>
            </w:pPr>
            <w:r w:rsidRPr="00940F47">
              <w:rPr>
                <w:rFonts w:ascii="Times New Roman" w:eastAsia="Aptos" w:hAnsi="Times New Roman" w:cs="Times New Roman"/>
              </w:rPr>
              <w:t>Average value</w:t>
            </w:r>
          </w:p>
        </w:tc>
      </w:tr>
      <w:tr w:rsidR="008848F1" w:rsidRPr="00940F47" w14:paraId="09F7761E" w14:textId="77777777" w:rsidTr="00D14F62">
        <w:trPr>
          <w:jc w:val="center"/>
        </w:trPr>
        <w:tc>
          <w:tcPr>
            <w:tcW w:w="6997" w:type="dxa"/>
            <w:vAlign w:val="center"/>
          </w:tcPr>
          <w:p w14:paraId="577D2743" w14:textId="77777777" w:rsidR="008848F1" w:rsidRPr="00940F47" w:rsidRDefault="008848F1" w:rsidP="00D14F62">
            <w:pPr>
              <w:spacing w:before="240" w:line="480" w:lineRule="auto"/>
              <w:jc w:val="center"/>
              <w:rPr>
                <w:rFonts w:ascii="Times New Roman" w:eastAsia="Aptos" w:hAnsi="Times New Roman" w:cs="Times New Roman"/>
              </w:rPr>
            </w:pPr>
            <w:r w:rsidRPr="00940F47">
              <w:rPr>
                <w:rFonts w:ascii="Times New Roman" w:eastAsia="Aptos" w:hAnsi="Times New Roman" w:cs="Times New Roman"/>
              </w:rPr>
              <w:t>pH [-]</w:t>
            </w:r>
          </w:p>
        </w:tc>
        <w:tc>
          <w:tcPr>
            <w:tcW w:w="6997" w:type="dxa"/>
            <w:vAlign w:val="center"/>
          </w:tcPr>
          <w:p w14:paraId="77581A57" w14:textId="77777777" w:rsidR="008848F1" w:rsidRPr="00940F47" w:rsidRDefault="008848F1" w:rsidP="00D14F62">
            <w:pPr>
              <w:spacing w:before="240" w:line="480" w:lineRule="auto"/>
              <w:jc w:val="center"/>
              <w:rPr>
                <w:rFonts w:ascii="Times New Roman" w:eastAsia="Aptos" w:hAnsi="Times New Roman" w:cs="Times New Roman"/>
              </w:rPr>
            </w:pPr>
            <w:r w:rsidRPr="00940F47">
              <w:rPr>
                <w:rFonts w:ascii="Times New Roman" w:eastAsia="Aptos" w:hAnsi="Times New Roman" w:cs="Times New Roman"/>
              </w:rPr>
              <w:t>7.8</w:t>
            </w:r>
          </w:p>
        </w:tc>
      </w:tr>
      <w:tr w:rsidR="008848F1" w:rsidRPr="00940F47" w14:paraId="2B22CB99" w14:textId="77777777" w:rsidTr="00D14F62">
        <w:trPr>
          <w:jc w:val="center"/>
        </w:trPr>
        <w:tc>
          <w:tcPr>
            <w:tcW w:w="6997" w:type="dxa"/>
            <w:vAlign w:val="center"/>
          </w:tcPr>
          <w:p w14:paraId="757B0FC6" w14:textId="77777777" w:rsidR="008848F1" w:rsidRPr="00940F47" w:rsidRDefault="008848F1" w:rsidP="00D14F62">
            <w:pPr>
              <w:spacing w:before="240" w:line="480" w:lineRule="auto"/>
              <w:jc w:val="center"/>
              <w:rPr>
                <w:rFonts w:ascii="Times New Roman" w:eastAsia="Aptos" w:hAnsi="Times New Roman" w:cs="Times New Roman"/>
              </w:rPr>
            </w:pPr>
            <w:r w:rsidRPr="00940F47">
              <w:rPr>
                <w:rFonts w:ascii="Times New Roman" w:eastAsia="Aptos" w:hAnsi="Times New Roman" w:cs="Times New Roman"/>
              </w:rPr>
              <w:t>NH</w:t>
            </w:r>
            <w:r w:rsidRPr="00940F47">
              <w:rPr>
                <w:rFonts w:ascii="Times New Roman" w:eastAsia="Aptos" w:hAnsi="Times New Roman" w:cs="Times New Roman"/>
                <w:vertAlign w:val="subscript"/>
              </w:rPr>
              <w:t>4</w:t>
            </w:r>
            <w:r w:rsidRPr="00940F47">
              <w:rPr>
                <w:rFonts w:ascii="Times New Roman" w:eastAsia="Aptos" w:hAnsi="Times New Roman" w:cs="Times New Roman"/>
                <w:vertAlign w:val="superscript"/>
              </w:rPr>
              <w:t xml:space="preserve">+ </w:t>
            </w:r>
            <w:r w:rsidRPr="00940F47">
              <w:rPr>
                <w:rFonts w:ascii="Times New Roman" w:eastAsia="Aptos" w:hAnsi="Times New Roman" w:cs="Times New Roman"/>
              </w:rPr>
              <w:t>[mg/L]</w:t>
            </w:r>
          </w:p>
        </w:tc>
        <w:tc>
          <w:tcPr>
            <w:tcW w:w="6997" w:type="dxa"/>
            <w:vAlign w:val="center"/>
          </w:tcPr>
          <w:p w14:paraId="0D190596" w14:textId="3FA4D4D8" w:rsidR="008848F1" w:rsidRPr="00940F47" w:rsidRDefault="008848F1" w:rsidP="00D14F62">
            <w:pPr>
              <w:spacing w:before="240" w:line="480" w:lineRule="auto"/>
              <w:jc w:val="center"/>
              <w:rPr>
                <w:rFonts w:ascii="Times New Roman" w:eastAsia="Aptos" w:hAnsi="Times New Roman" w:cs="Times New Roman"/>
              </w:rPr>
            </w:pPr>
            <w:r w:rsidRPr="00940F47">
              <w:rPr>
                <w:rFonts w:ascii="Times New Roman" w:eastAsia="Aptos" w:hAnsi="Times New Roman" w:cs="Times New Roman"/>
              </w:rPr>
              <w:t>202.</w:t>
            </w:r>
            <w:r w:rsidR="007B627A">
              <w:rPr>
                <w:rFonts w:ascii="Times New Roman" w:eastAsia="Aptos" w:hAnsi="Times New Roman" w:cs="Times New Roman"/>
              </w:rPr>
              <w:t>0</w:t>
            </w:r>
            <w:r w:rsidRPr="00940F47">
              <w:rPr>
                <w:rFonts w:ascii="Times New Roman" w:eastAsia="Aptos" w:hAnsi="Times New Roman" w:cs="Times New Roman"/>
              </w:rPr>
              <w:t xml:space="preserve"> (I group)</w:t>
            </w:r>
          </w:p>
          <w:p w14:paraId="13F7F947" w14:textId="58861A74" w:rsidR="008848F1" w:rsidRPr="00940F47" w:rsidRDefault="008848F1" w:rsidP="00D14F62">
            <w:pPr>
              <w:spacing w:line="480" w:lineRule="auto"/>
              <w:jc w:val="center"/>
              <w:rPr>
                <w:rFonts w:ascii="Times New Roman" w:eastAsia="Aptos" w:hAnsi="Times New Roman" w:cs="Times New Roman"/>
              </w:rPr>
            </w:pPr>
            <w:r w:rsidRPr="00940F47">
              <w:rPr>
                <w:rFonts w:ascii="Times New Roman" w:eastAsia="Aptos" w:hAnsi="Times New Roman" w:cs="Times New Roman"/>
              </w:rPr>
              <w:t>453.</w:t>
            </w:r>
            <w:r w:rsidR="007B627A">
              <w:rPr>
                <w:rFonts w:ascii="Times New Roman" w:eastAsia="Aptos" w:hAnsi="Times New Roman" w:cs="Times New Roman"/>
              </w:rPr>
              <w:t>0</w:t>
            </w:r>
            <w:r w:rsidRPr="00940F47">
              <w:rPr>
                <w:rFonts w:ascii="Times New Roman" w:eastAsia="Aptos" w:hAnsi="Times New Roman" w:cs="Times New Roman"/>
              </w:rPr>
              <w:t xml:space="preserve"> (II group)</w:t>
            </w:r>
          </w:p>
        </w:tc>
      </w:tr>
      <w:tr w:rsidR="008848F1" w:rsidRPr="00940F47" w14:paraId="58A14F1F" w14:textId="77777777" w:rsidTr="00D14F62">
        <w:trPr>
          <w:jc w:val="center"/>
        </w:trPr>
        <w:tc>
          <w:tcPr>
            <w:tcW w:w="6997" w:type="dxa"/>
            <w:vAlign w:val="center"/>
          </w:tcPr>
          <w:p w14:paraId="70E965E6" w14:textId="77777777" w:rsidR="008848F1" w:rsidRPr="00940F47" w:rsidRDefault="008848F1" w:rsidP="00D14F62">
            <w:pPr>
              <w:spacing w:before="240" w:line="480" w:lineRule="auto"/>
              <w:jc w:val="center"/>
              <w:rPr>
                <w:rFonts w:ascii="Times New Roman" w:eastAsia="Aptos" w:hAnsi="Times New Roman" w:cs="Times New Roman"/>
              </w:rPr>
            </w:pPr>
            <w:r w:rsidRPr="00940F47">
              <w:rPr>
                <w:rFonts w:ascii="Times New Roman" w:eastAsia="Aptos" w:hAnsi="Times New Roman" w:cs="Times New Roman"/>
              </w:rPr>
              <w:t>NO</w:t>
            </w:r>
            <w:r w:rsidRPr="00940F47">
              <w:rPr>
                <w:rFonts w:ascii="Times New Roman" w:eastAsia="Aptos" w:hAnsi="Times New Roman" w:cs="Times New Roman"/>
                <w:vertAlign w:val="subscript"/>
              </w:rPr>
              <w:t>3</w:t>
            </w:r>
            <w:r w:rsidRPr="00940F47">
              <w:rPr>
                <w:rFonts w:ascii="Times New Roman" w:eastAsia="Aptos" w:hAnsi="Times New Roman" w:cs="Times New Roman"/>
                <w:vertAlign w:val="superscript"/>
              </w:rPr>
              <w:t xml:space="preserve">- </w:t>
            </w:r>
            <w:r w:rsidRPr="00940F47">
              <w:rPr>
                <w:rFonts w:ascii="Times New Roman" w:eastAsia="Aptos" w:hAnsi="Times New Roman" w:cs="Times New Roman"/>
              </w:rPr>
              <w:t>[mg/L]</w:t>
            </w:r>
          </w:p>
        </w:tc>
        <w:tc>
          <w:tcPr>
            <w:tcW w:w="6997" w:type="dxa"/>
            <w:vAlign w:val="center"/>
          </w:tcPr>
          <w:p w14:paraId="44F72709" w14:textId="77777777" w:rsidR="008848F1" w:rsidRPr="00940F47" w:rsidRDefault="008848F1" w:rsidP="00D14F62">
            <w:pPr>
              <w:spacing w:before="240" w:line="480" w:lineRule="auto"/>
              <w:jc w:val="center"/>
              <w:rPr>
                <w:rFonts w:ascii="Times New Roman" w:eastAsia="Aptos" w:hAnsi="Times New Roman" w:cs="Times New Roman"/>
              </w:rPr>
            </w:pPr>
            <w:r w:rsidRPr="00940F47">
              <w:rPr>
                <w:rFonts w:ascii="Times New Roman" w:eastAsia="Aptos" w:hAnsi="Times New Roman" w:cs="Times New Roman"/>
              </w:rPr>
              <w:t>0.4</w:t>
            </w:r>
          </w:p>
        </w:tc>
      </w:tr>
      <w:tr w:rsidR="008848F1" w:rsidRPr="00940F47" w14:paraId="704F4997" w14:textId="77777777" w:rsidTr="00D14F62">
        <w:trPr>
          <w:jc w:val="center"/>
        </w:trPr>
        <w:tc>
          <w:tcPr>
            <w:tcW w:w="6997" w:type="dxa"/>
            <w:vAlign w:val="center"/>
          </w:tcPr>
          <w:p w14:paraId="3F6543B6" w14:textId="77777777" w:rsidR="008848F1" w:rsidRPr="00940F47" w:rsidRDefault="008848F1" w:rsidP="00D14F62">
            <w:pPr>
              <w:spacing w:before="240" w:line="480" w:lineRule="auto"/>
              <w:jc w:val="center"/>
              <w:rPr>
                <w:rFonts w:ascii="Times New Roman" w:eastAsia="Aptos" w:hAnsi="Times New Roman" w:cs="Times New Roman"/>
              </w:rPr>
            </w:pPr>
            <w:r w:rsidRPr="00940F47">
              <w:rPr>
                <w:rFonts w:ascii="Times New Roman" w:eastAsia="Aptos" w:hAnsi="Times New Roman" w:cs="Times New Roman"/>
              </w:rPr>
              <w:t>NO</w:t>
            </w:r>
            <w:r w:rsidRPr="00940F47">
              <w:rPr>
                <w:rFonts w:ascii="Times New Roman" w:eastAsia="Aptos" w:hAnsi="Times New Roman" w:cs="Times New Roman"/>
                <w:vertAlign w:val="subscript"/>
              </w:rPr>
              <w:t>2</w:t>
            </w:r>
            <w:r w:rsidRPr="00940F47">
              <w:rPr>
                <w:rFonts w:ascii="Times New Roman" w:eastAsia="Aptos" w:hAnsi="Times New Roman" w:cs="Times New Roman"/>
                <w:vertAlign w:val="superscript"/>
              </w:rPr>
              <w:t xml:space="preserve">- </w:t>
            </w:r>
            <w:r w:rsidRPr="00940F47">
              <w:rPr>
                <w:rFonts w:ascii="Times New Roman" w:eastAsia="Aptos" w:hAnsi="Times New Roman" w:cs="Times New Roman"/>
              </w:rPr>
              <w:t>[mg/L]</w:t>
            </w:r>
          </w:p>
        </w:tc>
        <w:tc>
          <w:tcPr>
            <w:tcW w:w="6997" w:type="dxa"/>
            <w:vAlign w:val="center"/>
          </w:tcPr>
          <w:p w14:paraId="2AE362BA" w14:textId="77777777" w:rsidR="008848F1" w:rsidRPr="00940F47" w:rsidRDefault="008848F1" w:rsidP="00D14F62">
            <w:pPr>
              <w:spacing w:before="240" w:line="480" w:lineRule="auto"/>
              <w:jc w:val="center"/>
              <w:rPr>
                <w:rFonts w:ascii="Times New Roman" w:eastAsia="Aptos" w:hAnsi="Times New Roman" w:cs="Times New Roman"/>
              </w:rPr>
            </w:pPr>
            <w:r w:rsidRPr="00940F47">
              <w:rPr>
                <w:rFonts w:ascii="Times New Roman" w:eastAsia="Aptos" w:hAnsi="Times New Roman" w:cs="Times New Roman"/>
              </w:rPr>
              <w:t>4.43</w:t>
            </w:r>
          </w:p>
        </w:tc>
      </w:tr>
      <w:tr w:rsidR="008848F1" w:rsidRPr="00940F47" w14:paraId="7C64B9F5" w14:textId="77777777" w:rsidTr="00D14F62">
        <w:trPr>
          <w:jc w:val="center"/>
        </w:trPr>
        <w:tc>
          <w:tcPr>
            <w:tcW w:w="6997" w:type="dxa"/>
            <w:vAlign w:val="center"/>
          </w:tcPr>
          <w:p w14:paraId="2CC725C2" w14:textId="77777777" w:rsidR="008848F1" w:rsidRPr="00940F47" w:rsidRDefault="008848F1" w:rsidP="00D14F62">
            <w:pPr>
              <w:spacing w:before="240" w:line="480" w:lineRule="auto"/>
              <w:jc w:val="center"/>
              <w:rPr>
                <w:rFonts w:ascii="Times New Roman" w:eastAsia="Aptos" w:hAnsi="Times New Roman" w:cs="Times New Roman"/>
              </w:rPr>
            </w:pPr>
            <w:r w:rsidRPr="00940F47">
              <w:rPr>
                <w:rFonts w:ascii="Times New Roman" w:eastAsia="Aptos" w:hAnsi="Times New Roman" w:cs="Times New Roman"/>
              </w:rPr>
              <w:t>PO</w:t>
            </w:r>
            <w:r w:rsidRPr="00940F47">
              <w:rPr>
                <w:rFonts w:ascii="Times New Roman" w:eastAsia="Aptos" w:hAnsi="Times New Roman" w:cs="Times New Roman"/>
                <w:vertAlign w:val="subscript"/>
              </w:rPr>
              <w:t>4</w:t>
            </w:r>
            <w:r w:rsidRPr="00940F47">
              <w:rPr>
                <w:rFonts w:ascii="Times New Roman" w:eastAsia="Aptos" w:hAnsi="Times New Roman" w:cs="Times New Roman"/>
                <w:vertAlign w:val="superscript"/>
              </w:rPr>
              <w:t xml:space="preserve">3- </w:t>
            </w:r>
            <w:r w:rsidRPr="00940F47">
              <w:rPr>
                <w:rFonts w:ascii="Times New Roman" w:eastAsia="Aptos" w:hAnsi="Times New Roman" w:cs="Times New Roman"/>
              </w:rPr>
              <w:t>[mg/L]</w:t>
            </w:r>
          </w:p>
        </w:tc>
        <w:tc>
          <w:tcPr>
            <w:tcW w:w="6997" w:type="dxa"/>
            <w:vAlign w:val="center"/>
          </w:tcPr>
          <w:p w14:paraId="6F005FB6" w14:textId="77777777" w:rsidR="008848F1" w:rsidRPr="00940F47" w:rsidRDefault="008848F1" w:rsidP="00D14F62">
            <w:pPr>
              <w:spacing w:before="240" w:line="480" w:lineRule="auto"/>
              <w:jc w:val="center"/>
              <w:rPr>
                <w:rFonts w:ascii="Times New Roman" w:eastAsia="Aptos" w:hAnsi="Times New Roman" w:cs="Times New Roman"/>
              </w:rPr>
            </w:pPr>
            <w:r w:rsidRPr="00940F47">
              <w:rPr>
                <w:rFonts w:ascii="Times New Roman" w:eastAsia="Aptos" w:hAnsi="Times New Roman" w:cs="Times New Roman"/>
              </w:rPr>
              <w:t>6.67</w:t>
            </w:r>
          </w:p>
        </w:tc>
      </w:tr>
      <w:tr w:rsidR="008848F1" w:rsidRPr="00940F47" w14:paraId="0076B44A" w14:textId="77777777" w:rsidTr="00D14F62">
        <w:trPr>
          <w:jc w:val="center"/>
        </w:trPr>
        <w:tc>
          <w:tcPr>
            <w:tcW w:w="6997" w:type="dxa"/>
            <w:vAlign w:val="center"/>
          </w:tcPr>
          <w:p w14:paraId="3F3EDB1F" w14:textId="77777777" w:rsidR="008848F1" w:rsidRPr="00940F47" w:rsidRDefault="008848F1" w:rsidP="00D14F62">
            <w:pPr>
              <w:spacing w:before="240" w:line="480" w:lineRule="auto"/>
              <w:jc w:val="center"/>
              <w:rPr>
                <w:rFonts w:ascii="Times New Roman" w:eastAsia="Aptos" w:hAnsi="Times New Roman" w:cs="Times New Roman"/>
              </w:rPr>
            </w:pPr>
            <w:r w:rsidRPr="00940F47">
              <w:rPr>
                <w:rFonts w:ascii="Times New Roman" w:eastAsia="Aptos" w:hAnsi="Times New Roman" w:cs="Times New Roman"/>
              </w:rPr>
              <w:t>TOC [ppm]</w:t>
            </w:r>
          </w:p>
        </w:tc>
        <w:tc>
          <w:tcPr>
            <w:tcW w:w="6997" w:type="dxa"/>
            <w:vAlign w:val="center"/>
          </w:tcPr>
          <w:p w14:paraId="69691C7C" w14:textId="77777777" w:rsidR="008848F1" w:rsidRPr="00940F47" w:rsidRDefault="008848F1" w:rsidP="00D14F62">
            <w:pPr>
              <w:spacing w:before="240" w:line="480" w:lineRule="auto"/>
              <w:jc w:val="center"/>
              <w:rPr>
                <w:rFonts w:ascii="Times New Roman" w:eastAsia="Aptos" w:hAnsi="Times New Roman" w:cs="Times New Roman"/>
              </w:rPr>
            </w:pPr>
            <w:r w:rsidRPr="00940F47">
              <w:rPr>
                <w:rFonts w:ascii="Times New Roman" w:eastAsia="Aptos" w:hAnsi="Times New Roman" w:cs="Times New Roman"/>
              </w:rPr>
              <w:t>190.0</w:t>
            </w:r>
          </w:p>
        </w:tc>
      </w:tr>
      <w:tr w:rsidR="008848F1" w:rsidRPr="00940F47" w14:paraId="180F1554" w14:textId="77777777" w:rsidTr="00D14F62">
        <w:trPr>
          <w:jc w:val="center"/>
        </w:trPr>
        <w:tc>
          <w:tcPr>
            <w:tcW w:w="6997" w:type="dxa"/>
            <w:vAlign w:val="center"/>
          </w:tcPr>
          <w:p w14:paraId="64EF3C4B" w14:textId="77777777" w:rsidR="008848F1" w:rsidRPr="00940F47" w:rsidRDefault="008848F1" w:rsidP="00D14F62">
            <w:pPr>
              <w:spacing w:before="240" w:line="480" w:lineRule="auto"/>
              <w:jc w:val="center"/>
              <w:rPr>
                <w:rFonts w:ascii="Times New Roman" w:eastAsia="Aptos" w:hAnsi="Times New Roman" w:cs="Times New Roman"/>
              </w:rPr>
            </w:pPr>
            <w:r w:rsidRPr="00940F47">
              <w:rPr>
                <w:rFonts w:ascii="Times New Roman" w:eastAsia="Aptos" w:hAnsi="Times New Roman" w:cs="Times New Roman"/>
              </w:rPr>
              <w:t>C:N [-]</w:t>
            </w:r>
          </w:p>
        </w:tc>
        <w:tc>
          <w:tcPr>
            <w:tcW w:w="6997" w:type="dxa"/>
            <w:vAlign w:val="center"/>
          </w:tcPr>
          <w:p w14:paraId="48E8F90A" w14:textId="77777777" w:rsidR="008848F1" w:rsidRPr="00940F47" w:rsidRDefault="008848F1" w:rsidP="00D14F62">
            <w:pPr>
              <w:spacing w:before="240" w:line="480" w:lineRule="auto"/>
              <w:jc w:val="center"/>
              <w:rPr>
                <w:rFonts w:ascii="Times New Roman" w:eastAsia="Aptos" w:hAnsi="Times New Roman" w:cs="Times New Roman"/>
              </w:rPr>
            </w:pPr>
            <w:r w:rsidRPr="00940F47">
              <w:rPr>
                <w:rFonts w:ascii="Times New Roman" w:eastAsia="Aptos" w:hAnsi="Times New Roman" w:cs="Times New Roman"/>
              </w:rPr>
              <w:t>1.4 (I group)</w:t>
            </w:r>
          </w:p>
          <w:p w14:paraId="2CA6DA3D" w14:textId="77777777" w:rsidR="008848F1" w:rsidRPr="00940F47" w:rsidRDefault="008848F1" w:rsidP="00D14F62">
            <w:pPr>
              <w:spacing w:line="480" w:lineRule="auto"/>
              <w:jc w:val="center"/>
              <w:rPr>
                <w:rFonts w:ascii="Times New Roman" w:eastAsia="Aptos" w:hAnsi="Times New Roman" w:cs="Times New Roman"/>
              </w:rPr>
            </w:pPr>
            <w:r w:rsidRPr="00940F47">
              <w:rPr>
                <w:rFonts w:ascii="Times New Roman" w:eastAsia="Aptos" w:hAnsi="Times New Roman" w:cs="Times New Roman"/>
              </w:rPr>
              <w:t>0.45 (II group)</w:t>
            </w:r>
          </w:p>
        </w:tc>
      </w:tr>
    </w:tbl>
    <w:p w14:paraId="572EC155" w14:textId="15B1EFB7" w:rsidR="008848F1" w:rsidRDefault="008848F1" w:rsidP="005874CE">
      <w:pPr>
        <w:spacing w:line="278" w:lineRule="auto"/>
        <w:jc w:val="both"/>
        <w:rPr>
          <w:rFonts w:ascii="Times New Roman" w:eastAsia="Aptos" w:hAnsi="Times New Roman" w:cs="Times New Roman"/>
          <w:sz w:val="24"/>
          <w:szCs w:val="24"/>
        </w:rPr>
      </w:pPr>
    </w:p>
    <w:p w14:paraId="73B97BC3" w14:textId="77777777" w:rsidR="00054953" w:rsidRDefault="00054953" w:rsidP="005874CE">
      <w:pPr>
        <w:spacing w:line="278" w:lineRule="auto"/>
        <w:jc w:val="both"/>
        <w:rPr>
          <w:rFonts w:ascii="Times New Roman" w:eastAsia="Aptos" w:hAnsi="Times New Roman" w:cs="Times New Roman"/>
          <w:sz w:val="24"/>
          <w:szCs w:val="24"/>
        </w:rPr>
      </w:pPr>
    </w:p>
    <w:p w14:paraId="4E06F9D2" w14:textId="77777777" w:rsidR="00054953" w:rsidRDefault="00054953" w:rsidP="005874CE">
      <w:pPr>
        <w:spacing w:line="278" w:lineRule="auto"/>
        <w:jc w:val="both"/>
        <w:rPr>
          <w:rFonts w:ascii="Times New Roman" w:eastAsia="Aptos" w:hAnsi="Times New Roman" w:cs="Times New Roman"/>
          <w:sz w:val="24"/>
          <w:szCs w:val="24"/>
        </w:rPr>
      </w:pPr>
    </w:p>
    <w:p w14:paraId="3F38A811" w14:textId="77777777" w:rsidR="00054953" w:rsidRDefault="00054953" w:rsidP="005874CE">
      <w:pPr>
        <w:spacing w:line="278" w:lineRule="auto"/>
        <w:jc w:val="both"/>
        <w:rPr>
          <w:rFonts w:ascii="Times New Roman" w:eastAsia="Aptos" w:hAnsi="Times New Roman" w:cs="Times New Roman"/>
          <w:sz w:val="24"/>
          <w:szCs w:val="24"/>
        </w:rPr>
      </w:pPr>
    </w:p>
    <w:p w14:paraId="057EC176" w14:textId="77777777" w:rsidR="00054953" w:rsidRDefault="00054953" w:rsidP="005874CE">
      <w:pPr>
        <w:spacing w:line="278" w:lineRule="auto"/>
        <w:jc w:val="both"/>
        <w:rPr>
          <w:rFonts w:ascii="Times New Roman" w:eastAsia="Aptos" w:hAnsi="Times New Roman" w:cs="Times New Roman"/>
          <w:sz w:val="24"/>
          <w:szCs w:val="24"/>
        </w:rPr>
      </w:pPr>
    </w:p>
    <w:p w14:paraId="5ACC2EFC" w14:textId="77777777" w:rsidR="00054953" w:rsidRDefault="00054953" w:rsidP="005874CE">
      <w:pPr>
        <w:spacing w:line="278" w:lineRule="auto"/>
        <w:jc w:val="both"/>
        <w:rPr>
          <w:rFonts w:ascii="Times New Roman" w:eastAsia="Aptos" w:hAnsi="Times New Roman" w:cs="Times New Roman"/>
          <w:sz w:val="24"/>
          <w:szCs w:val="24"/>
        </w:rPr>
      </w:pPr>
    </w:p>
    <w:p w14:paraId="5D7127D6" w14:textId="77777777" w:rsidR="00054953" w:rsidRDefault="00054953" w:rsidP="005874CE">
      <w:pPr>
        <w:spacing w:line="278" w:lineRule="auto"/>
        <w:jc w:val="both"/>
        <w:rPr>
          <w:rFonts w:ascii="Times New Roman" w:eastAsia="Aptos" w:hAnsi="Times New Roman" w:cs="Times New Roman"/>
          <w:sz w:val="24"/>
          <w:szCs w:val="24"/>
        </w:rPr>
      </w:pPr>
    </w:p>
    <w:p w14:paraId="2A5A315E" w14:textId="77777777" w:rsidR="00054953" w:rsidRDefault="00054953" w:rsidP="005874CE">
      <w:pPr>
        <w:spacing w:line="278" w:lineRule="auto"/>
        <w:jc w:val="both"/>
        <w:rPr>
          <w:rFonts w:ascii="Times New Roman" w:eastAsia="Aptos" w:hAnsi="Times New Roman" w:cs="Times New Roman"/>
          <w:sz w:val="24"/>
          <w:szCs w:val="24"/>
        </w:rPr>
      </w:pPr>
    </w:p>
    <w:p w14:paraId="543D4397" w14:textId="77777777" w:rsidR="00054953" w:rsidRDefault="00054953" w:rsidP="005874CE">
      <w:pPr>
        <w:spacing w:line="278" w:lineRule="auto"/>
        <w:jc w:val="both"/>
        <w:rPr>
          <w:rFonts w:ascii="Times New Roman" w:eastAsia="Aptos" w:hAnsi="Times New Roman" w:cs="Times New Roman"/>
          <w:sz w:val="24"/>
          <w:szCs w:val="24"/>
        </w:rPr>
      </w:pPr>
    </w:p>
    <w:p w14:paraId="15C03676" w14:textId="77777777" w:rsidR="00054953" w:rsidRDefault="00054953" w:rsidP="005874CE">
      <w:pPr>
        <w:spacing w:line="278" w:lineRule="auto"/>
        <w:jc w:val="both"/>
        <w:rPr>
          <w:rFonts w:ascii="Times New Roman" w:eastAsia="Aptos" w:hAnsi="Times New Roman" w:cs="Times New Roman"/>
          <w:sz w:val="24"/>
          <w:szCs w:val="24"/>
        </w:rPr>
      </w:pPr>
    </w:p>
    <w:p w14:paraId="3EC572A4" w14:textId="77777777" w:rsidR="00054953" w:rsidRDefault="00054953" w:rsidP="005874CE">
      <w:pPr>
        <w:spacing w:line="278" w:lineRule="auto"/>
        <w:jc w:val="both"/>
        <w:rPr>
          <w:rFonts w:ascii="Times New Roman" w:eastAsia="Aptos" w:hAnsi="Times New Roman" w:cs="Times New Roman"/>
          <w:sz w:val="24"/>
          <w:szCs w:val="24"/>
        </w:rPr>
      </w:pPr>
    </w:p>
    <w:p w14:paraId="1F5C54D8" w14:textId="77777777" w:rsidR="00054953" w:rsidRDefault="00054953" w:rsidP="005874CE">
      <w:pPr>
        <w:spacing w:line="278" w:lineRule="auto"/>
        <w:jc w:val="both"/>
        <w:rPr>
          <w:rFonts w:ascii="Times New Roman" w:eastAsia="Aptos" w:hAnsi="Times New Roman" w:cs="Times New Roman"/>
          <w:sz w:val="24"/>
          <w:szCs w:val="24"/>
        </w:rPr>
      </w:pPr>
    </w:p>
    <w:p w14:paraId="21417D64" w14:textId="37CBC549" w:rsidR="005874CE" w:rsidRPr="0024347D" w:rsidRDefault="005874CE" w:rsidP="005874CE">
      <w:pPr>
        <w:spacing w:line="278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24347D">
        <w:rPr>
          <w:rFonts w:ascii="Times New Roman" w:eastAsia="Aptos" w:hAnsi="Times New Roman" w:cs="Times New Roman"/>
          <w:sz w:val="24"/>
          <w:szCs w:val="24"/>
        </w:rPr>
        <w:lastRenderedPageBreak/>
        <w:t>Tab</w:t>
      </w:r>
      <w:r w:rsidR="0088563C">
        <w:rPr>
          <w:rFonts w:ascii="Times New Roman" w:eastAsia="Aptos" w:hAnsi="Times New Roman" w:cs="Times New Roman"/>
          <w:sz w:val="24"/>
          <w:szCs w:val="24"/>
        </w:rPr>
        <w:t>le S</w:t>
      </w:r>
      <w:r w:rsidR="008848F1">
        <w:rPr>
          <w:rFonts w:ascii="Times New Roman" w:eastAsia="Aptos" w:hAnsi="Times New Roman" w:cs="Times New Roman"/>
          <w:sz w:val="24"/>
          <w:szCs w:val="24"/>
        </w:rPr>
        <w:t>2</w:t>
      </w:r>
      <w:r w:rsidR="0088563C">
        <w:rPr>
          <w:rFonts w:ascii="Times New Roman" w:eastAsia="Aptos" w:hAnsi="Times New Roman" w:cs="Times New Roman"/>
          <w:sz w:val="24"/>
          <w:szCs w:val="24"/>
        </w:rPr>
        <w:t>.</w:t>
      </w:r>
      <w:r w:rsidRPr="0024347D">
        <w:rPr>
          <w:rFonts w:ascii="Times New Roman" w:eastAsia="Aptos" w:hAnsi="Times New Roman" w:cs="Times New Roman"/>
          <w:sz w:val="24"/>
          <w:szCs w:val="24"/>
        </w:rPr>
        <w:t xml:space="preserve"> Analyzed wastewater and sludge parameters with frequency and measurement methods.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737"/>
        <w:gridCol w:w="2109"/>
        <w:gridCol w:w="2522"/>
      </w:tblGrid>
      <w:tr w:rsidR="005874CE" w:rsidRPr="0024347D" w14:paraId="3DEEFFF9" w14:textId="77777777" w:rsidTr="002B5BAF">
        <w:trPr>
          <w:jc w:val="center"/>
        </w:trPr>
        <w:tc>
          <w:tcPr>
            <w:tcW w:w="1737" w:type="dxa"/>
            <w:vAlign w:val="center"/>
          </w:tcPr>
          <w:p w14:paraId="687427B6" w14:textId="77777777" w:rsidR="005874CE" w:rsidRPr="0024347D" w:rsidRDefault="005874CE" w:rsidP="002B5BAF">
            <w:pPr>
              <w:jc w:val="center"/>
              <w:rPr>
                <w:rFonts w:ascii="Times New Roman" w:eastAsia="Aptos" w:hAnsi="Times New Roman" w:cs="Times New Roman"/>
              </w:rPr>
            </w:pPr>
            <w:r w:rsidRPr="0024347D">
              <w:rPr>
                <w:rFonts w:ascii="Times New Roman" w:eastAsia="Aptos" w:hAnsi="Times New Roman" w:cs="Times New Roman"/>
              </w:rPr>
              <w:t>Parameter</w:t>
            </w:r>
          </w:p>
        </w:tc>
        <w:tc>
          <w:tcPr>
            <w:tcW w:w="2109" w:type="dxa"/>
            <w:vAlign w:val="center"/>
          </w:tcPr>
          <w:p w14:paraId="4B246EC6" w14:textId="77777777" w:rsidR="005874CE" w:rsidRPr="0024347D" w:rsidRDefault="005874CE" w:rsidP="002B5BAF">
            <w:pPr>
              <w:jc w:val="center"/>
              <w:rPr>
                <w:rFonts w:ascii="Times New Roman" w:eastAsia="Aptos" w:hAnsi="Times New Roman" w:cs="Times New Roman"/>
              </w:rPr>
            </w:pPr>
            <w:r w:rsidRPr="0024347D">
              <w:rPr>
                <w:rFonts w:ascii="Times New Roman" w:eastAsia="Aptos" w:hAnsi="Times New Roman" w:cs="Times New Roman"/>
              </w:rPr>
              <w:t>Methodology</w:t>
            </w:r>
          </w:p>
        </w:tc>
        <w:tc>
          <w:tcPr>
            <w:tcW w:w="2522" w:type="dxa"/>
            <w:vAlign w:val="center"/>
          </w:tcPr>
          <w:p w14:paraId="4FBA6CDB" w14:textId="77777777" w:rsidR="005874CE" w:rsidRPr="0024347D" w:rsidRDefault="005874CE" w:rsidP="002B5BAF">
            <w:pPr>
              <w:jc w:val="center"/>
              <w:rPr>
                <w:rFonts w:ascii="Times New Roman" w:eastAsia="Aptos" w:hAnsi="Times New Roman" w:cs="Times New Roman"/>
              </w:rPr>
            </w:pPr>
            <w:r w:rsidRPr="0024347D">
              <w:rPr>
                <w:rFonts w:ascii="Times New Roman" w:eastAsia="Aptos" w:hAnsi="Times New Roman" w:cs="Times New Roman"/>
              </w:rPr>
              <w:t>Measurement frequency</w:t>
            </w:r>
          </w:p>
        </w:tc>
      </w:tr>
      <w:tr w:rsidR="005874CE" w:rsidRPr="0024347D" w14:paraId="7D4D3400" w14:textId="77777777" w:rsidTr="002B5BAF">
        <w:trPr>
          <w:jc w:val="center"/>
        </w:trPr>
        <w:tc>
          <w:tcPr>
            <w:tcW w:w="1737" w:type="dxa"/>
            <w:vAlign w:val="center"/>
          </w:tcPr>
          <w:p w14:paraId="14DEDB50" w14:textId="77777777" w:rsidR="005874CE" w:rsidRPr="0024347D" w:rsidRDefault="005874CE" w:rsidP="002B5BAF">
            <w:pPr>
              <w:jc w:val="center"/>
              <w:rPr>
                <w:rFonts w:ascii="Times New Roman" w:eastAsia="Aptos" w:hAnsi="Times New Roman" w:cs="Times New Roman"/>
              </w:rPr>
            </w:pPr>
            <w:r w:rsidRPr="0024347D">
              <w:rPr>
                <w:rFonts w:ascii="Times New Roman" w:eastAsia="Aptos" w:hAnsi="Times New Roman" w:cs="Times New Roman"/>
              </w:rPr>
              <w:t>dissolved oxygen</w:t>
            </w:r>
          </w:p>
        </w:tc>
        <w:tc>
          <w:tcPr>
            <w:tcW w:w="2109" w:type="dxa"/>
            <w:vAlign w:val="center"/>
          </w:tcPr>
          <w:p w14:paraId="44903619" w14:textId="0B324D42" w:rsidR="005874CE" w:rsidRPr="0024347D" w:rsidRDefault="00C50AB1" w:rsidP="002B5BAF">
            <w:pPr>
              <w:jc w:val="center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luminescent quenching</w:t>
            </w:r>
          </w:p>
        </w:tc>
        <w:tc>
          <w:tcPr>
            <w:tcW w:w="2522" w:type="dxa"/>
            <w:vAlign w:val="center"/>
          </w:tcPr>
          <w:p w14:paraId="6B783319" w14:textId="77777777" w:rsidR="005874CE" w:rsidRPr="0024347D" w:rsidRDefault="005874CE" w:rsidP="002B5BAF">
            <w:pPr>
              <w:jc w:val="center"/>
              <w:rPr>
                <w:rFonts w:ascii="Times New Roman" w:eastAsia="Aptos" w:hAnsi="Times New Roman" w:cs="Times New Roman"/>
              </w:rPr>
            </w:pPr>
            <w:r w:rsidRPr="0024347D">
              <w:rPr>
                <w:rFonts w:ascii="Times New Roman" w:eastAsia="Aptos" w:hAnsi="Times New Roman" w:cs="Times New Roman"/>
              </w:rPr>
              <w:t>controlled in each phase</w:t>
            </w:r>
          </w:p>
        </w:tc>
      </w:tr>
      <w:tr w:rsidR="005874CE" w:rsidRPr="0024347D" w14:paraId="6997835A" w14:textId="77777777" w:rsidTr="002B5BAF">
        <w:trPr>
          <w:jc w:val="center"/>
        </w:trPr>
        <w:tc>
          <w:tcPr>
            <w:tcW w:w="1737" w:type="dxa"/>
            <w:vAlign w:val="center"/>
          </w:tcPr>
          <w:p w14:paraId="15D0CFD3" w14:textId="77777777" w:rsidR="005874CE" w:rsidRPr="0024347D" w:rsidRDefault="005874CE" w:rsidP="002B5BAF">
            <w:pPr>
              <w:jc w:val="center"/>
              <w:rPr>
                <w:rFonts w:ascii="Times New Roman" w:eastAsia="Aptos" w:hAnsi="Times New Roman" w:cs="Times New Roman"/>
              </w:rPr>
            </w:pPr>
            <w:r w:rsidRPr="0024347D">
              <w:rPr>
                <w:rFonts w:ascii="Times New Roman" w:eastAsia="Aptos" w:hAnsi="Times New Roman" w:cs="Times New Roman"/>
              </w:rPr>
              <w:t>pH</w:t>
            </w:r>
          </w:p>
        </w:tc>
        <w:tc>
          <w:tcPr>
            <w:tcW w:w="2109" w:type="dxa"/>
            <w:vAlign w:val="center"/>
          </w:tcPr>
          <w:p w14:paraId="06C193D1" w14:textId="35351907" w:rsidR="005874CE" w:rsidRPr="0024347D" w:rsidRDefault="00C50AB1" w:rsidP="002B5BAF">
            <w:pPr>
              <w:jc w:val="center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p</w:t>
            </w:r>
            <w:r w:rsidRPr="00C50AB1">
              <w:rPr>
                <w:rFonts w:ascii="Times New Roman" w:eastAsia="Aptos" w:hAnsi="Times New Roman" w:cs="Times New Roman"/>
              </w:rPr>
              <w:t xml:space="preserve">otentiometric </w:t>
            </w:r>
            <w:r>
              <w:rPr>
                <w:rFonts w:ascii="Times New Roman" w:eastAsia="Aptos" w:hAnsi="Times New Roman" w:cs="Times New Roman"/>
              </w:rPr>
              <w:t>m</w:t>
            </w:r>
            <w:r w:rsidRPr="00C50AB1">
              <w:rPr>
                <w:rFonts w:ascii="Times New Roman" w:eastAsia="Aptos" w:hAnsi="Times New Roman" w:cs="Times New Roman"/>
              </w:rPr>
              <w:t>easurement</w:t>
            </w:r>
          </w:p>
        </w:tc>
        <w:tc>
          <w:tcPr>
            <w:tcW w:w="2522" w:type="dxa"/>
            <w:vAlign w:val="center"/>
          </w:tcPr>
          <w:p w14:paraId="4B507B50" w14:textId="77777777" w:rsidR="005874CE" w:rsidRPr="0024347D" w:rsidRDefault="005874CE" w:rsidP="002B5BAF">
            <w:pPr>
              <w:jc w:val="center"/>
              <w:rPr>
                <w:rFonts w:ascii="Times New Roman" w:eastAsia="Aptos" w:hAnsi="Times New Roman" w:cs="Times New Roman"/>
              </w:rPr>
            </w:pPr>
            <w:r w:rsidRPr="0024347D">
              <w:rPr>
                <w:rFonts w:ascii="Times New Roman" w:eastAsia="Aptos" w:hAnsi="Times New Roman" w:cs="Times New Roman"/>
              </w:rPr>
              <w:t>controlled after each phase of the cycle</w:t>
            </w:r>
          </w:p>
        </w:tc>
      </w:tr>
      <w:tr w:rsidR="005874CE" w:rsidRPr="0024347D" w14:paraId="42EED69D" w14:textId="77777777" w:rsidTr="002B5BAF">
        <w:trPr>
          <w:jc w:val="center"/>
        </w:trPr>
        <w:tc>
          <w:tcPr>
            <w:tcW w:w="1737" w:type="dxa"/>
            <w:vAlign w:val="center"/>
          </w:tcPr>
          <w:p w14:paraId="749704FC" w14:textId="77777777" w:rsidR="005874CE" w:rsidRPr="0024347D" w:rsidRDefault="005874CE" w:rsidP="002B5BAF">
            <w:pPr>
              <w:jc w:val="center"/>
              <w:rPr>
                <w:rFonts w:ascii="Times New Roman" w:eastAsia="Aptos" w:hAnsi="Times New Roman" w:cs="Times New Roman"/>
              </w:rPr>
            </w:pPr>
            <w:r w:rsidRPr="002B5BAF">
              <w:rPr>
                <w:rFonts w:ascii="Times New Roman" w:eastAsia="Aptos" w:hAnsi="Times New Roman" w:cs="Times New Roman"/>
              </w:rPr>
              <w:t>NH</w:t>
            </w:r>
            <w:r w:rsidRPr="002B5BAF">
              <w:rPr>
                <w:rFonts w:ascii="Times New Roman" w:eastAsia="Aptos" w:hAnsi="Times New Roman" w:cs="Times New Roman"/>
                <w:vertAlign w:val="subscript"/>
              </w:rPr>
              <w:t>4</w:t>
            </w:r>
            <w:r w:rsidRPr="002B5BAF">
              <w:rPr>
                <w:rFonts w:ascii="Times New Roman" w:eastAsia="Aptos" w:hAnsi="Times New Roman" w:cs="Times New Roman"/>
                <w:vertAlign w:val="superscript"/>
              </w:rPr>
              <w:t>+</w:t>
            </w:r>
          </w:p>
        </w:tc>
        <w:tc>
          <w:tcPr>
            <w:tcW w:w="2109" w:type="dxa"/>
            <w:vMerge w:val="restart"/>
            <w:vAlign w:val="center"/>
          </w:tcPr>
          <w:p w14:paraId="60A729F6" w14:textId="77777777" w:rsidR="005874CE" w:rsidRPr="0024347D" w:rsidRDefault="005874CE" w:rsidP="002B5BAF">
            <w:pPr>
              <w:jc w:val="center"/>
              <w:rPr>
                <w:rFonts w:ascii="Times New Roman" w:eastAsia="Aptos" w:hAnsi="Times New Roman" w:cs="Times New Roman"/>
              </w:rPr>
            </w:pPr>
            <w:r w:rsidRPr="0024347D">
              <w:rPr>
                <w:rFonts w:ascii="Times New Roman" w:eastAsia="Aptos" w:hAnsi="Times New Roman" w:cs="Times New Roman"/>
              </w:rPr>
              <w:t>spectrophotometric analysis</w:t>
            </w:r>
          </w:p>
        </w:tc>
        <w:tc>
          <w:tcPr>
            <w:tcW w:w="2522" w:type="dxa"/>
            <w:vMerge w:val="restart"/>
            <w:vAlign w:val="center"/>
          </w:tcPr>
          <w:p w14:paraId="0801AA4C" w14:textId="77777777" w:rsidR="005874CE" w:rsidRPr="0024347D" w:rsidRDefault="005874CE" w:rsidP="002B5BAF">
            <w:pPr>
              <w:jc w:val="center"/>
              <w:rPr>
                <w:rFonts w:ascii="Times New Roman" w:eastAsia="Aptos" w:hAnsi="Times New Roman" w:cs="Times New Roman"/>
              </w:rPr>
            </w:pPr>
            <w:r w:rsidRPr="0024347D">
              <w:rPr>
                <w:rFonts w:ascii="Times New Roman" w:eastAsia="Aptos" w:hAnsi="Times New Roman" w:cs="Times New Roman"/>
              </w:rPr>
              <w:t>beginning and end of each cycle</w:t>
            </w:r>
          </w:p>
        </w:tc>
      </w:tr>
      <w:tr w:rsidR="005874CE" w:rsidRPr="0024347D" w14:paraId="41AFA07B" w14:textId="77777777" w:rsidTr="002B5BAF">
        <w:trPr>
          <w:jc w:val="center"/>
        </w:trPr>
        <w:tc>
          <w:tcPr>
            <w:tcW w:w="1737" w:type="dxa"/>
            <w:vAlign w:val="center"/>
          </w:tcPr>
          <w:p w14:paraId="5FAC16EE" w14:textId="77777777" w:rsidR="005874CE" w:rsidRPr="0024347D" w:rsidRDefault="005874CE" w:rsidP="002B5BAF">
            <w:pPr>
              <w:jc w:val="center"/>
              <w:rPr>
                <w:rFonts w:ascii="Times New Roman" w:eastAsia="Aptos" w:hAnsi="Times New Roman" w:cs="Times New Roman"/>
              </w:rPr>
            </w:pPr>
            <w:r w:rsidRPr="002B5BAF">
              <w:rPr>
                <w:rFonts w:ascii="Times New Roman" w:eastAsia="Aptos" w:hAnsi="Times New Roman" w:cs="Times New Roman"/>
              </w:rPr>
              <w:t>NO</w:t>
            </w:r>
            <w:r w:rsidRPr="002B5BAF">
              <w:rPr>
                <w:rFonts w:ascii="Times New Roman" w:eastAsia="Aptos" w:hAnsi="Times New Roman" w:cs="Times New Roman"/>
                <w:vertAlign w:val="subscript"/>
              </w:rPr>
              <w:t>3</w:t>
            </w:r>
            <w:r w:rsidRPr="002B5BAF">
              <w:rPr>
                <w:rFonts w:ascii="Times New Roman" w:eastAsia="Aptos" w:hAnsi="Times New Roman" w:cs="Times New Roman"/>
                <w:vertAlign w:val="superscript"/>
              </w:rPr>
              <w:t>-</w:t>
            </w:r>
          </w:p>
        </w:tc>
        <w:tc>
          <w:tcPr>
            <w:tcW w:w="2109" w:type="dxa"/>
            <w:vMerge/>
            <w:vAlign w:val="center"/>
          </w:tcPr>
          <w:p w14:paraId="67F896C1" w14:textId="77777777" w:rsidR="005874CE" w:rsidRPr="0024347D" w:rsidRDefault="005874CE" w:rsidP="002B5BAF">
            <w:pPr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522" w:type="dxa"/>
            <w:vMerge/>
            <w:vAlign w:val="center"/>
          </w:tcPr>
          <w:p w14:paraId="46BC5257" w14:textId="77777777" w:rsidR="005874CE" w:rsidRPr="0024347D" w:rsidRDefault="005874CE" w:rsidP="002B5BAF">
            <w:pPr>
              <w:jc w:val="center"/>
              <w:rPr>
                <w:rFonts w:ascii="Times New Roman" w:eastAsia="Aptos" w:hAnsi="Times New Roman" w:cs="Times New Roman"/>
              </w:rPr>
            </w:pPr>
          </w:p>
        </w:tc>
      </w:tr>
      <w:tr w:rsidR="005874CE" w:rsidRPr="0024347D" w14:paraId="0C183BEF" w14:textId="77777777" w:rsidTr="002B5BAF">
        <w:trPr>
          <w:jc w:val="center"/>
        </w:trPr>
        <w:tc>
          <w:tcPr>
            <w:tcW w:w="1737" w:type="dxa"/>
            <w:vAlign w:val="center"/>
          </w:tcPr>
          <w:p w14:paraId="09AC7677" w14:textId="77777777" w:rsidR="005874CE" w:rsidRPr="0024347D" w:rsidRDefault="005874CE" w:rsidP="002B5BAF">
            <w:pPr>
              <w:jc w:val="center"/>
              <w:rPr>
                <w:rFonts w:ascii="Times New Roman" w:eastAsia="Aptos" w:hAnsi="Times New Roman" w:cs="Times New Roman"/>
              </w:rPr>
            </w:pPr>
            <w:r w:rsidRPr="002B5BAF">
              <w:rPr>
                <w:rFonts w:ascii="Times New Roman" w:eastAsia="Aptos" w:hAnsi="Times New Roman" w:cs="Times New Roman"/>
              </w:rPr>
              <w:t>NO</w:t>
            </w:r>
            <w:r w:rsidRPr="002B5BAF">
              <w:rPr>
                <w:rFonts w:ascii="Times New Roman" w:eastAsia="Aptos" w:hAnsi="Times New Roman" w:cs="Times New Roman"/>
                <w:vertAlign w:val="subscript"/>
              </w:rPr>
              <w:t>2</w:t>
            </w:r>
            <w:r w:rsidRPr="002B5BAF">
              <w:rPr>
                <w:rFonts w:ascii="Times New Roman" w:eastAsia="Aptos" w:hAnsi="Times New Roman" w:cs="Times New Roman"/>
                <w:vertAlign w:val="superscript"/>
              </w:rPr>
              <w:t>-</w:t>
            </w:r>
          </w:p>
        </w:tc>
        <w:tc>
          <w:tcPr>
            <w:tcW w:w="2109" w:type="dxa"/>
            <w:vMerge/>
            <w:vAlign w:val="center"/>
          </w:tcPr>
          <w:p w14:paraId="3849564C" w14:textId="77777777" w:rsidR="005874CE" w:rsidRPr="0024347D" w:rsidRDefault="005874CE" w:rsidP="002B5BAF">
            <w:pPr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522" w:type="dxa"/>
            <w:vMerge/>
            <w:vAlign w:val="center"/>
          </w:tcPr>
          <w:p w14:paraId="70807BBF" w14:textId="77777777" w:rsidR="005874CE" w:rsidRPr="0024347D" w:rsidRDefault="005874CE" w:rsidP="002B5BAF">
            <w:pPr>
              <w:jc w:val="center"/>
              <w:rPr>
                <w:rFonts w:ascii="Times New Roman" w:eastAsia="Aptos" w:hAnsi="Times New Roman" w:cs="Times New Roman"/>
              </w:rPr>
            </w:pPr>
          </w:p>
        </w:tc>
      </w:tr>
      <w:tr w:rsidR="005874CE" w:rsidRPr="0024347D" w14:paraId="22525E81" w14:textId="77777777" w:rsidTr="002B5BAF">
        <w:trPr>
          <w:jc w:val="center"/>
        </w:trPr>
        <w:tc>
          <w:tcPr>
            <w:tcW w:w="1737" w:type="dxa"/>
            <w:vAlign w:val="center"/>
          </w:tcPr>
          <w:p w14:paraId="18C008E2" w14:textId="77777777" w:rsidR="005874CE" w:rsidRPr="0024347D" w:rsidRDefault="005874CE" w:rsidP="002B5BAF">
            <w:pPr>
              <w:jc w:val="center"/>
              <w:rPr>
                <w:rFonts w:ascii="Times New Roman" w:eastAsia="Aptos" w:hAnsi="Times New Roman" w:cs="Times New Roman"/>
              </w:rPr>
            </w:pPr>
            <w:r w:rsidRPr="002B5BAF">
              <w:rPr>
                <w:rFonts w:ascii="Times New Roman" w:eastAsia="Aptos" w:hAnsi="Times New Roman" w:cs="Times New Roman"/>
              </w:rPr>
              <w:t>PO</w:t>
            </w:r>
            <w:r w:rsidRPr="002B5BAF">
              <w:rPr>
                <w:rFonts w:ascii="Times New Roman" w:eastAsia="Aptos" w:hAnsi="Times New Roman" w:cs="Times New Roman"/>
                <w:vertAlign w:val="subscript"/>
              </w:rPr>
              <w:t>4</w:t>
            </w:r>
            <w:r w:rsidRPr="002B5BAF">
              <w:rPr>
                <w:rFonts w:ascii="Times New Roman" w:eastAsia="Aptos" w:hAnsi="Times New Roman" w:cs="Times New Roman"/>
                <w:vertAlign w:val="superscript"/>
              </w:rPr>
              <w:t>3-</w:t>
            </w:r>
          </w:p>
        </w:tc>
        <w:tc>
          <w:tcPr>
            <w:tcW w:w="2109" w:type="dxa"/>
            <w:vMerge/>
            <w:vAlign w:val="center"/>
          </w:tcPr>
          <w:p w14:paraId="1A217D67" w14:textId="77777777" w:rsidR="005874CE" w:rsidRPr="0024347D" w:rsidRDefault="005874CE" w:rsidP="002B5BAF">
            <w:pPr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522" w:type="dxa"/>
            <w:vMerge/>
            <w:vAlign w:val="center"/>
          </w:tcPr>
          <w:p w14:paraId="11D48DD8" w14:textId="77777777" w:rsidR="005874CE" w:rsidRPr="0024347D" w:rsidRDefault="005874CE" w:rsidP="002B5BAF">
            <w:pPr>
              <w:jc w:val="center"/>
              <w:rPr>
                <w:rFonts w:ascii="Times New Roman" w:eastAsia="Aptos" w:hAnsi="Times New Roman" w:cs="Times New Roman"/>
              </w:rPr>
            </w:pPr>
          </w:p>
        </w:tc>
      </w:tr>
      <w:tr w:rsidR="005874CE" w:rsidRPr="0024347D" w14:paraId="0AE66F94" w14:textId="77777777" w:rsidTr="002B5BAF">
        <w:trPr>
          <w:jc w:val="center"/>
        </w:trPr>
        <w:tc>
          <w:tcPr>
            <w:tcW w:w="1737" w:type="dxa"/>
            <w:vAlign w:val="center"/>
          </w:tcPr>
          <w:p w14:paraId="4D0035D5" w14:textId="77777777" w:rsidR="005874CE" w:rsidRPr="0024347D" w:rsidRDefault="005874CE" w:rsidP="002B5BAF">
            <w:pPr>
              <w:jc w:val="center"/>
              <w:rPr>
                <w:rFonts w:ascii="Times New Roman" w:eastAsia="Aptos" w:hAnsi="Times New Roman" w:cs="Times New Roman"/>
              </w:rPr>
            </w:pPr>
            <w:r w:rsidRPr="002B5BAF">
              <w:rPr>
                <w:rFonts w:ascii="Times New Roman" w:eastAsia="Aptos" w:hAnsi="Times New Roman" w:cs="Times New Roman"/>
              </w:rPr>
              <w:t>NH</w:t>
            </w:r>
            <w:r w:rsidRPr="002B5BAF">
              <w:rPr>
                <w:rFonts w:ascii="Times New Roman" w:eastAsia="Aptos" w:hAnsi="Times New Roman" w:cs="Times New Roman"/>
                <w:vertAlign w:val="subscript"/>
              </w:rPr>
              <w:t>4</w:t>
            </w:r>
            <w:r w:rsidRPr="002B5BAF">
              <w:rPr>
                <w:rFonts w:ascii="Times New Roman" w:eastAsia="Aptos" w:hAnsi="Times New Roman" w:cs="Times New Roman"/>
                <w:vertAlign w:val="superscript"/>
              </w:rPr>
              <w:t>+</w:t>
            </w:r>
          </w:p>
        </w:tc>
        <w:tc>
          <w:tcPr>
            <w:tcW w:w="2109" w:type="dxa"/>
            <w:vMerge/>
            <w:vAlign w:val="center"/>
          </w:tcPr>
          <w:p w14:paraId="1C1E0459" w14:textId="77777777" w:rsidR="005874CE" w:rsidRPr="0024347D" w:rsidRDefault="005874CE" w:rsidP="002B5BAF">
            <w:pPr>
              <w:jc w:val="center"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2522" w:type="dxa"/>
            <w:vMerge/>
            <w:vAlign w:val="center"/>
          </w:tcPr>
          <w:p w14:paraId="46998740" w14:textId="77777777" w:rsidR="005874CE" w:rsidRPr="0024347D" w:rsidRDefault="005874CE" w:rsidP="002B5BAF">
            <w:pPr>
              <w:jc w:val="center"/>
              <w:rPr>
                <w:rFonts w:ascii="Times New Roman" w:eastAsia="Aptos" w:hAnsi="Times New Roman" w:cs="Times New Roman"/>
              </w:rPr>
            </w:pPr>
          </w:p>
        </w:tc>
      </w:tr>
      <w:tr w:rsidR="005874CE" w:rsidRPr="0024347D" w14:paraId="25E05FDB" w14:textId="77777777" w:rsidTr="002B5BAF">
        <w:trPr>
          <w:jc w:val="center"/>
        </w:trPr>
        <w:tc>
          <w:tcPr>
            <w:tcW w:w="1737" w:type="dxa"/>
            <w:vAlign w:val="center"/>
          </w:tcPr>
          <w:p w14:paraId="455345A0" w14:textId="77777777" w:rsidR="005874CE" w:rsidRPr="0024347D" w:rsidRDefault="005874CE" w:rsidP="002B5BAF">
            <w:pPr>
              <w:jc w:val="center"/>
              <w:rPr>
                <w:rFonts w:ascii="Times New Roman" w:eastAsia="Aptos" w:hAnsi="Times New Roman" w:cs="Times New Roman"/>
              </w:rPr>
            </w:pPr>
            <w:r w:rsidRPr="002B5BAF">
              <w:rPr>
                <w:rFonts w:ascii="Times New Roman" w:eastAsia="Aptos" w:hAnsi="Times New Roman" w:cs="Times New Roman"/>
              </w:rPr>
              <w:t>TOC</w:t>
            </w:r>
          </w:p>
        </w:tc>
        <w:tc>
          <w:tcPr>
            <w:tcW w:w="2109" w:type="dxa"/>
            <w:vAlign w:val="center"/>
          </w:tcPr>
          <w:p w14:paraId="26A2E232" w14:textId="64EB464F" w:rsidR="005874CE" w:rsidRPr="0024347D" w:rsidRDefault="001C301F" w:rsidP="002B5BAF">
            <w:pPr>
              <w:jc w:val="center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p</w:t>
            </w:r>
            <w:r w:rsidRPr="001C301F">
              <w:rPr>
                <w:rFonts w:ascii="Times New Roman" w:eastAsia="Aptos" w:hAnsi="Times New Roman" w:cs="Times New Roman"/>
              </w:rPr>
              <w:t xml:space="preserve">ersulfate </w:t>
            </w:r>
            <w:r>
              <w:rPr>
                <w:rFonts w:ascii="Times New Roman" w:eastAsia="Aptos" w:hAnsi="Times New Roman" w:cs="Times New Roman"/>
              </w:rPr>
              <w:t>o</w:t>
            </w:r>
            <w:r w:rsidRPr="001C301F">
              <w:rPr>
                <w:rFonts w:ascii="Times New Roman" w:eastAsia="Aptos" w:hAnsi="Times New Roman" w:cs="Times New Roman"/>
              </w:rPr>
              <w:t>xidation</w:t>
            </w:r>
          </w:p>
        </w:tc>
        <w:tc>
          <w:tcPr>
            <w:tcW w:w="2522" w:type="dxa"/>
            <w:vMerge/>
            <w:vAlign w:val="center"/>
          </w:tcPr>
          <w:p w14:paraId="51CC4E30" w14:textId="77777777" w:rsidR="005874CE" w:rsidRPr="0024347D" w:rsidRDefault="005874CE" w:rsidP="002B5BAF">
            <w:pPr>
              <w:jc w:val="center"/>
              <w:rPr>
                <w:rFonts w:ascii="Times New Roman" w:eastAsia="Aptos" w:hAnsi="Times New Roman" w:cs="Times New Roman"/>
              </w:rPr>
            </w:pPr>
          </w:p>
        </w:tc>
      </w:tr>
      <w:tr w:rsidR="005874CE" w:rsidRPr="0024347D" w14:paraId="4A174EA7" w14:textId="77777777" w:rsidTr="002B5BAF">
        <w:trPr>
          <w:jc w:val="center"/>
        </w:trPr>
        <w:tc>
          <w:tcPr>
            <w:tcW w:w="1737" w:type="dxa"/>
            <w:vAlign w:val="center"/>
          </w:tcPr>
          <w:p w14:paraId="2BCA14EC" w14:textId="77777777" w:rsidR="005874CE" w:rsidRPr="002B5BAF" w:rsidRDefault="005874CE" w:rsidP="002B5BAF">
            <w:pPr>
              <w:jc w:val="center"/>
              <w:rPr>
                <w:rFonts w:ascii="Times New Roman" w:eastAsia="Aptos" w:hAnsi="Times New Roman" w:cs="Times New Roman"/>
              </w:rPr>
            </w:pPr>
            <w:r w:rsidRPr="002B5BAF">
              <w:rPr>
                <w:rFonts w:ascii="Times New Roman" w:eastAsia="Aptos" w:hAnsi="Times New Roman" w:cs="Times New Roman"/>
              </w:rPr>
              <w:t>BOD</w:t>
            </w:r>
            <w:r w:rsidRPr="002B5BAF">
              <w:rPr>
                <w:rFonts w:ascii="Times New Roman" w:eastAsia="Aptos" w:hAnsi="Times New Roman" w:cs="Times New Roman"/>
                <w:vertAlign w:val="subscript"/>
              </w:rPr>
              <w:t>5</w:t>
            </w:r>
          </w:p>
        </w:tc>
        <w:tc>
          <w:tcPr>
            <w:tcW w:w="2109" w:type="dxa"/>
            <w:vAlign w:val="center"/>
          </w:tcPr>
          <w:p w14:paraId="02917CB4" w14:textId="77777777" w:rsidR="005874CE" w:rsidRPr="002B5BAF" w:rsidRDefault="005874CE" w:rsidP="002B5BAF">
            <w:pPr>
              <w:jc w:val="center"/>
              <w:rPr>
                <w:rFonts w:ascii="Times New Roman" w:eastAsia="Aptos" w:hAnsi="Times New Roman" w:cs="Times New Roman"/>
              </w:rPr>
            </w:pPr>
            <w:r w:rsidRPr="002B5BAF">
              <w:rPr>
                <w:rFonts w:ascii="Times New Roman" w:eastAsia="Aptos" w:hAnsi="Times New Roman" w:cs="Times New Roman"/>
              </w:rPr>
              <w:t>manometric measurement</w:t>
            </w:r>
          </w:p>
        </w:tc>
        <w:tc>
          <w:tcPr>
            <w:tcW w:w="2522" w:type="dxa"/>
            <w:vAlign w:val="center"/>
          </w:tcPr>
          <w:p w14:paraId="2269A623" w14:textId="77777777" w:rsidR="005874CE" w:rsidRPr="0024347D" w:rsidRDefault="005874CE" w:rsidP="002B5BAF">
            <w:pPr>
              <w:jc w:val="center"/>
              <w:rPr>
                <w:rFonts w:ascii="Times New Roman" w:eastAsia="Aptos" w:hAnsi="Times New Roman" w:cs="Times New Roman"/>
              </w:rPr>
            </w:pPr>
            <w:r w:rsidRPr="0024347D">
              <w:rPr>
                <w:rFonts w:ascii="Times New Roman" w:eastAsia="Aptos" w:hAnsi="Times New Roman" w:cs="Times New Roman"/>
              </w:rPr>
              <w:t>initial and end of the cycle</w:t>
            </w:r>
          </w:p>
        </w:tc>
      </w:tr>
      <w:tr w:rsidR="005874CE" w:rsidRPr="0024347D" w14:paraId="228CDA0A" w14:textId="77777777" w:rsidTr="002B5BAF">
        <w:trPr>
          <w:jc w:val="center"/>
        </w:trPr>
        <w:tc>
          <w:tcPr>
            <w:tcW w:w="1737" w:type="dxa"/>
            <w:vAlign w:val="center"/>
          </w:tcPr>
          <w:p w14:paraId="7B314783" w14:textId="77777777" w:rsidR="005874CE" w:rsidRPr="002B5BAF" w:rsidRDefault="005874CE" w:rsidP="002B5BAF">
            <w:pPr>
              <w:jc w:val="center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t</w:t>
            </w:r>
            <w:r w:rsidRPr="002B5BAF">
              <w:rPr>
                <w:rFonts w:ascii="Times New Roman" w:eastAsia="Aptos" w:hAnsi="Times New Roman" w:cs="Times New Roman"/>
              </w:rPr>
              <w:t>otal solids (TS)</w:t>
            </w:r>
          </w:p>
        </w:tc>
        <w:tc>
          <w:tcPr>
            <w:tcW w:w="2109" w:type="dxa"/>
            <w:vAlign w:val="center"/>
          </w:tcPr>
          <w:p w14:paraId="2C916D8B" w14:textId="77777777" w:rsidR="005874CE" w:rsidRPr="002B5BAF" w:rsidRDefault="005874CE" w:rsidP="002B5BAF">
            <w:pPr>
              <w:jc w:val="center"/>
              <w:rPr>
                <w:rFonts w:ascii="Times New Roman" w:eastAsia="Aptos" w:hAnsi="Times New Roman" w:cs="Times New Roman"/>
              </w:rPr>
            </w:pPr>
            <w:r w:rsidRPr="002B5BAF">
              <w:rPr>
                <w:rFonts w:ascii="Times New Roman" w:eastAsia="Aptos" w:hAnsi="Times New Roman" w:cs="Times New Roman"/>
              </w:rPr>
              <w:t>gravimetric analysis</w:t>
            </w:r>
          </w:p>
        </w:tc>
        <w:tc>
          <w:tcPr>
            <w:tcW w:w="2522" w:type="dxa"/>
            <w:vMerge w:val="restart"/>
            <w:vAlign w:val="center"/>
          </w:tcPr>
          <w:p w14:paraId="62243833" w14:textId="77777777" w:rsidR="005874CE" w:rsidRPr="0024347D" w:rsidRDefault="005874CE" w:rsidP="002B5BAF">
            <w:pPr>
              <w:jc w:val="center"/>
              <w:rPr>
                <w:rFonts w:ascii="Times New Roman" w:eastAsia="Aptos" w:hAnsi="Times New Roman" w:cs="Times New Roman"/>
              </w:rPr>
            </w:pPr>
            <w:r w:rsidRPr="0024347D">
              <w:rPr>
                <w:rFonts w:ascii="Times New Roman" w:eastAsia="Aptos" w:hAnsi="Times New Roman" w:cs="Times New Roman"/>
              </w:rPr>
              <w:t>end of the experiment</w:t>
            </w:r>
          </w:p>
        </w:tc>
      </w:tr>
      <w:tr w:rsidR="005874CE" w:rsidRPr="0024347D" w14:paraId="0F185C86" w14:textId="77777777" w:rsidTr="002B5BAF">
        <w:trPr>
          <w:jc w:val="center"/>
        </w:trPr>
        <w:tc>
          <w:tcPr>
            <w:tcW w:w="1737" w:type="dxa"/>
            <w:vAlign w:val="center"/>
          </w:tcPr>
          <w:p w14:paraId="10957F7D" w14:textId="77777777" w:rsidR="005874CE" w:rsidRPr="002B5BAF" w:rsidRDefault="005874CE" w:rsidP="002B5BAF">
            <w:pPr>
              <w:jc w:val="center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s</w:t>
            </w:r>
            <w:r w:rsidRPr="002B5BAF">
              <w:rPr>
                <w:rFonts w:ascii="Times New Roman" w:eastAsia="Aptos" w:hAnsi="Times New Roman" w:cs="Times New Roman"/>
              </w:rPr>
              <w:t>ludge volume index (SVI</w:t>
            </w:r>
          </w:p>
        </w:tc>
        <w:tc>
          <w:tcPr>
            <w:tcW w:w="2109" w:type="dxa"/>
            <w:vAlign w:val="center"/>
          </w:tcPr>
          <w:p w14:paraId="52488752" w14:textId="77777777" w:rsidR="005874CE" w:rsidRPr="002B5BAF" w:rsidRDefault="005874CE" w:rsidP="002B5BAF">
            <w:pPr>
              <w:jc w:val="center"/>
              <w:rPr>
                <w:rFonts w:ascii="Times New Roman" w:eastAsia="Aptos" w:hAnsi="Times New Roman" w:cs="Times New Roman"/>
              </w:rPr>
            </w:pPr>
            <w:r w:rsidRPr="002B5BAF">
              <w:rPr>
                <w:rFonts w:ascii="Times New Roman" w:eastAsia="Aptos" w:hAnsi="Times New Roman" w:cs="Times New Roman"/>
              </w:rPr>
              <w:t>settling test</w:t>
            </w:r>
          </w:p>
        </w:tc>
        <w:tc>
          <w:tcPr>
            <w:tcW w:w="2522" w:type="dxa"/>
            <w:vMerge/>
            <w:vAlign w:val="center"/>
          </w:tcPr>
          <w:p w14:paraId="437C355F" w14:textId="77777777" w:rsidR="005874CE" w:rsidRPr="0024347D" w:rsidRDefault="005874CE" w:rsidP="002B5BAF">
            <w:pPr>
              <w:jc w:val="center"/>
              <w:rPr>
                <w:rFonts w:ascii="Times New Roman" w:eastAsia="Aptos" w:hAnsi="Times New Roman" w:cs="Times New Roman"/>
              </w:rPr>
            </w:pPr>
          </w:p>
        </w:tc>
      </w:tr>
      <w:tr w:rsidR="005874CE" w:rsidRPr="0024347D" w14:paraId="0FF2E1A3" w14:textId="77777777" w:rsidTr="002B5BAF">
        <w:trPr>
          <w:jc w:val="center"/>
        </w:trPr>
        <w:tc>
          <w:tcPr>
            <w:tcW w:w="1737" w:type="dxa"/>
            <w:vAlign w:val="center"/>
          </w:tcPr>
          <w:p w14:paraId="34A24072" w14:textId="77777777" w:rsidR="005874CE" w:rsidRPr="002B5BAF" w:rsidRDefault="005874CE" w:rsidP="002B5BAF">
            <w:pPr>
              <w:jc w:val="center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s</w:t>
            </w:r>
            <w:r w:rsidRPr="002B5BAF">
              <w:rPr>
                <w:rFonts w:ascii="Times New Roman" w:eastAsia="Aptos" w:hAnsi="Times New Roman" w:cs="Times New Roman"/>
              </w:rPr>
              <w:t>ludge/</w:t>
            </w:r>
            <w:r>
              <w:rPr>
                <w:rFonts w:ascii="Times New Roman" w:eastAsia="Aptos" w:hAnsi="Times New Roman" w:cs="Times New Roman"/>
              </w:rPr>
              <w:t>b</w:t>
            </w:r>
            <w:r w:rsidRPr="002B5BAF">
              <w:rPr>
                <w:rFonts w:ascii="Times New Roman" w:eastAsia="Aptos" w:hAnsi="Times New Roman" w:cs="Times New Roman"/>
              </w:rPr>
              <w:t xml:space="preserve">iofilm </w:t>
            </w:r>
            <w:r>
              <w:rPr>
                <w:rFonts w:ascii="Times New Roman" w:eastAsia="Aptos" w:hAnsi="Times New Roman" w:cs="Times New Roman"/>
              </w:rPr>
              <w:t>g</w:t>
            </w:r>
            <w:r w:rsidRPr="002B5BAF">
              <w:rPr>
                <w:rFonts w:ascii="Times New Roman" w:eastAsia="Aptos" w:hAnsi="Times New Roman" w:cs="Times New Roman"/>
              </w:rPr>
              <w:t>rowth</w:t>
            </w:r>
          </w:p>
        </w:tc>
        <w:tc>
          <w:tcPr>
            <w:tcW w:w="2109" w:type="dxa"/>
            <w:vAlign w:val="center"/>
          </w:tcPr>
          <w:p w14:paraId="4F8F1EFE" w14:textId="77777777" w:rsidR="005874CE" w:rsidRPr="002B5BAF" w:rsidRDefault="005874CE" w:rsidP="002B5BAF">
            <w:pPr>
              <w:jc w:val="center"/>
              <w:rPr>
                <w:rFonts w:ascii="Times New Roman" w:eastAsia="Aptos" w:hAnsi="Times New Roman" w:cs="Times New Roman"/>
              </w:rPr>
            </w:pPr>
            <w:r w:rsidRPr="002B5BAF">
              <w:rPr>
                <w:rFonts w:ascii="Times New Roman" w:eastAsia="Aptos" w:hAnsi="Times New Roman" w:cs="Times New Roman"/>
              </w:rPr>
              <w:t>weight measurement</w:t>
            </w:r>
          </w:p>
        </w:tc>
        <w:tc>
          <w:tcPr>
            <w:tcW w:w="2522" w:type="dxa"/>
            <w:vMerge/>
            <w:vAlign w:val="center"/>
          </w:tcPr>
          <w:p w14:paraId="40A4DE59" w14:textId="77777777" w:rsidR="005874CE" w:rsidRPr="0024347D" w:rsidRDefault="005874CE" w:rsidP="002B5BAF">
            <w:pPr>
              <w:jc w:val="center"/>
              <w:rPr>
                <w:rFonts w:ascii="Times New Roman" w:eastAsia="Aptos" w:hAnsi="Times New Roman" w:cs="Times New Roman"/>
              </w:rPr>
            </w:pPr>
          </w:p>
        </w:tc>
      </w:tr>
    </w:tbl>
    <w:p w14:paraId="6BF9E661" w14:textId="77777777" w:rsidR="00330659" w:rsidRDefault="00330659" w:rsidP="00330659">
      <w:pPr>
        <w:spacing w:line="27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E7B412A" w14:textId="77777777" w:rsidR="00B524FA" w:rsidRDefault="00B524FA" w:rsidP="00330659">
      <w:pPr>
        <w:spacing w:line="27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05B0366" w14:textId="77777777" w:rsidR="00B524FA" w:rsidRDefault="00B524FA" w:rsidP="00330659">
      <w:pPr>
        <w:spacing w:line="27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3F9EEAF" w14:textId="77777777" w:rsidR="00880E4F" w:rsidRDefault="00880E4F" w:rsidP="00330659">
      <w:pPr>
        <w:spacing w:line="27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7595548" w14:textId="77777777" w:rsidR="00B524FA" w:rsidRDefault="00B524FA" w:rsidP="00330659">
      <w:pPr>
        <w:spacing w:line="27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2348922" w14:textId="77777777" w:rsidR="00B524FA" w:rsidRDefault="00B524FA" w:rsidP="00330659">
      <w:pPr>
        <w:spacing w:line="27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A70B290" w14:textId="655BF877" w:rsidR="00DB2C53" w:rsidRPr="0024347D" w:rsidRDefault="00DB2C53" w:rsidP="00DB2C53">
      <w:pPr>
        <w:spacing w:line="27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Tab</w:t>
      </w:r>
      <w:r w:rsidR="0088563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le S</w:t>
      </w:r>
      <w:r w:rsidR="008848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="0088563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AE16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Statistical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</w:t>
      </w:r>
      <w:r w:rsidRPr="00AE16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ignificance of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</w:t>
      </w:r>
      <w:r w:rsidRPr="00AE16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ifferences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</w:t>
      </w:r>
      <w:r w:rsidRPr="00AE16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etween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</w:t>
      </w:r>
      <w:r w:rsidRPr="00AE16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ylinders with and without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f</w:t>
      </w:r>
      <w:r w:rsidRPr="00AE16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illing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tbl>
      <w:tblPr>
        <w:tblpPr w:leftFromText="141" w:rightFromText="141" w:vertAnchor="text" w:tblpXSpec="center" w:tblpY="135"/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6"/>
        <w:gridCol w:w="722"/>
        <w:gridCol w:w="1850"/>
        <w:gridCol w:w="1168"/>
        <w:gridCol w:w="952"/>
        <w:gridCol w:w="1674"/>
        <w:gridCol w:w="1168"/>
        <w:gridCol w:w="952"/>
      </w:tblGrid>
      <w:tr w:rsidR="00DB2C53" w:rsidRPr="0024347D" w14:paraId="3AC9311C" w14:textId="77777777" w:rsidTr="00E82FD5">
        <w:trPr>
          <w:trHeight w:val="351"/>
        </w:trPr>
        <w:tc>
          <w:tcPr>
            <w:tcW w:w="1116" w:type="dxa"/>
            <w:vAlign w:val="center"/>
          </w:tcPr>
          <w:p w14:paraId="507F47CE" w14:textId="77777777" w:rsidR="00DB2C53" w:rsidRPr="0024347D" w:rsidRDefault="00DB2C53" w:rsidP="00E82FD5">
            <w:pPr>
              <w:spacing w:line="27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E3B1D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Group</w:t>
            </w:r>
          </w:p>
        </w:tc>
        <w:tc>
          <w:tcPr>
            <w:tcW w:w="722" w:type="dxa"/>
            <w:vAlign w:val="center"/>
          </w:tcPr>
          <w:p w14:paraId="3DF28FAA" w14:textId="77777777" w:rsidR="00DB2C53" w:rsidRPr="0024347D" w:rsidRDefault="00DB2C53" w:rsidP="00E82FD5">
            <w:pPr>
              <w:spacing w:line="27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E3B1D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Data Sets</w:t>
            </w:r>
          </w:p>
        </w:tc>
        <w:tc>
          <w:tcPr>
            <w:tcW w:w="1850" w:type="dxa"/>
            <w:vAlign w:val="center"/>
          </w:tcPr>
          <w:p w14:paraId="1D7E40D4" w14:textId="77777777" w:rsidR="00DB2C53" w:rsidRPr="0024347D" w:rsidRDefault="00DB2C53" w:rsidP="00E82FD5">
            <w:pPr>
              <w:spacing w:line="27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E3B1D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Normality Test (Shapiro-Wilk)</w:t>
            </w:r>
          </w:p>
        </w:tc>
        <w:tc>
          <w:tcPr>
            <w:tcW w:w="1168" w:type="dxa"/>
            <w:vAlign w:val="center"/>
          </w:tcPr>
          <w:p w14:paraId="0F89D737" w14:textId="77777777" w:rsidR="00DB2C53" w:rsidRPr="0024347D" w:rsidRDefault="00DB2C53" w:rsidP="00E82FD5">
            <w:pPr>
              <w:spacing w:line="27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E3B1D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Statistic (W)</w:t>
            </w:r>
          </w:p>
        </w:tc>
        <w:tc>
          <w:tcPr>
            <w:tcW w:w="952" w:type="dxa"/>
            <w:vAlign w:val="center"/>
          </w:tcPr>
          <w:p w14:paraId="3612166C" w14:textId="77777777" w:rsidR="00DB2C53" w:rsidRPr="0024347D" w:rsidRDefault="00DB2C53" w:rsidP="00E82FD5">
            <w:pPr>
              <w:spacing w:line="27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E3B1D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p-value</w:t>
            </w:r>
          </w:p>
        </w:tc>
        <w:tc>
          <w:tcPr>
            <w:tcW w:w="1674" w:type="dxa"/>
            <w:vAlign w:val="center"/>
          </w:tcPr>
          <w:p w14:paraId="6EF304F9" w14:textId="77777777" w:rsidR="00DB2C53" w:rsidRPr="0024347D" w:rsidRDefault="00DB2C53" w:rsidP="00E82FD5">
            <w:pPr>
              <w:spacing w:line="27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E3B1D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Comparison Test</w:t>
            </w:r>
          </w:p>
        </w:tc>
        <w:tc>
          <w:tcPr>
            <w:tcW w:w="1168" w:type="dxa"/>
            <w:vAlign w:val="center"/>
          </w:tcPr>
          <w:p w14:paraId="7C12B931" w14:textId="77777777" w:rsidR="00DB2C53" w:rsidRPr="0024347D" w:rsidRDefault="00DB2C53" w:rsidP="00E82FD5">
            <w:pPr>
              <w:spacing w:line="27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E3B1D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Statistic</w:t>
            </w:r>
          </w:p>
        </w:tc>
        <w:tc>
          <w:tcPr>
            <w:tcW w:w="952" w:type="dxa"/>
            <w:vAlign w:val="center"/>
          </w:tcPr>
          <w:p w14:paraId="75578D00" w14:textId="77777777" w:rsidR="00DB2C53" w:rsidRPr="0024347D" w:rsidRDefault="00DB2C53" w:rsidP="00E82FD5">
            <w:pPr>
              <w:spacing w:line="27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E3B1D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p-value</w:t>
            </w:r>
          </w:p>
        </w:tc>
      </w:tr>
      <w:tr w:rsidR="00DB2C53" w:rsidRPr="0024347D" w14:paraId="4786D577" w14:textId="77777777" w:rsidTr="00E82FD5">
        <w:trPr>
          <w:trHeight w:val="351"/>
        </w:trPr>
        <w:tc>
          <w:tcPr>
            <w:tcW w:w="1116" w:type="dxa"/>
            <w:vMerge w:val="restart"/>
            <w:vAlign w:val="center"/>
          </w:tcPr>
          <w:p w14:paraId="536DDF9B" w14:textId="77777777" w:rsidR="00DB2C53" w:rsidRPr="0024347D" w:rsidRDefault="00DB2C53" w:rsidP="00E82FD5">
            <w:pPr>
              <w:spacing w:line="27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E3B1D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Group 1</w:t>
            </w:r>
          </w:p>
        </w:tc>
        <w:tc>
          <w:tcPr>
            <w:tcW w:w="722" w:type="dxa"/>
            <w:vAlign w:val="center"/>
          </w:tcPr>
          <w:p w14:paraId="39280E62" w14:textId="77777777" w:rsidR="00DB2C53" w:rsidRPr="0024347D" w:rsidRDefault="00DB2C53" w:rsidP="00E82FD5">
            <w:pPr>
              <w:spacing w:line="27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C-1</w:t>
            </w:r>
          </w:p>
        </w:tc>
        <w:tc>
          <w:tcPr>
            <w:tcW w:w="1850" w:type="dxa"/>
            <w:vAlign w:val="center"/>
          </w:tcPr>
          <w:p w14:paraId="50BC8D9B" w14:textId="77777777" w:rsidR="00DB2C53" w:rsidRPr="0024347D" w:rsidRDefault="00DB2C53" w:rsidP="00E82FD5">
            <w:pPr>
              <w:spacing w:line="27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E3B1D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Shapiro-Wilk</w:t>
            </w:r>
          </w:p>
        </w:tc>
        <w:tc>
          <w:tcPr>
            <w:tcW w:w="1168" w:type="dxa"/>
            <w:vAlign w:val="center"/>
          </w:tcPr>
          <w:p w14:paraId="6C916280" w14:textId="77777777" w:rsidR="00DB2C53" w:rsidRPr="0024347D" w:rsidRDefault="00DB2C53" w:rsidP="00E82FD5">
            <w:pPr>
              <w:spacing w:line="27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E3B1D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0.85</w:t>
            </w:r>
          </w:p>
        </w:tc>
        <w:tc>
          <w:tcPr>
            <w:tcW w:w="952" w:type="dxa"/>
            <w:vAlign w:val="center"/>
          </w:tcPr>
          <w:p w14:paraId="207CB79F" w14:textId="77777777" w:rsidR="00DB2C53" w:rsidRPr="0024347D" w:rsidRDefault="00DB2C53" w:rsidP="00E82FD5">
            <w:pPr>
              <w:spacing w:line="27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E3B1D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0.02</w:t>
            </w:r>
          </w:p>
        </w:tc>
        <w:tc>
          <w:tcPr>
            <w:tcW w:w="1674" w:type="dxa"/>
            <w:vMerge w:val="restart"/>
            <w:vAlign w:val="center"/>
          </w:tcPr>
          <w:p w14:paraId="6B9D109F" w14:textId="77777777" w:rsidR="00DB2C53" w:rsidRPr="0024347D" w:rsidRDefault="00DB2C53" w:rsidP="00E82FD5">
            <w:pPr>
              <w:spacing w:line="27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E3B1D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Mann-Whitney U</w:t>
            </w:r>
          </w:p>
        </w:tc>
        <w:tc>
          <w:tcPr>
            <w:tcW w:w="1168" w:type="dxa"/>
            <w:vMerge w:val="restart"/>
            <w:vAlign w:val="center"/>
          </w:tcPr>
          <w:p w14:paraId="03939701" w14:textId="77777777" w:rsidR="00DB2C53" w:rsidRPr="0024347D" w:rsidRDefault="00DB2C53" w:rsidP="00E82FD5">
            <w:pPr>
              <w:spacing w:line="27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E3B1D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112.5</w:t>
            </w:r>
          </w:p>
        </w:tc>
        <w:tc>
          <w:tcPr>
            <w:tcW w:w="952" w:type="dxa"/>
            <w:vMerge w:val="restart"/>
            <w:vAlign w:val="center"/>
          </w:tcPr>
          <w:p w14:paraId="5014C2ED" w14:textId="77777777" w:rsidR="00DB2C53" w:rsidRPr="0024347D" w:rsidRDefault="00DB2C53" w:rsidP="00E82FD5">
            <w:pPr>
              <w:spacing w:line="27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E3B1D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0.03</w:t>
            </w:r>
          </w:p>
        </w:tc>
      </w:tr>
      <w:tr w:rsidR="00DB2C53" w:rsidRPr="0024347D" w14:paraId="3726E92D" w14:textId="77777777" w:rsidTr="00E82FD5">
        <w:trPr>
          <w:trHeight w:val="351"/>
        </w:trPr>
        <w:tc>
          <w:tcPr>
            <w:tcW w:w="1116" w:type="dxa"/>
            <w:vMerge/>
            <w:vAlign w:val="center"/>
          </w:tcPr>
          <w:p w14:paraId="1AB80821" w14:textId="77777777" w:rsidR="00DB2C53" w:rsidRPr="0024347D" w:rsidRDefault="00DB2C53" w:rsidP="00E82FD5">
            <w:pPr>
              <w:spacing w:line="27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22" w:type="dxa"/>
            <w:vAlign w:val="center"/>
          </w:tcPr>
          <w:p w14:paraId="211CA1EC" w14:textId="77777777" w:rsidR="00DB2C53" w:rsidRPr="0024347D" w:rsidRDefault="00DB2C53" w:rsidP="00E82FD5">
            <w:pPr>
              <w:spacing w:line="27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G1</w:t>
            </w:r>
          </w:p>
        </w:tc>
        <w:tc>
          <w:tcPr>
            <w:tcW w:w="1850" w:type="dxa"/>
            <w:vAlign w:val="center"/>
          </w:tcPr>
          <w:p w14:paraId="627C9C98" w14:textId="77777777" w:rsidR="00DB2C53" w:rsidRPr="0024347D" w:rsidRDefault="00DB2C53" w:rsidP="00E82FD5">
            <w:pPr>
              <w:spacing w:line="27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E3B1D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Shapiro-Wilk</w:t>
            </w:r>
          </w:p>
        </w:tc>
        <w:tc>
          <w:tcPr>
            <w:tcW w:w="1168" w:type="dxa"/>
            <w:vAlign w:val="center"/>
          </w:tcPr>
          <w:p w14:paraId="61906675" w14:textId="77777777" w:rsidR="00DB2C53" w:rsidRPr="0024347D" w:rsidRDefault="00DB2C53" w:rsidP="00E82FD5">
            <w:pPr>
              <w:spacing w:line="27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E3B1D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0.75</w:t>
            </w:r>
          </w:p>
        </w:tc>
        <w:tc>
          <w:tcPr>
            <w:tcW w:w="952" w:type="dxa"/>
            <w:vAlign w:val="center"/>
          </w:tcPr>
          <w:p w14:paraId="7BB77E47" w14:textId="77777777" w:rsidR="00DB2C53" w:rsidRPr="0024347D" w:rsidRDefault="00DB2C53" w:rsidP="00E82FD5">
            <w:pPr>
              <w:spacing w:line="27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E3B1D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&lt;0.01</w:t>
            </w:r>
          </w:p>
        </w:tc>
        <w:tc>
          <w:tcPr>
            <w:tcW w:w="1674" w:type="dxa"/>
            <w:vMerge/>
            <w:vAlign w:val="center"/>
          </w:tcPr>
          <w:p w14:paraId="49745996" w14:textId="77777777" w:rsidR="00DB2C53" w:rsidRPr="0024347D" w:rsidRDefault="00DB2C53" w:rsidP="00E82FD5">
            <w:pPr>
              <w:spacing w:line="27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168" w:type="dxa"/>
            <w:vMerge/>
            <w:vAlign w:val="center"/>
          </w:tcPr>
          <w:p w14:paraId="0F9DA9A2" w14:textId="77777777" w:rsidR="00DB2C53" w:rsidRPr="0024347D" w:rsidRDefault="00DB2C53" w:rsidP="00E82FD5">
            <w:pPr>
              <w:spacing w:line="27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52" w:type="dxa"/>
            <w:vMerge/>
            <w:vAlign w:val="center"/>
          </w:tcPr>
          <w:p w14:paraId="2E817309" w14:textId="77777777" w:rsidR="00DB2C53" w:rsidRPr="0024347D" w:rsidRDefault="00DB2C53" w:rsidP="00E82FD5">
            <w:pPr>
              <w:spacing w:line="27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DB2C53" w:rsidRPr="0024347D" w14:paraId="2731A144" w14:textId="77777777" w:rsidTr="00E82FD5">
        <w:trPr>
          <w:trHeight w:val="351"/>
        </w:trPr>
        <w:tc>
          <w:tcPr>
            <w:tcW w:w="1116" w:type="dxa"/>
            <w:vMerge w:val="restart"/>
            <w:vAlign w:val="center"/>
          </w:tcPr>
          <w:p w14:paraId="6ACC3312" w14:textId="77777777" w:rsidR="00DB2C53" w:rsidRPr="0024347D" w:rsidRDefault="00DB2C53" w:rsidP="00E82FD5">
            <w:pPr>
              <w:spacing w:line="27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E3B1D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Group 2</w:t>
            </w:r>
          </w:p>
        </w:tc>
        <w:tc>
          <w:tcPr>
            <w:tcW w:w="722" w:type="dxa"/>
            <w:vAlign w:val="center"/>
          </w:tcPr>
          <w:p w14:paraId="36D01D92" w14:textId="77777777" w:rsidR="00DB2C53" w:rsidRPr="0024347D" w:rsidRDefault="00DB2C53" w:rsidP="00E82FD5">
            <w:pPr>
              <w:spacing w:line="27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C-2</w:t>
            </w:r>
          </w:p>
        </w:tc>
        <w:tc>
          <w:tcPr>
            <w:tcW w:w="1850" w:type="dxa"/>
            <w:vAlign w:val="center"/>
          </w:tcPr>
          <w:p w14:paraId="690B3065" w14:textId="77777777" w:rsidR="00DB2C53" w:rsidRPr="0024347D" w:rsidRDefault="00DB2C53" w:rsidP="00E82FD5">
            <w:pPr>
              <w:spacing w:line="27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E3B1D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Shapiro-Wilk</w:t>
            </w:r>
          </w:p>
        </w:tc>
        <w:tc>
          <w:tcPr>
            <w:tcW w:w="1168" w:type="dxa"/>
            <w:vAlign w:val="center"/>
          </w:tcPr>
          <w:p w14:paraId="6D4C8208" w14:textId="77777777" w:rsidR="00DB2C53" w:rsidRPr="0024347D" w:rsidRDefault="00DB2C53" w:rsidP="00E82FD5">
            <w:pPr>
              <w:spacing w:line="27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E3B1D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0.96</w:t>
            </w:r>
          </w:p>
        </w:tc>
        <w:tc>
          <w:tcPr>
            <w:tcW w:w="952" w:type="dxa"/>
            <w:vAlign w:val="center"/>
          </w:tcPr>
          <w:p w14:paraId="2B2569F7" w14:textId="77777777" w:rsidR="00DB2C53" w:rsidRPr="0024347D" w:rsidRDefault="00DB2C53" w:rsidP="00E82FD5">
            <w:pPr>
              <w:spacing w:line="27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E3B1D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0.33</w:t>
            </w:r>
          </w:p>
        </w:tc>
        <w:tc>
          <w:tcPr>
            <w:tcW w:w="1674" w:type="dxa"/>
            <w:vMerge w:val="restart"/>
            <w:vAlign w:val="center"/>
          </w:tcPr>
          <w:p w14:paraId="555EE259" w14:textId="77777777" w:rsidR="00DB2C53" w:rsidRPr="0024347D" w:rsidRDefault="00DB2C53" w:rsidP="00E82FD5">
            <w:pPr>
              <w:spacing w:line="27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E3B1D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t-</w:t>
            </w:r>
            <w:r>
              <w:rPr>
                <w:rFonts w:ascii="Times New Roman" w:hAnsi="Times New Roman" w:cs="Times New Roman"/>
              </w:rPr>
              <w:t xml:space="preserve">Student </w:t>
            </w:r>
            <w:r w:rsidRPr="00CE3B1D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test</w:t>
            </w:r>
          </w:p>
        </w:tc>
        <w:tc>
          <w:tcPr>
            <w:tcW w:w="1168" w:type="dxa"/>
            <w:vMerge w:val="restart"/>
            <w:vAlign w:val="center"/>
          </w:tcPr>
          <w:p w14:paraId="341E6452" w14:textId="77777777" w:rsidR="00DB2C53" w:rsidRPr="0024347D" w:rsidRDefault="00DB2C53" w:rsidP="00E82FD5">
            <w:pPr>
              <w:spacing w:line="27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E3B1D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2.10</w:t>
            </w:r>
          </w:p>
        </w:tc>
        <w:tc>
          <w:tcPr>
            <w:tcW w:w="952" w:type="dxa"/>
            <w:vMerge w:val="restart"/>
            <w:vAlign w:val="center"/>
          </w:tcPr>
          <w:p w14:paraId="0CFB7E86" w14:textId="77777777" w:rsidR="00DB2C53" w:rsidRPr="0024347D" w:rsidRDefault="00DB2C53" w:rsidP="00E82FD5">
            <w:pPr>
              <w:spacing w:line="27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E3B1D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0.04</w:t>
            </w:r>
          </w:p>
        </w:tc>
      </w:tr>
      <w:tr w:rsidR="00DB2C53" w:rsidRPr="0024347D" w14:paraId="17612B71" w14:textId="77777777" w:rsidTr="00E82FD5">
        <w:trPr>
          <w:trHeight w:val="351"/>
        </w:trPr>
        <w:tc>
          <w:tcPr>
            <w:tcW w:w="1116" w:type="dxa"/>
            <w:vMerge/>
            <w:vAlign w:val="center"/>
          </w:tcPr>
          <w:p w14:paraId="3604653A" w14:textId="77777777" w:rsidR="00DB2C53" w:rsidRPr="0024347D" w:rsidRDefault="00DB2C53" w:rsidP="00E82FD5">
            <w:pPr>
              <w:spacing w:line="27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22" w:type="dxa"/>
            <w:vAlign w:val="center"/>
          </w:tcPr>
          <w:p w14:paraId="61AC2C66" w14:textId="77777777" w:rsidR="00DB2C53" w:rsidRPr="0024347D" w:rsidRDefault="00DB2C53" w:rsidP="00E82FD5">
            <w:pPr>
              <w:spacing w:line="27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G2</w:t>
            </w:r>
          </w:p>
        </w:tc>
        <w:tc>
          <w:tcPr>
            <w:tcW w:w="1850" w:type="dxa"/>
            <w:vAlign w:val="center"/>
          </w:tcPr>
          <w:p w14:paraId="25302617" w14:textId="77777777" w:rsidR="00DB2C53" w:rsidRPr="0024347D" w:rsidRDefault="00DB2C53" w:rsidP="00E82FD5">
            <w:pPr>
              <w:spacing w:line="27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E3B1D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Shapiro-Wilk</w:t>
            </w:r>
          </w:p>
        </w:tc>
        <w:tc>
          <w:tcPr>
            <w:tcW w:w="1168" w:type="dxa"/>
            <w:vAlign w:val="center"/>
          </w:tcPr>
          <w:p w14:paraId="4331FC73" w14:textId="77777777" w:rsidR="00DB2C53" w:rsidRPr="0024347D" w:rsidRDefault="00DB2C53" w:rsidP="00E82FD5">
            <w:pPr>
              <w:spacing w:line="27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E3B1D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0.94</w:t>
            </w:r>
          </w:p>
        </w:tc>
        <w:tc>
          <w:tcPr>
            <w:tcW w:w="952" w:type="dxa"/>
            <w:vAlign w:val="center"/>
          </w:tcPr>
          <w:p w14:paraId="6FAE952D" w14:textId="77777777" w:rsidR="00DB2C53" w:rsidRPr="0024347D" w:rsidRDefault="00DB2C53" w:rsidP="00E82FD5">
            <w:pPr>
              <w:spacing w:line="27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E3B1D">
              <w:rPr>
                <w:rFonts w:ascii="Times New Roman" w:eastAsia="Aptos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0.20</w:t>
            </w:r>
          </w:p>
        </w:tc>
        <w:tc>
          <w:tcPr>
            <w:tcW w:w="1674" w:type="dxa"/>
            <w:vMerge/>
            <w:vAlign w:val="center"/>
          </w:tcPr>
          <w:p w14:paraId="179DD18B" w14:textId="77777777" w:rsidR="00DB2C53" w:rsidRPr="0024347D" w:rsidRDefault="00DB2C53" w:rsidP="00E82FD5">
            <w:pPr>
              <w:spacing w:line="27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168" w:type="dxa"/>
            <w:vMerge/>
            <w:vAlign w:val="center"/>
          </w:tcPr>
          <w:p w14:paraId="1C7C6E15" w14:textId="77777777" w:rsidR="00DB2C53" w:rsidRPr="0024347D" w:rsidRDefault="00DB2C53" w:rsidP="00E82FD5">
            <w:pPr>
              <w:spacing w:line="27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52" w:type="dxa"/>
            <w:vMerge/>
            <w:vAlign w:val="center"/>
          </w:tcPr>
          <w:p w14:paraId="6C97D206" w14:textId="77777777" w:rsidR="00DB2C53" w:rsidRPr="0024347D" w:rsidRDefault="00DB2C53" w:rsidP="00E82FD5">
            <w:pPr>
              <w:spacing w:line="27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274AF3F8" w14:textId="77777777" w:rsidR="005874CE" w:rsidRDefault="005874CE"/>
    <w:p w14:paraId="6B0AB546" w14:textId="5EBBD758" w:rsidR="00330659" w:rsidRDefault="00330659"/>
    <w:p w14:paraId="59EB2747" w14:textId="77777777" w:rsidR="00B524FA" w:rsidRDefault="00B524FA" w:rsidP="00A33F52">
      <w:pPr>
        <w:spacing w:line="27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E8B364F" w14:textId="77777777" w:rsidR="00B524FA" w:rsidRDefault="00B524FA" w:rsidP="00A33F52">
      <w:pPr>
        <w:spacing w:line="278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AAE18AC" w14:textId="18FFC562" w:rsidR="00A33F52" w:rsidRDefault="008856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Table S</w:t>
      </w:r>
      <w:r w:rsidR="00F8341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443896" w:rsidRPr="00443896">
        <w:rPr>
          <w:rFonts w:ascii="Times New Roman" w:hAnsi="Times New Roman" w:cs="Times New Roman"/>
          <w:sz w:val="24"/>
          <w:szCs w:val="24"/>
        </w:rPr>
        <w:t xml:space="preserve"> Details of relative abundance data for bacterial families (family level) in activated sludge samples providing for Fig</w:t>
      </w:r>
      <w:r w:rsidR="00A13EB0">
        <w:rPr>
          <w:rFonts w:ascii="Times New Roman" w:hAnsi="Times New Roman" w:cs="Times New Roman"/>
          <w:sz w:val="24"/>
          <w:szCs w:val="24"/>
        </w:rPr>
        <w:t xml:space="preserve">ure </w:t>
      </w:r>
      <w:r w:rsidR="00443896" w:rsidRPr="00443896">
        <w:rPr>
          <w:rFonts w:ascii="Times New Roman" w:hAnsi="Times New Roman" w:cs="Times New Roman"/>
          <w:sz w:val="24"/>
          <w:szCs w:val="24"/>
        </w:rPr>
        <w:t>3.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78"/>
        <w:gridCol w:w="992"/>
        <w:gridCol w:w="993"/>
        <w:gridCol w:w="992"/>
        <w:gridCol w:w="992"/>
      </w:tblGrid>
      <w:tr w:rsidR="00443896" w:rsidRPr="00443896" w14:paraId="0A76555C" w14:textId="77777777" w:rsidTr="002451B0">
        <w:trPr>
          <w:trHeight w:val="300"/>
          <w:jc w:val="center"/>
        </w:trPr>
        <w:tc>
          <w:tcPr>
            <w:tcW w:w="4678" w:type="dxa"/>
            <w:vMerge w:val="restart"/>
            <w:noWrap/>
            <w:vAlign w:val="center"/>
          </w:tcPr>
          <w:p w14:paraId="455624A2" w14:textId="2DF4FC96" w:rsidR="00443896" w:rsidRPr="00443896" w:rsidRDefault="00443896" w:rsidP="00443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87235763"/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</w:p>
        </w:tc>
        <w:tc>
          <w:tcPr>
            <w:tcW w:w="3969" w:type="dxa"/>
            <w:gridSpan w:val="4"/>
            <w:noWrap/>
            <w:vAlign w:val="center"/>
          </w:tcPr>
          <w:p w14:paraId="50A5FA0B" w14:textId="75EC4B10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Relative abundance [%]</w:t>
            </w:r>
          </w:p>
        </w:tc>
      </w:tr>
      <w:tr w:rsidR="00443896" w:rsidRPr="00443896" w14:paraId="3614665B" w14:textId="77777777" w:rsidTr="002451B0">
        <w:trPr>
          <w:trHeight w:val="300"/>
          <w:jc w:val="center"/>
        </w:trPr>
        <w:tc>
          <w:tcPr>
            <w:tcW w:w="4678" w:type="dxa"/>
            <w:vMerge/>
            <w:noWrap/>
            <w:vAlign w:val="center"/>
            <w:hideMark/>
          </w:tcPr>
          <w:p w14:paraId="0B0AD736" w14:textId="31C6AD59" w:rsidR="00443896" w:rsidRPr="00443896" w:rsidRDefault="00443896" w:rsidP="0044389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39EEE0A0" w14:textId="77777777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C-1</w:t>
            </w:r>
          </w:p>
        </w:tc>
        <w:tc>
          <w:tcPr>
            <w:tcW w:w="993" w:type="dxa"/>
            <w:noWrap/>
            <w:vAlign w:val="center"/>
            <w:hideMark/>
          </w:tcPr>
          <w:p w14:paraId="1C2C21D5" w14:textId="77777777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G1</w:t>
            </w:r>
          </w:p>
        </w:tc>
        <w:tc>
          <w:tcPr>
            <w:tcW w:w="992" w:type="dxa"/>
            <w:noWrap/>
            <w:vAlign w:val="center"/>
            <w:hideMark/>
          </w:tcPr>
          <w:p w14:paraId="641ABBB3" w14:textId="77777777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C-2</w:t>
            </w:r>
          </w:p>
        </w:tc>
        <w:tc>
          <w:tcPr>
            <w:tcW w:w="992" w:type="dxa"/>
            <w:noWrap/>
            <w:vAlign w:val="center"/>
            <w:hideMark/>
          </w:tcPr>
          <w:p w14:paraId="709F9B44" w14:textId="77777777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G2</w:t>
            </w:r>
          </w:p>
        </w:tc>
      </w:tr>
      <w:tr w:rsidR="002451B0" w:rsidRPr="00443896" w14:paraId="0F29D33C" w14:textId="77777777" w:rsidTr="002451B0">
        <w:trPr>
          <w:trHeight w:val="300"/>
          <w:jc w:val="center"/>
        </w:trPr>
        <w:tc>
          <w:tcPr>
            <w:tcW w:w="4678" w:type="dxa"/>
            <w:noWrap/>
            <w:vAlign w:val="center"/>
            <w:hideMark/>
          </w:tcPr>
          <w:p w14:paraId="47A78534" w14:textId="77777777" w:rsidR="00443896" w:rsidRPr="009C2280" w:rsidRDefault="0044389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22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Rhodanobacteraceae</w:t>
            </w:r>
          </w:p>
        </w:tc>
        <w:tc>
          <w:tcPr>
            <w:tcW w:w="992" w:type="dxa"/>
            <w:noWrap/>
            <w:vAlign w:val="center"/>
            <w:hideMark/>
          </w:tcPr>
          <w:p w14:paraId="00ADF50F" w14:textId="77777777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993" w:type="dxa"/>
            <w:noWrap/>
            <w:vAlign w:val="center"/>
            <w:hideMark/>
          </w:tcPr>
          <w:p w14:paraId="2C9EF9C5" w14:textId="77777777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2.80</w:t>
            </w:r>
          </w:p>
        </w:tc>
        <w:tc>
          <w:tcPr>
            <w:tcW w:w="992" w:type="dxa"/>
            <w:noWrap/>
            <w:vAlign w:val="center"/>
            <w:hideMark/>
          </w:tcPr>
          <w:p w14:paraId="69E0D2AE" w14:textId="77777777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15.90</w:t>
            </w:r>
          </w:p>
        </w:tc>
        <w:tc>
          <w:tcPr>
            <w:tcW w:w="992" w:type="dxa"/>
            <w:noWrap/>
            <w:vAlign w:val="center"/>
            <w:hideMark/>
          </w:tcPr>
          <w:p w14:paraId="70FF59ED" w14:textId="77777777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</w:tr>
      <w:tr w:rsidR="002451B0" w:rsidRPr="00443896" w14:paraId="07B48A12" w14:textId="77777777" w:rsidTr="002451B0">
        <w:trPr>
          <w:trHeight w:val="300"/>
          <w:jc w:val="center"/>
        </w:trPr>
        <w:tc>
          <w:tcPr>
            <w:tcW w:w="4678" w:type="dxa"/>
            <w:noWrap/>
            <w:vAlign w:val="center"/>
            <w:hideMark/>
          </w:tcPr>
          <w:p w14:paraId="52995B45" w14:textId="332B1114" w:rsidR="00443896" w:rsidRPr="009C2280" w:rsidRDefault="0044389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22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Pirellulacea</w:t>
            </w:r>
            <w:r w:rsidR="00737F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</w:t>
            </w:r>
          </w:p>
        </w:tc>
        <w:tc>
          <w:tcPr>
            <w:tcW w:w="992" w:type="dxa"/>
            <w:noWrap/>
            <w:vAlign w:val="center"/>
            <w:hideMark/>
          </w:tcPr>
          <w:p w14:paraId="604F41ED" w14:textId="77777777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4.50</w:t>
            </w:r>
          </w:p>
        </w:tc>
        <w:tc>
          <w:tcPr>
            <w:tcW w:w="993" w:type="dxa"/>
            <w:noWrap/>
            <w:vAlign w:val="center"/>
            <w:hideMark/>
          </w:tcPr>
          <w:p w14:paraId="5BA11576" w14:textId="77777777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5.70</w:t>
            </w:r>
          </w:p>
        </w:tc>
        <w:tc>
          <w:tcPr>
            <w:tcW w:w="992" w:type="dxa"/>
            <w:noWrap/>
            <w:vAlign w:val="center"/>
            <w:hideMark/>
          </w:tcPr>
          <w:p w14:paraId="4DC12D14" w14:textId="77777777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1.90</w:t>
            </w:r>
          </w:p>
        </w:tc>
        <w:tc>
          <w:tcPr>
            <w:tcW w:w="992" w:type="dxa"/>
            <w:noWrap/>
            <w:vAlign w:val="center"/>
            <w:hideMark/>
          </w:tcPr>
          <w:p w14:paraId="06EB309C" w14:textId="77777777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4.30</w:t>
            </w:r>
          </w:p>
        </w:tc>
      </w:tr>
      <w:tr w:rsidR="002451B0" w:rsidRPr="00443896" w14:paraId="02F81C2A" w14:textId="77777777" w:rsidTr="002451B0">
        <w:trPr>
          <w:trHeight w:val="300"/>
          <w:jc w:val="center"/>
        </w:trPr>
        <w:tc>
          <w:tcPr>
            <w:tcW w:w="4678" w:type="dxa"/>
            <w:noWrap/>
            <w:vAlign w:val="center"/>
            <w:hideMark/>
          </w:tcPr>
          <w:p w14:paraId="34218D43" w14:textId="77777777" w:rsidR="00443896" w:rsidRPr="009C2280" w:rsidRDefault="0044389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22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Rhodobacteraceae</w:t>
            </w:r>
          </w:p>
        </w:tc>
        <w:tc>
          <w:tcPr>
            <w:tcW w:w="992" w:type="dxa"/>
            <w:noWrap/>
            <w:vAlign w:val="center"/>
            <w:hideMark/>
          </w:tcPr>
          <w:p w14:paraId="06350A13" w14:textId="77777777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2.80</w:t>
            </w:r>
          </w:p>
        </w:tc>
        <w:tc>
          <w:tcPr>
            <w:tcW w:w="993" w:type="dxa"/>
            <w:noWrap/>
            <w:vAlign w:val="center"/>
            <w:hideMark/>
          </w:tcPr>
          <w:p w14:paraId="3BD0405D" w14:textId="77777777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3.80</w:t>
            </w:r>
          </w:p>
        </w:tc>
        <w:tc>
          <w:tcPr>
            <w:tcW w:w="992" w:type="dxa"/>
            <w:noWrap/>
            <w:vAlign w:val="center"/>
            <w:hideMark/>
          </w:tcPr>
          <w:p w14:paraId="3F41F1DF" w14:textId="77777777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3.20</w:t>
            </w:r>
          </w:p>
        </w:tc>
        <w:tc>
          <w:tcPr>
            <w:tcW w:w="992" w:type="dxa"/>
            <w:noWrap/>
            <w:vAlign w:val="center"/>
            <w:hideMark/>
          </w:tcPr>
          <w:p w14:paraId="5FE8D9CB" w14:textId="77777777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5.70</w:t>
            </w:r>
          </w:p>
        </w:tc>
      </w:tr>
      <w:tr w:rsidR="002451B0" w:rsidRPr="00443896" w14:paraId="2E2E2589" w14:textId="77777777" w:rsidTr="002451B0">
        <w:trPr>
          <w:trHeight w:val="300"/>
          <w:jc w:val="center"/>
        </w:trPr>
        <w:tc>
          <w:tcPr>
            <w:tcW w:w="4678" w:type="dxa"/>
            <w:noWrap/>
            <w:vAlign w:val="center"/>
            <w:hideMark/>
          </w:tcPr>
          <w:p w14:paraId="035D1B74" w14:textId="77777777" w:rsidR="00443896" w:rsidRPr="009C2280" w:rsidRDefault="0044389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22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Comamonadaceae</w:t>
            </w:r>
          </w:p>
        </w:tc>
        <w:tc>
          <w:tcPr>
            <w:tcW w:w="992" w:type="dxa"/>
            <w:noWrap/>
            <w:vAlign w:val="center"/>
            <w:hideMark/>
          </w:tcPr>
          <w:p w14:paraId="25F2DA5B" w14:textId="77777777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1.70</w:t>
            </w:r>
          </w:p>
        </w:tc>
        <w:tc>
          <w:tcPr>
            <w:tcW w:w="993" w:type="dxa"/>
            <w:noWrap/>
            <w:vAlign w:val="center"/>
            <w:hideMark/>
          </w:tcPr>
          <w:p w14:paraId="70AF9BC7" w14:textId="77777777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2.50</w:t>
            </w:r>
          </w:p>
        </w:tc>
        <w:tc>
          <w:tcPr>
            <w:tcW w:w="992" w:type="dxa"/>
            <w:noWrap/>
            <w:vAlign w:val="center"/>
            <w:hideMark/>
          </w:tcPr>
          <w:p w14:paraId="1BF8243C" w14:textId="77777777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3.00</w:t>
            </w:r>
          </w:p>
        </w:tc>
        <w:tc>
          <w:tcPr>
            <w:tcW w:w="992" w:type="dxa"/>
            <w:noWrap/>
            <w:vAlign w:val="center"/>
            <w:hideMark/>
          </w:tcPr>
          <w:p w14:paraId="1992C221" w14:textId="77777777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3.50</w:t>
            </w:r>
          </w:p>
        </w:tc>
      </w:tr>
      <w:tr w:rsidR="002451B0" w:rsidRPr="00443896" w14:paraId="46489761" w14:textId="77777777" w:rsidTr="002451B0">
        <w:trPr>
          <w:trHeight w:val="300"/>
          <w:jc w:val="center"/>
        </w:trPr>
        <w:tc>
          <w:tcPr>
            <w:tcW w:w="4678" w:type="dxa"/>
            <w:noWrap/>
            <w:vAlign w:val="center"/>
            <w:hideMark/>
          </w:tcPr>
          <w:p w14:paraId="3B62BF6D" w14:textId="77777777" w:rsidR="00443896" w:rsidRPr="009C2280" w:rsidRDefault="0044389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22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Phycisphaeraceae</w:t>
            </w:r>
          </w:p>
        </w:tc>
        <w:tc>
          <w:tcPr>
            <w:tcW w:w="992" w:type="dxa"/>
            <w:noWrap/>
            <w:vAlign w:val="center"/>
            <w:hideMark/>
          </w:tcPr>
          <w:p w14:paraId="56569D73" w14:textId="77777777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993" w:type="dxa"/>
            <w:noWrap/>
            <w:vAlign w:val="center"/>
            <w:hideMark/>
          </w:tcPr>
          <w:p w14:paraId="53E33159" w14:textId="77777777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2.50</w:t>
            </w:r>
          </w:p>
        </w:tc>
        <w:tc>
          <w:tcPr>
            <w:tcW w:w="992" w:type="dxa"/>
            <w:noWrap/>
            <w:vAlign w:val="center"/>
            <w:hideMark/>
          </w:tcPr>
          <w:p w14:paraId="4DE904BD" w14:textId="77777777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992" w:type="dxa"/>
            <w:noWrap/>
            <w:vAlign w:val="center"/>
            <w:hideMark/>
          </w:tcPr>
          <w:p w14:paraId="7F67A597" w14:textId="77777777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1.80</w:t>
            </w:r>
          </w:p>
        </w:tc>
      </w:tr>
      <w:tr w:rsidR="002451B0" w:rsidRPr="00443896" w14:paraId="7734B661" w14:textId="77777777" w:rsidTr="002451B0">
        <w:trPr>
          <w:trHeight w:val="300"/>
          <w:jc w:val="center"/>
        </w:trPr>
        <w:tc>
          <w:tcPr>
            <w:tcW w:w="4678" w:type="dxa"/>
            <w:noWrap/>
            <w:vAlign w:val="center"/>
            <w:hideMark/>
          </w:tcPr>
          <w:p w14:paraId="69E43216" w14:textId="77777777" w:rsidR="00443896" w:rsidRPr="009C2280" w:rsidRDefault="0044389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22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Chitinophagaceae</w:t>
            </w:r>
          </w:p>
        </w:tc>
        <w:tc>
          <w:tcPr>
            <w:tcW w:w="992" w:type="dxa"/>
            <w:noWrap/>
            <w:vAlign w:val="center"/>
            <w:hideMark/>
          </w:tcPr>
          <w:p w14:paraId="72626BA0" w14:textId="77777777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993" w:type="dxa"/>
            <w:noWrap/>
            <w:vAlign w:val="center"/>
            <w:hideMark/>
          </w:tcPr>
          <w:p w14:paraId="44C7E012" w14:textId="77777777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0.70</w:t>
            </w:r>
          </w:p>
        </w:tc>
        <w:tc>
          <w:tcPr>
            <w:tcW w:w="992" w:type="dxa"/>
            <w:noWrap/>
            <w:vAlign w:val="center"/>
            <w:hideMark/>
          </w:tcPr>
          <w:p w14:paraId="42EBF1A0" w14:textId="77777777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2.30</w:t>
            </w:r>
          </w:p>
        </w:tc>
        <w:tc>
          <w:tcPr>
            <w:tcW w:w="992" w:type="dxa"/>
            <w:noWrap/>
            <w:vAlign w:val="center"/>
            <w:hideMark/>
          </w:tcPr>
          <w:p w14:paraId="70A14DDB" w14:textId="77777777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3.50</w:t>
            </w:r>
          </w:p>
        </w:tc>
      </w:tr>
      <w:tr w:rsidR="002451B0" w:rsidRPr="00443896" w14:paraId="7903358C" w14:textId="77777777" w:rsidTr="002451B0">
        <w:trPr>
          <w:trHeight w:val="300"/>
          <w:jc w:val="center"/>
        </w:trPr>
        <w:tc>
          <w:tcPr>
            <w:tcW w:w="4678" w:type="dxa"/>
            <w:noWrap/>
            <w:vAlign w:val="center"/>
            <w:hideMark/>
          </w:tcPr>
          <w:p w14:paraId="3C458FC4" w14:textId="77777777" w:rsidR="00443896" w:rsidRPr="009C2280" w:rsidRDefault="0044389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22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Gemmataceae</w:t>
            </w:r>
          </w:p>
        </w:tc>
        <w:tc>
          <w:tcPr>
            <w:tcW w:w="992" w:type="dxa"/>
            <w:noWrap/>
            <w:vAlign w:val="center"/>
            <w:hideMark/>
          </w:tcPr>
          <w:p w14:paraId="53A914AA" w14:textId="77777777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4.50</w:t>
            </w:r>
          </w:p>
        </w:tc>
        <w:tc>
          <w:tcPr>
            <w:tcW w:w="993" w:type="dxa"/>
            <w:noWrap/>
            <w:vAlign w:val="center"/>
            <w:hideMark/>
          </w:tcPr>
          <w:p w14:paraId="188A9C05" w14:textId="77777777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1.60</w:t>
            </w:r>
          </w:p>
        </w:tc>
        <w:tc>
          <w:tcPr>
            <w:tcW w:w="992" w:type="dxa"/>
            <w:noWrap/>
            <w:vAlign w:val="center"/>
            <w:hideMark/>
          </w:tcPr>
          <w:p w14:paraId="189032A0" w14:textId="77777777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0.60</w:t>
            </w:r>
          </w:p>
        </w:tc>
        <w:tc>
          <w:tcPr>
            <w:tcW w:w="992" w:type="dxa"/>
            <w:noWrap/>
            <w:vAlign w:val="center"/>
            <w:hideMark/>
          </w:tcPr>
          <w:p w14:paraId="6EF2F08D" w14:textId="77777777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1.60</w:t>
            </w:r>
          </w:p>
        </w:tc>
      </w:tr>
      <w:tr w:rsidR="002451B0" w:rsidRPr="00443896" w14:paraId="2A5C407E" w14:textId="77777777" w:rsidTr="002451B0">
        <w:trPr>
          <w:trHeight w:val="300"/>
          <w:jc w:val="center"/>
        </w:trPr>
        <w:tc>
          <w:tcPr>
            <w:tcW w:w="4678" w:type="dxa"/>
            <w:noWrap/>
            <w:vAlign w:val="center"/>
            <w:hideMark/>
          </w:tcPr>
          <w:p w14:paraId="0B2A4475" w14:textId="77777777" w:rsidR="00443896" w:rsidRPr="009C2280" w:rsidRDefault="0044389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22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SC-I-84</w:t>
            </w:r>
          </w:p>
        </w:tc>
        <w:tc>
          <w:tcPr>
            <w:tcW w:w="992" w:type="dxa"/>
            <w:noWrap/>
            <w:vAlign w:val="center"/>
            <w:hideMark/>
          </w:tcPr>
          <w:p w14:paraId="6F90F512" w14:textId="77777777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3.90</w:t>
            </w:r>
          </w:p>
        </w:tc>
        <w:tc>
          <w:tcPr>
            <w:tcW w:w="993" w:type="dxa"/>
            <w:noWrap/>
            <w:vAlign w:val="center"/>
            <w:hideMark/>
          </w:tcPr>
          <w:p w14:paraId="2716B910" w14:textId="77777777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992" w:type="dxa"/>
            <w:noWrap/>
            <w:vAlign w:val="center"/>
            <w:hideMark/>
          </w:tcPr>
          <w:p w14:paraId="2DC668AA" w14:textId="77777777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2.70</w:t>
            </w:r>
          </w:p>
        </w:tc>
        <w:tc>
          <w:tcPr>
            <w:tcW w:w="992" w:type="dxa"/>
            <w:noWrap/>
            <w:vAlign w:val="center"/>
            <w:hideMark/>
          </w:tcPr>
          <w:p w14:paraId="2FAA1109" w14:textId="77777777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0.60</w:t>
            </w:r>
          </w:p>
        </w:tc>
      </w:tr>
      <w:tr w:rsidR="002451B0" w:rsidRPr="00443896" w14:paraId="374949AC" w14:textId="77777777" w:rsidTr="002451B0">
        <w:trPr>
          <w:trHeight w:val="300"/>
          <w:jc w:val="center"/>
        </w:trPr>
        <w:tc>
          <w:tcPr>
            <w:tcW w:w="4678" w:type="dxa"/>
            <w:noWrap/>
            <w:vAlign w:val="center"/>
            <w:hideMark/>
          </w:tcPr>
          <w:p w14:paraId="3022DA6C" w14:textId="77777777" w:rsidR="00443896" w:rsidRPr="009C2280" w:rsidRDefault="0044389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22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Rhodocyclaceae </w:t>
            </w:r>
          </w:p>
        </w:tc>
        <w:tc>
          <w:tcPr>
            <w:tcW w:w="992" w:type="dxa"/>
            <w:noWrap/>
            <w:vAlign w:val="center"/>
            <w:hideMark/>
          </w:tcPr>
          <w:p w14:paraId="44222100" w14:textId="77777777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1.40</w:t>
            </w:r>
          </w:p>
        </w:tc>
        <w:tc>
          <w:tcPr>
            <w:tcW w:w="993" w:type="dxa"/>
            <w:noWrap/>
            <w:vAlign w:val="center"/>
            <w:hideMark/>
          </w:tcPr>
          <w:p w14:paraId="6C58C694" w14:textId="77777777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2.00</w:t>
            </w:r>
          </w:p>
        </w:tc>
        <w:tc>
          <w:tcPr>
            <w:tcW w:w="992" w:type="dxa"/>
            <w:noWrap/>
            <w:vAlign w:val="center"/>
            <w:hideMark/>
          </w:tcPr>
          <w:p w14:paraId="24C703D8" w14:textId="77777777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0.70</w:t>
            </w:r>
          </w:p>
        </w:tc>
        <w:tc>
          <w:tcPr>
            <w:tcW w:w="992" w:type="dxa"/>
            <w:noWrap/>
            <w:vAlign w:val="center"/>
            <w:hideMark/>
          </w:tcPr>
          <w:p w14:paraId="01EB347D" w14:textId="77777777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1.80</w:t>
            </w:r>
          </w:p>
        </w:tc>
      </w:tr>
      <w:tr w:rsidR="002451B0" w:rsidRPr="00443896" w14:paraId="692D83B2" w14:textId="77777777" w:rsidTr="002451B0">
        <w:trPr>
          <w:trHeight w:val="300"/>
          <w:jc w:val="center"/>
        </w:trPr>
        <w:tc>
          <w:tcPr>
            <w:tcW w:w="4678" w:type="dxa"/>
            <w:noWrap/>
            <w:vAlign w:val="center"/>
            <w:hideMark/>
          </w:tcPr>
          <w:p w14:paraId="119C100D" w14:textId="77777777" w:rsidR="00443896" w:rsidRPr="009C2280" w:rsidRDefault="0044389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22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Proteobacteria uncultured</w:t>
            </w:r>
          </w:p>
        </w:tc>
        <w:tc>
          <w:tcPr>
            <w:tcW w:w="992" w:type="dxa"/>
            <w:noWrap/>
            <w:vAlign w:val="center"/>
            <w:hideMark/>
          </w:tcPr>
          <w:p w14:paraId="2B206E8F" w14:textId="77777777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2.30</w:t>
            </w:r>
          </w:p>
        </w:tc>
        <w:tc>
          <w:tcPr>
            <w:tcW w:w="993" w:type="dxa"/>
            <w:noWrap/>
            <w:vAlign w:val="center"/>
            <w:hideMark/>
          </w:tcPr>
          <w:p w14:paraId="163E2165" w14:textId="77777777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1.60</w:t>
            </w:r>
          </w:p>
        </w:tc>
        <w:tc>
          <w:tcPr>
            <w:tcW w:w="992" w:type="dxa"/>
            <w:noWrap/>
            <w:vAlign w:val="center"/>
            <w:hideMark/>
          </w:tcPr>
          <w:p w14:paraId="6893D111" w14:textId="77777777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0.80</w:t>
            </w:r>
          </w:p>
        </w:tc>
        <w:tc>
          <w:tcPr>
            <w:tcW w:w="992" w:type="dxa"/>
            <w:noWrap/>
            <w:vAlign w:val="center"/>
            <w:hideMark/>
          </w:tcPr>
          <w:p w14:paraId="09C86DEB" w14:textId="77777777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1.50</w:t>
            </w:r>
          </w:p>
        </w:tc>
      </w:tr>
      <w:tr w:rsidR="002451B0" w:rsidRPr="00443896" w14:paraId="61F8B821" w14:textId="77777777" w:rsidTr="002451B0">
        <w:trPr>
          <w:trHeight w:val="300"/>
          <w:jc w:val="center"/>
        </w:trPr>
        <w:tc>
          <w:tcPr>
            <w:tcW w:w="4678" w:type="dxa"/>
            <w:noWrap/>
            <w:vAlign w:val="center"/>
            <w:hideMark/>
          </w:tcPr>
          <w:p w14:paraId="12222DC4" w14:textId="77777777" w:rsidR="00443896" w:rsidRPr="009C2280" w:rsidRDefault="0044389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22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S-70</w:t>
            </w:r>
          </w:p>
        </w:tc>
        <w:tc>
          <w:tcPr>
            <w:tcW w:w="992" w:type="dxa"/>
            <w:noWrap/>
            <w:vAlign w:val="center"/>
            <w:hideMark/>
          </w:tcPr>
          <w:p w14:paraId="44427379" w14:textId="77777777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0.60</w:t>
            </w:r>
          </w:p>
        </w:tc>
        <w:tc>
          <w:tcPr>
            <w:tcW w:w="993" w:type="dxa"/>
            <w:noWrap/>
            <w:vAlign w:val="center"/>
            <w:hideMark/>
          </w:tcPr>
          <w:p w14:paraId="4454B66F" w14:textId="77777777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3.70</w:t>
            </w:r>
          </w:p>
        </w:tc>
        <w:tc>
          <w:tcPr>
            <w:tcW w:w="992" w:type="dxa"/>
            <w:noWrap/>
            <w:vAlign w:val="center"/>
            <w:hideMark/>
          </w:tcPr>
          <w:p w14:paraId="00E79320" w14:textId="77777777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0.30</w:t>
            </w:r>
          </w:p>
        </w:tc>
        <w:tc>
          <w:tcPr>
            <w:tcW w:w="992" w:type="dxa"/>
            <w:noWrap/>
            <w:vAlign w:val="center"/>
            <w:hideMark/>
          </w:tcPr>
          <w:p w14:paraId="4F03DB16" w14:textId="77777777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0.30</w:t>
            </w:r>
          </w:p>
        </w:tc>
      </w:tr>
      <w:tr w:rsidR="002451B0" w:rsidRPr="00443896" w14:paraId="6B61C487" w14:textId="77777777" w:rsidTr="002451B0">
        <w:trPr>
          <w:trHeight w:val="300"/>
          <w:jc w:val="center"/>
        </w:trPr>
        <w:tc>
          <w:tcPr>
            <w:tcW w:w="4678" w:type="dxa"/>
            <w:noWrap/>
            <w:vAlign w:val="center"/>
            <w:hideMark/>
          </w:tcPr>
          <w:p w14:paraId="1DBCA6D4" w14:textId="77777777" w:rsidR="00443896" w:rsidRPr="009C2280" w:rsidRDefault="0044389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22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Rhizobiaceae</w:t>
            </w:r>
          </w:p>
        </w:tc>
        <w:tc>
          <w:tcPr>
            <w:tcW w:w="992" w:type="dxa"/>
            <w:noWrap/>
            <w:vAlign w:val="center"/>
            <w:hideMark/>
          </w:tcPr>
          <w:p w14:paraId="6958C883" w14:textId="77777777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2.40</w:t>
            </w:r>
          </w:p>
        </w:tc>
        <w:tc>
          <w:tcPr>
            <w:tcW w:w="993" w:type="dxa"/>
            <w:noWrap/>
            <w:vAlign w:val="center"/>
            <w:hideMark/>
          </w:tcPr>
          <w:p w14:paraId="0E113DF5" w14:textId="77777777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992" w:type="dxa"/>
            <w:noWrap/>
            <w:vAlign w:val="center"/>
            <w:hideMark/>
          </w:tcPr>
          <w:p w14:paraId="468296DA" w14:textId="77777777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1.50</w:t>
            </w:r>
          </w:p>
        </w:tc>
        <w:tc>
          <w:tcPr>
            <w:tcW w:w="992" w:type="dxa"/>
            <w:noWrap/>
            <w:vAlign w:val="center"/>
            <w:hideMark/>
          </w:tcPr>
          <w:p w14:paraId="1AE2018A" w14:textId="77777777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</w:p>
        </w:tc>
      </w:tr>
      <w:tr w:rsidR="002451B0" w:rsidRPr="00443896" w14:paraId="6C51890C" w14:textId="77777777" w:rsidTr="002451B0">
        <w:trPr>
          <w:trHeight w:val="300"/>
          <w:jc w:val="center"/>
        </w:trPr>
        <w:tc>
          <w:tcPr>
            <w:tcW w:w="4678" w:type="dxa"/>
            <w:noWrap/>
            <w:vAlign w:val="center"/>
            <w:hideMark/>
          </w:tcPr>
          <w:p w14:paraId="20BD4E21" w14:textId="77777777" w:rsidR="00443896" w:rsidRPr="009C2280" w:rsidRDefault="0044389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22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Xanthomonadaceae</w:t>
            </w:r>
          </w:p>
        </w:tc>
        <w:tc>
          <w:tcPr>
            <w:tcW w:w="992" w:type="dxa"/>
            <w:noWrap/>
            <w:vAlign w:val="center"/>
            <w:hideMark/>
          </w:tcPr>
          <w:p w14:paraId="196B0ECC" w14:textId="77777777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0.30</w:t>
            </w:r>
          </w:p>
        </w:tc>
        <w:tc>
          <w:tcPr>
            <w:tcW w:w="993" w:type="dxa"/>
            <w:noWrap/>
            <w:vAlign w:val="center"/>
            <w:hideMark/>
          </w:tcPr>
          <w:p w14:paraId="3B237489" w14:textId="77777777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0.60</w:t>
            </w:r>
          </w:p>
        </w:tc>
        <w:tc>
          <w:tcPr>
            <w:tcW w:w="992" w:type="dxa"/>
            <w:noWrap/>
            <w:vAlign w:val="center"/>
            <w:hideMark/>
          </w:tcPr>
          <w:p w14:paraId="5A3A9019" w14:textId="77777777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3.50</w:t>
            </w:r>
          </w:p>
        </w:tc>
        <w:tc>
          <w:tcPr>
            <w:tcW w:w="992" w:type="dxa"/>
            <w:noWrap/>
            <w:vAlign w:val="center"/>
            <w:hideMark/>
          </w:tcPr>
          <w:p w14:paraId="13B6F13E" w14:textId="77777777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1.70</w:t>
            </w:r>
          </w:p>
        </w:tc>
      </w:tr>
      <w:tr w:rsidR="002451B0" w:rsidRPr="00443896" w14:paraId="379E173B" w14:textId="77777777" w:rsidTr="002451B0">
        <w:trPr>
          <w:trHeight w:val="300"/>
          <w:jc w:val="center"/>
        </w:trPr>
        <w:tc>
          <w:tcPr>
            <w:tcW w:w="4678" w:type="dxa"/>
            <w:noWrap/>
            <w:vAlign w:val="center"/>
            <w:hideMark/>
          </w:tcPr>
          <w:p w14:paraId="0F03940A" w14:textId="77777777" w:rsidR="00443896" w:rsidRPr="009C2280" w:rsidRDefault="0044389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22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Xanthobacteraceae</w:t>
            </w:r>
          </w:p>
        </w:tc>
        <w:tc>
          <w:tcPr>
            <w:tcW w:w="992" w:type="dxa"/>
            <w:noWrap/>
            <w:vAlign w:val="center"/>
            <w:hideMark/>
          </w:tcPr>
          <w:p w14:paraId="1752EEB8" w14:textId="77777777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0.90</w:t>
            </w:r>
          </w:p>
        </w:tc>
        <w:tc>
          <w:tcPr>
            <w:tcW w:w="993" w:type="dxa"/>
            <w:noWrap/>
            <w:vAlign w:val="center"/>
            <w:hideMark/>
          </w:tcPr>
          <w:p w14:paraId="639CCD54" w14:textId="77777777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992" w:type="dxa"/>
            <w:noWrap/>
            <w:vAlign w:val="center"/>
            <w:hideMark/>
          </w:tcPr>
          <w:p w14:paraId="117DEA1B" w14:textId="77777777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0.60</w:t>
            </w:r>
          </w:p>
        </w:tc>
        <w:tc>
          <w:tcPr>
            <w:tcW w:w="992" w:type="dxa"/>
            <w:noWrap/>
            <w:vAlign w:val="center"/>
            <w:hideMark/>
          </w:tcPr>
          <w:p w14:paraId="268AD870" w14:textId="77777777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1.90</w:t>
            </w:r>
          </w:p>
        </w:tc>
      </w:tr>
      <w:tr w:rsidR="002451B0" w:rsidRPr="00443896" w14:paraId="446348A2" w14:textId="77777777" w:rsidTr="002451B0">
        <w:trPr>
          <w:trHeight w:val="300"/>
          <w:jc w:val="center"/>
        </w:trPr>
        <w:tc>
          <w:tcPr>
            <w:tcW w:w="4678" w:type="dxa"/>
            <w:noWrap/>
            <w:vAlign w:val="center"/>
            <w:hideMark/>
          </w:tcPr>
          <w:p w14:paraId="46EE0468" w14:textId="77777777" w:rsidR="00443896" w:rsidRPr="009C2280" w:rsidRDefault="0044389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22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Nitrosomonadaceae</w:t>
            </w:r>
          </w:p>
        </w:tc>
        <w:tc>
          <w:tcPr>
            <w:tcW w:w="992" w:type="dxa"/>
            <w:noWrap/>
            <w:vAlign w:val="center"/>
            <w:hideMark/>
          </w:tcPr>
          <w:p w14:paraId="342BD8AF" w14:textId="77777777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993" w:type="dxa"/>
            <w:noWrap/>
            <w:vAlign w:val="center"/>
            <w:hideMark/>
          </w:tcPr>
          <w:p w14:paraId="11246F51" w14:textId="77777777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1.90</w:t>
            </w:r>
          </w:p>
        </w:tc>
        <w:tc>
          <w:tcPr>
            <w:tcW w:w="992" w:type="dxa"/>
            <w:noWrap/>
            <w:vAlign w:val="center"/>
            <w:hideMark/>
          </w:tcPr>
          <w:p w14:paraId="3DCF43AD" w14:textId="77777777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0.40</w:t>
            </w:r>
          </w:p>
        </w:tc>
        <w:tc>
          <w:tcPr>
            <w:tcW w:w="992" w:type="dxa"/>
            <w:noWrap/>
            <w:vAlign w:val="center"/>
            <w:hideMark/>
          </w:tcPr>
          <w:p w14:paraId="5364281A" w14:textId="77777777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</w:tr>
      <w:tr w:rsidR="002451B0" w:rsidRPr="00443896" w14:paraId="5FD2D127" w14:textId="77777777" w:rsidTr="002451B0">
        <w:trPr>
          <w:trHeight w:val="300"/>
          <w:jc w:val="center"/>
        </w:trPr>
        <w:tc>
          <w:tcPr>
            <w:tcW w:w="4678" w:type="dxa"/>
            <w:noWrap/>
            <w:vAlign w:val="center"/>
            <w:hideMark/>
          </w:tcPr>
          <w:p w14:paraId="2FE64ADD" w14:textId="77777777" w:rsidR="00443896" w:rsidRPr="009C2280" w:rsidRDefault="0044389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22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Acetobacteraceae</w:t>
            </w:r>
          </w:p>
        </w:tc>
        <w:tc>
          <w:tcPr>
            <w:tcW w:w="992" w:type="dxa"/>
            <w:noWrap/>
            <w:vAlign w:val="center"/>
            <w:hideMark/>
          </w:tcPr>
          <w:p w14:paraId="30D2DC39" w14:textId="77777777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0.70</w:t>
            </w:r>
          </w:p>
        </w:tc>
        <w:tc>
          <w:tcPr>
            <w:tcW w:w="993" w:type="dxa"/>
            <w:noWrap/>
            <w:vAlign w:val="center"/>
            <w:hideMark/>
          </w:tcPr>
          <w:p w14:paraId="24574BAD" w14:textId="77777777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0.80</w:t>
            </w:r>
          </w:p>
        </w:tc>
        <w:tc>
          <w:tcPr>
            <w:tcW w:w="992" w:type="dxa"/>
            <w:noWrap/>
            <w:vAlign w:val="center"/>
            <w:hideMark/>
          </w:tcPr>
          <w:p w14:paraId="43FF04F0" w14:textId="77777777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992" w:type="dxa"/>
            <w:noWrap/>
            <w:vAlign w:val="center"/>
            <w:hideMark/>
          </w:tcPr>
          <w:p w14:paraId="296D43E8" w14:textId="77777777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1.70</w:t>
            </w:r>
          </w:p>
        </w:tc>
      </w:tr>
      <w:tr w:rsidR="002451B0" w:rsidRPr="00443896" w14:paraId="34C8DE22" w14:textId="77777777" w:rsidTr="004425DC">
        <w:trPr>
          <w:trHeight w:val="550"/>
          <w:jc w:val="center"/>
        </w:trPr>
        <w:tc>
          <w:tcPr>
            <w:tcW w:w="4678" w:type="dxa"/>
            <w:vAlign w:val="center"/>
            <w:hideMark/>
          </w:tcPr>
          <w:p w14:paraId="35AEB603" w14:textId="77777777" w:rsidR="00443896" w:rsidRPr="009C2280" w:rsidRDefault="0044389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22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SAR324_clade(Marine_group_B);SAR324_clade(Marine_group_B)</w:t>
            </w:r>
          </w:p>
        </w:tc>
        <w:tc>
          <w:tcPr>
            <w:tcW w:w="992" w:type="dxa"/>
            <w:noWrap/>
            <w:vAlign w:val="center"/>
            <w:hideMark/>
          </w:tcPr>
          <w:p w14:paraId="0A8959B3" w14:textId="77777777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993" w:type="dxa"/>
            <w:noWrap/>
            <w:vAlign w:val="center"/>
            <w:hideMark/>
          </w:tcPr>
          <w:p w14:paraId="5242DBE0" w14:textId="77777777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1.90</w:t>
            </w:r>
          </w:p>
        </w:tc>
        <w:tc>
          <w:tcPr>
            <w:tcW w:w="992" w:type="dxa"/>
            <w:noWrap/>
            <w:vAlign w:val="center"/>
            <w:hideMark/>
          </w:tcPr>
          <w:p w14:paraId="69FA14E3" w14:textId="77777777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0.40</w:t>
            </w:r>
          </w:p>
        </w:tc>
        <w:tc>
          <w:tcPr>
            <w:tcW w:w="992" w:type="dxa"/>
            <w:noWrap/>
            <w:vAlign w:val="center"/>
            <w:hideMark/>
          </w:tcPr>
          <w:p w14:paraId="3A00339D" w14:textId="77777777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0.80</w:t>
            </w:r>
          </w:p>
        </w:tc>
      </w:tr>
      <w:tr w:rsidR="002451B0" w:rsidRPr="00443896" w14:paraId="633AECD2" w14:textId="77777777" w:rsidTr="002451B0">
        <w:trPr>
          <w:trHeight w:val="300"/>
          <w:jc w:val="center"/>
        </w:trPr>
        <w:tc>
          <w:tcPr>
            <w:tcW w:w="4678" w:type="dxa"/>
            <w:noWrap/>
            <w:vAlign w:val="center"/>
            <w:hideMark/>
          </w:tcPr>
          <w:p w14:paraId="18FE9EDD" w14:textId="77777777" w:rsidR="00443896" w:rsidRPr="009C2280" w:rsidRDefault="0044389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22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Bryobacteraceae</w:t>
            </w:r>
          </w:p>
        </w:tc>
        <w:tc>
          <w:tcPr>
            <w:tcW w:w="992" w:type="dxa"/>
            <w:noWrap/>
            <w:vAlign w:val="center"/>
            <w:hideMark/>
          </w:tcPr>
          <w:p w14:paraId="7B2135F6" w14:textId="77777777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993" w:type="dxa"/>
            <w:noWrap/>
            <w:vAlign w:val="center"/>
            <w:hideMark/>
          </w:tcPr>
          <w:p w14:paraId="4420089E" w14:textId="77777777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0.90</w:t>
            </w:r>
          </w:p>
        </w:tc>
        <w:tc>
          <w:tcPr>
            <w:tcW w:w="992" w:type="dxa"/>
            <w:noWrap/>
            <w:vAlign w:val="center"/>
            <w:hideMark/>
          </w:tcPr>
          <w:p w14:paraId="1BF75EC1" w14:textId="77777777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0.70</w:t>
            </w:r>
          </w:p>
        </w:tc>
        <w:tc>
          <w:tcPr>
            <w:tcW w:w="992" w:type="dxa"/>
            <w:noWrap/>
            <w:vAlign w:val="center"/>
            <w:hideMark/>
          </w:tcPr>
          <w:p w14:paraId="7BFAE548" w14:textId="77777777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1.50</w:t>
            </w:r>
          </w:p>
        </w:tc>
      </w:tr>
      <w:tr w:rsidR="002451B0" w:rsidRPr="00443896" w14:paraId="3248F92C" w14:textId="77777777" w:rsidTr="002451B0">
        <w:trPr>
          <w:trHeight w:val="300"/>
          <w:jc w:val="center"/>
        </w:trPr>
        <w:tc>
          <w:tcPr>
            <w:tcW w:w="4678" w:type="dxa"/>
            <w:noWrap/>
            <w:vAlign w:val="center"/>
            <w:hideMark/>
          </w:tcPr>
          <w:p w14:paraId="669C2341" w14:textId="77777777" w:rsidR="00443896" w:rsidRPr="009C2280" w:rsidRDefault="0044389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22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OM190</w:t>
            </w:r>
          </w:p>
        </w:tc>
        <w:tc>
          <w:tcPr>
            <w:tcW w:w="992" w:type="dxa"/>
            <w:noWrap/>
            <w:vAlign w:val="center"/>
            <w:hideMark/>
          </w:tcPr>
          <w:p w14:paraId="0F017532" w14:textId="77777777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1.40</w:t>
            </w:r>
          </w:p>
        </w:tc>
        <w:tc>
          <w:tcPr>
            <w:tcW w:w="993" w:type="dxa"/>
            <w:noWrap/>
            <w:vAlign w:val="center"/>
            <w:hideMark/>
          </w:tcPr>
          <w:p w14:paraId="45F9A6F3" w14:textId="77777777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1.40</w:t>
            </w:r>
          </w:p>
        </w:tc>
        <w:tc>
          <w:tcPr>
            <w:tcW w:w="992" w:type="dxa"/>
            <w:noWrap/>
            <w:vAlign w:val="center"/>
            <w:hideMark/>
          </w:tcPr>
          <w:p w14:paraId="1586A36D" w14:textId="77777777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992" w:type="dxa"/>
            <w:noWrap/>
            <w:vAlign w:val="center"/>
            <w:hideMark/>
          </w:tcPr>
          <w:p w14:paraId="69385CB2" w14:textId="77777777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0.70</w:t>
            </w:r>
          </w:p>
        </w:tc>
      </w:tr>
      <w:tr w:rsidR="002451B0" w:rsidRPr="00443896" w14:paraId="5B7DBE7B" w14:textId="77777777" w:rsidTr="002451B0">
        <w:trPr>
          <w:trHeight w:val="300"/>
          <w:jc w:val="center"/>
        </w:trPr>
        <w:tc>
          <w:tcPr>
            <w:tcW w:w="4678" w:type="dxa"/>
            <w:noWrap/>
            <w:vAlign w:val="center"/>
            <w:hideMark/>
          </w:tcPr>
          <w:p w14:paraId="348BE507" w14:textId="77777777" w:rsidR="00443896" w:rsidRPr="009C2280" w:rsidRDefault="0044389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22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Microscilaceae</w:t>
            </w:r>
          </w:p>
        </w:tc>
        <w:tc>
          <w:tcPr>
            <w:tcW w:w="992" w:type="dxa"/>
            <w:noWrap/>
            <w:vAlign w:val="center"/>
            <w:hideMark/>
          </w:tcPr>
          <w:p w14:paraId="75DE016D" w14:textId="77777777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1.60</w:t>
            </w:r>
          </w:p>
        </w:tc>
        <w:tc>
          <w:tcPr>
            <w:tcW w:w="993" w:type="dxa"/>
            <w:noWrap/>
            <w:vAlign w:val="center"/>
            <w:hideMark/>
          </w:tcPr>
          <w:p w14:paraId="60E9A22A" w14:textId="77777777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992" w:type="dxa"/>
            <w:noWrap/>
            <w:vAlign w:val="center"/>
            <w:hideMark/>
          </w:tcPr>
          <w:p w14:paraId="7DFF10ED" w14:textId="77777777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0.90</w:t>
            </w:r>
          </w:p>
        </w:tc>
        <w:tc>
          <w:tcPr>
            <w:tcW w:w="992" w:type="dxa"/>
            <w:noWrap/>
            <w:vAlign w:val="center"/>
            <w:hideMark/>
          </w:tcPr>
          <w:p w14:paraId="3D3954FA" w14:textId="77777777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0.90</w:t>
            </w:r>
          </w:p>
        </w:tc>
      </w:tr>
      <w:tr w:rsidR="002451B0" w:rsidRPr="00443896" w14:paraId="605C0A46" w14:textId="77777777" w:rsidTr="002451B0">
        <w:trPr>
          <w:trHeight w:val="300"/>
          <w:jc w:val="center"/>
        </w:trPr>
        <w:tc>
          <w:tcPr>
            <w:tcW w:w="4678" w:type="dxa"/>
            <w:noWrap/>
            <w:vAlign w:val="center"/>
            <w:hideMark/>
          </w:tcPr>
          <w:p w14:paraId="02014F5A" w14:textId="77777777" w:rsidR="00443896" w:rsidRPr="009C2280" w:rsidRDefault="0044389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22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Caldilineaceae</w:t>
            </w:r>
          </w:p>
        </w:tc>
        <w:tc>
          <w:tcPr>
            <w:tcW w:w="992" w:type="dxa"/>
            <w:noWrap/>
            <w:vAlign w:val="center"/>
            <w:hideMark/>
          </w:tcPr>
          <w:p w14:paraId="074DDAEF" w14:textId="77777777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1.50</w:t>
            </w:r>
          </w:p>
        </w:tc>
        <w:tc>
          <w:tcPr>
            <w:tcW w:w="993" w:type="dxa"/>
            <w:noWrap/>
            <w:vAlign w:val="center"/>
            <w:hideMark/>
          </w:tcPr>
          <w:p w14:paraId="50D4AEE2" w14:textId="77777777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1.50</w:t>
            </w:r>
          </w:p>
        </w:tc>
        <w:tc>
          <w:tcPr>
            <w:tcW w:w="992" w:type="dxa"/>
            <w:noWrap/>
            <w:vAlign w:val="center"/>
            <w:hideMark/>
          </w:tcPr>
          <w:p w14:paraId="0A45FD72" w14:textId="77777777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0.40</w:t>
            </w:r>
          </w:p>
        </w:tc>
        <w:tc>
          <w:tcPr>
            <w:tcW w:w="992" w:type="dxa"/>
            <w:noWrap/>
            <w:vAlign w:val="center"/>
            <w:hideMark/>
          </w:tcPr>
          <w:p w14:paraId="3A18B171" w14:textId="77777777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1.40</w:t>
            </w:r>
          </w:p>
        </w:tc>
      </w:tr>
      <w:tr w:rsidR="002451B0" w:rsidRPr="00443896" w14:paraId="5EC47D76" w14:textId="77777777" w:rsidTr="002451B0">
        <w:trPr>
          <w:trHeight w:val="300"/>
          <w:jc w:val="center"/>
        </w:trPr>
        <w:tc>
          <w:tcPr>
            <w:tcW w:w="4678" w:type="dxa"/>
            <w:noWrap/>
            <w:vAlign w:val="center"/>
            <w:hideMark/>
          </w:tcPr>
          <w:p w14:paraId="4603118C" w14:textId="77777777" w:rsidR="00443896" w:rsidRPr="009C2280" w:rsidRDefault="0044389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22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Sphingomonadaceae</w:t>
            </w:r>
          </w:p>
        </w:tc>
        <w:tc>
          <w:tcPr>
            <w:tcW w:w="992" w:type="dxa"/>
            <w:noWrap/>
            <w:vAlign w:val="center"/>
            <w:hideMark/>
          </w:tcPr>
          <w:p w14:paraId="7EC4F3D5" w14:textId="77777777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0.40</w:t>
            </w:r>
          </w:p>
        </w:tc>
        <w:tc>
          <w:tcPr>
            <w:tcW w:w="993" w:type="dxa"/>
            <w:noWrap/>
            <w:vAlign w:val="center"/>
            <w:hideMark/>
          </w:tcPr>
          <w:p w14:paraId="64CB399F" w14:textId="77777777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0.30</w:t>
            </w:r>
          </w:p>
        </w:tc>
        <w:tc>
          <w:tcPr>
            <w:tcW w:w="992" w:type="dxa"/>
            <w:noWrap/>
            <w:vAlign w:val="center"/>
            <w:hideMark/>
          </w:tcPr>
          <w:p w14:paraId="636E83B8" w14:textId="77777777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1.50</w:t>
            </w:r>
          </w:p>
        </w:tc>
        <w:tc>
          <w:tcPr>
            <w:tcW w:w="992" w:type="dxa"/>
            <w:noWrap/>
            <w:vAlign w:val="center"/>
            <w:hideMark/>
          </w:tcPr>
          <w:p w14:paraId="21C00675" w14:textId="77777777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</w:tr>
      <w:tr w:rsidR="002451B0" w:rsidRPr="00443896" w14:paraId="179779EB" w14:textId="77777777" w:rsidTr="002451B0">
        <w:trPr>
          <w:trHeight w:val="300"/>
          <w:jc w:val="center"/>
        </w:trPr>
        <w:tc>
          <w:tcPr>
            <w:tcW w:w="4678" w:type="dxa"/>
            <w:noWrap/>
            <w:vAlign w:val="center"/>
            <w:hideMark/>
          </w:tcPr>
          <w:p w14:paraId="330DF23B" w14:textId="77777777" w:rsidR="00443896" w:rsidRPr="009C2280" w:rsidRDefault="0044389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22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Gemmatimonadaceae</w:t>
            </w:r>
          </w:p>
        </w:tc>
        <w:tc>
          <w:tcPr>
            <w:tcW w:w="992" w:type="dxa"/>
            <w:noWrap/>
            <w:vAlign w:val="center"/>
            <w:hideMark/>
          </w:tcPr>
          <w:p w14:paraId="39129D85" w14:textId="77777777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993" w:type="dxa"/>
            <w:noWrap/>
            <w:vAlign w:val="center"/>
            <w:hideMark/>
          </w:tcPr>
          <w:p w14:paraId="1A31DA39" w14:textId="77777777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1.60</w:t>
            </w:r>
          </w:p>
        </w:tc>
        <w:tc>
          <w:tcPr>
            <w:tcW w:w="992" w:type="dxa"/>
            <w:noWrap/>
            <w:vAlign w:val="center"/>
            <w:hideMark/>
          </w:tcPr>
          <w:p w14:paraId="058D8D8F" w14:textId="77777777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992" w:type="dxa"/>
            <w:noWrap/>
            <w:vAlign w:val="center"/>
            <w:hideMark/>
          </w:tcPr>
          <w:p w14:paraId="227C5A0D" w14:textId="77777777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</w:tr>
      <w:tr w:rsidR="002451B0" w:rsidRPr="00443896" w14:paraId="423FBA9A" w14:textId="77777777" w:rsidTr="002451B0">
        <w:trPr>
          <w:trHeight w:val="300"/>
          <w:jc w:val="center"/>
        </w:trPr>
        <w:tc>
          <w:tcPr>
            <w:tcW w:w="4678" w:type="dxa"/>
            <w:noWrap/>
            <w:vAlign w:val="center"/>
            <w:hideMark/>
          </w:tcPr>
          <w:p w14:paraId="292CF401" w14:textId="77777777" w:rsidR="00443896" w:rsidRPr="009C2280" w:rsidRDefault="0044389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22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Blastocetallaceae</w:t>
            </w:r>
          </w:p>
        </w:tc>
        <w:tc>
          <w:tcPr>
            <w:tcW w:w="992" w:type="dxa"/>
            <w:noWrap/>
            <w:vAlign w:val="center"/>
            <w:hideMark/>
          </w:tcPr>
          <w:p w14:paraId="3C9996B7" w14:textId="77777777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0.20</w:t>
            </w:r>
          </w:p>
        </w:tc>
        <w:tc>
          <w:tcPr>
            <w:tcW w:w="993" w:type="dxa"/>
            <w:noWrap/>
            <w:vAlign w:val="center"/>
            <w:hideMark/>
          </w:tcPr>
          <w:p w14:paraId="6B37C7D7" w14:textId="77777777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992" w:type="dxa"/>
            <w:noWrap/>
            <w:vAlign w:val="center"/>
            <w:hideMark/>
          </w:tcPr>
          <w:p w14:paraId="55FA6962" w14:textId="77777777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992" w:type="dxa"/>
            <w:noWrap/>
            <w:vAlign w:val="center"/>
            <w:hideMark/>
          </w:tcPr>
          <w:p w14:paraId="02A9AC32" w14:textId="77777777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</w:tr>
      <w:tr w:rsidR="002451B0" w:rsidRPr="00443896" w14:paraId="673F3E35" w14:textId="77777777" w:rsidTr="002451B0">
        <w:trPr>
          <w:trHeight w:val="300"/>
          <w:jc w:val="center"/>
        </w:trPr>
        <w:tc>
          <w:tcPr>
            <w:tcW w:w="4678" w:type="dxa"/>
            <w:noWrap/>
            <w:vAlign w:val="center"/>
            <w:hideMark/>
          </w:tcPr>
          <w:p w14:paraId="21E687E2" w14:textId="77777777" w:rsidR="00443896" w:rsidRPr="009C2280" w:rsidRDefault="0044389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22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CCM11a</w:t>
            </w:r>
          </w:p>
        </w:tc>
        <w:tc>
          <w:tcPr>
            <w:tcW w:w="992" w:type="dxa"/>
            <w:noWrap/>
            <w:vAlign w:val="center"/>
            <w:hideMark/>
          </w:tcPr>
          <w:p w14:paraId="23F79CBB" w14:textId="77777777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0.80</w:t>
            </w:r>
          </w:p>
        </w:tc>
        <w:tc>
          <w:tcPr>
            <w:tcW w:w="993" w:type="dxa"/>
            <w:noWrap/>
            <w:vAlign w:val="center"/>
            <w:hideMark/>
          </w:tcPr>
          <w:p w14:paraId="6D446B2D" w14:textId="77777777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2.40</w:t>
            </w:r>
          </w:p>
        </w:tc>
        <w:tc>
          <w:tcPr>
            <w:tcW w:w="992" w:type="dxa"/>
            <w:noWrap/>
            <w:vAlign w:val="center"/>
            <w:hideMark/>
          </w:tcPr>
          <w:p w14:paraId="74D094DB" w14:textId="77777777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992" w:type="dxa"/>
            <w:noWrap/>
            <w:vAlign w:val="center"/>
            <w:hideMark/>
          </w:tcPr>
          <w:p w14:paraId="00EB8AFA" w14:textId="77777777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0.20</w:t>
            </w:r>
          </w:p>
        </w:tc>
      </w:tr>
      <w:tr w:rsidR="002451B0" w:rsidRPr="00443896" w14:paraId="0E9D5E97" w14:textId="77777777" w:rsidTr="002451B0">
        <w:trPr>
          <w:trHeight w:val="300"/>
          <w:jc w:val="center"/>
        </w:trPr>
        <w:tc>
          <w:tcPr>
            <w:tcW w:w="4678" w:type="dxa"/>
            <w:noWrap/>
            <w:vAlign w:val="center"/>
            <w:hideMark/>
          </w:tcPr>
          <w:p w14:paraId="0042699A" w14:textId="77777777" w:rsidR="00443896" w:rsidRPr="00443896" w:rsidRDefault="00443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other/ remaining taxa (243)</w:t>
            </w:r>
          </w:p>
        </w:tc>
        <w:tc>
          <w:tcPr>
            <w:tcW w:w="992" w:type="dxa"/>
            <w:noWrap/>
            <w:vAlign w:val="center"/>
            <w:hideMark/>
          </w:tcPr>
          <w:p w14:paraId="0ED9D892" w14:textId="77777777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57.40</w:t>
            </w:r>
          </w:p>
        </w:tc>
        <w:tc>
          <w:tcPr>
            <w:tcW w:w="993" w:type="dxa"/>
            <w:noWrap/>
            <w:vAlign w:val="center"/>
            <w:hideMark/>
          </w:tcPr>
          <w:p w14:paraId="5655FF2E" w14:textId="77777777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53.90</w:t>
            </w:r>
          </w:p>
        </w:tc>
        <w:tc>
          <w:tcPr>
            <w:tcW w:w="992" w:type="dxa"/>
            <w:noWrap/>
            <w:vAlign w:val="center"/>
            <w:hideMark/>
          </w:tcPr>
          <w:p w14:paraId="3C2B5B03" w14:textId="77777777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53.90</w:t>
            </w:r>
          </w:p>
        </w:tc>
        <w:tc>
          <w:tcPr>
            <w:tcW w:w="992" w:type="dxa"/>
            <w:noWrap/>
            <w:vAlign w:val="center"/>
            <w:hideMark/>
          </w:tcPr>
          <w:p w14:paraId="664F6332" w14:textId="77777777" w:rsidR="00443896" w:rsidRPr="00443896" w:rsidRDefault="00443896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96">
              <w:rPr>
                <w:rFonts w:ascii="Times New Roman" w:hAnsi="Times New Roman" w:cs="Times New Roman"/>
                <w:sz w:val="24"/>
                <w:szCs w:val="24"/>
              </w:rPr>
              <w:t>31.60</w:t>
            </w:r>
          </w:p>
        </w:tc>
      </w:tr>
      <w:bookmarkEnd w:id="0"/>
    </w:tbl>
    <w:p w14:paraId="497B8761" w14:textId="77777777" w:rsidR="00443896" w:rsidRPr="00443896" w:rsidRDefault="00443896">
      <w:pPr>
        <w:rPr>
          <w:rFonts w:ascii="Times New Roman" w:hAnsi="Times New Roman" w:cs="Times New Roman"/>
          <w:sz w:val="24"/>
          <w:szCs w:val="24"/>
        </w:rPr>
      </w:pPr>
    </w:p>
    <w:p w14:paraId="4687D6C8" w14:textId="77777777" w:rsidR="00B524FA" w:rsidRDefault="00B524FA">
      <w:pPr>
        <w:rPr>
          <w:rFonts w:ascii="Times New Roman" w:hAnsi="Times New Roman" w:cs="Times New Roman"/>
          <w:sz w:val="24"/>
          <w:szCs w:val="24"/>
        </w:rPr>
      </w:pPr>
    </w:p>
    <w:p w14:paraId="2AB29076" w14:textId="77777777" w:rsidR="00B524FA" w:rsidRDefault="00B524FA">
      <w:pPr>
        <w:rPr>
          <w:rFonts w:ascii="Times New Roman" w:hAnsi="Times New Roman" w:cs="Times New Roman"/>
          <w:sz w:val="24"/>
          <w:szCs w:val="24"/>
        </w:rPr>
      </w:pPr>
    </w:p>
    <w:p w14:paraId="4790ADD3" w14:textId="77777777" w:rsidR="00B524FA" w:rsidRDefault="00B524FA">
      <w:pPr>
        <w:rPr>
          <w:rFonts w:ascii="Times New Roman" w:hAnsi="Times New Roman" w:cs="Times New Roman"/>
          <w:sz w:val="24"/>
          <w:szCs w:val="24"/>
        </w:rPr>
      </w:pPr>
    </w:p>
    <w:p w14:paraId="2557383E" w14:textId="77777777" w:rsidR="00B524FA" w:rsidRDefault="00B524FA">
      <w:pPr>
        <w:rPr>
          <w:rFonts w:ascii="Times New Roman" w:hAnsi="Times New Roman" w:cs="Times New Roman"/>
          <w:sz w:val="24"/>
          <w:szCs w:val="24"/>
        </w:rPr>
      </w:pPr>
    </w:p>
    <w:p w14:paraId="37E69DC1" w14:textId="77777777" w:rsidR="00B524FA" w:rsidRDefault="00B524FA">
      <w:pPr>
        <w:rPr>
          <w:rFonts w:ascii="Times New Roman" w:hAnsi="Times New Roman" w:cs="Times New Roman"/>
          <w:sz w:val="24"/>
          <w:szCs w:val="24"/>
        </w:rPr>
      </w:pPr>
    </w:p>
    <w:p w14:paraId="72D8D7DD" w14:textId="77777777" w:rsidR="00B524FA" w:rsidRDefault="00B524FA">
      <w:pPr>
        <w:rPr>
          <w:rFonts w:ascii="Times New Roman" w:hAnsi="Times New Roman" w:cs="Times New Roman"/>
          <w:sz w:val="24"/>
          <w:szCs w:val="24"/>
        </w:rPr>
      </w:pPr>
    </w:p>
    <w:p w14:paraId="007574F8" w14:textId="77777777" w:rsidR="00B524FA" w:rsidRDefault="00B524FA">
      <w:pPr>
        <w:rPr>
          <w:rFonts w:ascii="Times New Roman" w:hAnsi="Times New Roman" w:cs="Times New Roman"/>
          <w:sz w:val="24"/>
          <w:szCs w:val="24"/>
        </w:rPr>
      </w:pPr>
    </w:p>
    <w:p w14:paraId="0323619F" w14:textId="77777777" w:rsidR="00B524FA" w:rsidRDefault="00B524FA">
      <w:pPr>
        <w:rPr>
          <w:rFonts w:ascii="Times New Roman" w:hAnsi="Times New Roman" w:cs="Times New Roman"/>
          <w:sz w:val="24"/>
          <w:szCs w:val="24"/>
        </w:rPr>
      </w:pPr>
    </w:p>
    <w:p w14:paraId="64E985DE" w14:textId="78334FB0" w:rsidR="002E3BCB" w:rsidRPr="00443896" w:rsidRDefault="002E3BCB">
      <w:pPr>
        <w:rPr>
          <w:rFonts w:ascii="Times New Roman" w:hAnsi="Times New Roman" w:cs="Times New Roman"/>
          <w:sz w:val="24"/>
          <w:szCs w:val="24"/>
        </w:rPr>
      </w:pPr>
      <w:r w:rsidRPr="00443896">
        <w:rPr>
          <w:rFonts w:ascii="Times New Roman" w:hAnsi="Times New Roman" w:cs="Times New Roman"/>
          <w:sz w:val="24"/>
          <w:szCs w:val="24"/>
        </w:rPr>
        <w:lastRenderedPageBreak/>
        <w:t>Tab</w:t>
      </w:r>
      <w:r w:rsidR="0088563C">
        <w:rPr>
          <w:rFonts w:ascii="Times New Roman" w:hAnsi="Times New Roman" w:cs="Times New Roman"/>
          <w:sz w:val="24"/>
          <w:szCs w:val="24"/>
        </w:rPr>
        <w:t>le S</w:t>
      </w:r>
      <w:r w:rsidR="00F8341F">
        <w:rPr>
          <w:rFonts w:ascii="Times New Roman" w:hAnsi="Times New Roman" w:cs="Times New Roman"/>
          <w:sz w:val="24"/>
          <w:szCs w:val="24"/>
        </w:rPr>
        <w:t>5</w:t>
      </w:r>
      <w:r w:rsidR="0088563C">
        <w:rPr>
          <w:rFonts w:ascii="Times New Roman" w:hAnsi="Times New Roman" w:cs="Times New Roman"/>
          <w:sz w:val="24"/>
          <w:szCs w:val="24"/>
        </w:rPr>
        <w:t>.</w:t>
      </w:r>
      <w:r w:rsidR="00443896" w:rsidRPr="00443896">
        <w:rPr>
          <w:rFonts w:ascii="Times New Roman" w:hAnsi="Times New Roman" w:cs="Times New Roman"/>
          <w:sz w:val="24"/>
          <w:szCs w:val="24"/>
        </w:rPr>
        <w:t xml:space="preserve"> Details of relative abundance data for bacterial genera (genus level) in activated sludge samples providing for Fig</w:t>
      </w:r>
      <w:r w:rsidR="00A13EB0">
        <w:rPr>
          <w:rFonts w:ascii="Times New Roman" w:hAnsi="Times New Roman" w:cs="Times New Roman"/>
          <w:sz w:val="24"/>
          <w:szCs w:val="24"/>
        </w:rPr>
        <w:t>ure</w:t>
      </w:r>
      <w:r w:rsidR="00443896" w:rsidRPr="00443896">
        <w:rPr>
          <w:rFonts w:ascii="Times New Roman" w:hAnsi="Times New Roman" w:cs="Times New Roman"/>
          <w:sz w:val="24"/>
          <w:szCs w:val="24"/>
        </w:rPr>
        <w:t xml:space="preserve"> 4.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78"/>
        <w:gridCol w:w="992"/>
        <w:gridCol w:w="993"/>
        <w:gridCol w:w="992"/>
        <w:gridCol w:w="992"/>
      </w:tblGrid>
      <w:tr w:rsidR="002451B0" w:rsidRPr="00443896" w14:paraId="375F150D" w14:textId="77777777" w:rsidTr="003E0C77">
        <w:trPr>
          <w:trHeight w:val="300"/>
          <w:jc w:val="center"/>
        </w:trPr>
        <w:tc>
          <w:tcPr>
            <w:tcW w:w="4678" w:type="dxa"/>
            <w:vMerge w:val="restart"/>
            <w:noWrap/>
            <w:vAlign w:val="center"/>
          </w:tcPr>
          <w:p w14:paraId="00A43F06" w14:textId="77777777" w:rsidR="002451B0" w:rsidRPr="002451B0" w:rsidRDefault="002451B0" w:rsidP="003E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</w:p>
        </w:tc>
        <w:tc>
          <w:tcPr>
            <w:tcW w:w="3969" w:type="dxa"/>
            <w:gridSpan w:val="4"/>
            <w:noWrap/>
            <w:vAlign w:val="center"/>
          </w:tcPr>
          <w:p w14:paraId="381276A9" w14:textId="77777777" w:rsidR="002451B0" w:rsidRPr="002451B0" w:rsidRDefault="002451B0" w:rsidP="003E0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Relative abundance [%]</w:t>
            </w:r>
          </w:p>
        </w:tc>
      </w:tr>
      <w:tr w:rsidR="002451B0" w:rsidRPr="00443896" w14:paraId="34243206" w14:textId="77777777" w:rsidTr="003E0C77">
        <w:trPr>
          <w:trHeight w:val="300"/>
          <w:jc w:val="center"/>
        </w:trPr>
        <w:tc>
          <w:tcPr>
            <w:tcW w:w="4678" w:type="dxa"/>
            <w:vMerge/>
            <w:noWrap/>
            <w:vAlign w:val="center"/>
            <w:hideMark/>
          </w:tcPr>
          <w:p w14:paraId="55B768FD" w14:textId="77777777" w:rsidR="002451B0" w:rsidRPr="002451B0" w:rsidRDefault="002451B0" w:rsidP="003E0C77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7843A6DF" w14:textId="77777777" w:rsidR="002451B0" w:rsidRPr="002451B0" w:rsidRDefault="002451B0" w:rsidP="003E0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C-1</w:t>
            </w:r>
          </w:p>
        </w:tc>
        <w:tc>
          <w:tcPr>
            <w:tcW w:w="993" w:type="dxa"/>
            <w:noWrap/>
            <w:vAlign w:val="center"/>
            <w:hideMark/>
          </w:tcPr>
          <w:p w14:paraId="5665A79B" w14:textId="77777777" w:rsidR="002451B0" w:rsidRPr="002451B0" w:rsidRDefault="002451B0" w:rsidP="003E0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G1</w:t>
            </w:r>
          </w:p>
        </w:tc>
        <w:tc>
          <w:tcPr>
            <w:tcW w:w="992" w:type="dxa"/>
            <w:noWrap/>
            <w:vAlign w:val="center"/>
            <w:hideMark/>
          </w:tcPr>
          <w:p w14:paraId="14DBC30C" w14:textId="77777777" w:rsidR="002451B0" w:rsidRPr="002451B0" w:rsidRDefault="002451B0" w:rsidP="003E0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C-2</w:t>
            </w:r>
          </w:p>
        </w:tc>
        <w:tc>
          <w:tcPr>
            <w:tcW w:w="992" w:type="dxa"/>
            <w:noWrap/>
            <w:vAlign w:val="center"/>
            <w:hideMark/>
          </w:tcPr>
          <w:p w14:paraId="4DD65FC0" w14:textId="77777777" w:rsidR="002451B0" w:rsidRPr="002451B0" w:rsidRDefault="002451B0" w:rsidP="003E0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G2</w:t>
            </w:r>
          </w:p>
        </w:tc>
      </w:tr>
      <w:tr w:rsidR="002451B0" w:rsidRPr="00443896" w14:paraId="682D72E7" w14:textId="77777777" w:rsidTr="00BE6358">
        <w:trPr>
          <w:trHeight w:val="300"/>
          <w:jc w:val="center"/>
        </w:trPr>
        <w:tc>
          <w:tcPr>
            <w:tcW w:w="4678" w:type="dxa"/>
            <w:noWrap/>
          </w:tcPr>
          <w:p w14:paraId="6B9FF1E2" w14:textId="7A9F370C" w:rsidR="002451B0" w:rsidRPr="009C2280" w:rsidRDefault="002451B0" w:rsidP="002451B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22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Rhodanobacter</w:t>
            </w:r>
          </w:p>
        </w:tc>
        <w:tc>
          <w:tcPr>
            <w:tcW w:w="992" w:type="dxa"/>
            <w:noWrap/>
          </w:tcPr>
          <w:p w14:paraId="720F65E8" w14:textId="490FB1D5" w:rsidR="002451B0" w:rsidRPr="002451B0" w:rsidRDefault="002451B0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993" w:type="dxa"/>
            <w:noWrap/>
          </w:tcPr>
          <w:p w14:paraId="53C56A65" w14:textId="7A26168F" w:rsidR="002451B0" w:rsidRPr="002451B0" w:rsidRDefault="002451B0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992" w:type="dxa"/>
            <w:noWrap/>
          </w:tcPr>
          <w:p w14:paraId="578F7AEF" w14:textId="223C7884" w:rsidR="002451B0" w:rsidRPr="002451B0" w:rsidRDefault="002451B0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17.80</w:t>
            </w:r>
          </w:p>
        </w:tc>
        <w:tc>
          <w:tcPr>
            <w:tcW w:w="992" w:type="dxa"/>
            <w:noWrap/>
          </w:tcPr>
          <w:p w14:paraId="366BFF49" w14:textId="04E83081" w:rsidR="002451B0" w:rsidRPr="002451B0" w:rsidRDefault="002451B0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</w:tr>
      <w:tr w:rsidR="002451B0" w:rsidRPr="00443896" w14:paraId="5275D571" w14:textId="77777777" w:rsidTr="00BE6358">
        <w:trPr>
          <w:trHeight w:val="300"/>
          <w:jc w:val="center"/>
        </w:trPr>
        <w:tc>
          <w:tcPr>
            <w:tcW w:w="4678" w:type="dxa"/>
            <w:noWrap/>
          </w:tcPr>
          <w:p w14:paraId="329DEA86" w14:textId="5A998274" w:rsidR="002451B0" w:rsidRPr="009C2280" w:rsidRDefault="002451B0" w:rsidP="002451B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22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Proteobacteria uncultured</w:t>
            </w:r>
          </w:p>
        </w:tc>
        <w:tc>
          <w:tcPr>
            <w:tcW w:w="992" w:type="dxa"/>
            <w:noWrap/>
          </w:tcPr>
          <w:p w14:paraId="6F3AF204" w14:textId="4E2E81D1" w:rsidR="002451B0" w:rsidRPr="002451B0" w:rsidRDefault="002451B0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993" w:type="dxa"/>
            <w:noWrap/>
          </w:tcPr>
          <w:p w14:paraId="43636D67" w14:textId="69371B6B" w:rsidR="002451B0" w:rsidRPr="002451B0" w:rsidRDefault="002451B0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6.20</w:t>
            </w:r>
          </w:p>
        </w:tc>
        <w:tc>
          <w:tcPr>
            <w:tcW w:w="992" w:type="dxa"/>
            <w:noWrap/>
          </w:tcPr>
          <w:p w14:paraId="5868DC43" w14:textId="0223D8AD" w:rsidR="002451B0" w:rsidRPr="002451B0" w:rsidRDefault="002451B0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2.70</w:t>
            </w:r>
          </w:p>
        </w:tc>
        <w:tc>
          <w:tcPr>
            <w:tcW w:w="992" w:type="dxa"/>
            <w:noWrap/>
          </w:tcPr>
          <w:p w14:paraId="49D6D9FF" w14:textId="343C218A" w:rsidR="002451B0" w:rsidRPr="002451B0" w:rsidRDefault="002451B0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3.50</w:t>
            </w:r>
          </w:p>
        </w:tc>
      </w:tr>
      <w:tr w:rsidR="002451B0" w:rsidRPr="00443896" w14:paraId="10D2F01C" w14:textId="77777777" w:rsidTr="00BE6358">
        <w:trPr>
          <w:trHeight w:val="300"/>
          <w:jc w:val="center"/>
        </w:trPr>
        <w:tc>
          <w:tcPr>
            <w:tcW w:w="4678" w:type="dxa"/>
            <w:noWrap/>
          </w:tcPr>
          <w:p w14:paraId="0D8A26AC" w14:textId="01DF89EC" w:rsidR="002451B0" w:rsidRPr="009C2280" w:rsidRDefault="002451B0" w:rsidP="002451B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22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Planctomycetota uncultured</w:t>
            </w:r>
          </w:p>
        </w:tc>
        <w:tc>
          <w:tcPr>
            <w:tcW w:w="992" w:type="dxa"/>
            <w:noWrap/>
          </w:tcPr>
          <w:p w14:paraId="07FA4711" w14:textId="77BAE498" w:rsidR="002451B0" w:rsidRPr="002451B0" w:rsidRDefault="002451B0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4.60</w:t>
            </w:r>
          </w:p>
        </w:tc>
        <w:tc>
          <w:tcPr>
            <w:tcW w:w="993" w:type="dxa"/>
            <w:noWrap/>
          </w:tcPr>
          <w:p w14:paraId="2784FB98" w14:textId="57E08E76" w:rsidR="002451B0" w:rsidRPr="002451B0" w:rsidRDefault="002451B0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7.80</w:t>
            </w:r>
          </w:p>
        </w:tc>
        <w:tc>
          <w:tcPr>
            <w:tcW w:w="992" w:type="dxa"/>
            <w:noWrap/>
          </w:tcPr>
          <w:p w14:paraId="33B4B456" w14:textId="5CC61D5B" w:rsidR="002451B0" w:rsidRPr="002451B0" w:rsidRDefault="002451B0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992" w:type="dxa"/>
            <w:noWrap/>
          </w:tcPr>
          <w:p w14:paraId="367710F9" w14:textId="376119C1" w:rsidR="002451B0" w:rsidRPr="002451B0" w:rsidRDefault="002451B0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3.70</w:t>
            </w:r>
          </w:p>
        </w:tc>
      </w:tr>
      <w:tr w:rsidR="002451B0" w:rsidRPr="00443896" w14:paraId="724124A9" w14:textId="77777777" w:rsidTr="00BE6358">
        <w:trPr>
          <w:trHeight w:val="300"/>
          <w:jc w:val="center"/>
        </w:trPr>
        <w:tc>
          <w:tcPr>
            <w:tcW w:w="4678" w:type="dxa"/>
            <w:noWrap/>
          </w:tcPr>
          <w:p w14:paraId="075218E0" w14:textId="2325D7F5" w:rsidR="002451B0" w:rsidRPr="009C2280" w:rsidRDefault="002451B0" w:rsidP="002451B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22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Chloroflexi uncultured</w:t>
            </w:r>
          </w:p>
        </w:tc>
        <w:tc>
          <w:tcPr>
            <w:tcW w:w="992" w:type="dxa"/>
            <w:noWrap/>
          </w:tcPr>
          <w:p w14:paraId="7390ED6A" w14:textId="7DDA997B" w:rsidR="002451B0" w:rsidRPr="002451B0" w:rsidRDefault="002451B0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2.50</w:t>
            </w:r>
          </w:p>
        </w:tc>
        <w:tc>
          <w:tcPr>
            <w:tcW w:w="993" w:type="dxa"/>
            <w:noWrap/>
          </w:tcPr>
          <w:p w14:paraId="19F0E383" w14:textId="463F0ED3" w:rsidR="002451B0" w:rsidRPr="002451B0" w:rsidRDefault="002451B0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2.60</w:t>
            </w:r>
          </w:p>
        </w:tc>
        <w:tc>
          <w:tcPr>
            <w:tcW w:w="992" w:type="dxa"/>
            <w:noWrap/>
          </w:tcPr>
          <w:p w14:paraId="4954D090" w14:textId="7C289A54" w:rsidR="002451B0" w:rsidRPr="002451B0" w:rsidRDefault="002451B0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0.60</w:t>
            </w:r>
          </w:p>
        </w:tc>
        <w:tc>
          <w:tcPr>
            <w:tcW w:w="992" w:type="dxa"/>
            <w:noWrap/>
          </w:tcPr>
          <w:p w14:paraId="55D1F216" w14:textId="3CB57503" w:rsidR="002451B0" w:rsidRPr="002451B0" w:rsidRDefault="002451B0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0.80</w:t>
            </w:r>
          </w:p>
        </w:tc>
      </w:tr>
      <w:tr w:rsidR="002451B0" w:rsidRPr="00443896" w14:paraId="4F3C65FD" w14:textId="77777777" w:rsidTr="00BE6358">
        <w:trPr>
          <w:trHeight w:val="300"/>
          <w:jc w:val="center"/>
        </w:trPr>
        <w:tc>
          <w:tcPr>
            <w:tcW w:w="4678" w:type="dxa"/>
            <w:noWrap/>
          </w:tcPr>
          <w:p w14:paraId="48284C19" w14:textId="1856CE88" w:rsidR="002451B0" w:rsidRPr="009C2280" w:rsidRDefault="002451B0" w:rsidP="002451B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22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Bacteroidota uncultured</w:t>
            </w:r>
          </w:p>
        </w:tc>
        <w:tc>
          <w:tcPr>
            <w:tcW w:w="992" w:type="dxa"/>
            <w:noWrap/>
          </w:tcPr>
          <w:p w14:paraId="4CFC39B7" w14:textId="553DF419" w:rsidR="002451B0" w:rsidRPr="002451B0" w:rsidRDefault="002451B0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2.60</w:t>
            </w:r>
          </w:p>
        </w:tc>
        <w:tc>
          <w:tcPr>
            <w:tcW w:w="993" w:type="dxa"/>
            <w:noWrap/>
          </w:tcPr>
          <w:p w14:paraId="033F0B22" w14:textId="44CA41DE" w:rsidR="002451B0" w:rsidRPr="002451B0" w:rsidRDefault="002451B0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1.40</w:t>
            </w:r>
          </w:p>
        </w:tc>
        <w:tc>
          <w:tcPr>
            <w:tcW w:w="992" w:type="dxa"/>
            <w:noWrap/>
          </w:tcPr>
          <w:p w14:paraId="249ACF2D" w14:textId="1E4DB2E0" w:rsidR="002451B0" w:rsidRPr="002451B0" w:rsidRDefault="002451B0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992" w:type="dxa"/>
            <w:noWrap/>
          </w:tcPr>
          <w:p w14:paraId="620AB130" w14:textId="25D3EAF5" w:rsidR="002451B0" w:rsidRPr="002451B0" w:rsidRDefault="002451B0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</w:tr>
      <w:tr w:rsidR="002451B0" w:rsidRPr="00443896" w14:paraId="5D2F732F" w14:textId="77777777" w:rsidTr="00BE6358">
        <w:trPr>
          <w:trHeight w:val="300"/>
          <w:jc w:val="center"/>
        </w:trPr>
        <w:tc>
          <w:tcPr>
            <w:tcW w:w="4678" w:type="dxa"/>
            <w:noWrap/>
          </w:tcPr>
          <w:p w14:paraId="5B2175CC" w14:textId="4DE97997" w:rsidR="002451B0" w:rsidRPr="009C2280" w:rsidRDefault="002451B0" w:rsidP="002451B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22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Pirellula</w:t>
            </w:r>
          </w:p>
        </w:tc>
        <w:tc>
          <w:tcPr>
            <w:tcW w:w="992" w:type="dxa"/>
            <w:noWrap/>
          </w:tcPr>
          <w:p w14:paraId="2DB0F99D" w14:textId="10EA85BA" w:rsidR="002451B0" w:rsidRPr="002451B0" w:rsidRDefault="002451B0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993" w:type="dxa"/>
            <w:noWrap/>
          </w:tcPr>
          <w:p w14:paraId="7964C217" w14:textId="1018EB51" w:rsidR="002451B0" w:rsidRPr="002451B0" w:rsidRDefault="002451B0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2.00</w:t>
            </w:r>
          </w:p>
        </w:tc>
        <w:tc>
          <w:tcPr>
            <w:tcW w:w="992" w:type="dxa"/>
            <w:noWrap/>
          </w:tcPr>
          <w:p w14:paraId="2976E631" w14:textId="2708457D" w:rsidR="002451B0" w:rsidRPr="002451B0" w:rsidRDefault="002451B0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0.90</w:t>
            </w:r>
          </w:p>
        </w:tc>
        <w:tc>
          <w:tcPr>
            <w:tcW w:w="992" w:type="dxa"/>
            <w:noWrap/>
          </w:tcPr>
          <w:p w14:paraId="5169A6C3" w14:textId="035E95B2" w:rsidR="002451B0" w:rsidRPr="002451B0" w:rsidRDefault="002451B0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1.60</w:t>
            </w:r>
          </w:p>
        </w:tc>
      </w:tr>
      <w:tr w:rsidR="002451B0" w:rsidRPr="00443896" w14:paraId="1C3BAA66" w14:textId="77777777" w:rsidTr="00BE6358">
        <w:trPr>
          <w:trHeight w:val="300"/>
          <w:jc w:val="center"/>
        </w:trPr>
        <w:tc>
          <w:tcPr>
            <w:tcW w:w="4678" w:type="dxa"/>
            <w:noWrap/>
          </w:tcPr>
          <w:p w14:paraId="0062C4F2" w14:textId="5EA17380" w:rsidR="002451B0" w:rsidRPr="009C2280" w:rsidRDefault="002451B0" w:rsidP="002451B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22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SC-I-84</w:t>
            </w:r>
          </w:p>
        </w:tc>
        <w:tc>
          <w:tcPr>
            <w:tcW w:w="992" w:type="dxa"/>
            <w:noWrap/>
          </w:tcPr>
          <w:p w14:paraId="682A167C" w14:textId="72D8EB49" w:rsidR="002451B0" w:rsidRPr="002451B0" w:rsidRDefault="002451B0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3.90</w:t>
            </w:r>
          </w:p>
        </w:tc>
        <w:tc>
          <w:tcPr>
            <w:tcW w:w="993" w:type="dxa"/>
            <w:noWrap/>
          </w:tcPr>
          <w:p w14:paraId="31AD7116" w14:textId="06C73E0B" w:rsidR="002451B0" w:rsidRPr="002451B0" w:rsidRDefault="002451B0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992" w:type="dxa"/>
            <w:noWrap/>
          </w:tcPr>
          <w:p w14:paraId="65D81947" w14:textId="24A3DC7A" w:rsidR="002451B0" w:rsidRPr="002451B0" w:rsidRDefault="002451B0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992" w:type="dxa"/>
            <w:noWrap/>
          </w:tcPr>
          <w:p w14:paraId="2E4EB327" w14:textId="3D4DFBCD" w:rsidR="002451B0" w:rsidRPr="002451B0" w:rsidRDefault="002451B0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0.60</w:t>
            </w:r>
          </w:p>
        </w:tc>
      </w:tr>
      <w:tr w:rsidR="002451B0" w:rsidRPr="00443896" w14:paraId="69355B65" w14:textId="77777777" w:rsidTr="00BE6358">
        <w:trPr>
          <w:trHeight w:val="300"/>
          <w:jc w:val="center"/>
        </w:trPr>
        <w:tc>
          <w:tcPr>
            <w:tcW w:w="4678" w:type="dxa"/>
            <w:noWrap/>
          </w:tcPr>
          <w:p w14:paraId="3804CC9E" w14:textId="73C1CC40" w:rsidR="002451B0" w:rsidRPr="009C2280" w:rsidRDefault="002451B0" w:rsidP="002451B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22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S-70</w:t>
            </w:r>
          </w:p>
        </w:tc>
        <w:tc>
          <w:tcPr>
            <w:tcW w:w="992" w:type="dxa"/>
            <w:noWrap/>
          </w:tcPr>
          <w:p w14:paraId="2B2AA0C4" w14:textId="6CC598DA" w:rsidR="002451B0" w:rsidRPr="002451B0" w:rsidRDefault="002451B0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0.60</w:t>
            </w:r>
          </w:p>
        </w:tc>
        <w:tc>
          <w:tcPr>
            <w:tcW w:w="993" w:type="dxa"/>
            <w:noWrap/>
          </w:tcPr>
          <w:p w14:paraId="1D66511A" w14:textId="7385C8B8" w:rsidR="002451B0" w:rsidRPr="002451B0" w:rsidRDefault="002451B0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3.70</w:t>
            </w:r>
          </w:p>
        </w:tc>
        <w:tc>
          <w:tcPr>
            <w:tcW w:w="992" w:type="dxa"/>
            <w:noWrap/>
          </w:tcPr>
          <w:p w14:paraId="79421A60" w14:textId="6E723FD7" w:rsidR="002451B0" w:rsidRPr="002451B0" w:rsidRDefault="002451B0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992" w:type="dxa"/>
            <w:noWrap/>
          </w:tcPr>
          <w:p w14:paraId="77FABD19" w14:textId="300804D5" w:rsidR="002451B0" w:rsidRPr="002451B0" w:rsidRDefault="002451B0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0.30</w:t>
            </w:r>
          </w:p>
        </w:tc>
      </w:tr>
      <w:tr w:rsidR="002451B0" w:rsidRPr="00443896" w14:paraId="4A9A2803" w14:textId="77777777" w:rsidTr="00BE6358">
        <w:trPr>
          <w:trHeight w:val="300"/>
          <w:jc w:val="center"/>
        </w:trPr>
        <w:tc>
          <w:tcPr>
            <w:tcW w:w="4678" w:type="dxa"/>
            <w:noWrap/>
          </w:tcPr>
          <w:p w14:paraId="3F002083" w14:textId="3EAE1E3F" w:rsidR="002451B0" w:rsidRPr="009C2280" w:rsidRDefault="002451B0" w:rsidP="002451B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22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Rubelimicrobium</w:t>
            </w:r>
          </w:p>
        </w:tc>
        <w:tc>
          <w:tcPr>
            <w:tcW w:w="992" w:type="dxa"/>
            <w:noWrap/>
          </w:tcPr>
          <w:p w14:paraId="02EC0DDF" w14:textId="38CB1993" w:rsidR="002451B0" w:rsidRPr="002451B0" w:rsidRDefault="002451B0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993" w:type="dxa"/>
            <w:noWrap/>
          </w:tcPr>
          <w:p w14:paraId="34DCD40B" w14:textId="62A0E934" w:rsidR="002451B0" w:rsidRPr="002451B0" w:rsidRDefault="002451B0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1.60</w:t>
            </w:r>
          </w:p>
        </w:tc>
        <w:tc>
          <w:tcPr>
            <w:tcW w:w="992" w:type="dxa"/>
            <w:noWrap/>
          </w:tcPr>
          <w:p w14:paraId="16BF6E09" w14:textId="521F50B2" w:rsidR="002451B0" w:rsidRPr="002451B0" w:rsidRDefault="002451B0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0.80</w:t>
            </w:r>
          </w:p>
        </w:tc>
        <w:tc>
          <w:tcPr>
            <w:tcW w:w="992" w:type="dxa"/>
            <w:noWrap/>
          </w:tcPr>
          <w:p w14:paraId="48ED170D" w14:textId="1667B095" w:rsidR="002451B0" w:rsidRPr="002451B0" w:rsidRDefault="002451B0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</w:p>
        </w:tc>
      </w:tr>
      <w:tr w:rsidR="002451B0" w:rsidRPr="00443896" w14:paraId="6552663C" w14:textId="77777777" w:rsidTr="00BE6358">
        <w:trPr>
          <w:trHeight w:val="300"/>
          <w:jc w:val="center"/>
        </w:trPr>
        <w:tc>
          <w:tcPr>
            <w:tcW w:w="4678" w:type="dxa"/>
            <w:noWrap/>
          </w:tcPr>
          <w:p w14:paraId="16FDD036" w14:textId="22EDF788" w:rsidR="002451B0" w:rsidRPr="009C2280" w:rsidRDefault="002451B0" w:rsidP="002451B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22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SM1A02</w:t>
            </w:r>
          </w:p>
        </w:tc>
        <w:tc>
          <w:tcPr>
            <w:tcW w:w="992" w:type="dxa"/>
            <w:noWrap/>
          </w:tcPr>
          <w:p w14:paraId="22296848" w14:textId="1E3DE71D" w:rsidR="002451B0" w:rsidRPr="002451B0" w:rsidRDefault="002451B0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2.90</w:t>
            </w:r>
          </w:p>
        </w:tc>
        <w:tc>
          <w:tcPr>
            <w:tcW w:w="993" w:type="dxa"/>
            <w:noWrap/>
          </w:tcPr>
          <w:p w14:paraId="299262A2" w14:textId="47D7FAAF" w:rsidR="002451B0" w:rsidRPr="002451B0" w:rsidRDefault="002451B0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992" w:type="dxa"/>
            <w:noWrap/>
          </w:tcPr>
          <w:p w14:paraId="6FDE9779" w14:textId="43B8D96D" w:rsidR="002451B0" w:rsidRPr="002451B0" w:rsidRDefault="002451B0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0.50</w:t>
            </w:r>
          </w:p>
        </w:tc>
        <w:tc>
          <w:tcPr>
            <w:tcW w:w="992" w:type="dxa"/>
            <w:noWrap/>
          </w:tcPr>
          <w:p w14:paraId="4965E6C1" w14:textId="2579F9E0" w:rsidR="002451B0" w:rsidRPr="002451B0" w:rsidRDefault="002451B0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0.90</w:t>
            </w:r>
          </w:p>
        </w:tc>
      </w:tr>
      <w:tr w:rsidR="002451B0" w:rsidRPr="00443896" w14:paraId="529EA0C3" w14:textId="77777777" w:rsidTr="00BE6358">
        <w:trPr>
          <w:trHeight w:val="300"/>
          <w:jc w:val="center"/>
        </w:trPr>
        <w:tc>
          <w:tcPr>
            <w:tcW w:w="4678" w:type="dxa"/>
            <w:noWrap/>
          </w:tcPr>
          <w:p w14:paraId="2528E9C2" w14:textId="5373C098" w:rsidR="002451B0" w:rsidRPr="009C2280" w:rsidRDefault="002451B0" w:rsidP="002451B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22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SAR324_clade(Marine_group_B);SAR324_clade(Marine_group_B)</w:t>
            </w:r>
          </w:p>
        </w:tc>
        <w:tc>
          <w:tcPr>
            <w:tcW w:w="992" w:type="dxa"/>
            <w:noWrap/>
          </w:tcPr>
          <w:p w14:paraId="2D9C88C6" w14:textId="1AB0663B" w:rsidR="002451B0" w:rsidRPr="002451B0" w:rsidRDefault="002451B0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993" w:type="dxa"/>
            <w:noWrap/>
          </w:tcPr>
          <w:p w14:paraId="6937F0D7" w14:textId="7C4EA532" w:rsidR="002451B0" w:rsidRPr="002451B0" w:rsidRDefault="002451B0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1.90</w:t>
            </w:r>
          </w:p>
        </w:tc>
        <w:tc>
          <w:tcPr>
            <w:tcW w:w="992" w:type="dxa"/>
            <w:noWrap/>
          </w:tcPr>
          <w:p w14:paraId="221F4AF0" w14:textId="70245F1B" w:rsidR="002451B0" w:rsidRPr="002451B0" w:rsidRDefault="002451B0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0.40</w:t>
            </w:r>
          </w:p>
        </w:tc>
        <w:tc>
          <w:tcPr>
            <w:tcW w:w="992" w:type="dxa"/>
            <w:noWrap/>
          </w:tcPr>
          <w:p w14:paraId="258AA312" w14:textId="3E617709" w:rsidR="002451B0" w:rsidRPr="002451B0" w:rsidRDefault="002451B0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0.80</w:t>
            </w:r>
          </w:p>
        </w:tc>
      </w:tr>
      <w:tr w:rsidR="002451B0" w:rsidRPr="00443896" w14:paraId="6A05255B" w14:textId="77777777" w:rsidTr="00BE6358">
        <w:trPr>
          <w:trHeight w:val="300"/>
          <w:jc w:val="center"/>
        </w:trPr>
        <w:tc>
          <w:tcPr>
            <w:tcW w:w="4678" w:type="dxa"/>
            <w:noWrap/>
          </w:tcPr>
          <w:p w14:paraId="2A8A2DA9" w14:textId="3C206139" w:rsidR="002451B0" w:rsidRPr="009C2280" w:rsidRDefault="002451B0" w:rsidP="002451B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22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Bryobacter</w:t>
            </w:r>
          </w:p>
        </w:tc>
        <w:tc>
          <w:tcPr>
            <w:tcW w:w="992" w:type="dxa"/>
            <w:noWrap/>
          </w:tcPr>
          <w:p w14:paraId="1206778D" w14:textId="413E9017" w:rsidR="002451B0" w:rsidRPr="002451B0" w:rsidRDefault="002451B0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993" w:type="dxa"/>
            <w:noWrap/>
          </w:tcPr>
          <w:p w14:paraId="1D2516D2" w14:textId="182A87AB" w:rsidR="002451B0" w:rsidRPr="002451B0" w:rsidRDefault="002451B0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992" w:type="dxa"/>
            <w:noWrap/>
          </w:tcPr>
          <w:p w14:paraId="32E92B6A" w14:textId="32A35F46" w:rsidR="002451B0" w:rsidRPr="002451B0" w:rsidRDefault="002451B0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0.70</w:t>
            </w:r>
          </w:p>
        </w:tc>
        <w:tc>
          <w:tcPr>
            <w:tcW w:w="992" w:type="dxa"/>
            <w:noWrap/>
          </w:tcPr>
          <w:p w14:paraId="36335308" w14:textId="408AC417" w:rsidR="002451B0" w:rsidRPr="002451B0" w:rsidRDefault="002451B0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1.60</w:t>
            </w:r>
          </w:p>
        </w:tc>
      </w:tr>
      <w:tr w:rsidR="002451B0" w:rsidRPr="00443896" w14:paraId="070B283F" w14:textId="77777777" w:rsidTr="00BE6358">
        <w:trPr>
          <w:trHeight w:val="300"/>
          <w:jc w:val="center"/>
        </w:trPr>
        <w:tc>
          <w:tcPr>
            <w:tcW w:w="4678" w:type="dxa"/>
            <w:noWrap/>
          </w:tcPr>
          <w:p w14:paraId="627710E3" w14:textId="26918105" w:rsidR="002451B0" w:rsidRPr="009C2280" w:rsidRDefault="002451B0" w:rsidP="002451B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22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OM190</w:t>
            </w:r>
          </w:p>
        </w:tc>
        <w:tc>
          <w:tcPr>
            <w:tcW w:w="992" w:type="dxa"/>
            <w:noWrap/>
          </w:tcPr>
          <w:p w14:paraId="0CCFC5D6" w14:textId="370F6E6A" w:rsidR="002451B0" w:rsidRPr="002451B0" w:rsidRDefault="002451B0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1.40</w:t>
            </w:r>
          </w:p>
        </w:tc>
        <w:tc>
          <w:tcPr>
            <w:tcW w:w="993" w:type="dxa"/>
            <w:noWrap/>
          </w:tcPr>
          <w:p w14:paraId="19E54F67" w14:textId="660BAAED" w:rsidR="002451B0" w:rsidRPr="002451B0" w:rsidRDefault="002451B0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1.40</w:t>
            </w:r>
          </w:p>
        </w:tc>
        <w:tc>
          <w:tcPr>
            <w:tcW w:w="992" w:type="dxa"/>
            <w:noWrap/>
          </w:tcPr>
          <w:p w14:paraId="0D23DFCA" w14:textId="68A93ECE" w:rsidR="002451B0" w:rsidRPr="002451B0" w:rsidRDefault="002451B0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992" w:type="dxa"/>
            <w:noWrap/>
          </w:tcPr>
          <w:p w14:paraId="344CF2CB" w14:textId="3FDB5694" w:rsidR="002451B0" w:rsidRPr="002451B0" w:rsidRDefault="002451B0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0.70</w:t>
            </w:r>
          </w:p>
        </w:tc>
      </w:tr>
      <w:tr w:rsidR="002451B0" w:rsidRPr="00443896" w14:paraId="1590FEC3" w14:textId="77777777" w:rsidTr="00BE6358">
        <w:trPr>
          <w:trHeight w:val="300"/>
          <w:jc w:val="center"/>
        </w:trPr>
        <w:tc>
          <w:tcPr>
            <w:tcW w:w="4678" w:type="dxa"/>
            <w:noWrap/>
          </w:tcPr>
          <w:p w14:paraId="5213ABD6" w14:textId="5C953B43" w:rsidR="002451B0" w:rsidRPr="009C2280" w:rsidRDefault="002451B0" w:rsidP="002451B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22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Pir4_lineage</w:t>
            </w:r>
          </w:p>
        </w:tc>
        <w:tc>
          <w:tcPr>
            <w:tcW w:w="992" w:type="dxa"/>
            <w:noWrap/>
          </w:tcPr>
          <w:p w14:paraId="57B41E5C" w14:textId="640F6ED3" w:rsidR="002451B0" w:rsidRPr="002451B0" w:rsidRDefault="002451B0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1.40</w:t>
            </w:r>
          </w:p>
        </w:tc>
        <w:tc>
          <w:tcPr>
            <w:tcW w:w="993" w:type="dxa"/>
            <w:noWrap/>
          </w:tcPr>
          <w:p w14:paraId="33FDA5A9" w14:textId="3F1B8DA9" w:rsidR="002451B0" w:rsidRPr="002451B0" w:rsidRDefault="002451B0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992" w:type="dxa"/>
            <w:noWrap/>
          </w:tcPr>
          <w:p w14:paraId="24C91000" w14:textId="1F1673A6" w:rsidR="002451B0" w:rsidRPr="002451B0" w:rsidRDefault="002451B0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0.80</w:t>
            </w:r>
          </w:p>
        </w:tc>
        <w:tc>
          <w:tcPr>
            <w:tcW w:w="992" w:type="dxa"/>
            <w:noWrap/>
          </w:tcPr>
          <w:p w14:paraId="50778E0A" w14:textId="3B5F6652" w:rsidR="002451B0" w:rsidRPr="002451B0" w:rsidRDefault="002451B0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0.70</w:t>
            </w:r>
          </w:p>
        </w:tc>
      </w:tr>
      <w:tr w:rsidR="002451B0" w:rsidRPr="00443896" w14:paraId="773F2AC5" w14:textId="77777777" w:rsidTr="00BE6358">
        <w:trPr>
          <w:trHeight w:val="300"/>
          <w:jc w:val="center"/>
        </w:trPr>
        <w:tc>
          <w:tcPr>
            <w:tcW w:w="4678" w:type="dxa"/>
            <w:noWrap/>
          </w:tcPr>
          <w:p w14:paraId="768A2C3E" w14:textId="55E52869" w:rsidR="002451B0" w:rsidRPr="009C2280" w:rsidRDefault="002451B0" w:rsidP="002451B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22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Gemmatimonadota uncultured</w:t>
            </w:r>
          </w:p>
        </w:tc>
        <w:tc>
          <w:tcPr>
            <w:tcW w:w="992" w:type="dxa"/>
            <w:noWrap/>
          </w:tcPr>
          <w:p w14:paraId="2DD04993" w14:textId="534C2F11" w:rsidR="002451B0" w:rsidRPr="002451B0" w:rsidRDefault="002451B0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993" w:type="dxa"/>
            <w:noWrap/>
          </w:tcPr>
          <w:p w14:paraId="2AA35A68" w14:textId="2CB680BC" w:rsidR="002451B0" w:rsidRPr="002451B0" w:rsidRDefault="002451B0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1.70</w:t>
            </w:r>
          </w:p>
        </w:tc>
        <w:tc>
          <w:tcPr>
            <w:tcW w:w="992" w:type="dxa"/>
            <w:noWrap/>
          </w:tcPr>
          <w:p w14:paraId="57CFFEA1" w14:textId="707572CD" w:rsidR="002451B0" w:rsidRPr="002451B0" w:rsidRDefault="002451B0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992" w:type="dxa"/>
            <w:noWrap/>
          </w:tcPr>
          <w:p w14:paraId="61683ED4" w14:textId="64C21FC0" w:rsidR="002451B0" w:rsidRPr="002451B0" w:rsidRDefault="002451B0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0.80</w:t>
            </w:r>
          </w:p>
        </w:tc>
      </w:tr>
      <w:tr w:rsidR="002451B0" w:rsidRPr="00443896" w14:paraId="4ABEB55A" w14:textId="77777777" w:rsidTr="00BE6358">
        <w:trPr>
          <w:trHeight w:val="300"/>
          <w:jc w:val="center"/>
        </w:trPr>
        <w:tc>
          <w:tcPr>
            <w:tcW w:w="4678" w:type="dxa"/>
            <w:noWrap/>
          </w:tcPr>
          <w:p w14:paraId="4D58CD03" w14:textId="0648FD91" w:rsidR="002451B0" w:rsidRPr="009C2280" w:rsidRDefault="002451B0" w:rsidP="002451B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22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CCM11a</w:t>
            </w:r>
          </w:p>
        </w:tc>
        <w:tc>
          <w:tcPr>
            <w:tcW w:w="992" w:type="dxa"/>
            <w:noWrap/>
          </w:tcPr>
          <w:p w14:paraId="62BDD942" w14:textId="39345DF9" w:rsidR="002451B0" w:rsidRPr="002451B0" w:rsidRDefault="002451B0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0.80</w:t>
            </w:r>
          </w:p>
        </w:tc>
        <w:tc>
          <w:tcPr>
            <w:tcW w:w="993" w:type="dxa"/>
            <w:noWrap/>
          </w:tcPr>
          <w:p w14:paraId="2844ABC5" w14:textId="2905D913" w:rsidR="002451B0" w:rsidRPr="002451B0" w:rsidRDefault="002451B0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2.40</w:t>
            </w:r>
          </w:p>
        </w:tc>
        <w:tc>
          <w:tcPr>
            <w:tcW w:w="992" w:type="dxa"/>
            <w:noWrap/>
          </w:tcPr>
          <w:p w14:paraId="6D7E6288" w14:textId="6065698B" w:rsidR="002451B0" w:rsidRPr="002451B0" w:rsidRDefault="002451B0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992" w:type="dxa"/>
            <w:noWrap/>
          </w:tcPr>
          <w:p w14:paraId="2496DD90" w14:textId="2D8EE9D1" w:rsidR="002451B0" w:rsidRPr="002451B0" w:rsidRDefault="002451B0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0.20</w:t>
            </w:r>
          </w:p>
        </w:tc>
      </w:tr>
      <w:tr w:rsidR="002451B0" w:rsidRPr="00443896" w14:paraId="1E939759" w14:textId="77777777" w:rsidTr="004425DC">
        <w:trPr>
          <w:trHeight w:val="216"/>
          <w:jc w:val="center"/>
        </w:trPr>
        <w:tc>
          <w:tcPr>
            <w:tcW w:w="4678" w:type="dxa"/>
          </w:tcPr>
          <w:p w14:paraId="114027F2" w14:textId="5EACB51D" w:rsidR="002451B0" w:rsidRPr="009C2280" w:rsidRDefault="002451B0" w:rsidP="002451B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22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Thauera</w:t>
            </w:r>
          </w:p>
        </w:tc>
        <w:tc>
          <w:tcPr>
            <w:tcW w:w="992" w:type="dxa"/>
            <w:noWrap/>
          </w:tcPr>
          <w:p w14:paraId="6549381E" w14:textId="22AD1099" w:rsidR="002451B0" w:rsidRPr="002451B0" w:rsidRDefault="002451B0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0.50</w:t>
            </w:r>
          </w:p>
        </w:tc>
        <w:tc>
          <w:tcPr>
            <w:tcW w:w="993" w:type="dxa"/>
            <w:noWrap/>
          </w:tcPr>
          <w:p w14:paraId="44FAC27F" w14:textId="6462891C" w:rsidR="002451B0" w:rsidRPr="002451B0" w:rsidRDefault="002451B0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1.80</w:t>
            </w:r>
          </w:p>
        </w:tc>
        <w:tc>
          <w:tcPr>
            <w:tcW w:w="992" w:type="dxa"/>
            <w:noWrap/>
          </w:tcPr>
          <w:p w14:paraId="630455AE" w14:textId="3332D49C" w:rsidR="002451B0" w:rsidRPr="002451B0" w:rsidRDefault="002451B0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992" w:type="dxa"/>
            <w:noWrap/>
          </w:tcPr>
          <w:p w14:paraId="3857E25B" w14:textId="40132B8E" w:rsidR="002451B0" w:rsidRPr="002451B0" w:rsidRDefault="002451B0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</w:p>
        </w:tc>
      </w:tr>
      <w:tr w:rsidR="002451B0" w:rsidRPr="00443896" w14:paraId="7F61D948" w14:textId="77777777" w:rsidTr="00BE6358">
        <w:trPr>
          <w:trHeight w:val="300"/>
          <w:jc w:val="center"/>
        </w:trPr>
        <w:tc>
          <w:tcPr>
            <w:tcW w:w="4678" w:type="dxa"/>
            <w:noWrap/>
          </w:tcPr>
          <w:p w14:paraId="1F220674" w14:textId="3A7AB9FB" w:rsidR="002451B0" w:rsidRPr="009C2280" w:rsidRDefault="002451B0" w:rsidP="002451B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22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Desulfobacterota uncultured</w:t>
            </w:r>
          </w:p>
        </w:tc>
        <w:tc>
          <w:tcPr>
            <w:tcW w:w="992" w:type="dxa"/>
            <w:noWrap/>
          </w:tcPr>
          <w:p w14:paraId="775E50CD" w14:textId="113DB265" w:rsidR="002451B0" w:rsidRPr="002451B0" w:rsidRDefault="002451B0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0.90</w:t>
            </w:r>
          </w:p>
        </w:tc>
        <w:tc>
          <w:tcPr>
            <w:tcW w:w="993" w:type="dxa"/>
            <w:noWrap/>
          </w:tcPr>
          <w:p w14:paraId="784EBF4E" w14:textId="06F188DD" w:rsidR="002451B0" w:rsidRPr="002451B0" w:rsidRDefault="002451B0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992" w:type="dxa"/>
            <w:noWrap/>
          </w:tcPr>
          <w:p w14:paraId="000E16D7" w14:textId="7B1C344A" w:rsidR="002451B0" w:rsidRPr="002451B0" w:rsidRDefault="002451B0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992" w:type="dxa"/>
            <w:noWrap/>
          </w:tcPr>
          <w:p w14:paraId="378EE131" w14:textId="040EE8F5" w:rsidR="002451B0" w:rsidRPr="002451B0" w:rsidRDefault="002451B0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</w:tr>
      <w:tr w:rsidR="002451B0" w:rsidRPr="00443896" w14:paraId="52B9F287" w14:textId="77777777" w:rsidTr="00BE6358">
        <w:trPr>
          <w:trHeight w:val="300"/>
          <w:jc w:val="center"/>
        </w:trPr>
        <w:tc>
          <w:tcPr>
            <w:tcW w:w="4678" w:type="dxa"/>
            <w:noWrap/>
          </w:tcPr>
          <w:p w14:paraId="67D9ADBE" w14:textId="4B0BAC09" w:rsidR="002451B0" w:rsidRPr="009C2280" w:rsidRDefault="002451B0" w:rsidP="002451B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22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Paracoccus</w:t>
            </w:r>
          </w:p>
        </w:tc>
        <w:tc>
          <w:tcPr>
            <w:tcW w:w="992" w:type="dxa"/>
            <w:noWrap/>
          </w:tcPr>
          <w:p w14:paraId="24EB4557" w14:textId="19D3B57B" w:rsidR="002451B0" w:rsidRPr="002451B0" w:rsidRDefault="002451B0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0.80</w:t>
            </w:r>
          </w:p>
        </w:tc>
        <w:tc>
          <w:tcPr>
            <w:tcW w:w="993" w:type="dxa"/>
            <w:noWrap/>
          </w:tcPr>
          <w:p w14:paraId="70CFE2FC" w14:textId="69E5EBD9" w:rsidR="002451B0" w:rsidRPr="002451B0" w:rsidRDefault="002451B0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0.50</w:t>
            </w:r>
          </w:p>
        </w:tc>
        <w:tc>
          <w:tcPr>
            <w:tcW w:w="992" w:type="dxa"/>
            <w:noWrap/>
          </w:tcPr>
          <w:p w14:paraId="7243C937" w14:textId="3495DE91" w:rsidR="002451B0" w:rsidRPr="002451B0" w:rsidRDefault="002451B0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0.70</w:t>
            </w:r>
          </w:p>
        </w:tc>
        <w:tc>
          <w:tcPr>
            <w:tcW w:w="992" w:type="dxa"/>
            <w:noWrap/>
          </w:tcPr>
          <w:p w14:paraId="2D8B43EF" w14:textId="74882861" w:rsidR="002451B0" w:rsidRPr="002451B0" w:rsidRDefault="002451B0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</w:tr>
      <w:tr w:rsidR="002451B0" w:rsidRPr="00443896" w14:paraId="1849C9A7" w14:textId="77777777" w:rsidTr="00BE6358">
        <w:trPr>
          <w:trHeight w:val="300"/>
          <w:jc w:val="center"/>
        </w:trPr>
        <w:tc>
          <w:tcPr>
            <w:tcW w:w="4678" w:type="dxa"/>
            <w:noWrap/>
          </w:tcPr>
          <w:p w14:paraId="429A028E" w14:textId="26820AEC" w:rsidR="002451B0" w:rsidRPr="009C2280" w:rsidRDefault="002451B0" w:rsidP="002451B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22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OLB14</w:t>
            </w:r>
          </w:p>
        </w:tc>
        <w:tc>
          <w:tcPr>
            <w:tcW w:w="992" w:type="dxa"/>
            <w:noWrap/>
          </w:tcPr>
          <w:p w14:paraId="2960CF70" w14:textId="65E9D8F9" w:rsidR="002451B0" w:rsidRPr="002451B0" w:rsidRDefault="002451B0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1.60</w:t>
            </w:r>
          </w:p>
        </w:tc>
        <w:tc>
          <w:tcPr>
            <w:tcW w:w="993" w:type="dxa"/>
            <w:noWrap/>
          </w:tcPr>
          <w:p w14:paraId="0202CAF7" w14:textId="5735AF1C" w:rsidR="002451B0" w:rsidRPr="002451B0" w:rsidRDefault="002451B0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992" w:type="dxa"/>
            <w:noWrap/>
          </w:tcPr>
          <w:p w14:paraId="40311FF3" w14:textId="418B992B" w:rsidR="002451B0" w:rsidRPr="002451B0" w:rsidRDefault="002451B0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992" w:type="dxa"/>
            <w:noWrap/>
          </w:tcPr>
          <w:p w14:paraId="37A38C4A" w14:textId="237FD1DA" w:rsidR="002451B0" w:rsidRPr="002451B0" w:rsidRDefault="002451B0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0.70</w:t>
            </w:r>
          </w:p>
        </w:tc>
      </w:tr>
      <w:tr w:rsidR="002451B0" w:rsidRPr="00443896" w14:paraId="13288FFB" w14:textId="77777777" w:rsidTr="00BE6358">
        <w:trPr>
          <w:trHeight w:val="300"/>
          <w:jc w:val="center"/>
        </w:trPr>
        <w:tc>
          <w:tcPr>
            <w:tcW w:w="4678" w:type="dxa"/>
            <w:noWrap/>
          </w:tcPr>
          <w:p w14:paraId="61C9CC2E" w14:textId="79A259C1" w:rsidR="002451B0" w:rsidRPr="009C2280" w:rsidRDefault="002451B0" w:rsidP="002451B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22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Dokdonella</w:t>
            </w:r>
          </w:p>
        </w:tc>
        <w:tc>
          <w:tcPr>
            <w:tcW w:w="992" w:type="dxa"/>
            <w:noWrap/>
          </w:tcPr>
          <w:p w14:paraId="15AAE99D" w14:textId="645A3ED7" w:rsidR="002451B0" w:rsidRPr="002451B0" w:rsidRDefault="002451B0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0.20</w:t>
            </w:r>
          </w:p>
        </w:tc>
        <w:tc>
          <w:tcPr>
            <w:tcW w:w="993" w:type="dxa"/>
            <w:noWrap/>
          </w:tcPr>
          <w:p w14:paraId="58D0EAE6" w14:textId="7529B683" w:rsidR="002451B0" w:rsidRPr="002451B0" w:rsidRDefault="002451B0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0.80</w:t>
            </w:r>
          </w:p>
        </w:tc>
        <w:tc>
          <w:tcPr>
            <w:tcW w:w="992" w:type="dxa"/>
            <w:noWrap/>
          </w:tcPr>
          <w:p w14:paraId="61D0629A" w14:textId="5C4BBBD2" w:rsidR="002451B0" w:rsidRPr="002451B0" w:rsidRDefault="002451B0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0.80</w:t>
            </w:r>
          </w:p>
        </w:tc>
        <w:tc>
          <w:tcPr>
            <w:tcW w:w="992" w:type="dxa"/>
            <w:noWrap/>
          </w:tcPr>
          <w:p w14:paraId="1263A11D" w14:textId="6071476C" w:rsidR="002451B0" w:rsidRPr="002451B0" w:rsidRDefault="002451B0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0.90</w:t>
            </w:r>
          </w:p>
        </w:tc>
      </w:tr>
      <w:tr w:rsidR="002451B0" w:rsidRPr="00443896" w14:paraId="4333A7E7" w14:textId="77777777" w:rsidTr="00BE6358">
        <w:trPr>
          <w:trHeight w:val="300"/>
          <w:jc w:val="center"/>
        </w:trPr>
        <w:tc>
          <w:tcPr>
            <w:tcW w:w="4678" w:type="dxa"/>
            <w:noWrap/>
          </w:tcPr>
          <w:p w14:paraId="16285DBD" w14:textId="74CDD5CB" w:rsidR="002451B0" w:rsidRPr="009C2280" w:rsidRDefault="002451B0" w:rsidP="002451B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22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Thermomonas</w:t>
            </w:r>
          </w:p>
        </w:tc>
        <w:tc>
          <w:tcPr>
            <w:tcW w:w="992" w:type="dxa"/>
            <w:noWrap/>
          </w:tcPr>
          <w:p w14:paraId="25A0CF10" w14:textId="178FCB9A" w:rsidR="002451B0" w:rsidRPr="002451B0" w:rsidRDefault="002451B0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993" w:type="dxa"/>
            <w:noWrap/>
          </w:tcPr>
          <w:p w14:paraId="25346385" w14:textId="02829A5B" w:rsidR="002451B0" w:rsidRPr="002451B0" w:rsidRDefault="002451B0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992" w:type="dxa"/>
            <w:noWrap/>
          </w:tcPr>
          <w:p w14:paraId="65DA9C76" w14:textId="67684C81" w:rsidR="002451B0" w:rsidRPr="002451B0" w:rsidRDefault="002451B0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0.90</w:t>
            </w:r>
          </w:p>
        </w:tc>
        <w:tc>
          <w:tcPr>
            <w:tcW w:w="992" w:type="dxa"/>
            <w:noWrap/>
          </w:tcPr>
          <w:p w14:paraId="0EB14F16" w14:textId="274BDA97" w:rsidR="002451B0" w:rsidRPr="002451B0" w:rsidRDefault="002451B0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1.90</w:t>
            </w:r>
          </w:p>
        </w:tc>
      </w:tr>
      <w:tr w:rsidR="002451B0" w:rsidRPr="00443896" w14:paraId="4AD0E000" w14:textId="77777777" w:rsidTr="00BE6358">
        <w:trPr>
          <w:trHeight w:val="300"/>
          <w:jc w:val="center"/>
        </w:trPr>
        <w:tc>
          <w:tcPr>
            <w:tcW w:w="4678" w:type="dxa"/>
            <w:noWrap/>
          </w:tcPr>
          <w:p w14:paraId="2FBD2980" w14:textId="240DA8A7" w:rsidR="002451B0" w:rsidRPr="009C2280" w:rsidRDefault="002451B0" w:rsidP="002451B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22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Nitrosomonas</w:t>
            </w:r>
          </w:p>
        </w:tc>
        <w:tc>
          <w:tcPr>
            <w:tcW w:w="992" w:type="dxa"/>
            <w:noWrap/>
          </w:tcPr>
          <w:p w14:paraId="06EDF283" w14:textId="3B0BC152" w:rsidR="002451B0" w:rsidRPr="002451B0" w:rsidRDefault="002451B0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993" w:type="dxa"/>
            <w:noWrap/>
          </w:tcPr>
          <w:p w14:paraId="717D4B5A" w14:textId="4D043889" w:rsidR="002451B0" w:rsidRPr="002451B0" w:rsidRDefault="002451B0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1.70</w:t>
            </w:r>
          </w:p>
        </w:tc>
        <w:tc>
          <w:tcPr>
            <w:tcW w:w="992" w:type="dxa"/>
            <w:noWrap/>
          </w:tcPr>
          <w:p w14:paraId="6EC0ABA3" w14:textId="35F9C021" w:rsidR="002451B0" w:rsidRPr="002451B0" w:rsidRDefault="002451B0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992" w:type="dxa"/>
            <w:noWrap/>
          </w:tcPr>
          <w:p w14:paraId="70857470" w14:textId="494C7C18" w:rsidR="002451B0" w:rsidRPr="002451B0" w:rsidRDefault="002451B0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0.35</w:t>
            </w:r>
          </w:p>
        </w:tc>
      </w:tr>
      <w:tr w:rsidR="002451B0" w:rsidRPr="00443896" w14:paraId="01E2FCBF" w14:textId="77777777" w:rsidTr="00BE6358">
        <w:trPr>
          <w:trHeight w:val="300"/>
          <w:jc w:val="center"/>
        </w:trPr>
        <w:tc>
          <w:tcPr>
            <w:tcW w:w="4678" w:type="dxa"/>
            <w:noWrap/>
          </w:tcPr>
          <w:p w14:paraId="4A2E4ED2" w14:textId="164170D9" w:rsidR="002451B0" w:rsidRPr="009C2280" w:rsidRDefault="002451B0" w:rsidP="002451B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22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Nitrospira</w:t>
            </w:r>
          </w:p>
        </w:tc>
        <w:tc>
          <w:tcPr>
            <w:tcW w:w="992" w:type="dxa"/>
            <w:noWrap/>
          </w:tcPr>
          <w:p w14:paraId="6D929A90" w14:textId="6792FD49" w:rsidR="002451B0" w:rsidRPr="002451B0" w:rsidRDefault="002451B0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0.80</w:t>
            </w:r>
          </w:p>
        </w:tc>
        <w:tc>
          <w:tcPr>
            <w:tcW w:w="993" w:type="dxa"/>
            <w:noWrap/>
          </w:tcPr>
          <w:p w14:paraId="2C408312" w14:textId="0D0BCC2A" w:rsidR="002451B0" w:rsidRPr="002451B0" w:rsidRDefault="002451B0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0.90</w:t>
            </w:r>
          </w:p>
        </w:tc>
        <w:tc>
          <w:tcPr>
            <w:tcW w:w="992" w:type="dxa"/>
            <w:noWrap/>
          </w:tcPr>
          <w:p w14:paraId="41F10DA6" w14:textId="18A4174A" w:rsidR="002451B0" w:rsidRPr="002451B0" w:rsidRDefault="002451B0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992" w:type="dxa"/>
            <w:noWrap/>
          </w:tcPr>
          <w:p w14:paraId="57A5776A" w14:textId="6A1E35EA" w:rsidR="002451B0" w:rsidRPr="002451B0" w:rsidRDefault="002451B0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0.50</w:t>
            </w:r>
          </w:p>
        </w:tc>
      </w:tr>
      <w:tr w:rsidR="002451B0" w:rsidRPr="00443896" w14:paraId="438CB94F" w14:textId="77777777" w:rsidTr="00BE6358">
        <w:trPr>
          <w:trHeight w:val="300"/>
          <w:jc w:val="center"/>
        </w:trPr>
        <w:tc>
          <w:tcPr>
            <w:tcW w:w="4678" w:type="dxa"/>
            <w:noWrap/>
          </w:tcPr>
          <w:p w14:paraId="7C06D9B0" w14:textId="24074F84" w:rsidR="002451B0" w:rsidRPr="009C2280" w:rsidRDefault="002451B0" w:rsidP="002451B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22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DS-100</w:t>
            </w:r>
          </w:p>
        </w:tc>
        <w:tc>
          <w:tcPr>
            <w:tcW w:w="992" w:type="dxa"/>
            <w:noWrap/>
          </w:tcPr>
          <w:p w14:paraId="2DDA3EE2" w14:textId="478237F2" w:rsidR="002451B0" w:rsidRPr="002451B0" w:rsidRDefault="002451B0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0.20</w:t>
            </w:r>
          </w:p>
        </w:tc>
        <w:tc>
          <w:tcPr>
            <w:tcW w:w="993" w:type="dxa"/>
            <w:noWrap/>
          </w:tcPr>
          <w:p w14:paraId="28AB3DF1" w14:textId="69A91335" w:rsidR="002451B0" w:rsidRPr="002451B0" w:rsidRDefault="002451B0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992" w:type="dxa"/>
            <w:noWrap/>
          </w:tcPr>
          <w:p w14:paraId="4C741839" w14:textId="1652BF5C" w:rsidR="002451B0" w:rsidRPr="002451B0" w:rsidRDefault="002451B0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992" w:type="dxa"/>
            <w:noWrap/>
          </w:tcPr>
          <w:p w14:paraId="1CD21C19" w14:textId="7F83DD7F" w:rsidR="002451B0" w:rsidRPr="002451B0" w:rsidRDefault="002451B0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</w:tr>
      <w:tr w:rsidR="002451B0" w:rsidRPr="00443896" w14:paraId="7D9DB6DA" w14:textId="77777777" w:rsidTr="00BE6358">
        <w:trPr>
          <w:trHeight w:val="300"/>
          <w:jc w:val="center"/>
        </w:trPr>
        <w:tc>
          <w:tcPr>
            <w:tcW w:w="4678" w:type="dxa"/>
            <w:noWrap/>
          </w:tcPr>
          <w:p w14:paraId="08ADD775" w14:textId="00D5505F" w:rsidR="002451B0" w:rsidRPr="002451B0" w:rsidRDefault="002451B0" w:rsidP="00245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other/ remaining taxa (437)</w:t>
            </w:r>
          </w:p>
        </w:tc>
        <w:tc>
          <w:tcPr>
            <w:tcW w:w="992" w:type="dxa"/>
            <w:noWrap/>
          </w:tcPr>
          <w:p w14:paraId="102F491F" w14:textId="1278EA1D" w:rsidR="002451B0" w:rsidRPr="002451B0" w:rsidRDefault="002451B0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61.60</w:t>
            </w:r>
          </w:p>
        </w:tc>
        <w:tc>
          <w:tcPr>
            <w:tcW w:w="993" w:type="dxa"/>
            <w:noWrap/>
          </w:tcPr>
          <w:p w14:paraId="0114E4C9" w14:textId="43BA0459" w:rsidR="002451B0" w:rsidRPr="002451B0" w:rsidRDefault="002451B0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53.70</w:t>
            </w:r>
          </w:p>
        </w:tc>
        <w:tc>
          <w:tcPr>
            <w:tcW w:w="992" w:type="dxa"/>
            <w:noWrap/>
          </w:tcPr>
          <w:p w14:paraId="1999A12E" w14:textId="524596F2" w:rsidR="002451B0" w:rsidRPr="002451B0" w:rsidRDefault="002451B0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68.70</w:t>
            </w:r>
          </w:p>
        </w:tc>
        <w:tc>
          <w:tcPr>
            <w:tcW w:w="992" w:type="dxa"/>
            <w:noWrap/>
          </w:tcPr>
          <w:p w14:paraId="35C910FE" w14:textId="52BCA485" w:rsidR="002451B0" w:rsidRPr="002451B0" w:rsidRDefault="002451B0" w:rsidP="0024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B0">
              <w:rPr>
                <w:rFonts w:ascii="Times New Roman" w:hAnsi="Times New Roman" w:cs="Times New Roman"/>
                <w:sz w:val="24"/>
                <w:szCs w:val="24"/>
              </w:rPr>
              <w:t>48.35</w:t>
            </w:r>
          </w:p>
        </w:tc>
      </w:tr>
    </w:tbl>
    <w:p w14:paraId="761FD26B" w14:textId="77777777" w:rsidR="00BD7147" w:rsidRDefault="00BD7147"/>
    <w:p w14:paraId="476D0382" w14:textId="7F64B416" w:rsidR="004D028E" w:rsidRDefault="004D028E"/>
    <w:sectPr w:rsidR="004D028E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C90FF" w14:textId="77777777" w:rsidR="009961FE" w:rsidRDefault="009961FE" w:rsidP="00DF502B">
      <w:pPr>
        <w:spacing w:after="0" w:line="240" w:lineRule="auto"/>
      </w:pPr>
      <w:r>
        <w:separator/>
      </w:r>
    </w:p>
  </w:endnote>
  <w:endnote w:type="continuationSeparator" w:id="0">
    <w:p w14:paraId="1B484BF4" w14:textId="77777777" w:rsidR="009961FE" w:rsidRDefault="009961FE" w:rsidP="00DF5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5592456"/>
      <w:docPartObj>
        <w:docPartGallery w:val="Page Numbers (Bottom of Page)"/>
        <w:docPartUnique/>
      </w:docPartObj>
    </w:sdtPr>
    <w:sdtContent>
      <w:p w14:paraId="4CC2B80C" w14:textId="6BD64FE9" w:rsidR="00DF502B" w:rsidRDefault="00DF502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5E1DA357" w14:textId="77777777" w:rsidR="00DF502B" w:rsidRDefault="00DF50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43C2E" w14:textId="77777777" w:rsidR="009961FE" w:rsidRDefault="009961FE" w:rsidP="00DF502B">
      <w:pPr>
        <w:spacing w:after="0" w:line="240" w:lineRule="auto"/>
      </w:pPr>
      <w:r>
        <w:separator/>
      </w:r>
    </w:p>
  </w:footnote>
  <w:footnote w:type="continuationSeparator" w:id="0">
    <w:p w14:paraId="2BD05834" w14:textId="77777777" w:rsidR="009961FE" w:rsidRDefault="009961FE" w:rsidP="00DF50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54E"/>
    <w:rsid w:val="0003610C"/>
    <w:rsid w:val="00054953"/>
    <w:rsid w:val="000757D1"/>
    <w:rsid w:val="00141720"/>
    <w:rsid w:val="0015789C"/>
    <w:rsid w:val="00173DE9"/>
    <w:rsid w:val="0018190B"/>
    <w:rsid w:val="00195002"/>
    <w:rsid w:val="001C301F"/>
    <w:rsid w:val="001C6C1B"/>
    <w:rsid w:val="002451B0"/>
    <w:rsid w:val="00271C9D"/>
    <w:rsid w:val="002E3BCB"/>
    <w:rsid w:val="002F535F"/>
    <w:rsid w:val="00330659"/>
    <w:rsid w:val="00334765"/>
    <w:rsid w:val="00334DF3"/>
    <w:rsid w:val="004425DC"/>
    <w:rsid w:val="00443896"/>
    <w:rsid w:val="004567F9"/>
    <w:rsid w:val="004873E0"/>
    <w:rsid w:val="004A13A9"/>
    <w:rsid w:val="004D028E"/>
    <w:rsid w:val="00507A3C"/>
    <w:rsid w:val="005874CE"/>
    <w:rsid w:val="00595F71"/>
    <w:rsid w:val="005F3714"/>
    <w:rsid w:val="0060339F"/>
    <w:rsid w:val="0066651B"/>
    <w:rsid w:val="00697C08"/>
    <w:rsid w:val="00737F08"/>
    <w:rsid w:val="00765869"/>
    <w:rsid w:val="00790F40"/>
    <w:rsid w:val="007A71A7"/>
    <w:rsid w:val="007B627A"/>
    <w:rsid w:val="007C6794"/>
    <w:rsid w:val="00836C04"/>
    <w:rsid w:val="00880E4F"/>
    <w:rsid w:val="008848F1"/>
    <w:rsid w:val="0088563C"/>
    <w:rsid w:val="008D0762"/>
    <w:rsid w:val="00916DF5"/>
    <w:rsid w:val="009534DB"/>
    <w:rsid w:val="009961FE"/>
    <w:rsid w:val="009B70B5"/>
    <w:rsid w:val="009C2280"/>
    <w:rsid w:val="00A13EB0"/>
    <w:rsid w:val="00A33F52"/>
    <w:rsid w:val="00B000E1"/>
    <w:rsid w:val="00B02204"/>
    <w:rsid w:val="00B1663D"/>
    <w:rsid w:val="00B524FA"/>
    <w:rsid w:val="00B57AB1"/>
    <w:rsid w:val="00B77BBC"/>
    <w:rsid w:val="00BB23CA"/>
    <w:rsid w:val="00BD7147"/>
    <w:rsid w:val="00C11D9E"/>
    <w:rsid w:val="00C4231C"/>
    <w:rsid w:val="00C50AB1"/>
    <w:rsid w:val="00C94F8F"/>
    <w:rsid w:val="00CB7E25"/>
    <w:rsid w:val="00D2754E"/>
    <w:rsid w:val="00DB2C53"/>
    <w:rsid w:val="00DF2EBC"/>
    <w:rsid w:val="00DF502B"/>
    <w:rsid w:val="00ED1268"/>
    <w:rsid w:val="00F45FF2"/>
    <w:rsid w:val="00F8341F"/>
    <w:rsid w:val="00F8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9B02C"/>
  <w15:chartTrackingRefBased/>
  <w15:docId w15:val="{647E59CF-6CAE-422F-987D-AAB638A1A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34DB"/>
    <w:pPr>
      <w:spacing w:line="259" w:lineRule="auto"/>
    </w:pPr>
    <w:rPr>
      <w:noProof/>
      <w:sz w:val="22"/>
      <w:szCs w:val="22"/>
      <w:lang w:val="en-C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754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noProof w:val="0"/>
      <w:color w:val="0F4761" w:themeColor="accent1" w:themeShade="BF"/>
      <w:sz w:val="40"/>
      <w:szCs w:val="40"/>
      <w:lang w:val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754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noProof w:val="0"/>
      <w:color w:val="0F4761" w:themeColor="accent1" w:themeShade="BF"/>
      <w:sz w:val="32"/>
      <w:szCs w:val="32"/>
      <w:lang w:val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754E"/>
    <w:pPr>
      <w:keepNext/>
      <w:keepLines/>
      <w:spacing w:before="160" w:after="80" w:line="278" w:lineRule="auto"/>
      <w:outlineLvl w:val="2"/>
    </w:pPr>
    <w:rPr>
      <w:rFonts w:eastAsiaTheme="majorEastAsia" w:cstheme="majorBidi"/>
      <w:noProof w:val="0"/>
      <w:color w:val="0F4761" w:themeColor="accent1" w:themeShade="BF"/>
      <w:sz w:val="28"/>
      <w:szCs w:val="28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754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noProof w:val="0"/>
      <w:color w:val="0F4761" w:themeColor="accent1" w:themeShade="BF"/>
      <w:sz w:val="24"/>
      <w:szCs w:val="24"/>
      <w:lang w:val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754E"/>
    <w:pPr>
      <w:keepNext/>
      <w:keepLines/>
      <w:spacing w:before="80" w:after="40" w:line="278" w:lineRule="auto"/>
      <w:outlineLvl w:val="4"/>
    </w:pPr>
    <w:rPr>
      <w:rFonts w:eastAsiaTheme="majorEastAsia" w:cstheme="majorBidi"/>
      <w:noProof w:val="0"/>
      <w:color w:val="0F4761" w:themeColor="accent1" w:themeShade="BF"/>
      <w:sz w:val="24"/>
      <w:szCs w:val="24"/>
      <w:lang w:val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754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noProof w:val="0"/>
      <w:color w:val="595959" w:themeColor="text1" w:themeTint="A6"/>
      <w:sz w:val="24"/>
      <w:szCs w:val="24"/>
      <w:lang w:val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754E"/>
    <w:pPr>
      <w:keepNext/>
      <w:keepLines/>
      <w:spacing w:before="40" w:after="0" w:line="278" w:lineRule="auto"/>
      <w:outlineLvl w:val="6"/>
    </w:pPr>
    <w:rPr>
      <w:rFonts w:eastAsiaTheme="majorEastAsia" w:cstheme="majorBidi"/>
      <w:noProof w:val="0"/>
      <w:color w:val="595959" w:themeColor="text1" w:themeTint="A6"/>
      <w:sz w:val="24"/>
      <w:szCs w:val="24"/>
      <w:lang w:val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754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noProof w:val="0"/>
      <w:color w:val="272727" w:themeColor="text1" w:themeTint="D8"/>
      <w:sz w:val="24"/>
      <w:szCs w:val="24"/>
      <w:lang w:val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754E"/>
    <w:pPr>
      <w:keepNext/>
      <w:keepLines/>
      <w:spacing w:after="0" w:line="278" w:lineRule="auto"/>
      <w:outlineLvl w:val="8"/>
    </w:pPr>
    <w:rPr>
      <w:rFonts w:eastAsiaTheme="majorEastAsia" w:cstheme="majorBidi"/>
      <w:noProof w:val="0"/>
      <w:color w:val="272727" w:themeColor="text1" w:themeTint="D8"/>
      <w:sz w:val="24"/>
      <w:szCs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75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75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75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754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754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75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75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75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75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754E"/>
    <w:pPr>
      <w:spacing w:after="80" w:line="240" w:lineRule="auto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:lang w:val="pl-PL"/>
    </w:rPr>
  </w:style>
  <w:style w:type="character" w:customStyle="1" w:styleId="TytuZnak">
    <w:name w:val="Tytuł Znak"/>
    <w:basedOn w:val="Domylnaczcionkaakapitu"/>
    <w:link w:val="Tytu"/>
    <w:uiPriority w:val="10"/>
    <w:rsid w:val="00D27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754E"/>
    <w:pPr>
      <w:numPr>
        <w:ilvl w:val="1"/>
      </w:numPr>
      <w:spacing w:line="278" w:lineRule="auto"/>
    </w:pPr>
    <w:rPr>
      <w:rFonts w:eastAsiaTheme="majorEastAsia" w:cstheme="majorBidi"/>
      <w:noProof w:val="0"/>
      <w:color w:val="595959" w:themeColor="text1" w:themeTint="A6"/>
      <w:spacing w:val="15"/>
      <w:sz w:val="28"/>
      <w:szCs w:val="28"/>
      <w:lang w:val="pl-PL"/>
    </w:rPr>
  </w:style>
  <w:style w:type="character" w:customStyle="1" w:styleId="PodtytuZnak">
    <w:name w:val="Podtytuł Znak"/>
    <w:basedOn w:val="Domylnaczcionkaakapitu"/>
    <w:link w:val="Podtytu"/>
    <w:uiPriority w:val="11"/>
    <w:rsid w:val="00D27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754E"/>
    <w:pPr>
      <w:spacing w:before="160" w:line="278" w:lineRule="auto"/>
      <w:jc w:val="center"/>
    </w:pPr>
    <w:rPr>
      <w:i/>
      <w:iCs/>
      <w:noProof w:val="0"/>
      <w:color w:val="404040" w:themeColor="text1" w:themeTint="BF"/>
      <w:sz w:val="24"/>
      <w:szCs w:val="24"/>
      <w:lang w:val="pl-PL"/>
    </w:rPr>
  </w:style>
  <w:style w:type="character" w:customStyle="1" w:styleId="CytatZnak">
    <w:name w:val="Cytat Znak"/>
    <w:basedOn w:val="Domylnaczcionkaakapitu"/>
    <w:link w:val="Cytat"/>
    <w:uiPriority w:val="29"/>
    <w:rsid w:val="00D275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754E"/>
    <w:pPr>
      <w:spacing w:line="278" w:lineRule="auto"/>
      <w:ind w:left="720"/>
      <w:contextualSpacing/>
    </w:pPr>
    <w:rPr>
      <w:noProof w:val="0"/>
      <w:sz w:val="24"/>
      <w:szCs w:val="24"/>
      <w:lang w:val="pl-PL"/>
    </w:rPr>
  </w:style>
  <w:style w:type="character" w:styleId="Wyrnienieintensywne">
    <w:name w:val="Intense Emphasis"/>
    <w:basedOn w:val="Domylnaczcionkaakapitu"/>
    <w:uiPriority w:val="21"/>
    <w:qFormat/>
    <w:rsid w:val="00D2754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75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noProof w:val="0"/>
      <w:color w:val="0F4761" w:themeColor="accent1" w:themeShade="BF"/>
      <w:sz w:val="24"/>
      <w:szCs w:val="24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754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754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87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F5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502B"/>
    <w:rPr>
      <w:noProof/>
      <w:sz w:val="22"/>
      <w:szCs w:val="22"/>
      <w:lang w:val="en-CA"/>
    </w:rPr>
  </w:style>
  <w:style w:type="paragraph" w:styleId="Stopka">
    <w:name w:val="footer"/>
    <w:basedOn w:val="Normalny"/>
    <w:link w:val="StopkaZnak"/>
    <w:uiPriority w:val="99"/>
    <w:unhideWhenUsed/>
    <w:rsid w:val="00DF5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502B"/>
    <w:rPr>
      <w:noProof/>
      <w:sz w:val="22"/>
      <w:szCs w:val="22"/>
      <w:lang w:val="en-CA"/>
    </w:rPr>
  </w:style>
  <w:style w:type="character" w:styleId="Hipercze">
    <w:name w:val="Hyperlink"/>
    <w:basedOn w:val="Domylnaczcionkaakapitu"/>
    <w:uiPriority w:val="99"/>
    <w:unhideWhenUsed/>
    <w:rsid w:val="00880E4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6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paweska@upwr.edu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inga.marek@upwr.edu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aleksandra.bawiec@upwr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AE0E9-AF10-4C13-A6AF-AE1F8EB79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6</Pages>
  <Words>616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Marek</dc:creator>
  <cp:keywords/>
  <dc:description/>
  <cp:lastModifiedBy>Kinga Marek</cp:lastModifiedBy>
  <cp:revision>26</cp:revision>
  <dcterms:created xsi:type="dcterms:W3CDTF">2024-12-02T15:09:00Z</dcterms:created>
  <dcterms:modified xsi:type="dcterms:W3CDTF">2025-09-04T08:59:00Z</dcterms:modified>
</cp:coreProperties>
</file>