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F7" w:rsidRPr="00CE4480" w:rsidRDefault="00D87AF7" w:rsidP="005B567D">
      <w:pPr>
        <w:pStyle w:val="TableTitle"/>
        <w:rPr>
          <w:sz w:val="22"/>
          <w:szCs w:val="22"/>
        </w:rPr>
      </w:pPr>
      <w:r w:rsidRPr="00CE4480">
        <w:rPr>
          <w:sz w:val="22"/>
          <w:szCs w:val="22"/>
        </w:rPr>
        <w:t xml:space="preserve">STROBE </w:t>
      </w:r>
      <w:r w:rsidR="00F0752A" w:rsidRPr="00CE4480">
        <w:rPr>
          <w:sz w:val="22"/>
          <w:szCs w:val="22"/>
        </w:rPr>
        <w:t>S</w:t>
      </w:r>
      <w:r w:rsidRPr="00CE4480">
        <w:rPr>
          <w:sz w:val="22"/>
          <w:szCs w:val="22"/>
        </w:rPr>
        <w:t>tatement—</w:t>
      </w:r>
      <w:r w:rsidR="00CE4480">
        <w:rPr>
          <w:sz w:val="22"/>
          <w:szCs w:val="22"/>
        </w:rPr>
        <w:t>C</w:t>
      </w:r>
      <w:r w:rsidRPr="00CE4480">
        <w:rPr>
          <w:sz w:val="22"/>
          <w:szCs w:val="22"/>
        </w:rPr>
        <w:t xml:space="preserve">hecklist of items that should be </w:t>
      </w:r>
      <w:r w:rsidR="00B60EFB" w:rsidRPr="00CE4480">
        <w:rPr>
          <w:sz w:val="22"/>
          <w:szCs w:val="22"/>
        </w:rPr>
        <w:t xml:space="preserve">included </w:t>
      </w:r>
      <w:r w:rsidRPr="00CE4480">
        <w:rPr>
          <w:sz w:val="22"/>
          <w:szCs w:val="22"/>
        </w:rPr>
        <w:t xml:space="preserve">in reports of </w:t>
      </w:r>
      <w:r w:rsidR="00CE4480" w:rsidRPr="00CE4480">
        <w:rPr>
          <w:b/>
          <w:i/>
          <w:sz w:val="22"/>
          <w:szCs w:val="22"/>
        </w:rPr>
        <w:t>cross-sectional</w:t>
      </w:r>
      <w:r w:rsidRPr="00CE4480">
        <w:rPr>
          <w:b/>
          <w:i/>
          <w:sz w:val="22"/>
          <w:szCs w:val="22"/>
        </w:rPr>
        <w:t xml:space="preserve"> studies</w:t>
      </w:r>
      <w:r w:rsidRPr="00CE4480"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704"/>
        <w:gridCol w:w="6206"/>
        <w:gridCol w:w="644"/>
      </w:tblGrid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Page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F968F7" w:rsidRPr="0022554A" w:rsidTr="00F968F7">
        <w:tc>
          <w:tcPr>
            <w:tcW w:w="0" w:type="auto"/>
            <w:vMerge w:val="restart"/>
          </w:tcPr>
          <w:p w:rsidR="00F968F7" w:rsidRPr="002602FB" w:rsidRDefault="00F968F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68F7" w:rsidRPr="0022554A" w:rsidTr="00666F94">
        <w:tc>
          <w:tcPr>
            <w:tcW w:w="0" w:type="auto"/>
            <w:gridSpan w:val="4"/>
          </w:tcPr>
          <w:p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State specific objectives, including any </w:t>
            </w:r>
            <w:proofErr w:type="spellStart"/>
            <w:r w:rsidRPr="0022554A">
              <w:rPr>
                <w:sz w:val="20"/>
              </w:rPr>
              <w:t>prespecified</w:t>
            </w:r>
            <w:proofErr w:type="spellEnd"/>
            <w:r w:rsidRPr="0022554A">
              <w:rPr>
                <w:sz w:val="20"/>
              </w:rPr>
              <w:t xml:space="preserve">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75581F">
        <w:tc>
          <w:tcPr>
            <w:tcW w:w="0" w:type="auto"/>
            <w:gridSpan w:val="4"/>
          </w:tcPr>
          <w:p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bookmarkEnd w:id="25"/>
      <w:bookmarkEnd w:id="26"/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F968F7">
        <w:trPr>
          <w:trHeight w:val="294"/>
        </w:trPr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3" w:name="bold19"/>
            <w:r w:rsidRPr="0022554A">
              <w:rPr>
                <w:bCs/>
                <w:sz w:val="20"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4-6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2554A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2554A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968F7" w:rsidRPr="0022554A" w:rsidTr="00F968F7"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22554A">
              <w:rPr>
                <w:sz w:val="20"/>
              </w:rPr>
              <w:t>Statistical</w:t>
            </w:r>
            <w:bookmarkStart w:id="43" w:name="italic25"/>
            <w:bookmarkEnd w:id="42"/>
            <w:r w:rsidRPr="0022554A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>) 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5A602A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968F7" w:rsidRPr="0022554A" w:rsidTr="00423FBD">
        <w:tc>
          <w:tcPr>
            <w:tcW w:w="0" w:type="auto"/>
            <w:gridSpan w:val="4"/>
          </w:tcPr>
          <w:p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22554A">
              <w:rPr>
                <w:sz w:val="20"/>
              </w:rPr>
              <w:t>Results</w:t>
            </w:r>
            <w:bookmarkEnd w:id="52"/>
            <w:bookmarkEnd w:id="53"/>
          </w:p>
        </w:tc>
      </w:tr>
      <w:tr w:rsidR="00F968F7" w:rsidRPr="0022554A" w:rsidTr="00F968F7"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6" w:name="bold30"/>
            <w:r w:rsidRPr="0022554A">
              <w:rPr>
                <w:bCs/>
                <w:sz w:val="20"/>
              </w:rPr>
              <w:t>*</w:t>
            </w:r>
            <w:bookmarkEnd w:id="5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Default="00F968F7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Default="00F968F7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F968F7" w:rsidRPr="0022554A" w:rsidTr="00F968F7"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2554A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6" w:name="bold35"/>
            <w:r w:rsidRPr="0022554A">
              <w:rPr>
                <w:bCs/>
                <w:sz w:val="20"/>
              </w:rPr>
              <w:t>*</w:t>
            </w:r>
            <w:bookmarkEnd w:id="6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968F7" w:rsidRPr="0022554A" w:rsidTr="00F968F7">
        <w:trPr>
          <w:trHeight w:val="295"/>
        </w:trPr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1" w:name="bold39"/>
            <w:r w:rsidRPr="0022554A">
              <w:rPr>
                <w:bCs/>
                <w:sz w:val="20"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F968F7" w:rsidRPr="0022554A" w:rsidTr="00F968F7"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D6152F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F968F7" w:rsidRPr="0022554A" w:rsidTr="00F968F7"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D6152F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F968F7" w:rsidRPr="0022554A" w:rsidTr="00F968F7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F968F7" w:rsidP="00D6152F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F968F7" w:rsidRPr="0022554A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3"/>
            <w:bookmarkStart w:id="79" w:name="bold44"/>
            <w:bookmarkEnd w:id="76"/>
            <w:bookmarkEnd w:id="77"/>
            <w:r w:rsidRPr="0022554A">
              <w:rPr>
                <w:bCs/>
                <w:sz w:val="20"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F968F7" w:rsidRPr="0022554A" w:rsidTr="008E6252"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0" w:name="italic44"/>
            <w:bookmarkStart w:id="81" w:name="bold45"/>
            <w:r w:rsidRPr="0022554A">
              <w:rPr>
                <w:sz w:val="20"/>
              </w:rPr>
              <w:t>Discussion</w:t>
            </w:r>
            <w:bookmarkEnd w:id="80"/>
            <w:bookmarkEnd w:id="81"/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5" w:colFirst="0" w:colLast="0"/>
            <w:bookmarkStart w:id="83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</w:tr>
      <w:tr w:rsidR="00F968F7" w:rsidRPr="0022554A" w:rsidTr="00F968F7"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968F7" w:rsidRPr="0022554A" w:rsidTr="006941E6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F968F7" w:rsidRPr="0022554A" w:rsidRDefault="00F968F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0" w:name="italic49"/>
            <w:bookmarkStart w:id="91" w:name="bold50"/>
            <w:bookmarkEnd w:id="88"/>
            <w:bookmarkEnd w:id="89"/>
            <w:r w:rsidRPr="0022554A">
              <w:rPr>
                <w:sz w:val="20"/>
              </w:rPr>
              <w:t>Other information</w:t>
            </w:r>
            <w:bookmarkEnd w:id="90"/>
            <w:bookmarkEnd w:id="91"/>
          </w:p>
        </w:tc>
      </w:tr>
      <w:tr w:rsidR="00F968F7" w:rsidRPr="0022554A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50" w:colFirst="0" w:colLast="0"/>
            <w:bookmarkStart w:id="93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8F7" w:rsidRPr="0022554A" w:rsidRDefault="00083C3E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  <w:bookmarkStart w:id="94" w:name="_GoBack"/>
            <w:bookmarkEnd w:id="94"/>
          </w:p>
        </w:tc>
      </w:tr>
      <w:bookmarkEnd w:id="92"/>
      <w:bookmarkEnd w:id="93"/>
    </w:tbl>
    <w:p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>Give information separately for exposed and unexposed groups.</w:t>
      </w:r>
    </w:p>
    <w:p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:rsidR="00A42352" w:rsidRPr="002602FB" w:rsidRDefault="00A42352" w:rsidP="002602FB">
      <w:pPr>
        <w:pStyle w:val="TableNote"/>
        <w:tabs>
          <w:tab w:val="left" w:pos="5400"/>
        </w:tabs>
        <w:rPr>
          <w:sz w:val="20"/>
        </w:rPr>
      </w:pPr>
    </w:p>
    <w:sectPr w:rsidR="00A42352" w:rsidRPr="002602FB" w:rsidSect="002602FB">
      <w:footerReference w:type="even" r:id="rId7"/>
      <w:footerReference w:type="default" r:id="rId8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DD" w:rsidRDefault="00DA5DDD">
      <w:r>
        <w:separator/>
      </w:r>
    </w:p>
  </w:endnote>
  <w:endnote w:type="continuationSeparator" w:id="0">
    <w:p w:rsidR="00DA5DDD" w:rsidRDefault="00DA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80" w:rsidRDefault="00CE4480" w:rsidP="002A75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E4480" w:rsidRDefault="00CE4480" w:rsidP="005D0C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73" w:rsidRDefault="002A7573" w:rsidP="00F7666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3C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E4480" w:rsidRDefault="00CE4480" w:rsidP="005D0CF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DD" w:rsidRDefault="00DA5DDD">
      <w:r>
        <w:separator/>
      </w:r>
    </w:p>
  </w:footnote>
  <w:footnote w:type="continuationSeparator" w:id="0">
    <w:p w:rsidR="00DA5DDD" w:rsidRDefault="00DA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BE"/>
    <w:rsid w:val="00002974"/>
    <w:rsid w:val="00005F0F"/>
    <w:rsid w:val="00011B25"/>
    <w:rsid w:val="00023515"/>
    <w:rsid w:val="00083C3E"/>
    <w:rsid w:val="00093E3A"/>
    <w:rsid w:val="000B6FD4"/>
    <w:rsid w:val="000E691B"/>
    <w:rsid w:val="000F26ED"/>
    <w:rsid w:val="001023BA"/>
    <w:rsid w:val="00110BFB"/>
    <w:rsid w:val="00134AAC"/>
    <w:rsid w:val="00183FA6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57BE0"/>
    <w:rsid w:val="002602FB"/>
    <w:rsid w:val="00261086"/>
    <w:rsid w:val="002A7573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404D2C"/>
    <w:rsid w:val="004060E6"/>
    <w:rsid w:val="004243C8"/>
    <w:rsid w:val="0045419E"/>
    <w:rsid w:val="0045734B"/>
    <w:rsid w:val="00465542"/>
    <w:rsid w:val="00472DF5"/>
    <w:rsid w:val="00495204"/>
    <w:rsid w:val="004A31B3"/>
    <w:rsid w:val="004E1263"/>
    <w:rsid w:val="005044A6"/>
    <w:rsid w:val="00590F64"/>
    <w:rsid w:val="005923E5"/>
    <w:rsid w:val="005A3FF5"/>
    <w:rsid w:val="005A602A"/>
    <w:rsid w:val="005B567D"/>
    <w:rsid w:val="005D0CFC"/>
    <w:rsid w:val="005D19F4"/>
    <w:rsid w:val="005F254A"/>
    <w:rsid w:val="0065657F"/>
    <w:rsid w:val="00666336"/>
    <w:rsid w:val="00683E42"/>
    <w:rsid w:val="00685455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872CC"/>
    <w:rsid w:val="009B10F1"/>
    <w:rsid w:val="009B368D"/>
    <w:rsid w:val="009C24D4"/>
    <w:rsid w:val="009E0429"/>
    <w:rsid w:val="009F5211"/>
    <w:rsid w:val="00A42352"/>
    <w:rsid w:val="00A527E4"/>
    <w:rsid w:val="00A5640D"/>
    <w:rsid w:val="00A729D6"/>
    <w:rsid w:val="00A938BF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B6CC8"/>
    <w:rsid w:val="00CC4C93"/>
    <w:rsid w:val="00CE4480"/>
    <w:rsid w:val="00D120D2"/>
    <w:rsid w:val="00D20D7C"/>
    <w:rsid w:val="00D26FCA"/>
    <w:rsid w:val="00D6152F"/>
    <w:rsid w:val="00D6407C"/>
    <w:rsid w:val="00D87AF7"/>
    <w:rsid w:val="00DA120C"/>
    <w:rsid w:val="00DA5DDD"/>
    <w:rsid w:val="00DC4BEF"/>
    <w:rsid w:val="00E10628"/>
    <w:rsid w:val="00E144CD"/>
    <w:rsid w:val="00E2292B"/>
    <w:rsid w:val="00EA6E28"/>
    <w:rsid w:val="00F0752A"/>
    <w:rsid w:val="00F378D0"/>
    <w:rsid w:val="00F76668"/>
    <w:rsid w:val="00F76A7F"/>
    <w:rsid w:val="00F838E1"/>
    <w:rsid w:val="00F842DC"/>
    <w:rsid w:val="00F876FF"/>
    <w:rsid w:val="00F93A89"/>
    <w:rsid w:val="00F968F7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EB10"/>
  <w15:docId w15:val="{DA1238A4-95E2-4FC5-B404-3E1540B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Titre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0B6FD4"/>
    <w:pPr>
      <w:spacing w:after="120"/>
      <w:ind w:left="283"/>
    </w:pPr>
  </w:style>
  <w:style w:type="paragraph" w:styleId="Textedebulles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Numrodepage">
    <w:name w:val="page number"/>
    <w:basedOn w:val="Policepardfaut"/>
    <w:rsid w:val="000B6FD4"/>
  </w:style>
  <w:style w:type="paragraph" w:styleId="En-tte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Notedebasdepage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xtebru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Lgende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aire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Normalcentr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Lgende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Corpsdetexte">
    <w:name w:val="Body Text"/>
    <w:basedOn w:val="Normal"/>
    <w:rsid w:val="000B6FD4"/>
    <w:pPr>
      <w:spacing w:after="120"/>
    </w:pPr>
  </w:style>
  <w:style w:type="character" w:styleId="Appeldenotedefin">
    <w:name w:val="endnote reference"/>
    <w:basedOn w:val="Policepardfaut"/>
    <w:semiHidden/>
    <w:rsid w:val="000B6FD4"/>
    <w:rPr>
      <w:vertAlign w:val="superscript"/>
    </w:rPr>
  </w:style>
  <w:style w:type="paragraph" w:styleId="Notedefin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Policepardfaut"/>
    <w:rsid w:val="000B6FD4"/>
    <w:rPr>
      <w:color w:val="0000FF"/>
      <w:vertAlign w:val="superscript"/>
    </w:rPr>
  </w:style>
  <w:style w:type="character" w:customStyle="1" w:styleId="FnoteRef">
    <w:name w:val="FnoteRef"/>
    <w:basedOn w:val="Policepardfau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Appelnotedebasdep">
    <w:name w:val="footnote reference"/>
    <w:basedOn w:val="Policepardfau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re"/>
    <w:next w:val="Titr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Corpsdetexte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epuces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Corpsdetexte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r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Accentuation">
    <w:name w:val="Emphasis"/>
    <w:basedOn w:val="Policepardfau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Marquedecommentaire">
    <w:name w:val="annotation reference"/>
    <w:basedOn w:val="Policepardfau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Retrait1religne">
    <w:name w:val="Body Text First Indent"/>
    <w:basedOn w:val="Corpsdetexte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s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ous-titr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ous-titr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Policepardfau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Policepardfau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Policepardfaut"/>
    <w:rsid w:val="000B6FD4"/>
    <w:rPr>
      <w:color w:val="0000FF"/>
      <w:vertAlign w:val="superscript"/>
    </w:rPr>
  </w:style>
  <w:style w:type="paragraph" w:styleId="Retraitcorpset1relig">
    <w:name w:val="Body Text First Indent 2"/>
    <w:basedOn w:val="Retraitcorpsdetexte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Retraitcorpsdetexte2">
    <w:name w:val="Body Text Indent 2"/>
    <w:basedOn w:val="Normal"/>
    <w:rsid w:val="000B6FD4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Formuledepolitesse">
    <w:name w:val="Closing"/>
    <w:basedOn w:val="Normal"/>
    <w:rsid w:val="000B6FD4"/>
    <w:pPr>
      <w:ind w:left="4252"/>
    </w:pPr>
  </w:style>
  <w:style w:type="paragraph" w:styleId="Explorateurdedocuments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0B6FD4"/>
  </w:style>
  <w:style w:type="paragraph" w:styleId="Adressedestinataire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dresseexpditeur">
    <w:name w:val="envelope return"/>
    <w:basedOn w:val="Normal"/>
    <w:rsid w:val="000B6FD4"/>
    <w:rPr>
      <w:rFonts w:ascii="Arial" w:hAnsi="Arial"/>
      <w:sz w:val="20"/>
    </w:rPr>
  </w:style>
  <w:style w:type="character" w:styleId="Lienhypertextesuivivisit">
    <w:name w:val="FollowedHyperlink"/>
    <w:basedOn w:val="Policepardfaut"/>
    <w:rsid w:val="000B6FD4"/>
    <w:rPr>
      <w:color w:val="800080"/>
      <w:u w:val="single"/>
    </w:rPr>
  </w:style>
  <w:style w:type="character" w:styleId="AcronymeHTML">
    <w:name w:val="HTML Acronym"/>
    <w:basedOn w:val="Policepardfaut"/>
    <w:rsid w:val="000B6FD4"/>
  </w:style>
  <w:style w:type="paragraph" w:styleId="AdresseHTML">
    <w:name w:val="HTML Address"/>
    <w:basedOn w:val="Normal"/>
    <w:rsid w:val="000B6FD4"/>
    <w:rPr>
      <w:i/>
      <w:iCs/>
    </w:rPr>
  </w:style>
  <w:style w:type="character" w:styleId="CitationHTML">
    <w:name w:val="HTML Cite"/>
    <w:basedOn w:val="Policepardfaut"/>
    <w:rsid w:val="000B6FD4"/>
    <w:rPr>
      <w:i/>
      <w:iCs/>
    </w:rPr>
  </w:style>
  <w:style w:type="character" w:styleId="CodeHTML">
    <w:name w:val="HTML Code"/>
    <w:basedOn w:val="Policepardfaut"/>
    <w:rsid w:val="000B6FD4"/>
    <w:rPr>
      <w:rFonts w:ascii="Courier New" w:hAnsi="Courier New"/>
      <w:sz w:val="20"/>
      <w:szCs w:val="20"/>
    </w:rPr>
  </w:style>
  <w:style w:type="character" w:styleId="DfinitionHTML">
    <w:name w:val="HTML Definition"/>
    <w:basedOn w:val="Policepardfaut"/>
    <w:rsid w:val="000B6FD4"/>
    <w:rPr>
      <w:i/>
      <w:iCs/>
    </w:rPr>
  </w:style>
  <w:style w:type="character" w:styleId="ClavierHTML">
    <w:name w:val="HTML Keyboard"/>
    <w:basedOn w:val="Policepardfaut"/>
    <w:rsid w:val="000B6FD4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rsid w:val="000B6FD4"/>
    <w:rPr>
      <w:rFonts w:ascii="Courier New" w:hAnsi="Courier New"/>
      <w:sz w:val="20"/>
    </w:rPr>
  </w:style>
  <w:style w:type="character" w:styleId="ExempleHTML">
    <w:name w:val="HTML Sample"/>
    <w:basedOn w:val="Policepardfaut"/>
    <w:rsid w:val="000B6FD4"/>
    <w:rPr>
      <w:rFonts w:ascii="Courier New" w:hAnsi="Courier New"/>
    </w:rPr>
  </w:style>
  <w:style w:type="character" w:styleId="MachinecrireHTML">
    <w:name w:val="HTML Typewriter"/>
    <w:basedOn w:val="Policepardfaut"/>
    <w:rsid w:val="000B6FD4"/>
    <w:rPr>
      <w:rFonts w:ascii="Courier New" w:hAnsi="Courier New"/>
      <w:sz w:val="20"/>
      <w:szCs w:val="20"/>
    </w:rPr>
  </w:style>
  <w:style w:type="character" w:styleId="VariableHTML">
    <w:name w:val="HTML Variable"/>
    <w:basedOn w:val="Policepardfaut"/>
    <w:rsid w:val="000B6FD4"/>
    <w:rPr>
      <w:i/>
      <w:iCs/>
    </w:rPr>
  </w:style>
  <w:style w:type="character" w:styleId="Lienhypertexte">
    <w:name w:val="Hyperlink"/>
    <w:basedOn w:val="Policepardfau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Numrodeligne">
    <w:name w:val="line number"/>
    <w:basedOn w:val="Policepardfaut"/>
    <w:rsid w:val="000B6FD4"/>
  </w:style>
  <w:style w:type="paragraph" w:styleId="Liste">
    <w:name w:val="List"/>
    <w:basedOn w:val="Normal"/>
    <w:rsid w:val="000B6FD4"/>
    <w:pPr>
      <w:ind w:left="283" w:hanging="283"/>
    </w:pPr>
  </w:style>
  <w:style w:type="paragraph" w:styleId="Liste2">
    <w:name w:val="List 2"/>
    <w:basedOn w:val="Normal"/>
    <w:rsid w:val="000B6FD4"/>
    <w:pPr>
      <w:ind w:left="566" w:hanging="283"/>
    </w:pPr>
  </w:style>
  <w:style w:type="paragraph" w:styleId="Liste3">
    <w:name w:val="List 3"/>
    <w:basedOn w:val="Normal"/>
    <w:rsid w:val="000B6FD4"/>
    <w:pPr>
      <w:ind w:left="849" w:hanging="283"/>
    </w:pPr>
  </w:style>
  <w:style w:type="paragraph" w:styleId="Liste4">
    <w:name w:val="List 4"/>
    <w:basedOn w:val="Normal"/>
    <w:rsid w:val="000B6FD4"/>
    <w:pPr>
      <w:ind w:left="1132" w:hanging="283"/>
    </w:pPr>
  </w:style>
  <w:style w:type="paragraph" w:styleId="Liste5">
    <w:name w:val="List 5"/>
    <w:basedOn w:val="Normal"/>
    <w:rsid w:val="000B6FD4"/>
    <w:pPr>
      <w:ind w:left="1415" w:hanging="283"/>
    </w:pPr>
  </w:style>
  <w:style w:type="paragraph" w:styleId="Listepuces2">
    <w:name w:val="List Bullet 2"/>
    <w:basedOn w:val="Normal"/>
    <w:autoRedefine/>
    <w:rsid w:val="000B6FD4"/>
    <w:pPr>
      <w:numPr>
        <w:numId w:val="11"/>
      </w:numPr>
    </w:pPr>
  </w:style>
  <w:style w:type="paragraph" w:styleId="Listepuces3">
    <w:name w:val="List Bullet 3"/>
    <w:basedOn w:val="Normal"/>
    <w:autoRedefine/>
    <w:rsid w:val="000B6FD4"/>
    <w:pPr>
      <w:numPr>
        <w:numId w:val="12"/>
      </w:numPr>
    </w:pPr>
  </w:style>
  <w:style w:type="paragraph" w:styleId="Listepuces4">
    <w:name w:val="List Bullet 4"/>
    <w:basedOn w:val="Normal"/>
    <w:autoRedefine/>
    <w:rsid w:val="000B6FD4"/>
    <w:pPr>
      <w:numPr>
        <w:numId w:val="13"/>
      </w:numPr>
    </w:pPr>
  </w:style>
  <w:style w:type="paragraph" w:styleId="Listepuces5">
    <w:name w:val="List Bullet 5"/>
    <w:basedOn w:val="Normal"/>
    <w:autoRedefine/>
    <w:rsid w:val="000B6FD4"/>
    <w:pPr>
      <w:numPr>
        <w:numId w:val="14"/>
      </w:numPr>
    </w:pPr>
  </w:style>
  <w:style w:type="paragraph" w:styleId="Listecontinue">
    <w:name w:val="List Continue"/>
    <w:basedOn w:val="Normal"/>
    <w:rsid w:val="000B6FD4"/>
    <w:pPr>
      <w:spacing w:after="120"/>
      <w:ind w:left="283"/>
    </w:pPr>
  </w:style>
  <w:style w:type="paragraph" w:styleId="Listecontinue2">
    <w:name w:val="List Continue 2"/>
    <w:basedOn w:val="Normal"/>
    <w:rsid w:val="000B6FD4"/>
    <w:pPr>
      <w:spacing w:after="120"/>
      <w:ind w:left="566"/>
    </w:pPr>
  </w:style>
  <w:style w:type="paragraph" w:styleId="Listecontinue3">
    <w:name w:val="List Continue 3"/>
    <w:basedOn w:val="Normal"/>
    <w:rsid w:val="000B6FD4"/>
    <w:pPr>
      <w:spacing w:after="120"/>
      <w:ind w:left="849"/>
    </w:pPr>
  </w:style>
  <w:style w:type="paragraph" w:styleId="Listecontinue4">
    <w:name w:val="List Continue 4"/>
    <w:basedOn w:val="Normal"/>
    <w:rsid w:val="000B6FD4"/>
    <w:pPr>
      <w:spacing w:after="120"/>
      <w:ind w:left="1132"/>
    </w:pPr>
  </w:style>
  <w:style w:type="paragraph" w:styleId="Listecontinue5">
    <w:name w:val="List Continue 5"/>
    <w:basedOn w:val="Normal"/>
    <w:rsid w:val="000B6FD4"/>
    <w:pPr>
      <w:spacing w:after="120"/>
      <w:ind w:left="1415"/>
    </w:pPr>
  </w:style>
  <w:style w:type="paragraph" w:styleId="Listenumros">
    <w:name w:val="List Number"/>
    <w:basedOn w:val="Normal"/>
    <w:rsid w:val="000B6FD4"/>
    <w:pPr>
      <w:numPr>
        <w:numId w:val="15"/>
      </w:numPr>
    </w:pPr>
  </w:style>
  <w:style w:type="paragraph" w:styleId="Listenumros2">
    <w:name w:val="List Number 2"/>
    <w:basedOn w:val="Normal"/>
    <w:rsid w:val="000B6FD4"/>
    <w:pPr>
      <w:numPr>
        <w:numId w:val="16"/>
      </w:numPr>
    </w:pPr>
  </w:style>
  <w:style w:type="paragraph" w:styleId="Listenumros3">
    <w:name w:val="List Number 3"/>
    <w:basedOn w:val="Normal"/>
    <w:rsid w:val="000B6FD4"/>
    <w:pPr>
      <w:numPr>
        <w:numId w:val="17"/>
      </w:numPr>
    </w:pPr>
  </w:style>
  <w:style w:type="paragraph" w:styleId="Listenumros4">
    <w:name w:val="List Number 4"/>
    <w:basedOn w:val="Normal"/>
    <w:rsid w:val="000B6FD4"/>
    <w:pPr>
      <w:numPr>
        <w:numId w:val="18"/>
      </w:numPr>
    </w:pPr>
  </w:style>
  <w:style w:type="paragraph" w:styleId="Listenumros5">
    <w:name w:val="List Number 5"/>
    <w:basedOn w:val="Normal"/>
    <w:rsid w:val="000B6FD4"/>
    <w:pPr>
      <w:numPr>
        <w:numId w:val="19"/>
      </w:numPr>
    </w:pPr>
  </w:style>
  <w:style w:type="paragraph" w:styleId="Textedemacro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En-ttedemessage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Retraitnormal">
    <w:name w:val="Normal Indent"/>
    <w:basedOn w:val="Normal"/>
    <w:rsid w:val="000B6FD4"/>
    <w:pPr>
      <w:ind w:left="720"/>
    </w:pPr>
  </w:style>
  <w:style w:type="paragraph" w:styleId="Titredenote">
    <w:name w:val="Note Heading"/>
    <w:basedOn w:val="Normal"/>
    <w:next w:val="Normal"/>
    <w:rsid w:val="000B6FD4"/>
  </w:style>
  <w:style w:type="character" w:customStyle="1" w:styleId="ParaHead">
    <w:name w:val="ParaHead"/>
    <w:basedOn w:val="Policepardfau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ie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Policepardfau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1">
    <w:name w:val="Citation1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Citation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Objetducommentaire">
    <w:name w:val="annotation subject"/>
    <w:basedOn w:val="Commentaire"/>
    <w:next w:val="Commentaire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5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VERSUS</cp:lastModifiedBy>
  <cp:revision>5</cp:revision>
  <cp:lastPrinted>2007-09-19T09:02:00Z</cp:lastPrinted>
  <dcterms:created xsi:type="dcterms:W3CDTF">2018-07-30T10:56:00Z</dcterms:created>
  <dcterms:modified xsi:type="dcterms:W3CDTF">2025-10-22T06:59:00Z</dcterms:modified>
</cp:coreProperties>
</file>