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B0845" w14:textId="77777777" w:rsidR="003D267B" w:rsidRPr="00D458E8" w:rsidRDefault="003D267B" w:rsidP="003D267B">
      <w:pPr>
        <w:spacing w:line="480" w:lineRule="auto"/>
        <w:jc w:val="center"/>
        <w:rPr>
          <w:rFonts w:ascii="Times New Roman" w:eastAsia="Century" w:hAnsi="Times New Roman" w:cs="Times New Roman"/>
          <w:b/>
          <w:sz w:val="24"/>
          <w:szCs w:val="24"/>
        </w:rPr>
      </w:pPr>
      <w:r w:rsidRPr="00D458E8">
        <w:rPr>
          <w:rFonts w:ascii="Times New Roman" w:eastAsia="Century" w:hAnsi="Times New Roman" w:cs="Times New Roman"/>
          <w:b/>
          <w:sz w:val="24"/>
          <w:szCs w:val="24"/>
        </w:rPr>
        <w:t xml:space="preserve">Efficacy and safety of cryoablation procedures using mouse models of bladder cancer </w:t>
      </w:r>
    </w:p>
    <w:p w14:paraId="4DB8F52A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sz w:val="24"/>
          <w:szCs w:val="24"/>
        </w:rPr>
      </w:pPr>
    </w:p>
    <w:p w14:paraId="4BA22BA4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b/>
          <w:sz w:val="24"/>
          <w:szCs w:val="24"/>
        </w:rPr>
      </w:pPr>
      <w:r w:rsidRPr="00D458E8">
        <w:rPr>
          <w:rFonts w:ascii="Times New Roman" w:eastAsia="Century" w:hAnsi="Times New Roman" w:cs="Times New Roman"/>
          <w:b/>
          <w:sz w:val="24"/>
          <w:szCs w:val="24"/>
        </w:rPr>
        <w:t>Shogo Inui, Saya Ito</w:t>
      </w:r>
      <w:r w:rsidRPr="00D458E8">
        <w:rPr>
          <w:rFonts w:ascii="Times New Roman" w:eastAsia="Century" w:hAnsi="Times New Roman" w:cs="Times New Roman"/>
          <w:b/>
          <w:sz w:val="24"/>
          <w:szCs w:val="24"/>
          <w:vertAlign w:val="superscript"/>
        </w:rPr>
        <w:t>*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, Takashi Ueda,</w:t>
      </w:r>
      <w:r w:rsidRPr="00D458E8">
        <w:rPr>
          <w:rFonts w:ascii="Times New Roman" w:eastAsia="Century" w:hAnsi="Times New Roman" w:cs="Times New Roman"/>
          <w:b/>
          <w:sz w:val="24"/>
          <w:szCs w:val="24"/>
          <w:vertAlign w:val="superscript"/>
        </w:rPr>
        <w:t xml:space="preserve">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 xml:space="preserve">Takumi Shiraishi, Atsuko Fujihara, Yuta Inoue, Hideto Taga, Osamu </w:t>
      </w:r>
      <w:proofErr w:type="spellStart"/>
      <w:r w:rsidRPr="00D458E8">
        <w:rPr>
          <w:rFonts w:ascii="Times New Roman" w:eastAsia="Century" w:hAnsi="Times New Roman" w:cs="Times New Roman"/>
          <w:b/>
          <w:sz w:val="24"/>
          <w:szCs w:val="24"/>
        </w:rPr>
        <w:t>Ukimura</w:t>
      </w:r>
      <w:proofErr w:type="spellEnd"/>
      <w:r w:rsidRPr="00D458E8">
        <w:rPr>
          <w:rFonts w:ascii="Times New Roman" w:eastAsia="Century" w:hAnsi="Times New Roman" w:cs="Times New Roman"/>
          <w:b/>
          <w:sz w:val="24"/>
          <w:szCs w:val="24"/>
        </w:rPr>
        <w:t xml:space="preserve"> </w:t>
      </w:r>
    </w:p>
    <w:p w14:paraId="27711530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color w:val="212121"/>
          <w:sz w:val="24"/>
          <w:szCs w:val="24"/>
        </w:rPr>
      </w:pPr>
      <w:r w:rsidRPr="00D458E8">
        <w:rPr>
          <w:rFonts w:ascii="Times New Roman" w:eastAsia="Century" w:hAnsi="Times New Roman" w:cs="Times New Roman"/>
          <w:color w:val="212121"/>
          <w:sz w:val="24"/>
          <w:szCs w:val="24"/>
          <w:shd w:val="clear" w:color="auto" w:fill="FFFFFF"/>
        </w:rPr>
        <w:t>Department of Urology, Graduate School of Medical Science, Kyoto Prefectural University of Medicine, Kyoto-City, Kyoto 602-8566, Japan</w:t>
      </w:r>
    </w:p>
    <w:p w14:paraId="3846876A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sz w:val="24"/>
          <w:szCs w:val="24"/>
          <w:vertAlign w:val="superscript"/>
        </w:rPr>
      </w:pPr>
    </w:p>
    <w:p w14:paraId="04C5B119" w14:textId="77777777" w:rsidR="003D267B" w:rsidRPr="00C74FA2" w:rsidRDefault="003D267B" w:rsidP="003D267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458E8">
        <w:rPr>
          <w:rFonts w:ascii="Times New Roman" w:eastAsia="Century" w:hAnsi="Times New Roman" w:cs="Times New Roman"/>
          <w:b/>
          <w:sz w:val="24"/>
          <w:szCs w:val="24"/>
        </w:rPr>
        <w:t>Shogo Inui</w:t>
      </w:r>
      <w:r w:rsidRPr="00D458E8">
        <w:rPr>
          <w:rFonts w:ascii="Times New Roman" w:eastAsia="Century" w:hAnsi="Times New Roman" w:cs="Times New Roman"/>
          <w:sz w:val="24"/>
          <w:szCs w:val="24"/>
          <w:shd w:val="clear" w:color="auto" w:fill="FFFFFF"/>
        </w:rPr>
        <w:t xml:space="preserve"> and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Saya Ito</w:t>
      </w:r>
      <w:r w:rsidRPr="00D458E8">
        <w:rPr>
          <w:rFonts w:ascii="Times New Roman" w:eastAsia="Century" w:hAnsi="Times New Roman" w:cs="Times New Roman"/>
          <w:sz w:val="24"/>
          <w:szCs w:val="24"/>
          <w:shd w:val="clear" w:color="auto" w:fill="FFFFFF"/>
        </w:rPr>
        <w:t xml:space="preserve"> contributed equally to this work </w:t>
      </w:r>
    </w:p>
    <w:p w14:paraId="2F27B96A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b/>
          <w:sz w:val="24"/>
          <w:szCs w:val="24"/>
          <w:vertAlign w:val="superscript"/>
        </w:rPr>
      </w:pPr>
    </w:p>
    <w:p w14:paraId="2200ED3A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b/>
          <w:color w:val="323232"/>
          <w:sz w:val="24"/>
          <w:szCs w:val="24"/>
        </w:rPr>
      </w:pPr>
      <w:r w:rsidRPr="00D458E8">
        <w:rPr>
          <w:rFonts w:ascii="Times New Roman" w:eastAsia="Century" w:hAnsi="Times New Roman" w:cs="Times New Roman"/>
          <w:b/>
          <w:sz w:val="24"/>
          <w:szCs w:val="24"/>
          <w:vertAlign w:val="superscript"/>
        </w:rPr>
        <w:t>*</w:t>
      </w:r>
      <w:r w:rsidRPr="00D458E8">
        <w:rPr>
          <w:rFonts w:ascii="Times New Roman" w:eastAsia="Century" w:hAnsi="Times New Roman" w:cs="Times New Roman"/>
          <w:b/>
          <w:color w:val="323232"/>
          <w:sz w:val="24"/>
          <w:szCs w:val="24"/>
        </w:rPr>
        <w:t xml:space="preserve">Corresponding author. </w:t>
      </w:r>
    </w:p>
    <w:p w14:paraId="18999C1F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color w:val="323232"/>
          <w:sz w:val="24"/>
          <w:szCs w:val="24"/>
        </w:rPr>
      </w:pPr>
      <w:r w:rsidRPr="00D458E8">
        <w:rPr>
          <w:rFonts w:ascii="Times New Roman" w:eastAsia="Century" w:hAnsi="Times New Roman" w:cs="Times New Roman"/>
          <w:color w:val="323232"/>
          <w:sz w:val="24"/>
          <w:szCs w:val="24"/>
        </w:rPr>
        <w:t>Saya Ito</w:t>
      </w:r>
    </w:p>
    <w:p w14:paraId="580700C4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color w:val="212121"/>
          <w:sz w:val="24"/>
          <w:szCs w:val="24"/>
        </w:rPr>
      </w:pPr>
      <w:r w:rsidRPr="00D458E8">
        <w:rPr>
          <w:rFonts w:ascii="Times New Roman" w:eastAsia="Century" w:hAnsi="Times New Roman" w:cs="Times New Roman"/>
          <w:color w:val="212121"/>
          <w:sz w:val="24"/>
          <w:szCs w:val="24"/>
          <w:shd w:val="clear" w:color="auto" w:fill="FFFFFF"/>
        </w:rPr>
        <w:t>Department of Urology, Graduate School of Medical Science, Kyoto Prefectural University of Medicine, Kyoto-City, Kyoto 602-8566, Japan</w:t>
      </w:r>
    </w:p>
    <w:p w14:paraId="1FB53F30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sz w:val="24"/>
          <w:szCs w:val="24"/>
        </w:rPr>
      </w:pPr>
      <w:r w:rsidRPr="00D458E8">
        <w:rPr>
          <w:rFonts w:ascii="Times New Roman" w:eastAsia="Century" w:hAnsi="Times New Roman" w:cs="Times New Roman"/>
          <w:sz w:val="24"/>
          <w:szCs w:val="24"/>
        </w:rPr>
        <w:t>FAX: +81 75 251 5598</w:t>
      </w:r>
    </w:p>
    <w:p w14:paraId="0745E211" w14:textId="77777777" w:rsidR="003D267B" w:rsidRPr="00D458E8" w:rsidRDefault="003D267B" w:rsidP="003D267B">
      <w:pPr>
        <w:spacing w:line="480" w:lineRule="auto"/>
        <w:jc w:val="left"/>
        <w:rPr>
          <w:rFonts w:ascii="Times New Roman" w:eastAsia="Century" w:hAnsi="Times New Roman" w:cs="Times New Roman"/>
          <w:sz w:val="24"/>
          <w:szCs w:val="24"/>
        </w:rPr>
      </w:pPr>
      <w:r w:rsidRPr="00D458E8">
        <w:rPr>
          <w:rFonts w:ascii="Times New Roman" w:eastAsia="Century" w:hAnsi="Times New Roman" w:cs="Times New Roman"/>
          <w:sz w:val="24"/>
          <w:szCs w:val="24"/>
        </w:rPr>
        <w:t>TEL: +81 75 251 5595</w:t>
      </w:r>
    </w:p>
    <w:p w14:paraId="3BA049F0" w14:textId="77777777" w:rsidR="003D267B" w:rsidRDefault="003D267B" w:rsidP="003D267B">
      <w:pPr>
        <w:spacing w:line="360" w:lineRule="auto"/>
      </w:pP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E-mail: </w:t>
      </w:r>
      <w:hyperlink r:id="rId4" w:history="1">
        <w:r w:rsidRPr="00D458E8">
          <w:rPr>
            <w:rStyle w:val="aa"/>
            <w:rFonts w:ascii="Times New Roman" w:eastAsia="Century" w:hAnsi="Times New Roman" w:cs="Times New Roman"/>
            <w:sz w:val="24"/>
            <w:szCs w:val="24"/>
          </w:rPr>
          <w:t>itosaya@koto.kpu-m.ac.jp</w:t>
        </w:r>
      </w:hyperlink>
    </w:p>
    <w:p w14:paraId="563B16FC" w14:textId="77777777" w:rsidR="003D267B" w:rsidRDefault="003D267B">
      <w:pPr>
        <w:spacing w:line="240" w:lineRule="auto"/>
        <w:jc w:val="left"/>
      </w:pPr>
      <w:r>
        <w:br w:type="page"/>
      </w:r>
    </w:p>
    <w:p w14:paraId="33AF0ED7" w14:textId="15506563" w:rsidR="00E345E9" w:rsidRPr="00C35380" w:rsidRDefault="00C35380" w:rsidP="00C35380">
      <w:pPr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E345E9">
        <w:rPr>
          <w:rFonts w:ascii="Times New Roman" w:hAnsi="Times New Roman" w:cs="Times New Roman"/>
          <w:b/>
          <w:sz w:val="24"/>
          <w:szCs w:val="24"/>
        </w:rPr>
        <w:lastRenderedPageBreak/>
        <w:t>Supplementary Information</w:t>
      </w:r>
    </w:p>
    <w:p w14:paraId="39A4B6DA" w14:textId="574A99D2" w:rsidR="00E345E9" w:rsidRPr="00D458E8" w:rsidRDefault="00E345E9" w:rsidP="00E345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45E9">
        <w:rPr>
          <w:noProof/>
        </w:rPr>
        <w:drawing>
          <wp:inline distT="0" distB="0" distL="0" distR="0" wp14:anchorId="3E791F28" wp14:editId="47AD1D51">
            <wp:extent cx="5400040" cy="4044315"/>
            <wp:effectExtent l="0" t="0" r="0" b="0"/>
            <wp:docPr id="8617548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548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5E9">
        <w:t xml:space="preserve">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Fig. S1.</w:t>
      </w:r>
    </w:p>
    <w:p w14:paraId="62D58423" w14:textId="3B8A0C2A" w:rsidR="00E345E9" w:rsidRPr="00D458E8" w:rsidRDefault="00E345E9" w:rsidP="00E345E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458E8">
        <w:rPr>
          <w:rFonts w:ascii="Times New Roman" w:eastAsia="Century" w:hAnsi="Times New Roman" w:cs="Times New Roman"/>
          <w:sz w:val="24"/>
          <w:szCs w:val="24"/>
        </w:rPr>
        <w:t>Generation of model bladder cancer mice: (A) Macroscopic appearance of non-BBN-treated mice (a) and BBN-treated mice (b). (B) Histopathological evaluation of non-BBN-treated mice (a) and BBN-treated mice (b). Histopathological evaluation, H&amp;E-stained image, magnification 40</w:t>
      </w:r>
      <w:r w:rsidRPr="006B352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×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, Scale bars indicate 300 </w:t>
      </w:r>
      <w:proofErr w:type="spellStart"/>
      <w:r w:rsidRPr="00D458E8">
        <w:rPr>
          <w:rFonts w:ascii="Times New Roman" w:eastAsia="Century" w:hAnsi="Times New Roman" w:cs="Times New Roman"/>
          <w:sz w:val="24"/>
          <w:szCs w:val="24"/>
        </w:rPr>
        <w:t>μm</w:t>
      </w:r>
      <w:proofErr w:type="spellEnd"/>
      <w:r w:rsidRPr="00D458E8">
        <w:rPr>
          <w:rFonts w:ascii="Times New Roman" w:eastAsia="Century" w:hAnsi="Times New Roman" w:cs="Times New Roman"/>
          <w:sz w:val="24"/>
          <w:szCs w:val="24"/>
        </w:rPr>
        <w:t>. (C) H&amp;E-stained image as in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 S1B, magnification 100</w:t>
      </w:r>
      <w:r w:rsidRPr="006B352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×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, Scale bars indicate 100 </w:t>
      </w:r>
      <w:proofErr w:type="spellStart"/>
      <w:r w:rsidRPr="00D458E8">
        <w:rPr>
          <w:rFonts w:ascii="Times New Roman" w:eastAsia="Century" w:hAnsi="Times New Roman" w:cs="Times New Roman"/>
          <w:sz w:val="24"/>
          <w:szCs w:val="24"/>
        </w:rPr>
        <w:t>μm</w:t>
      </w:r>
      <w:proofErr w:type="spellEnd"/>
      <w:r w:rsidRPr="00D458E8">
        <w:rPr>
          <w:rFonts w:ascii="Times New Roman" w:eastAsia="Century" w:hAnsi="Times New Roman" w:cs="Times New Roman"/>
          <w:sz w:val="24"/>
          <w:szCs w:val="24"/>
        </w:rPr>
        <w:t>.</w:t>
      </w:r>
    </w:p>
    <w:p w14:paraId="63D34850" w14:textId="77777777" w:rsidR="00E345E9" w:rsidRDefault="00E345E9">
      <w:pPr>
        <w:spacing w:line="240" w:lineRule="auto"/>
        <w:jc w:val="left"/>
        <w:rPr>
          <w:rFonts w:ascii="Times New Roman" w:eastAsia="Century" w:hAnsi="Times New Roman" w:cs="Times New Roman"/>
          <w:b/>
          <w:sz w:val="24"/>
          <w:szCs w:val="24"/>
        </w:rPr>
      </w:pPr>
      <w:r>
        <w:rPr>
          <w:rFonts w:ascii="Times New Roman" w:eastAsia="Century" w:hAnsi="Times New Roman" w:cs="Times New Roman"/>
          <w:b/>
          <w:sz w:val="24"/>
          <w:szCs w:val="24"/>
        </w:rPr>
        <w:br w:type="page"/>
      </w:r>
    </w:p>
    <w:p w14:paraId="343B2BE0" w14:textId="3ED92CF1" w:rsidR="00E345E9" w:rsidRPr="00D458E8" w:rsidRDefault="00E345E9" w:rsidP="00E345E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5E9">
        <w:rPr>
          <w:noProof/>
        </w:rPr>
        <w:lastRenderedPageBreak/>
        <w:drawing>
          <wp:inline distT="0" distB="0" distL="0" distR="0" wp14:anchorId="1E86C36E" wp14:editId="33041653">
            <wp:extent cx="5400040" cy="4044315"/>
            <wp:effectExtent l="0" t="0" r="0" b="0"/>
            <wp:docPr id="8883717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717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5E9">
        <w:t xml:space="preserve">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Fig. S2.</w:t>
      </w:r>
    </w:p>
    <w:p w14:paraId="236124AA" w14:textId="62DF9E00" w:rsidR="00E345E9" w:rsidRPr="00D458E8" w:rsidRDefault="00E345E9" w:rsidP="00E345E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VSOP method: (A) Mice were placed on a wire-netted cage cover 20 cm above the filter paper. (B) As shown in the example in the photograph, urination time and </w:t>
      </w:r>
      <w:r w:rsidRPr="002D1DC7">
        <w:rPr>
          <w:rFonts w:ascii="Times New Roman" w:eastAsia="Century" w:hAnsi="Times New Roman" w:cs="Times New Roman"/>
          <w:sz w:val="24"/>
          <w:szCs w:val="24"/>
        </w:rPr>
        <w:t>urine spots</w:t>
      </w:r>
      <w:r>
        <w:rPr>
          <w:rFonts w:ascii="Times New Roman" w:eastAsia="Century" w:hAnsi="Times New Roman" w:cs="Times New Roman"/>
          <w:sz w:val="24"/>
          <w:szCs w:val="24"/>
        </w:rPr>
        <w:t xml:space="preserve"> 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were recorded on filter paper </w:t>
      </w:r>
      <w:r w:rsidRPr="005C007E">
        <w:rPr>
          <w:rFonts w:ascii="Times New Roman" w:eastAsia="Century" w:hAnsi="Times New Roman" w:cs="Times New Roman"/>
          <w:sz w:val="24"/>
          <w:szCs w:val="24"/>
        </w:rPr>
        <w:t xml:space="preserve">over a 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2-h. (C) There was a linear correlation between liquid volume and stained areas on the filter paper within the range of 2 to 500 </w:t>
      </w:r>
      <w:proofErr w:type="spellStart"/>
      <w:r w:rsidRPr="00D458E8">
        <w:rPr>
          <w:rFonts w:ascii="Times New Roman" w:eastAsia="Century" w:hAnsi="Times New Roman" w:cs="Times New Roman"/>
          <w:sz w:val="24"/>
          <w:szCs w:val="24"/>
        </w:rPr>
        <w:t>μL</w:t>
      </w:r>
      <w:proofErr w:type="spellEnd"/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 (y = 11.144x </w:t>
      </w:r>
      <w:r>
        <w:rPr>
          <w:rFonts w:ascii="Times New Roman" w:eastAsia="Century" w:hAnsi="Times New Roman" w:cs="Times New Roman"/>
          <w:sz w:val="24"/>
          <w:szCs w:val="24"/>
        </w:rPr>
        <w:t>–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 10.887, R² = 0.9931).</w:t>
      </w:r>
    </w:p>
    <w:p w14:paraId="746BF413" w14:textId="77777777" w:rsidR="00E345E9" w:rsidRDefault="00E345E9">
      <w:pPr>
        <w:spacing w:line="240" w:lineRule="auto"/>
        <w:jc w:val="left"/>
        <w:rPr>
          <w:rFonts w:ascii="Times New Roman" w:eastAsia="Century" w:hAnsi="Times New Roman" w:cs="Times New Roman"/>
          <w:b/>
          <w:sz w:val="24"/>
          <w:szCs w:val="24"/>
        </w:rPr>
      </w:pPr>
      <w:r>
        <w:rPr>
          <w:rFonts w:ascii="Times New Roman" w:eastAsia="Century" w:hAnsi="Times New Roman" w:cs="Times New Roman"/>
          <w:b/>
          <w:sz w:val="24"/>
          <w:szCs w:val="24"/>
        </w:rPr>
        <w:br w:type="page"/>
      </w:r>
    </w:p>
    <w:p w14:paraId="60C85F21" w14:textId="6C6924AB" w:rsidR="00E345E9" w:rsidRPr="00D458E8" w:rsidRDefault="00E345E9" w:rsidP="00E345E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5E9">
        <w:rPr>
          <w:noProof/>
        </w:rPr>
        <w:lastRenderedPageBreak/>
        <w:drawing>
          <wp:inline distT="0" distB="0" distL="0" distR="0" wp14:anchorId="07726514" wp14:editId="4A9C6205">
            <wp:extent cx="5400040" cy="4044315"/>
            <wp:effectExtent l="0" t="0" r="0" b="0"/>
            <wp:docPr id="21240817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817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5E9">
        <w:t xml:space="preserve">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Fig. S3.</w:t>
      </w:r>
    </w:p>
    <w:p w14:paraId="01F658DF" w14:textId="77777777" w:rsidR="00E345E9" w:rsidRPr="00D458E8" w:rsidRDefault="00E345E9" w:rsidP="00E345E9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458E8">
        <w:rPr>
          <w:rFonts w:ascii="Times New Roman" w:eastAsia="Century" w:hAnsi="Times New Roman" w:cs="Times New Roman"/>
          <w:sz w:val="24"/>
          <w:szCs w:val="24"/>
        </w:rPr>
        <w:t>Influence of BBN administration on physiological effects in mice: (A) Body weight changes after BBN treatment. (B) Changes in amount of water consumed. (C) Voiding volume. (D) Frequency of urination. Asterisk indicates p &lt; 0.05.</w:t>
      </w:r>
    </w:p>
    <w:p w14:paraId="1AC7F9D4" w14:textId="77777777" w:rsidR="00E345E9" w:rsidRDefault="00E345E9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57262AD" w14:textId="3AEB64D5" w:rsidR="00E345E9" w:rsidRDefault="00E345E9" w:rsidP="00E345E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5E9">
        <w:rPr>
          <w:noProof/>
        </w:rPr>
        <w:lastRenderedPageBreak/>
        <w:drawing>
          <wp:inline distT="0" distB="0" distL="0" distR="0" wp14:anchorId="706E4BE8" wp14:editId="5262FF5D">
            <wp:extent cx="5400040" cy="4044315"/>
            <wp:effectExtent l="0" t="0" r="0" b="0"/>
            <wp:docPr id="15457291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291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5E9">
        <w:t xml:space="preserve">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Fig. S4.</w:t>
      </w:r>
    </w:p>
    <w:p w14:paraId="72C7CB2A" w14:textId="25E29A21" w:rsidR="00C35380" w:rsidRDefault="00E345E9" w:rsidP="00C353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Therapeutic efficacy of cryoablation on bladder tissues: (A) In the efficacy validation experiment, the bladder was divided into two sections and cryoablation was performed on one side only. (B) H&amp;E-stained images, magnification </w:t>
      </w:r>
      <w:r w:rsidRPr="006B352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× 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40 (top images) and </w:t>
      </w:r>
      <w:r w:rsidRPr="006B352F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× 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200 (bottom images). The areas labeled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a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,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b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,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c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, and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d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 in the bottom image correspond to the boxed regions in the top image. Scale bars indicate 25 </w:t>
      </w:r>
      <w:proofErr w:type="spellStart"/>
      <w:r w:rsidRPr="00D458E8">
        <w:rPr>
          <w:rFonts w:ascii="Times New Roman" w:eastAsia="Century" w:hAnsi="Times New Roman" w:cs="Times New Roman"/>
          <w:sz w:val="24"/>
          <w:szCs w:val="24"/>
        </w:rPr>
        <w:t>μm</w:t>
      </w:r>
      <w:proofErr w:type="spellEnd"/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. The 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>d</w:t>
      </w:r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-area is the </w:t>
      </w:r>
      <w:proofErr w:type="spellStart"/>
      <w:r w:rsidRPr="00D458E8">
        <w:rPr>
          <w:rFonts w:ascii="Times New Roman" w:eastAsia="Century" w:hAnsi="Times New Roman" w:cs="Times New Roman"/>
          <w:sz w:val="24"/>
          <w:szCs w:val="24"/>
        </w:rPr>
        <w:t>cryoablated</w:t>
      </w:r>
      <w:proofErr w:type="spellEnd"/>
      <w:r w:rsidRPr="00D458E8">
        <w:rPr>
          <w:rFonts w:ascii="Times New Roman" w:eastAsia="Century" w:hAnsi="Times New Roman" w:cs="Times New Roman"/>
          <w:sz w:val="24"/>
          <w:szCs w:val="24"/>
        </w:rPr>
        <w:t xml:space="preserve"> regio</w:t>
      </w:r>
      <w:r>
        <w:rPr>
          <w:rFonts w:ascii="Times New Roman" w:hAnsi="Times New Roman" w:cs="Times New Roman" w:hint="eastAsia"/>
          <w:sz w:val="24"/>
          <w:szCs w:val="24"/>
        </w:rPr>
        <w:t>n.</w:t>
      </w:r>
    </w:p>
    <w:p w14:paraId="013FA208" w14:textId="77777777" w:rsidR="00C35380" w:rsidRDefault="00C35380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37CFAC" w14:textId="77777777" w:rsidR="00C35380" w:rsidRDefault="00C35380" w:rsidP="00C3538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5E9">
        <w:rPr>
          <w:noProof/>
        </w:rPr>
        <w:lastRenderedPageBreak/>
        <w:drawing>
          <wp:inline distT="0" distB="0" distL="0" distR="0" wp14:anchorId="46DD6103" wp14:editId="35DF9C10">
            <wp:extent cx="5400040" cy="4044315"/>
            <wp:effectExtent l="0" t="0" r="0" b="0"/>
            <wp:docPr id="10066398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398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A6E4" w14:textId="7D8B0586" w:rsidR="00C35380" w:rsidRPr="00E345E9" w:rsidRDefault="00C35380" w:rsidP="00C353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58E8">
        <w:rPr>
          <w:rFonts w:ascii="Times New Roman" w:eastAsia="Century" w:hAnsi="Times New Roman" w:cs="Times New Roman"/>
          <w:b/>
          <w:sz w:val="24"/>
          <w:szCs w:val="24"/>
        </w:rPr>
        <w:t xml:space="preserve">Table S1. </w:t>
      </w:r>
      <w:r w:rsidRPr="00D458E8">
        <w:rPr>
          <w:rFonts w:ascii="Times New Roman" w:eastAsia="Century" w:hAnsi="Times New Roman" w:cs="Times New Roman"/>
          <w:sz w:val="24"/>
          <w:szCs w:val="24"/>
        </w:rPr>
        <w:t>Number of mice that developed bladder tumors</w:t>
      </w:r>
    </w:p>
    <w:p w14:paraId="510E094F" w14:textId="22880D4B" w:rsidR="00034799" w:rsidRPr="00C35380" w:rsidRDefault="00C35380" w:rsidP="00C35380">
      <w:pPr>
        <w:spacing w:line="24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1-5"/>
        <w:tblW w:w="6480" w:type="dxa"/>
        <w:tblLook w:val="04A0" w:firstRow="1" w:lastRow="0" w:firstColumn="1" w:lastColumn="0" w:noHBand="0" w:noVBand="1"/>
      </w:tblPr>
      <w:tblGrid>
        <w:gridCol w:w="1080"/>
        <w:gridCol w:w="1080"/>
        <w:gridCol w:w="1108"/>
        <w:gridCol w:w="1025"/>
        <w:gridCol w:w="1107"/>
        <w:gridCol w:w="1080"/>
      </w:tblGrid>
      <w:tr w:rsidR="00C35380" w:rsidRPr="00C35380" w14:paraId="110D5D65" w14:textId="77777777" w:rsidTr="00C353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 w:val="restart"/>
            <w:noWrap/>
            <w:hideMark/>
          </w:tcPr>
          <w:p w14:paraId="28ADB451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lastRenderedPageBreak/>
              <w:t>sample No.</w:t>
            </w:r>
          </w:p>
        </w:tc>
        <w:tc>
          <w:tcPr>
            <w:tcW w:w="1080" w:type="dxa"/>
            <w:vMerge w:val="restart"/>
            <w:noWrap/>
            <w:hideMark/>
          </w:tcPr>
          <w:p w14:paraId="2AEB47F1" w14:textId="77777777" w:rsidR="00C35380" w:rsidRPr="00C35380" w:rsidRDefault="00C35380" w:rsidP="00C3538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group</w:t>
            </w:r>
          </w:p>
        </w:tc>
        <w:tc>
          <w:tcPr>
            <w:tcW w:w="3240" w:type="dxa"/>
            <w:gridSpan w:val="3"/>
            <w:noWrap/>
            <w:hideMark/>
          </w:tcPr>
          <w:p w14:paraId="1F33AB17" w14:textId="77777777" w:rsidR="00C35380" w:rsidRPr="00C35380" w:rsidRDefault="00C35380" w:rsidP="00C3538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Tumor size with cryoablation</w:t>
            </w:r>
          </w:p>
        </w:tc>
        <w:tc>
          <w:tcPr>
            <w:tcW w:w="1080" w:type="dxa"/>
            <w:vMerge w:val="restart"/>
            <w:noWrap/>
            <w:hideMark/>
          </w:tcPr>
          <w:p w14:paraId="1C375039" w14:textId="77777777" w:rsidR="00C35380" w:rsidRPr="00C35380" w:rsidRDefault="00C35380" w:rsidP="00C3538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BW (g)</w:t>
            </w:r>
          </w:p>
        </w:tc>
      </w:tr>
      <w:tr w:rsidR="00C35380" w:rsidRPr="00C35380" w14:paraId="7F191785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hideMark/>
          </w:tcPr>
          <w:p w14:paraId="48C4B87E" w14:textId="77777777" w:rsidR="00C35380" w:rsidRPr="00C35380" w:rsidRDefault="00C35380" w:rsidP="00C35380">
            <w:pPr>
              <w:spacing w:line="240" w:lineRule="auto"/>
              <w:jc w:val="left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hideMark/>
          </w:tcPr>
          <w:p w14:paraId="3DE69A95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52C513AE" w14:textId="77777777" w:rsidR="00C35380" w:rsidRPr="00C35380" w:rsidRDefault="00C35380" w:rsidP="00C353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length (</w:t>
            </w:r>
            <w:r w:rsidRPr="00C35380">
              <w:rPr>
                <w:rFonts w:ascii="Symbol" w:eastAsia="游ゴシック" w:hAnsi="Symbol" w:cs="Arial"/>
                <w:color w:val="000000"/>
                <w:kern w:val="0"/>
                <w:sz w:val="18"/>
                <w:szCs w:val="18"/>
              </w:rPr>
              <w:t>m</w:t>
            </w: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m)</w:t>
            </w:r>
          </w:p>
        </w:tc>
        <w:tc>
          <w:tcPr>
            <w:tcW w:w="1025" w:type="dxa"/>
            <w:noWrap/>
            <w:hideMark/>
          </w:tcPr>
          <w:p w14:paraId="6D90D3F9" w14:textId="77777777" w:rsidR="00C35380" w:rsidRPr="00C35380" w:rsidRDefault="00C35380" w:rsidP="00C353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width (</w:t>
            </w:r>
            <w:r w:rsidRPr="00C35380">
              <w:rPr>
                <w:rFonts w:ascii="Symbol" w:eastAsia="游ゴシック" w:hAnsi="Symbol" w:cs="Arial"/>
                <w:color w:val="000000"/>
                <w:kern w:val="0"/>
                <w:sz w:val="18"/>
                <w:szCs w:val="18"/>
              </w:rPr>
              <w:t>m</w:t>
            </w: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m)</w:t>
            </w:r>
          </w:p>
        </w:tc>
        <w:tc>
          <w:tcPr>
            <w:tcW w:w="1107" w:type="dxa"/>
            <w:noWrap/>
            <w:hideMark/>
          </w:tcPr>
          <w:p w14:paraId="6820E886" w14:textId="77777777" w:rsidR="00C35380" w:rsidRPr="00C35380" w:rsidRDefault="00C35380" w:rsidP="00C353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height (</w:t>
            </w:r>
            <w:r w:rsidRPr="00C35380">
              <w:rPr>
                <w:rFonts w:ascii="Symbol" w:eastAsia="游ゴシック" w:hAnsi="Symbol" w:cs="Arial"/>
                <w:color w:val="000000"/>
                <w:kern w:val="0"/>
                <w:sz w:val="18"/>
                <w:szCs w:val="18"/>
              </w:rPr>
              <w:t>m</w:t>
            </w: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m)</w:t>
            </w:r>
          </w:p>
        </w:tc>
        <w:tc>
          <w:tcPr>
            <w:tcW w:w="1080" w:type="dxa"/>
            <w:vMerge/>
            <w:hideMark/>
          </w:tcPr>
          <w:p w14:paraId="51853A44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C35380" w:rsidRPr="00C35380" w14:paraId="2B3659E4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0A83AD6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vMerge w:val="restart"/>
            <w:noWrap/>
            <w:hideMark/>
          </w:tcPr>
          <w:p w14:paraId="50E5DE69" w14:textId="77777777" w:rsidR="00C35380" w:rsidRPr="00C35380" w:rsidRDefault="00C35380" w:rsidP="00C353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POD0</w:t>
            </w:r>
          </w:p>
        </w:tc>
        <w:tc>
          <w:tcPr>
            <w:tcW w:w="1108" w:type="dxa"/>
            <w:noWrap/>
            <w:hideMark/>
          </w:tcPr>
          <w:p w14:paraId="1D92449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5.3</w:t>
            </w:r>
          </w:p>
        </w:tc>
        <w:tc>
          <w:tcPr>
            <w:tcW w:w="1025" w:type="dxa"/>
            <w:noWrap/>
            <w:hideMark/>
          </w:tcPr>
          <w:p w14:paraId="0F5EA0D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4.9</w:t>
            </w:r>
          </w:p>
        </w:tc>
        <w:tc>
          <w:tcPr>
            <w:tcW w:w="1107" w:type="dxa"/>
            <w:noWrap/>
            <w:hideMark/>
          </w:tcPr>
          <w:p w14:paraId="3C4C0F6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CF6981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3EC1EC33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F2352FF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vMerge/>
            <w:hideMark/>
          </w:tcPr>
          <w:p w14:paraId="6933F24D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8E362D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4.5</w:t>
            </w:r>
          </w:p>
        </w:tc>
        <w:tc>
          <w:tcPr>
            <w:tcW w:w="1025" w:type="dxa"/>
            <w:noWrap/>
            <w:hideMark/>
          </w:tcPr>
          <w:p w14:paraId="1654B1E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07" w:type="dxa"/>
            <w:noWrap/>
            <w:hideMark/>
          </w:tcPr>
          <w:p w14:paraId="4A39707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80" w:type="dxa"/>
            <w:noWrap/>
            <w:hideMark/>
          </w:tcPr>
          <w:p w14:paraId="189C49A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</w:tr>
      <w:tr w:rsidR="00C35380" w:rsidRPr="00C35380" w14:paraId="42224CAB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08F2F47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80" w:type="dxa"/>
            <w:vMerge/>
            <w:hideMark/>
          </w:tcPr>
          <w:p w14:paraId="00158CF7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55CD8ED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4.5</w:t>
            </w:r>
          </w:p>
        </w:tc>
        <w:tc>
          <w:tcPr>
            <w:tcW w:w="1025" w:type="dxa"/>
            <w:noWrap/>
            <w:hideMark/>
          </w:tcPr>
          <w:p w14:paraId="49EE716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3.7</w:t>
            </w:r>
          </w:p>
        </w:tc>
        <w:tc>
          <w:tcPr>
            <w:tcW w:w="1107" w:type="dxa"/>
            <w:noWrap/>
            <w:hideMark/>
          </w:tcPr>
          <w:p w14:paraId="5B82527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1080" w:type="dxa"/>
            <w:noWrap/>
            <w:hideMark/>
          </w:tcPr>
          <w:p w14:paraId="31A2805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</w:tr>
      <w:tr w:rsidR="00C35380" w:rsidRPr="00C35380" w14:paraId="3BDAEAE0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8E40567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vMerge/>
            <w:hideMark/>
          </w:tcPr>
          <w:p w14:paraId="1EB00C9F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62E0FF2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4.1</w:t>
            </w:r>
          </w:p>
        </w:tc>
        <w:tc>
          <w:tcPr>
            <w:tcW w:w="1025" w:type="dxa"/>
            <w:noWrap/>
            <w:hideMark/>
          </w:tcPr>
          <w:p w14:paraId="6CAA9C9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4.1</w:t>
            </w:r>
          </w:p>
        </w:tc>
        <w:tc>
          <w:tcPr>
            <w:tcW w:w="1107" w:type="dxa"/>
            <w:noWrap/>
            <w:hideMark/>
          </w:tcPr>
          <w:p w14:paraId="684649F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1080" w:type="dxa"/>
            <w:noWrap/>
            <w:hideMark/>
          </w:tcPr>
          <w:p w14:paraId="6B912F9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30C7696A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8717082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80" w:type="dxa"/>
            <w:vMerge/>
            <w:hideMark/>
          </w:tcPr>
          <w:p w14:paraId="12F622F7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7A81B4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4.2</w:t>
            </w:r>
          </w:p>
        </w:tc>
        <w:tc>
          <w:tcPr>
            <w:tcW w:w="1025" w:type="dxa"/>
            <w:noWrap/>
            <w:hideMark/>
          </w:tcPr>
          <w:p w14:paraId="572A1E9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1107" w:type="dxa"/>
            <w:noWrap/>
            <w:hideMark/>
          </w:tcPr>
          <w:p w14:paraId="05E49DD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2.4</w:t>
            </w:r>
          </w:p>
        </w:tc>
        <w:tc>
          <w:tcPr>
            <w:tcW w:w="1080" w:type="dxa"/>
            <w:noWrap/>
            <w:hideMark/>
          </w:tcPr>
          <w:p w14:paraId="2E87F4C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4A6DD6E5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6D23D488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80" w:type="dxa"/>
            <w:vMerge/>
            <w:hideMark/>
          </w:tcPr>
          <w:p w14:paraId="129D5B1F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39BD758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4.6</w:t>
            </w:r>
          </w:p>
        </w:tc>
        <w:tc>
          <w:tcPr>
            <w:tcW w:w="1025" w:type="dxa"/>
            <w:noWrap/>
            <w:hideMark/>
          </w:tcPr>
          <w:p w14:paraId="3452778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3.8</w:t>
            </w:r>
          </w:p>
        </w:tc>
        <w:tc>
          <w:tcPr>
            <w:tcW w:w="1107" w:type="dxa"/>
            <w:noWrap/>
            <w:hideMark/>
          </w:tcPr>
          <w:p w14:paraId="5AC0A52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2.2</w:t>
            </w:r>
          </w:p>
        </w:tc>
        <w:tc>
          <w:tcPr>
            <w:tcW w:w="1080" w:type="dxa"/>
            <w:noWrap/>
            <w:hideMark/>
          </w:tcPr>
          <w:p w14:paraId="2B8C8F9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455D526A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72D9E1C2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80" w:type="dxa"/>
            <w:vMerge/>
            <w:hideMark/>
          </w:tcPr>
          <w:p w14:paraId="2BB6D620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20414CD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4.5</w:t>
            </w:r>
          </w:p>
        </w:tc>
        <w:tc>
          <w:tcPr>
            <w:tcW w:w="1025" w:type="dxa"/>
            <w:noWrap/>
            <w:hideMark/>
          </w:tcPr>
          <w:p w14:paraId="042D84F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4.2</w:t>
            </w:r>
          </w:p>
        </w:tc>
        <w:tc>
          <w:tcPr>
            <w:tcW w:w="1107" w:type="dxa"/>
            <w:noWrap/>
            <w:hideMark/>
          </w:tcPr>
          <w:p w14:paraId="6152955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080" w:type="dxa"/>
            <w:noWrap/>
            <w:hideMark/>
          </w:tcPr>
          <w:p w14:paraId="383787B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60BB94A0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282F806E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vMerge/>
            <w:hideMark/>
          </w:tcPr>
          <w:p w14:paraId="415EC039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6B01106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5.3</w:t>
            </w:r>
          </w:p>
        </w:tc>
        <w:tc>
          <w:tcPr>
            <w:tcW w:w="1025" w:type="dxa"/>
            <w:noWrap/>
            <w:hideMark/>
          </w:tcPr>
          <w:p w14:paraId="22DEA35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07" w:type="dxa"/>
            <w:noWrap/>
            <w:hideMark/>
          </w:tcPr>
          <w:p w14:paraId="522C564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2.9</w:t>
            </w:r>
          </w:p>
        </w:tc>
        <w:tc>
          <w:tcPr>
            <w:tcW w:w="1080" w:type="dxa"/>
            <w:noWrap/>
            <w:hideMark/>
          </w:tcPr>
          <w:p w14:paraId="09F6EBA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</w:tr>
      <w:tr w:rsidR="00C35380" w:rsidRPr="00C35380" w14:paraId="3A74D9B7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7419CFD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80" w:type="dxa"/>
            <w:vMerge/>
            <w:hideMark/>
          </w:tcPr>
          <w:p w14:paraId="4B3047BD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163CEF7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4.3</w:t>
            </w:r>
          </w:p>
        </w:tc>
        <w:tc>
          <w:tcPr>
            <w:tcW w:w="1025" w:type="dxa"/>
            <w:noWrap/>
            <w:hideMark/>
          </w:tcPr>
          <w:p w14:paraId="3ABC290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3.7</w:t>
            </w:r>
          </w:p>
        </w:tc>
        <w:tc>
          <w:tcPr>
            <w:tcW w:w="1107" w:type="dxa"/>
            <w:noWrap/>
            <w:hideMark/>
          </w:tcPr>
          <w:p w14:paraId="5F7E1E1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1080" w:type="dxa"/>
            <w:noWrap/>
            <w:hideMark/>
          </w:tcPr>
          <w:p w14:paraId="04548B6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33955BE8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2FD11F84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vMerge/>
            <w:hideMark/>
          </w:tcPr>
          <w:p w14:paraId="04B2E339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5DC3B42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4.3</w:t>
            </w:r>
          </w:p>
        </w:tc>
        <w:tc>
          <w:tcPr>
            <w:tcW w:w="1025" w:type="dxa"/>
            <w:noWrap/>
            <w:hideMark/>
          </w:tcPr>
          <w:p w14:paraId="37E25F8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3.8</w:t>
            </w:r>
          </w:p>
        </w:tc>
        <w:tc>
          <w:tcPr>
            <w:tcW w:w="1107" w:type="dxa"/>
            <w:noWrap/>
            <w:hideMark/>
          </w:tcPr>
          <w:p w14:paraId="0278B75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2.3</w:t>
            </w:r>
          </w:p>
        </w:tc>
        <w:tc>
          <w:tcPr>
            <w:tcW w:w="1080" w:type="dxa"/>
            <w:noWrap/>
            <w:hideMark/>
          </w:tcPr>
          <w:p w14:paraId="6C1D1AA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12560D20" w14:textId="77777777" w:rsidTr="00C353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3F3A3D5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80" w:type="dxa"/>
            <w:vMerge/>
            <w:hideMark/>
          </w:tcPr>
          <w:p w14:paraId="34E0DFF9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31FD12C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25" w:type="dxa"/>
            <w:noWrap/>
            <w:hideMark/>
          </w:tcPr>
          <w:p w14:paraId="54C5FC1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07" w:type="dxa"/>
            <w:noWrap/>
            <w:hideMark/>
          </w:tcPr>
          <w:p w14:paraId="4A63CC4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1080" w:type="dxa"/>
            <w:noWrap/>
            <w:hideMark/>
          </w:tcPr>
          <w:p w14:paraId="719F964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</w:tr>
      <w:tr w:rsidR="00C35380" w:rsidRPr="00C35380" w14:paraId="0824112E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A422F90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80" w:type="dxa"/>
            <w:vMerge w:val="restart"/>
            <w:noWrap/>
            <w:hideMark/>
          </w:tcPr>
          <w:p w14:paraId="28275DDD" w14:textId="77777777" w:rsidR="00C35380" w:rsidRPr="00C35380" w:rsidRDefault="00C35380" w:rsidP="00C353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POD1</w:t>
            </w:r>
          </w:p>
        </w:tc>
        <w:tc>
          <w:tcPr>
            <w:tcW w:w="1108" w:type="dxa"/>
            <w:noWrap/>
            <w:hideMark/>
          </w:tcPr>
          <w:p w14:paraId="0948A3C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025" w:type="dxa"/>
            <w:noWrap/>
            <w:hideMark/>
          </w:tcPr>
          <w:p w14:paraId="42BEECF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107" w:type="dxa"/>
            <w:noWrap/>
            <w:hideMark/>
          </w:tcPr>
          <w:p w14:paraId="3196A9D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080" w:type="dxa"/>
            <w:noWrap/>
            <w:hideMark/>
          </w:tcPr>
          <w:p w14:paraId="7BFF31B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C35380" w:rsidRPr="00C35380" w14:paraId="015058C4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6AB3CC61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080" w:type="dxa"/>
            <w:vMerge/>
            <w:hideMark/>
          </w:tcPr>
          <w:p w14:paraId="0EB487B3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3EC6851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4.2</w:t>
            </w:r>
          </w:p>
        </w:tc>
        <w:tc>
          <w:tcPr>
            <w:tcW w:w="1025" w:type="dxa"/>
            <w:noWrap/>
            <w:hideMark/>
          </w:tcPr>
          <w:p w14:paraId="60EBA90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1107" w:type="dxa"/>
            <w:noWrap/>
            <w:hideMark/>
          </w:tcPr>
          <w:p w14:paraId="4BBF5E4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0791D97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</w:tr>
      <w:tr w:rsidR="00C35380" w:rsidRPr="00C35380" w14:paraId="067B4053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26A02F7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080" w:type="dxa"/>
            <w:vMerge/>
            <w:hideMark/>
          </w:tcPr>
          <w:p w14:paraId="38007435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476D64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25" w:type="dxa"/>
            <w:noWrap/>
            <w:hideMark/>
          </w:tcPr>
          <w:p w14:paraId="5E06414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1107" w:type="dxa"/>
            <w:noWrap/>
            <w:hideMark/>
          </w:tcPr>
          <w:p w14:paraId="3103D79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7B73045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</w:tr>
      <w:tr w:rsidR="00C35380" w:rsidRPr="00C35380" w14:paraId="635C8CC9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415F7037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80" w:type="dxa"/>
            <w:vMerge/>
            <w:hideMark/>
          </w:tcPr>
          <w:p w14:paraId="0560D370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6E9C20E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25" w:type="dxa"/>
            <w:noWrap/>
            <w:hideMark/>
          </w:tcPr>
          <w:p w14:paraId="76A797C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3.8</w:t>
            </w:r>
          </w:p>
        </w:tc>
        <w:tc>
          <w:tcPr>
            <w:tcW w:w="1107" w:type="dxa"/>
            <w:noWrap/>
            <w:hideMark/>
          </w:tcPr>
          <w:p w14:paraId="1677C22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80" w:type="dxa"/>
            <w:noWrap/>
            <w:hideMark/>
          </w:tcPr>
          <w:p w14:paraId="0B5F556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C35380" w:rsidRPr="00C35380" w14:paraId="36122493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7091ED95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080" w:type="dxa"/>
            <w:vMerge/>
            <w:hideMark/>
          </w:tcPr>
          <w:p w14:paraId="295462EB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2563998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4.4</w:t>
            </w:r>
          </w:p>
        </w:tc>
        <w:tc>
          <w:tcPr>
            <w:tcW w:w="1025" w:type="dxa"/>
            <w:noWrap/>
            <w:hideMark/>
          </w:tcPr>
          <w:p w14:paraId="7905A6C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3.7</w:t>
            </w:r>
          </w:p>
        </w:tc>
        <w:tc>
          <w:tcPr>
            <w:tcW w:w="1107" w:type="dxa"/>
            <w:noWrap/>
            <w:hideMark/>
          </w:tcPr>
          <w:p w14:paraId="68DD3A1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80" w:type="dxa"/>
            <w:noWrap/>
            <w:hideMark/>
          </w:tcPr>
          <w:p w14:paraId="0A09D3E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C35380" w:rsidRPr="00C35380" w14:paraId="2ACFB1B0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7111D9F7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080" w:type="dxa"/>
            <w:vMerge/>
            <w:hideMark/>
          </w:tcPr>
          <w:p w14:paraId="54E3CC45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4220508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4.6</w:t>
            </w:r>
          </w:p>
        </w:tc>
        <w:tc>
          <w:tcPr>
            <w:tcW w:w="1025" w:type="dxa"/>
            <w:noWrap/>
            <w:hideMark/>
          </w:tcPr>
          <w:p w14:paraId="6CBD2BB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4.1</w:t>
            </w:r>
          </w:p>
        </w:tc>
        <w:tc>
          <w:tcPr>
            <w:tcW w:w="1107" w:type="dxa"/>
            <w:noWrap/>
            <w:hideMark/>
          </w:tcPr>
          <w:p w14:paraId="304411C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80" w:type="dxa"/>
            <w:noWrap/>
            <w:hideMark/>
          </w:tcPr>
          <w:p w14:paraId="3E6B05F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C35380" w:rsidRPr="00C35380" w14:paraId="4416304C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7CE07D2F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080" w:type="dxa"/>
            <w:vMerge/>
            <w:hideMark/>
          </w:tcPr>
          <w:p w14:paraId="4B2F6285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73E3584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4.6</w:t>
            </w:r>
          </w:p>
        </w:tc>
        <w:tc>
          <w:tcPr>
            <w:tcW w:w="1025" w:type="dxa"/>
            <w:noWrap/>
            <w:hideMark/>
          </w:tcPr>
          <w:p w14:paraId="73BDFB4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4.2</w:t>
            </w:r>
          </w:p>
        </w:tc>
        <w:tc>
          <w:tcPr>
            <w:tcW w:w="1107" w:type="dxa"/>
            <w:noWrap/>
            <w:hideMark/>
          </w:tcPr>
          <w:p w14:paraId="5A5D8CD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80" w:type="dxa"/>
            <w:noWrap/>
            <w:hideMark/>
          </w:tcPr>
          <w:p w14:paraId="51F1CB6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C35380" w:rsidRPr="00C35380" w14:paraId="17240C01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2247BEAF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080" w:type="dxa"/>
            <w:vMerge/>
            <w:hideMark/>
          </w:tcPr>
          <w:p w14:paraId="356B08B5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6639C60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4.4</w:t>
            </w:r>
          </w:p>
        </w:tc>
        <w:tc>
          <w:tcPr>
            <w:tcW w:w="1025" w:type="dxa"/>
            <w:noWrap/>
            <w:hideMark/>
          </w:tcPr>
          <w:p w14:paraId="516E857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4.3</w:t>
            </w:r>
          </w:p>
        </w:tc>
        <w:tc>
          <w:tcPr>
            <w:tcW w:w="1107" w:type="dxa"/>
            <w:noWrap/>
            <w:hideMark/>
          </w:tcPr>
          <w:p w14:paraId="1803AD7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602218F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60AC5190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CED4127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080" w:type="dxa"/>
            <w:vMerge/>
            <w:hideMark/>
          </w:tcPr>
          <w:p w14:paraId="14E95741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56C5032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5.3</w:t>
            </w:r>
          </w:p>
        </w:tc>
        <w:tc>
          <w:tcPr>
            <w:tcW w:w="1025" w:type="dxa"/>
            <w:noWrap/>
            <w:hideMark/>
          </w:tcPr>
          <w:p w14:paraId="5F178F6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3.7</w:t>
            </w:r>
          </w:p>
        </w:tc>
        <w:tc>
          <w:tcPr>
            <w:tcW w:w="1107" w:type="dxa"/>
            <w:noWrap/>
            <w:hideMark/>
          </w:tcPr>
          <w:p w14:paraId="25E5CCF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1.8</w:t>
            </w:r>
          </w:p>
        </w:tc>
        <w:tc>
          <w:tcPr>
            <w:tcW w:w="1080" w:type="dxa"/>
            <w:noWrap/>
            <w:hideMark/>
          </w:tcPr>
          <w:p w14:paraId="7BF427E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C35380" w:rsidRPr="00C35380" w14:paraId="401C2ACA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4DC1F06E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080" w:type="dxa"/>
            <w:vMerge/>
            <w:hideMark/>
          </w:tcPr>
          <w:p w14:paraId="2431941D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1D0BE27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5.5</w:t>
            </w:r>
          </w:p>
        </w:tc>
        <w:tc>
          <w:tcPr>
            <w:tcW w:w="1025" w:type="dxa"/>
            <w:noWrap/>
            <w:hideMark/>
          </w:tcPr>
          <w:p w14:paraId="6BFAF4F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4.6</w:t>
            </w:r>
          </w:p>
        </w:tc>
        <w:tc>
          <w:tcPr>
            <w:tcW w:w="1107" w:type="dxa"/>
            <w:noWrap/>
            <w:hideMark/>
          </w:tcPr>
          <w:p w14:paraId="1593D75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3.1</w:t>
            </w:r>
          </w:p>
        </w:tc>
        <w:tc>
          <w:tcPr>
            <w:tcW w:w="1080" w:type="dxa"/>
            <w:noWrap/>
            <w:hideMark/>
          </w:tcPr>
          <w:p w14:paraId="63B8B59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C35380" w:rsidRPr="00C35380" w14:paraId="7EFC76A0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3A270A9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080" w:type="dxa"/>
            <w:vMerge/>
            <w:hideMark/>
          </w:tcPr>
          <w:p w14:paraId="59C8BEBD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54A2D1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4.9</w:t>
            </w:r>
          </w:p>
        </w:tc>
        <w:tc>
          <w:tcPr>
            <w:tcW w:w="1025" w:type="dxa"/>
            <w:noWrap/>
            <w:hideMark/>
          </w:tcPr>
          <w:p w14:paraId="09B1337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07" w:type="dxa"/>
            <w:noWrap/>
            <w:hideMark/>
          </w:tcPr>
          <w:p w14:paraId="6E10EB3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80" w:type="dxa"/>
            <w:noWrap/>
            <w:hideMark/>
          </w:tcPr>
          <w:p w14:paraId="1A1DA98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314746D2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65FE43E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080" w:type="dxa"/>
            <w:vMerge/>
            <w:hideMark/>
          </w:tcPr>
          <w:p w14:paraId="17C3EBC7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5238EF2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5.3</w:t>
            </w:r>
          </w:p>
        </w:tc>
        <w:tc>
          <w:tcPr>
            <w:tcW w:w="1025" w:type="dxa"/>
            <w:noWrap/>
            <w:hideMark/>
          </w:tcPr>
          <w:p w14:paraId="6D3CB94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107" w:type="dxa"/>
            <w:noWrap/>
            <w:hideMark/>
          </w:tcPr>
          <w:p w14:paraId="4D9C1B5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080" w:type="dxa"/>
            <w:noWrap/>
            <w:hideMark/>
          </w:tcPr>
          <w:p w14:paraId="78D227A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C35380" w:rsidRPr="00C35380" w14:paraId="7DD39A3B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674BF88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080" w:type="dxa"/>
            <w:vMerge w:val="restart"/>
            <w:noWrap/>
            <w:hideMark/>
          </w:tcPr>
          <w:p w14:paraId="17E484B3" w14:textId="77777777" w:rsidR="00C35380" w:rsidRPr="00C35380" w:rsidRDefault="00C35380" w:rsidP="00C353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POD3</w:t>
            </w:r>
          </w:p>
        </w:tc>
        <w:tc>
          <w:tcPr>
            <w:tcW w:w="1108" w:type="dxa"/>
            <w:noWrap/>
            <w:hideMark/>
          </w:tcPr>
          <w:p w14:paraId="34C374A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25" w:type="dxa"/>
            <w:noWrap/>
            <w:hideMark/>
          </w:tcPr>
          <w:p w14:paraId="495F429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07" w:type="dxa"/>
            <w:noWrap/>
            <w:hideMark/>
          </w:tcPr>
          <w:p w14:paraId="668BB5A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8C5F84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C35380" w:rsidRPr="00C35380" w14:paraId="325AC453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9D0B7BB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080" w:type="dxa"/>
            <w:vMerge/>
            <w:hideMark/>
          </w:tcPr>
          <w:p w14:paraId="172542CC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B8058F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3.8</w:t>
            </w:r>
          </w:p>
        </w:tc>
        <w:tc>
          <w:tcPr>
            <w:tcW w:w="1025" w:type="dxa"/>
            <w:noWrap/>
            <w:hideMark/>
          </w:tcPr>
          <w:p w14:paraId="55E2A35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3.8</w:t>
            </w:r>
          </w:p>
        </w:tc>
        <w:tc>
          <w:tcPr>
            <w:tcW w:w="1107" w:type="dxa"/>
            <w:noWrap/>
            <w:hideMark/>
          </w:tcPr>
          <w:p w14:paraId="72A0709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2.2</w:t>
            </w:r>
          </w:p>
        </w:tc>
        <w:tc>
          <w:tcPr>
            <w:tcW w:w="1080" w:type="dxa"/>
            <w:noWrap/>
            <w:hideMark/>
          </w:tcPr>
          <w:p w14:paraId="100BDE4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688BA13F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F2A7406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080" w:type="dxa"/>
            <w:vMerge/>
            <w:hideMark/>
          </w:tcPr>
          <w:p w14:paraId="7AB1FC24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1922FBD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1025" w:type="dxa"/>
            <w:noWrap/>
            <w:hideMark/>
          </w:tcPr>
          <w:p w14:paraId="6E24769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07" w:type="dxa"/>
            <w:noWrap/>
            <w:hideMark/>
          </w:tcPr>
          <w:p w14:paraId="07E678F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2.4</w:t>
            </w:r>
          </w:p>
        </w:tc>
        <w:tc>
          <w:tcPr>
            <w:tcW w:w="1080" w:type="dxa"/>
            <w:noWrap/>
            <w:hideMark/>
          </w:tcPr>
          <w:p w14:paraId="2FBC5EB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552E6016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4FB5E240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080" w:type="dxa"/>
            <w:vMerge/>
            <w:hideMark/>
          </w:tcPr>
          <w:p w14:paraId="0FB58E77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43271D3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5.2</w:t>
            </w:r>
          </w:p>
        </w:tc>
        <w:tc>
          <w:tcPr>
            <w:tcW w:w="1025" w:type="dxa"/>
            <w:noWrap/>
            <w:hideMark/>
          </w:tcPr>
          <w:p w14:paraId="4E985A0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4.7</w:t>
            </w:r>
          </w:p>
        </w:tc>
        <w:tc>
          <w:tcPr>
            <w:tcW w:w="1107" w:type="dxa"/>
            <w:noWrap/>
            <w:hideMark/>
          </w:tcPr>
          <w:p w14:paraId="45C2042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3F26F91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66A9DFAF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6F291471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080" w:type="dxa"/>
            <w:vMerge/>
            <w:hideMark/>
          </w:tcPr>
          <w:p w14:paraId="160214D6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68E60AD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1025" w:type="dxa"/>
            <w:noWrap/>
            <w:hideMark/>
          </w:tcPr>
          <w:p w14:paraId="5C3BB82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3.2</w:t>
            </w:r>
          </w:p>
        </w:tc>
        <w:tc>
          <w:tcPr>
            <w:tcW w:w="1107" w:type="dxa"/>
            <w:noWrap/>
            <w:hideMark/>
          </w:tcPr>
          <w:p w14:paraId="7A153B6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2.4</w:t>
            </w:r>
          </w:p>
        </w:tc>
        <w:tc>
          <w:tcPr>
            <w:tcW w:w="1080" w:type="dxa"/>
            <w:noWrap/>
            <w:hideMark/>
          </w:tcPr>
          <w:p w14:paraId="1B960E2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1336112A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DF71D89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080" w:type="dxa"/>
            <w:vMerge/>
            <w:hideMark/>
          </w:tcPr>
          <w:p w14:paraId="2C34C5E5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7F98B3B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1025" w:type="dxa"/>
            <w:noWrap/>
            <w:hideMark/>
          </w:tcPr>
          <w:p w14:paraId="20333EE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107" w:type="dxa"/>
            <w:noWrap/>
            <w:hideMark/>
          </w:tcPr>
          <w:p w14:paraId="69022D5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80" w:type="dxa"/>
            <w:noWrap/>
            <w:hideMark/>
          </w:tcPr>
          <w:p w14:paraId="1393411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C35380" w:rsidRPr="00C35380" w14:paraId="7CFAED0F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C3D3600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80" w:type="dxa"/>
            <w:vMerge/>
            <w:hideMark/>
          </w:tcPr>
          <w:p w14:paraId="734D6B40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7C185A8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3.8</w:t>
            </w:r>
          </w:p>
        </w:tc>
        <w:tc>
          <w:tcPr>
            <w:tcW w:w="1025" w:type="dxa"/>
            <w:noWrap/>
            <w:hideMark/>
          </w:tcPr>
          <w:p w14:paraId="4D54E23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107" w:type="dxa"/>
            <w:noWrap/>
            <w:hideMark/>
          </w:tcPr>
          <w:p w14:paraId="4C76A88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1080" w:type="dxa"/>
            <w:noWrap/>
            <w:hideMark/>
          </w:tcPr>
          <w:p w14:paraId="7F2D03E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C35380" w:rsidRPr="00C35380" w14:paraId="33F81453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4165514F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080" w:type="dxa"/>
            <w:vMerge/>
            <w:hideMark/>
          </w:tcPr>
          <w:p w14:paraId="66ED1D16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3181C99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1025" w:type="dxa"/>
            <w:noWrap/>
            <w:hideMark/>
          </w:tcPr>
          <w:p w14:paraId="5B1F24E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1107" w:type="dxa"/>
            <w:noWrap/>
            <w:hideMark/>
          </w:tcPr>
          <w:p w14:paraId="54D6BE1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3.2</w:t>
            </w:r>
          </w:p>
        </w:tc>
        <w:tc>
          <w:tcPr>
            <w:tcW w:w="1080" w:type="dxa"/>
            <w:noWrap/>
            <w:hideMark/>
          </w:tcPr>
          <w:p w14:paraId="4D46E62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1B5B3D8E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4F3089CB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080" w:type="dxa"/>
            <w:vMerge/>
            <w:hideMark/>
          </w:tcPr>
          <w:p w14:paraId="14232231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22E3656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4.1</w:t>
            </w:r>
          </w:p>
        </w:tc>
        <w:tc>
          <w:tcPr>
            <w:tcW w:w="1025" w:type="dxa"/>
            <w:noWrap/>
            <w:hideMark/>
          </w:tcPr>
          <w:p w14:paraId="08B6E63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1107" w:type="dxa"/>
            <w:noWrap/>
            <w:hideMark/>
          </w:tcPr>
          <w:p w14:paraId="6BAA506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3.1</w:t>
            </w:r>
          </w:p>
        </w:tc>
        <w:tc>
          <w:tcPr>
            <w:tcW w:w="1080" w:type="dxa"/>
            <w:noWrap/>
            <w:hideMark/>
          </w:tcPr>
          <w:p w14:paraId="7FDB4E6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34D58840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655215E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lastRenderedPageBreak/>
              <w:t>33</w:t>
            </w:r>
          </w:p>
        </w:tc>
        <w:tc>
          <w:tcPr>
            <w:tcW w:w="1080" w:type="dxa"/>
            <w:vMerge/>
            <w:hideMark/>
          </w:tcPr>
          <w:p w14:paraId="5AEDD024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7056C95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025" w:type="dxa"/>
            <w:noWrap/>
            <w:hideMark/>
          </w:tcPr>
          <w:p w14:paraId="4C78289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1107" w:type="dxa"/>
            <w:noWrap/>
            <w:hideMark/>
          </w:tcPr>
          <w:p w14:paraId="38BAE67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80" w:type="dxa"/>
            <w:noWrap/>
            <w:hideMark/>
          </w:tcPr>
          <w:p w14:paraId="7528AF2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C35380" w:rsidRPr="00C35380" w14:paraId="64E23AFD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7ED8C18F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080" w:type="dxa"/>
            <w:vMerge/>
            <w:hideMark/>
          </w:tcPr>
          <w:p w14:paraId="5C8681A2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2F28194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3.8</w:t>
            </w:r>
          </w:p>
        </w:tc>
        <w:tc>
          <w:tcPr>
            <w:tcW w:w="1025" w:type="dxa"/>
            <w:noWrap/>
            <w:hideMark/>
          </w:tcPr>
          <w:p w14:paraId="305E116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3.4</w:t>
            </w:r>
          </w:p>
        </w:tc>
        <w:tc>
          <w:tcPr>
            <w:tcW w:w="1107" w:type="dxa"/>
            <w:noWrap/>
            <w:hideMark/>
          </w:tcPr>
          <w:p w14:paraId="23CDA19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22BDC2A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</w:tr>
      <w:tr w:rsidR="00C35380" w:rsidRPr="00C35380" w14:paraId="31D4356E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5FDFB70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080" w:type="dxa"/>
            <w:vMerge/>
            <w:hideMark/>
          </w:tcPr>
          <w:p w14:paraId="0BA3D760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278A2FA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4.6</w:t>
            </w:r>
          </w:p>
        </w:tc>
        <w:tc>
          <w:tcPr>
            <w:tcW w:w="1025" w:type="dxa"/>
            <w:noWrap/>
            <w:hideMark/>
          </w:tcPr>
          <w:p w14:paraId="7B51FE5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3.6</w:t>
            </w:r>
          </w:p>
        </w:tc>
        <w:tc>
          <w:tcPr>
            <w:tcW w:w="1107" w:type="dxa"/>
            <w:noWrap/>
            <w:hideMark/>
          </w:tcPr>
          <w:p w14:paraId="13973B0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2.1</w:t>
            </w:r>
          </w:p>
        </w:tc>
        <w:tc>
          <w:tcPr>
            <w:tcW w:w="1080" w:type="dxa"/>
            <w:noWrap/>
            <w:hideMark/>
          </w:tcPr>
          <w:p w14:paraId="2BC14DD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C35380" w:rsidRPr="00C35380" w14:paraId="5A6DC0A8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5128E42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080" w:type="dxa"/>
            <w:vMerge/>
            <w:hideMark/>
          </w:tcPr>
          <w:p w14:paraId="23E856E4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235A254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3.3</w:t>
            </w:r>
          </w:p>
        </w:tc>
        <w:tc>
          <w:tcPr>
            <w:tcW w:w="1025" w:type="dxa"/>
            <w:noWrap/>
            <w:hideMark/>
          </w:tcPr>
          <w:p w14:paraId="54559E7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07" w:type="dxa"/>
            <w:noWrap/>
            <w:hideMark/>
          </w:tcPr>
          <w:p w14:paraId="73ADFEF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751C517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6F02B2D9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F84CE10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080" w:type="dxa"/>
            <w:vMerge/>
            <w:hideMark/>
          </w:tcPr>
          <w:p w14:paraId="64E21E44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51B00A7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1025" w:type="dxa"/>
            <w:noWrap/>
            <w:hideMark/>
          </w:tcPr>
          <w:p w14:paraId="698E696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3.3</w:t>
            </w:r>
          </w:p>
        </w:tc>
        <w:tc>
          <w:tcPr>
            <w:tcW w:w="1107" w:type="dxa"/>
            <w:noWrap/>
            <w:hideMark/>
          </w:tcPr>
          <w:p w14:paraId="176F272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3.3</w:t>
            </w:r>
          </w:p>
        </w:tc>
        <w:tc>
          <w:tcPr>
            <w:tcW w:w="1080" w:type="dxa"/>
            <w:noWrap/>
            <w:hideMark/>
          </w:tcPr>
          <w:p w14:paraId="1E3EEC7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</w:tr>
      <w:tr w:rsidR="00C35380" w:rsidRPr="00C35380" w14:paraId="03D6A038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5942751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080" w:type="dxa"/>
            <w:vMerge w:val="restart"/>
            <w:noWrap/>
            <w:hideMark/>
          </w:tcPr>
          <w:p w14:paraId="2FB52B43" w14:textId="77777777" w:rsidR="00C35380" w:rsidRPr="00C35380" w:rsidRDefault="00C35380" w:rsidP="00C353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POD7</w:t>
            </w:r>
          </w:p>
        </w:tc>
        <w:tc>
          <w:tcPr>
            <w:tcW w:w="1108" w:type="dxa"/>
            <w:noWrap/>
            <w:hideMark/>
          </w:tcPr>
          <w:p w14:paraId="5449853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2.2</w:t>
            </w:r>
          </w:p>
        </w:tc>
        <w:tc>
          <w:tcPr>
            <w:tcW w:w="1025" w:type="dxa"/>
            <w:noWrap/>
            <w:hideMark/>
          </w:tcPr>
          <w:p w14:paraId="2387E9E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2.1</w:t>
            </w:r>
          </w:p>
        </w:tc>
        <w:tc>
          <w:tcPr>
            <w:tcW w:w="1107" w:type="dxa"/>
            <w:noWrap/>
            <w:hideMark/>
          </w:tcPr>
          <w:p w14:paraId="3024AD0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1.4</w:t>
            </w:r>
          </w:p>
        </w:tc>
        <w:tc>
          <w:tcPr>
            <w:tcW w:w="1080" w:type="dxa"/>
            <w:noWrap/>
            <w:hideMark/>
          </w:tcPr>
          <w:p w14:paraId="0A0F30F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634AF6C4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BCD3D10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080" w:type="dxa"/>
            <w:vMerge/>
            <w:hideMark/>
          </w:tcPr>
          <w:p w14:paraId="6BAC7BE8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531A5F1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25" w:type="dxa"/>
            <w:noWrap/>
            <w:hideMark/>
          </w:tcPr>
          <w:p w14:paraId="35BF50F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1107" w:type="dxa"/>
            <w:noWrap/>
            <w:hideMark/>
          </w:tcPr>
          <w:p w14:paraId="079222D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C4F8FC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</w:tr>
      <w:tr w:rsidR="00C35380" w:rsidRPr="00C35380" w14:paraId="01A8EAFC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4DE9AF9E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080" w:type="dxa"/>
            <w:vMerge/>
            <w:hideMark/>
          </w:tcPr>
          <w:p w14:paraId="19032840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292BEFA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25" w:type="dxa"/>
            <w:noWrap/>
            <w:hideMark/>
          </w:tcPr>
          <w:p w14:paraId="1595895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1107" w:type="dxa"/>
            <w:noWrap/>
            <w:hideMark/>
          </w:tcPr>
          <w:p w14:paraId="24C1FCB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1.5</w:t>
            </w:r>
          </w:p>
        </w:tc>
        <w:tc>
          <w:tcPr>
            <w:tcW w:w="1080" w:type="dxa"/>
            <w:noWrap/>
            <w:hideMark/>
          </w:tcPr>
          <w:p w14:paraId="4108978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</w:tr>
      <w:tr w:rsidR="00C35380" w:rsidRPr="00C35380" w14:paraId="13D24A29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484B8516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080" w:type="dxa"/>
            <w:vMerge/>
            <w:hideMark/>
          </w:tcPr>
          <w:p w14:paraId="143D7809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1532A47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25" w:type="dxa"/>
            <w:noWrap/>
            <w:hideMark/>
          </w:tcPr>
          <w:p w14:paraId="52DB859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1107" w:type="dxa"/>
            <w:noWrap/>
            <w:hideMark/>
          </w:tcPr>
          <w:p w14:paraId="4AA0424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1.4</w:t>
            </w:r>
          </w:p>
        </w:tc>
        <w:tc>
          <w:tcPr>
            <w:tcW w:w="1080" w:type="dxa"/>
            <w:noWrap/>
            <w:hideMark/>
          </w:tcPr>
          <w:p w14:paraId="011B6A8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02BD90E1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573B235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080" w:type="dxa"/>
            <w:vMerge/>
            <w:hideMark/>
          </w:tcPr>
          <w:p w14:paraId="428859C8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3E92A8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1025" w:type="dxa"/>
            <w:noWrap/>
            <w:hideMark/>
          </w:tcPr>
          <w:p w14:paraId="23116F8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2.4</w:t>
            </w:r>
          </w:p>
        </w:tc>
        <w:tc>
          <w:tcPr>
            <w:tcW w:w="1107" w:type="dxa"/>
            <w:noWrap/>
            <w:hideMark/>
          </w:tcPr>
          <w:p w14:paraId="6EF0A33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1.4</w:t>
            </w:r>
          </w:p>
        </w:tc>
        <w:tc>
          <w:tcPr>
            <w:tcW w:w="1080" w:type="dxa"/>
            <w:noWrap/>
            <w:hideMark/>
          </w:tcPr>
          <w:p w14:paraId="20B2B45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426776AE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D6BB359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080" w:type="dxa"/>
            <w:vMerge/>
            <w:hideMark/>
          </w:tcPr>
          <w:p w14:paraId="67CC2C3B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1EC9CE8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025" w:type="dxa"/>
            <w:noWrap/>
            <w:hideMark/>
          </w:tcPr>
          <w:p w14:paraId="3F056EA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107" w:type="dxa"/>
            <w:noWrap/>
            <w:hideMark/>
          </w:tcPr>
          <w:p w14:paraId="4E73EE4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1.5</w:t>
            </w:r>
          </w:p>
        </w:tc>
        <w:tc>
          <w:tcPr>
            <w:tcW w:w="1080" w:type="dxa"/>
            <w:noWrap/>
            <w:hideMark/>
          </w:tcPr>
          <w:p w14:paraId="508967F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3EA27914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640D146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080" w:type="dxa"/>
            <w:vMerge/>
            <w:hideMark/>
          </w:tcPr>
          <w:p w14:paraId="4FA918A9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2523E80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1.8</w:t>
            </w:r>
          </w:p>
        </w:tc>
        <w:tc>
          <w:tcPr>
            <w:tcW w:w="1025" w:type="dxa"/>
            <w:noWrap/>
            <w:hideMark/>
          </w:tcPr>
          <w:p w14:paraId="6D885BA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1107" w:type="dxa"/>
            <w:noWrap/>
            <w:hideMark/>
          </w:tcPr>
          <w:p w14:paraId="233222F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1.4</w:t>
            </w:r>
          </w:p>
        </w:tc>
        <w:tc>
          <w:tcPr>
            <w:tcW w:w="1080" w:type="dxa"/>
            <w:noWrap/>
            <w:hideMark/>
          </w:tcPr>
          <w:p w14:paraId="55732D6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31D2755C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7A0BBCDE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080" w:type="dxa"/>
            <w:vMerge/>
            <w:hideMark/>
          </w:tcPr>
          <w:p w14:paraId="2F59913A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1A252C3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2.4</w:t>
            </w:r>
          </w:p>
        </w:tc>
        <w:tc>
          <w:tcPr>
            <w:tcW w:w="1025" w:type="dxa"/>
            <w:noWrap/>
            <w:hideMark/>
          </w:tcPr>
          <w:p w14:paraId="1F1E4B7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2.2</w:t>
            </w:r>
          </w:p>
        </w:tc>
        <w:tc>
          <w:tcPr>
            <w:tcW w:w="1107" w:type="dxa"/>
            <w:noWrap/>
            <w:hideMark/>
          </w:tcPr>
          <w:p w14:paraId="6842F0D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1080" w:type="dxa"/>
            <w:noWrap/>
            <w:hideMark/>
          </w:tcPr>
          <w:p w14:paraId="6B1F7B8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3A645835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71ED0E61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080" w:type="dxa"/>
            <w:vMerge/>
            <w:hideMark/>
          </w:tcPr>
          <w:p w14:paraId="2E4D95C7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7177B48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2.2</w:t>
            </w:r>
          </w:p>
        </w:tc>
        <w:tc>
          <w:tcPr>
            <w:tcW w:w="1025" w:type="dxa"/>
            <w:noWrap/>
            <w:hideMark/>
          </w:tcPr>
          <w:p w14:paraId="18568D7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2.1</w:t>
            </w:r>
          </w:p>
        </w:tc>
        <w:tc>
          <w:tcPr>
            <w:tcW w:w="1107" w:type="dxa"/>
            <w:noWrap/>
            <w:hideMark/>
          </w:tcPr>
          <w:p w14:paraId="4B7D0A9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1.4</w:t>
            </w:r>
          </w:p>
        </w:tc>
        <w:tc>
          <w:tcPr>
            <w:tcW w:w="1080" w:type="dxa"/>
            <w:noWrap/>
            <w:hideMark/>
          </w:tcPr>
          <w:p w14:paraId="170BCA8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46AC4827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698BC93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080" w:type="dxa"/>
            <w:vMerge/>
            <w:hideMark/>
          </w:tcPr>
          <w:p w14:paraId="1C872CA5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8C8763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025" w:type="dxa"/>
            <w:noWrap/>
            <w:hideMark/>
          </w:tcPr>
          <w:p w14:paraId="0D6C896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1107" w:type="dxa"/>
            <w:noWrap/>
            <w:hideMark/>
          </w:tcPr>
          <w:p w14:paraId="17E10C3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1080" w:type="dxa"/>
            <w:noWrap/>
            <w:hideMark/>
          </w:tcPr>
          <w:p w14:paraId="2F9D755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C35380" w:rsidRPr="00C35380" w14:paraId="141741F1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A58D210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080" w:type="dxa"/>
            <w:vMerge/>
            <w:hideMark/>
          </w:tcPr>
          <w:p w14:paraId="1C7F9E1C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66E15A0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3.3</w:t>
            </w:r>
          </w:p>
        </w:tc>
        <w:tc>
          <w:tcPr>
            <w:tcW w:w="1025" w:type="dxa"/>
            <w:noWrap/>
            <w:hideMark/>
          </w:tcPr>
          <w:p w14:paraId="6E47D82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2.3</w:t>
            </w:r>
          </w:p>
        </w:tc>
        <w:tc>
          <w:tcPr>
            <w:tcW w:w="1107" w:type="dxa"/>
            <w:noWrap/>
            <w:hideMark/>
          </w:tcPr>
          <w:p w14:paraId="553BEB3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1080" w:type="dxa"/>
            <w:noWrap/>
            <w:hideMark/>
          </w:tcPr>
          <w:p w14:paraId="76BB8CD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</w:tr>
      <w:tr w:rsidR="00C35380" w:rsidRPr="00C35380" w14:paraId="7DE3970E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B497D9C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080" w:type="dxa"/>
            <w:vMerge/>
            <w:hideMark/>
          </w:tcPr>
          <w:p w14:paraId="2D64B951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C2624A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3.2</w:t>
            </w:r>
          </w:p>
        </w:tc>
        <w:tc>
          <w:tcPr>
            <w:tcW w:w="1025" w:type="dxa"/>
            <w:noWrap/>
            <w:hideMark/>
          </w:tcPr>
          <w:p w14:paraId="2E5803E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107" w:type="dxa"/>
            <w:noWrap/>
            <w:hideMark/>
          </w:tcPr>
          <w:p w14:paraId="019AF02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1.6</w:t>
            </w:r>
          </w:p>
        </w:tc>
        <w:tc>
          <w:tcPr>
            <w:tcW w:w="1080" w:type="dxa"/>
            <w:noWrap/>
            <w:hideMark/>
          </w:tcPr>
          <w:p w14:paraId="2FFC520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C35380" w:rsidRPr="00C35380" w14:paraId="2A7DEC9A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F26E87D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080" w:type="dxa"/>
            <w:vMerge/>
            <w:hideMark/>
          </w:tcPr>
          <w:p w14:paraId="32B1D0F6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6AAA472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3.9</w:t>
            </w:r>
          </w:p>
        </w:tc>
        <w:tc>
          <w:tcPr>
            <w:tcW w:w="1025" w:type="dxa"/>
            <w:noWrap/>
            <w:hideMark/>
          </w:tcPr>
          <w:p w14:paraId="2177AE0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3.1</w:t>
            </w:r>
          </w:p>
        </w:tc>
        <w:tc>
          <w:tcPr>
            <w:tcW w:w="1107" w:type="dxa"/>
            <w:noWrap/>
            <w:hideMark/>
          </w:tcPr>
          <w:p w14:paraId="075D2C9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noWrap/>
            <w:hideMark/>
          </w:tcPr>
          <w:p w14:paraId="1C84B76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0975FFA1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BEA8A2A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080" w:type="dxa"/>
            <w:vMerge/>
            <w:hideMark/>
          </w:tcPr>
          <w:p w14:paraId="2FC34C45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7251B2D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2.2</w:t>
            </w:r>
          </w:p>
        </w:tc>
        <w:tc>
          <w:tcPr>
            <w:tcW w:w="1025" w:type="dxa"/>
            <w:noWrap/>
            <w:hideMark/>
          </w:tcPr>
          <w:p w14:paraId="43465EF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1.8</w:t>
            </w:r>
          </w:p>
        </w:tc>
        <w:tc>
          <w:tcPr>
            <w:tcW w:w="1107" w:type="dxa"/>
            <w:noWrap/>
            <w:hideMark/>
          </w:tcPr>
          <w:p w14:paraId="7DB5C53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1.1</w:t>
            </w:r>
          </w:p>
        </w:tc>
        <w:tc>
          <w:tcPr>
            <w:tcW w:w="1080" w:type="dxa"/>
            <w:noWrap/>
            <w:hideMark/>
          </w:tcPr>
          <w:p w14:paraId="415C354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</w:tr>
      <w:tr w:rsidR="00C35380" w:rsidRPr="00C35380" w14:paraId="04A99146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EDC747F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080" w:type="dxa"/>
            <w:vMerge w:val="restart"/>
            <w:noWrap/>
            <w:hideMark/>
          </w:tcPr>
          <w:p w14:paraId="3A6DD7AC" w14:textId="77777777" w:rsidR="00C35380" w:rsidRPr="00C35380" w:rsidRDefault="00C35380" w:rsidP="00C353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POD14</w:t>
            </w:r>
          </w:p>
        </w:tc>
        <w:tc>
          <w:tcPr>
            <w:tcW w:w="1108" w:type="dxa"/>
            <w:noWrap/>
            <w:hideMark/>
          </w:tcPr>
          <w:p w14:paraId="22F7A96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1.5</w:t>
            </w:r>
          </w:p>
        </w:tc>
        <w:tc>
          <w:tcPr>
            <w:tcW w:w="1025" w:type="dxa"/>
            <w:noWrap/>
            <w:hideMark/>
          </w:tcPr>
          <w:p w14:paraId="122B2FB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0.9</w:t>
            </w:r>
          </w:p>
        </w:tc>
        <w:tc>
          <w:tcPr>
            <w:tcW w:w="1107" w:type="dxa"/>
            <w:noWrap/>
            <w:hideMark/>
          </w:tcPr>
          <w:p w14:paraId="1DD30C2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1.2</w:t>
            </w:r>
          </w:p>
        </w:tc>
        <w:tc>
          <w:tcPr>
            <w:tcW w:w="1080" w:type="dxa"/>
            <w:noWrap/>
            <w:hideMark/>
          </w:tcPr>
          <w:p w14:paraId="4486DBC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23E43376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7836DE34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080" w:type="dxa"/>
            <w:vMerge/>
            <w:hideMark/>
          </w:tcPr>
          <w:p w14:paraId="6BF75E6F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BEEB7B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1.3</w:t>
            </w:r>
          </w:p>
        </w:tc>
        <w:tc>
          <w:tcPr>
            <w:tcW w:w="1025" w:type="dxa"/>
            <w:noWrap/>
            <w:hideMark/>
          </w:tcPr>
          <w:p w14:paraId="600BD1C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1.3</w:t>
            </w:r>
          </w:p>
        </w:tc>
        <w:tc>
          <w:tcPr>
            <w:tcW w:w="1107" w:type="dxa"/>
            <w:noWrap/>
            <w:hideMark/>
          </w:tcPr>
          <w:p w14:paraId="407AE23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1.1</w:t>
            </w:r>
          </w:p>
        </w:tc>
        <w:tc>
          <w:tcPr>
            <w:tcW w:w="1080" w:type="dxa"/>
            <w:noWrap/>
            <w:hideMark/>
          </w:tcPr>
          <w:p w14:paraId="4545DAB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</w:tr>
      <w:tr w:rsidR="00C35380" w:rsidRPr="00C35380" w14:paraId="228C75AC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4970A51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080" w:type="dxa"/>
            <w:vMerge/>
            <w:hideMark/>
          </w:tcPr>
          <w:p w14:paraId="31736DBD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3445BAD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721E638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07" w:type="dxa"/>
            <w:noWrap/>
            <w:hideMark/>
          </w:tcPr>
          <w:p w14:paraId="12DD61E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52019A6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</w:tr>
      <w:tr w:rsidR="00C35380" w:rsidRPr="00C35380" w14:paraId="3FF3189F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18B19AF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080" w:type="dxa"/>
            <w:vMerge/>
            <w:hideMark/>
          </w:tcPr>
          <w:p w14:paraId="50650C04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4F8ACD32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1AEED10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07" w:type="dxa"/>
            <w:noWrap/>
            <w:hideMark/>
          </w:tcPr>
          <w:p w14:paraId="56D4E50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06363A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7926B5ED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6C045783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080" w:type="dxa"/>
            <w:vMerge/>
            <w:hideMark/>
          </w:tcPr>
          <w:p w14:paraId="7D9E2EED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387B417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25" w:type="dxa"/>
            <w:noWrap/>
            <w:hideMark/>
          </w:tcPr>
          <w:p w14:paraId="6B8C614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107" w:type="dxa"/>
            <w:noWrap/>
            <w:hideMark/>
          </w:tcPr>
          <w:p w14:paraId="037DC1B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1080" w:type="dxa"/>
            <w:noWrap/>
            <w:hideMark/>
          </w:tcPr>
          <w:p w14:paraId="0A7D049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45F2CD30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D1E3C75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080" w:type="dxa"/>
            <w:vMerge/>
            <w:hideMark/>
          </w:tcPr>
          <w:p w14:paraId="6C023BFA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2CC3E01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25" w:type="dxa"/>
            <w:noWrap/>
            <w:hideMark/>
          </w:tcPr>
          <w:p w14:paraId="7179301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07" w:type="dxa"/>
            <w:noWrap/>
            <w:hideMark/>
          </w:tcPr>
          <w:p w14:paraId="5135E83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1C1AA9D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</w:tr>
      <w:tr w:rsidR="00C35380" w:rsidRPr="00C35380" w14:paraId="200317C0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EB67EBC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080" w:type="dxa"/>
            <w:vMerge/>
            <w:hideMark/>
          </w:tcPr>
          <w:p w14:paraId="0A28B30A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566937B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2.9</w:t>
            </w:r>
          </w:p>
        </w:tc>
        <w:tc>
          <w:tcPr>
            <w:tcW w:w="1025" w:type="dxa"/>
            <w:noWrap/>
            <w:hideMark/>
          </w:tcPr>
          <w:p w14:paraId="1D8B19F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1.2</w:t>
            </w:r>
          </w:p>
        </w:tc>
        <w:tc>
          <w:tcPr>
            <w:tcW w:w="1107" w:type="dxa"/>
            <w:noWrap/>
            <w:hideMark/>
          </w:tcPr>
          <w:p w14:paraId="7C709C5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72B37A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2C24633F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1B2F3EC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080" w:type="dxa"/>
            <w:vMerge/>
            <w:hideMark/>
          </w:tcPr>
          <w:p w14:paraId="3944700A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118AF82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1B5F3681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07" w:type="dxa"/>
            <w:noWrap/>
            <w:hideMark/>
          </w:tcPr>
          <w:p w14:paraId="2EBAC52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E29942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</w:tr>
      <w:tr w:rsidR="00C35380" w:rsidRPr="00C35380" w14:paraId="29E37C8D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B0036A4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080" w:type="dxa"/>
            <w:vMerge/>
            <w:hideMark/>
          </w:tcPr>
          <w:p w14:paraId="223CE162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149F421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1025" w:type="dxa"/>
            <w:noWrap/>
            <w:hideMark/>
          </w:tcPr>
          <w:p w14:paraId="3CB77639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1.7</w:t>
            </w:r>
          </w:p>
        </w:tc>
        <w:tc>
          <w:tcPr>
            <w:tcW w:w="1107" w:type="dxa"/>
            <w:noWrap/>
            <w:hideMark/>
          </w:tcPr>
          <w:p w14:paraId="653F4AF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82AB80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</w:tr>
      <w:tr w:rsidR="00C35380" w:rsidRPr="00C35380" w14:paraId="5227C073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72DFF0C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080" w:type="dxa"/>
            <w:vMerge/>
            <w:hideMark/>
          </w:tcPr>
          <w:p w14:paraId="5A9E3052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1B0A62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1025" w:type="dxa"/>
            <w:noWrap/>
            <w:hideMark/>
          </w:tcPr>
          <w:p w14:paraId="70E2593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1.5</w:t>
            </w:r>
          </w:p>
        </w:tc>
        <w:tc>
          <w:tcPr>
            <w:tcW w:w="1107" w:type="dxa"/>
            <w:noWrap/>
            <w:hideMark/>
          </w:tcPr>
          <w:p w14:paraId="36857E4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0.8</w:t>
            </w:r>
          </w:p>
        </w:tc>
        <w:tc>
          <w:tcPr>
            <w:tcW w:w="1080" w:type="dxa"/>
            <w:noWrap/>
            <w:hideMark/>
          </w:tcPr>
          <w:p w14:paraId="3A4A5EE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 w:rsidR="00C35380" w:rsidRPr="00C35380" w14:paraId="61C58FA5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A0ED145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080" w:type="dxa"/>
            <w:vMerge/>
            <w:hideMark/>
          </w:tcPr>
          <w:p w14:paraId="057F2793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7A1DEE4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1025" w:type="dxa"/>
            <w:noWrap/>
            <w:hideMark/>
          </w:tcPr>
          <w:p w14:paraId="694AABE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1107" w:type="dxa"/>
            <w:noWrap/>
            <w:hideMark/>
          </w:tcPr>
          <w:p w14:paraId="70B27B6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1.4</w:t>
            </w:r>
          </w:p>
        </w:tc>
        <w:tc>
          <w:tcPr>
            <w:tcW w:w="1080" w:type="dxa"/>
            <w:noWrap/>
            <w:hideMark/>
          </w:tcPr>
          <w:p w14:paraId="0A36577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</w:tr>
      <w:tr w:rsidR="00C35380" w:rsidRPr="00C35380" w14:paraId="03633609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7324A7F9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080" w:type="dxa"/>
            <w:vMerge/>
            <w:hideMark/>
          </w:tcPr>
          <w:p w14:paraId="604CDF09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015458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25" w:type="dxa"/>
            <w:noWrap/>
            <w:hideMark/>
          </w:tcPr>
          <w:p w14:paraId="4B19C73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2.4</w:t>
            </w:r>
          </w:p>
        </w:tc>
        <w:tc>
          <w:tcPr>
            <w:tcW w:w="1107" w:type="dxa"/>
            <w:noWrap/>
            <w:hideMark/>
          </w:tcPr>
          <w:p w14:paraId="36FBEA56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1.8</w:t>
            </w:r>
          </w:p>
        </w:tc>
        <w:tc>
          <w:tcPr>
            <w:tcW w:w="1080" w:type="dxa"/>
            <w:noWrap/>
            <w:hideMark/>
          </w:tcPr>
          <w:p w14:paraId="7959C18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</w:tr>
      <w:tr w:rsidR="00C35380" w:rsidRPr="00C35380" w14:paraId="1111081E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01CBBD5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1080" w:type="dxa"/>
            <w:vMerge/>
            <w:hideMark/>
          </w:tcPr>
          <w:p w14:paraId="395E9593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7C9CEEE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3.4</w:t>
            </w:r>
          </w:p>
        </w:tc>
        <w:tc>
          <w:tcPr>
            <w:tcW w:w="1025" w:type="dxa"/>
            <w:noWrap/>
            <w:hideMark/>
          </w:tcPr>
          <w:p w14:paraId="2B86379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3.3</w:t>
            </w:r>
          </w:p>
        </w:tc>
        <w:tc>
          <w:tcPr>
            <w:tcW w:w="1107" w:type="dxa"/>
            <w:noWrap/>
            <w:hideMark/>
          </w:tcPr>
          <w:p w14:paraId="570E5DC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2.4</w:t>
            </w:r>
          </w:p>
        </w:tc>
        <w:tc>
          <w:tcPr>
            <w:tcW w:w="1080" w:type="dxa"/>
            <w:noWrap/>
            <w:hideMark/>
          </w:tcPr>
          <w:p w14:paraId="5D2FE27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</w:tr>
      <w:tr w:rsidR="00C35380" w:rsidRPr="00C35380" w14:paraId="79E18DC1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571228A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080" w:type="dxa"/>
            <w:vMerge w:val="restart"/>
            <w:noWrap/>
            <w:hideMark/>
          </w:tcPr>
          <w:p w14:paraId="7046F873" w14:textId="77777777" w:rsidR="00C35380" w:rsidRPr="00C35380" w:rsidRDefault="00C35380" w:rsidP="00C353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POD28</w:t>
            </w:r>
          </w:p>
        </w:tc>
        <w:tc>
          <w:tcPr>
            <w:tcW w:w="1108" w:type="dxa"/>
            <w:noWrap/>
            <w:hideMark/>
          </w:tcPr>
          <w:p w14:paraId="6DB63854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025" w:type="dxa"/>
            <w:noWrap/>
            <w:hideMark/>
          </w:tcPr>
          <w:p w14:paraId="029BE5B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2.3</w:t>
            </w:r>
          </w:p>
        </w:tc>
        <w:tc>
          <w:tcPr>
            <w:tcW w:w="1107" w:type="dxa"/>
            <w:noWrap/>
            <w:hideMark/>
          </w:tcPr>
          <w:p w14:paraId="31C8EA1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1.2</w:t>
            </w:r>
          </w:p>
        </w:tc>
        <w:tc>
          <w:tcPr>
            <w:tcW w:w="1080" w:type="dxa"/>
            <w:noWrap/>
            <w:hideMark/>
          </w:tcPr>
          <w:p w14:paraId="03CA1057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</w:tr>
      <w:tr w:rsidR="00C35380" w:rsidRPr="00C35380" w14:paraId="476D9258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D080F23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080" w:type="dxa"/>
            <w:vMerge/>
            <w:hideMark/>
          </w:tcPr>
          <w:p w14:paraId="19398C75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4FCE16B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025" w:type="dxa"/>
            <w:noWrap/>
            <w:hideMark/>
          </w:tcPr>
          <w:p w14:paraId="3049EC0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2.1</w:t>
            </w:r>
          </w:p>
        </w:tc>
        <w:tc>
          <w:tcPr>
            <w:tcW w:w="1107" w:type="dxa"/>
            <w:noWrap/>
            <w:hideMark/>
          </w:tcPr>
          <w:p w14:paraId="1EF1A7CF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37BF780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</w:tr>
      <w:tr w:rsidR="00C35380" w:rsidRPr="00C35380" w14:paraId="765B953B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51940AF7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1080" w:type="dxa"/>
            <w:vMerge/>
            <w:hideMark/>
          </w:tcPr>
          <w:p w14:paraId="37758D22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33B41E4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1FFB5EB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07" w:type="dxa"/>
            <w:noWrap/>
            <w:hideMark/>
          </w:tcPr>
          <w:p w14:paraId="096D7E2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88D78A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</w:tr>
      <w:tr w:rsidR="00C35380" w:rsidRPr="00C35380" w14:paraId="4F0787C0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3278F976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lastRenderedPageBreak/>
              <w:t>68</w:t>
            </w:r>
          </w:p>
        </w:tc>
        <w:tc>
          <w:tcPr>
            <w:tcW w:w="1080" w:type="dxa"/>
            <w:vMerge/>
            <w:hideMark/>
          </w:tcPr>
          <w:p w14:paraId="6606F59D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3409686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67F6B4C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07" w:type="dxa"/>
            <w:noWrap/>
            <w:hideMark/>
          </w:tcPr>
          <w:p w14:paraId="7E82C23C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7962669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</w:tr>
      <w:tr w:rsidR="00C35380" w:rsidRPr="00C35380" w14:paraId="54BA6759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6EEFAE2F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1080" w:type="dxa"/>
            <w:vMerge/>
            <w:hideMark/>
          </w:tcPr>
          <w:p w14:paraId="7BFA2E51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47CFD355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3.1</w:t>
            </w:r>
          </w:p>
        </w:tc>
        <w:tc>
          <w:tcPr>
            <w:tcW w:w="1025" w:type="dxa"/>
            <w:noWrap/>
            <w:hideMark/>
          </w:tcPr>
          <w:p w14:paraId="0AEB521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2.3</w:t>
            </w:r>
          </w:p>
        </w:tc>
        <w:tc>
          <w:tcPr>
            <w:tcW w:w="1107" w:type="dxa"/>
            <w:noWrap/>
            <w:hideMark/>
          </w:tcPr>
          <w:p w14:paraId="00B96A58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64315C9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</w:tr>
      <w:tr w:rsidR="00C35380" w:rsidRPr="00C35380" w14:paraId="05EAAC9D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0E1B99C0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080" w:type="dxa"/>
            <w:vMerge/>
            <w:hideMark/>
          </w:tcPr>
          <w:p w14:paraId="53E61B1D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3DAB0280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3.5</w:t>
            </w:r>
          </w:p>
        </w:tc>
        <w:tc>
          <w:tcPr>
            <w:tcW w:w="1025" w:type="dxa"/>
            <w:noWrap/>
            <w:hideMark/>
          </w:tcPr>
          <w:p w14:paraId="648BAF9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1107" w:type="dxa"/>
            <w:noWrap/>
            <w:hideMark/>
          </w:tcPr>
          <w:p w14:paraId="5DDCB59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1.2</w:t>
            </w:r>
          </w:p>
        </w:tc>
        <w:tc>
          <w:tcPr>
            <w:tcW w:w="1080" w:type="dxa"/>
            <w:noWrap/>
            <w:hideMark/>
          </w:tcPr>
          <w:p w14:paraId="772FF583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</w:tr>
      <w:tr w:rsidR="00C35380" w:rsidRPr="00C35380" w14:paraId="07D4667C" w14:textId="77777777" w:rsidTr="00C3538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noWrap/>
            <w:hideMark/>
          </w:tcPr>
          <w:p w14:paraId="16ECA6A1" w14:textId="77777777" w:rsidR="00C35380" w:rsidRPr="00C35380" w:rsidRDefault="00C35380" w:rsidP="00C35380">
            <w:pPr>
              <w:spacing w:line="240" w:lineRule="auto"/>
              <w:jc w:val="center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080" w:type="dxa"/>
            <w:vMerge/>
            <w:hideMark/>
          </w:tcPr>
          <w:p w14:paraId="0FC12CAF" w14:textId="77777777" w:rsidR="00C35380" w:rsidRPr="00C35380" w:rsidRDefault="00C35380" w:rsidP="00C35380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08" w:type="dxa"/>
            <w:noWrap/>
            <w:hideMark/>
          </w:tcPr>
          <w:p w14:paraId="00DBDFEA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25" w:type="dxa"/>
            <w:noWrap/>
            <w:hideMark/>
          </w:tcPr>
          <w:p w14:paraId="0E29B92D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07" w:type="dxa"/>
            <w:noWrap/>
            <w:hideMark/>
          </w:tcPr>
          <w:p w14:paraId="71B1AA6B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47E3C39E" w14:textId="77777777" w:rsidR="00C35380" w:rsidRPr="00C35380" w:rsidRDefault="00C35380" w:rsidP="00C35380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</w:pPr>
            <w:r w:rsidRPr="00C35380">
              <w:rPr>
                <w:rFonts w:ascii="Arial" w:eastAsia="游ゴシック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</w:tr>
    </w:tbl>
    <w:p w14:paraId="50F506A3" w14:textId="41E97AF0" w:rsidR="00E345E9" w:rsidRPr="00C35380" w:rsidRDefault="00C35380" w:rsidP="00E345E9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  <w:r w:rsidRPr="00D458E8">
        <w:rPr>
          <w:rFonts w:ascii="Times New Roman" w:eastAsia="Century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D458E8">
        <w:rPr>
          <w:rFonts w:ascii="Times New Roman" w:eastAsia="Century" w:hAnsi="Times New Roman" w:cs="Times New Roman"/>
          <w:b/>
          <w:sz w:val="24"/>
          <w:szCs w:val="24"/>
        </w:rPr>
        <w:t xml:space="preserve">. </w:t>
      </w:r>
      <w:r w:rsidRPr="00C35380">
        <w:rPr>
          <w:rFonts w:ascii="Times New Roman" w:eastAsia="Century" w:hAnsi="Times New Roman" w:cs="Times New Roman"/>
          <w:bCs/>
          <w:sz w:val="24"/>
          <w:szCs w:val="24"/>
        </w:rPr>
        <w:t>Measurements at each time point following cryoablation in each individual animal.</w:t>
      </w:r>
    </w:p>
    <w:sectPr w:rsidR="00E345E9" w:rsidRPr="00C353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5E9"/>
    <w:rsid w:val="00034799"/>
    <w:rsid w:val="003D267B"/>
    <w:rsid w:val="00613F56"/>
    <w:rsid w:val="009102E1"/>
    <w:rsid w:val="00C35380"/>
    <w:rsid w:val="00CA167E"/>
    <w:rsid w:val="00E345E9"/>
    <w:rsid w:val="00E3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240F79"/>
  <w15:chartTrackingRefBased/>
  <w15:docId w15:val="{F832D083-314A-4B2A-8610-0A05BEE2C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5E9"/>
    <w:pPr>
      <w:spacing w:line="276" w:lineRule="auto"/>
      <w:jc w:val="both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345E9"/>
    <w:pPr>
      <w:keepNext/>
      <w:keepLines/>
      <w:widowControl w:val="0"/>
      <w:spacing w:before="280" w:after="80" w:line="240" w:lineRule="auto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5E9"/>
    <w:pPr>
      <w:keepNext/>
      <w:keepLines/>
      <w:widowControl w:val="0"/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45E9"/>
    <w:pPr>
      <w:keepNext/>
      <w:keepLines/>
      <w:widowControl w:val="0"/>
      <w:spacing w:before="160" w:after="80" w:line="240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45E9"/>
    <w:pPr>
      <w:keepNext/>
      <w:keepLines/>
      <w:widowControl w:val="0"/>
      <w:spacing w:before="80" w:after="40" w:line="240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45E9"/>
    <w:pPr>
      <w:keepNext/>
      <w:keepLines/>
      <w:widowControl w:val="0"/>
      <w:spacing w:before="80" w:after="40" w:line="240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45E9"/>
    <w:pPr>
      <w:keepNext/>
      <w:keepLines/>
      <w:widowControl w:val="0"/>
      <w:spacing w:before="80" w:after="40" w:line="240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45E9"/>
    <w:pPr>
      <w:keepNext/>
      <w:keepLines/>
      <w:widowControl w:val="0"/>
      <w:spacing w:before="80" w:after="40" w:line="240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45E9"/>
    <w:pPr>
      <w:keepNext/>
      <w:keepLines/>
      <w:widowControl w:val="0"/>
      <w:spacing w:before="80" w:after="40" w:line="240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45E9"/>
    <w:pPr>
      <w:keepNext/>
      <w:keepLines/>
      <w:widowControl w:val="0"/>
      <w:spacing w:before="80" w:after="40" w:line="240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345E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345E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345E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345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345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345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345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345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345E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345E9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E345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45E9"/>
    <w:pPr>
      <w:widowControl w:val="0"/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E345E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345E9"/>
    <w:pPr>
      <w:widowControl w:val="0"/>
      <w:spacing w:before="160" w:after="160" w:line="240" w:lineRule="auto"/>
      <w:jc w:val="center"/>
    </w:pPr>
    <w:rPr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E345E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45E9"/>
    <w:pPr>
      <w:widowControl w:val="0"/>
      <w:spacing w:line="240" w:lineRule="auto"/>
      <w:ind w:left="720"/>
      <w:contextualSpacing/>
      <w:jc w:val="left"/>
    </w:pPr>
    <w:rPr>
      <w:szCs w:val="24"/>
      <w14:ligatures w14:val="standardContextual"/>
    </w:rPr>
  </w:style>
  <w:style w:type="character" w:styleId="21">
    <w:name w:val="Intense Emphasis"/>
    <w:basedOn w:val="a0"/>
    <w:uiPriority w:val="21"/>
    <w:qFormat/>
    <w:rsid w:val="00E345E9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345E9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szCs w:val="24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E345E9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345E9"/>
    <w:rPr>
      <w:b/>
      <w:bCs/>
      <w:smallCaps/>
      <w:color w:val="2F5496" w:themeColor="accent1" w:themeShade="BF"/>
      <w:spacing w:val="5"/>
    </w:rPr>
  </w:style>
  <w:style w:type="character" w:styleId="aa">
    <w:name w:val="Hyperlink"/>
    <w:basedOn w:val="a0"/>
    <w:rsid w:val="003D267B"/>
    <w:rPr>
      <w:color w:val="0000FF"/>
      <w:u w:val="single"/>
    </w:rPr>
  </w:style>
  <w:style w:type="table" w:styleId="11">
    <w:name w:val="Grid Table 1 Light"/>
    <w:basedOn w:val="a1"/>
    <w:uiPriority w:val="46"/>
    <w:rsid w:val="00C3538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C35380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C35380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3">
    <w:name w:val="List Table 3 Accent 3"/>
    <w:basedOn w:val="a1"/>
    <w:uiPriority w:val="48"/>
    <w:rsid w:val="00C35380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2-3">
    <w:name w:val="List Table 2 Accent 3"/>
    <w:basedOn w:val="a1"/>
    <w:uiPriority w:val="47"/>
    <w:rsid w:val="00C35380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5">
    <w:name w:val="Grid Table 1 Light Accent 5"/>
    <w:basedOn w:val="a1"/>
    <w:uiPriority w:val="46"/>
    <w:rsid w:val="00C35380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itosaya@koto.kpu-m.ac.jp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紗弥 上田</dc:creator>
  <cp:keywords/>
  <dc:description/>
  <cp:lastModifiedBy>紗弥 上田</cp:lastModifiedBy>
  <cp:revision>3</cp:revision>
  <dcterms:created xsi:type="dcterms:W3CDTF">2025-10-16T04:55:00Z</dcterms:created>
  <dcterms:modified xsi:type="dcterms:W3CDTF">2025-10-27T04:09:00Z</dcterms:modified>
</cp:coreProperties>
</file>