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927F5" w14:textId="77777777" w:rsidR="009233AB" w:rsidRPr="00AF5216" w:rsidRDefault="009233AB" w:rsidP="009233AB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bookmarkStart w:id="0" w:name="_Hlk60751404"/>
      <w:r w:rsidRPr="00AF5216">
        <w:rPr>
          <w:rFonts w:ascii="Times New Roman" w:hAnsi="Times New Roman" w:cs="Times New Roman"/>
          <w:b/>
          <w:bCs/>
          <w:sz w:val="32"/>
          <w:szCs w:val="32"/>
        </w:rPr>
        <w:t>T</w:t>
      </w:r>
      <w:r w:rsidRPr="00AF5216"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he </w:t>
      </w:r>
      <w:bookmarkStart w:id="1" w:name="OLE_LINK20"/>
      <w:r w:rsidRPr="00AF5216">
        <w:rPr>
          <w:rFonts w:ascii="Times New Roman" w:hAnsi="Times New Roman" w:cs="Times New Roman" w:hint="eastAsia"/>
          <w:b/>
          <w:bCs/>
          <w:sz w:val="32"/>
          <w:szCs w:val="32"/>
        </w:rPr>
        <w:t>removal p</w:t>
      </w:r>
      <w:r w:rsidRPr="00AF5216">
        <w:rPr>
          <w:rFonts w:ascii="Times New Roman" w:hAnsi="Times New Roman" w:cs="Times New Roman"/>
          <w:b/>
          <w:bCs/>
          <w:sz w:val="32"/>
          <w:szCs w:val="32"/>
        </w:rPr>
        <w:t xml:space="preserve">erformance and </w:t>
      </w:r>
      <w:r w:rsidRPr="00AF5216">
        <w:rPr>
          <w:rFonts w:ascii="Times New Roman" w:hAnsi="Times New Roman" w:cs="Times New Roman" w:hint="eastAsia"/>
          <w:b/>
          <w:bCs/>
          <w:sz w:val="32"/>
          <w:szCs w:val="32"/>
        </w:rPr>
        <w:t>m</w:t>
      </w:r>
      <w:r w:rsidRPr="00AF5216">
        <w:rPr>
          <w:rFonts w:ascii="Times New Roman" w:hAnsi="Times New Roman" w:cs="Times New Roman"/>
          <w:b/>
          <w:bCs/>
          <w:sz w:val="32"/>
          <w:szCs w:val="32"/>
        </w:rPr>
        <w:t>echanisms</w:t>
      </w:r>
      <w:bookmarkEnd w:id="1"/>
      <w:r w:rsidRPr="00AF5216"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of </w:t>
      </w:r>
      <w:r w:rsidRPr="00AF5216">
        <w:rPr>
          <w:rFonts w:ascii="Times New Roman" w:hAnsi="Times New Roman" w:cs="Times New Roman"/>
          <w:b/>
          <w:bCs/>
          <w:sz w:val="32"/>
          <w:szCs w:val="32"/>
        </w:rPr>
        <w:t>tetracycline</w:t>
      </w:r>
      <w:r w:rsidRPr="00AF5216"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over </w:t>
      </w:r>
      <w:r w:rsidRPr="00AF5216">
        <w:rPr>
          <w:rFonts w:ascii="Times New Roman" w:hAnsi="Times New Roman" w:cs="Times New Roman"/>
          <w:b/>
          <w:bCs/>
          <w:sz w:val="32"/>
          <w:szCs w:val="32"/>
        </w:rPr>
        <w:t>Mn-rich limonite</w:t>
      </w:r>
    </w:p>
    <w:bookmarkEnd w:id="0"/>
    <w:p w14:paraId="044E3E63" w14:textId="79C18EB5" w:rsidR="009233AB" w:rsidRPr="00592ED9" w:rsidRDefault="009233AB" w:rsidP="001209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92ED9">
        <w:rPr>
          <w:rFonts w:ascii="Times New Roman" w:hAnsi="Times New Roman" w:cs="Times New Roman"/>
          <w:sz w:val="28"/>
          <w:szCs w:val="28"/>
        </w:rPr>
        <w:t>Luyao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92ED9">
        <w:rPr>
          <w:rFonts w:ascii="Times New Roman" w:hAnsi="Times New Roman" w:cs="Times New Roman"/>
          <w:sz w:val="28"/>
          <w:szCs w:val="28"/>
        </w:rPr>
        <w:t>Wang</w:t>
      </w:r>
      <w:r w:rsidR="00940699">
        <w:rPr>
          <w:rFonts w:ascii="Times New Roman" w:hAnsi="Times New Roman" w:cs="Times New Roman"/>
          <w:sz w:val="28"/>
          <w:szCs w:val="28"/>
          <w:vertAlign w:val="superscript"/>
        </w:rPr>
        <w:t>a,b</w:t>
      </w:r>
      <w:proofErr w:type="spellEnd"/>
      <w:proofErr w:type="gramEnd"/>
      <w:r w:rsidRPr="00592E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Hanlin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Wang</w:t>
      </w:r>
      <w:r w:rsidR="00940699">
        <w:rPr>
          <w:rFonts w:ascii="Times New Roman" w:hAnsi="Times New Roman" w:cs="Times New Roman"/>
          <w:sz w:val="28"/>
          <w:szCs w:val="28"/>
          <w:vertAlign w:val="superscript"/>
        </w:rPr>
        <w:t>a,b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Haibo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Liu</w:t>
      </w:r>
      <w:r w:rsidR="00940699">
        <w:rPr>
          <w:rFonts w:ascii="Times New Roman" w:hAnsi="Times New Roman" w:cs="Times New Roman"/>
          <w:sz w:val="28"/>
          <w:szCs w:val="28"/>
          <w:vertAlign w:val="superscript"/>
        </w:rPr>
        <w:t>a,b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Xuehua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Zou</w:t>
      </w:r>
      <w:r w:rsidR="00940699">
        <w:rPr>
          <w:rFonts w:ascii="Times New Roman" w:hAnsi="Times New Roman" w:cs="Times New Roman"/>
          <w:sz w:val="28"/>
          <w:szCs w:val="28"/>
          <w:vertAlign w:val="superscript"/>
        </w:rPr>
        <w:t>a,b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, Dong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Chen</w:t>
      </w:r>
      <w:r w:rsidR="00940699">
        <w:rPr>
          <w:rFonts w:ascii="Times New Roman" w:hAnsi="Times New Roman" w:cs="Times New Roman"/>
          <w:sz w:val="28"/>
          <w:szCs w:val="28"/>
          <w:vertAlign w:val="superscript"/>
        </w:rPr>
        <w:t>a,b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, Ziyang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Chu</w:t>
      </w:r>
      <w:r w:rsidR="00940699">
        <w:rPr>
          <w:rFonts w:ascii="Times New Roman" w:hAnsi="Times New Roman" w:cs="Times New Roman"/>
          <w:sz w:val="28"/>
          <w:szCs w:val="28"/>
          <w:vertAlign w:val="superscript"/>
        </w:rPr>
        <w:t>a,b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Jinchao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Hu</w:t>
      </w:r>
      <w:r w:rsidR="00940699">
        <w:rPr>
          <w:rFonts w:ascii="Times New Roman" w:hAnsi="Times New Roman" w:cs="Times New Roman"/>
          <w:sz w:val="28"/>
          <w:szCs w:val="28"/>
          <w:vertAlign w:val="superscript"/>
        </w:rPr>
        <w:t>a,b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Tianhu</w:t>
      </w:r>
      <w:proofErr w:type="spellEnd"/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2ED9">
        <w:rPr>
          <w:rFonts w:ascii="Times New Roman" w:hAnsi="Times New Roman" w:cs="Times New Roman"/>
          <w:sz w:val="28"/>
          <w:szCs w:val="28"/>
        </w:rPr>
        <w:t>Chen</w:t>
      </w:r>
      <w:r w:rsidR="00940699">
        <w:rPr>
          <w:rFonts w:ascii="Times New Roman" w:hAnsi="Times New Roman" w:cs="Times New Roman"/>
          <w:sz w:val="28"/>
          <w:szCs w:val="28"/>
          <w:vertAlign w:val="superscript"/>
        </w:rPr>
        <w:t>a,b</w:t>
      </w:r>
      <w:proofErr w:type="spellEnd"/>
      <w:r w:rsidR="00940699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592ED9">
        <w:rPr>
          <w:rStyle w:val="ac"/>
          <w:rFonts w:ascii="Times New Roman" w:hAnsi="Times New Roman" w:cs="Times New Roman"/>
          <w:sz w:val="28"/>
          <w:szCs w:val="28"/>
        </w:rPr>
        <w:footnoteReference w:id="1"/>
      </w:r>
    </w:p>
    <w:p w14:paraId="6B6CED97" w14:textId="3202CD44" w:rsidR="00BB218D" w:rsidRPr="00592ED9" w:rsidRDefault="00940699" w:rsidP="001209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a </w:t>
      </w:r>
      <w:r w:rsidR="00BB218D" w:rsidRPr="00592ED9">
        <w:rPr>
          <w:rFonts w:ascii="Times New Roman" w:hAnsi="Times New Roman" w:cs="Times New Roman" w:hint="eastAsia"/>
          <w:sz w:val="28"/>
          <w:szCs w:val="28"/>
        </w:rPr>
        <w:t>K</w:t>
      </w:r>
      <w:r w:rsidR="00BB218D" w:rsidRPr="00592ED9">
        <w:rPr>
          <w:rFonts w:ascii="Times New Roman" w:hAnsi="Times New Roman" w:cs="Times New Roman"/>
          <w:sz w:val="28"/>
          <w:szCs w:val="28"/>
        </w:rPr>
        <w:t>ey Laboratory of Nano-minerals and Pollution Control of Anhui Higher Education Institutes, Hefei University of Technology, Hefei, 230009, China</w:t>
      </w:r>
    </w:p>
    <w:p w14:paraId="0B71B0D3" w14:textId="2A8CFC91" w:rsidR="00BB218D" w:rsidRPr="00592ED9" w:rsidRDefault="00940699" w:rsidP="00BB08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b </w:t>
      </w:r>
      <w:r w:rsidR="00687C0E" w:rsidRPr="00C83419">
        <w:rPr>
          <w:rFonts w:ascii="Times New Roman" w:hAnsi="Times New Roman" w:cs="Times New Roman" w:hint="eastAsia"/>
          <w:sz w:val="28"/>
          <w:szCs w:val="28"/>
        </w:rPr>
        <w:t>E</w:t>
      </w:r>
      <w:r w:rsidR="00687C0E" w:rsidRPr="00C83419">
        <w:rPr>
          <w:rFonts w:ascii="Times New Roman" w:hAnsi="Times New Roman" w:cs="Times New Roman"/>
          <w:sz w:val="28"/>
          <w:szCs w:val="28"/>
        </w:rPr>
        <w:t xml:space="preserve">nvironmental </w:t>
      </w:r>
      <w:r w:rsidR="00687C0E">
        <w:rPr>
          <w:rFonts w:ascii="Times New Roman" w:hAnsi="Times New Roman" w:cs="Times New Roman"/>
          <w:sz w:val="28"/>
          <w:szCs w:val="28"/>
        </w:rPr>
        <w:t>Mineral and Material</w:t>
      </w:r>
      <w:r w:rsidR="00BB218D" w:rsidRPr="00592ED9">
        <w:rPr>
          <w:rFonts w:ascii="Times New Roman" w:hAnsi="Times New Roman" w:cs="Times New Roman"/>
          <w:sz w:val="28"/>
          <w:szCs w:val="28"/>
        </w:rPr>
        <w:t>, School of Resources and Environmental Engineering, Hefei University of Technology, Hefei, 230009, China</w:t>
      </w:r>
    </w:p>
    <w:p w14:paraId="089016F1" w14:textId="0F8AFA60" w:rsidR="00711BC8" w:rsidRPr="00592ED9" w:rsidRDefault="009233AB" w:rsidP="009233AB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6F1BC78A" w14:textId="77777777" w:rsidR="00A9332B" w:rsidRPr="00592ED9" w:rsidRDefault="00A9332B" w:rsidP="00A9332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2ED9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S</w:t>
      </w:r>
      <w:r w:rsidRPr="00592ED9">
        <w:rPr>
          <w:rFonts w:ascii="Times New Roman" w:hAnsi="Times New Roman" w:cs="Times New Roman"/>
          <w:b/>
          <w:bCs/>
          <w:sz w:val="28"/>
          <w:szCs w:val="28"/>
        </w:rPr>
        <w:t>upporting Information</w:t>
      </w:r>
    </w:p>
    <w:p w14:paraId="02F5794C" w14:textId="77777777" w:rsidR="00A9332B" w:rsidRDefault="00A9332B" w:rsidP="00CE6B97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F991138" w14:textId="1AD54645" w:rsidR="00CE6B97" w:rsidRPr="00592ED9" w:rsidRDefault="00CE6B97" w:rsidP="00CE6B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 w:hint="cs"/>
          <w:b/>
          <w:bCs/>
          <w:sz w:val="28"/>
          <w:szCs w:val="28"/>
        </w:rPr>
        <w:t>T</w:t>
      </w:r>
      <w:r w:rsidRPr="00592ED9">
        <w:rPr>
          <w:rFonts w:ascii="Times New Roman" w:hAnsi="Times New Roman" w:cs="Times New Roman"/>
          <w:b/>
          <w:bCs/>
          <w:sz w:val="28"/>
          <w:szCs w:val="28"/>
        </w:rPr>
        <w:t>able. S1</w:t>
      </w:r>
      <w:r w:rsidRPr="00592ED9">
        <w:rPr>
          <w:rFonts w:ascii="Times New Roman" w:hAnsi="Times New Roman" w:cs="Times New Roman"/>
          <w:sz w:val="28"/>
          <w:szCs w:val="28"/>
        </w:rPr>
        <w:t xml:space="preserve"> XRF results of </w:t>
      </w:r>
      <w:r w:rsidR="000C5888" w:rsidRPr="00592ED9">
        <w:rPr>
          <w:rFonts w:ascii="Times New Roman" w:hAnsi="Times New Roman" w:cs="Times New Roman"/>
          <w:sz w:val="28"/>
          <w:szCs w:val="28"/>
        </w:rPr>
        <w:t>the Mn-</w:t>
      </w:r>
      <w:r w:rsidR="009233AB" w:rsidRPr="00592ED9">
        <w:rPr>
          <w:rFonts w:ascii="Times New Roman" w:hAnsi="Times New Roman" w:cs="Times New Roman"/>
          <w:sz w:val="28"/>
          <w:szCs w:val="28"/>
        </w:rPr>
        <w:t>r</w:t>
      </w:r>
      <w:r w:rsidR="000C5888" w:rsidRPr="00592ED9">
        <w:rPr>
          <w:rFonts w:ascii="Times New Roman" w:hAnsi="Times New Roman" w:cs="Times New Roman"/>
          <w:sz w:val="28"/>
          <w:szCs w:val="28"/>
        </w:rPr>
        <w:t xml:space="preserve">ich </w:t>
      </w:r>
      <w:r w:rsidRPr="00592ED9">
        <w:rPr>
          <w:rFonts w:ascii="Times New Roman" w:hAnsi="Times New Roman" w:cs="Times New Roman"/>
          <w:sz w:val="28"/>
          <w:szCs w:val="28"/>
        </w:rPr>
        <w:t>limonite.</w:t>
      </w:r>
    </w:p>
    <w:p w14:paraId="38A16D3E" w14:textId="7D8442D2" w:rsidR="00B95FBD" w:rsidRPr="00592ED9" w:rsidRDefault="00B95FBD" w:rsidP="00CE6B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t>Table.</w:t>
      </w:r>
      <w:r w:rsidR="00592ED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92ED9">
        <w:rPr>
          <w:rFonts w:ascii="Times New Roman" w:hAnsi="Times New Roman" w:cs="Times New Roman"/>
          <w:b/>
          <w:bCs/>
          <w:sz w:val="28"/>
          <w:szCs w:val="28"/>
        </w:rPr>
        <w:t>S2</w:t>
      </w:r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r w:rsidR="00687C0E">
        <w:rPr>
          <w:rFonts w:ascii="Times New Roman" w:hAnsi="Times New Roman" w:cs="Times New Roman"/>
          <w:sz w:val="28"/>
          <w:szCs w:val="28"/>
        </w:rPr>
        <w:t>K</w:t>
      </w:r>
      <w:r w:rsidRPr="00592ED9">
        <w:rPr>
          <w:rFonts w:ascii="Times New Roman" w:hAnsi="Times New Roman" w:cs="Times New Roman"/>
          <w:sz w:val="28"/>
          <w:szCs w:val="28"/>
        </w:rPr>
        <w:t>inetic parameters on TC removal under various conditions.</w:t>
      </w:r>
    </w:p>
    <w:p w14:paraId="18B00F69" w14:textId="3EB0316F" w:rsidR="00CE6B97" w:rsidRPr="00592ED9" w:rsidRDefault="00CE6B97" w:rsidP="00CE6B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t>Table. S</w:t>
      </w:r>
      <w:r w:rsidR="00B95B1A" w:rsidRPr="00592ED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592ED9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5F56E4" w:rsidRPr="00592ED9">
        <w:rPr>
          <w:rFonts w:ascii="Times New Roman" w:hAnsi="Times New Roman" w:cs="Times New Roman"/>
          <w:sz w:val="28"/>
          <w:szCs w:val="28"/>
        </w:rPr>
        <w:t xml:space="preserve">The </w:t>
      </w:r>
      <w:r w:rsidR="005B2B1D" w:rsidRPr="00592ED9">
        <w:rPr>
          <w:rFonts w:ascii="Times New Roman" w:hAnsi="Times New Roman" w:cs="Times New Roman"/>
          <w:sz w:val="28"/>
          <w:szCs w:val="28"/>
        </w:rPr>
        <w:t xml:space="preserve">adsorption </w:t>
      </w:r>
      <w:r w:rsidR="005F56E4" w:rsidRPr="00592ED9">
        <w:rPr>
          <w:rFonts w:ascii="Times New Roman" w:hAnsi="Times New Roman" w:cs="Times New Roman"/>
          <w:sz w:val="28"/>
          <w:szCs w:val="28"/>
        </w:rPr>
        <w:t>kinetic parameters on TC removal</w:t>
      </w:r>
      <w:r w:rsidR="00E57156">
        <w:rPr>
          <w:rFonts w:ascii="Times New Roman" w:hAnsi="Times New Roman" w:cs="Times New Roman"/>
          <w:sz w:val="28"/>
          <w:szCs w:val="28"/>
        </w:rPr>
        <w:t xml:space="preserve"> acquired</w:t>
      </w:r>
      <w:r w:rsidR="005F56E4" w:rsidRPr="00592ED9">
        <w:rPr>
          <w:rFonts w:ascii="Times New Roman" w:hAnsi="Times New Roman" w:cs="Times New Roman"/>
          <w:sz w:val="28"/>
          <w:szCs w:val="28"/>
        </w:rPr>
        <w:t xml:space="preserve"> f</w:t>
      </w:r>
      <w:r w:rsidR="00687C0E">
        <w:rPr>
          <w:rFonts w:ascii="Times New Roman" w:hAnsi="Times New Roman" w:cs="Times New Roman"/>
          <w:sz w:val="28"/>
          <w:szCs w:val="28"/>
        </w:rPr>
        <w:t>rom</w:t>
      </w:r>
      <w:r w:rsidR="005F56E4" w:rsidRPr="00592ED9">
        <w:rPr>
          <w:rFonts w:ascii="Times New Roman" w:hAnsi="Times New Roman" w:cs="Times New Roman"/>
          <w:sz w:val="28"/>
          <w:szCs w:val="28"/>
        </w:rPr>
        <w:t xml:space="preserve"> pseudo-first-order</w:t>
      </w:r>
      <w:r w:rsidR="005B2B1D" w:rsidRPr="00592ED9">
        <w:rPr>
          <w:rFonts w:ascii="Times New Roman" w:hAnsi="Times New Roman" w:cs="Times New Roman"/>
          <w:sz w:val="28"/>
          <w:szCs w:val="28"/>
        </w:rPr>
        <w:t xml:space="preserve"> and</w:t>
      </w:r>
      <w:r w:rsidR="005F56E4" w:rsidRPr="00592ED9">
        <w:rPr>
          <w:rFonts w:ascii="Times New Roman" w:hAnsi="Times New Roman" w:cs="Times New Roman"/>
          <w:sz w:val="28"/>
          <w:szCs w:val="28"/>
        </w:rPr>
        <w:t xml:space="preserve"> pseudo-second order </w:t>
      </w:r>
      <w:r w:rsidR="005B2B1D" w:rsidRPr="00592ED9">
        <w:rPr>
          <w:rFonts w:ascii="Times New Roman" w:hAnsi="Times New Roman" w:cs="Times New Roman"/>
          <w:sz w:val="28"/>
          <w:szCs w:val="28"/>
        </w:rPr>
        <w:t>models.</w:t>
      </w:r>
    </w:p>
    <w:p w14:paraId="609A90A3" w14:textId="18B6520B" w:rsidR="00CE6B97" w:rsidRPr="00592ED9" w:rsidRDefault="00CE6B97" w:rsidP="00CE6B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t>Table. S</w:t>
      </w:r>
      <w:r w:rsidR="00B95B1A" w:rsidRPr="00592ED9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592ED9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592ED9">
        <w:rPr>
          <w:rFonts w:ascii="Times New Roman" w:hAnsi="Times New Roman" w:cs="Times New Roman"/>
          <w:sz w:val="28"/>
          <w:szCs w:val="28"/>
        </w:rPr>
        <w:t xml:space="preserve">The isotherms parameters for TC adsorption on limonite </w:t>
      </w:r>
      <w:r w:rsidR="00E57156">
        <w:rPr>
          <w:rFonts w:ascii="Times New Roman" w:hAnsi="Times New Roman" w:cs="Times New Roman"/>
          <w:sz w:val="28"/>
          <w:szCs w:val="28"/>
        </w:rPr>
        <w:t>acquired</w:t>
      </w:r>
      <w:r w:rsidR="00E57156" w:rsidRPr="00592ED9">
        <w:rPr>
          <w:rFonts w:ascii="Times New Roman" w:hAnsi="Times New Roman" w:cs="Times New Roman"/>
          <w:sz w:val="28"/>
          <w:szCs w:val="28"/>
        </w:rPr>
        <w:t xml:space="preserve"> </w:t>
      </w:r>
      <w:r w:rsidRPr="00592ED9">
        <w:rPr>
          <w:rFonts w:ascii="Times New Roman" w:hAnsi="Times New Roman" w:cs="Times New Roman"/>
          <w:sz w:val="28"/>
          <w:szCs w:val="28"/>
        </w:rPr>
        <w:t>from Langmuir and Freundlich models.</w:t>
      </w:r>
    </w:p>
    <w:p w14:paraId="3D8E508D" w14:textId="7C376E94" w:rsidR="005B2B1D" w:rsidRPr="00592ED9" w:rsidRDefault="005B2B1D" w:rsidP="00CE6B97">
      <w:pPr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592ED9">
        <w:rPr>
          <w:rFonts w:ascii="Times New Roman" w:hAnsi="Times New Roman" w:cs="Times New Roman"/>
          <w:b/>
          <w:bCs/>
          <w:sz w:val="28"/>
          <w:szCs w:val="28"/>
        </w:rPr>
        <w:t xml:space="preserve">ig. S1 </w:t>
      </w:r>
      <w:r w:rsidR="00E57156">
        <w:rPr>
          <w:rFonts w:ascii="Times New Roman" w:hAnsi="Times New Roman" w:cs="Times New Roman"/>
          <w:sz w:val="28"/>
          <w:szCs w:val="28"/>
        </w:rPr>
        <w:t>K</w:t>
      </w:r>
      <w:r w:rsidRPr="00592ED9">
        <w:rPr>
          <w:rFonts w:ascii="Times New Roman" w:hAnsi="Times New Roman" w:cs="Times New Roman"/>
          <w:sz w:val="28"/>
          <w:szCs w:val="28"/>
        </w:rPr>
        <w:t>inetic fittings of the TC removal process under various conditions.</w:t>
      </w:r>
    </w:p>
    <w:p w14:paraId="11F651F9" w14:textId="1D9D11BC" w:rsidR="000957F2" w:rsidRDefault="006B505C" w:rsidP="00CE6B97">
      <w:pPr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t>Fig. S2</w:t>
      </w:r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r w:rsidR="000957F2" w:rsidRPr="00592ED9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Arrhenius plot fitting.</w:t>
      </w:r>
    </w:p>
    <w:p w14:paraId="5E541BBE" w14:textId="091C6568" w:rsidR="000957F2" w:rsidRPr="00592ED9" w:rsidRDefault="00C77034" w:rsidP="000957F2">
      <w:pPr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t>Fig.</w:t>
      </w:r>
      <w:r w:rsidR="000957F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92ED9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B2153A" w:rsidRPr="00592ED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r w:rsidR="000957F2" w:rsidRPr="00CE0C39">
        <w:rPr>
          <w:rFonts w:ascii="Times New Roman" w:hAnsi="Times New Roman" w:cs="Times New Roman"/>
          <w:sz w:val="28"/>
          <w:szCs w:val="28"/>
        </w:rPr>
        <w:t xml:space="preserve">Adsorption kinetic and isotherm fittings for TC </w:t>
      </w:r>
      <w:r w:rsidR="00687C0E">
        <w:rPr>
          <w:rFonts w:ascii="Times New Roman" w:hAnsi="Times New Roman" w:cs="Times New Roman"/>
          <w:sz w:val="28"/>
          <w:szCs w:val="28"/>
        </w:rPr>
        <w:t>ad</w:t>
      </w:r>
      <w:r w:rsidR="000957F2" w:rsidRPr="00CE0C39">
        <w:rPr>
          <w:rFonts w:ascii="Times New Roman" w:hAnsi="Times New Roman" w:cs="Times New Roman"/>
          <w:sz w:val="28"/>
          <w:szCs w:val="28"/>
        </w:rPr>
        <w:t>sorption on limonite</w:t>
      </w:r>
      <w:r w:rsidR="000957F2">
        <w:rPr>
          <w:rFonts w:ascii="Times New Roman" w:hAnsi="Times New Roman" w:cs="Times New Roman"/>
          <w:sz w:val="28"/>
          <w:szCs w:val="28"/>
        </w:rPr>
        <w:t>.</w:t>
      </w:r>
    </w:p>
    <w:p w14:paraId="3FB5F76D" w14:textId="5D4F24A4" w:rsidR="00CB2B9A" w:rsidRDefault="00CB2B9A" w:rsidP="00CB2B9A">
      <w:pPr>
        <w:widowControl/>
        <w:rPr>
          <w:rFonts w:ascii="Times New Roman" w:hAnsi="Times New Roman" w:cs="Times New Roman"/>
          <w:sz w:val="28"/>
          <w:szCs w:val="28"/>
        </w:rPr>
      </w:pPr>
      <w:r w:rsidRPr="00CB2B9A">
        <w:rPr>
          <w:rFonts w:ascii="Times New Roman" w:hAnsi="Times New Roman" w:cs="Times New Roman"/>
          <w:b/>
          <w:bCs/>
          <w:sz w:val="28"/>
          <w:szCs w:val="28"/>
        </w:rPr>
        <w:t>Fig. S4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LSV curves obtained by limonite</w:t>
      </w:r>
      <w:r w:rsidR="00F910E0">
        <w:rPr>
          <w:rFonts w:ascii="Times New Roman" w:hAnsi="Times New Roman" w:cs="Times New Roman"/>
          <w:sz w:val="28"/>
          <w:szCs w:val="28"/>
        </w:rPr>
        <w:t>.</w:t>
      </w:r>
    </w:p>
    <w:p w14:paraId="403D8FBB" w14:textId="6688E0EF" w:rsidR="008308EE" w:rsidRPr="008308EE" w:rsidRDefault="008308EE" w:rsidP="00CB2B9A">
      <w:pPr>
        <w:widowControl/>
        <w:rPr>
          <w:rFonts w:ascii="Times New Roman" w:hAnsi="Times New Roman" w:cs="Times New Roman"/>
          <w:sz w:val="28"/>
          <w:szCs w:val="28"/>
        </w:rPr>
      </w:pPr>
      <w:r w:rsidRPr="00744F17">
        <w:rPr>
          <w:rFonts w:ascii="Times New Roman" w:hAnsi="Times New Roman" w:cs="Times New Roman"/>
          <w:b/>
          <w:bCs/>
          <w:sz w:val="28"/>
          <w:szCs w:val="28"/>
        </w:rPr>
        <w:t>Fig. S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7E1B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LC-MS spectra</w:t>
      </w:r>
      <w:r w:rsidRPr="007E1BAE">
        <w:rPr>
          <w:rFonts w:ascii="Times New Roman" w:hAnsi="Times New Roman" w:cs="Times New Roman"/>
          <w:sz w:val="28"/>
          <w:szCs w:val="28"/>
        </w:rPr>
        <w:t xml:space="preserve"> of TC at</w:t>
      </w:r>
      <w:r>
        <w:rPr>
          <w:rFonts w:ascii="Times New Roman" w:hAnsi="Times New Roman" w:cs="Times New Roman"/>
          <w:sz w:val="28"/>
          <w:szCs w:val="28"/>
        </w:rPr>
        <w:t xml:space="preserve"> various reaction time.</w:t>
      </w:r>
    </w:p>
    <w:p w14:paraId="60EA5233" w14:textId="79077E66" w:rsidR="00C77034" w:rsidRPr="00CB2B9A" w:rsidRDefault="00CB2B9A" w:rsidP="00C770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29B9">
        <w:rPr>
          <w:rFonts w:ascii="Times New Roman" w:hAnsi="Times New Roman" w:cs="Times New Roman"/>
          <w:b/>
          <w:bCs/>
          <w:sz w:val="28"/>
          <w:szCs w:val="28"/>
        </w:rPr>
        <w:t>Fig. S</w:t>
      </w:r>
      <w:r w:rsidR="008308EE">
        <w:rPr>
          <w:rFonts w:ascii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2F66">
        <w:rPr>
          <w:rFonts w:ascii="Times New Roman" w:hAnsi="Times New Roman" w:cs="Times New Roman"/>
          <w:sz w:val="28"/>
          <w:szCs w:val="28"/>
        </w:rPr>
        <w:t xml:space="preserve">XRD patterns of the </w:t>
      </w:r>
      <w:r>
        <w:rPr>
          <w:rFonts w:ascii="Times New Roman" w:hAnsi="Times New Roman" w:cs="Times New Roman"/>
          <w:sz w:val="28"/>
          <w:szCs w:val="28"/>
        </w:rPr>
        <w:t>Mn-rich</w:t>
      </w:r>
      <w:r w:rsidRPr="002E2F66">
        <w:rPr>
          <w:rFonts w:ascii="Times New Roman" w:hAnsi="Times New Roman" w:cs="Times New Roman"/>
          <w:sz w:val="28"/>
          <w:szCs w:val="28"/>
        </w:rPr>
        <w:t xml:space="preserve"> limonite, M</w:t>
      </w:r>
      <w:r w:rsidRPr="002B799A">
        <w:rPr>
          <w:rFonts w:ascii="Times New Roman" w:hAnsi="Times New Roman" w:cs="Times New Roman"/>
          <w:sz w:val="28"/>
          <w:szCs w:val="28"/>
        </w:rPr>
        <w:t>n-free limo</w:t>
      </w:r>
      <w:r w:rsidRPr="002E2F66">
        <w:rPr>
          <w:rFonts w:ascii="Times New Roman" w:hAnsi="Times New Roman" w:cs="Times New Roman"/>
          <w:sz w:val="28"/>
          <w:szCs w:val="28"/>
        </w:rPr>
        <w:t>nite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E2F6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goethite and MnO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E2F66">
        <w:rPr>
          <w:rFonts w:ascii="Times New Roman" w:hAnsi="Times New Roman" w:cs="Times New Roman"/>
          <w:sz w:val="28"/>
          <w:szCs w:val="28"/>
        </w:rPr>
        <w:t>, and comparison of the removal performances of TC by the above three materials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F5878F1" w14:textId="7AE6B513" w:rsidR="00C77034" w:rsidRPr="00592ED9" w:rsidRDefault="00C77034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09C48682" w14:textId="09155ED6" w:rsidR="00CE6B97" w:rsidRPr="00592ED9" w:rsidRDefault="00C77034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35430833" w14:textId="26F95436" w:rsidR="00BB0823" w:rsidRPr="00592ED9" w:rsidRDefault="00BB0823" w:rsidP="007244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 w:hint="cs"/>
          <w:b/>
          <w:bCs/>
          <w:sz w:val="28"/>
          <w:szCs w:val="28"/>
        </w:rPr>
        <w:lastRenderedPageBreak/>
        <w:t>T</w:t>
      </w:r>
      <w:r w:rsidRPr="00592ED9">
        <w:rPr>
          <w:rFonts w:ascii="Times New Roman" w:hAnsi="Times New Roman" w:cs="Times New Roman"/>
          <w:b/>
          <w:bCs/>
          <w:sz w:val="28"/>
          <w:szCs w:val="28"/>
        </w:rPr>
        <w:t>able. S1</w:t>
      </w:r>
      <w:r w:rsidRPr="00592ED9">
        <w:rPr>
          <w:rFonts w:ascii="Times New Roman" w:hAnsi="Times New Roman" w:cs="Times New Roman"/>
          <w:sz w:val="28"/>
          <w:szCs w:val="28"/>
        </w:rPr>
        <w:t xml:space="preserve"> XRF results of </w:t>
      </w:r>
      <w:r w:rsidR="00711BC8" w:rsidRPr="00592ED9">
        <w:rPr>
          <w:rFonts w:ascii="Times New Roman" w:hAnsi="Times New Roman" w:cs="Times New Roman"/>
          <w:sz w:val="28"/>
          <w:szCs w:val="28"/>
        </w:rPr>
        <w:t>the Mn-</w:t>
      </w:r>
      <w:r w:rsidR="008B20D5">
        <w:rPr>
          <w:rFonts w:ascii="Times New Roman" w:hAnsi="Times New Roman" w:cs="Times New Roman"/>
          <w:sz w:val="28"/>
          <w:szCs w:val="28"/>
        </w:rPr>
        <w:t>r</w:t>
      </w:r>
      <w:r w:rsidR="00711BC8" w:rsidRPr="00592ED9">
        <w:rPr>
          <w:rFonts w:ascii="Times New Roman" w:hAnsi="Times New Roman" w:cs="Times New Roman"/>
          <w:sz w:val="28"/>
          <w:szCs w:val="28"/>
        </w:rPr>
        <w:t xml:space="preserve">ich </w:t>
      </w:r>
      <w:r w:rsidRPr="00592ED9">
        <w:rPr>
          <w:rFonts w:ascii="Times New Roman" w:hAnsi="Times New Roman" w:cs="Times New Roman"/>
          <w:sz w:val="28"/>
          <w:szCs w:val="28"/>
        </w:rPr>
        <w:t>limonite</w:t>
      </w:r>
      <w:r w:rsidR="00724442" w:rsidRPr="00592ED9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835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160"/>
        <w:gridCol w:w="1160"/>
        <w:gridCol w:w="1161"/>
        <w:gridCol w:w="1160"/>
        <w:gridCol w:w="1161"/>
      </w:tblGrid>
      <w:tr w:rsidR="00BB0823" w:rsidRPr="00592ED9" w14:paraId="2B87EABE" w14:textId="77777777" w:rsidTr="006446E3">
        <w:trPr>
          <w:trHeight w:val="629"/>
          <w:jc w:val="center"/>
        </w:trPr>
        <w:tc>
          <w:tcPr>
            <w:tcW w:w="255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DAB75" w14:textId="3416D66F" w:rsidR="00BB0823" w:rsidRPr="00592ED9" w:rsidRDefault="008B20D5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 w:rsidR="00BB0823" w:rsidRPr="00592ED9">
              <w:rPr>
                <w:rFonts w:ascii="Times New Roman" w:hAnsi="Times New Roman" w:cs="Times New Roman"/>
                <w:sz w:val="28"/>
                <w:szCs w:val="28"/>
              </w:rPr>
              <w:t>omposition</w:t>
            </w:r>
          </w:p>
        </w:tc>
        <w:tc>
          <w:tcPr>
            <w:tcW w:w="11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F77DD3" w14:textId="7D9FE3E9" w:rsidR="00BB0823" w:rsidRPr="008B20D5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Fe</w:t>
            </w:r>
            <w:r w:rsidR="008B20D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="008B20D5"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="008B20D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1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A2C4B8" w14:textId="72DFBB2D" w:rsidR="00BB0823" w:rsidRPr="00592ED9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Mn</w:t>
            </w:r>
            <w:r w:rsidR="008B20D5"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proofErr w:type="spellEnd"/>
          </w:p>
        </w:tc>
        <w:tc>
          <w:tcPr>
            <w:tcW w:w="116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61A21B" w14:textId="749C4CD7" w:rsidR="00BB0823" w:rsidRPr="008B20D5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Si</w:t>
            </w:r>
            <w:r w:rsidR="008B20D5"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="008B20D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1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4C8CB" w14:textId="1755B7D3" w:rsidR="00BB0823" w:rsidRPr="008B20D5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Al</w:t>
            </w:r>
            <w:r w:rsidR="008B20D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="008B20D5"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="008B20D5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16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E7C546" w14:textId="54155DD8" w:rsidR="00BB0823" w:rsidRPr="00592ED9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Zn</w:t>
            </w:r>
            <w:r w:rsidR="008B20D5"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proofErr w:type="spellEnd"/>
          </w:p>
        </w:tc>
      </w:tr>
      <w:tr w:rsidR="00BB0823" w:rsidRPr="00592ED9" w14:paraId="3948D087" w14:textId="77777777" w:rsidTr="006446E3">
        <w:trPr>
          <w:trHeight w:val="554"/>
          <w:jc w:val="center"/>
        </w:trPr>
        <w:tc>
          <w:tcPr>
            <w:tcW w:w="255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54C79" w14:textId="77777777" w:rsidR="00BB0823" w:rsidRPr="00592ED9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Content/%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938271" w14:textId="4C22D16A" w:rsidR="00BB0823" w:rsidRPr="00592ED9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65.</w:t>
            </w:r>
            <w:r w:rsidR="00B95B1A" w:rsidRPr="00592E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0003A3" w14:textId="06BD3552" w:rsidR="00BB0823" w:rsidRPr="00592ED9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  <w:r w:rsidR="00B95B1A" w:rsidRPr="00592ED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87535" w14:textId="23B333DA" w:rsidR="00BB0823" w:rsidRPr="00592ED9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6.8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548CC" w14:textId="48EF06BE" w:rsidR="00BB0823" w:rsidRPr="00592ED9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B95B1A" w:rsidRPr="00592ED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68C14" w14:textId="7FFB076A" w:rsidR="00BB0823" w:rsidRPr="00592ED9" w:rsidRDefault="00BB0823" w:rsidP="00644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B95B1A" w:rsidRPr="00592E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14:paraId="0F0105AA" w14:textId="5F4DD17A" w:rsidR="00BB218D" w:rsidRPr="00592ED9" w:rsidRDefault="00BB218D">
      <w:pPr>
        <w:rPr>
          <w:sz w:val="28"/>
          <w:szCs w:val="28"/>
        </w:rPr>
      </w:pPr>
    </w:p>
    <w:p w14:paraId="476A0C29" w14:textId="77777777" w:rsidR="00BB218D" w:rsidRPr="00592ED9" w:rsidRDefault="00BB218D">
      <w:pPr>
        <w:widowControl/>
        <w:jc w:val="left"/>
        <w:rPr>
          <w:sz w:val="28"/>
          <w:szCs w:val="28"/>
        </w:rPr>
      </w:pPr>
      <w:r w:rsidRPr="00592ED9">
        <w:rPr>
          <w:sz w:val="28"/>
          <w:szCs w:val="28"/>
        </w:rPr>
        <w:br w:type="page"/>
      </w:r>
    </w:p>
    <w:p w14:paraId="57981185" w14:textId="2C9CB2C3" w:rsidR="00B95FBD" w:rsidRPr="00592ED9" w:rsidRDefault="00B95FBD" w:rsidP="007244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Table. S2</w:t>
      </w:r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r w:rsidR="00687C0E">
        <w:rPr>
          <w:rFonts w:ascii="Times New Roman" w:hAnsi="Times New Roman" w:cs="Times New Roman"/>
          <w:sz w:val="28"/>
          <w:szCs w:val="28"/>
        </w:rPr>
        <w:t>K</w:t>
      </w:r>
      <w:r w:rsidRPr="00592ED9">
        <w:rPr>
          <w:rFonts w:ascii="Times New Roman" w:hAnsi="Times New Roman" w:cs="Times New Roman"/>
          <w:sz w:val="28"/>
          <w:szCs w:val="28"/>
        </w:rPr>
        <w:t>inetic parameters on TC removal under various conditions.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248"/>
        <w:gridCol w:w="1166"/>
        <w:gridCol w:w="1554"/>
        <w:gridCol w:w="1627"/>
        <w:gridCol w:w="1865"/>
        <w:gridCol w:w="846"/>
      </w:tblGrid>
      <w:tr w:rsidR="00B95FBD" w:rsidRPr="00592ED9" w14:paraId="60409F51" w14:textId="77777777" w:rsidTr="00855B5E">
        <w:trPr>
          <w:trHeight w:val="270"/>
          <w:jc w:val="center"/>
        </w:trPr>
        <w:tc>
          <w:tcPr>
            <w:tcW w:w="5595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FE50C88" w14:textId="77777777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D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ifferent conditions</w:t>
            </w:r>
          </w:p>
        </w:tc>
        <w:tc>
          <w:tcPr>
            <w:tcW w:w="2711" w:type="dxa"/>
            <w:gridSpan w:val="2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11EA8DB" w14:textId="77777777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P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arameters</w:t>
            </w:r>
          </w:p>
        </w:tc>
      </w:tr>
      <w:tr w:rsidR="00B95FBD" w:rsidRPr="00592ED9" w14:paraId="754C9E4D" w14:textId="77777777" w:rsidTr="00855B5E">
        <w:trPr>
          <w:trHeight w:val="1700"/>
          <w:jc w:val="center"/>
        </w:trPr>
        <w:tc>
          <w:tcPr>
            <w:tcW w:w="12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2CC463" w14:textId="177CE80B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_Hlk65574193"/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D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osage (g</w:t>
            </w:r>
            <w:r w:rsidR="00FB3E0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L)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76DB44" w14:textId="77777777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Initial pH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C6763F" w14:textId="77777777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C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oexisting anions</w:t>
            </w:r>
          </w:p>
          <w:p w14:paraId="7CB35814" w14:textId="17D6182F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F5216" w:rsidRPr="00111702">
              <w:rPr>
                <w:rFonts w:ascii="Times New Roman" w:hAnsi="Times New Roman" w:cs="Times New Roman"/>
                <w:sz w:val="28"/>
                <w:szCs w:val="28"/>
              </w:rPr>
              <w:t xml:space="preserve">.0 </w:t>
            </w:r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mM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46E796" w14:textId="77777777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T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emperature</w:t>
            </w:r>
          </w:p>
          <w:p w14:paraId="462F23C2" w14:textId="77777777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(K)</w:t>
            </w:r>
          </w:p>
        </w:tc>
        <w:tc>
          <w:tcPr>
            <w:tcW w:w="1865" w:type="dxa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7BA125" w14:textId="77777777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obs</w:t>
            </w:r>
            <w:proofErr w:type="spellEnd"/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6E1CFD9" w14:textId="77777777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bookmarkStart w:id="3" w:name="OLE_LINK4"/>
            <w:bookmarkStart w:id="4" w:name="OLE_LINK5"/>
            <w:proofErr w:type="gramStart"/>
            <w:r w:rsidRPr="00592E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mg</w:t>
            </w:r>
            <w:proofErr w:type="gramEnd"/>
            <w:r w:rsidRPr="00592ED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 xml:space="preserve">-1 </w:t>
            </w:r>
            <w:r w:rsidRPr="00592E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 min</w:t>
            </w:r>
            <w:r w:rsidRPr="00592ED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-1</w:t>
            </w:r>
            <w:bookmarkEnd w:id="3"/>
            <w:bookmarkEnd w:id="4"/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46" w:type="dxa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EF95A5" w14:textId="77777777" w:rsidR="00B95FBD" w:rsidRPr="00592ED9" w:rsidRDefault="00B95FBD" w:rsidP="00643279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855B5E" w:rsidRPr="00592ED9" w14:paraId="2B729AB2" w14:textId="77777777" w:rsidTr="00AF5216">
        <w:trPr>
          <w:trHeight w:val="232"/>
          <w:jc w:val="center"/>
        </w:trPr>
        <w:tc>
          <w:tcPr>
            <w:tcW w:w="124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761D521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_Hlk53773241"/>
            <w:bookmarkStart w:id="6" w:name="_Hlk53773251"/>
            <w:bookmarkEnd w:id="2"/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11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F3A0EDC" w14:textId="44553713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58C66C" w14:textId="77777777" w:rsidR="00855B5E" w:rsidRPr="00592ED9" w:rsidRDefault="00855B5E" w:rsidP="00855B5E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C0CF11" w14:textId="3EABDFAB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bookmarkStart w:id="7" w:name="_Hlk66352921"/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  <w:bookmarkEnd w:id="7"/>
          </w:p>
        </w:tc>
        <w:tc>
          <w:tcPr>
            <w:tcW w:w="18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D46AA3" w14:textId="7AF6BA69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0.8×10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00BB02E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0.977</w:t>
            </w:r>
          </w:p>
        </w:tc>
      </w:tr>
      <w:bookmarkEnd w:id="5"/>
      <w:bookmarkEnd w:id="6"/>
      <w:tr w:rsidR="00855B5E" w:rsidRPr="00592ED9" w14:paraId="79C8518D" w14:textId="77777777" w:rsidTr="00295B38">
        <w:trPr>
          <w:trHeight w:val="309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56B2A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D158D" w14:textId="605E6614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0C69F" w14:textId="77777777" w:rsidR="00855B5E" w:rsidRPr="00592ED9" w:rsidRDefault="00855B5E" w:rsidP="00855B5E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09A1A" w14:textId="27D9397D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4B734" w14:textId="094C5214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.7×10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524FA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0.997</w:t>
            </w:r>
          </w:p>
        </w:tc>
      </w:tr>
      <w:tr w:rsidR="00855B5E" w:rsidRPr="00592ED9" w14:paraId="1E523A44" w14:textId="77777777" w:rsidTr="00295B38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D7A0C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FE085" w14:textId="41B0CEBF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53711" w14:textId="77777777" w:rsidR="00855B5E" w:rsidRPr="00592ED9" w:rsidRDefault="00855B5E" w:rsidP="00855B5E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E5E9E" w14:textId="53959ED6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0AC43" w14:textId="4647C87B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6.9×10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D7084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0.995</w:t>
            </w:r>
          </w:p>
        </w:tc>
      </w:tr>
      <w:tr w:rsidR="00855B5E" w:rsidRPr="00592ED9" w14:paraId="15346E35" w14:textId="77777777" w:rsidTr="00295B38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21306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0C298" w14:textId="6CC82F7A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60CE6" w14:textId="77777777" w:rsidR="00855B5E" w:rsidRPr="00592ED9" w:rsidRDefault="00855B5E" w:rsidP="00855B5E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99891" w14:textId="4EB672AA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EB151" w14:textId="46ADE271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13.0×10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4492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0.997</w:t>
            </w:r>
          </w:p>
        </w:tc>
      </w:tr>
      <w:tr w:rsidR="00855B5E" w:rsidRPr="00592ED9" w14:paraId="1EB3F0D6" w14:textId="77777777" w:rsidTr="00295B38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4A094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0FF84" w14:textId="5B67BF88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75C2C" w14:textId="77777777" w:rsidR="00855B5E" w:rsidRPr="00592ED9" w:rsidRDefault="00855B5E" w:rsidP="00855B5E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7C925" w14:textId="33DCFE80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C5D04" w14:textId="3BC7C179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1.0×10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954B8" w14:textId="77777777" w:rsidR="00855B5E" w:rsidRPr="00592ED9" w:rsidRDefault="00855B5E" w:rsidP="00855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0.997</w:t>
            </w:r>
          </w:p>
        </w:tc>
      </w:tr>
      <w:tr w:rsidR="00D92956" w:rsidRPr="00592ED9" w14:paraId="613BFDEC" w14:textId="77777777" w:rsidTr="00111702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AFAFC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23EB8D0F" w14:textId="34CD6BF2" w:rsidR="00D92956" w:rsidRPr="00592ED9" w:rsidRDefault="00855B5E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F4780" w14:textId="77777777" w:rsidR="00D92956" w:rsidRPr="00592ED9" w:rsidRDefault="00D92956" w:rsidP="00D9295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6C52D" w14:textId="15E294B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D71E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73AB8" w14:textId="62905844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  <w:r w:rsidR="00E8573C"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</w:t>
            </w:r>
            <w:r w:rsidR="00E8573C"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489EC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0.938</w:t>
            </w:r>
          </w:p>
        </w:tc>
      </w:tr>
      <w:tr w:rsidR="00D92956" w:rsidRPr="00592ED9" w14:paraId="72676B14" w14:textId="77777777" w:rsidTr="00111702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922BF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6D554" w14:textId="7AD9E49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2A61E" w14:textId="77777777" w:rsidR="00D92956" w:rsidRPr="00592ED9" w:rsidRDefault="00D92956" w:rsidP="00D9295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BCC5A" w14:textId="51F5E3BE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D71E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B716A" w14:textId="47476C17" w:rsidR="00D92956" w:rsidRPr="00111702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_Hlk66349086"/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8573C" w:rsidRPr="0011170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×10</w:t>
            </w:r>
            <w:r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</w:t>
            </w:r>
            <w:bookmarkEnd w:id="8"/>
            <w:r w:rsidR="00E8573C"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AA561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0.975</w:t>
            </w:r>
          </w:p>
        </w:tc>
      </w:tr>
      <w:tr w:rsidR="00D92956" w:rsidRPr="00592ED9" w14:paraId="1FB861A8" w14:textId="77777777" w:rsidTr="00AF5216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3CD63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B10D4" w14:textId="1BB01C64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161E4" w14:textId="77777777" w:rsidR="00D92956" w:rsidRPr="00592ED9" w:rsidRDefault="00D92956" w:rsidP="00D9295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54F9A" w14:textId="59C6C32E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D71E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BB6BD" w14:textId="768732F9" w:rsidR="00D92956" w:rsidRPr="00111702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_Hlk66349105"/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8573C" w:rsidRPr="0011170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×10</w:t>
            </w:r>
            <w:r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</w:t>
            </w:r>
            <w:bookmarkEnd w:id="9"/>
            <w:r w:rsidR="00E8573C"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E4ACD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0.998</w:t>
            </w:r>
          </w:p>
        </w:tc>
      </w:tr>
      <w:tr w:rsidR="00D92956" w:rsidRPr="00592ED9" w14:paraId="2C15C926" w14:textId="77777777" w:rsidTr="00AF5216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732EF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9F0EA" w14:textId="36896B0C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7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BFEAC" w14:textId="77777777" w:rsidR="00D92956" w:rsidRPr="00592ED9" w:rsidRDefault="00D92956" w:rsidP="00D9295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5F921" w14:textId="1C285E9D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D71E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35AE8" w14:textId="1495D773" w:rsidR="00D92956" w:rsidRPr="00111702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8573C" w:rsidRPr="0011170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×10</w:t>
            </w:r>
            <w:r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</w:t>
            </w:r>
            <w:r w:rsidR="00E8573C"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329C2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0.996</w:t>
            </w:r>
          </w:p>
        </w:tc>
      </w:tr>
      <w:tr w:rsidR="00D92956" w:rsidRPr="00592ED9" w14:paraId="5F28974D" w14:textId="77777777" w:rsidTr="00111702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29031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29C63" w14:textId="35AFB58E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67415" w14:textId="77777777" w:rsidR="00D92956" w:rsidRPr="00592ED9" w:rsidRDefault="00D92956" w:rsidP="00D9295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0159A" w14:textId="673062E4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D71E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9BC31" w14:textId="66CCFDE3" w:rsidR="00D92956" w:rsidRPr="00111702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8573C" w:rsidRPr="0011170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×10</w:t>
            </w:r>
            <w:r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</w:t>
            </w:r>
            <w:r w:rsidR="00E8573C"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57866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0.996</w:t>
            </w:r>
          </w:p>
        </w:tc>
      </w:tr>
      <w:tr w:rsidR="00D92956" w:rsidRPr="00592ED9" w14:paraId="16AAA2EC" w14:textId="77777777" w:rsidTr="00111702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1524B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EE19B" w14:textId="717DE716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1.0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1F9C3" w14:textId="77777777" w:rsidR="00D92956" w:rsidRPr="00592ED9" w:rsidRDefault="00D92956" w:rsidP="00D9295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76A75" w14:textId="55D5A1FE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D71E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BE252" w14:textId="5172851E" w:rsidR="00D92956" w:rsidRPr="00111702" w:rsidRDefault="00E8573C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_Hlk66349116"/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0.6</w:t>
            </w:r>
            <w:r w:rsidR="00D92956" w:rsidRPr="00111702">
              <w:rPr>
                <w:rFonts w:ascii="Times New Roman" w:hAnsi="Times New Roman" w:cs="Times New Roman"/>
                <w:sz w:val="28"/>
                <w:szCs w:val="28"/>
              </w:rPr>
              <w:t>×10</w:t>
            </w:r>
            <w:r w:rsidR="00D92956"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</w:t>
            </w:r>
            <w:bookmarkEnd w:id="10"/>
            <w:r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63922" w14:textId="77777777" w:rsidR="00D92956" w:rsidRPr="00592ED9" w:rsidRDefault="00D92956" w:rsidP="00D92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0.947</w:t>
            </w:r>
          </w:p>
        </w:tc>
      </w:tr>
      <w:tr w:rsidR="00AF5216" w:rsidRPr="00592ED9" w14:paraId="0D0D6C3A" w14:textId="77777777" w:rsidTr="00111702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53B4A" w14:textId="11E475C0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06F4E" w14:textId="0485F369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AF2FB" w14:textId="21D7C083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8538A" w14:textId="6D01325C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283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98C22" w14:textId="61F5EC48" w:rsidR="00AF5216" w:rsidRPr="00A9332B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bookmarkStart w:id="11" w:name="_Hlk66349194"/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2.4×10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  <w:bookmarkEnd w:id="11"/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1B444" w14:textId="32765F8C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0.951</w:t>
            </w:r>
          </w:p>
        </w:tc>
      </w:tr>
      <w:tr w:rsidR="00AF5216" w:rsidRPr="00592ED9" w14:paraId="7DC27863" w14:textId="77777777" w:rsidTr="00111702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49928" w14:textId="023C4C1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44762" w14:textId="5E3FB3BE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348C1" w14:textId="4CDF725E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AD8E5" w14:textId="333351AC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FBFA8" w14:textId="52D0FEF0" w:rsidR="00AF5216" w:rsidRPr="00A9332B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7.6×10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84A2E" w14:textId="36D113A8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.946</w:t>
            </w:r>
          </w:p>
        </w:tc>
      </w:tr>
      <w:tr w:rsidR="00AF5216" w:rsidRPr="00592ED9" w14:paraId="10451474" w14:textId="77777777" w:rsidTr="00111702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1D13B" w14:textId="0DEBDF0A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491E8" w14:textId="2CD82F4B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E6A71" w14:textId="7C9B0D9C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63FF4" w14:textId="636610CE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03161" w14:textId="5D9FA7D8" w:rsidR="00AF5216" w:rsidRPr="00A9332B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bookmarkStart w:id="12" w:name="_Hlk66349205"/>
            <w:bookmarkStart w:id="13" w:name="OLE_LINK3"/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18.0×10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</w:t>
            </w:r>
            <w:bookmarkEnd w:id="12"/>
            <w:bookmarkEnd w:id="13"/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349DA" w14:textId="50F6F0B8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.996</w:t>
            </w:r>
          </w:p>
        </w:tc>
      </w:tr>
      <w:tr w:rsidR="00AF5216" w:rsidRPr="00592ED9" w14:paraId="77175696" w14:textId="77777777" w:rsidTr="00111702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8FBD9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26B94" w14:textId="42A7B69B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5EBFF" w14:textId="77777777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C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</w:rPr>
              <w:t>ontrol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B90AB" w14:textId="489F414A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9D3DA" w14:textId="0687CFC8" w:rsidR="00AF5216" w:rsidRPr="00A9332B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11702">
              <w:rPr>
                <w:rFonts w:ascii="Times New Roman" w:hAnsi="Times New Roman" w:cs="Times New Roman"/>
                <w:sz w:val="28"/>
                <w:szCs w:val="28"/>
              </w:rPr>
              <w:t>6.7×10</w:t>
            </w:r>
            <w:r w:rsidRPr="0011170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122F9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0.997</w:t>
            </w:r>
          </w:p>
        </w:tc>
      </w:tr>
      <w:tr w:rsidR="00AF5216" w:rsidRPr="00592ED9" w14:paraId="5757708C" w14:textId="77777777" w:rsidTr="00AF5216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1B82B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3373E" w14:textId="41D5DD20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B1566" w14:textId="77777777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C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</w:rPr>
              <w:t>l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  <w:vertAlign w:val="superscript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0B5A8" w14:textId="1A112665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5D270" w14:textId="10F1EFE9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7.1×10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6D572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0.995</w:t>
            </w:r>
          </w:p>
        </w:tc>
      </w:tr>
      <w:tr w:rsidR="00AF5216" w:rsidRPr="00592ED9" w14:paraId="54EE53C6" w14:textId="77777777" w:rsidTr="00AF5216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587B2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39387" w14:textId="0704FDD0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F700B" w14:textId="77777777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N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</w:rPr>
              <w:t>O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  <w:vertAlign w:val="subscript"/>
              </w:rPr>
              <w:t>3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  <w:vertAlign w:val="superscript"/>
              </w:rPr>
              <w:t>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A3334" w14:textId="1352F672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B5098" w14:textId="31660F4A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7.4×10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FB70D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0.997</w:t>
            </w:r>
          </w:p>
        </w:tc>
      </w:tr>
      <w:tr w:rsidR="00AF5216" w:rsidRPr="00592ED9" w14:paraId="72B616FE" w14:textId="77777777" w:rsidTr="00111702">
        <w:trPr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0BC0E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lastRenderedPageBreak/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B38DB" w14:textId="704DAA81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1063E" w14:textId="77777777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eastAsia="等线" w:hAnsi="Times New Roman" w:cs="Times New Roman" w:hint="eastAsia"/>
                <w:sz w:val="28"/>
                <w:szCs w:val="28"/>
              </w:rPr>
              <w:t>S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</w:rPr>
              <w:t>O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  <w:vertAlign w:val="subscript"/>
              </w:rPr>
              <w:t>4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  <w:vertAlign w:val="superscript"/>
              </w:rPr>
              <w:t>2-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96CD0" w14:textId="5A7C9BF1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03DCE" w14:textId="131621E2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7.1×10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FE44C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0.997</w:t>
            </w:r>
          </w:p>
        </w:tc>
      </w:tr>
      <w:tr w:rsidR="00AF5216" w:rsidRPr="00592ED9" w14:paraId="7B0B8219" w14:textId="77777777" w:rsidTr="00855B5E">
        <w:trPr>
          <w:trHeight w:val="36"/>
          <w:jc w:val="center"/>
        </w:trPr>
        <w:tc>
          <w:tcPr>
            <w:tcW w:w="12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9CF0F4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5D4A305" w14:textId="17BE48D5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7EE39C" w14:textId="77777777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eastAsia="等线" w:hAnsi="Times New Roman" w:cs="Times New Roman"/>
                <w:sz w:val="28"/>
                <w:szCs w:val="28"/>
              </w:rPr>
              <w:t>PO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  <w:vertAlign w:val="subscript"/>
              </w:rPr>
              <w:t>4</w:t>
            </w:r>
            <w:r w:rsidRPr="00592ED9">
              <w:rPr>
                <w:rFonts w:ascii="Times New Roman" w:eastAsia="等线" w:hAnsi="Times New Roman" w:cs="Times New Roman"/>
                <w:sz w:val="28"/>
                <w:szCs w:val="28"/>
                <w:vertAlign w:val="superscript"/>
              </w:rPr>
              <w:t>3-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EECDFD" w14:textId="71ABA6CA" w:rsidR="00AF5216" w:rsidRPr="00592ED9" w:rsidRDefault="00AF5216" w:rsidP="00AF5216">
            <w:pPr>
              <w:jc w:val="center"/>
              <w:rPr>
                <w:rFonts w:ascii="Times New Roman" w:eastAsia="等线" w:hAnsi="Times New Roman" w:cs="Times New Roman"/>
                <w:sz w:val="28"/>
                <w:szCs w:val="28"/>
                <w:highlight w:val="yellow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± 2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B610F31" w14:textId="6A431C2B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3.9×10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90B20D" w14:textId="77777777" w:rsidR="00AF5216" w:rsidRPr="00592ED9" w:rsidRDefault="00AF5216" w:rsidP="00AF5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0.997</w:t>
            </w:r>
          </w:p>
        </w:tc>
      </w:tr>
    </w:tbl>
    <w:p w14:paraId="7CB16B37" w14:textId="77777777" w:rsidR="00B95FBD" w:rsidRPr="00592ED9" w:rsidRDefault="00B95FBD" w:rsidP="00BB218D">
      <w:pPr>
        <w:spacing w:beforeLines="100" w:before="312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173A402" w14:textId="77777777" w:rsidR="00B95FBD" w:rsidRPr="00592ED9" w:rsidRDefault="00B95FBD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183743F5" w14:textId="311A1914" w:rsidR="00BB218D" w:rsidRPr="00592ED9" w:rsidRDefault="00BB218D" w:rsidP="00724442">
      <w:pPr>
        <w:spacing w:afterLines="50" w:after="156"/>
        <w:rPr>
          <w:rFonts w:ascii="Times New Roman" w:hAnsi="Times New Roman" w:cs="Times New Roman"/>
          <w:b/>
          <w:bCs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Table. S</w:t>
      </w:r>
      <w:r w:rsidR="00B95FBD" w:rsidRPr="00592ED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B95B1A" w:rsidRPr="00592ED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92ED9">
        <w:rPr>
          <w:rFonts w:ascii="Times New Roman" w:hAnsi="Times New Roman" w:cs="Times New Roman"/>
          <w:sz w:val="28"/>
          <w:szCs w:val="28"/>
        </w:rPr>
        <w:t xml:space="preserve">The </w:t>
      </w:r>
      <w:r w:rsidR="00B95B1A" w:rsidRPr="00592ED9">
        <w:rPr>
          <w:rFonts w:ascii="Times New Roman" w:hAnsi="Times New Roman" w:cs="Times New Roman"/>
          <w:sz w:val="28"/>
          <w:szCs w:val="28"/>
        </w:rPr>
        <w:t xml:space="preserve">adsorption </w:t>
      </w:r>
      <w:r w:rsidRPr="00592ED9">
        <w:rPr>
          <w:rFonts w:ascii="Times New Roman" w:hAnsi="Times New Roman" w:cs="Times New Roman"/>
          <w:sz w:val="28"/>
          <w:szCs w:val="28"/>
        </w:rPr>
        <w:t>kinetic parameters on TC removal</w:t>
      </w:r>
      <w:r w:rsidR="00E57156">
        <w:rPr>
          <w:rFonts w:ascii="Times New Roman" w:hAnsi="Times New Roman" w:cs="Times New Roman"/>
          <w:sz w:val="28"/>
          <w:szCs w:val="28"/>
        </w:rPr>
        <w:t xml:space="preserve"> acquired</w:t>
      </w:r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r w:rsidR="00687C0E">
        <w:rPr>
          <w:rFonts w:ascii="Times New Roman" w:hAnsi="Times New Roman" w:cs="Times New Roman"/>
          <w:sz w:val="28"/>
          <w:szCs w:val="28"/>
        </w:rPr>
        <w:t>from</w:t>
      </w:r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  <w:r w:rsidR="00655D97" w:rsidRPr="00592ED9">
        <w:rPr>
          <w:rFonts w:ascii="Times New Roman" w:hAnsi="Times New Roman" w:cs="Times New Roman"/>
          <w:sz w:val="28"/>
          <w:szCs w:val="28"/>
        </w:rPr>
        <w:t>pseudo-first-order</w:t>
      </w:r>
      <w:r w:rsidR="000C5888" w:rsidRPr="00592ED9">
        <w:rPr>
          <w:rFonts w:ascii="Times New Roman" w:hAnsi="Times New Roman" w:cs="Times New Roman"/>
          <w:sz w:val="28"/>
          <w:szCs w:val="28"/>
        </w:rPr>
        <w:t xml:space="preserve"> and</w:t>
      </w:r>
      <w:r w:rsidR="00655D97" w:rsidRPr="00592ED9">
        <w:rPr>
          <w:rFonts w:ascii="Times New Roman" w:hAnsi="Times New Roman" w:cs="Times New Roman"/>
          <w:sz w:val="28"/>
          <w:szCs w:val="28"/>
        </w:rPr>
        <w:t xml:space="preserve"> pseudo-second order models.</w:t>
      </w:r>
    </w:p>
    <w:tbl>
      <w:tblPr>
        <w:tblStyle w:val="a7"/>
        <w:tblW w:w="8364" w:type="dxa"/>
        <w:tblLook w:val="04A0" w:firstRow="1" w:lastRow="0" w:firstColumn="1" w:lastColumn="0" w:noHBand="0" w:noVBand="1"/>
      </w:tblPr>
      <w:tblGrid>
        <w:gridCol w:w="1394"/>
        <w:gridCol w:w="1583"/>
        <w:gridCol w:w="1205"/>
        <w:gridCol w:w="1394"/>
        <w:gridCol w:w="1654"/>
        <w:gridCol w:w="1134"/>
      </w:tblGrid>
      <w:tr w:rsidR="00F352DF" w:rsidRPr="00592ED9" w14:paraId="44B98116" w14:textId="77777777" w:rsidTr="000C5888">
        <w:trPr>
          <w:trHeight w:val="543"/>
        </w:trPr>
        <w:tc>
          <w:tcPr>
            <w:tcW w:w="418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36C3BB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Pseudo-first-order</w:t>
            </w:r>
          </w:p>
        </w:tc>
        <w:tc>
          <w:tcPr>
            <w:tcW w:w="418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FF997A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Pseudo-second order</w:t>
            </w:r>
          </w:p>
        </w:tc>
      </w:tr>
      <w:bookmarkStart w:id="14" w:name="_Hlk60757009"/>
      <w:tr w:rsidR="00F352DF" w:rsidRPr="00592ED9" w14:paraId="37794544" w14:textId="77777777" w:rsidTr="000C5888">
        <w:trPr>
          <w:trHeight w:val="834"/>
        </w:trPr>
        <w:tc>
          <w:tcPr>
            <w:tcW w:w="418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B99FE30" w14:textId="564AE9A5" w:rsidR="00AB7EF9" w:rsidRPr="00592ED9" w:rsidRDefault="00E80C5B" w:rsidP="00110C6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Cs/>
                        <w:sz w:val="28"/>
                        <w:szCs w:val="28"/>
                      </w:rPr>
                    </m:ctrlPr>
                  </m:funcPr>
                  <m:fNam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  <w:sz w:val="28"/>
                        <w:szCs w:val="28"/>
                      </w:rPr>
                      <m:t>log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Cs/>
                            <w:sz w:val="28"/>
                            <w:szCs w:val="28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ascii="Times New Roman" w:hAnsi="Times New Roman" w:cs="Times New Roman"/>
                                <w:iCs/>
                                <w:sz w:val="28"/>
                                <w:szCs w:val="28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Times New Roman" w:hAnsi="Times New Roman" w:cs="Times New Roman"/>
                                <w:iCs/>
                                <w:sz w:val="28"/>
                                <w:szCs w:val="28"/>
                              </w:rPr>
                              <m:t>e</m:t>
                            </m:r>
                          </m:sub>
                        </m:s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ascii="Times New Roman" w:hAnsi="Times New Roman" w:cs="Times New Roman"/>
                                <w:iCs/>
                                <w:sz w:val="28"/>
                                <w:szCs w:val="28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Times New Roman" w:hAnsi="Times New Roman" w:cs="Times New Roman"/>
                                <w:iCs/>
                                <w:sz w:val="28"/>
                                <w:szCs w:val="28"/>
                              </w:rPr>
                              <m:t>t</m:t>
                            </m:r>
                          </m:sub>
                        </m:sSub>
                      </m:e>
                    </m:d>
                  </m:e>
                </m:func>
                <m:r>
                  <m:rPr>
                    <m:nor/>
                  </m:rPr>
                  <w:rPr>
                    <w:rFonts w:ascii="Times New Roman" w:hAnsi="Times New Roman" w:cs="Times New Roman"/>
                    <w:iCs/>
                    <w:sz w:val="28"/>
                    <w:szCs w:val="28"/>
                  </w:rPr>
                  <m:t>=log</m:t>
                </m:r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  <w:sz w:val="28"/>
                        <w:szCs w:val="28"/>
                      </w:rPr>
                      <m:t>e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iCs/>
                    <w:sz w:val="28"/>
                    <w:szCs w:val="28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  <w:sz w:val="28"/>
                        <w:szCs w:val="28"/>
                      </w:rPr>
                      <m:t>t</m:t>
                    </m:r>
                  </m:num>
                  <m:den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  <w:sz w:val="28"/>
                        <w:szCs w:val="28"/>
                      </w:rPr>
                      <m:t>2.303</m:t>
                    </m:r>
                  </m:den>
                </m:f>
              </m:oMath>
            </m:oMathPara>
          </w:p>
        </w:tc>
        <w:tc>
          <w:tcPr>
            <w:tcW w:w="418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B93F11" w14:textId="0377F178" w:rsidR="00AB7EF9" w:rsidRPr="00592ED9" w:rsidRDefault="00E80C5B" w:rsidP="00AB7EF9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  <w:sz w:val="28"/>
                        <w:szCs w:val="28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q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t</m:t>
                        </m:r>
                      </m:sub>
                    </m:sSub>
                  </m:den>
                </m:f>
                <m:r>
                  <m:rPr>
                    <m:nor/>
                  </m:rPr>
                  <w:rPr>
                    <w:rFonts w:ascii="Times New Roman" w:hAnsi="Times New Roman" w:cs="Times New Roman"/>
                    <w:iCs/>
                    <w:sz w:val="28"/>
                    <w:szCs w:val="28"/>
                  </w:rPr>
                  <m:t xml:space="preserve"> = 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  <w:sz w:val="28"/>
                        <w:szCs w:val="28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Cs/>
                            <w:sz w:val="28"/>
                            <w:szCs w:val="28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q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e</m:t>
                        </m:r>
                      </m:sub>
                      <m:sup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2</m:t>
                        </m:r>
                      </m:sup>
                    </m:sSubSup>
                  </m:den>
                </m:f>
                <m:r>
                  <m:rPr>
                    <m:nor/>
                  </m:rPr>
                  <w:rPr>
                    <w:rFonts w:ascii="Times New Roman" w:hAnsi="Times New Roman" w:cs="Times New Roman"/>
                    <w:iCs/>
                    <w:sz w:val="28"/>
                    <w:szCs w:val="28"/>
                  </w:rPr>
                  <m:t xml:space="preserve"> + 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Cs/>
                        <w:sz w:val="28"/>
                        <w:szCs w:val="28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q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iCs/>
                            <w:sz w:val="28"/>
                            <w:szCs w:val="28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</w:tr>
      <w:bookmarkEnd w:id="14"/>
      <w:tr w:rsidR="00F352DF" w:rsidRPr="00592ED9" w14:paraId="2D04B95A" w14:textId="77777777" w:rsidTr="00E57156">
        <w:trPr>
          <w:trHeight w:val="549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30896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q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e</w:t>
            </w:r>
            <w:proofErr w:type="spellEnd"/>
          </w:p>
          <w:p w14:paraId="6C4D35E3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m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g g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925AC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  <w:p w14:paraId="04C71A05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m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in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DDFD2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0695D" w14:textId="77777777" w:rsidR="00F352DF" w:rsidRPr="00592ED9" w:rsidRDefault="00F352DF" w:rsidP="000C588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proofErr w:type="spellStart"/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q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e</w:t>
            </w:r>
            <w:proofErr w:type="spellEnd"/>
          </w:p>
          <w:p w14:paraId="1D96C1BF" w14:textId="77777777" w:rsidR="00F352DF" w:rsidRPr="00592ED9" w:rsidRDefault="00F352DF" w:rsidP="000C5888">
            <w:pPr>
              <w:ind w:firstLineChars="100" w:firstLine="28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m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g g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36F43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  <w:p w14:paraId="222043FE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m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g g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-1 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min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D3B45" w14:textId="7777777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F352DF" w:rsidRPr="00592ED9" w14:paraId="48BB5668" w14:textId="77777777" w:rsidTr="00E57156">
        <w:trPr>
          <w:trHeight w:val="557"/>
        </w:trPr>
        <w:tc>
          <w:tcPr>
            <w:tcW w:w="13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478399" w14:textId="3B8B9A8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624A06" w:rsidRPr="00592ED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903D27" w14:textId="59480566" w:rsidR="00F352DF" w:rsidRPr="00592ED9" w:rsidRDefault="00B95B1A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8.8×10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86E054" w14:textId="4BB65A3A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.964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58C437" w14:textId="76C3FF1F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="00624A06" w:rsidRPr="00592ED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6C59AE" w14:textId="1311263C" w:rsidR="00F352DF" w:rsidRPr="00592ED9" w:rsidRDefault="00B95B1A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9.0×10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B95109" w14:textId="2DB05197" w:rsidR="00F352DF" w:rsidRPr="00592ED9" w:rsidRDefault="00F352DF" w:rsidP="00110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.999</w:t>
            </w:r>
          </w:p>
        </w:tc>
      </w:tr>
    </w:tbl>
    <w:p w14:paraId="55EEB81C" w14:textId="77777777" w:rsidR="00BB218D" w:rsidRPr="00592ED9" w:rsidRDefault="00BB218D" w:rsidP="00BB218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185A668" w14:textId="7DF60749" w:rsidR="00BB218D" w:rsidRPr="00592ED9" w:rsidRDefault="00BB218D">
      <w:pPr>
        <w:rPr>
          <w:sz w:val="28"/>
          <w:szCs w:val="28"/>
        </w:rPr>
      </w:pPr>
    </w:p>
    <w:p w14:paraId="62828769" w14:textId="77777777" w:rsidR="00BB218D" w:rsidRPr="00592ED9" w:rsidRDefault="00BB218D">
      <w:pPr>
        <w:widowControl/>
        <w:jc w:val="left"/>
        <w:rPr>
          <w:sz w:val="28"/>
          <w:szCs w:val="28"/>
        </w:rPr>
      </w:pPr>
      <w:r w:rsidRPr="00592ED9">
        <w:rPr>
          <w:sz w:val="28"/>
          <w:szCs w:val="28"/>
        </w:rPr>
        <w:br w:type="page"/>
      </w:r>
    </w:p>
    <w:p w14:paraId="258FD415" w14:textId="7383B34E" w:rsidR="00BB218D" w:rsidRPr="00592ED9" w:rsidRDefault="00BB218D" w:rsidP="00724442">
      <w:pPr>
        <w:spacing w:afterLines="50" w:after="156"/>
        <w:rPr>
          <w:rFonts w:ascii="Times New Roman" w:hAnsi="Times New Roman" w:cs="Times New Roman"/>
          <w:b/>
          <w:bCs/>
          <w:sz w:val="28"/>
          <w:szCs w:val="28"/>
        </w:rPr>
      </w:pPr>
      <w:r w:rsidRPr="00592ED9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Table. S</w:t>
      </w:r>
      <w:r w:rsidR="00B95B1A" w:rsidRPr="00592ED9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B95B1A" w:rsidRPr="00592ED9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592ED9">
        <w:rPr>
          <w:rFonts w:ascii="Times New Roman" w:hAnsi="Times New Roman" w:cs="Times New Roman"/>
          <w:sz w:val="28"/>
          <w:szCs w:val="28"/>
        </w:rPr>
        <w:t>The isotherms parameters for TC adsorption on</w:t>
      </w:r>
      <w:r w:rsidR="00E91C19" w:rsidRPr="00592ED9">
        <w:rPr>
          <w:rFonts w:ascii="Times New Roman" w:hAnsi="Times New Roman" w:cs="Times New Roman"/>
          <w:sz w:val="28"/>
          <w:szCs w:val="28"/>
        </w:rPr>
        <w:t xml:space="preserve"> Mn-rich</w:t>
      </w:r>
      <w:r w:rsidRPr="00592ED9">
        <w:rPr>
          <w:rFonts w:ascii="Times New Roman" w:hAnsi="Times New Roman" w:cs="Times New Roman"/>
          <w:sz w:val="28"/>
          <w:szCs w:val="28"/>
        </w:rPr>
        <w:t xml:space="preserve"> limonite</w:t>
      </w:r>
      <w:r w:rsidR="00687C0E">
        <w:rPr>
          <w:rFonts w:ascii="Times New Roman" w:hAnsi="Times New Roman" w:cs="Times New Roman"/>
          <w:sz w:val="28"/>
          <w:szCs w:val="28"/>
        </w:rPr>
        <w:t xml:space="preserve"> </w:t>
      </w:r>
      <w:r w:rsidR="00E57156">
        <w:rPr>
          <w:rFonts w:ascii="Times New Roman" w:hAnsi="Times New Roman" w:cs="Times New Roman"/>
          <w:sz w:val="28"/>
          <w:szCs w:val="28"/>
        </w:rPr>
        <w:t>acquired</w:t>
      </w:r>
      <w:r w:rsidR="00E57156" w:rsidRPr="00592ED9">
        <w:rPr>
          <w:rFonts w:ascii="Times New Roman" w:hAnsi="Times New Roman" w:cs="Times New Roman"/>
          <w:sz w:val="28"/>
          <w:szCs w:val="28"/>
        </w:rPr>
        <w:t xml:space="preserve"> </w:t>
      </w:r>
      <w:r w:rsidRPr="00592ED9">
        <w:rPr>
          <w:rFonts w:ascii="Times New Roman" w:hAnsi="Times New Roman" w:cs="Times New Roman"/>
          <w:sz w:val="28"/>
          <w:szCs w:val="28"/>
        </w:rPr>
        <w:t>from Langmuir and Freundlich models.</w:t>
      </w:r>
    </w:p>
    <w:tbl>
      <w:tblPr>
        <w:tblStyle w:val="a7"/>
        <w:tblW w:w="836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394"/>
        <w:gridCol w:w="1394"/>
        <w:gridCol w:w="1394"/>
      </w:tblGrid>
      <w:tr w:rsidR="00B45BD5" w:rsidRPr="00592ED9" w14:paraId="121CF62A" w14:textId="77777777" w:rsidTr="00855B5E">
        <w:trPr>
          <w:trHeight w:val="377"/>
          <w:jc w:val="center"/>
        </w:trPr>
        <w:tc>
          <w:tcPr>
            <w:tcW w:w="418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46B9B9E" w14:textId="77777777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L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angmuir</w:t>
            </w:r>
          </w:p>
        </w:tc>
        <w:tc>
          <w:tcPr>
            <w:tcW w:w="4182" w:type="dxa"/>
            <w:gridSpan w:val="3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F3DD4E3" w14:textId="77777777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F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reundlich</w:t>
            </w:r>
          </w:p>
        </w:tc>
      </w:tr>
      <w:tr w:rsidR="00B45BD5" w:rsidRPr="00592ED9" w14:paraId="37A3B6E9" w14:textId="77777777" w:rsidTr="00855B5E">
        <w:trPr>
          <w:trHeight w:val="467"/>
          <w:jc w:val="center"/>
        </w:trPr>
        <w:tc>
          <w:tcPr>
            <w:tcW w:w="418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73FE3B8E" w14:textId="6CE24DFE" w:rsidR="000C5888" w:rsidRPr="00592ED9" w:rsidRDefault="00E80C5B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q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e</m:t>
                        </m:r>
                      </m:sub>
                    </m:sSub>
                  </m:den>
                </m:f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q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m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L</m:t>
                        </m:r>
                      </m:sub>
                    </m:sSub>
                  </m:den>
                </m:f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 xml:space="preserve">+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q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m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182" w:type="dxa"/>
            <w:gridSpan w:val="3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26FC49B0" w14:textId="2FDA3FA5" w:rsidR="00B45BD5" w:rsidRPr="00592ED9" w:rsidRDefault="009A7316" w:rsidP="009A7316">
            <w:pPr>
              <w:ind w:firstLineChars="100" w:firstLine="280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ln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e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= ln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K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 xml:space="preserve"> +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ln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e</m:t>
                        </m:r>
                      </m:sub>
                    </m:sSub>
                  </m:num>
                  <m:den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n</m:t>
                    </m:r>
                  </m:den>
                </m:f>
              </m:oMath>
            </m:oMathPara>
          </w:p>
        </w:tc>
      </w:tr>
      <w:tr w:rsidR="00B45BD5" w:rsidRPr="00592ED9" w14:paraId="193B4DB8" w14:textId="77777777" w:rsidTr="00855B5E">
        <w:trPr>
          <w:trHeight w:val="691"/>
          <w:jc w:val="center"/>
        </w:trPr>
        <w:tc>
          <w:tcPr>
            <w:tcW w:w="1394" w:type="dxa"/>
            <w:tcBorders>
              <w:top w:val="nil"/>
            </w:tcBorders>
            <w:vAlign w:val="center"/>
          </w:tcPr>
          <w:p w14:paraId="66AB6F24" w14:textId="77777777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394" w:type="dxa"/>
            <w:tcBorders>
              <w:top w:val="nil"/>
            </w:tcBorders>
            <w:vAlign w:val="center"/>
          </w:tcPr>
          <w:p w14:paraId="7A0121BC" w14:textId="77777777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K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L</w:t>
            </w:r>
          </w:p>
          <w:p w14:paraId="59D39D01" w14:textId="33A471C4" w:rsidR="001209CB" w:rsidRPr="00592ED9" w:rsidRDefault="00876CAA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L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mg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394" w:type="dxa"/>
            <w:tcBorders>
              <w:top w:val="nil"/>
            </w:tcBorders>
            <w:vAlign w:val="center"/>
          </w:tcPr>
          <w:p w14:paraId="70233419" w14:textId="77777777" w:rsidR="00B45BD5" w:rsidRPr="00592ED9" w:rsidRDefault="00876CAA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q</w:t>
            </w:r>
            <w:r w:rsidR="00B45BD5" w:rsidRPr="00592ED9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m</w:t>
            </w:r>
            <w:proofErr w:type="spellEnd"/>
          </w:p>
          <w:p w14:paraId="263B22E8" w14:textId="786F569E" w:rsidR="00876CAA" w:rsidRPr="00592ED9" w:rsidRDefault="00876CAA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m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g g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394" w:type="dxa"/>
            <w:tcBorders>
              <w:top w:val="nil"/>
            </w:tcBorders>
            <w:vAlign w:val="center"/>
          </w:tcPr>
          <w:p w14:paraId="45B6D534" w14:textId="77777777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R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394" w:type="dxa"/>
            <w:tcBorders>
              <w:top w:val="nil"/>
            </w:tcBorders>
            <w:vAlign w:val="center"/>
          </w:tcPr>
          <w:p w14:paraId="013C7BF9" w14:textId="77777777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K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F</w:t>
            </w:r>
          </w:p>
          <w:p w14:paraId="121E0B34" w14:textId="31AA2930" w:rsidR="00876CAA" w:rsidRPr="00592ED9" w:rsidRDefault="00876CAA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L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 xml:space="preserve"> g</w:t>
            </w:r>
            <w:r w:rsidRPr="00592ED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394" w:type="dxa"/>
            <w:tcBorders>
              <w:top w:val="nil"/>
              <w:right w:val="nil"/>
            </w:tcBorders>
            <w:vAlign w:val="center"/>
          </w:tcPr>
          <w:p w14:paraId="25A07F2B" w14:textId="77777777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n</w:t>
            </w:r>
          </w:p>
        </w:tc>
      </w:tr>
      <w:tr w:rsidR="00B45BD5" w:rsidRPr="00592ED9" w14:paraId="6F3E3222" w14:textId="77777777" w:rsidTr="00855B5E">
        <w:trPr>
          <w:jc w:val="center"/>
        </w:trPr>
        <w:tc>
          <w:tcPr>
            <w:tcW w:w="1394" w:type="dxa"/>
            <w:vAlign w:val="center"/>
          </w:tcPr>
          <w:p w14:paraId="7FE2A34D" w14:textId="7B5EBAE7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.98</w:t>
            </w:r>
            <w:r w:rsidR="00B95B1A" w:rsidRPr="00592ED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94" w:type="dxa"/>
            <w:vAlign w:val="center"/>
          </w:tcPr>
          <w:p w14:paraId="349FAB4C" w14:textId="34AE3934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302B1" w:rsidRPr="00592ED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94" w:type="dxa"/>
            <w:vAlign w:val="center"/>
          </w:tcPr>
          <w:p w14:paraId="6C7B52DB" w14:textId="712E6172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02.</w:t>
            </w:r>
            <w:r w:rsidR="00B302B1" w:rsidRPr="00592E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94" w:type="dxa"/>
            <w:tcBorders>
              <w:bottom w:val="single" w:sz="12" w:space="0" w:color="auto"/>
            </w:tcBorders>
            <w:vAlign w:val="center"/>
          </w:tcPr>
          <w:p w14:paraId="52268A01" w14:textId="7C35203B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.995</w:t>
            </w:r>
          </w:p>
        </w:tc>
        <w:tc>
          <w:tcPr>
            <w:tcW w:w="1394" w:type="dxa"/>
            <w:tcBorders>
              <w:bottom w:val="single" w:sz="12" w:space="0" w:color="auto"/>
            </w:tcBorders>
            <w:vAlign w:val="center"/>
          </w:tcPr>
          <w:p w14:paraId="2B891850" w14:textId="0C4D3161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1394" w:type="dxa"/>
            <w:tcBorders>
              <w:bottom w:val="single" w:sz="12" w:space="0" w:color="auto"/>
              <w:right w:val="nil"/>
            </w:tcBorders>
            <w:vAlign w:val="center"/>
          </w:tcPr>
          <w:p w14:paraId="457687A2" w14:textId="03F1C2DA" w:rsidR="00B45BD5" w:rsidRPr="00592ED9" w:rsidRDefault="00B45BD5" w:rsidP="008346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ED9"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  <w:r w:rsidRPr="00592ED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</w:tr>
    </w:tbl>
    <w:p w14:paraId="40162BDA" w14:textId="77777777" w:rsidR="00BB218D" w:rsidRPr="00592ED9" w:rsidRDefault="00BB218D" w:rsidP="00BB218D">
      <w:pPr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6E22D71" w14:textId="49A477BC" w:rsidR="00BB218D" w:rsidRPr="00592ED9" w:rsidRDefault="00BB218D">
      <w:pPr>
        <w:rPr>
          <w:sz w:val="28"/>
          <w:szCs w:val="28"/>
        </w:rPr>
      </w:pPr>
    </w:p>
    <w:p w14:paraId="45924D80" w14:textId="05D32E49" w:rsidR="00E84EE5" w:rsidRPr="00592ED9" w:rsidRDefault="00BB218D">
      <w:pPr>
        <w:widowControl/>
        <w:jc w:val="left"/>
        <w:rPr>
          <w:sz w:val="28"/>
          <w:szCs w:val="28"/>
        </w:rPr>
      </w:pPr>
      <w:r w:rsidRPr="00592ED9">
        <w:rPr>
          <w:sz w:val="28"/>
          <w:szCs w:val="28"/>
        </w:rPr>
        <w:br w:type="page"/>
      </w:r>
    </w:p>
    <w:p w14:paraId="2A5849C0" w14:textId="639A1A79" w:rsidR="00696EA9" w:rsidRPr="00592ED9" w:rsidRDefault="00E57156" w:rsidP="00696EA9">
      <w:pPr>
        <w:widowControl/>
        <w:rPr>
          <w:sz w:val="28"/>
          <w:szCs w:val="28"/>
        </w:rPr>
      </w:pPr>
      <w:r w:rsidRPr="00592ED9">
        <w:rPr>
          <w:sz w:val="28"/>
          <w:szCs w:val="28"/>
        </w:rPr>
        <w:object w:dxaOrig="3322" w:dyaOrig="2632" w14:anchorId="306964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pt;height:329pt" o:ole="">
            <v:imagedata r:id="rId8" o:title=""/>
          </v:shape>
          <o:OLEObject Type="Embed" ProgID="Origin95.Graph" ShapeID="_x0000_i1025" DrawAspect="Content" ObjectID="_1690053191" r:id="rId9"/>
        </w:object>
      </w:r>
    </w:p>
    <w:p w14:paraId="6EA1C986" w14:textId="0D0A6E14" w:rsidR="005B2B1D" w:rsidRPr="00592ED9" w:rsidRDefault="005B2B1D" w:rsidP="00687C0E">
      <w:pPr>
        <w:rPr>
          <w:rFonts w:ascii="Times New Roman" w:hAnsi="Times New Roman" w:cs="Times New Roman"/>
          <w:sz w:val="28"/>
          <w:szCs w:val="28"/>
        </w:rPr>
      </w:pPr>
      <w:r w:rsidRPr="00592ED9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592ED9">
        <w:rPr>
          <w:rFonts w:ascii="Times New Roman" w:hAnsi="Times New Roman" w:cs="Times New Roman"/>
          <w:b/>
          <w:bCs/>
          <w:sz w:val="28"/>
          <w:szCs w:val="28"/>
        </w:rPr>
        <w:t xml:space="preserve">ig. S1 </w:t>
      </w:r>
      <w:r w:rsidR="00687C0E">
        <w:rPr>
          <w:rFonts w:ascii="Times New Roman" w:hAnsi="Times New Roman" w:cs="Times New Roman"/>
          <w:sz w:val="28"/>
          <w:szCs w:val="28"/>
        </w:rPr>
        <w:t>K</w:t>
      </w:r>
      <w:r w:rsidRPr="00592ED9">
        <w:rPr>
          <w:rFonts w:ascii="Times New Roman" w:hAnsi="Times New Roman" w:cs="Times New Roman"/>
          <w:sz w:val="28"/>
          <w:szCs w:val="28"/>
        </w:rPr>
        <w:t>inetic fittings of the TC removal process under various</w:t>
      </w:r>
      <w:r w:rsidR="00687C0E">
        <w:rPr>
          <w:rFonts w:ascii="Times New Roman" w:hAnsi="Times New Roman" w:cs="Times New Roman"/>
          <w:sz w:val="28"/>
          <w:szCs w:val="28"/>
        </w:rPr>
        <w:t xml:space="preserve"> </w:t>
      </w:r>
      <w:r w:rsidRPr="00592ED9">
        <w:rPr>
          <w:rFonts w:ascii="Times New Roman" w:hAnsi="Times New Roman" w:cs="Times New Roman"/>
          <w:sz w:val="28"/>
          <w:szCs w:val="28"/>
        </w:rPr>
        <w:t>conditions</w:t>
      </w:r>
      <w:r w:rsidR="00E57156">
        <w:rPr>
          <w:rFonts w:ascii="Times New Roman" w:hAnsi="Times New Roman" w:cs="Times New Roman"/>
          <w:sz w:val="28"/>
          <w:szCs w:val="28"/>
        </w:rPr>
        <w:t xml:space="preserve"> (c</w:t>
      </w:r>
      <w:r w:rsidR="00E57156" w:rsidRPr="002E2F66">
        <w:rPr>
          <w:rFonts w:ascii="Times New Roman" w:hAnsi="Times New Roman" w:cs="Times New Roman"/>
          <w:sz w:val="28"/>
          <w:szCs w:val="28"/>
        </w:rPr>
        <w:t>onditions: TC = 30.0 mg/L, dosage = 0.8 g/L, pH = 5.0</w:t>
      </w:r>
      <w:r w:rsidR="00E57156">
        <w:rPr>
          <w:rFonts w:ascii="Times New Roman" w:hAnsi="Times New Roman" w:cs="Times New Roman"/>
          <w:sz w:val="28"/>
          <w:szCs w:val="28"/>
        </w:rPr>
        <w:t>)</w:t>
      </w:r>
      <w:r w:rsidRPr="00592ED9">
        <w:rPr>
          <w:rFonts w:ascii="Times New Roman" w:hAnsi="Times New Roman" w:cs="Times New Roman"/>
          <w:sz w:val="28"/>
          <w:szCs w:val="28"/>
        </w:rPr>
        <w:t>.</w:t>
      </w:r>
    </w:p>
    <w:p w14:paraId="793084FA" w14:textId="7A1BF541" w:rsidR="00696EA9" w:rsidRPr="00592ED9" w:rsidRDefault="00696EA9">
      <w:pPr>
        <w:widowControl/>
        <w:jc w:val="left"/>
        <w:rPr>
          <w:sz w:val="28"/>
          <w:szCs w:val="28"/>
        </w:rPr>
      </w:pPr>
    </w:p>
    <w:p w14:paraId="77BFE22D" w14:textId="33A1893B" w:rsidR="0003255A" w:rsidRDefault="0003255A">
      <w:pPr>
        <w:widowControl/>
        <w:jc w:val="left"/>
        <w:rPr>
          <w:sz w:val="28"/>
          <w:szCs w:val="28"/>
        </w:rPr>
      </w:pPr>
    </w:p>
    <w:p w14:paraId="571A7DFD" w14:textId="77777777" w:rsidR="0003255A" w:rsidRDefault="0003255A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67E6B580" w14:textId="68D5560D" w:rsidR="0003255A" w:rsidRPr="00592ED9" w:rsidRDefault="00E57156" w:rsidP="0003255A">
      <w:pPr>
        <w:jc w:val="center"/>
        <w:rPr>
          <w:sz w:val="28"/>
          <w:szCs w:val="28"/>
        </w:rPr>
      </w:pPr>
      <w:r w:rsidRPr="00592ED9">
        <w:rPr>
          <w:sz w:val="28"/>
          <w:szCs w:val="28"/>
        </w:rPr>
        <w:object w:dxaOrig="1555" w:dyaOrig="1352" w14:anchorId="11403966">
          <v:shape id="_x0000_i1026" type="#_x0000_t75" style="width:277.65pt;height:240.65pt" o:ole="">
            <v:imagedata r:id="rId10" o:title=""/>
          </v:shape>
          <o:OLEObject Type="Embed" ProgID="Origin95.Graph" ShapeID="_x0000_i1026" DrawAspect="Content" ObjectID="_1690053192" r:id="rId11"/>
        </w:object>
      </w:r>
    </w:p>
    <w:p w14:paraId="18CDD93A" w14:textId="1EFC8D31" w:rsidR="0003255A" w:rsidRPr="00592ED9" w:rsidRDefault="0003255A" w:rsidP="0003255A">
      <w:pPr>
        <w:jc w:val="center"/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</w:pPr>
      <w:r w:rsidRPr="00592ED9">
        <w:rPr>
          <w:rFonts w:ascii="Times New Roman" w:hAnsi="Times New Roman" w:cs="Times New Roman"/>
          <w:b/>
          <w:bCs/>
          <w:color w:val="323232"/>
          <w:sz w:val="28"/>
          <w:szCs w:val="28"/>
          <w:shd w:val="clear" w:color="auto" w:fill="FFFFFF"/>
        </w:rPr>
        <w:t>Fig. S</w:t>
      </w:r>
      <w:r>
        <w:rPr>
          <w:rFonts w:ascii="Times New Roman" w:hAnsi="Times New Roman" w:cs="Times New Roman"/>
          <w:b/>
          <w:bCs/>
          <w:color w:val="323232"/>
          <w:sz w:val="28"/>
          <w:szCs w:val="28"/>
          <w:shd w:val="clear" w:color="auto" w:fill="FFFFFF"/>
        </w:rPr>
        <w:t>2</w:t>
      </w:r>
      <w:r w:rsidRPr="00592ED9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Arrhenius plot fitting</w:t>
      </w:r>
    </w:p>
    <w:p w14:paraId="6808C605" w14:textId="77777777" w:rsidR="00696EA9" w:rsidRPr="0003255A" w:rsidRDefault="00696EA9">
      <w:pPr>
        <w:widowControl/>
        <w:jc w:val="left"/>
        <w:rPr>
          <w:sz w:val="28"/>
          <w:szCs w:val="28"/>
        </w:rPr>
      </w:pPr>
    </w:p>
    <w:p w14:paraId="4626270F" w14:textId="68256648" w:rsidR="003240E1" w:rsidRPr="003240E1" w:rsidRDefault="003240E1" w:rsidP="003240E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57156">
        <w:object w:dxaOrig="3357" w:dyaOrig="2619" w14:anchorId="270A031D">
          <v:shape id="_x0000_i1027" type="#_x0000_t75" style="width:416.35pt;height:325.65pt" o:ole="">
            <v:imagedata r:id="rId12" o:title=""/>
          </v:shape>
          <o:OLEObject Type="Embed" ProgID="Origin95.Graph" ShapeID="_x0000_i1027" DrawAspect="Content" ObjectID="_1690053193" r:id="rId13"/>
        </w:object>
      </w:r>
      <w:r w:rsidDel="00763792">
        <w:t xml:space="preserve"> </w:t>
      </w:r>
    </w:p>
    <w:p w14:paraId="40B534C7" w14:textId="4688DC4C" w:rsidR="00557084" w:rsidRDefault="003240E1" w:rsidP="003240E1">
      <w:pPr>
        <w:rPr>
          <w:rFonts w:ascii="Times New Roman" w:hAnsi="Times New Roman" w:cs="Times New Roman"/>
          <w:sz w:val="28"/>
          <w:szCs w:val="28"/>
        </w:rPr>
      </w:pPr>
      <w:r w:rsidRPr="00CE0C39">
        <w:rPr>
          <w:rFonts w:ascii="Times New Roman" w:hAnsi="Times New Roman" w:cs="Times New Roman"/>
          <w:b/>
          <w:bCs/>
          <w:sz w:val="28"/>
          <w:szCs w:val="28"/>
        </w:rPr>
        <w:t xml:space="preserve">Fig. 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03255A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CE0C3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E0C39">
        <w:rPr>
          <w:rFonts w:ascii="Times New Roman" w:hAnsi="Times New Roman" w:cs="Times New Roman"/>
          <w:sz w:val="28"/>
          <w:szCs w:val="28"/>
        </w:rPr>
        <w:t xml:space="preserve">Adsorption kinetic and isotherm fittings for TC sorption on limonite, pseudo-first-order (a), pseudo-second-order (b), Langmuir (c) and </w:t>
      </w:r>
      <w:bookmarkStart w:id="15" w:name="_Hlk62460951"/>
      <w:bookmarkStart w:id="16" w:name="OLE_LINK86"/>
      <w:r w:rsidRPr="00CE0C39">
        <w:rPr>
          <w:rFonts w:ascii="Times New Roman" w:hAnsi="Times New Roman" w:cs="Times New Roman"/>
          <w:sz w:val="28"/>
          <w:szCs w:val="28"/>
        </w:rPr>
        <w:t>Freundlich</w:t>
      </w:r>
      <w:bookmarkEnd w:id="15"/>
      <w:bookmarkEnd w:id="16"/>
      <w:r w:rsidRPr="00CE0C39">
        <w:rPr>
          <w:rFonts w:ascii="Times New Roman" w:hAnsi="Times New Roman" w:cs="Times New Roman"/>
          <w:sz w:val="28"/>
          <w:szCs w:val="28"/>
        </w:rPr>
        <w:t xml:space="preserve"> (d) models</w:t>
      </w:r>
      <w:r w:rsidR="00E57156">
        <w:rPr>
          <w:rFonts w:ascii="Times New Roman" w:hAnsi="Times New Roman" w:cs="Times New Roman"/>
          <w:sz w:val="28"/>
          <w:szCs w:val="28"/>
        </w:rPr>
        <w:t xml:space="preserve"> (c</w:t>
      </w:r>
      <w:r w:rsidR="00E57156" w:rsidRPr="002E2F66">
        <w:rPr>
          <w:rFonts w:ascii="Times New Roman" w:hAnsi="Times New Roman" w:cs="Times New Roman"/>
          <w:sz w:val="28"/>
          <w:szCs w:val="28"/>
        </w:rPr>
        <w:t>onditions: TC = 30.0 mg/L, dosage = 0.8 g/L, pH = 5.0</w:t>
      </w:r>
      <w:r w:rsidR="00E57156">
        <w:rPr>
          <w:rFonts w:ascii="Times New Roman" w:hAnsi="Times New Roman" w:cs="Times New Roman"/>
          <w:sz w:val="28"/>
          <w:szCs w:val="28"/>
        </w:rPr>
        <w:t>)</w:t>
      </w:r>
      <w:r w:rsidRPr="00974E44">
        <w:rPr>
          <w:rFonts w:ascii="Times New Roman" w:hAnsi="Times New Roman" w:cs="Times New Roman"/>
          <w:sz w:val="28"/>
          <w:szCs w:val="28"/>
        </w:rPr>
        <w:t>.</w:t>
      </w:r>
    </w:p>
    <w:p w14:paraId="43E2CDE3" w14:textId="77777777" w:rsidR="00557084" w:rsidRDefault="00557084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F9F8DED" w14:textId="52EA2B93" w:rsidR="00F4588A" w:rsidRDefault="00E57156" w:rsidP="00CB2B9A">
      <w:pPr>
        <w:widowControl/>
        <w:jc w:val="center"/>
      </w:pPr>
      <w:r>
        <w:object w:dxaOrig="1492" w:dyaOrig="1312" w14:anchorId="3BE0862F">
          <v:shape id="_x0000_i1028" type="#_x0000_t75" style="width:280.35pt;height:247.35pt" o:ole="">
            <v:imagedata r:id="rId14" o:title=""/>
          </v:shape>
          <o:OLEObject Type="Embed" ProgID="Origin95.Graph" ShapeID="_x0000_i1028" DrawAspect="Content" ObjectID="_1690053194" r:id="rId15"/>
        </w:object>
      </w:r>
    </w:p>
    <w:p w14:paraId="5ADAB46C" w14:textId="08C5652C" w:rsidR="00CB2B9A" w:rsidRPr="00AF5216" w:rsidRDefault="00CB2B9A" w:rsidP="00AF5216">
      <w:pPr>
        <w:widowControl/>
        <w:rPr>
          <w:sz w:val="28"/>
          <w:szCs w:val="28"/>
        </w:rPr>
      </w:pPr>
      <w:r w:rsidRPr="00CB2B9A">
        <w:rPr>
          <w:rFonts w:ascii="Times New Roman" w:hAnsi="Times New Roman" w:cs="Times New Roman"/>
          <w:b/>
          <w:bCs/>
          <w:sz w:val="28"/>
          <w:szCs w:val="28"/>
        </w:rPr>
        <w:t>Fig. S4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CV curves obtained by limonite in Na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SO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solution</w:t>
      </w:r>
      <w:r w:rsidR="00AF5216">
        <w:rPr>
          <w:rFonts w:ascii="Times New Roman" w:hAnsi="Times New Roman" w:cs="Times New Roman"/>
          <w:sz w:val="28"/>
          <w:szCs w:val="28"/>
        </w:rPr>
        <w:t xml:space="preserve"> (c</w:t>
      </w:r>
      <w:r w:rsidR="00AF5216" w:rsidRPr="002E2F66">
        <w:rPr>
          <w:rFonts w:ascii="Times New Roman" w:hAnsi="Times New Roman" w:cs="Times New Roman"/>
          <w:sz w:val="28"/>
          <w:szCs w:val="28"/>
        </w:rPr>
        <w:t>onditions: TC = 30.0 mg/L, dosage = 0.8 g/L, pH = 5.0</w:t>
      </w:r>
      <w:r w:rsidR="00AF5216">
        <w:rPr>
          <w:rFonts w:ascii="Times New Roman" w:hAnsi="Times New Roman" w:cs="Times New Roman"/>
          <w:sz w:val="28"/>
          <w:szCs w:val="28"/>
        </w:rPr>
        <w:t>, Na</w:t>
      </w:r>
      <w:r w:rsidR="00AF521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AF5216">
        <w:rPr>
          <w:rFonts w:ascii="Times New Roman" w:hAnsi="Times New Roman" w:cs="Times New Roman"/>
          <w:sz w:val="28"/>
          <w:szCs w:val="28"/>
        </w:rPr>
        <w:t>SO</w:t>
      </w:r>
      <w:r w:rsidR="00AF5216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AF5216">
        <w:rPr>
          <w:rFonts w:ascii="Times New Roman" w:hAnsi="Times New Roman" w:cs="Times New Roman"/>
          <w:sz w:val="28"/>
          <w:szCs w:val="28"/>
        </w:rPr>
        <w:t xml:space="preserve"> = 0.1 M).</w:t>
      </w:r>
    </w:p>
    <w:p w14:paraId="2CAFC019" w14:textId="79FC65B4" w:rsidR="00744F17" w:rsidRDefault="00744F17" w:rsidP="00744F17">
      <w:pPr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57156">
        <w:object w:dxaOrig="1251" w:dyaOrig="2628" w14:anchorId="5CEF2A3C">
          <v:shape id="_x0000_i1029" type="#_x0000_t75" style="width:277pt;height:582pt" o:ole="">
            <v:imagedata r:id="rId16" o:title=""/>
          </v:shape>
          <o:OLEObject Type="Embed" ProgID="Origin95.Graph" ShapeID="_x0000_i1029" DrawAspect="Content" ObjectID="_1690053195" r:id="rId17"/>
        </w:object>
      </w:r>
    </w:p>
    <w:p w14:paraId="04D6C265" w14:textId="448A808A" w:rsidR="00744F17" w:rsidRPr="007E1BAE" w:rsidRDefault="00744F17" w:rsidP="00E57156">
      <w:pPr>
        <w:widowControl/>
        <w:rPr>
          <w:rFonts w:ascii="Times New Roman" w:hAnsi="Times New Roman" w:cs="Times New Roman"/>
          <w:sz w:val="28"/>
          <w:szCs w:val="28"/>
        </w:rPr>
      </w:pPr>
      <w:r w:rsidRPr="00744F17">
        <w:rPr>
          <w:rFonts w:ascii="Times New Roman" w:hAnsi="Times New Roman" w:cs="Times New Roman"/>
          <w:b/>
          <w:bCs/>
          <w:sz w:val="28"/>
          <w:szCs w:val="28"/>
        </w:rPr>
        <w:t>Fig. S</w:t>
      </w:r>
      <w:r w:rsidR="008308EE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7E1BAE">
        <w:rPr>
          <w:rFonts w:ascii="Times New Roman" w:hAnsi="Times New Roman" w:cs="Times New Roman"/>
          <w:sz w:val="28"/>
          <w:szCs w:val="28"/>
        </w:rPr>
        <w:t xml:space="preserve"> </w:t>
      </w:r>
      <w:r w:rsidR="001E7113">
        <w:rPr>
          <w:rFonts w:ascii="Times New Roman" w:hAnsi="Times New Roman" w:cs="Times New Roman"/>
          <w:sz w:val="28"/>
          <w:szCs w:val="28"/>
        </w:rPr>
        <w:t>LC-MS spectra</w:t>
      </w:r>
      <w:r w:rsidRPr="007E1BAE">
        <w:rPr>
          <w:rFonts w:ascii="Times New Roman" w:hAnsi="Times New Roman" w:cs="Times New Roman"/>
          <w:sz w:val="28"/>
          <w:szCs w:val="28"/>
        </w:rPr>
        <w:t xml:space="preserve"> of TC </w:t>
      </w:r>
      <w:r w:rsidR="007E1BAE" w:rsidRPr="007E1BAE">
        <w:rPr>
          <w:rFonts w:ascii="Times New Roman" w:hAnsi="Times New Roman" w:cs="Times New Roman"/>
          <w:sz w:val="28"/>
          <w:szCs w:val="28"/>
        </w:rPr>
        <w:t>at</w:t>
      </w:r>
      <w:r w:rsidR="001E7113">
        <w:rPr>
          <w:rFonts w:ascii="Times New Roman" w:hAnsi="Times New Roman" w:cs="Times New Roman"/>
          <w:sz w:val="28"/>
          <w:szCs w:val="28"/>
        </w:rPr>
        <w:t xml:space="preserve"> 0 min (a), 15 min (b) and 60 min (c)</w:t>
      </w:r>
      <w:r w:rsidR="00E57156">
        <w:rPr>
          <w:rFonts w:ascii="Times New Roman" w:hAnsi="Times New Roman" w:cs="Times New Roman"/>
          <w:sz w:val="28"/>
          <w:szCs w:val="28"/>
        </w:rPr>
        <w:t xml:space="preserve"> (c</w:t>
      </w:r>
      <w:r w:rsidR="00E57156" w:rsidRPr="002E2F66">
        <w:rPr>
          <w:rFonts w:ascii="Times New Roman" w:hAnsi="Times New Roman" w:cs="Times New Roman"/>
          <w:sz w:val="28"/>
          <w:szCs w:val="28"/>
        </w:rPr>
        <w:t>onditions: TC = 30.0 mg/L, dosage = 0.8 g/L, pH = 5.0</w:t>
      </w:r>
      <w:r w:rsidR="00E57156">
        <w:rPr>
          <w:rFonts w:ascii="Times New Roman" w:hAnsi="Times New Roman" w:cs="Times New Roman"/>
          <w:sz w:val="28"/>
          <w:szCs w:val="28"/>
        </w:rPr>
        <w:t>)</w:t>
      </w:r>
      <w:r w:rsidR="001E7113">
        <w:rPr>
          <w:rFonts w:ascii="Times New Roman" w:hAnsi="Times New Roman" w:cs="Times New Roman"/>
          <w:sz w:val="28"/>
          <w:szCs w:val="28"/>
        </w:rPr>
        <w:t>.</w:t>
      </w:r>
    </w:p>
    <w:p w14:paraId="1C3A5708" w14:textId="483AAB0B" w:rsidR="00F4588A" w:rsidRDefault="00744F17" w:rsidP="001E7113">
      <w:pPr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6F07468C" w14:textId="3FCDDAB5" w:rsidR="00834606" w:rsidRDefault="00E57156" w:rsidP="00C77034">
      <w:pPr>
        <w:widowControl/>
        <w:jc w:val="left"/>
      </w:pPr>
      <w:r>
        <w:object w:dxaOrig="3155" w:dyaOrig="1322" w14:anchorId="141D689C">
          <v:shape id="_x0000_i1030" type="#_x0000_t75" style="width:415.65pt;height:174.65pt" o:ole="">
            <v:imagedata r:id="rId18" o:title=""/>
          </v:shape>
          <o:OLEObject Type="Embed" ProgID="Origin95.Graph" ShapeID="_x0000_i1030" DrawAspect="Content" ObjectID="_1690053196" r:id="rId19"/>
        </w:object>
      </w:r>
    </w:p>
    <w:p w14:paraId="4EB7779E" w14:textId="24900592" w:rsidR="00CA29B9" w:rsidRPr="00F4588A" w:rsidRDefault="00CA29B9" w:rsidP="00E57156">
      <w:pPr>
        <w:widowControl/>
        <w:rPr>
          <w:sz w:val="28"/>
          <w:szCs w:val="28"/>
        </w:rPr>
      </w:pPr>
      <w:r w:rsidRPr="00CA29B9">
        <w:rPr>
          <w:rFonts w:ascii="Times New Roman" w:hAnsi="Times New Roman" w:cs="Times New Roman"/>
          <w:b/>
          <w:bCs/>
          <w:sz w:val="28"/>
          <w:szCs w:val="28"/>
        </w:rPr>
        <w:t>Fig. S</w:t>
      </w:r>
      <w:r w:rsidR="008308EE">
        <w:rPr>
          <w:rFonts w:ascii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2F66">
        <w:rPr>
          <w:rFonts w:ascii="Times New Roman" w:hAnsi="Times New Roman" w:cs="Times New Roman"/>
          <w:sz w:val="28"/>
          <w:szCs w:val="28"/>
        </w:rPr>
        <w:t>XRD patterns (</w:t>
      </w:r>
      <w:r w:rsidR="003C28BF">
        <w:rPr>
          <w:rFonts w:ascii="Times New Roman" w:hAnsi="Times New Roman" w:cs="Times New Roman"/>
          <w:sz w:val="28"/>
          <w:szCs w:val="28"/>
        </w:rPr>
        <w:t>a</w:t>
      </w:r>
      <w:r w:rsidRPr="002E2F66">
        <w:rPr>
          <w:rFonts w:ascii="Times New Roman" w:hAnsi="Times New Roman" w:cs="Times New Roman"/>
          <w:sz w:val="28"/>
          <w:szCs w:val="28"/>
        </w:rPr>
        <w:t xml:space="preserve">) of the </w:t>
      </w:r>
      <w:r>
        <w:rPr>
          <w:rFonts w:ascii="Times New Roman" w:hAnsi="Times New Roman" w:cs="Times New Roman"/>
          <w:sz w:val="28"/>
          <w:szCs w:val="28"/>
        </w:rPr>
        <w:t>Mn-rich</w:t>
      </w:r>
      <w:r w:rsidRPr="002E2F66">
        <w:rPr>
          <w:rFonts w:ascii="Times New Roman" w:hAnsi="Times New Roman" w:cs="Times New Roman"/>
          <w:sz w:val="28"/>
          <w:szCs w:val="28"/>
        </w:rPr>
        <w:t xml:space="preserve"> limonite, M</w:t>
      </w:r>
      <w:r w:rsidRPr="002B799A">
        <w:rPr>
          <w:rFonts w:ascii="Times New Roman" w:hAnsi="Times New Roman" w:cs="Times New Roman"/>
          <w:sz w:val="28"/>
          <w:szCs w:val="28"/>
        </w:rPr>
        <w:t>n-free limo</w:t>
      </w:r>
      <w:r w:rsidRPr="002E2F66">
        <w:rPr>
          <w:rFonts w:ascii="Times New Roman" w:hAnsi="Times New Roman" w:cs="Times New Roman"/>
          <w:sz w:val="28"/>
          <w:szCs w:val="28"/>
        </w:rPr>
        <w:t>nite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E2F6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goethite and MnO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E2F66">
        <w:rPr>
          <w:rFonts w:ascii="Times New Roman" w:hAnsi="Times New Roman" w:cs="Times New Roman"/>
          <w:sz w:val="28"/>
          <w:szCs w:val="28"/>
        </w:rPr>
        <w:t>, and comparison of the removal performances (</w:t>
      </w:r>
      <w:r w:rsidR="003C28BF">
        <w:rPr>
          <w:rFonts w:ascii="Times New Roman" w:hAnsi="Times New Roman" w:cs="Times New Roman"/>
          <w:sz w:val="28"/>
          <w:szCs w:val="28"/>
        </w:rPr>
        <w:t>b</w:t>
      </w:r>
      <w:r w:rsidRPr="002E2F6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2F66">
        <w:rPr>
          <w:rFonts w:ascii="Times New Roman" w:hAnsi="Times New Roman" w:cs="Times New Roman"/>
          <w:sz w:val="28"/>
          <w:szCs w:val="28"/>
        </w:rPr>
        <w:t xml:space="preserve">of TC by the above three materials </w:t>
      </w:r>
      <w:bookmarkStart w:id="17" w:name="OLE_LINK95"/>
      <w:r w:rsidRPr="002E2F66">
        <w:rPr>
          <w:rFonts w:ascii="Times New Roman" w:hAnsi="Times New Roman" w:cs="Times New Roman"/>
          <w:sz w:val="28"/>
          <w:szCs w:val="28"/>
        </w:rPr>
        <w:t>(</w:t>
      </w:r>
      <w:r w:rsidR="008308EE">
        <w:rPr>
          <w:rFonts w:ascii="Times New Roman" w:hAnsi="Times New Roman" w:cs="Times New Roman"/>
          <w:sz w:val="28"/>
          <w:szCs w:val="28"/>
        </w:rPr>
        <w:t>c</w:t>
      </w:r>
      <w:r w:rsidRPr="002E2F66">
        <w:rPr>
          <w:rFonts w:ascii="Times New Roman" w:hAnsi="Times New Roman" w:cs="Times New Roman"/>
          <w:sz w:val="28"/>
          <w:szCs w:val="28"/>
        </w:rPr>
        <w:t>onditions: TC = 30.0 mg/L, dosage = 0.8 g/L, pH = 5.0)</w:t>
      </w:r>
      <w:bookmarkEnd w:id="17"/>
      <w:r w:rsidRPr="002E2F66">
        <w:rPr>
          <w:rFonts w:ascii="Times New Roman" w:hAnsi="Times New Roman" w:cs="Times New Roman"/>
          <w:sz w:val="28"/>
          <w:szCs w:val="28"/>
        </w:rPr>
        <w:t>.</w:t>
      </w:r>
    </w:p>
    <w:sectPr w:rsidR="00CA29B9" w:rsidRPr="00F4588A" w:rsidSect="001C754F">
      <w:footnotePr>
        <w:numFmt w:val="chicago"/>
      </w:footnotePr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7664" w14:textId="77777777" w:rsidR="00E80C5B" w:rsidRDefault="00E80C5B" w:rsidP="00BB0823">
      <w:r>
        <w:separator/>
      </w:r>
    </w:p>
  </w:endnote>
  <w:endnote w:type="continuationSeparator" w:id="0">
    <w:p w14:paraId="21491120" w14:textId="77777777" w:rsidR="00E80C5B" w:rsidRDefault="00E80C5B" w:rsidP="00BB0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669FE" w14:textId="77777777" w:rsidR="00E80C5B" w:rsidRDefault="00E80C5B" w:rsidP="00BB0823">
      <w:r>
        <w:separator/>
      </w:r>
    </w:p>
  </w:footnote>
  <w:footnote w:type="continuationSeparator" w:id="0">
    <w:p w14:paraId="34C4C16B" w14:textId="77777777" w:rsidR="00E80C5B" w:rsidRDefault="00E80C5B" w:rsidP="00BB0823">
      <w:r>
        <w:continuationSeparator/>
      </w:r>
    </w:p>
  </w:footnote>
  <w:footnote w:id="1">
    <w:p w14:paraId="759AD463" w14:textId="77777777" w:rsidR="009233AB" w:rsidRPr="00996FFB" w:rsidRDefault="009233AB" w:rsidP="009233AB">
      <w:pPr>
        <w:pStyle w:val="aa"/>
        <w:rPr>
          <w:rFonts w:ascii="Times New Roman" w:hAnsi="Times New Roman" w:cs="Times New Roman"/>
          <w:sz w:val="21"/>
          <w:szCs w:val="21"/>
        </w:rPr>
      </w:pPr>
      <w:r w:rsidRPr="00996FFB">
        <w:rPr>
          <w:rStyle w:val="ac"/>
          <w:rFonts w:ascii="Times New Roman" w:hAnsi="Times New Roman" w:cs="Times New Roman"/>
          <w:b/>
          <w:bCs/>
          <w:sz w:val="21"/>
          <w:szCs w:val="21"/>
        </w:rPr>
        <w:footnoteRef/>
      </w:r>
      <w:r w:rsidRPr="00996FFB">
        <w:rPr>
          <w:rFonts w:ascii="Times New Roman" w:hAnsi="Times New Roman" w:cs="Times New Roman"/>
          <w:b/>
          <w:bCs/>
          <w:sz w:val="21"/>
          <w:szCs w:val="21"/>
          <w:vertAlign w:val="superscript"/>
        </w:rPr>
        <w:t xml:space="preserve"> </w:t>
      </w:r>
      <w:r w:rsidRPr="00996FFB">
        <w:rPr>
          <w:rFonts w:ascii="Times New Roman" w:hAnsi="Times New Roman" w:cs="Times New Roman"/>
          <w:sz w:val="21"/>
          <w:szCs w:val="21"/>
        </w:rPr>
        <w:t>Corresponding author at: School of Resources and Environmental Engineering, Hefei University of Technology, Hefei, 230009, China.</w:t>
      </w:r>
    </w:p>
    <w:p w14:paraId="4FD2D658" w14:textId="77777777" w:rsidR="009233AB" w:rsidRPr="0033083F" w:rsidRDefault="009233AB" w:rsidP="009233AB">
      <w:r w:rsidRPr="00996FFB">
        <w:rPr>
          <w:rFonts w:ascii="Times New Roman" w:hAnsi="Times New Roman" w:cs="Times New Roman"/>
        </w:rPr>
        <w:t xml:space="preserve">E-mail address: </w:t>
      </w:r>
      <w:hyperlink r:id="rId1" w:history="1">
        <w:r w:rsidRPr="00996FFB">
          <w:rPr>
            <w:rStyle w:val="ad"/>
            <w:rFonts w:ascii="Times New Roman" w:hAnsi="Times New Roman" w:cs="Times New Roman"/>
            <w:color w:val="000000" w:themeColor="text1"/>
          </w:rPr>
          <w:t>chentianhu@hfut.edu.cn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88E9BB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9708BAE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2E84CCA0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BACA5CC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53A073A6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7141B8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62B0591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69708E7A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3EEA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5B042A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wQRZhbGBqZGRqamSjpKwanFxZn5eSAF5rUAdmfyASwAAAA="/>
  </w:docVars>
  <w:rsids>
    <w:rsidRoot w:val="005E5EE0"/>
    <w:rsid w:val="00004D3F"/>
    <w:rsid w:val="00024A0C"/>
    <w:rsid w:val="0003255A"/>
    <w:rsid w:val="000650AF"/>
    <w:rsid w:val="0008462A"/>
    <w:rsid w:val="000957F2"/>
    <w:rsid w:val="00096793"/>
    <w:rsid w:val="000C5888"/>
    <w:rsid w:val="00100717"/>
    <w:rsid w:val="001024B3"/>
    <w:rsid w:val="00105C0C"/>
    <w:rsid w:val="00111702"/>
    <w:rsid w:val="001171BB"/>
    <w:rsid w:val="001209CB"/>
    <w:rsid w:val="001226D2"/>
    <w:rsid w:val="0015326E"/>
    <w:rsid w:val="0018740D"/>
    <w:rsid w:val="001A16CF"/>
    <w:rsid w:val="001C754F"/>
    <w:rsid w:val="001D1DCF"/>
    <w:rsid w:val="001D53F4"/>
    <w:rsid w:val="001D54D9"/>
    <w:rsid w:val="001E7113"/>
    <w:rsid w:val="0023203B"/>
    <w:rsid w:val="0023378C"/>
    <w:rsid w:val="002471EA"/>
    <w:rsid w:val="00250524"/>
    <w:rsid w:val="00256FDA"/>
    <w:rsid w:val="00290A6F"/>
    <w:rsid w:val="003240E1"/>
    <w:rsid w:val="00326F2A"/>
    <w:rsid w:val="003579A7"/>
    <w:rsid w:val="0036661C"/>
    <w:rsid w:val="00366CD4"/>
    <w:rsid w:val="00372283"/>
    <w:rsid w:val="003A1C89"/>
    <w:rsid w:val="003B71DF"/>
    <w:rsid w:val="003C28BF"/>
    <w:rsid w:val="003D6617"/>
    <w:rsid w:val="00452BB2"/>
    <w:rsid w:val="00457618"/>
    <w:rsid w:val="00461EA4"/>
    <w:rsid w:val="00466E9A"/>
    <w:rsid w:val="00480299"/>
    <w:rsid w:val="00480D76"/>
    <w:rsid w:val="00492505"/>
    <w:rsid w:val="00496BCE"/>
    <w:rsid w:val="004976F5"/>
    <w:rsid w:val="004C0B67"/>
    <w:rsid w:val="004C7230"/>
    <w:rsid w:val="004D71E5"/>
    <w:rsid w:val="004F0BB0"/>
    <w:rsid w:val="00513CF2"/>
    <w:rsid w:val="0054190D"/>
    <w:rsid w:val="0055629D"/>
    <w:rsid w:val="00557084"/>
    <w:rsid w:val="00581498"/>
    <w:rsid w:val="005818BC"/>
    <w:rsid w:val="00582821"/>
    <w:rsid w:val="0058675A"/>
    <w:rsid w:val="00592ED9"/>
    <w:rsid w:val="005B2B1D"/>
    <w:rsid w:val="005E04EB"/>
    <w:rsid w:val="005E5EE0"/>
    <w:rsid w:val="005F56E4"/>
    <w:rsid w:val="00604311"/>
    <w:rsid w:val="00606DC5"/>
    <w:rsid w:val="0061072A"/>
    <w:rsid w:val="00624A06"/>
    <w:rsid w:val="00642ED3"/>
    <w:rsid w:val="006446E3"/>
    <w:rsid w:val="006559EC"/>
    <w:rsid w:val="00655D97"/>
    <w:rsid w:val="00687C0E"/>
    <w:rsid w:val="00696EA9"/>
    <w:rsid w:val="006B505C"/>
    <w:rsid w:val="006C30E9"/>
    <w:rsid w:val="006C3870"/>
    <w:rsid w:val="00706F7B"/>
    <w:rsid w:val="00711AB2"/>
    <w:rsid w:val="00711BC8"/>
    <w:rsid w:val="00724442"/>
    <w:rsid w:val="00744F17"/>
    <w:rsid w:val="00745387"/>
    <w:rsid w:val="00760A65"/>
    <w:rsid w:val="00765594"/>
    <w:rsid w:val="007B6135"/>
    <w:rsid w:val="007E1BAE"/>
    <w:rsid w:val="00827BBD"/>
    <w:rsid w:val="008308EE"/>
    <w:rsid w:val="00834606"/>
    <w:rsid w:val="00836BAE"/>
    <w:rsid w:val="00855B5E"/>
    <w:rsid w:val="00865054"/>
    <w:rsid w:val="00871BAE"/>
    <w:rsid w:val="00876CAA"/>
    <w:rsid w:val="008A039F"/>
    <w:rsid w:val="008A0D73"/>
    <w:rsid w:val="008B20D5"/>
    <w:rsid w:val="008C1DC9"/>
    <w:rsid w:val="008C4415"/>
    <w:rsid w:val="008C50CA"/>
    <w:rsid w:val="009233AB"/>
    <w:rsid w:val="00926AE6"/>
    <w:rsid w:val="00940699"/>
    <w:rsid w:val="00947EAB"/>
    <w:rsid w:val="00975ED0"/>
    <w:rsid w:val="00991CCD"/>
    <w:rsid w:val="009978A0"/>
    <w:rsid w:val="009A7316"/>
    <w:rsid w:val="00A0796D"/>
    <w:rsid w:val="00A2552D"/>
    <w:rsid w:val="00A53B37"/>
    <w:rsid w:val="00A75D39"/>
    <w:rsid w:val="00A8686A"/>
    <w:rsid w:val="00A9332B"/>
    <w:rsid w:val="00AA432D"/>
    <w:rsid w:val="00AB7EF9"/>
    <w:rsid w:val="00AC2E55"/>
    <w:rsid w:val="00AD5911"/>
    <w:rsid w:val="00AF5216"/>
    <w:rsid w:val="00AF7052"/>
    <w:rsid w:val="00B2153A"/>
    <w:rsid w:val="00B24DCF"/>
    <w:rsid w:val="00B302B1"/>
    <w:rsid w:val="00B4490C"/>
    <w:rsid w:val="00B45BD5"/>
    <w:rsid w:val="00B732B6"/>
    <w:rsid w:val="00B95B1A"/>
    <w:rsid w:val="00B95FBD"/>
    <w:rsid w:val="00BA2FD1"/>
    <w:rsid w:val="00BB0823"/>
    <w:rsid w:val="00BB218D"/>
    <w:rsid w:val="00BC48F9"/>
    <w:rsid w:val="00BE079A"/>
    <w:rsid w:val="00BE39E1"/>
    <w:rsid w:val="00BF737E"/>
    <w:rsid w:val="00C12AFD"/>
    <w:rsid w:val="00C30DE7"/>
    <w:rsid w:val="00C35997"/>
    <w:rsid w:val="00C51C00"/>
    <w:rsid w:val="00C64256"/>
    <w:rsid w:val="00C6642F"/>
    <w:rsid w:val="00C67A4A"/>
    <w:rsid w:val="00C77034"/>
    <w:rsid w:val="00C9299E"/>
    <w:rsid w:val="00CA29B9"/>
    <w:rsid w:val="00CA2A21"/>
    <w:rsid w:val="00CB2B9A"/>
    <w:rsid w:val="00CC36F1"/>
    <w:rsid w:val="00CC49CC"/>
    <w:rsid w:val="00CC5377"/>
    <w:rsid w:val="00CE4200"/>
    <w:rsid w:val="00CE6B97"/>
    <w:rsid w:val="00D4201B"/>
    <w:rsid w:val="00D84E2D"/>
    <w:rsid w:val="00D92956"/>
    <w:rsid w:val="00DA00FA"/>
    <w:rsid w:val="00DD7C9F"/>
    <w:rsid w:val="00DF0FDB"/>
    <w:rsid w:val="00E14A23"/>
    <w:rsid w:val="00E31B43"/>
    <w:rsid w:val="00E57156"/>
    <w:rsid w:val="00E80C5B"/>
    <w:rsid w:val="00E84EE5"/>
    <w:rsid w:val="00E8573C"/>
    <w:rsid w:val="00E91C19"/>
    <w:rsid w:val="00EA127B"/>
    <w:rsid w:val="00EA1652"/>
    <w:rsid w:val="00F352DF"/>
    <w:rsid w:val="00F4002C"/>
    <w:rsid w:val="00F4588A"/>
    <w:rsid w:val="00F63FD0"/>
    <w:rsid w:val="00F8791A"/>
    <w:rsid w:val="00F910E0"/>
    <w:rsid w:val="00FB3E0B"/>
    <w:rsid w:val="00FC410B"/>
    <w:rsid w:val="00FE19D2"/>
    <w:rsid w:val="00FF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3F819"/>
  <w15:chartTrackingRefBased/>
  <w15:docId w15:val="{541D66EF-517F-45F8-A4BD-9E1FEB78E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75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0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08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0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0823"/>
    <w:rPr>
      <w:sz w:val="18"/>
      <w:szCs w:val="18"/>
    </w:rPr>
  </w:style>
  <w:style w:type="table" w:styleId="a7">
    <w:name w:val="Table Grid"/>
    <w:basedOn w:val="a1"/>
    <w:uiPriority w:val="39"/>
    <w:rsid w:val="001874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42ED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42ED3"/>
    <w:rPr>
      <w:sz w:val="18"/>
      <w:szCs w:val="18"/>
    </w:rPr>
  </w:style>
  <w:style w:type="paragraph" w:styleId="aa">
    <w:name w:val="footnote text"/>
    <w:basedOn w:val="a"/>
    <w:link w:val="ab"/>
    <w:uiPriority w:val="99"/>
    <w:unhideWhenUsed/>
    <w:rsid w:val="00BB218D"/>
    <w:pPr>
      <w:snapToGrid w:val="0"/>
      <w:jc w:val="left"/>
    </w:pPr>
    <w:rPr>
      <w:sz w:val="18"/>
      <w:szCs w:val="18"/>
    </w:rPr>
  </w:style>
  <w:style w:type="character" w:customStyle="1" w:styleId="ab">
    <w:name w:val="脚注文本 字符"/>
    <w:basedOn w:val="a0"/>
    <w:link w:val="aa"/>
    <w:uiPriority w:val="99"/>
    <w:rsid w:val="00BB218D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BB218D"/>
    <w:rPr>
      <w:vertAlign w:val="superscript"/>
    </w:rPr>
  </w:style>
  <w:style w:type="character" w:styleId="ad">
    <w:name w:val="Hyperlink"/>
    <w:basedOn w:val="a0"/>
    <w:uiPriority w:val="99"/>
    <w:unhideWhenUsed/>
    <w:rsid w:val="00BB218D"/>
    <w:rPr>
      <w:color w:val="0563C1" w:themeColor="hyperlink"/>
      <w:u w:val="single"/>
    </w:rPr>
  </w:style>
  <w:style w:type="character" w:styleId="ae">
    <w:name w:val="line number"/>
    <w:basedOn w:val="a0"/>
    <w:uiPriority w:val="99"/>
    <w:unhideWhenUsed/>
    <w:rsid w:val="001C754F"/>
    <w:rPr>
      <w:rFonts w:eastAsia="Times New Roman"/>
      <w:sz w:val="24"/>
    </w:rPr>
  </w:style>
  <w:style w:type="character" w:styleId="af">
    <w:name w:val="Placeholder Text"/>
    <w:basedOn w:val="a0"/>
    <w:uiPriority w:val="99"/>
    <w:semiHidden/>
    <w:rsid w:val="00AB7E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98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chentianhu@hfut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C2FA-612B-43D7-BAB7-39F6AB105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13</Pages>
  <Words>594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璐瑶</dc:creator>
  <cp:keywords/>
  <dc:description/>
  <cp:lastModifiedBy>王 璐瑶</cp:lastModifiedBy>
  <cp:revision>14</cp:revision>
  <dcterms:created xsi:type="dcterms:W3CDTF">2021-07-01T02:33:00Z</dcterms:created>
  <dcterms:modified xsi:type="dcterms:W3CDTF">2021-08-09T14:26:00Z</dcterms:modified>
</cp:coreProperties>
</file>