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87C6" w14:textId="70991F44" w:rsidR="009C66A2" w:rsidRPr="00DD6461" w:rsidRDefault="00A7380C" w:rsidP="00EB71EC">
      <w:pPr>
        <w:spacing w:line="360" w:lineRule="auto"/>
        <w:rPr>
          <w:rStyle w:val="Hyperlink2"/>
          <w:rFonts w:eastAsiaTheme="minorEastAsia"/>
        </w:rPr>
      </w:pPr>
      <w:bookmarkStart w:id="0" w:name="_Hlk194786819"/>
      <w:r w:rsidRPr="00EE1F10">
        <w:rPr>
          <w:rStyle w:val="None"/>
          <w:rFonts w:ascii="Times New Roman" w:hAnsi="Times New Roman" w:cs="Times New Roman"/>
          <w:b/>
          <w:lang w:val="en-GB"/>
        </w:rPr>
        <w:t>Suppl. Figure 1</w:t>
      </w:r>
      <w:r w:rsidRPr="00DD6461">
        <w:rPr>
          <w:rStyle w:val="Hyperlink2"/>
          <w:rFonts w:eastAsiaTheme="minorEastAsia"/>
        </w:rPr>
        <w:t xml:space="preserve">: </w:t>
      </w:r>
      <w:r w:rsidR="009C66A2" w:rsidRPr="00DD6461">
        <w:rPr>
          <w:rStyle w:val="Hyperlink2"/>
          <w:rFonts w:eastAsiaTheme="minorEastAsia"/>
        </w:rPr>
        <w:t xml:space="preserve">Relationship of a) sensitivity (true positive rate, i.e. hit rate) and b) precision (predicted positive value, i.e. the model’s ability not to overestimate hits) as a function of narrowing the focus from the whole study (all) to site to traps, </w:t>
      </w:r>
      <w:r w:rsidR="00970CA3" w:rsidRPr="00DD6461">
        <w:rPr>
          <w:rStyle w:val="Hyperlink2"/>
          <w:rFonts w:eastAsiaTheme="minorEastAsia"/>
        </w:rPr>
        <w:t>, separately for the taxonomic levels of species (solid lines) and genera (dotted lines) for Syrphidae (blue), Auchenorrhyncha (orange), and Orthoptera (green).</w:t>
      </w:r>
    </w:p>
    <w:p w14:paraId="21B7ED8D" w14:textId="77777777" w:rsidR="00EB71EC" w:rsidRPr="00DD6461" w:rsidRDefault="00EB71EC" w:rsidP="00EB71EC">
      <w:pPr>
        <w:spacing w:line="360" w:lineRule="auto"/>
        <w:rPr>
          <w:rStyle w:val="None"/>
          <w:lang w:val="en-GB"/>
        </w:rPr>
      </w:pPr>
    </w:p>
    <w:p w14:paraId="6E609C08" w14:textId="77777777" w:rsidR="00894F3B" w:rsidRDefault="00C72CEB">
      <w:pPr>
        <w:jc w:val="center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noProof/>
        </w:rPr>
        <w:drawing>
          <wp:inline distT="0" distB="0" distL="0" distR="0" wp14:anchorId="736045BA" wp14:editId="4F5FE130">
            <wp:extent cx="5397500" cy="7200900"/>
            <wp:effectExtent l="0" t="0" r="0" b="0"/>
            <wp:docPr id="1073741830" name="officeArt object" descr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Grafik 3" descr="Grafik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7200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4EDF1D" w14:textId="77777777" w:rsidR="00894F3B" w:rsidRDefault="00C72CEB">
      <w:r>
        <w:rPr>
          <w:rStyle w:val="None"/>
          <w:rFonts w:ascii="Arial Unicode MS" w:eastAsia="Arial Unicode MS" w:hAnsi="Arial Unicode MS" w:cs="Arial Unicode MS"/>
        </w:rPr>
        <w:br w:type="page"/>
      </w:r>
    </w:p>
    <w:p w14:paraId="0A4BD7D2" w14:textId="45903DBA" w:rsidR="00DB7451" w:rsidRPr="00DD6461" w:rsidRDefault="00C72CEB" w:rsidP="00DD6461">
      <w:pPr>
        <w:spacing w:line="360" w:lineRule="auto"/>
        <w:ind w:left="567" w:hanging="567"/>
        <w:rPr>
          <w:rStyle w:val="Hyperlink2"/>
          <w:rFonts w:eastAsiaTheme="minorEastAsia"/>
        </w:rPr>
      </w:pPr>
      <w:r>
        <w:rPr>
          <w:rStyle w:val="None"/>
          <w:rFonts w:ascii="Times New Roman" w:hAnsi="Times New Roman"/>
          <w:b/>
          <w:bCs/>
        </w:rPr>
        <w:lastRenderedPageBreak/>
        <w:t>Suppl. Table 1</w:t>
      </w:r>
      <w:r>
        <w:rPr>
          <w:rStyle w:val="Hyperlink2"/>
          <w:rFonts w:eastAsia="Aptos"/>
        </w:rPr>
        <w:t xml:space="preserve">: </w:t>
      </w:r>
      <w:proofErr w:type="spellStart"/>
      <w:r>
        <w:rPr>
          <w:rStyle w:val="Hyperlink2"/>
          <w:rFonts w:eastAsia="Aptos"/>
        </w:rPr>
        <w:t>Metabarcording</w:t>
      </w:r>
      <w:proofErr w:type="spellEnd"/>
      <w:r>
        <w:rPr>
          <w:rStyle w:val="Hyperlink2"/>
          <w:rFonts w:eastAsia="Aptos"/>
        </w:rPr>
        <w:t xml:space="preserve"> species list </w:t>
      </w:r>
      <w:r>
        <w:fldChar w:fldCharType="begin"/>
      </w:r>
      <w:r>
        <w:instrText>HYPERLINK "https://1drv.ms/x/c/578dc22e678997ce/EY1QQtzIZSBKi6bN_AfmLowB_bgZI1G3CrK5Jr62lhEowg?e=FznCZo"</w:instrText>
      </w:r>
      <w:r>
        <w:fldChar w:fldCharType="separate"/>
      </w:r>
      <w:r>
        <w:rPr>
          <w:rStyle w:val="Hyperlink0"/>
          <w:rFonts w:eastAsia="Aptos"/>
        </w:rPr>
        <w:t>https://1drv.ms/x/c/578dc22e678997ce/EY1QQtzIZSBKi6bN_AfmLowB_bgZI1G3CrK5Jr62lhEowg?e=FznCZo</w:t>
      </w:r>
      <w:r>
        <w:fldChar w:fldCharType="end"/>
      </w:r>
    </w:p>
    <w:p w14:paraId="5E7FDF32" w14:textId="77777777" w:rsidR="00DB7451" w:rsidRPr="00DD6461" w:rsidRDefault="00DB7451" w:rsidP="00B53002">
      <w:pPr>
        <w:ind w:left="567" w:hanging="567"/>
        <w:rPr>
          <w:rStyle w:val="Hyperlink2"/>
          <w:rFonts w:eastAsiaTheme="minorEastAsia"/>
        </w:rPr>
      </w:pPr>
    </w:p>
    <w:bookmarkEnd w:id="0"/>
    <w:p w14:paraId="2D0C89A7" w14:textId="77777777" w:rsidR="00760FA8" w:rsidRPr="00DD6461" w:rsidRDefault="00760FA8">
      <w:pPr>
        <w:rPr>
          <w:rFonts w:asciiTheme="minorHAnsi" w:hAnsiTheme="minorHAnsi"/>
          <w:lang w:val="en-GB"/>
        </w:rPr>
      </w:pPr>
      <w:r w:rsidRPr="00DD6461">
        <w:rPr>
          <w:rStyle w:val="None"/>
          <w:rFonts w:ascii="Arial Unicode MS" w:hAnsi="Arial Unicode MS"/>
          <w:lang w:val="en-GB"/>
        </w:rPr>
        <w:br w:type="page"/>
      </w:r>
    </w:p>
    <w:p w14:paraId="2D84B447" w14:textId="5637AC90" w:rsidR="00F330A9" w:rsidRPr="00DD6461" w:rsidRDefault="00F330A9" w:rsidP="00817504">
      <w:pPr>
        <w:spacing w:line="360" w:lineRule="auto"/>
        <w:ind w:left="567" w:hanging="567"/>
        <w:rPr>
          <w:rStyle w:val="Hyperlink2"/>
          <w:rFonts w:eastAsiaTheme="minorEastAsia"/>
        </w:rPr>
      </w:pPr>
      <w:r w:rsidRPr="00EE1F10">
        <w:rPr>
          <w:rStyle w:val="None"/>
          <w:rFonts w:ascii="Times New Roman" w:hAnsi="Times New Roman" w:cs="Times New Roman"/>
          <w:b/>
          <w:lang w:val="en-GB"/>
        </w:rPr>
        <w:lastRenderedPageBreak/>
        <w:t xml:space="preserve">Suppl. Table </w:t>
      </w:r>
      <w:r w:rsidR="00C57427" w:rsidRPr="00EE1F10">
        <w:rPr>
          <w:rStyle w:val="None"/>
          <w:rFonts w:ascii="Times New Roman" w:hAnsi="Times New Roman" w:cs="Times New Roman"/>
          <w:b/>
          <w:lang w:val="en-GB"/>
        </w:rPr>
        <w:t>2</w:t>
      </w:r>
      <w:r w:rsidRPr="00DD6461">
        <w:rPr>
          <w:rStyle w:val="Hyperlink2"/>
          <w:rFonts w:eastAsiaTheme="minorEastAsia"/>
        </w:rPr>
        <w:t>:</w:t>
      </w:r>
      <w:r w:rsidR="00760FA8" w:rsidRPr="00DD6461">
        <w:rPr>
          <w:rStyle w:val="Hyperlink2"/>
          <w:rFonts w:eastAsiaTheme="minorEastAsia"/>
        </w:rPr>
        <w:t xml:space="preserve"> Statistical test of the relationship of species numbers determined by metabarcoding versus morphology</w:t>
      </w:r>
    </w:p>
    <w:p w14:paraId="44D85616" w14:textId="77777777" w:rsidR="00760FA8" w:rsidRPr="009011C7" w:rsidRDefault="00760FA8" w:rsidP="00817504">
      <w:pPr>
        <w:spacing w:line="360" w:lineRule="auto"/>
        <w:rPr>
          <w:rStyle w:val="None"/>
          <w:rFonts w:ascii="Times New Roman" w:hAnsi="Times New Roman" w:cs="Times New Roman"/>
          <w:lang w:val="en-GB"/>
        </w:rPr>
      </w:pPr>
    </w:p>
    <w:p w14:paraId="318429FE" w14:textId="0A0F48F4" w:rsidR="00817504" w:rsidRPr="00DD6461" w:rsidRDefault="00C57427" w:rsidP="00817504">
      <w:pPr>
        <w:spacing w:line="360" w:lineRule="auto"/>
        <w:rPr>
          <w:rStyle w:val="Hyperlink2"/>
          <w:rFonts w:eastAsiaTheme="minorEastAsia"/>
        </w:rPr>
      </w:pPr>
      <w:r w:rsidRPr="009011C7">
        <w:rPr>
          <w:rStyle w:val="None"/>
          <w:rFonts w:ascii="Times New Roman" w:hAnsi="Times New Roman" w:cs="Times New Roman"/>
          <w:lang w:val="en-GB"/>
        </w:rPr>
        <w:t>2</w:t>
      </w:r>
      <w:r w:rsidR="00817504" w:rsidRPr="009011C7">
        <w:rPr>
          <w:rStyle w:val="None"/>
          <w:rFonts w:ascii="Times New Roman" w:hAnsi="Times New Roman" w:cs="Times New Roman"/>
          <w:lang w:val="en-GB"/>
        </w:rPr>
        <w:t>a</w:t>
      </w:r>
      <w:r w:rsidR="00817504" w:rsidRPr="00DD6461">
        <w:rPr>
          <w:rStyle w:val="Hyperlink2"/>
          <w:rFonts w:eastAsiaTheme="minorEastAsia"/>
        </w:rPr>
        <w:t xml:space="preserve">: </w:t>
      </w:r>
      <w:r w:rsidR="00760FA8" w:rsidRPr="00DD6461">
        <w:rPr>
          <w:rStyle w:val="Hyperlink2"/>
          <w:rFonts w:eastAsiaTheme="minorEastAsia"/>
        </w:rPr>
        <w:t>Testing a 1:1 relationship of species numbers determined by metabarcoding against morphology across all taxon groups and separately for Syrphidae, Auchenorrhyncha and Orthoptera.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037"/>
        <w:gridCol w:w="7029"/>
      </w:tblGrid>
      <w:tr w:rsidR="00E26BFA" w:rsidRPr="0098036E" w14:paraId="19BE6D36" w14:textId="77777777" w:rsidTr="00DD6461">
        <w:trPr>
          <w:trHeight w:val="300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96808D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CE772A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without Intercept (1:1 relationship)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0"/>
        <w:gridCol w:w="1125"/>
        <w:gridCol w:w="798"/>
        <w:gridCol w:w="1180"/>
        <w:gridCol w:w="1129"/>
        <w:gridCol w:w="1418"/>
        <w:gridCol w:w="1275"/>
      </w:tblGrid>
      <w:tr w:rsidR="003A3180" w:rsidRPr="0098036E" w14:paraId="570C62C4" w14:textId="77777777" w:rsidTr="00817504">
        <w:trPr>
          <w:trHeight w:val="290"/>
        </w:trPr>
        <w:tc>
          <w:tcPr>
            <w:tcW w:w="1256" w:type="dxa"/>
            <w:noWrap/>
            <w:hideMark/>
          </w:tcPr>
          <w:p w14:paraId="39707A1F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16" w:type="dxa"/>
            <w:noWrap/>
            <w:hideMark/>
          </w:tcPr>
          <w:p w14:paraId="2B09D85F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estimate</w:t>
            </w:r>
          </w:p>
        </w:tc>
        <w:tc>
          <w:tcPr>
            <w:tcW w:w="756" w:type="dxa"/>
            <w:noWrap/>
            <w:hideMark/>
          </w:tcPr>
          <w:p w14:paraId="33BE7793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SE</w:t>
            </w:r>
          </w:p>
        </w:tc>
        <w:tc>
          <w:tcPr>
            <w:tcW w:w="1083" w:type="dxa"/>
            <w:noWrap/>
            <w:hideMark/>
          </w:tcPr>
          <w:p w14:paraId="2CFE0BAF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Statistics</w:t>
            </w:r>
          </w:p>
        </w:tc>
        <w:tc>
          <w:tcPr>
            <w:tcW w:w="1129" w:type="dxa"/>
            <w:noWrap/>
            <w:hideMark/>
          </w:tcPr>
          <w:p w14:paraId="291304C7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P value</w:t>
            </w:r>
          </w:p>
        </w:tc>
        <w:tc>
          <w:tcPr>
            <w:tcW w:w="1418" w:type="dxa"/>
            <w:noWrap/>
            <w:hideMark/>
          </w:tcPr>
          <w:p w14:paraId="59AB15B7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lower CI</w:t>
            </w:r>
          </w:p>
        </w:tc>
        <w:tc>
          <w:tcPr>
            <w:tcW w:w="1275" w:type="dxa"/>
            <w:noWrap/>
            <w:hideMark/>
          </w:tcPr>
          <w:p w14:paraId="136CFC01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upper CI</w:t>
            </w:r>
          </w:p>
        </w:tc>
      </w:tr>
      <w:tr w:rsidR="003A3180" w:rsidRPr="0098036E" w14:paraId="1AE8D4D2" w14:textId="77777777" w:rsidTr="00817504">
        <w:trPr>
          <w:trHeight w:val="290"/>
        </w:trPr>
        <w:tc>
          <w:tcPr>
            <w:tcW w:w="1256" w:type="dxa"/>
            <w:noWrap/>
            <w:hideMark/>
          </w:tcPr>
          <w:p w14:paraId="1135E015" w14:textId="39553494" w:rsidR="00817504" w:rsidRPr="00DD6461" w:rsidRDefault="00AE1C7D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A</w:t>
            </w:r>
            <w:r w:rsidR="00817504" w:rsidRPr="00DD6461">
              <w:rPr>
                <w:rStyle w:val="None"/>
                <w:lang w:val="en-GB"/>
              </w:rPr>
              <w:t>ll</w:t>
            </w:r>
          </w:p>
        </w:tc>
        <w:tc>
          <w:tcPr>
            <w:tcW w:w="1016" w:type="dxa"/>
            <w:noWrap/>
            <w:hideMark/>
          </w:tcPr>
          <w:p w14:paraId="5AE2482A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0.83</w:t>
            </w:r>
          </w:p>
        </w:tc>
        <w:tc>
          <w:tcPr>
            <w:tcW w:w="756" w:type="dxa"/>
            <w:noWrap/>
            <w:hideMark/>
          </w:tcPr>
          <w:p w14:paraId="35F7587D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0.05</w:t>
            </w:r>
          </w:p>
        </w:tc>
        <w:tc>
          <w:tcPr>
            <w:tcW w:w="1083" w:type="dxa"/>
            <w:noWrap/>
            <w:hideMark/>
          </w:tcPr>
          <w:p w14:paraId="6D0A7618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16.5</w:t>
            </w:r>
          </w:p>
        </w:tc>
        <w:tc>
          <w:tcPr>
            <w:tcW w:w="1129" w:type="dxa"/>
            <w:noWrap/>
            <w:hideMark/>
          </w:tcPr>
          <w:p w14:paraId="456169E2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&lt; 0.001</w:t>
            </w:r>
          </w:p>
        </w:tc>
        <w:tc>
          <w:tcPr>
            <w:tcW w:w="1418" w:type="dxa"/>
            <w:noWrap/>
            <w:hideMark/>
          </w:tcPr>
          <w:p w14:paraId="4527E3FC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0.73</w:t>
            </w:r>
          </w:p>
        </w:tc>
        <w:tc>
          <w:tcPr>
            <w:tcW w:w="1275" w:type="dxa"/>
            <w:noWrap/>
            <w:hideMark/>
          </w:tcPr>
          <w:p w14:paraId="26620F11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0.94</w:t>
            </w:r>
          </w:p>
        </w:tc>
      </w:tr>
      <w:tr w:rsidR="003A3180" w:rsidRPr="0098036E" w14:paraId="340E9E2C" w14:textId="77777777" w:rsidTr="00817504">
        <w:trPr>
          <w:trHeight w:val="290"/>
        </w:trPr>
        <w:tc>
          <w:tcPr>
            <w:tcW w:w="1256" w:type="dxa"/>
            <w:noWrap/>
            <w:hideMark/>
          </w:tcPr>
          <w:p w14:paraId="7139475D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16" w:type="dxa"/>
            <w:noWrap/>
            <w:hideMark/>
          </w:tcPr>
          <w:p w14:paraId="3D73BB23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756" w:type="dxa"/>
            <w:noWrap/>
            <w:hideMark/>
          </w:tcPr>
          <w:p w14:paraId="1BDF0D67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83" w:type="dxa"/>
            <w:noWrap/>
            <w:hideMark/>
          </w:tcPr>
          <w:p w14:paraId="5711DA2B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29" w:type="dxa"/>
            <w:noWrap/>
            <w:hideMark/>
          </w:tcPr>
          <w:p w14:paraId="62EB94D6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18" w:type="dxa"/>
            <w:noWrap/>
            <w:hideMark/>
          </w:tcPr>
          <w:p w14:paraId="02B9C132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noWrap/>
            <w:hideMark/>
          </w:tcPr>
          <w:p w14:paraId="2B353A69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A3180" w:rsidRPr="0098036E" w14:paraId="7FDDD1C8" w14:textId="77777777" w:rsidTr="00817504">
        <w:trPr>
          <w:trHeight w:val="290"/>
        </w:trPr>
        <w:tc>
          <w:tcPr>
            <w:tcW w:w="1256" w:type="dxa"/>
            <w:noWrap/>
            <w:hideMark/>
          </w:tcPr>
          <w:p w14:paraId="2FD6C82A" w14:textId="1EBE964A" w:rsidR="00817504" w:rsidRPr="00DD6461" w:rsidRDefault="00627C2B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Syrphidae</w:t>
            </w:r>
          </w:p>
        </w:tc>
        <w:tc>
          <w:tcPr>
            <w:tcW w:w="1016" w:type="dxa"/>
            <w:noWrap/>
            <w:hideMark/>
          </w:tcPr>
          <w:p w14:paraId="5DC9C65A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1.29</w:t>
            </w:r>
          </w:p>
        </w:tc>
        <w:tc>
          <w:tcPr>
            <w:tcW w:w="756" w:type="dxa"/>
            <w:noWrap/>
            <w:hideMark/>
          </w:tcPr>
          <w:p w14:paraId="20CB5565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0.11</w:t>
            </w:r>
          </w:p>
        </w:tc>
        <w:tc>
          <w:tcPr>
            <w:tcW w:w="1083" w:type="dxa"/>
            <w:noWrap/>
            <w:hideMark/>
          </w:tcPr>
          <w:p w14:paraId="3397D058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12.3</w:t>
            </w:r>
          </w:p>
        </w:tc>
        <w:tc>
          <w:tcPr>
            <w:tcW w:w="1129" w:type="dxa"/>
            <w:noWrap/>
            <w:hideMark/>
          </w:tcPr>
          <w:p w14:paraId="622092D6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&lt; 0.001</w:t>
            </w:r>
          </w:p>
        </w:tc>
        <w:tc>
          <w:tcPr>
            <w:tcW w:w="1418" w:type="dxa"/>
            <w:noWrap/>
            <w:hideMark/>
          </w:tcPr>
          <w:p w14:paraId="16AE17E7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1.08</w:t>
            </w:r>
          </w:p>
        </w:tc>
        <w:tc>
          <w:tcPr>
            <w:tcW w:w="1275" w:type="dxa"/>
            <w:noWrap/>
            <w:hideMark/>
          </w:tcPr>
          <w:p w14:paraId="2FD7AB92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1.5</w:t>
            </w:r>
          </w:p>
        </w:tc>
      </w:tr>
      <w:tr w:rsidR="003A3180" w:rsidRPr="0098036E" w14:paraId="049F4B5A" w14:textId="77777777" w:rsidTr="00817504">
        <w:trPr>
          <w:trHeight w:val="290"/>
        </w:trPr>
        <w:tc>
          <w:tcPr>
            <w:tcW w:w="1256" w:type="dxa"/>
            <w:noWrap/>
            <w:hideMark/>
          </w:tcPr>
          <w:p w14:paraId="7BC5EC60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16" w:type="dxa"/>
            <w:noWrap/>
            <w:hideMark/>
          </w:tcPr>
          <w:p w14:paraId="730A0F7D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756" w:type="dxa"/>
            <w:noWrap/>
            <w:hideMark/>
          </w:tcPr>
          <w:p w14:paraId="64012EE9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83" w:type="dxa"/>
            <w:noWrap/>
            <w:hideMark/>
          </w:tcPr>
          <w:p w14:paraId="1C718E44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29" w:type="dxa"/>
            <w:noWrap/>
            <w:hideMark/>
          </w:tcPr>
          <w:p w14:paraId="4B6B9694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18" w:type="dxa"/>
            <w:noWrap/>
            <w:hideMark/>
          </w:tcPr>
          <w:p w14:paraId="797C775D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noWrap/>
            <w:hideMark/>
          </w:tcPr>
          <w:p w14:paraId="36FC358E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A3180" w:rsidRPr="0098036E" w14:paraId="34DA6C27" w14:textId="77777777" w:rsidTr="00817504">
        <w:trPr>
          <w:trHeight w:val="290"/>
        </w:trPr>
        <w:tc>
          <w:tcPr>
            <w:tcW w:w="1256" w:type="dxa"/>
            <w:noWrap/>
            <w:hideMark/>
          </w:tcPr>
          <w:p w14:paraId="6E1A6919" w14:textId="5DFA85F3" w:rsidR="00817504" w:rsidRPr="00DD6461" w:rsidRDefault="000A2B60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016" w:type="dxa"/>
            <w:noWrap/>
            <w:hideMark/>
          </w:tcPr>
          <w:p w14:paraId="063EE723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0.53</w:t>
            </w:r>
          </w:p>
        </w:tc>
        <w:tc>
          <w:tcPr>
            <w:tcW w:w="756" w:type="dxa"/>
            <w:noWrap/>
            <w:hideMark/>
          </w:tcPr>
          <w:p w14:paraId="3635D15A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0.035</w:t>
            </w:r>
          </w:p>
        </w:tc>
        <w:tc>
          <w:tcPr>
            <w:tcW w:w="1083" w:type="dxa"/>
            <w:noWrap/>
            <w:hideMark/>
          </w:tcPr>
          <w:p w14:paraId="49AD46E8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15.3</w:t>
            </w:r>
          </w:p>
        </w:tc>
        <w:tc>
          <w:tcPr>
            <w:tcW w:w="1129" w:type="dxa"/>
            <w:noWrap/>
            <w:hideMark/>
          </w:tcPr>
          <w:p w14:paraId="17860AA0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&lt; 0.001</w:t>
            </w:r>
          </w:p>
        </w:tc>
        <w:tc>
          <w:tcPr>
            <w:tcW w:w="1418" w:type="dxa"/>
            <w:noWrap/>
            <w:hideMark/>
          </w:tcPr>
          <w:p w14:paraId="0C525586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0.46</w:t>
            </w:r>
          </w:p>
        </w:tc>
        <w:tc>
          <w:tcPr>
            <w:tcW w:w="1275" w:type="dxa"/>
            <w:noWrap/>
            <w:hideMark/>
          </w:tcPr>
          <w:p w14:paraId="4DA7AE66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0.6</w:t>
            </w:r>
          </w:p>
        </w:tc>
      </w:tr>
      <w:tr w:rsidR="003A3180" w:rsidRPr="0098036E" w14:paraId="7E3D968F" w14:textId="77777777" w:rsidTr="00817504">
        <w:trPr>
          <w:trHeight w:val="290"/>
        </w:trPr>
        <w:tc>
          <w:tcPr>
            <w:tcW w:w="1256" w:type="dxa"/>
            <w:noWrap/>
            <w:hideMark/>
          </w:tcPr>
          <w:p w14:paraId="3A73D9A1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16" w:type="dxa"/>
            <w:noWrap/>
            <w:hideMark/>
          </w:tcPr>
          <w:p w14:paraId="0970B794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756" w:type="dxa"/>
            <w:noWrap/>
            <w:hideMark/>
          </w:tcPr>
          <w:p w14:paraId="443F642F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083" w:type="dxa"/>
            <w:noWrap/>
            <w:hideMark/>
          </w:tcPr>
          <w:p w14:paraId="4EF33A7C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129" w:type="dxa"/>
            <w:noWrap/>
            <w:hideMark/>
          </w:tcPr>
          <w:p w14:paraId="641797F6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18" w:type="dxa"/>
            <w:noWrap/>
            <w:hideMark/>
          </w:tcPr>
          <w:p w14:paraId="782DAE4D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5" w:type="dxa"/>
            <w:noWrap/>
            <w:hideMark/>
          </w:tcPr>
          <w:p w14:paraId="0B84BC6F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3A3180" w:rsidRPr="0098036E" w14:paraId="11BB92C6" w14:textId="77777777" w:rsidTr="00817504">
        <w:trPr>
          <w:trHeight w:val="290"/>
        </w:trPr>
        <w:tc>
          <w:tcPr>
            <w:tcW w:w="1256" w:type="dxa"/>
            <w:noWrap/>
            <w:hideMark/>
          </w:tcPr>
          <w:p w14:paraId="1BC5DA8C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Orthoptera</w:t>
            </w:r>
          </w:p>
        </w:tc>
        <w:tc>
          <w:tcPr>
            <w:tcW w:w="1016" w:type="dxa"/>
            <w:noWrap/>
            <w:hideMark/>
          </w:tcPr>
          <w:p w14:paraId="105DE43C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0.96</w:t>
            </w:r>
          </w:p>
        </w:tc>
        <w:tc>
          <w:tcPr>
            <w:tcW w:w="756" w:type="dxa"/>
            <w:noWrap/>
            <w:hideMark/>
          </w:tcPr>
          <w:p w14:paraId="7D098E30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0.44</w:t>
            </w:r>
          </w:p>
        </w:tc>
        <w:tc>
          <w:tcPr>
            <w:tcW w:w="1083" w:type="dxa"/>
            <w:noWrap/>
            <w:hideMark/>
          </w:tcPr>
          <w:p w14:paraId="72A0B0B6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2.16</w:t>
            </w:r>
          </w:p>
        </w:tc>
        <w:tc>
          <w:tcPr>
            <w:tcW w:w="1129" w:type="dxa"/>
            <w:noWrap/>
            <w:hideMark/>
          </w:tcPr>
          <w:p w14:paraId="19A817E7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0.053</w:t>
            </w:r>
          </w:p>
        </w:tc>
        <w:tc>
          <w:tcPr>
            <w:tcW w:w="1418" w:type="dxa"/>
            <w:noWrap/>
            <w:hideMark/>
          </w:tcPr>
          <w:p w14:paraId="60A9AE0A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-0.017</w:t>
            </w:r>
          </w:p>
        </w:tc>
        <w:tc>
          <w:tcPr>
            <w:tcW w:w="1275" w:type="dxa"/>
            <w:noWrap/>
            <w:hideMark/>
          </w:tcPr>
          <w:p w14:paraId="6886AD84" w14:textId="77777777" w:rsidR="00817504" w:rsidRPr="00DD6461" w:rsidRDefault="00817504" w:rsidP="00CF38A1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1.93</w:t>
            </w:r>
          </w:p>
        </w:tc>
      </w:tr>
    </w:tbl>
    <w:p w14:paraId="17BF4A61" w14:textId="77777777" w:rsidR="00817504" w:rsidRPr="00DD6461" w:rsidRDefault="00817504" w:rsidP="00DD6461">
      <w:pPr>
        <w:widowControl w:val="0"/>
        <w:rPr>
          <w:rStyle w:val="Hyperlink2"/>
          <w:rFonts w:eastAsiaTheme="minorEastAsia"/>
        </w:rPr>
      </w:pPr>
    </w:p>
    <w:p w14:paraId="57883C9C" w14:textId="77777777" w:rsidR="00894F3B" w:rsidRDefault="00894F3B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</w:p>
    <w:p w14:paraId="3940DC40" w14:textId="729A0CEF" w:rsidR="00817504" w:rsidRPr="009011C7" w:rsidRDefault="00C57427" w:rsidP="00817504">
      <w:pPr>
        <w:spacing w:line="360" w:lineRule="auto"/>
        <w:rPr>
          <w:rStyle w:val="None"/>
          <w:rFonts w:ascii="Times New Roman" w:hAnsi="Times New Roman" w:cs="Times New Roman"/>
          <w:shd w:val="clear" w:color="auto" w:fill="FFFF00"/>
          <w:lang w:val="en-GB"/>
        </w:rPr>
      </w:pPr>
      <w:r w:rsidRPr="009011C7">
        <w:rPr>
          <w:rStyle w:val="None"/>
          <w:rFonts w:ascii="Times New Roman" w:hAnsi="Times New Roman" w:cs="Times New Roman"/>
          <w:lang w:val="en-GB"/>
        </w:rPr>
        <w:t>2</w:t>
      </w:r>
      <w:r w:rsidR="00817504" w:rsidRPr="009011C7">
        <w:rPr>
          <w:rStyle w:val="None"/>
          <w:rFonts w:ascii="Times New Roman" w:hAnsi="Times New Roman" w:cs="Times New Roman"/>
          <w:lang w:val="en-GB"/>
        </w:rPr>
        <w:t>b</w:t>
      </w:r>
      <w:r w:rsidR="00817504" w:rsidRPr="00DD6461">
        <w:rPr>
          <w:rStyle w:val="Hyperlink2"/>
          <w:rFonts w:eastAsiaTheme="minorEastAsia"/>
        </w:rPr>
        <w:t xml:space="preserve">: </w:t>
      </w:r>
      <w:r w:rsidR="00760FA8" w:rsidRPr="00DD6461">
        <w:rPr>
          <w:rStyle w:val="Hyperlink2"/>
          <w:rFonts w:eastAsiaTheme="minorEastAsia"/>
        </w:rPr>
        <w:t>Mixed effects models (</w:t>
      </w:r>
      <w:proofErr w:type="spellStart"/>
      <w:r w:rsidR="00760FA8" w:rsidRPr="00DD6461">
        <w:rPr>
          <w:rStyle w:val="Hyperlink2"/>
          <w:rFonts w:eastAsiaTheme="minorEastAsia"/>
        </w:rPr>
        <w:t>lmer</w:t>
      </w:r>
      <w:proofErr w:type="spellEnd"/>
      <w:r w:rsidR="00760FA8" w:rsidRPr="00DD6461">
        <w:rPr>
          <w:rStyle w:val="Hyperlink2"/>
          <w:rFonts w:eastAsiaTheme="minorEastAsia"/>
        </w:rPr>
        <w:t>) accounting for differences between sites.</w:t>
      </w:r>
    </w:p>
    <w:tbl>
      <w:tblPr>
        <w:tblStyle w:val="Tabellenraster"/>
        <w:tblW w:w="8513" w:type="dxa"/>
        <w:tblLook w:val="04A0" w:firstRow="1" w:lastRow="0" w:firstColumn="1" w:lastColumn="0" w:noHBand="0" w:noVBand="1"/>
      </w:tblPr>
      <w:tblGrid>
        <w:gridCol w:w="2060"/>
        <w:gridCol w:w="1271"/>
        <w:gridCol w:w="1125"/>
        <w:gridCol w:w="1025"/>
        <w:gridCol w:w="948"/>
        <w:gridCol w:w="1075"/>
        <w:gridCol w:w="1217"/>
      </w:tblGrid>
      <w:tr w:rsidR="003A3180" w:rsidRPr="0098036E" w14:paraId="213E9241" w14:textId="77777777" w:rsidTr="00760FA8">
        <w:trPr>
          <w:trHeight w:val="600"/>
        </w:trPr>
        <w:tc>
          <w:tcPr>
            <w:tcW w:w="1980" w:type="dxa"/>
          </w:tcPr>
          <w:p w14:paraId="1F106EFC" w14:textId="77777777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1" w:type="dxa"/>
            <w:noWrap/>
            <w:hideMark/>
          </w:tcPr>
          <w:p w14:paraId="669E6FEA" w14:textId="2723AF7F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97" w:type="dxa"/>
            <w:noWrap/>
            <w:hideMark/>
          </w:tcPr>
          <w:p w14:paraId="673843EA" w14:textId="77777777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estimate</w:t>
            </w:r>
          </w:p>
        </w:tc>
        <w:tc>
          <w:tcPr>
            <w:tcW w:w="1025" w:type="dxa"/>
            <w:noWrap/>
            <w:hideMark/>
          </w:tcPr>
          <w:p w14:paraId="74925507" w14:textId="77777777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SE</w:t>
            </w:r>
          </w:p>
        </w:tc>
        <w:tc>
          <w:tcPr>
            <w:tcW w:w="948" w:type="dxa"/>
            <w:noWrap/>
            <w:hideMark/>
          </w:tcPr>
          <w:p w14:paraId="2CD4D266" w14:textId="77777777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proofErr w:type="spellStart"/>
            <w:r w:rsidRPr="00DD6461">
              <w:rPr>
                <w:rStyle w:val="None"/>
                <w:lang w:val="en-GB"/>
              </w:rPr>
              <w:t>df</w:t>
            </w:r>
            <w:proofErr w:type="spellEnd"/>
          </w:p>
        </w:tc>
        <w:tc>
          <w:tcPr>
            <w:tcW w:w="1075" w:type="dxa"/>
            <w:hideMark/>
          </w:tcPr>
          <w:p w14:paraId="7B985969" w14:textId="77777777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t value </w:t>
            </w:r>
            <w:proofErr w:type="spellStart"/>
            <w:r w:rsidRPr="00DD6461">
              <w:rPr>
                <w:rStyle w:val="None"/>
                <w:lang w:val="en-GB"/>
              </w:rPr>
              <w:t>Pr</w:t>
            </w:r>
            <w:proofErr w:type="spellEnd"/>
            <w:r w:rsidRPr="00DD6461">
              <w:rPr>
                <w:rStyle w:val="None"/>
                <w:lang w:val="en-GB"/>
              </w:rPr>
              <w:t>(&gt;|t|)</w:t>
            </w:r>
          </w:p>
        </w:tc>
        <w:tc>
          <w:tcPr>
            <w:tcW w:w="1217" w:type="dxa"/>
            <w:noWrap/>
            <w:hideMark/>
          </w:tcPr>
          <w:p w14:paraId="1EAB007E" w14:textId="77777777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P value</w:t>
            </w:r>
          </w:p>
        </w:tc>
      </w:tr>
      <w:tr w:rsidR="003A3180" w:rsidRPr="0098036E" w14:paraId="104EFE1B" w14:textId="77777777" w:rsidTr="00760FA8">
        <w:trPr>
          <w:trHeight w:val="290"/>
        </w:trPr>
        <w:tc>
          <w:tcPr>
            <w:tcW w:w="1980" w:type="dxa"/>
          </w:tcPr>
          <w:p w14:paraId="12A1DFEA" w14:textId="06B59A35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All</w:t>
            </w:r>
          </w:p>
        </w:tc>
        <w:tc>
          <w:tcPr>
            <w:tcW w:w="1271" w:type="dxa"/>
            <w:noWrap/>
            <w:hideMark/>
          </w:tcPr>
          <w:p w14:paraId="787D8F17" w14:textId="547E76D6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intercept</w:t>
            </w:r>
          </w:p>
        </w:tc>
        <w:tc>
          <w:tcPr>
            <w:tcW w:w="997" w:type="dxa"/>
            <w:noWrap/>
            <w:hideMark/>
          </w:tcPr>
          <w:p w14:paraId="03E77080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10.14</w:t>
            </w:r>
          </w:p>
        </w:tc>
        <w:tc>
          <w:tcPr>
            <w:tcW w:w="1025" w:type="dxa"/>
            <w:noWrap/>
            <w:hideMark/>
          </w:tcPr>
          <w:p w14:paraId="60D39DD0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1.95</w:t>
            </w:r>
          </w:p>
        </w:tc>
        <w:tc>
          <w:tcPr>
            <w:tcW w:w="948" w:type="dxa"/>
            <w:noWrap/>
            <w:hideMark/>
          </w:tcPr>
          <w:p w14:paraId="315A210F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14.31</w:t>
            </w:r>
          </w:p>
        </w:tc>
        <w:tc>
          <w:tcPr>
            <w:tcW w:w="1075" w:type="dxa"/>
            <w:noWrap/>
            <w:hideMark/>
          </w:tcPr>
          <w:p w14:paraId="69B316E3" w14:textId="39CCA702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5.21</w:t>
            </w:r>
          </w:p>
        </w:tc>
        <w:tc>
          <w:tcPr>
            <w:tcW w:w="1217" w:type="dxa"/>
            <w:noWrap/>
            <w:hideMark/>
          </w:tcPr>
          <w:p w14:paraId="1681E586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&lt; 0.001</w:t>
            </w:r>
          </w:p>
        </w:tc>
      </w:tr>
      <w:tr w:rsidR="003A3180" w:rsidRPr="0098036E" w14:paraId="539EF480" w14:textId="77777777" w:rsidTr="00760FA8">
        <w:trPr>
          <w:trHeight w:val="290"/>
        </w:trPr>
        <w:tc>
          <w:tcPr>
            <w:tcW w:w="1980" w:type="dxa"/>
          </w:tcPr>
          <w:p w14:paraId="15D11748" w14:textId="77777777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1" w:type="dxa"/>
            <w:noWrap/>
            <w:hideMark/>
          </w:tcPr>
          <w:p w14:paraId="4176FCAB" w14:textId="6717C442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slope</w:t>
            </w:r>
          </w:p>
        </w:tc>
        <w:tc>
          <w:tcPr>
            <w:tcW w:w="997" w:type="dxa"/>
            <w:noWrap/>
            <w:hideMark/>
          </w:tcPr>
          <w:p w14:paraId="0CC80211" w14:textId="2FC9580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0.16</w:t>
            </w:r>
          </w:p>
        </w:tc>
        <w:tc>
          <w:tcPr>
            <w:tcW w:w="1025" w:type="dxa"/>
            <w:noWrap/>
            <w:hideMark/>
          </w:tcPr>
          <w:p w14:paraId="700406C3" w14:textId="4FEA179D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0.096</w:t>
            </w:r>
          </w:p>
        </w:tc>
        <w:tc>
          <w:tcPr>
            <w:tcW w:w="948" w:type="dxa"/>
            <w:noWrap/>
            <w:hideMark/>
          </w:tcPr>
          <w:p w14:paraId="658456B5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56.98</w:t>
            </w:r>
          </w:p>
        </w:tc>
        <w:tc>
          <w:tcPr>
            <w:tcW w:w="1075" w:type="dxa"/>
            <w:noWrap/>
            <w:hideMark/>
          </w:tcPr>
          <w:p w14:paraId="20FF3EF0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1.62</w:t>
            </w:r>
          </w:p>
        </w:tc>
        <w:tc>
          <w:tcPr>
            <w:tcW w:w="1217" w:type="dxa"/>
            <w:noWrap/>
            <w:hideMark/>
          </w:tcPr>
          <w:p w14:paraId="7B1E4737" w14:textId="691B425B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0.11</w:t>
            </w:r>
          </w:p>
        </w:tc>
      </w:tr>
      <w:tr w:rsidR="003A3180" w:rsidRPr="0098036E" w14:paraId="767FC0A3" w14:textId="77777777" w:rsidTr="00760FA8">
        <w:trPr>
          <w:trHeight w:val="290"/>
        </w:trPr>
        <w:tc>
          <w:tcPr>
            <w:tcW w:w="1980" w:type="dxa"/>
          </w:tcPr>
          <w:p w14:paraId="1ADF884E" w14:textId="249A709A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Syrphidae</w:t>
            </w:r>
          </w:p>
        </w:tc>
        <w:tc>
          <w:tcPr>
            <w:tcW w:w="1271" w:type="dxa"/>
            <w:noWrap/>
            <w:hideMark/>
          </w:tcPr>
          <w:p w14:paraId="1416C585" w14:textId="1176EFF0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intercept</w:t>
            </w:r>
          </w:p>
        </w:tc>
        <w:tc>
          <w:tcPr>
            <w:tcW w:w="997" w:type="dxa"/>
            <w:noWrap/>
            <w:hideMark/>
          </w:tcPr>
          <w:p w14:paraId="48A42BD3" w14:textId="4DDC5B01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5.25</w:t>
            </w:r>
          </w:p>
        </w:tc>
        <w:tc>
          <w:tcPr>
            <w:tcW w:w="1025" w:type="dxa"/>
            <w:noWrap/>
            <w:hideMark/>
          </w:tcPr>
          <w:p w14:paraId="5D321372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0.81</w:t>
            </w:r>
          </w:p>
        </w:tc>
        <w:tc>
          <w:tcPr>
            <w:tcW w:w="948" w:type="dxa"/>
            <w:noWrap/>
            <w:hideMark/>
          </w:tcPr>
          <w:p w14:paraId="6520D56D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18.09</w:t>
            </w:r>
          </w:p>
        </w:tc>
        <w:tc>
          <w:tcPr>
            <w:tcW w:w="1075" w:type="dxa"/>
            <w:noWrap/>
            <w:hideMark/>
          </w:tcPr>
          <w:p w14:paraId="37A8AEB5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6.49</w:t>
            </w:r>
          </w:p>
        </w:tc>
        <w:tc>
          <w:tcPr>
            <w:tcW w:w="1217" w:type="dxa"/>
            <w:noWrap/>
            <w:hideMark/>
          </w:tcPr>
          <w:p w14:paraId="5D43361C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&lt; 0.001</w:t>
            </w:r>
          </w:p>
        </w:tc>
      </w:tr>
      <w:tr w:rsidR="003A3180" w:rsidRPr="0098036E" w14:paraId="00DE0B6F" w14:textId="77777777" w:rsidTr="00760FA8">
        <w:trPr>
          <w:trHeight w:val="290"/>
        </w:trPr>
        <w:tc>
          <w:tcPr>
            <w:tcW w:w="1980" w:type="dxa"/>
          </w:tcPr>
          <w:p w14:paraId="2DF975D3" w14:textId="77777777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1" w:type="dxa"/>
            <w:noWrap/>
            <w:hideMark/>
          </w:tcPr>
          <w:p w14:paraId="1E0E1FB5" w14:textId="0C7CE212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slope</w:t>
            </w:r>
          </w:p>
        </w:tc>
        <w:tc>
          <w:tcPr>
            <w:tcW w:w="997" w:type="dxa"/>
            <w:noWrap/>
            <w:hideMark/>
          </w:tcPr>
          <w:p w14:paraId="1EE32B36" w14:textId="12C0D269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0.26</w:t>
            </w:r>
          </w:p>
        </w:tc>
        <w:tc>
          <w:tcPr>
            <w:tcW w:w="1025" w:type="dxa"/>
            <w:noWrap/>
            <w:hideMark/>
          </w:tcPr>
          <w:p w14:paraId="0BFD82E6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0.13</w:t>
            </w:r>
          </w:p>
        </w:tc>
        <w:tc>
          <w:tcPr>
            <w:tcW w:w="948" w:type="dxa"/>
            <w:noWrap/>
            <w:hideMark/>
          </w:tcPr>
          <w:p w14:paraId="17936196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55.68</w:t>
            </w:r>
          </w:p>
        </w:tc>
        <w:tc>
          <w:tcPr>
            <w:tcW w:w="1075" w:type="dxa"/>
            <w:noWrap/>
            <w:hideMark/>
          </w:tcPr>
          <w:p w14:paraId="0C137B88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2.07</w:t>
            </w:r>
          </w:p>
        </w:tc>
        <w:tc>
          <w:tcPr>
            <w:tcW w:w="1217" w:type="dxa"/>
            <w:noWrap/>
            <w:hideMark/>
          </w:tcPr>
          <w:p w14:paraId="6276C12F" w14:textId="55CD9D43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 0.044</w:t>
            </w:r>
          </w:p>
        </w:tc>
      </w:tr>
      <w:tr w:rsidR="003A3180" w:rsidRPr="0098036E" w14:paraId="7EEB762E" w14:textId="77777777" w:rsidTr="00760FA8">
        <w:trPr>
          <w:trHeight w:val="290"/>
        </w:trPr>
        <w:tc>
          <w:tcPr>
            <w:tcW w:w="1980" w:type="dxa"/>
          </w:tcPr>
          <w:p w14:paraId="23D0C2E3" w14:textId="45776258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271" w:type="dxa"/>
            <w:noWrap/>
            <w:hideMark/>
          </w:tcPr>
          <w:p w14:paraId="61694F41" w14:textId="5629FCB6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intercept</w:t>
            </w:r>
          </w:p>
        </w:tc>
        <w:tc>
          <w:tcPr>
            <w:tcW w:w="997" w:type="dxa"/>
            <w:noWrap/>
            <w:hideMark/>
          </w:tcPr>
          <w:p w14:paraId="201257B8" w14:textId="7167432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4.59</w:t>
            </w:r>
          </w:p>
        </w:tc>
        <w:tc>
          <w:tcPr>
            <w:tcW w:w="1025" w:type="dxa"/>
            <w:noWrap/>
            <w:hideMark/>
          </w:tcPr>
          <w:p w14:paraId="7ABBEA62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1.09</w:t>
            </w:r>
          </w:p>
        </w:tc>
        <w:tc>
          <w:tcPr>
            <w:tcW w:w="948" w:type="dxa"/>
            <w:noWrap/>
            <w:hideMark/>
          </w:tcPr>
          <w:p w14:paraId="161BA8D1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12.20</w:t>
            </w:r>
          </w:p>
        </w:tc>
        <w:tc>
          <w:tcPr>
            <w:tcW w:w="1075" w:type="dxa"/>
            <w:noWrap/>
            <w:hideMark/>
          </w:tcPr>
          <w:p w14:paraId="3E280D1A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4.20</w:t>
            </w:r>
          </w:p>
        </w:tc>
        <w:tc>
          <w:tcPr>
            <w:tcW w:w="1217" w:type="dxa"/>
            <w:noWrap/>
            <w:hideMark/>
          </w:tcPr>
          <w:p w14:paraId="218B7A9C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&lt; 0.001</w:t>
            </w:r>
          </w:p>
        </w:tc>
      </w:tr>
      <w:tr w:rsidR="003A3180" w:rsidRPr="0098036E" w14:paraId="3E263FF5" w14:textId="77777777" w:rsidTr="00760FA8">
        <w:trPr>
          <w:trHeight w:val="290"/>
        </w:trPr>
        <w:tc>
          <w:tcPr>
            <w:tcW w:w="1980" w:type="dxa"/>
          </w:tcPr>
          <w:p w14:paraId="689503C7" w14:textId="77777777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1" w:type="dxa"/>
            <w:noWrap/>
            <w:hideMark/>
          </w:tcPr>
          <w:p w14:paraId="2A21B5CD" w14:textId="1AD1401B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slope</w:t>
            </w:r>
          </w:p>
        </w:tc>
        <w:tc>
          <w:tcPr>
            <w:tcW w:w="997" w:type="dxa"/>
            <w:noWrap/>
            <w:hideMark/>
          </w:tcPr>
          <w:p w14:paraId="6A48534F" w14:textId="7E8E7846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  0.060</w:t>
            </w:r>
          </w:p>
        </w:tc>
        <w:tc>
          <w:tcPr>
            <w:tcW w:w="1025" w:type="dxa"/>
            <w:noWrap/>
            <w:hideMark/>
          </w:tcPr>
          <w:p w14:paraId="73B0F5BB" w14:textId="4A9B973D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0.072</w:t>
            </w:r>
          </w:p>
        </w:tc>
        <w:tc>
          <w:tcPr>
            <w:tcW w:w="948" w:type="dxa"/>
            <w:noWrap/>
            <w:hideMark/>
          </w:tcPr>
          <w:p w14:paraId="66D006AF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57.26</w:t>
            </w:r>
          </w:p>
        </w:tc>
        <w:tc>
          <w:tcPr>
            <w:tcW w:w="1075" w:type="dxa"/>
            <w:noWrap/>
            <w:hideMark/>
          </w:tcPr>
          <w:p w14:paraId="559D5C3D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0.84</w:t>
            </w:r>
          </w:p>
        </w:tc>
        <w:tc>
          <w:tcPr>
            <w:tcW w:w="1217" w:type="dxa"/>
            <w:noWrap/>
            <w:hideMark/>
          </w:tcPr>
          <w:p w14:paraId="10E862E2" w14:textId="4C16E503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0.41</w:t>
            </w:r>
          </w:p>
        </w:tc>
      </w:tr>
      <w:tr w:rsidR="003A3180" w:rsidRPr="0098036E" w14:paraId="792C27A1" w14:textId="77777777" w:rsidTr="00760FA8">
        <w:trPr>
          <w:trHeight w:val="290"/>
        </w:trPr>
        <w:tc>
          <w:tcPr>
            <w:tcW w:w="1980" w:type="dxa"/>
          </w:tcPr>
          <w:p w14:paraId="3041B3A2" w14:textId="08E45321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Orthoptera</w:t>
            </w:r>
          </w:p>
        </w:tc>
        <w:tc>
          <w:tcPr>
            <w:tcW w:w="1271" w:type="dxa"/>
            <w:noWrap/>
            <w:hideMark/>
          </w:tcPr>
          <w:p w14:paraId="5C707B42" w14:textId="37BEDD6F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intercept</w:t>
            </w:r>
          </w:p>
        </w:tc>
        <w:tc>
          <w:tcPr>
            <w:tcW w:w="997" w:type="dxa"/>
            <w:noWrap/>
            <w:hideMark/>
          </w:tcPr>
          <w:p w14:paraId="62358A56" w14:textId="055C0642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0.69</w:t>
            </w:r>
          </w:p>
        </w:tc>
        <w:tc>
          <w:tcPr>
            <w:tcW w:w="1025" w:type="dxa"/>
            <w:noWrap/>
            <w:hideMark/>
          </w:tcPr>
          <w:p w14:paraId="3B08ECA5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0.15</w:t>
            </w:r>
          </w:p>
        </w:tc>
        <w:tc>
          <w:tcPr>
            <w:tcW w:w="948" w:type="dxa"/>
            <w:noWrap/>
            <w:hideMark/>
          </w:tcPr>
          <w:p w14:paraId="606B42E4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13.24</w:t>
            </w:r>
          </w:p>
        </w:tc>
        <w:tc>
          <w:tcPr>
            <w:tcW w:w="1075" w:type="dxa"/>
            <w:noWrap/>
            <w:hideMark/>
          </w:tcPr>
          <w:p w14:paraId="0DF21393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4.71</w:t>
            </w:r>
          </w:p>
        </w:tc>
        <w:tc>
          <w:tcPr>
            <w:tcW w:w="1217" w:type="dxa"/>
            <w:noWrap/>
            <w:hideMark/>
          </w:tcPr>
          <w:p w14:paraId="1AE5B3B7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&lt; 0.001</w:t>
            </w:r>
          </w:p>
        </w:tc>
      </w:tr>
      <w:tr w:rsidR="003A3180" w:rsidRPr="0098036E" w14:paraId="0E0851B9" w14:textId="77777777" w:rsidTr="00760FA8">
        <w:trPr>
          <w:trHeight w:val="290"/>
        </w:trPr>
        <w:tc>
          <w:tcPr>
            <w:tcW w:w="1980" w:type="dxa"/>
          </w:tcPr>
          <w:p w14:paraId="6801926F" w14:textId="77777777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271" w:type="dxa"/>
            <w:noWrap/>
            <w:hideMark/>
          </w:tcPr>
          <w:p w14:paraId="2DF93583" w14:textId="63950C31" w:rsidR="00760FA8" w:rsidRPr="00DD6461" w:rsidRDefault="00760FA8" w:rsidP="0012630C">
            <w:pPr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slope</w:t>
            </w:r>
          </w:p>
        </w:tc>
        <w:tc>
          <w:tcPr>
            <w:tcW w:w="997" w:type="dxa"/>
            <w:noWrap/>
            <w:hideMark/>
          </w:tcPr>
          <w:p w14:paraId="4C86BD54" w14:textId="1CF07FF0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 0.14</w:t>
            </w:r>
          </w:p>
        </w:tc>
        <w:tc>
          <w:tcPr>
            <w:tcW w:w="1025" w:type="dxa"/>
            <w:noWrap/>
            <w:hideMark/>
          </w:tcPr>
          <w:p w14:paraId="681A1814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0.16</w:t>
            </w:r>
          </w:p>
        </w:tc>
        <w:tc>
          <w:tcPr>
            <w:tcW w:w="948" w:type="dxa"/>
            <w:noWrap/>
            <w:hideMark/>
          </w:tcPr>
          <w:p w14:paraId="4C1AABEE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53.77</w:t>
            </w:r>
          </w:p>
        </w:tc>
        <w:tc>
          <w:tcPr>
            <w:tcW w:w="1075" w:type="dxa"/>
            <w:noWrap/>
            <w:hideMark/>
          </w:tcPr>
          <w:p w14:paraId="36429C2F" w14:textId="77777777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>0.92</w:t>
            </w:r>
          </w:p>
        </w:tc>
        <w:tc>
          <w:tcPr>
            <w:tcW w:w="1217" w:type="dxa"/>
            <w:noWrap/>
            <w:hideMark/>
          </w:tcPr>
          <w:p w14:paraId="346E7EEE" w14:textId="255C7D7B" w:rsidR="00760FA8" w:rsidRPr="00DD6461" w:rsidRDefault="00760FA8" w:rsidP="0012630C">
            <w:pPr>
              <w:jc w:val="center"/>
              <w:rPr>
                <w:rFonts w:asciiTheme="minorHAnsi" w:hAnsiTheme="minorHAnsi"/>
                <w:lang w:val="en-GB"/>
              </w:rPr>
            </w:pPr>
            <w:r w:rsidRPr="00DD6461">
              <w:rPr>
                <w:rStyle w:val="None"/>
                <w:lang w:val="en-GB"/>
              </w:rPr>
              <w:t xml:space="preserve"> 0.36</w:t>
            </w:r>
          </w:p>
        </w:tc>
      </w:tr>
    </w:tbl>
    <w:p w14:paraId="3512F9EC" w14:textId="77777777" w:rsidR="00817504" w:rsidRPr="00DD6461" w:rsidRDefault="00817504" w:rsidP="00DD6461">
      <w:pPr>
        <w:widowControl w:val="0"/>
        <w:rPr>
          <w:rStyle w:val="None"/>
          <w:shd w:val="clear" w:color="auto" w:fill="FFFF00"/>
          <w:lang w:val="en-GB"/>
        </w:rPr>
      </w:pPr>
    </w:p>
    <w:p w14:paraId="20EF94AC" w14:textId="77777777" w:rsidR="00DB7451" w:rsidRPr="00DD6461" w:rsidRDefault="00DB7451" w:rsidP="00817504">
      <w:pPr>
        <w:spacing w:line="360" w:lineRule="auto"/>
        <w:rPr>
          <w:rStyle w:val="None"/>
          <w:lang w:val="en-GB"/>
        </w:rPr>
      </w:pPr>
    </w:p>
    <w:p w14:paraId="36E05BA7" w14:textId="77777777" w:rsidR="00894F3B" w:rsidRDefault="00894F3B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</w:p>
    <w:p w14:paraId="0429CA72" w14:textId="77777777" w:rsidR="007058FE" w:rsidRPr="00DD6461" w:rsidRDefault="007058FE">
      <w:pPr>
        <w:rPr>
          <w:rFonts w:asciiTheme="minorHAnsi" w:hAnsiTheme="minorHAnsi"/>
          <w:lang w:val="en-GB"/>
        </w:rPr>
      </w:pPr>
      <w:r w:rsidRPr="00DD6461">
        <w:rPr>
          <w:rStyle w:val="None"/>
          <w:rFonts w:ascii="Arial Unicode MS" w:hAnsi="Arial Unicode MS"/>
          <w:lang w:val="en-GB"/>
        </w:rPr>
        <w:br w:type="page"/>
      </w:r>
    </w:p>
    <w:p w14:paraId="1926380A" w14:textId="6BD8562E" w:rsidR="00DB7451" w:rsidRPr="00DD6461" w:rsidRDefault="00DB7451" w:rsidP="000C37B5">
      <w:pPr>
        <w:spacing w:line="360" w:lineRule="auto"/>
        <w:ind w:left="567" w:hanging="567"/>
        <w:rPr>
          <w:rStyle w:val="Hyperlink2"/>
          <w:rFonts w:eastAsiaTheme="minorEastAsia"/>
        </w:rPr>
      </w:pPr>
      <w:r w:rsidRPr="00EE1F10">
        <w:rPr>
          <w:rStyle w:val="None"/>
          <w:rFonts w:ascii="Times New Roman" w:hAnsi="Times New Roman" w:cs="Times New Roman"/>
          <w:b/>
          <w:lang w:val="en-GB"/>
        </w:rPr>
        <w:lastRenderedPageBreak/>
        <w:t>Suppl. Table 3</w:t>
      </w:r>
      <w:r w:rsidRPr="00DD6461">
        <w:rPr>
          <w:rStyle w:val="Hyperlink2"/>
          <w:rFonts w:eastAsiaTheme="minorEastAsia"/>
        </w:rPr>
        <w:t xml:space="preserve">: </w:t>
      </w:r>
      <w:r w:rsidR="00121C6F" w:rsidRPr="00DD6461">
        <w:rPr>
          <w:rStyle w:val="Hyperlink2"/>
          <w:rFonts w:eastAsiaTheme="minorEastAsia"/>
        </w:rPr>
        <w:t>S</w:t>
      </w:r>
      <w:r w:rsidRPr="00DD6461">
        <w:rPr>
          <w:rStyle w:val="Hyperlink2"/>
          <w:rFonts w:eastAsiaTheme="minorEastAsia"/>
        </w:rPr>
        <w:t>tudy sites</w:t>
      </w:r>
      <w:r w:rsidR="00121C6F" w:rsidRPr="00DD6461">
        <w:rPr>
          <w:rStyle w:val="Hyperlink2"/>
          <w:rFonts w:eastAsiaTheme="minorEastAsia"/>
        </w:rPr>
        <w:t xml:space="preserve"> across Germany with the numbers representing the Nature protected area (NSG), </w:t>
      </w:r>
      <w:r w:rsidR="000231E6" w:rsidRPr="00DD6461">
        <w:rPr>
          <w:rStyle w:val="Hyperlink2"/>
          <w:rFonts w:eastAsiaTheme="minorEastAsia"/>
        </w:rPr>
        <w:t>is abbreviation used in the manuscript along the selected sampling period of the second halve of May 2020.</w:t>
      </w:r>
    </w:p>
    <w:p w14:paraId="10486F92" w14:textId="77777777" w:rsidR="00894F3B" w:rsidRDefault="00C72CEB">
      <w:pPr>
        <w:spacing w:line="360" w:lineRule="auto"/>
        <w:ind w:left="567" w:hanging="567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eastAsia="Times New Roman" w:hAnsi="Times New Roman" w:cs="Times New Roman"/>
          <w:noProof/>
        </w:rPr>
        <w:drawing>
          <wp:inline distT="0" distB="0" distL="0" distR="0" wp14:anchorId="45ECFFA4" wp14:editId="3735E59D">
            <wp:extent cx="6517759" cy="3774558"/>
            <wp:effectExtent l="0" t="0" r="0" b="0"/>
            <wp:docPr id="1073741831" name="officeArt object" descr="Ein Bild, das Text, Screenshot, Karte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Ein Bild, das Text, Screenshot, Karte enthält.KI-generierte Inhalte können fehlerhaft sein." descr="Ein Bild, das Text, Screenshot, Karte enthält.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375" cy="37951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C10E138" w14:textId="77777777" w:rsidR="00DB7451" w:rsidRPr="00DD6461" w:rsidRDefault="00DB7451" w:rsidP="00DB7451">
      <w:pPr>
        <w:ind w:left="567" w:hanging="567"/>
        <w:rPr>
          <w:rStyle w:val="None"/>
          <w:lang w:val="en-GB"/>
        </w:rPr>
      </w:pPr>
    </w:p>
    <w:p w14:paraId="0239A50B" w14:textId="0B82D430" w:rsidR="00E90E90" w:rsidRPr="00DD6461" w:rsidRDefault="00E90E90" w:rsidP="00817504">
      <w:pPr>
        <w:spacing w:line="360" w:lineRule="auto"/>
        <w:rPr>
          <w:rFonts w:asciiTheme="minorHAnsi" w:hAnsiTheme="minorHAnsi"/>
          <w:lang w:val="en-GB"/>
        </w:rPr>
      </w:pPr>
      <w:r w:rsidRPr="00DD6461">
        <w:rPr>
          <w:rStyle w:val="Hyperlink2"/>
          <w:rFonts w:ascii="Arial Unicode MS" w:eastAsiaTheme="minorEastAsia" w:hAnsi="Arial Unicode MS"/>
        </w:rPr>
        <w:br w:type="page"/>
      </w:r>
    </w:p>
    <w:p w14:paraId="39107F24" w14:textId="03D45CEB" w:rsidR="004073CD" w:rsidRDefault="00AE183D" w:rsidP="00E90E90">
      <w:pPr>
        <w:spacing w:after="120" w:line="480" w:lineRule="auto"/>
        <w:jc w:val="both"/>
        <w:rPr>
          <w:rStyle w:val="Hyperlink2"/>
          <w:rFonts w:eastAsia="Yu Gothic"/>
        </w:rPr>
      </w:pPr>
      <w:r w:rsidRPr="004073CD">
        <w:rPr>
          <w:rStyle w:val="None"/>
          <w:rFonts w:ascii="Times New Roman" w:hAnsi="Times New Roman" w:cs="Times New Roman"/>
          <w:b/>
          <w:lang w:val="en-GB"/>
        </w:rPr>
        <w:lastRenderedPageBreak/>
        <w:t xml:space="preserve">Suppl. Table </w:t>
      </w:r>
      <w:r w:rsidR="00517ABA" w:rsidRPr="004073CD">
        <w:rPr>
          <w:rStyle w:val="None"/>
          <w:rFonts w:ascii="Times New Roman" w:hAnsi="Times New Roman" w:cs="Times New Roman"/>
          <w:b/>
          <w:lang w:val="en-GB"/>
        </w:rPr>
        <w:t>4</w:t>
      </w:r>
      <w:r w:rsidRPr="004073CD">
        <w:rPr>
          <w:rStyle w:val="None"/>
          <w:rFonts w:ascii="Times New Roman" w:hAnsi="Times New Roman" w:cs="Times New Roman"/>
          <w:lang w:val="en-GB"/>
        </w:rPr>
        <w:t xml:space="preserve">: </w:t>
      </w:r>
      <w:r w:rsidRPr="004073CD">
        <w:rPr>
          <w:rStyle w:val="Hyperlink2"/>
          <w:rFonts w:eastAsia="Yu Gothic"/>
        </w:rPr>
        <w:t xml:space="preserve">Number of </w:t>
      </w:r>
      <w:r w:rsidR="004073CD" w:rsidRPr="004073CD">
        <w:rPr>
          <w:rStyle w:val="Hyperlink2"/>
          <w:rFonts w:eastAsia="Yu Gothic"/>
        </w:rPr>
        <w:t>species per site (transect with five traps) identified by metabarcoding, by morphology</w:t>
      </w:r>
      <w:r w:rsidRPr="004073CD">
        <w:rPr>
          <w:rStyle w:val="Hyperlink2"/>
          <w:rFonts w:eastAsia="Yu Gothic"/>
        </w:rPr>
        <w:t xml:space="preserve">, their congruence </w:t>
      </w:r>
      <w:r w:rsidR="004073CD" w:rsidRPr="004073CD">
        <w:rPr>
          <w:rStyle w:val="Hyperlink2"/>
          <w:rFonts w:eastAsia="Yu Gothic"/>
        </w:rPr>
        <w:t>for single traps and sites (TP = true positives, TN = true negatives, FP = false positives, FN = false negatives)</w:t>
      </w:r>
      <w:r w:rsidR="004073CD">
        <w:rPr>
          <w:rStyle w:val="Hyperlink2"/>
          <w:rFonts w:eastAsia="Yu Gothic"/>
        </w:rPr>
        <w:t xml:space="preserve">, as well as the </w:t>
      </w:r>
      <w:r w:rsidR="004073CD" w:rsidRPr="004073CD">
        <w:rPr>
          <w:rFonts w:ascii="Times New Roman" w:eastAsia="Yu Gothic" w:hAnsi="Times New Roman" w:cs="Times New Roman"/>
          <w:lang w:val="en-GB"/>
        </w:rPr>
        <w:t>confusion matrix values (Sensitivity, specific, precision, accuracy, error rate and F1 score) for sites</w:t>
      </w:r>
      <w:r w:rsidR="004073CD" w:rsidRPr="004073CD">
        <w:rPr>
          <w:rFonts w:ascii="Times New Roman" w:eastAsia="Yu Gothic" w:hAnsi="Times New Roman" w:cs="Times New Roman"/>
        </w:rPr>
        <w:t>.</w:t>
      </w:r>
    </w:p>
    <w:p w14:paraId="331FD37D" w14:textId="77777777" w:rsidR="008B4BF5" w:rsidRDefault="008B4BF5" w:rsidP="00E90E90">
      <w:pPr>
        <w:spacing w:after="120" w:line="480" w:lineRule="auto"/>
        <w:jc w:val="both"/>
        <w:rPr>
          <w:rStyle w:val="None"/>
          <w:rFonts w:ascii="Times New Roman" w:hAnsi="Times New Roman" w:cs="Times New Roman"/>
          <w:lang w:val="en-GB"/>
        </w:rPr>
      </w:pPr>
    </w:p>
    <w:p w14:paraId="539578E8" w14:textId="7FFD4A7E" w:rsidR="00E90E90" w:rsidRPr="00DD6461" w:rsidRDefault="00EC41D1" w:rsidP="00E90E90">
      <w:pPr>
        <w:spacing w:after="120" w:line="480" w:lineRule="auto"/>
        <w:jc w:val="both"/>
        <w:rPr>
          <w:rStyle w:val="Hyperlink2"/>
          <w:rFonts w:eastAsiaTheme="minorEastAsia"/>
        </w:rPr>
      </w:pPr>
      <w:r w:rsidRPr="009011C7">
        <w:rPr>
          <w:rStyle w:val="None"/>
          <w:rFonts w:ascii="Times New Roman" w:hAnsi="Times New Roman" w:cs="Times New Roman"/>
          <w:lang w:val="en-GB"/>
        </w:rPr>
        <w:t xml:space="preserve">Suppl. Table </w:t>
      </w:r>
      <w:r w:rsidR="00517ABA" w:rsidRPr="009011C7">
        <w:rPr>
          <w:rStyle w:val="None"/>
          <w:rFonts w:ascii="Times New Roman" w:hAnsi="Times New Roman" w:cs="Times New Roman"/>
          <w:lang w:val="en-GB"/>
        </w:rPr>
        <w:t>4</w:t>
      </w:r>
      <w:r w:rsidRPr="009011C7">
        <w:rPr>
          <w:rStyle w:val="None"/>
          <w:rFonts w:ascii="Times New Roman" w:hAnsi="Times New Roman" w:cs="Times New Roman"/>
          <w:lang w:val="en-GB"/>
        </w:rPr>
        <w:t>a</w:t>
      </w:r>
      <w:r w:rsidRPr="00DD6461">
        <w:rPr>
          <w:rStyle w:val="Hyperlink2"/>
          <w:rFonts w:eastAsiaTheme="minorEastAsia"/>
        </w:rPr>
        <w:t xml:space="preserve">: </w:t>
      </w:r>
      <w:r w:rsidR="00AE183D" w:rsidRPr="00DD6461">
        <w:rPr>
          <w:rStyle w:val="Hyperlink2"/>
          <w:rFonts w:eastAsiaTheme="minorEastAsia"/>
        </w:rPr>
        <w:t>Syrphidae</w:t>
      </w:r>
    </w:p>
    <w:p w14:paraId="628CD77B" w14:textId="1C8B733F" w:rsidR="004073CD" w:rsidRDefault="008B4BF5">
      <w:pPr>
        <w:spacing w:after="120" w:line="480" w:lineRule="auto"/>
        <w:jc w:val="both"/>
        <w:rPr>
          <w:rStyle w:val="None"/>
          <w:rFonts w:ascii="Times New Roman" w:eastAsia="Times New Roman" w:hAnsi="Times New Roman" w:cs="Times New Roman"/>
        </w:rPr>
      </w:pPr>
      <w:r w:rsidRPr="008B4BF5">
        <w:rPr>
          <w:rStyle w:val="None"/>
          <w:rFonts w:ascii="Times New Roman" w:eastAsia="Times New Roman" w:hAnsi="Times New Roman" w:cs="Times New Roman"/>
          <w:noProof/>
        </w:rPr>
        <w:drawing>
          <wp:inline distT="0" distB="0" distL="0" distR="0" wp14:anchorId="2CD0E658" wp14:editId="000C347D">
            <wp:extent cx="5756910" cy="2218055"/>
            <wp:effectExtent l="0" t="0" r="0" b="0"/>
            <wp:docPr id="597220497" name="Grafik 1" descr="Ein Bild, das Text, Screenshot, Zahl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20497" name="Grafik 1" descr="Ein Bild, das Text, Screenshot, Zahl, Reihe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FB889" w14:textId="2226BF31" w:rsidR="008B4BF5" w:rsidRDefault="008B4BF5">
      <w:pPr>
        <w:spacing w:after="120" w:line="480" w:lineRule="auto"/>
        <w:jc w:val="both"/>
        <w:rPr>
          <w:rStyle w:val="None"/>
          <w:rFonts w:ascii="Times New Roman" w:eastAsia="Times New Roman" w:hAnsi="Times New Roman" w:cs="Times New Roman"/>
        </w:rPr>
      </w:pPr>
      <w:r w:rsidRPr="008B4BF5">
        <w:rPr>
          <w:rStyle w:val="None"/>
          <w:rFonts w:ascii="Times New Roman" w:eastAsia="Times New Roman" w:hAnsi="Times New Roman" w:cs="Times New Roman"/>
          <w:noProof/>
        </w:rPr>
        <w:drawing>
          <wp:inline distT="0" distB="0" distL="0" distR="0" wp14:anchorId="43818967" wp14:editId="142E3E21">
            <wp:extent cx="4483330" cy="2508379"/>
            <wp:effectExtent l="0" t="0" r="0" b="6350"/>
            <wp:docPr id="2105421859" name="Grafik 1" descr="Ein Bild, das Text, Zahl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421859" name="Grafik 1" descr="Ein Bild, das Text, Zahl, Screenshot, Schrift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3330" cy="250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E9BA9" w14:textId="77777777" w:rsidR="0063390B" w:rsidRDefault="0063390B">
      <w:pPr>
        <w:spacing w:after="120" w:line="480" w:lineRule="auto"/>
        <w:jc w:val="both"/>
        <w:rPr>
          <w:rStyle w:val="None"/>
          <w:rFonts w:ascii="Times New Roman" w:eastAsia="Times New Roman" w:hAnsi="Times New Roman" w:cs="Times New Roman"/>
        </w:rPr>
      </w:pPr>
    </w:p>
    <w:p w14:paraId="6B52874D" w14:textId="77777777" w:rsidR="00E44CA3" w:rsidRDefault="00E44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ascii="Times New Roman" w:hAnsi="Times New Roman" w:cs="Times New Roman"/>
          <w:lang w:val="en-GB"/>
        </w:rPr>
      </w:pPr>
      <w:r>
        <w:rPr>
          <w:rStyle w:val="None"/>
          <w:rFonts w:ascii="Times New Roman" w:hAnsi="Times New Roman" w:cs="Times New Roman"/>
          <w:lang w:val="en-GB"/>
        </w:rPr>
        <w:br w:type="page"/>
      </w:r>
    </w:p>
    <w:p w14:paraId="38236036" w14:textId="1EC7A004" w:rsidR="00E90E90" w:rsidRDefault="00BE770B" w:rsidP="00E90E90">
      <w:pPr>
        <w:spacing w:after="120" w:line="360" w:lineRule="auto"/>
        <w:jc w:val="both"/>
        <w:rPr>
          <w:rStyle w:val="Hyperlink2"/>
          <w:rFonts w:eastAsia="Yu Gothic"/>
        </w:rPr>
      </w:pPr>
      <w:r w:rsidRPr="008B4BF5">
        <w:rPr>
          <w:rStyle w:val="None"/>
          <w:rFonts w:ascii="Times New Roman" w:hAnsi="Times New Roman" w:cs="Times New Roman"/>
          <w:lang w:val="en-GB"/>
        </w:rPr>
        <w:lastRenderedPageBreak/>
        <w:t xml:space="preserve">Suppl. </w:t>
      </w:r>
      <w:r w:rsidR="00E90E90" w:rsidRPr="008B4BF5">
        <w:rPr>
          <w:rStyle w:val="None"/>
          <w:rFonts w:ascii="Times New Roman" w:hAnsi="Times New Roman" w:cs="Times New Roman"/>
          <w:lang w:val="en-GB"/>
        </w:rPr>
        <w:t xml:space="preserve">Table </w:t>
      </w:r>
      <w:r w:rsidR="00517ABA" w:rsidRPr="008B4BF5">
        <w:rPr>
          <w:rStyle w:val="None"/>
          <w:rFonts w:ascii="Times New Roman" w:hAnsi="Times New Roman" w:cs="Times New Roman"/>
          <w:lang w:val="en-GB"/>
        </w:rPr>
        <w:t>4</w:t>
      </w:r>
      <w:r w:rsidR="00E90E90" w:rsidRPr="008B4BF5">
        <w:rPr>
          <w:rStyle w:val="None"/>
          <w:rFonts w:ascii="Times New Roman" w:hAnsi="Times New Roman" w:cs="Times New Roman"/>
          <w:lang w:val="en-GB"/>
        </w:rPr>
        <w:t xml:space="preserve">b: </w:t>
      </w:r>
      <w:r w:rsidR="00E90E90" w:rsidRPr="008B4BF5">
        <w:rPr>
          <w:rStyle w:val="Hyperlink2"/>
          <w:rFonts w:eastAsia="Yu Gothic"/>
        </w:rPr>
        <w:t>Auchenorrhyncha</w:t>
      </w:r>
    </w:p>
    <w:p w14:paraId="22AAF0A3" w14:textId="77777777" w:rsidR="008B4BF5" w:rsidRDefault="008B4BF5" w:rsidP="00E90E90">
      <w:pPr>
        <w:spacing w:after="120" w:line="360" w:lineRule="auto"/>
        <w:jc w:val="both"/>
        <w:rPr>
          <w:rStyle w:val="Hyperlink2"/>
          <w:rFonts w:eastAsia="Yu Gothic"/>
        </w:rPr>
      </w:pPr>
    </w:p>
    <w:p w14:paraId="06B5CA81" w14:textId="17774397" w:rsidR="008B4BF5" w:rsidRDefault="008B4BF5" w:rsidP="00E90E90">
      <w:pPr>
        <w:spacing w:after="120" w:line="360" w:lineRule="auto"/>
        <w:jc w:val="both"/>
        <w:rPr>
          <w:rStyle w:val="Hyperlink2"/>
          <w:rFonts w:eastAsia="Yu Gothic"/>
        </w:rPr>
      </w:pPr>
      <w:r w:rsidRPr="008B4BF5">
        <w:rPr>
          <w:rStyle w:val="Hyperlink2"/>
          <w:rFonts w:eastAsia="Yu Gothic"/>
          <w:noProof/>
        </w:rPr>
        <w:drawing>
          <wp:inline distT="0" distB="0" distL="0" distR="0" wp14:anchorId="5568A33D" wp14:editId="21D02518">
            <wp:extent cx="5756910" cy="2201545"/>
            <wp:effectExtent l="0" t="0" r="0" b="8255"/>
            <wp:docPr id="252817941" name="Grafik 1" descr="Ein Bild, das Text, Zahl, Schrift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17941" name="Grafik 1" descr="Ein Bild, das Text, Zahl, Schrift, parallel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2C5E0" w14:textId="6181B6FA" w:rsidR="008B4BF5" w:rsidRDefault="008B4BF5" w:rsidP="00E90E90">
      <w:pPr>
        <w:spacing w:after="120" w:line="360" w:lineRule="auto"/>
        <w:jc w:val="both"/>
        <w:rPr>
          <w:rStyle w:val="Hyperlink2"/>
          <w:rFonts w:eastAsia="Yu Gothic"/>
        </w:rPr>
      </w:pPr>
      <w:r w:rsidRPr="008B4BF5">
        <w:rPr>
          <w:rStyle w:val="Hyperlink2"/>
          <w:rFonts w:eastAsia="Yu Gothic"/>
          <w:noProof/>
        </w:rPr>
        <w:drawing>
          <wp:inline distT="0" distB="0" distL="0" distR="0" wp14:anchorId="485580F2" wp14:editId="582A13C0">
            <wp:extent cx="5416828" cy="3073558"/>
            <wp:effectExtent l="0" t="0" r="0" b="0"/>
            <wp:docPr id="1626033093" name="Grafik 1" descr="Ein Bild, das Text, Zahl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33093" name="Grafik 1" descr="Ein Bild, das Text, Zahl, Screenshot, Schrift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6828" cy="307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29AAE" w14:textId="77777777" w:rsidR="0063390B" w:rsidRDefault="0063390B">
      <w:pPr>
        <w:spacing w:after="120" w:line="360" w:lineRule="auto"/>
        <w:jc w:val="both"/>
        <w:rPr>
          <w:rStyle w:val="None"/>
          <w:rFonts w:ascii="Times New Roman" w:eastAsia="Times New Roman" w:hAnsi="Times New Roman" w:cs="Times New Roman"/>
        </w:rPr>
      </w:pPr>
    </w:p>
    <w:p w14:paraId="2600C4D0" w14:textId="77777777" w:rsidR="00E44CA3" w:rsidRDefault="00E44C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ascii="Times New Roman" w:hAnsi="Times New Roman" w:cs="Times New Roman"/>
          <w:lang w:val="en-GB"/>
        </w:rPr>
      </w:pPr>
      <w:r>
        <w:rPr>
          <w:rStyle w:val="None"/>
          <w:rFonts w:ascii="Times New Roman" w:hAnsi="Times New Roman" w:cs="Times New Roman"/>
          <w:lang w:val="en-GB"/>
        </w:rPr>
        <w:br w:type="page"/>
      </w:r>
    </w:p>
    <w:p w14:paraId="2FE8154C" w14:textId="70632148" w:rsidR="00AE183D" w:rsidRDefault="00AE183D" w:rsidP="00AE183D">
      <w:pPr>
        <w:spacing w:after="120" w:line="360" w:lineRule="auto"/>
        <w:jc w:val="both"/>
        <w:rPr>
          <w:rStyle w:val="Hyperlink2"/>
          <w:rFonts w:eastAsiaTheme="minorEastAsia"/>
        </w:rPr>
      </w:pPr>
      <w:r w:rsidRPr="009011C7">
        <w:rPr>
          <w:rStyle w:val="None"/>
          <w:rFonts w:ascii="Times New Roman" w:hAnsi="Times New Roman" w:cs="Times New Roman"/>
          <w:lang w:val="en-GB"/>
        </w:rPr>
        <w:lastRenderedPageBreak/>
        <w:t xml:space="preserve">Suppl. Table </w:t>
      </w:r>
      <w:r w:rsidR="00517ABA" w:rsidRPr="009011C7">
        <w:rPr>
          <w:rStyle w:val="None"/>
          <w:rFonts w:ascii="Times New Roman" w:hAnsi="Times New Roman" w:cs="Times New Roman"/>
          <w:lang w:val="en-GB"/>
        </w:rPr>
        <w:t>4</w:t>
      </w:r>
      <w:r w:rsidRPr="009011C7">
        <w:rPr>
          <w:rStyle w:val="None"/>
          <w:rFonts w:ascii="Times New Roman" w:hAnsi="Times New Roman" w:cs="Times New Roman"/>
          <w:lang w:val="en-GB"/>
        </w:rPr>
        <w:t xml:space="preserve">c: </w:t>
      </w:r>
      <w:r w:rsidRPr="00DD6461">
        <w:rPr>
          <w:rStyle w:val="Hyperlink2"/>
          <w:rFonts w:eastAsiaTheme="minorEastAsia"/>
        </w:rPr>
        <w:t>Orthoptera</w:t>
      </w:r>
    </w:p>
    <w:p w14:paraId="6E737007" w14:textId="77777777" w:rsidR="008B4BF5" w:rsidRPr="00DD6461" w:rsidRDefault="008B4BF5" w:rsidP="00AE183D">
      <w:pPr>
        <w:spacing w:after="120" w:line="360" w:lineRule="auto"/>
        <w:jc w:val="both"/>
        <w:rPr>
          <w:rStyle w:val="Hyperlink2"/>
          <w:rFonts w:eastAsiaTheme="minorEastAsia"/>
        </w:rPr>
      </w:pPr>
    </w:p>
    <w:p w14:paraId="50C84683" w14:textId="093660F9" w:rsidR="00AC4A89" w:rsidRDefault="00E44CA3" w:rsidP="00AE183D">
      <w:pPr>
        <w:spacing w:after="120" w:line="360" w:lineRule="auto"/>
        <w:jc w:val="both"/>
        <w:rPr>
          <w:rStyle w:val="None"/>
          <w:lang w:val="en-GB"/>
        </w:rPr>
      </w:pPr>
      <w:r w:rsidRPr="00E44CA3">
        <w:rPr>
          <w:rStyle w:val="None"/>
          <w:noProof/>
          <w:lang w:val="en-GB"/>
        </w:rPr>
        <w:drawing>
          <wp:inline distT="0" distB="0" distL="0" distR="0" wp14:anchorId="0632DF4B" wp14:editId="4929EDC9">
            <wp:extent cx="5756910" cy="2247265"/>
            <wp:effectExtent l="0" t="0" r="0" b="635"/>
            <wp:docPr id="1998429598" name="Grafik 1" descr="Ein Bild, das Text, Zahl, Reihe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429598" name="Grafik 1" descr="Ein Bild, das Text, Zahl, Reihe, Schrift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81B2A" w14:textId="69538F0D" w:rsidR="00E44CA3" w:rsidRDefault="00E44CA3" w:rsidP="00AE183D">
      <w:pPr>
        <w:spacing w:after="120" w:line="360" w:lineRule="auto"/>
        <w:jc w:val="both"/>
        <w:rPr>
          <w:rStyle w:val="None"/>
          <w:lang w:val="en-GB"/>
        </w:rPr>
      </w:pPr>
      <w:r w:rsidRPr="00E44CA3">
        <w:rPr>
          <w:rStyle w:val="None"/>
          <w:noProof/>
          <w:lang w:val="en-GB"/>
        </w:rPr>
        <w:drawing>
          <wp:inline distT="0" distB="0" distL="0" distR="0" wp14:anchorId="45A3DD15" wp14:editId="01AD62F6">
            <wp:extent cx="4496031" cy="2482978"/>
            <wp:effectExtent l="0" t="0" r="0" b="0"/>
            <wp:docPr id="1935769501" name="Grafik 1" descr="Ein Bild, das Text, Zahl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69501" name="Grafik 1" descr="Ein Bild, das Text, Zahl, Screenshot, Schrift enthält.&#10;&#10;KI-generierte Inhalte können fehlerhaft sei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96031" cy="24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5B4B9" w14:textId="77777777" w:rsidR="00E44CA3" w:rsidRPr="00DD6461" w:rsidRDefault="00E44CA3" w:rsidP="00AE183D">
      <w:pPr>
        <w:spacing w:after="120" w:line="360" w:lineRule="auto"/>
        <w:jc w:val="both"/>
        <w:rPr>
          <w:rStyle w:val="None"/>
          <w:lang w:val="en-GB"/>
        </w:rPr>
      </w:pPr>
    </w:p>
    <w:p w14:paraId="6D32A102" w14:textId="64F19220" w:rsidR="008D1419" w:rsidRPr="00DD6461" w:rsidRDefault="008D1419">
      <w:pPr>
        <w:rPr>
          <w:rFonts w:asciiTheme="minorHAnsi" w:hAnsiTheme="minorHAnsi"/>
          <w:lang w:val="en-GB"/>
        </w:rPr>
      </w:pPr>
      <w:r w:rsidRPr="00DD6461">
        <w:rPr>
          <w:rStyle w:val="Hyperlink2"/>
          <w:rFonts w:ascii="Arial Unicode MS" w:eastAsiaTheme="minorEastAsia" w:hAnsi="Arial Unicode MS"/>
        </w:rPr>
        <w:br w:type="page"/>
      </w:r>
    </w:p>
    <w:p w14:paraId="227FC126" w14:textId="79EC6202" w:rsidR="00E90E90" w:rsidRPr="00DD6461" w:rsidRDefault="008D1419" w:rsidP="0055409A">
      <w:pPr>
        <w:spacing w:line="480" w:lineRule="auto"/>
        <w:jc w:val="both"/>
        <w:rPr>
          <w:rStyle w:val="Hyperlink2"/>
          <w:rFonts w:eastAsiaTheme="minorEastAsia"/>
        </w:rPr>
      </w:pPr>
      <w:r w:rsidRPr="00754101">
        <w:rPr>
          <w:rStyle w:val="None"/>
          <w:rFonts w:ascii="Times New Roman" w:hAnsi="Times New Roman" w:cs="Times New Roman"/>
          <w:b/>
          <w:lang w:val="en-GB"/>
        </w:rPr>
        <w:lastRenderedPageBreak/>
        <w:t xml:space="preserve">Suppl. Table </w:t>
      </w:r>
      <w:r w:rsidR="00517ABA" w:rsidRPr="00754101">
        <w:rPr>
          <w:rStyle w:val="None"/>
          <w:rFonts w:ascii="Times New Roman" w:hAnsi="Times New Roman" w:cs="Times New Roman"/>
          <w:b/>
          <w:lang w:val="en-GB"/>
        </w:rPr>
        <w:t>5</w:t>
      </w:r>
      <w:r w:rsidRPr="009011C7">
        <w:rPr>
          <w:rStyle w:val="None"/>
          <w:rFonts w:ascii="Times New Roman" w:hAnsi="Times New Roman" w:cs="Times New Roman"/>
          <w:lang w:val="en-GB"/>
        </w:rPr>
        <w:t>:</w:t>
      </w:r>
      <w:r w:rsidRPr="00DD6461">
        <w:rPr>
          <w:rStyle w:val="Hyperlink2"/>
          <w:rFonts w:eastAsiaTheme="minorEastAsia"/>
        </w:rPr>
        <w:t xml:space="preserve"> Confusion matrices</w:t>
      </w:r>
    </w:p>
    <w:tbl>
      <w:tblPr>
        <w:tblStyle w:val="TableNormal"/>
        <w:tblW w:w="100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200"/>
        <w:gridCol w:w="1860"/>
        <w:gridCol w:w="1214"/>
        <w:gridCol w:w="1220"/>
        <w:gridCol w:w="1153"/>
        <w:gridCol w:w="1158"/>
        <w:gridCol w:w="1256"/>
        <w:gridCol w:w="1020"/>
      </w:tblGrid>
      <w:tr w:rsidR="00DD6461" w:rsidRPr="0098036E" w14:paraId="30621D88" w14:textId="77777777" w:rsidTr="00DD6461">
        <w:trPr>
          <w:trHeight w:val="310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04BB8E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lang w:val="en-GB"/>
                <w14:ligatures w14:val="standardContextual"/>
              </w:rPr>
            </w:pPr>
          </w:p>
        </w:tc>
        <w:tc>
          <w:tcPr>
            <w:tcW w:w="7861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9C0569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Species level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86A47" w14:textId="77777777" w:rsidR="006A6BDE" w:rsidRPr="00DD6461" w:rsidRDefault="006A6BDE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5EB87CAA" w14:textId="77777777" w:rsidTr="00DD6461">
        <w:trPr>
          <w:trHeight w:val="510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3A813" w14:textId="77777777" w:rsidR="006A6BDE" w:rsidRPr="00DD6461" w:rsidRDefault="006A6BDE" w:rsidP="00DD6461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7861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23A72F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 xml:space="preserve">1.1 Confusion matrix based on 60 malaise traps, based on the species level and single trap matches 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D19E74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21E7AF7B" w14:textId="77777777" w:rsidTr="00DD6461">
        <w:trPr>
          <w:trHeight w:val="24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936C42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AD0C66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C17886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Sensitivity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3993DC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Specificity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EA16F8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Precision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7FFCD7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Accuracy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13884A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Error rate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6063F7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F1 score</w:t>
            </w:r>
          </w:p>
        </w:tc>
      </w:tr>
      <w:tr w:rsidR="00DD6461" w:rsidRPr="0098036E" w14:paraId="1E4D70A4" w14:textId="77777777" w:rsidTr="00DD6461">
        <w:trPr>
          <w:trHeight w:val="23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43D6BA" w14:textId="77777777" w:rsidR="006A6BDE" w:rsidRPr="00DD6461" w:rsidRDefault="006A6BDE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vMerge/>
            <w:hideMark/>
          </w:tcPr>
          <w:p w14:paraId="55917DA1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8D5E15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5F283D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7997C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E7DE0D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3E4E73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%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544E52" w14:textId="77777777" w:rsidR="006A6BDE" w:rsidRPr="00DD6461" w:rsidRDefault="006A6BDE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6513E121" w14:textId="77777777" w:rsidTr="00DD6461">
        <w:trPr>
          <w:trHeight w:val="48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E6F6AF" w14:textId="77777777" w:rsidR="006A6BDE" w:rsidRPr="00DD6461" w:rsidRDefault="006A6BDE" w:rsidP="00DD6461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vMerge/>
            <w:hideMark/>
          </w:tcPr>
          <w:p w14:paraId="06924669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4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3CB6A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/(TP+FN)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F6DDD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TN /(TN+FP)</w:t>
            </w:r>
          </w:p>
        </w:tc>
        <w:tc>
          <w:tcPr>
            <w:tcW w:w="1153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E66E48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/(TP+FP)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21A66F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(TP+TN) /N</w:t>
            </w:r>
          </w:p>
        </w:tc>
        <w:tc>
          <w:tcPr>
            <w:tcW w:w="1256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FAC7EB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(FP+FN)/N</w:t>
            </w:r>
          </w:p>
        </w:tc>
        <w:tc>
          <w:tcPr>
            <w:tcW w:w="102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D442CF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 </w:t>
            </w:r>
          </w:p>
        </w:tc>
      </w:tr>
      <w:tr w:rsidR="00DD6461" w:rsidRPr="0098036E" w14:paraId="475581E7" w14:textId="77777777" w:rsidTr="00DD6461">
        <w:trPr>
          <w:trHeight w:val="241"/>
        </w:trPr>
        <w:tc>
          <w:tcPr>
            <w:tcW w:w="120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B09856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single trap</w:t>
            </w:r>
          </w:p>
        </w:tc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D103EA" w14:textId="3A230EA7" w:rsidR="006A6BDE" w:rsidRPr="00DD6461" w:rsidRDefault="002338EC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Syrphidae</w:t>
            </w:r>
          </w:p>
        </w:tc>
        <w:tc>
          <w:tcPr>
            <w:tcW w:w="1214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01EB3" w14:textId="373D31E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31.53%</w:t>
            </w:r>
          </w:p>
        </w:tc>
        <w:tc>
          <w:tcPr>
            <w:tcW w:w="122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F661B8" w14:textId="1681A8C2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93.38%</w:t>
            </w:r>
          </w:p>
        </w:tc>
        <w:tc>
          <w:tcPr>
            <w:tcW w:w="1153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0F7529" w14:textId="5FFA7372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18.77%</w:t>
            </w:r>
          </w:p>
        </w:tc>
        <w:tc>
          <w:tcPr>
            <w:tcW w:w="1158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0E6AE7" w14:textId="71028192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90.52%</w:t>
            </w:r>
          </w:p>
        </w:tc>
        <w:tc>
          <w:tcPr>
            <w:tcW w:w="1256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2804ED" w14:textId="72AA9853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9.48%</w:t>
            </w:r>
          </w:p>
        </w:tc>
        <w:tc>
          <w:tcPr>
            <w:tcW w:w="102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51A5E1" w14:textId="47BA6EFA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0.24</w:t>
            </w:r>
          </w:p>
        </w:tc>
      </w:tr>
      <w:tr w:rsidR="00DD6461" w:rsidRPr="0098036E" w14:paraId="6ED7492E" w14:textId="77777777" w:rsidTr="00DD6461">
        <w:trPr>
          <w:trHeight w:val="231"/>
        </w:trPr>
        <w:tc>
          <w:tcPr>
            <w:tcW w:w="1200" w:type="dxa"/>
            <w:vMerge/>
            <w:hideMark/>
          </w:tcPr>
          <w:p w14:paraId="36655A9A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19E0F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Orthoptera</w:t>
            </w: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2996AA" w14:textId="0F97A29A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17.39%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5E335" w14:textId="6BA441F6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96.98%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6A2E02" w14:textId="7A5F9AB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8.89%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74070E" w14:textId="27355823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95.65%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F4F2B" w14:textId="1C8BD7F3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4.35%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D0F77" w14:textId="6C02EFE5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0.12</w:t>
            </w:r>
          </w:p>
        </w:tc>
      </w:tr>
      <w:tr w:rsidR="00DD6461" w:rsidRPr="0098036E" w14:paraId="11462A5A" w14:textId="77777777" w:rsidTr="00DD6461">
        <w:trPr>
          <w:trHeight w:val="600"/>
        </w:trPr>
        <w:tc>
          <w:tcPr>
            <w:tcW w:w="1200" w:type="dxa"/>
            <w:vMerge/>
            <w:hideMark/>
          </w:tcPr>
          <w:p w14:paraId="541F5AC7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EA61E1" w14:textId="7360F0DC" w:rsidR="006A6BDE" w:rsidRPr="00DD6461" w:rsidRDefault="000A2B60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B9C98F" w14:textId="53DE8E76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18.62%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763E1B" w14:textId="29A0492F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96.85%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394C67" w14:textId="088C1228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30.16%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4E6E8" w14:textId="43099B99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91.53%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8B23CE" w14:textId="56EA34E1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8.47%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E9614A" w14:textId="583650CA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0.23</w:t>
            </w:r>
          </w:p>
        </w:tc>
      </w:tr>
      <w:tr w:rsidR="00DD6461" w:rsidRPr="0098036E" w14:paraId="4497C73C" w14:textId="77777777" w:rsidTr="00DD6461">
        <w:trPr>
          <w:trHeight w:val="97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EA6B54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7861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E43436" w14:textId="77777777" w:rsidR="00266C4C" w:rsidRPr="00DD6461" w:rsidRDefault="00266C4C" w:rsidP="00266C4C">
            <w:pPr>
              <w:rPr>
                <w:rStyle w:val="None"/>
                <w:color w:val="auto"/>
                <w:lang w:val="en-GB"/>
                <w14:ligatures w14:val="standardContextual"/>
              </w:rPr>
            </w:pPr>
          </w:p>
          <w:p w14:paraId="6F0E4993" w14:textId="77777777" w:rsidR="00266C4C" w:rsidRPr="00DD6461" w:rsidRDefault="00266C4C" w:rsidP="00266C4C">
            <w:pPr>
              <w:rPr>
                <w:rStyle w:val="None"/>
                <w:color w:val="auto"/>
                <w:lang w:val="en-GB"/>
                <w14:ligatures w14:val="standardContextual"/>
              </w:rPr>
            </w:pPr>
          </w:p>
          <w:p w14:paraId="02245F18" w14:textId="548E382F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1.2 Confusion matrix based on 60 malaise traps, based on the species level and matches across the 5 traps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0CCA6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2590E7F6" w14:textId="77777777" w:rsidTr="00DD6461">
        <w:trPr>
          <w:trHeight w:val="24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C32BDB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7628FC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0EF668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Sensitivity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0FC9B9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Specificity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BAA528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Precision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5EDF67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Accuracy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AD2D3D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Error rate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AD4731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F1 score</w:t>
            </w:r>
          </w:p>
        </w:tc>
      </w:tr>
      <w:tr w:rsidR="00DD6461" w:rsidRPr="0098036E" w14:paraId="3B45076F" w14:textId="77777777" w:rsidTr="00DD6461">
        <w:trPr>
          <w:trHeight w:val="23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1F94F2" w14:textId="77777777" w:rsidR="006A6BDE" w:rsidRPr="00DD6461" w:rsidRDefault="006A6BDE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vMerge/>
            <w:hideMark/>
          </w:tcPr>
          <w:p w14:paraId="2DA1D3D1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7D2D7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705ABF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5626A7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5C9A1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E51428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%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43273C" w14:textId="77777777" w:rsidR="006A6BDE" w:rsidRPr="00DD6461" w:rsidRDefault="006A6BDE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719584B0" w14:textId="77777777" w:rsidTr="00DD6461">
        <w:trPr>
          <w:trHeight w:val="48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3AF09C" w14:textId="77777777" w:rsidR="006A6BDE" w:rsidRPr="00DD6461" w:rsidRDefault="006A6BDE" w:rsidP="00DD6461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vMerge/>
            <w:hideMark/>
          </w:tcPr>
          <w:p w14:paraId="0A2D6EDC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4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02ADC4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/(TP+FN)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D0E263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TN /(TN+FP)</w:t>
            </w:r>
          </w:p>
        </w:tc>
        <w:tc>
          <w:tcPr>
            <w:tcW w:w="1153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89D3EC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/(TP+FP)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93C40D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(TP+TN) /N</w:t>
            </w:r>
          </w:p>
        </w:tc>
        <w:tc>
          <w:tcPr>
            <w:tcW w:w="1256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D4ECDB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(FP+FN)/N</w:t>
            </w:r>
          </w:p>
        </w:tc>
        <w:tc>
          <w:tcPr>
            <w:tcW w:w="102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8F6800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 </w:t>
            </w:r>
          </w:p>
        </w:tc>
      </w:tr>
      <w:tr w:rsidR="00DD6461" w:rsidRPr="0098036E" w14:paraId="6D1B6488" w14:textId="77777777" w:rsidTr="00DD6461">
        <w:trPr>
          <w:trHeight w:val="241"/>
        </w:trPr>
        <w:tc>
          <w:tcPr>
            <w:tcW w:w="120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105917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single site</w:t>
            </w:r>
          </w:p>
        </w:tc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36724A" w14:textId="7C692C84" w:rsidR="006A6BDE" w:rsidRPr="00DD6461" w:rsidRDefault="002338EC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Syrphidae</w:t>
            </w:r>
          </w:p>
        </w:tc>
        <w:tc>
          <w:tcPr>
            <w:tcW w:w="1214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CB5DCB" w14:textId="7BEEE709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39.13%</w:t>
            </w:r>
          </w:p>
        </w:tc>
        <w:tc>
          <w:tcPr>
            <w:tcW w:w="122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DA1794" w14:textId="0DE554FA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85.04%</w:t>
            </w:r>
          </w:p>
        </w:tc>
        <w:tc>
          <w:tcPr>
            <w:tcW w:w="1153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C752A4" w14:textId="50EE5ECF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30.51%</w:t>
            </w:r>
          </w:p>
        </w:tc>
        <w:tc>
          <w:tcPr>
            <w:tcW w:w="1158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BA6187" w14:textId="5B0F81A1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78.44%</w:t>
            </w:r>
          </w:p>
        </w:tc>
        <w:tc>
          <w:tcPr>
            <w:tcW w:w="1256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C4CEF" w14:textId="271E6B65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21.56%</w:t>
            </w:r>
          </w:p>
        </w:tc>
        <w:tc>
          <w:tcPr>
            <w:tcW w:w="102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60654F" w14:textId="0B9BF9D3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0.34</w:t>
            </w:r>
          </w:p>
        </w:tc>
      </w:tr>
      <w:tr w:rsidR="00DD6461" w:rsidRPr="0098036E" w14:paraId="7951F1A9" w14:textId="77777777" w:rsidTr="00DD6461">
        <w:trPr>
          <w:trHeight w:val="231"/>
        </w:trPr>
        <w:tc>
          <w:tcPr>
            <w:tcW w:w="1200" w:type="dxa"/>
            <w:vMerge/>
            <w:hideMark/>
          </w:tcPr>
          <w:p w14:paraId="4EECB7A2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4D9000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Orthoptera</w:t>
            </w: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9A3B26" w14:textId="18A6C7E9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27.78%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DBF0E8" w14:textId="1B7DD5AA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88.37%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B5AE6D" w14:textId="26D9B478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14.29%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F163A3" w14:textId="5026D3DE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84.42%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84E76" w14:textId="1822754B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15.58%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36F497" w14:textId="1D53AA04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0.19</w:t>
            </w:r>
          </w:p>
        </w:tc>
      </w:tr>
      <w:tr w:rsidR="00DD6461" w:rsidRPr="0098036E" w14:paraId="493C4532" w14:textId="77777777" w:rsidTr="00DD6461">
        <w:trPr>
          <w:trHeight w:val="600"/>
        </w:trPr>
        <w:tc>
          <w:tcPr>
            <w:tcW w:w="1200" w:type="dxa"/>
            <w:vMerge/>
            <w:hideMark/>
          </w:tcPr>
          <w:p w14:paraId="57B0D20F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77786B" w14:textId="74058CC4" w:rsidR="006A6BDE" w:rsidRPr="00DD6461" w:rsidRDefault="000A2B60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37B16" w14:textId="04529D8C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23.93%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5C924" w14:textId="7A77A0DA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90.96%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22553A" w14:textId="0CD8AA7F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33.94%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2C6252" w14:textId="0BF5EE41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80.07%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C4ABE0" w14:textId="31F1B4F6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20.18%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0259CF" w14:textId="51E192F6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0.28</w:t>
            </w:r>
          </w:p>
        </w:tc>
      </w:tr>
      <w:tr w:rsidR="00DD6461" w:rsidRPr="0098036E" w14:paraId="5412CBB9" w14:textId="77777777" w:rsidTr="00DD6461">
        <w:trPr>
          <w:trHeight w:val="97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AD7F80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7861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2AC6FD" w14:textId="77777777" w:rsidR="00266C4C" w:rsidRPr="00DD6461" w:rsidRDefault="00266C4C" w:rsidP="00266C4C">
            <w:pPr>
              <w:rPr>
                <w:rStyle w:val="None"/>
                <w:color w:val="auto"/>
                <w:lang w:val="en-GB"/>
                <w14:ligatures w14:val="standardContextual"/>
              </w:rPr>
            </w:pPr>
          </w:p>
          <w:p w14:paraId="607347DA" w14:textId="77777777" w:rsidR="00266C4C" w:rsidRPr="00DD6461" w:rsidRDefault="00266C4C" w:rsidP="00266C4C">
            <w:pPr>
              <w:rPr>
                <w:rStyle w:val="None"/>
                <w:color w:val="auto"/>
                <w:lang w:val="en-GB"/>
                <w14:ligatures w14:val="standardContextual"/>
              </w:rPr>
            </w:pPr>
          </w:p>
          <w:p w14:paraId="5201215F" w14:textId="0DED3768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1.3 Confusion matrix based on 60 malaise traps, based on the species level and matches across all sites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A2B7B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60B5FCE8" w14:textId="77777777" w:rsidTr="00DD6461">
        <w:trPr>
          <w:trHeight w:val="24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1E6154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8CDA6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63625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Sensitivity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97DEF2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Specificity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50918D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Precision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ECAB6E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Accuracy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7999AB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Error rate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08EE97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F1 score</w:t>
            </w:r>
          </w:p>
        </w:tc>
      </w:tr>
      <w:tr w:rsidR="00DD6461" w:rsidRPr="0098036E" w14:paraId="41F7BD15" w14:textId="77777777" w:rsidTr="00DD6461">
        <w:trPr>
          <w:trHeight w:val="23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B43942" w14:textId="77777777" w:rsidR="006A6BDE" w:rsidRPr="00DD6461" w:rsidRDefault="006A6BDE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vMerge/>
            <w:hideMark/>
          </w:tcPr>
          <w:p w14:paraId="5D055ECF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131021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5E8F2B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A71B8B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D882CE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1EF47A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%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5A56B" w14:textId="77777777" w:rsidR="006A6BDE" w:rsidRPr="00DD6461" w:rsidRDefault="006A6BDE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40E674DD" w14:textId="77777777" w:rsidTr="00DD6461">
        <w:trPr>
          <w:trHeight w:val="481"/>
        </w:trPr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1DA5D9" w14:textId="77777777" w:rsidR="006A6BDE" w:rsidRPr="00DD6461" w:rsidRDefault="006A6BDE" w:rsidP="00DD6461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vMerge/>
            <w:hideMark/>
          </w:tcPr>
          <w:p w14:paraId="047050CD" w14:textId="77777777" w:rsidR="006A6BDE" w:rsidRPr="00DD6461" w:rsidRDefault="006A6BDE" w:rsidP="00266C4C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4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86937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/(TP+FN)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94B49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TN /(TN+FP)</w:t>
            </w:r>
          </w:p>
        </w:tc>
        <w:tc>
          <w:tcPr>
            <w:tcW w:w="1153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D9DD01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/(TP+FP)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002CA8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(TP+TN) /N</w:t>
            </w:r>
          </w:p>
        </w:tc>
        <w:tc>
          <w:tcPr>
            <w:tcW w:w="1256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BE0135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(FP+FN)/N</w:t>
            </w:r>
          </w:p>
        </w:tc>
        <w:tc>
          <w:tcPr>
            <w:tcW w:w="102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410195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 </w:t>
            </w:r>
          </w:p>
        </w:tc>
      </w:tr>
      <w:tr w:rsidR="00DD6461" w:rsidRPr="0098036E" w14:paraId="21F9126F" w14:textId="77777777" w:rsidTr="00DD6461">
        <w:trPr>
          <w:trHeight w:val="241"/>
        </w:trPr>
        <w:tc>
          <w:tcPr>
            <w:tcW w:w="120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1E23EA" w14:textId="777777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all sites</w:t>
            </w:r>
          </w:p>
        </w:tc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54BBD8" w14:textId="1FD25333" w:rsidR="006A6BDE" w:rsidRPr="00DD6461" w:rsidRDefault="002338EC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Syrphidae</w:t>
            </w:r>
          </w:p>
        </w:tc>
        <w:tc>
          <w:tcPr>
            <w:tcW w:w="1214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B746A1" w14:textId="3F6F957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44.00%</w:t>
            </w:r>
          </w:p>
        </w:tc>
        <w:tc>
          <w:tcPr>
            <w:tcW w:w="122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1D5D63" w14:textId="7256AC11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13.33%</w:t>
            </w:r>
          </w:p>
        </w:tc>
        <w:tc>
          <w:tcPr>
            <w:tcW w:w="1153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948312" w14:textId="73CA2B0F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45.83%</w:t>
            </w:r>
          </w:p>
        </w:tc>
        <w:tc>
          <w:tcPr>
            <w:tcW w:w="1158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7516CA" w14:textId="3E6DC513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32.50%</w:t>
            </w:r>
          </w:p>
        </w:tc>
        <w:tc>
          <w:tcPr>
            <w:tcW w:w="1256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827A4" w14:textId="030581D3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67.50%</w:t>
            </w:r>
          </w:p>
        </w:tc>
        <w:tc>
          <w:tcPr>
            <w:tcW w:w="102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157368" w14:textId="18725C5F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0.45</w:t>
            </w:r>
          </w:p>
        </w:tc>
      </w:tr>
      <w:tr w:rsidR="00DD6461" w:rsidRPr="0098036E" w14:paraId="5009CDBC" w14:textId="77777777" w:rsidTr="00DD6461">
        <w:trPr>
          <w:trHeight w:val="231"/>
        </w:trPr>
        <w:tc>
          <w:tcPr>
            <w:tcW w:w="1200" w:type="dxa"/>
            <w:vMerge/>
            <w:hideMark/>
          </w:tcPr>
          <w:p w14:paraId="6B44E1E5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9B0986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Orthoptera</w:t>
            </w: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C932EB" w14:textId="666B933E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30.00%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B34806" w14:textId="5372FB80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15.38%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DEE254" w14:textId="3B3DA5C8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21.43%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9D6351" w14:textId="4DC9A71B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21.74%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7FA1D" w14:textId="35B0ABC9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78.26%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2DC49" w14:textId="3953B1C1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0.25</w:t>
            </w:r>
          </w:p>
        </w:tc>
      </w:tr>
      <w:tr w:rsidR="00DD6461" w:rsidRPr="0098036E" w14:paraId="6A5519B9" w14:textId="77777777" w:rsidTr="00DD6461">
        <w:trPr>
          <w:trHeight w:val="600"/>
        </w:trPr>
        <w:tc>
          <w:tcPr>
            <w:tcW w:w="1200" w:type="dxa"/>
            <w:vMerge/>
            <w:hideMark/>
          </w:tcPr>
          <w:p w14:paraId="232690D2" w14:textId="77777777" w:rsidR="006A6BDE" w:rsidRPr="00DD6461" w:rsidRDefault="006A6BDE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8E94DE" w14:textId="0A971189" w:rsidR="006A6BDE" w:rsidRPr="00DD6461" w:rsidRDefault="000A2B60" w:rsidP="00266C4C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21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F1D48E" w14:textId="389ACFC3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35.56%</w:t>
            </w:r>
          </w:p>
        </w:tc>
        <w:tc>
          <w:tcPr>
            <w:tcW w:w="12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3FF24" w14:textId="5BFA44DA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33.33%</w:t>
            </w:r>
          </w:p>
        </w:tc>
        <w:tc>
          <w:tcPr>
            <w:tcW w:w="11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FBA5B" w14:textId="1C2A5192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61.54%</w:t>
            </w:r>
          </w:p>
        </w:tc>
        <w:tc>
          <w:tcPr>
            <w:tcW w:w="115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6D0A54" w14:textId="432114C2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35.00%</w:t>
            </w:r>
          </w:p>
        </w:tc>
        <w:tc>
          <w:tcPr>
            <w:tcW w:w="125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32071D" w14:textId="4CBAF007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65.00%</w:t>
            </w:r>
          </w:p>
        </w:tc>
        <w:tc>
          <w:tcPr>
            <w:tcW w:w="102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47D220" w14:textId="489E8DE0" w:rsidR="006A6BDE" w:rsidRPr="00DD6461" w:rsidRDefault="006A6BDE" w:rsidP="00266C4C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0.45</w:t>
            </w:r>
          </w:p>
        </w:tc>
      </w:tr>
    </w:tbl>
    <w:p w14:paraId="157B0D41" w14:textId="302AC5FD" w:rsidR="006A6BDE" w:rsidRPr="00DD6461" w:rsidRDefault="006A6BDE">
      <w:pPr>
        <w:rPr>
          <w:rFonts w:asciiTheme="minorHAnsi" w:hAnsiTheme="minorHAnsi"/>
          <w:lang w:val="en-GB"/>
        </w:rPr>
      </w:pPr>
      <w:r w:rsidRPr="00DD6461">
        <w:rPr>
          <w:rStyle w:val="Hyperlink2"/>
          <w:rFonts w:ascii="Arial Unicode MS" w:eastAsiaTheme="minorEastAsia" w:hAnsi="Arial Unicode MS"/>
        </w:rPr>
        <w:br w:type="page"/>
      </w:r>
    </w:p>
    <w:tbl>
      <w:tblPr>
        <w:tblStyle w:val="TableNormal"/>
        <w:tblW w:w="90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860"/>
        <w:gridCol w:w="1210"/>
        <w:gridCol w:w="1217"/>
        <w:gridCol w:w="1150"/>
        <w:gridCol w:w="1155"/>
        <w:gridCol w:w="1252"/>
        <w:gridCol w:w="1200"/>
      </w:tblGrid>
      <w:tr w:rsidR="00DD6461" w:rsidRPr="0098036E" w14:paraId="75215345" w14:textId="77777777" w:rsidTr="00DD6461">
        <w:trPr>
          <w:trHeight w:val="251"/>
        </w:trPr>
        <w:tc>
          <w:tcPr>
            <w:tcW w:w="7844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6F8B94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proofErr w:type="gramStart"/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lastRenderedPageBreak/>
              <w:t>Genus</w:t>
            </w:r>
            <w:proofErr w:type="gramEnd"/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 xml:space="preserve"> level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4A6569" w14:textId="77777777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0DE59F85" w14:textId="77777777" w:rsidTr="00DD6461">
        <w:trPr>
          <w:trHeight w:val="510"/>
        </w:trPr>
        <w:tc>
          <w:tcPr>
            <w:tcW w:w="7844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846E03" w14:textId="73C04FF5" w:rsidR="007865AD" w:rsidRPr="00DD6461" w:rsidRDefault="007865AD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2.1 Confusion matrix based on 60 malaise traps, based on the genus level and single trap matches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7D2AF3" w14:textId="77777777" w:rsidR="007865AD" w:rsidRPr="00DD6461" w:rsidRDefault="007865AD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59FFBAC1" w14:textId="77777777" w:rsidTr="00DD6461">
        <w:trPr>
          <w:trHeight w:val="241"/>
        </w:trPr>
        <w:tc>
          <w:tcPr>
            <w:tcW w:w="186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2572BB" w14:textId="77777777" w:rsidR="007865AD" w:rsidRPr="00DD6461" w:rsidRDefault="007865AD" w:rsidP="007865AD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AF395D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Sensitivity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387EED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Specificity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A1148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Precision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25C00F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Accuracy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45F58A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Error rate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E96CCD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F1 score</w:t>
            </w:r>
          </w:p>
        </w:tc>
      </w:tr>
      <w:tr w:rsidR="00DD6461" w:rsidRPr="0098036E" w14:paraId="77B992DF" w14:textId="77777777" w:rsidTr="00DD6461">
        <w:trPr>
          <w:trHeight w:val="231"/>
        </w:trPr>
        <w:tc>
          <w:tcPr>
            <w:tcW w:w="1860" w:type="dxa"/>
            <w:vMerge/>
            <w:hideMark/>
          </w:tcPr>
          <w:p w14:paraId="42AC667D" w14:textId="77777777" w:rsidR="007865AD" w:rsidRPr="00DD6461" w:rsidRDefault="007865AD" w:rsidP="007865AD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4A439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CFE3D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325AC7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D15E5B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1DAFA3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%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E7CD3E" w14:textId="77777777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758A58BA" w14:textId="77777777" w:rsidTr="00DD6461">
        <w:trPr>
          <w:trHeight w:val="481"/>
        </w:trPr>
        <w:tc>
          <w:tcPr>
            <w:tcW w:w="1860" w:type="dxa"/>
            <w:vMerge/>
            <w:hideMark/>
          </w:tcPr>
          <w:p w14:paraId="25445C91" w14:textId="77777777" w:rsidR="007865AD" w:rsidRPr="00DD6461" w:rsidRDefault="007865AD" w:rsidP="007865AD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9FDB5A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/(TP+FN)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ED9C5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TN /(TN+FP)</w:t>
            </w:r>
          </w:p>
        </w:tc>
        <w:tc>
          <w:tcPr>
            <w:tcW w:w="115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E53EBF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/(TP+FP)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4F9AF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(TP+TN) /N</w:t>
            </w:r>
          </w:p>
        </w:tc>
        <w:tc>
          <w:tcPr>
            <w:tcW w:w="1252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B6F50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(FP+FN)/N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BA2780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 </w:t>
            </w:r>
          </w:p>
        </w:tc>
      </w:tr>
      <w:tr w:rsidR="00DD6461" w:rsidRPr="0098036E" w14:paraId="65CD7D67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AC1E4" w14:textId="0F9C12D3" w:rsidR="007865AD" w:rsidRPr="00DD6461" w:rsidRDefault="002338EC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Syrphidae</w:t>
            </w:r>
          </w:p>
        </w:tc>
        <w:tc>
          <w:tcPr>
            <w:tcW w:w="121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6D3E71" w14:textId="262DD488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61.81%</w:t>
            </w:r>
          </w:p>
        </w:tc>
        <w:tc>
          <w:tcPr>
            <w:tcW w:w="1217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013D22" w14:textId="5E06C690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88.28%</w:t>
            </w:r>
          </w:p>
        </w:tc>
        <w:tc>
          <w:tcPr>
            <w:tcW w:w="115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931126" w14:textId="3100C08A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31.70%</w:t>
            </w:r>
          </w:p>
        </w:tc>
        <w:tc>
          <w:tcPr>
            <w:tcW w:w="1155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5C9CD" w14:textId="7FF3AD95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86.14%</w:t>
            </w:r>
          </w:p>
        </w:tc>
        <w:tc>
          <w:tcPr>
            <w:tcW w:w="1252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1BA5FF" w14:textId="432A8760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13.86%</w:t>
            </w:r>
          </w:p>
        </w:tc>
        <w:tc>
          <w:tcPr>
            <w:tcW w:w="120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BC1063" w14:textId="67272433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0.42</w:t>
            </w:r>
          </w:p>
        </w:tc>
      </w:tr>
      <w:tr w:rsidR="00DD6461" w:rsidRPr="0098036E" w14:paraId="306B8BA7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50D7A6" w14:textId="77777777" w:rsidR="007865AD" w:rsidRPr="00DD6461" w:rsidRDefault="007865AD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Orthoptera</w:t>
            </w: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6DBF1E" w14:textId="5F6D30F0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28.00%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9A422" w14:textId="1FC15D58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94.87%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2A9C12" w14:textId="34069811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12.73%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B231C9" w14:textId="254AA970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93.12%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2CBE4B" w14:textId="21E892C0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 xml:space="preserve">  6.88%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8D07A9" w14:textId="3E86CFAE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0.18</w:t>
            </w:r>
          </w:p>
        </w:tc>
      </w:tr>
      <w:tr w:rsidR="00DD6461" w:rsidRPr="0098036E" w14:paraId="7633E830" w14:textId="77777777" w:rsidTr="00DD6461">
        <w:trPr>
          <w:trHeight w:val="610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D9546B" w14:textId="0BADE82D" w:rsidR="007865AD" w:rsidRPr="00DD6461" w:rsidRDefault="000A2B60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88630A" w14:textId="16841DFD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47.64%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4C4C20" w14:textId="5FF4549A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95.39%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114B21" w14:textId="562F2825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51.33%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7C1337" w14:textId="56748D50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90.96%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FA2A34" w14:textId="517F7642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 xml:space="preserve">  9.04%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31E53B" w14:textId="4CEA3CF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0.49</w:t>
            </w:r>
          </w:p>
        </w:tc>
      </w:tr>
      <w:tr w:rsidR="00DD6461" w:rsidRPr="0098036E" w14:paraId="79040111" w14:textId="77777777" w:rsidTr="00DD6461">
        <w:trPr>
          <w:trHeight w:val="971"/>
        </w:trPr>
        <w:tc>
          <w:tcPr>
            <w:tcW w:w="7844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3589C8" w14:textId="77777777" w:rsidR="00006A4D" w:rsidRPr="00DD6461" w:rsidRDefault="00006A4D" w:rsidP="007865AD">
            <w:pPr>
              <w:rPr>
                <w:rStyle w:val="None"/>
                <w:color w:val="auto"/>
                <w:lang w:val="en-GB"/>
                <w14:ligatures w14:val="standardContextual"/>
              </w:rPr>
            </w:pPr>
          </w:p>
          <w:p w14:paraId="4C56914C" w14:textId="77777777" w:rsidR="00006A4D" w:rsidRPr="00DD6461" w:rsidRDefault="00006A4D" w:rsidP="007865AD">
            <w:pPr>
              <w:rPr>
                <w:rStyle w:val="None"/>
                <w:color w:val="auto"/>
                <w:lang w:val="en-GB"/>
                <w14:ligatures w14:val="standardContextual"/>
              </w:rPr>
            </w:pPr>
          </w:p>
          <w:p w14:paraId="1D204EE9" w14:textId="75CFF6A2" w:rsidR="007865AD" w:rsidRPr="00DD6461" w:rsidRDefault="007865AD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2.2 Confusion matrix based on 60 malaise traps, based on the genus level and matches across the 5 traps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80031A" w14:textId="77777777" w:rsidR="007865AD" w:rsidRPr="00DD6461" w:rsidRDefault="007865AD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03E3119A" w14:textId="77777777" w:rsidTr="00DD6461">
        <w:trPr>
          <w:trHeight w:val="241"/>
        </w:trPr>
        <w:tc>
          <w:tcPr>
            <w:tcW w:w="186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A9D67F" w14:textId="77777777" w:rsidR="007865AD" w:rsidRPr="00DD6461" w:rsidRDefault="007865AD" w:rsidP="007865AD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96A093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Sensitivity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9B0A74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Specificity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ED096F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Precision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8FECEB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Accuracy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80EE7B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Error rate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9A8F1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F1 score</w:t>
            </w:r>
          </w:p>
        </w:tc>
      </w:tr>
      <w:tr w:rsidR="00DD6461" w:rsidRPr="0098036E" w14:paraId="71A1A6EC" w14:textId="77777777" w:rsidTr="00DD6461">
        <w:trPr>
          <w:trHeight w:val="231"/>
        </w:trPr>
        <w:tc>
          <w:tcPr>
            <w:tcW w:w="1860" w:type="dxa"/>
            <w:vMerge/>
            <w:hideMark/>
          </w:tcPr>
          <w:p w14:paraId="3926F1B9" w14:textId="77777777" w:rsidR="007865AD" w:rsidRPr="00DD6461" w:rsidRDefault="007865AD" w:rsidP="007865AD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142990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8B4D9B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2D1A68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B0595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2246F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%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6C811B" w14:textId="77777777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70741DA0" w14:textId="77777777" w:rsidTr="00DD6461">
        <w:trPr>
          <w:trHeight w:val="481"/>
        </w:trPr>
        <w:tc>
          <w:tcPr>
            <w:tcW w:w="1860" w:type="dxa"/>
            <w:vMerge/>
            <w:hideMark/>
          </w:tcPr>
          <w:p w14:paraId="618D9BD3" w14:textId="77777777" w:rsidR="007865AD" w:rsidRPr="00DD6461" w:rsidRDefault="007865AD" w:rsidP="007865AD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FE3AB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/(TP+FN)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DCDD1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TN /(TN+FP)</w:t>
            </w:r>
          </w:p>
        </w:tc>
        <w:tc>
          <w:tcPr>
            <w:tcW w:w="115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FDBBB2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/(TP+FP)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165D4E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(TP+TN) /N</w:t>
            </w:r>
          </w:p>
        </w:tc>
        <w:tc>
          <w:tcPr>
            <w:tcW w:w="1252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06314F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(FP+FN)/N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E717B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 </w:t>
            </w:r>
          </w:p>
        </w:tc>
      </w:tr>
      <w:tr w:rsidR="00DD6461" w:rsidRPr="0098036E" w14:paraId="463DF884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A167D4" w14:textId="50C5C4B8" w:rsidR="007865AD" w:rsidRPr="00DD6461" w:rsidRDefault="002338EC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Syrphidae</w:t>
            </w:r>
          </w:p>
        </w:tc>
        <w:tc>
          <w:tcPr>
            <w:tcW w:w="121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190EA7" w14:textId="7B8D7D53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75.00%</w:t>
            </w:r>
          </w:p>
        </w:tc>
        <w:tc>
          <w:tcPr>
            <w:tcW w:w="1217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3DFF5" w14:textId="4A088228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78.65%</w:t>
            </w:r>
          </w:p>
        </w:tc>
        <w:tc>
          <w:tcPr>
            <w:tcW w:w="115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C371D3" w14:textId="709CEBD6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49.69%</w:t>
            </w:r>
          </w:p>
        </w:tc>
        <w:tc>
          <w:tcPr>
            <w:tcW w:w="1155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F291DC" w14:textId="3FE5A34B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77.85%</w:t>
            </w:r>
          </w:p>
        </w:tc>
        <w:tc>
          <w:tcPr>
            <w:tcW w:w="1252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D24F1B" w14:textId="715E759C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22.15%</w:t>
            </w:r>
          </w:p>
        </w:tc>
        <w:tc>
          <w:tcPr>
            <w:tcW w:w="120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31A2C3" w14:textId="3599C071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0.60</w:t>
            </w:r>
          </w:p>
        </w:tc>
      </w:tr>
      <w:tr w:rsidR="00DD6461" w:rsidRPr="0098036E" w14:paraId="0992EED6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73CC86" w14:textId="77777777" w:rsidR="007865AD" w:rsidRPr="00DD6461" w:rsidRDefault="007865AD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Orthoptera</w:t>
            </w: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7A1216" w14:textId="74C584E3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47.37%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14B4ED" w14:textId="26159C61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82.66%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6DC742" w14:textId="42F53AAB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23.08%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81FCAE" w14:textId="592904CA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79.17%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7608D" w14:textId="670AED50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20.83%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CFC3AF" w14:textId="39538290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0.31</w:t>
            </w:r>
          </w:p>
        </w:tc>
      </w:tr>
      <w:tr w:rsidR="00DD6461" w:rsidRPr="0098036E" w14:paraId="5B7C9729" w14:textId="77777777" w:rsidTr="00DD6461">
        <w:trPr>
          <w:trHeight w:val="610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E14E8C" w14:textId="0CD005AB" w:rsidR="007865AD" w:rsidRPr="00DD6461" w:rsidRDefault="000A2B60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8F43A7" w14:textId="73DFC3EB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51.38%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231BA2" w14:textId="433A2B0D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88.19%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E7F803" w14:textId="0F9B6F4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50.27%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223C9F" w14:textId="2927F95A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81.25%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C55B6" w14:textId="6F411A2E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18.75%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F0F890" w14:textId="36DEBB18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0.51</w:t>
            </w:r>
          </w:p>
        </w:tc>
      </w:tr>
      <w:tr w:rsidR="00DD6461" w:rsidRPr="0098036E" w14:paraId="26093906" w14:textId="77777777" w:rsidTr="00DD6461">
        <w:trPr>
          <w:trHeight w:val="971"/>
        </w:trPr>
        <w:tc>
          <w:tcPr>
            <w:tcW w:w="7844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B330EC" w14:textId="77777777" w:rsidR="00266C4C" w:rsidRPr="00DD6461" w:rsidRDefault="00266C4C" w:rsidP="007865AD">
            <w:pPr>
              <w:rPr>
                <w:rStyle w:val="None"/>
                <w:color w:val="auto"/>
                <w:lang w:val="en-GB"/>
                <w14:ligatures w14:val="standardContextual"/>
              </w:rPr>
            </w:pPr>
          </w:p>
          <w:p w14:paraId="34D02E76" w14:textId="77777777" w:rsidR="00266C4C" w:rsidRPr="00DD6461" w:rsidRDefault="00266C4C" w:rsidP="007865AD">
            <w:pPr>
              <w:rPr>
                <w:rStyle w:val="None"/>
                <w:color w:val="auto"/>
                <w:lang w:val="en-GB"/>
                <w14:ligatures w14:val="standardContextual"/>
              </w:rPr>
            </w:pPr>
          </w:p>
          <w:p w14:paraId="5620193B" w14:textId="57E6301A" w:rsidR="007865AD" w:rsidRPr="00DD6461" w:rsidRDefault="007865AD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2.3 Confusion matrix based on 60 malaise traps, based on the genus level and matches across all sites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74DB2E" w14:textId="77777777" w:rsidR="007865AD" w:rsidRPr="00DD6461" w:rsidRDefault="007865AD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28ED6D5E" w14:textId="77777777" w:rsidTr="00DD6461">
        <w:trPr>
          <w:trHeight w:val="241"/>
        </w:trPr>
        <w:tc>
          <w:tcPr>
            <w:tcW w:w="186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DD4F54" w14:textId="77777777" w:rsidR="007865AD" w:rsidRPr="00DD6461" w:rsidRDefault="007865AD" w:rsidP="007865AD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39338A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Sensitivity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7B0FCB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Specificity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9D6B6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Precision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4EB02C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Accuracy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C980B1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Error rate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5AF81E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F1 score</w:t>
            </w:r>
          </w:p>
        </w:tc>
      </w:tr>
      <w:tr w:rsidR="00DD6461" w:rsidRPr="0098036E" w14:paraId="4EDEBE62" w14:textId="77777777" w:rsidTr="00DD6461">
        <w:trPr>
          <w:trHeight w:val="231"/>
        </w:trPr>
        <w:tc>
          <w:tcPr>
            <w:tcW w:w="1860" w:type="dxa"/>
            <w:vMerge/>
            <w:hideMark/>
          </w:tcPr>
          <w:p w14:paraId="37897A27" w14:textId="77777777" w:rsidR="007865AD" w:rsidRPr="00DD6461" w:rsidRDefault="007865AD" w:rsidP="007865AD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FFD31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40FE2B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638866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745D31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27D3C1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%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F35A5E" w14:textId="77777777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7C5E6B80" w14:textId="77777777" w:rsidTr="00DD6461">
        <w:trPr>
          <w:trHeight w:val="481"/>
        </w:trPr>
        <w:tc>
          <w:tcPr>
            <w:tcW w:w="1860" w:type="dxa"/>
            <w:vMerge/>
            <w:hideMark/>
          </w:tcPr>
          <w:p w14:paraId="523AA7B7" w14:textId="77777777" w:rsidR="007865AD" w:rsidRPr="00DD6461" w:rsidRDefault="007865AD" w:rsidP="007865AD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1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4109D3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/(TP+FN)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229E2B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TN /(TN+FP)</w:t>
            </w:r>
          </w:p>
        </w:tc>
        <w:tc>
          <w:tcPr>
            <w:tcW w:w="115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1AD280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/(TP+FP)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0A7481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(TP+TN) /N</w:t>
            </w:r>
          </w:p>
        </w:tc>
        <w:tc>
          <w:tcPr>
            <w:tcW w:w="1252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246A4E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(FP+FN)/N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0F0C7A" w14:textId="77777777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 </w:t>
            </w:r>
          </w:p>
        </w:tc>
      </w:tr>
      <w:tr w:rsidR="00DD6461" w:rsidRPr="0098036E" w14:paraId="7BE4F0B4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4EFCC5" w14:textId="2F2909B1" w:rsidR="007865AD" w:rsidRPr="00DD6461" w:rsidRDefault="002338EC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Syrphidae</w:t>
            </w:r>
          </w:p>
        </w:tc>
        <w:tc>
          <w:tcPr>
            <w:tcW w:w="121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43E15D" w14:textId="6C700BAD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82.14%</w:t>
            </w:r>
          </w:p>
        </w:tc>
        <w:tc>
          <w:tcPr>
            <w:tcW w:w="1217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2997C8" w14:textId="25E581C8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23.08%</w:t>
            </w:r>
          </w:p>
        </w:tc>
        <w:tc>
          <w:tcPr>
            <w:tcW w:w="115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B0BC2E" w14:textId="4C2850DD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69.70%</w:t>
            </w:r>
          </w:p>
        </w:tc>
        <w:tc>
          <w:tcPr>
            <w:tcW w:w="1155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301976" w14:textId="1C707D94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63.41%</w:t>
            </w:r>
          </w:p>
        </w:tc>
        <w:tc>
          <w:tcPr>
            <w:tcW w:w="1252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D9B29" w14:textId="03857FBA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36.59%</w:t>
            </w:r>
          </w:p>
        </w:tc>
        <w:tc>
          <w:tcPr>
            <w:tcW w:w="120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463ED3" w14:textId="513572E5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0.75</w:t>
            </w:r>
          </w:p>
        </w:tc>
      </w:tr>
      <w:tr w:rsidR="00DD6461" w:rsidRPr="0098036E" w14:paraId="4247C761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F3113E" w14:textId="77777777" w:rsidR="007865AD" w:rsidRPr="00DD6461" w:rsidRDefault="007865AD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Orthoptera</w:t>
            </w: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E94812" w14:textId="4FFCE5F4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50.00%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7EBE7E" w14:textId="41A8F695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12.50%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5ECD73" w14:textId="0E8D4B4E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36.36%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FCA15A" w14:textId="484FD7DC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31.25%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C6B4BE" w14:textId="13E9883F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68.75%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109599" w14:textId="448D44BB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0.42</w:t>
            </w:r>
          </w:p>
        </w:tc>
      </w:tr>
      <w:tr w:rsidR="00DD6461" w:rsidRPr="0098036E" w14:paraId="32E33381" w14:textId="77777777" w:rsidTr="00DD6461">
        <w:trPr>
          <w:trHeight w:val="610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B8A1F0" w14:textId="0CABB7C4" w:rsidR="007865AD" w:rsidRPr="00DD6461" w:rsidRDefault="000A2B60" w:rsidP="007865AD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21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295BE4" w14:textId="5D661371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55.17%</w:t>
            </w:r>
          </w:p>
        </w:tc>
        <w:tc>
          <w:tcPr>
            <w:tcW w:w="12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B6FC4A" w14:textId="5FE65C16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31.82%</w:t>
            </w:r>
          </w:p>
        </w:tc>
        <w:tc>
          <w:tcPr>
            <w:tcW w:w="115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F98125" w14:textId="140BE9FE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68.09%</w:t>
            </w:r>
          </w:p>
        </w:tc>
        <w:tc>
          <w:tcPr>
            <w:tcW w:w="11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DC2F40" w14:textId="11E71666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48.75%</w:t>
            </w:r>
          </w:p>
        </w:tc>
        <w:tc>
          <w:tcPr>
            <w:tcW w:w="125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0D76AD" w14:textId="3B1979F4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51.25%</w:t>
            </w:r>
          </w:p>
        </w:tc>
        <w:tc>
          <w:tcPr>
            <w:tcW w:w="12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8EAF2E" w14:textId="6EEEE21A" w:rsidR="007865AD" w:rsidRPr="00DD6461" w:rsidRDefault="007865AD" w:rsidP="007865AD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0.61</w:t>
            </w:r>
          </w:p>
        </w:tc>
      </w:tr>
    </w:tbl>
    <w:p w14:paraId="73FA3E31" w14:textId="77777777" w:rsidR="006A6BDE" w:rsidRPr="00DD6461" w:rsidRDefault="006A6BDE" w:rsidP="00DD6461">
      <w:pPr>
        <w:widowControl w:val="0"/>
        <w:rPr>
          <w:rStyle w:val="Hyperlink2"/>
          <w:rFonts w:eastAsiaTheme="minorEastAsia"/>
        </w:rPr>
      </w:pPr>
    </w:p>
    <w:p w14:paraId="067D07F9" w14:textId="77777777" w:rsidR="00AC4A89" w:rsidRPr="00DD6461" w:rsidRDefault="00AC4A89" w:rsidP="0055409A">
      <w:pPr>
        <w:spacing w:line="480" w:lineRule="auto"/>
        <w:jc w:val="both"/>
        <w:rPr>
          <w:rStyle w:val="None"/>
          <w:lang w:val="en-GB"/>
        </w:rPr>
      </w:pPr>
    </w:p>
    <w:p w14:paraId="78B641BD" w14:textId="3DF5EF0C" w:rsidR="007865AD" w:rsidRPr="00DD6461" w:rsidRDefault="007865AD">
      <w:pPr>
        <w:rPr>
          <w:rFonts w:asciiTheme="minorHAnsi" w:hAnsiTheme="minorHAnsi"/>
          <w:lang w:val="en-GB"/>
        </w:rPr>
      </w:pPr>
      <w:r w:rsidRPr="00DD6461">
        <w:rPr>
          <w:rStyle w:val="Hyperlink2"/>
          <w:rFonts w:ascii="Arial Unicode MS" w:eastAsiaTheme="minorEastAsia" w:hAnsi="Arial Unicode MS"/>
        </w:rPr>
        <w:br w:type="page"/>
      </w:r>
    </w:p>
    <w:tbl>
      <w:tblPr>
        <w:tblStyle w:val="TableNormal"/>
        <w:tblW w:w="91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1860"/>
        <w:gridCol w:w="1273"/>
        <w:gridCol w:w="1280"/>
        <w:gridCol w:w="1232"/>
        <w:gridCol w:w="1236"/>
        <w:gridCol w:w="1317"/>
        <w:gridCol w:w="997"/>
      </w:tblGrid>
      <w:tr w:rsidR="00DD6461" w:rsidRPr="0098036E" w14:paraId="4597DDCA" w14:textId="77777777" w:rsidTr="00DD6461">
        <w:trPr>
          <w:trHeight w:val="251"/>
        </w:trPr>
        <w:tc>
          <w:tcPr>
            <w:tcW w:w="8198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FF5C2D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lastRenderedPageBreak/>
              <w:t>Family level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8006F6" w14:textId="77777777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7D6219B5" w14:textId="77777777" w:rsidTr="00DD6461">
        <w:trPr>
          <w:trHeight w:val="510"/>
        </w:trPr>
        <w:tc>
          <w:tcPr>
            <w:tcW w:w="8198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2460BA" w14:textId="3C0ED1AE" w:rsidR="007865AD" w:rsidRPr="00DD6461" w:rsidRDefault="007865AD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3.1 Confusion matrix based on 60 malaise traps, based on the family level and single trap matches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9FB151" w14:textId="77777777" w:rsidR="007865AD" w:rsidRPr="00DD6461" w:rsidRDefault="007865AD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1D6E5B3F" w14:textId="77777777" w:rsidTr="00DD6461">
        <w:trPr>
          <w:trHeight w:val="241"/>
        </w:trPr>
        <w:tc>
          <w:tcPr>
            <w:tcW w:w="186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81382E" w14:textId="77777777" w:rsidR="007865AD" w:rsidRPr="00DD6461" w:rsidRDefault="007865AD" w:rsidP="004A61F2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550743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Sensitivity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048B47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Specificity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FF909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Precision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E1AABC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Accuracy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FA751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Error rate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A2B109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F1 score</w:t>
            </w:r>
          </w:p>
        </w:tc>
      </w:tr>
      <w:tr w:rsidR="00DD6461" w:rsidRPr="0098036E" w14:paraId="47D35180" w14:textId="77777777" w:rsidTr="00DD6461">
        <w:trPr>
          <w:trHeight w:val="231"/>
        </w:trPr>
        <w:tc>
          <w:tcPr>
            <w:tcW w:w="1860" w:type="dxa"/>
            <w:vMerge/>
            <w:hideMark/>
          </w:tcPr>
          <w:p w14:paraId="2DAF4379" w14:textId="77777777" w:rsidR="007865AD" w:rsidRPr="00DD6461" w:rsidRDefault="007865AD" w:rsidP="004A61F2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BC4CA7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D57863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84004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3C88F5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5EFEFD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%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68FD8A" w14:textId="77777777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767EE5EE" w14:textId="77777777" w:rsidTr="00DD6461">
        <w:trPr>
          <w:trHeight w:val="481"/>
        </w:trPr>
        <w:tc>
          <w:tcPr>
            <w:tcW w:w="1860" w:type="dxa"/>
            <w:vMerge/>
            <w:hideMark/>
          </w:tcPr>
          <w:p w14:paraId="10EA8873" w14:textId="77777777" w:rsidR="007865AD" w:rsidRPr="00DD6461" w:rsidRDefault="007865AD" w:rsidP="004A61F2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73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815B4D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/(TP+FN)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98634D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TN /(TN+FP)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266201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/(TP+FP)</w:t>
            </w:r>
          </w:p>
        </w:tc>
        <w:tc>
          <w:tcPr>
            <w:tcW w:w="1236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8AA2D1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(TP+TN) /N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951FB1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(FP+FN)/N</w:t>
            </w:r>
          </w:p>
        </w:tc>
        <w:tc>
          <w:tcPr>
            <w:tcW w:w="997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ED9521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 </w:t>
            </w:r>
          </w:p>
        </w:tc>
      </w:tr>
      <w:tr w:rsidR="00DD6461" w:rsidRPr="0098036E" w14:paraId="0A91DA93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47DE95" w14:textId="35345C1C" w:rsidR="007865AD" w:rsidRPr="00DD6461" w:rsidRDefault="002338EC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Syrphidae</w:t>
            </w:r>
          </w:p>
        </w:tc>
        <w:tc>
          <w:tcPr>
            <w:tcW w:w="1273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32F589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8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0268E7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32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7F417B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36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FE42E" w14:textId="4B4B014B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317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E159AE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997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3A3F0E" w14:textId="6FF1024F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1926EDF2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AEEC1" w14:textId="77777777" w:rsidR="007865AD" w:rsidRPr="00DD6461" w:rsidRDefault="007865AD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Orthoptera</w:t>
            </w: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26222D" w14:textId="124B425D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69.23%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F9FDCD" w14:textId="40C03C95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80.62%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8A7910" w14:textId="1E34AE71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16.98%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53419D" w14:textId="38003A71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80.00%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0905F8" w14:textId="7CEF3ADC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20.00%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36BE14" w14:textId="00C5C80B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0.27</w:t>
            </w:r>
          </w:p>
        </w:tc>
      </w:tr>
      <w:tr w:rsidR="00DD6461" w:rsidRPr="0098036E" w14:paraId="1556F19D" w14:textId="77777777" w:rsidTr="00DD6461">
        <w:trPr>
          <w:trHeight w:val="610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31258" w14:textId="1C39878E" w:rsidR="007865AD" w:rsidRPr="00DD6461" w:rsidRDefault="000A2B60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35AA4" w14:textId="1242AAF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72.55%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9008C" w14:textId="360DBA56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88.58%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6D2D3" w14:textId="4B362885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59.68%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C2CBEF" w14:textId="47884755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85.56%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165D27" w14:textId="497A7C8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14.44%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006606" w14:textId="6ADEB536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0.65</w:t>
            </w:r>
          </w:p>
        </w:tc>
      </w:tr>
      <w:tr w:rsidR="00DD6461" w:rsidRPr="0098036E" w14:paraId="5834B95D" w14:textId="77777777" w:rsidTr="00DD6461">
        <w:trPr>
          <w:trHeight w:val="731"/>
        </w:trPr>
        <w:tc>
          <w:tcPr>
            <w:tcW w:w="8198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A33289" w14:textId="77777777" w:rsidR="004A61F2" w:rsidRPr="00DD6461" w:rsidRDefault="004A61F2" w:rsidP="004A61F2">
            <w:pPr>
              <w:rPr>
                <w:rStyle w:val="None"/>
                <w:color w:val="auto"/>
                <w:lang w:val="en-GB"/>
                <w14:ligatures w14:val="standardContextual"/>
              </w:rPr>
            </w:pPr>
          </w:p>
          <w:p w14:paraId="43D3FBF4" w14:textId="4685448A" w:rsidR="007865AD" w:rsidRPr="00DD6461" w:rsidRDefault="007865AD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3.2 Confusion matrix based on 60 malaise traps, based on the family level and matches across the 5 traps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759728" w14:textId="77777777" w:rsidR="007865AD" w:rsidRPr="00DD6461" w:rsidRDefault="007865AD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0F4337F2" w14:textId="77777777" w:rsidTr="00DD6461">
        <w:trPr>
          <w:trHeight w:val="241"/>
        </w:trPr>
        <w:tc>
          <w:tcPr>
            <w:tcW w:w="186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B80AD6" w14:textId="77777777" w:rsidR="007865AD" w:rsidRPr="00DD6461" w:rsidRDefault="007865AD" w:rsidP="004A61F2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849CB8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Sensitivity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7D04C1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Specificity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2C25A5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Precision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AD1A5C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Accuracy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D91927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Error rate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A6F64A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F1 score</w:t>
            </w:r>
          </w:p>
        </w:tc>
      </w:tr>
      <w:tr w:rsidR="00DD6461" w:rsidRPr="0098036E" w14:paraId="28CE5C1B" w14:textId="77777777" w:rsidTr="00DD6461">
        <w:trPr>
          <w:trHeight w:val="231"/>
        </w:trPr>
        <w:tc>
          <w:tcPr>
            <w:tcW w:w="1860" w:type="dxa"/>
            <w:vMerge/>
            <w:hideMark/>
          </w:tcPr>
          <w:p w14:paraId="20C60832" w14:textId="77777777" w:rsidR="007865AD" w:rsidRPr="00DD6461" w:rsidRDefault="007865AD" w:rsidP="004A61F2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35325D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DA0F92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94428F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A3EB7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D4D95C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%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A36109" w14:textId="77777777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426DA95A" w14:textId="77777777" w:rsidTr="00DD6461">
        <w:trPr>
          <w:trHeight w:val="481"/>
        </w:trPr>
        <w:tc>
          <w:tcPr>
            <w:tcW w:w="1860" w:type="dxa"/>
            <w:vMerge/>
            <w:hideMark/>
          </w:tcPr>
          <w:p w14:paraId="0FB04D61" w14:textId="77777777" w:rsidR="007865AD" w:rsidRPr="00DD6461" w:rsidRDefault="007865AD" w:rsidP="004A61F2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73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954658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/(TP+FN)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B8A270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TN /(TN+FP)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3CA849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/(TP+FP)</w:t>
            </w:r>
          </w:p>
        </w:tc>
        <w:tc>
          <w:tcPr>
            <w:tcW w:w="1236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10CD43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(TP+TN) /N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9F6DE3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(FP+FN)/N</w:t>
            </w:r>
          </w:p>
        </w:tc>
        <w:tc>
          <w:tcPr>
            <w:tcW w:w="997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4782B2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 </w:t>
            </w:r>
          </w:p>
        </w:tc>
      </w:tr>
      <w:tr w:rsidR="00DD6461" w:rsidRPr="0098036E" w14:paraId="617BB7EA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06AE80" w14:textId="7978D6C1" w:rsidR="007865AD" w:rsidRPr="00DD6461" w:rsidRDefault="002338EC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Syrphidae</w:t>
            </w:r>
          </w:p>
        </w:tc>
        <w:tc>
          <w:tcPr>
            <w:tcW w:w="1273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611EF3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8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ECF778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32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DE69FE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36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52658" w14:textId="0BF294CD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317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CB532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997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EFED9E" w14:textId="7CDAC629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76728612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4B6D0A" w14:textId="77777777" w:rsidR="007865AD" w:rsidRPr="00DD6461" w:rsidRDefault="007865AD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Orthoptera</w:t>
            </w: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A2FB18" w14:textId="30874EC3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92.86%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876EC2" w14:textId="6801BBDD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54.35%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B0D44F" w14:textId="1B87ABD6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38.24%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D9E49" w14:textId="579E9E30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63.33%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3E2A37" w14:textId="6CB7A458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36.67%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E655B3" w14:textId="2EDD9B20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0.54</w:t>
            </w:r>
          </w:p>
        </w:tc>
      </w:tr>
      <w:tr w:rsidR="00DD6461" w:rsidRPr="0098036E" w14:paraId="58637286" w14:textId="77777777" w:rsidTr="00DD6461">
        <w:trPr>
          <w:trHeight w:val="610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E5CC6" w14:textId="2DF8DC33" w:rsidR="007865AD" w:rsidRPr="00DD6461" w:rsidRDefault="000A2B60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89D1B3" w14:textId="6932A9C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79.41%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3E9B97" w14:textId="4577EBD8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78.38%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E3C859" w14:textId="7DDEED0B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62.79%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89C5AB" w14:textId="34A731A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78.70%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70E199" w14:textId="213FF1A6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21.30%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8B986C" w14:textId="1A2E7985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0.70</w:t>
            </w:r>
          </w:p>
        </w:tc>
      </w:tr>
      <w:tr w:rsidR="00DD6461" w:rsidRPr="0098036E" w14:paraId="03F43E1A" w14:textId="77777777" w:rsidTr="00DD6461">
        <w:trPr>
          <w:trHeight w:val="731"/>
        </w:trPr>
        <w:tc>
          <w:tcPr>
            <w:tcW w:w="8198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ECFF85" w14:textId="77777777" w:rsidR="004A61F2" w:rsidRPr="00DD6461" w:rsidRDefault="004A61F2" w:rsidP="004A61F2">
            <w:pPr>
              <w:rPr>
                <w:rStyle w:val="None"/>
                <w:color w:val="auto"/>
                <w:lang w:val="en-GB"/>
                <w14:ligatures w14:val="standardContextual"/>
              </w:rPr>
            </w:pPr>
          </w:p>
          <w:p w14:paraId="1B7AF2D5" w14:textId="5FE38187" w:rsidR="007865AD" w:rsidRPr="00DD6461" w:rsidRDefault="007865AD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3.3 Confusion matrix based on 60 malaise traps, based on the family level and matches across all sites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C2A301" w14:textId="77777777" w:rsidR="007865AD" w:rsidRPr="00DD6461" w:rsidRDefault="007865AD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37ABF187" w14:textId="77777777" w:rsidTr="00DD6461">
        <w:trPr>
          <w:trHeight w:val="241"/>
        </w:trPr>
        <w:tc>
          <w:tcPr>
            <w:tcW w:w="186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FF0BAA" w14:textId="77777777" w:rsidR="007865AD" w:rsidRPr="00DD6461" w:rsidRDefault="007865AD" w:rsidP="004A61F2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6F56A5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Sensitivity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5BC245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Specificity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8B219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Precision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154B8A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Accuracy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FFBA88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Error rate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A3E598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F1 score</w:t>
            </w:r>
          </w:p>
        </w:tc>
      </w:tr>
      <w:tr w:rsidR="00DD6461" w:rsidRPr="0098036E" w14:paraId="060BF79E" w14:textId="77777777" w:rsidTr="00DD6461">
        <w:trPr>
          <w:trHeight w:val="231"/>
        </w:trPr>
        <w:tc>
          <w:tcPr>
            <w:tcW w:w="1860" w:type="dxa"/>
            <w:vMerge/>
            <w:hideMark/>
          </w:tcPr>
          <w:p w14:paraId="5A5DA4E1" w14:textId="77777777" w:rsidR="007865AD" w:rsidRPr="00DD6461" w:rsidRDefault="007865AD" w:rsidP="004A61F2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8B2799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7B0CF2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AC7D20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490CF6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/ %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33F7E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%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277DA6" w14:textId="77777777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10B6F84B" w14:textId="77777777" w:rsidTr="00DD6461">
        <w:trPr>
          <w:trHeight w:val="481"/>
        </w:trPr>
        <w:tc>
          <w:tcPr>
            <w:tcW w:w="1860" w:type="dxa"/>
            <w:vMerge/>
            <w:hideMark/>
          </w:tcPr>
          <w:p w14:paraId="14271641" w14:textId="77777777" w:rsidR="007865AD" w:rsidRPr="00DD6461" w:rsidRDefault="007865AD" w:rsidP="004A61F2">
            <w:pPr>
              <w:rPr>
                <w:rFonts w:asciiTheme="minorHAnsi" w:hAnsiTheme="minorHAnsi"/>
                <w:kern w:val="2"/>
                <w:sz w:val="24"/>
                <w:lang w:val="en-GB"/>
                <w14:ligatures w14:val="standardContextual"/>
              </w:rPr>
            </w:pPr>
          </w:p>
        </w:tc>
        <w:tc>
          <w:tcPr>
            <w:tcW w:w="1273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8D6522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/(TP+FN)</w:t>
            </w:r>
          </w:p>
        </w:tc>
        <w:tc>
          <w:tcPr>
            <w:tcW w:w="1280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6DA433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TN /(TN+FP)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12EC3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TP /(TP+FP)</w:t>
            </w:r>
          </w:p>
        </w:tc>
        <w:tc>
          <w:tcPr>
            <w:tcW w:w="1236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ABE0CF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(TP+TN) /N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DC233D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(FP+FN)/N</w:t>
            </w:r>
          </w:p>
        </w:tc>
        <w:tc>
          <w:tcPr>
            <w:tcW w:w="997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0C449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 </w:t>
            </w:r>
          </w:p>
        </w:tc>
      </w:tr>
      <w:tr w:rsidR="00DD6461" w:rsidRPr="0098036E" w14:paraId="3455A6A9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600B91" w14:textId="2777FA2A" w:rsidR="007865AD" w:rsidRPr="00DD6461" w:rsidRDefault="002338EC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Syrphidae</w:t>
            </w:r>
          </w:p>
        </w:tc>
        <w:tc>
          <w:tcPr>
            <w:tcW w:w="1273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A8ADF7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80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26B2FA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32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ACD6EB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36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BDD4C2" w14:textId="4A7D4E54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317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97D2B9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997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BB82E" w14:textId="5CE4D1F7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4B4DC2DE" w14:textId="77777777" w:rsidTr="00DD6461">
        <w:trPr>
          <w:trHeight w:val="251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E7808D" w14:textId="77777777" w:rsidR="007865AD" w:rsidRPr="00DD6461" w:rsidRDefault="007865AD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Orthoptera</w:t>
            </w: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3B9549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DAF939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97C22C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00C9E2" w14:textId="06F2A326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4DA9EA" w14:textId="77777777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NA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7C1C13" w14:textId="3368F752" w:rsidR="007865AD" w:rsidRPr="00DD6461" w:rsidRDefault="007865AD" w:rsidP="00DD6461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</w:p>
        </w:tc>
      </w:tr>
      <w:tr w:rsidR="00DD6461" w:rsidRPr="0098036E" w14:paraId="441B885E" w14:textId="77777777" w:rsidTr="00DD6461">
        <w:trPr>
          <w:trHeight w:val="610"/>
        </w:trPr>
        <w:tc>
          <w:tcPr>
            <w:tcW w:w="186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39A0CF" w14:textId="5A37AC37" w:rsidR="007865AD" w:rsidRPr="00DD6461" w:rsidRDefault="000A2B60" w:rsidP="004A61F2">
            <w:pPr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lang w:val="en-GB"/>
              </w:rPr>
              <w:t>Auchenorrhyncha</w:t>
            </w:r>
          </w:p>
        </w:tc>
        <w:tc>
          <w:tcPr>
            <w:tcW w:w="127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DAD6BB" w14:textId="1BBBE7F8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57.14%</w:t>
            </w:r>
          </w:p>
        </w:tc>
        <w:tc>
          <w:tcPr>
            <w:tcW w:w="12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6C79E2" w14:textId="38A9F5EA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0%</w:t>
            </w:r>
          </w:p>
        </w:tc>
        <w:tc>
          <w:tcPr>
            <w:tcW w:w="123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8CB00D" w14:textId="204C3DA5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66.67%</w:t>
            </w:r>
          </w:p>
        </w:tc>
        <w:tc>
          <w:tcPr>
            <w:tcW w:w="12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4AB5E5" w14:textId="35A7A798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44.44%</w:t>
            </w:r>
          </w:p>
        </w:tc>
        <w:tc>
          <w:tcPr>
            <w:tcW w:w="1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30DD7F" w14:textId="6BE61800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55.56%</w:t>
            </w:r>
          </w:p>
        </w:tc>
        <w:tc>
          <w:tcPr>
            <w:tcW w:w="99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AE19AB" w14:textId="438822E5" w:rsidR="007865AD" w:rsidRPr="00DD6461" w:rsidRDefault="007865AD" w:rsidP="004A61F2">
            <w:pPr>
              <w:jc w:val="center"/>
              <w:rPr>
                <w:rFonts w:asciiTheme="minorHAnsi" w:hAnsiTheme="minorHAnsi"/>
                <w:color w:val="auto"/>
                <w:kern w:val="2"/>
                <w:sz w:val="24"/>
                <w:lang w:val="en-GB"/>
                <w14:ligatures w14:val="standardContextual"/>
              </w:rPr>
            </w:pPr>
            <w:r w:rsidRPr="00DD6461">
              <w:rPr>
                <w:rStyle w:val="None"/>
                <w:color w:val="auto"/>
                <w:lang w:val="en-GB"/>
                <w14:ligatures w14:val="standardContextual"/>
              </w:rPr>
              <w:t>0.62</w:t>
            </w:r>
          </w:p>
        </w:tc>
      </w:tr>
    </w:tbl>
    <w:p w14:paraId="1EE07D79" w14:textId="5A323CB9" w:rsidR="00FE573C" w:rsidRPr="00DD6461" w:rsidRDefault="00FE573C" w:rsidP="00DD6461">
      <w:pPr>
        <w:widowControl w:val="0"/>
        <w:rPr>
          <w:rStyle w:val="Hyperlink2"/>
          <w:rFonts w:eastAsiaTheme="minorEastAsia"/>
        </w:rPr>
      </w:pPr>
    </w:p>
    <w:p w14:paraId="78E5A667" w14:textId="77777777" w:rsidR="00894F3B" w:rsidRDefault="00894F3B">
      <w:pPr>
        <w:spacing w:line="480" w:lineRule="auto"/>
        <w:jc w:val="both"/>
        <w:rPr>
          <w:rStyle w:val="None"/>
          <w:rFonts w:ascii="Times New Roman" w:eastAsia="Times New Roman" w:hAnsi="Times New Roman" w:cs="Times New Roman"/>
        </w:rPr>
      </w:pPr>
    </w:p>
    <w:p w14:paraId="54505D66" w14:textId="77777777" w:rsidR="00FE573C" w:rsidRPr="00DD6461" w:rsidRDefault="00FE573C">
      <w:pPr>
        <w:rPr>
          <w:rFonts w:asciiTheme="minorHAnsi" w:hAnsiTheme="minorHAnsi"/>
          <w:lang w:val="en-GB"/>
        </w:rPr>
      </w:pPr>
      <w:r w:rsidRPr="00DD6461">
        <w:rPr>
          <w:rStyle w:val="Hyperlink2"/>
          <w:rFonts w:ascii="Arial Unicode MS" w:eastAsiaTheme="minorEastAsia" w:hAnsi="Arial Unicode MS"/>
        </w:rPr>
        <w:br w:type="page"/>
      </w:r>
    </w:p>
    <w:p w14:paraId="78F698C4" w14:textId="77777777" w:rsidR="00FE573C" w:rsidRPr="00DD6461" w:rsidRDefault="00FE573C" w:rsidP="00FE573C">
      <w:pPr>
        <w:spacing w:after="120" w:line="360" w:lineRule="auto"/>
        <w:jc w:val="both"/>
        <w:rPr>
          <w:rStyle w:val="Hyperlink2"/>
          <w:rFonts w:eastAsiaTheme="minorEastAsia"/>
        </w:rPr>
      </w:pPr>
      <w:r w:rsidRPr="00EE1F10">
        <w:rPr>
          <w:rStyle w:val="None"/>
          <w:rFonts w:ascii="Times New Roman" w:hAnsi="Times New Roman" w:cs="Times New Roman"/>
          <w:b/>
          <w:lang w:val="en-GB"/>
        </w:rPr>
        <w:lastRenderedPageBreak/>
        <w:t>Suppl. Table 6</w:t>
      </w:r>
      <w:r w:rsidRPr="00DD6461">
        <w:rPr>
          <w:rStyle w:val="Hyperlink2"/>
          <w:rFonts w:eastAsiaTheme="minorEastAsia"/>
        </w:rPr>
        <w:t>: Species of Syrphidae, Auchenorrhyncha and Orthoptera listed on the German Red List (RL) and detected by DNA metabarcoding and/or morphological identification. RL categories: 2 = highly threatened, 3= threatened, G = threat of unknown extent, R = extremely rare, V = near threatened. Matches between Metabarcoding and Morphological Determination are analyzed on the focus of all sites combined.</w:t>
      </w:r>
    </w:p>
    <w:p w14:paraId="36476EF5" w14:textId="77777777" w:rsidR="00AF3904" w:rsidRDefault="00AF3904" w:rsidP="00EE1F10">
      <w:pPr>
        <w:widowControl w:val="0"/>
        <w:jc w:val="both"/>
        <w:rPr>
          <w:rStyle w:val="Hyperlink2"/>
          <w:rFonts w:eastAsiaTheme="minorEastAsia"/>
        </w:rPr>
      </w:pPr>
    </w:p>
    <w:tbl>
      <w:tblPr>
        <w:tblW w:w="9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2"/>
        <w:gridCol w:w="1564"/>
        <w:gridCol w:w="3093"/>
        <w:gridCol w:w="1008"/>
        <w:gridCol w:w="574"/>
        <w:gridCol w:w="1393"/>
        <w:gridCol w:w="432"/>
      </w:tblGrid>
      <w:tr w:rsidR="00F919B9" w:rsidRPr="00F919B9" w14:paraId="1014815E" w14:textId="77777777" w:rsidTr="006C00F2">
        <w:trPr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8E9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bdr w:val="none" w:sz="0" w:space="0" w:color="auto"/>
                <w:lang w:eastAsia="zh-CN"/>
              </w:rPr>
              <w:t>Order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CA9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bdr w:val="none" w:sz="0" w:space="0" w:color="auto"/>
                <w:lang w:eastAsia="zh-CN"/>
              </w:rPr>
              <w:t>Family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C76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bdr w:val="none" w:sz="0" w:space="0" w:color="auto"/>
                <w:lang w:eastAsia="zh-CN"/>
              </w:rPr>
              <w:t>Taxon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E8F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bdr w:val="none" w:sz="0" w:space="0" w:color="auto"/>
                <w:lang w:eastAsia="zh-CN"/>
              </w:rPr>
              <w:t>RL category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614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bdr w:val="none" w:sz="0" w:space="0" w:color="auto"/>
                <w:lang w:eastAsia="zh-CN"/>
              </w:rPr>
              <w:t>DNA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1CA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182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bdr w:val="none" w:sz="0" w:space="0" w:color="auto"/>
                <w:lang w:eastAsia="zh-CN"/>
              </w:rPr>
              <w:t>Morphology</w:t>
            </w:r>
          </w:p>
        </w:tc>
      </w:tr>
      <w:tr w:rsidR="00F919B9" w:rsidRPr="00F919B9" w14:paraId="441D4412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B90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Diptera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39F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Syrphidae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419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Brachymyia floccosa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8EA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G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8BF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6C0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2D581699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3AF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Diptera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A43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Syrphidae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EDE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Brachyopa scutellaris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B6E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525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F98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5DA9C888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C1E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Diptera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77F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Syrphidae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D9D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Cheilosia aerea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BD2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G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658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C16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4E3B26EF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F3E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Diptera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DCD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Syrphidae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501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Eumerus tricolor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70D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090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BBD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5346E794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742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Diptera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6B3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Syrphidae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FAE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Meligramma guttatum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9AC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G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BD5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D40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73F1F2EF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01F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Diptera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3B7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Syrphidae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432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Microdon devius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4A3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32F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D63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4C81CDF1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B2A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Diptera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DBC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Syrphidae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1C7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Paragus albifrons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AE1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A70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A41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59FC4C83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757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Diptera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F53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Syrphidae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BFF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Paragus bicolor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DB5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816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373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5C2B45D3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306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Diptera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DD9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Syrphidae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E5D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Paragus finitimus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F46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G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971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497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1B9445FC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A99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Diptera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C11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Syrphidae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900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Pipizella zeneggenensis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88D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CAC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9F0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5F4C11CE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97F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70C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644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E24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4EE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eastAsia="zh-CN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F73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eastAsia="zh-CN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F5A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eastAsia="zh-CN"/>
              </w:rPr>
              <w:t>6</w:t>
            </w:r>
          </w:p>
        </w:tc>
      </w:tr>
      <w:tr w:rsidR="00F919B9" w:rsidRPr="00F919B9" w14:paraId="358BD486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F06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FD0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C11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ACF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B9B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18C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1033DB02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FC1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Orthoptera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996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Acrididae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1A4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Chorthippus vagans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FA2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7F8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9A2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27BB0D21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937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Orthoptera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683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Acrididae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F47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Myrmeleotettix maculatus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832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182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9DC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0C2FA92A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794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Orthoptera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DE9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Acrididae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A82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Pseudochorthippus montanus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348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7CF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5DA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3B14B0DB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78B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Orthoptera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D0C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Tetrigidae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78D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Tetrix tenuicornis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C70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EE8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87D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6D64A176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824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Orthoptera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750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Tettigoniidae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4C9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Decticus verrucivorus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00A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625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2CC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16079AF3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1D8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Orthoptera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D96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Tettigoniidae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121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Metrioptera brachyptera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CA8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A20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1D3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1A445E64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0DF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B050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33E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7B0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CD8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eastAsia="zh-CN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A16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eastAsia="zh-CN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00E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eastAsia="zh-CN"/>
              </w:rPr>
              <w:t>2</w:t>
            </w:r>
          </w:p>
        </w:tc>
      </w:tr>
      <w:tr w:rsidR="00F919B9" w:rsidRPr="00F919B9" w14:paraId="44E6FFA2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D11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F9A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728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9BD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BDA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B59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255E62ED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BB2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7DB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Aphrophoridae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B85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proofErr w:type="spellStart"/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Lepyronia</w:t>
            </w:r>
            <w:proofErr w:type="spellEnd"/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 </w:t>
            </w:r>
            <w:proofErr w:type="spellStart"/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coleoptrata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9EF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612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508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61BE3E46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D8B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D9C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Cercopidae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EBE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Cercopis sanguinolenta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EEB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78C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C23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4B4BC85F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E72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E0A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D29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Arboridia pusilla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D0B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C3B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F98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02C094D2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C8E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A22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C61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Edwardsiana ulmiphagus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6FF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8B3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202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4242A46F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E5F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74D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691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Eupelix cuspidate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782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B0C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CEF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278AF791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13D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DD9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FCC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Eupteryx </w:t>
            </w: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adspersa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B2D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AE3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50D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63517006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41E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242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276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Eupteryx </w:t>
            </w: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origani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E44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384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F13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168F283F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7F4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A71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937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Eupteryx </w:t>
            </w: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tenella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3D1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650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A68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1D03DFCF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B52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8E5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F01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Megophthalmus scabripennis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E94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R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9F8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3AF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787B3A7D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BAC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2F1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AA0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Penthimia</w:t>
            </w:r>
            <w:proofErr w:type="spellEnd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 nigra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4B9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E96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072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4B77CB0B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BD6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EDB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6DA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Planaphrodes</w:t>
            </w:r>
            <w:proofErr w:type="spellEnd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 trifasciata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A5C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FAF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8AF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33B9AF4A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505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0B2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AB5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Psammotettix </w:t>
            </w: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cephalotes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F53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91C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713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254621E6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6EF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E5B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FA7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Rhopalopyx</w:t>
            </w:r>
            <w:proofErr w:type="spellEnd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 </w:t>
            </w: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vitripennis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6DE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A86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AE6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06B255A3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39C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CDE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EB3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Zygina nigritarsis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83C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97A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D53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43350F6F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04D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6F8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ED4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Zygina rubrovittata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CB9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B50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8F7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09D16C93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FB4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9AF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Cicadellidae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592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Zygina suavis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785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9FA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F79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48A4151D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06C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4BF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315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Cicadetta montana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40F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G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BD9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277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4533502E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D04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00D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Cixiidae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6DB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Cixius cambricus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842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020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4D9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361CD559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C2A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BD75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Cixiidae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0DF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Cixius similis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9C1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E73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0B4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003C3528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8B68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lastRenderedPageBreak/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C09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Cixiidae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2AD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Pentastiridius </w:t>
            </w: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leporinus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51D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C03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8AF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19B8655A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E31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90E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Cixiidae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FC1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Reptalus</w:t>
            </w:r>
            <w:proofErr w:type="spellEnd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 panzer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DEC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968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F7D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b/>
                <w:b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4BCE98D9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EA8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767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Delphacidae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88C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Delphacinus mesomelas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2AC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00B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660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1AA725A9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A96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B5D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Delphacidae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3E9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Kelisia </w:t>
            </w: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sabulicola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DFA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D75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18D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1FE33623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7C4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100F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Delphacidae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B58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Xantodelphax</w:t>
            </w:r>
            <w:proofErr w:type="spellEnd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 </w:t>
            </w: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straminea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46E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V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8786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1DF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</w:tr>
      <w:tr w:rsidR="00F919B9" w:rsidRPr="00F919B9" w14:paraId="508A2AD0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AE29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45BE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Dictyopharidae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649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Dictyophara europaea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A5A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414C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F8F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166C8678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51A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Auchenorrhyncha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DA60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Tettigometridae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52C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Tettigometra</w:t>
            </w:r>
            <w:proofErr w:type="spellEnd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 xml:space="preserve"> </w:t>
            </w:r>
            <w:proofErr w:type="spellStart"/>
            <w:r w:rsidRPr="00F919B9">
              <w:rPr>
                <w:rFonts w:ascii="Arial" w:eastAsia="Times New Roman" w:hAnsi="Arial" w:cs="Arial"/>
                <w:i/>
                <w:iCs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impressopunctata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0464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4C57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818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eastAsia="zh-CN"/>
              </w:rPr>
              <w:t>x</w:t>
            </w:r>
          </w:p>
        </w:tc>
      </w:tr>
      <w:tr w:rsidR="00F919B9" w:rsidRPr="00F919B9" w14:paraId="11DC3D76" w14:textId="77777777" w:rsidTr="006C00F2">
        <w:trPr>
          <w:gridAfter w:val="1"/>
          <w:wAfter w:w="432" w:type="dxa"/>
          <w:trHeight w:val="29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5C52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E97132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8E81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C71A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FAED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eastAsia="zh-CN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1EB3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eastAsia="zh-CN"/>
              </w:rPr>
              <w:t>18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B99B" w14:textId="77777777" w:rsidR="00F919B9" w:rsidRPr="00F919B9" w:rsidRDefault="00F919B9" w:rsidP="00F919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val="de-DE" w:eastAsia="zh-CN"/>
              </w:rPr>
            </w:pPr>
            <w:r w:rsidRPr="00F919B9">
              <w:rPr>
                <w:rFonts w:ascii="Arial" w:eastAsia="Times New Roman" w:hAnsi="Arial"/>
                <w:b/>
                <w:bCs/>
                <w:i/>
                <w:iCs/>
                <w:kern w:val="0"/>
                <w:sz w:val="20"/>
                <w:szCs w:val="20"/>
                <w:bdr w:val="none" w:sz="0" w:space="0" w:color="auto"/>
                <w:lang w:eastAsia="zh-CN"/>
              </w:rPr>
              <w:t>13</w:t>
            </w:r>
          </w:p>
        </w:tc>
      </w:tr>
    </w:tbl>
    <w:p w14:paraId="4C6334FC" w14:textId="77777777" w:rsidR="00F919B9" w:rsidRPr="00DD6461" w:rsidRDefault="00F919B9" w:rsidP="00EE1F10">
      <w:pPr>
        <w:widowControl w:val="0"/>
        <w:jc w:val="both"/>
        <w:rPr>
          <w:rFonts w:asciiTheme="minorHAnsi" w:hAnsiTheme="minorHAnsi"/>
          <w:lang w:val="en-GB"/>
        </w:rPr>
      </w:pPr>
    </w:p>
    <w:sectPr w:rsidR="00F919B9" w:rsidRPr="00DD6461" w:rsidSect="00373127">
      <w:footerReference w:type="even" r:id="rId15"/>
      <w:footerReference w:type="default" r:id="rId16"/>
      <w:pgSz w:w="11900" w:h="16840"/>
      <w:pgMar w:top="1417" w:right="1417" w:bottom="1134" w:left="1417" w:header="708" w:footer="708" w:gutter="0"/>
      <w:lnNumType w:countBy="1" w:restart="continuous"/>
      <w:cols w:space="720"/>
      <w:docGrid w:linePitch="326"/>
      <w:sectPrChange w:id="1" w:author="Lehmann, Arne" w:date="2025-10-19T17:48:00Z" w16du:dateUtc="2025-10-19T15:48:00Z">
        <w:sectPr w:rsidR="00F919B9" w:rsidRPr="00DD6461" w:rsidSect="00373127">
          <w:pgMar w:top="1417" w:right="1417" w:bottom="1134" w:left="1417" w:header="708" w:footer="708" w:gutter="0"/>
          <w:lnNumType w:countBy="0" w:restart="newPage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1212" w14:textId="77777777" w:rsidR="004D23E7" w:rsidRDefault="004D23E7" w:rsidP="002273DA">
      <w:r>
        <w:separator/>
      </w:r>
    </w:p>
  </w:endnote>
  <w:endnote w:type="continuationSeparator" w:id="0">
    <w:p w14:paraId="0F784533" w14:textId="77777777" w:rsidR="004D23E7" w:rsidRDefault="004D23E7" w:rsidP="002273DA">
      <w:r>
        <w:continuationSeparator/>
      </w:r>
    </w:p>
  </w:endnote>
  <w:endnote w:type="continuationNotice" w:id="1">
    <w:p w14:paraId="62FCB03B" w14:textId="77777777" w:rsidR="004D23E7" w:rsidRDefault="004D2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4F33" w14:textId="29AEED2C" w:rsidR="00416CBF" w:rsidRDefault="00416CBF">
    <w:pPr>
      <w:pStyle w:val="Fuzeile"/>
      <w:framePr w:wrap="none" w:vAnchor="text" w:hAnchor="margin" w:xAlign="center" w:y="1"/>
      <w:rPr>
        <w:rStyle w:val="Seitenzahl"/>
      </w:rPr>
    </w:pPr>
  </w:p>
  <w:p w14:paraId="05189844" w14:textId="77777777" w:rsidR="00416CBF" w:rsidRDefault="00416C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91FD" w14:textId="2E53EE39" w:rsidR="00416CBF" w:rsidRDefault="00416CBF" w:rsidP="00DD6461">
    <w:pPr>
      <w:pStyle w:val="Fuzeile"/>
      <w:tabs>
        <w:tab w:val="clear" w:pos="9072"/>
        <w:tab w:val="right" w:pos="9046"/>
      </w:tabs>
      <w:jc w:val="center"/>
    </w:pPr>
    <w:r>
      <w:fldChar w:fldCharType="begin"/>
    </w:r>
    <w:r>
      <w:instrText>PAGE</w:instrText>
    </w:r>
    <w:r>
      <w:fldChar w:fldCharType="separate"/>
    </w:r>
    <w:r w:rsidR="008301F9">
      <w:rPr>
        <w:noProof/>
      </w:rP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4039" w14:textId="77777777" w:rsidR="004D23E7" w:rsidRDefault="004D23E7" w:rsidP="002273DA">
      <w:r>
        <w:separator/>
      </w:r>
    </w:p>
  </w:footnote>
  <w:footnote w:type="continuationSeparator" w:id="0">
    <w:p w14:paraId="37E40975" w14:textId="77777777" w:rsidR="004D23E7" w:rsidRDefault="004D23E7" w:rsidP="002273DA">
      <w:r>
        <w:continuationSeparator/>
      </w:r>
    </w:p>
  </w:footnote>
  <w:footnote w:type="continuationNotice" w:id="1">
    <w:p w14:paraId="67ED3457" w14:textId="77777777" w:rsidR="004D23E7" w:rsidRDefault="004D23E7"/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hmann, Arne">
    <w15:presenceInfo w15:providerId="AD" w15:userId="S::ARLE@ferring.com::b9ded8d7-b70e-47a5-97e2-b3c889ea9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18"/>
    <w:rsid w:val="00000285"/>
    <w:rsid w:val="00000DCE"/>
    <w:rsid w:val="000012CC"/>
    <w:rsid w:val="00001EA3"/>
    <w:rsid w:val="000029BE"/>
    <w:rsid w:val="0000346F"/>
    <w:rsid w:val="00003758"/>
    <w:rsid w:val="000038E3"/>
    <w:rsid w:val="00003B24"/>
    <w:rsid w:val="00003B75"/>
    <w:rsid w:val="00003FC9"/>
    <w:rsid w:val="000041A7"/>
    <w:rsid w:val="00004F62"/>
    <w:rsid w:val="00005CAD"/>
    <w:rsid w:val="00005F43"/>
    <w:rsid w:val="00006A4D"/>
    <w:rsid w:val="00006E70"/>
    <w:rsid w:val="00006EBD"/>
    <w:rsid w:val="00007610"/>
    <w:rsid w:val="00007E3C"/>
    <w:rsid w:val="00007E5E"/>
    <w:rsid w:val="00010F35"/>
    <w:rsid w:val="00011618"/>
    <w:rsid w:val="00011755"/>
    <w:rsid w:val="00011C63"/>
    <w:rsid w:val="00012B24"/>
    <w:rsid w:val="00014476"/>
    <w:rsid w:val="00015AAC"/>
    <w:rsid w:val="00016D35"/>
    <w:rsid w:val="00016F06"/>
    <w:rsid w:val="00016FEF"/>
    <w:rsid w:val="000172AF"/>
    <w:rsid w:val="000176C1"/>
    <w:rsid w:val="00020295"/>
    <w:rsid w:val="000210BE"/>
    <w:rsid w:val="00021202"/>
    <w:rsid w:val="000231E6"/>
    <w:rsid w:val="00023BF8"/>
    <w:rsid w:val="00023CA9"/>
    <w:rsid w:val="00023E33"/>
    <w:rsid w:val="0002463A"/>
    <w:rsid w:val="00024AE0"/>
    <w:rsid w:val="00025985"/>
    <w:rsid w:val="00026DB9"/>
    <w:rsid w:val="00027486"/>
    <w:rsid w:val="00027837"/>
    <w:rsid w:val="0003054B"/>
    <w:rsid w:val="0003124A"/>
    <w:rsid w:val="000314E2"/>
    <w:rsid w:val="00031D91"/>
    <w:rsid w:val="0003271E"/>
    <w:rsid w:val="000330FF"/>
    <w:rsid w:val="00033D3A"/>
    <w:rsid w:val="00035981"/>
    <w:rsid w:val="00035BC0"/>
    <w:rsid w:val="0003671B"/>
    <w:rsid w:val="00036DDB"/>
    <w:rsid w:val="00040062"/>
    <w:rsid w:val="0004013F"/>
    <w:rsid w:val="00040B06"/>
    <w:rsid w:val="0004162D"/>
    <w:rsid w:val="00041739"/>
    <w:rsid w:val="00041B52"/>
    <w:rsid w:val="00041BFD"/>
    <w:rsid w:val="00041DD4"/>
    <w:rsid w:val="000420B6"/>
    <w:rsid w:val="00043722"/>
    <w:rsid w:val="000439EE"/>
    <w:rsid w:val="000442A1"/>
    <w:rsid w:val="000447BC"/>
    <w:rsid w:val="0004487C"/>
    <w:rsid w:val="00044FB3"/>
    <w:rsid w:val="00045B5E"/>
    <w:rsid w:val="00045B8C"/>
    <w:rsid w:val="00046152"/>
    <w:rsid w:val="000476E6"/>
    <w:rsid w:val="0005003C"/>
    <w:rsid w:val="00050157"/>
    <w:rsid w:val="000504CB"/>
    <w:rsid w:val="00051820"/>
    <w:rsid w:val="00051FD4"/>
    <w:rsid w:val="000534A8"/>
    <w:rsid w:val="00054E84"/>
    <w:rsid w:val="0005521D"/>
    <w:rsid w:val="00055297"/>
    <w:rsid w:val="0005536D"/>
    <w:rsid w:val="00055E23"/>
    <w:rsid w:val="00056167"/>
    <w:rsid w:val="00056817"/>
    <w:rsid w:val="00056939"/>
    <w:rsid w:val="00056E21"/>
    <w:rsid w:val="000603DB"/>
    <w:rsid w:val="000608B5"/>
    <w:rsid w:val="000612CD"/>
    <w:rsid w:val="00063CC7"/>
    <w:rsid w:val="00063F9A"/>
    <w:rsid w:val="00064C84"/>
    <w:rsid w:val="0006592B"/>
    <w:rsid w:val="00065FDC"/>
    <w:rsid w:val="00066622"/>
    <w:rsid w:val="000666CB"/>
    <w:rsid w:val="00066844"/>
    <w:rsid w:val="0006746A"/>
    <w:rsid w:val="00067743"/>
    <w:rsid w:val="000677A3"/>
    <w:rsid w:val="00070247"/>
    <w:rsid w:val="000702FB"/>
    <w:rsid w:val="00070D55"/>
    <w:rsid w:val="00070D8A"/>
    <w:rsid w:val="00070E48"/>
    <w:rsid w:val="00071732"/>
    <w:rsid w:val="000726AD"/>
    <w:rsid w:val="000727D1"/>
    <w:rsid w:val="0007327E"/>
    <w:rsid w:val="000737D1"/>
    <w:rsid w:val="00073FAC"/>
    <w:rsid w:val="000745E0"/>
    <w:rsid w:val="00074F4D"/>
    <w:rsid w:val="000765C4"/>
    <w:rsid w:val="0007671E"/>
    <w:rsid w:val="00077177"/>
    <w:rsid w:val="00077B36"/>
    <w:rsid w:val="00077C39"/>
    <w:rsid w:val="00081BD0"/>
    <w:rsid w:val="00081CFF"/>
    <w:rsid w:val="0008359C"/>
    <w:rsid w:val="00083A10"/>
    <w:rsid w:val="00083D88"/>
    <w:rsid w:val="00083EAE"/>
    <w:rsid w:val="00083EFB"/>
    <w:rsid w:val="00084BDF"/>
    <w:rsid w:val="0008637F"/>
    <w:rsid w:val="000864E5"/>
    <w:rsid w:val="00086995"/>
    <w:rsid w:val="00086C40"/>
    <w:rsid w:val="000872B8"/>
    <w:rsid w:val="000908CB"/>
    <w:rsid w:val="00090C14"/>
    <w:rsid w:val="00090C45"/>
    <w:rsid w:val="0009100B"/>
    <w:rsid w:val="000917DF"/>
    <w:rsid w:val="00092454"/>
    <w:rsid w:val="0009296F"/>
    <w:rsid w:val="00092A64"/>
    <w:rsid w:val="0009322F"/>
    <w:rsid w:val="000943BC"/>
    <w:rsid w:val="00094AB6"/>
    <w:rsid w:val="000950B5"/>
    <w:rsid w:val="00095D15"/>
    <w:rsid w:val="00096332"/>
    <w:rsid w:val="00096E4C"/>
    <w:rsid w:val="000A05DF"/>
    <w:rsid w:val="000A0EBE"/>
    <w:rsid w:val="000A12D4"/>
    <w:rsid w:val="000A1826"/>
    <w:rsid w:val="000A207B"/>
    <w:rsid w:val="000A207D"/>
    <w:rsid w:val="000A2B60"/>
    <w:rsid w:val="000A439E"/>
    <w:rsid w:val="000A4C5B"/>
    <w:rsid w:val="000A5592"/>
    <w:rsid w:val="000A6E03"/>
    <w:rsid w:val="000A76BA"/>
    <w:rsid w:val="000B0371"/>
    <w:rsid w:val="000B143C"/>
    <w:rsid w:val="000B279B"/>
    <w:rsid w:val="000B2C98"/>
    <w:rsid w:val="000B3E42"/>
    <w:rsid w:val="000B4809"/>
    <w:rsid w:val="000B4985"/>
    <w:rsid w:val="000B4A12"/>
    <w:rsid w:val="000B4C73"/>
    <w:rsid w:val="000B531C"/>
    <w:rsid w:val="000B6328"/>
    <w:rsid w:val="000B64EE"/>
    <w:rsid w:val="000B6D5E"/>
    <w:rsid w:val="000C0257"/>
    <w:rsid w:val="000C13D2"/>
    <w:rsid w:val="000C1D56"/>
    <w:rsid w:val="000C37B5"/>
    <w:rsid w:val="000C40E5"/>
    <w:rsid w:val="000C4811"/>
    <w:rsid w:val="000C4B49"/>
    <w:rsid w:val="000C6927"/>
    <w:rsid w:val="000C6C7C"/>
    <w:rsid w:val="000C7290"/>
    <w:rsid w:val="000D0216"/>
    <w:rsid w:val="000D1404"/>
    <w:rsid w:val="000D1B03"/>
    <w:rsid w:val="000D251F"/>
    <w:rsid w:val="000D43D6"/>
    <w:rsid w:val="000D61BD"/>
    <w:rsid w:val="000D6FD3"/>
    <w:rsid w:val="000E0189"/>
    <w:rsid w:val="000E0249"/>
    <w:rsid w:val="000E0827"/>
    <w:rsid w:val="000E0B2F"/>
    <w:rsid w:val="000E0B49"/>
    <w:rsid w:val="000E0F4A"/>
    <w:rsid w:val="000E194E"/>
    <w:rsid w:val="000E2A0C"/>
    <w:rsid w:val="000E41E1"/>
    <w:rsid w:val="000E491D"/>
    <w:rsid w:val="000E4ADD"/>
    <w:rsid w:val="000E5027"/>
    <w:rsid w:val="000E5E6E"/>
    <w:rsid w:val="000E6D75"/>
    <w:rsid w:val="000E7487"/>
    <w:rsid w:val="000E7524"/>
    <w:rsid w:val="000E7B5F"/>
    <w:rsid w:val="000F0DC1"/>
    <w:rsid w:val="000F1248"/>
    <w:rsid w:val="000F14C9"/>
    <w:rsid w:val="000F1D34"/>
    <w:rsid w:val="000F1F51"/>
    <w:rsid w:val="000F2480"/>
    <w:rsid w:val="000F2E1C"/>
    <w:rsid w:val="000F3182"/>
    <w:rsid w:val="000F3360"/>
    <w:rsid w:val="000F370F"/>
    <w:rsid w:val="000F3F5A"/>
    <w:rsid w:val="000F428F"/>
    <w:rsid w:val="000F4378"/>
    <w:rsid w:val="000F55E1"/>
    <w:rsid w:val="000F5F91"/>
    <w:rsid w:val="000F6526"/>
    <w:rsid w:val="000F7B0F"/>
    <w:rsid w:val="000F7DA7"/>
    <w:rsid w:val="00100B02"/>
    <w:rsid w:val="00100CCF"/>
    <w:rsid w:val="00101019"/>
    <w:rsid w:val="001019AE"/>
    <w:rsid w:val="00101A32"/>
    <w:rsid w:val="00101CAB"/>
    <w:rsid w:val="00102046"/>
    <w:rsid w:val="00102D94"/>
    <w:rsid w:val="00103327"/>
    <w:rsid w:val="0010362D"/>
    <w:rsid w:val="00104F59"/>
    <w:rsid w:val="0010523C"/>
    <w:rsid w:val="0010559E"/>
    <w:rsid w:val="001059C5"/>
    <w:rsid w:val="00105F4D"/>
    <w:rsid w:val="00106626"/>
    <w:rsid w:val="001067C6"/>
    <w:rsid w:val="00106E1C"/>
    <w:rsid w:val="001071E5"/>
    <w:rsid w:val="001072B1"/>
    <w:rsid w:val="00107419"/>
    <w:rsid w:val="00111234"/>
    <w:rsid w:val="00111314"/>
    <w:rsid w:val="00111A94"/>
    <w:rsid w:val="00111EA4"/>
    <w:rsid w:val="0011274F"/>
    <w:rsid w:val="00113CF5"/>
    <w:rsid w:val="001156B7"/>
    <w:rsid w:val="001162F5"/>
    <w:rsid w:val="001163FA"/>
    <w:rsid w:val="00116F6F"/>
    <w:rsid w:val="00117A1A"/>
    <w:rsid w:val="001209D8"/>
    <w:rsid w:val="00120E3E"/>
    <w:rsid w:val="001210EF"/>
    <w:rsid w:val="0012156F"/>
    <w:rsid w:val="00121C1F"/>
    <w:rsid w:val="00121C6F"/>
    <w:rsid w:val="00121CAD"/>
    <w:rsid w:val="00122489"/>
    <w:rsid w:val="00122E1D"/>
    <w:rsid w:val="00123159"/>
    <w:rsid w:val="001247FB"/>
    <w:rsid w:val="00126173"/>
    <w:rsid w:val="0012630C"/>
    <w:rsid w:val="00127226"/>
    <w:rsid w:val="001276F9"/>
    <w:rsid w:val="00127803"/>
    <w:rsid w:val="00130B36"/>
    <w:rsid w:val="00131027"/>
    <w:rsid w:val="001315C8"/>
    <w:rsid w:val="00131B4D"/>
    <w:rsid w:val="00132F33"/>
    <w:rsid w:val="00132FEF"/>
    <w:rsid w:val="00133E2D"/>
    <w:rsid w:val="001353B9"/>
    <w:rsid w:val="0013542B"/>
    <w:rsid w:val="0013674C"/>
    <w:rsid w:val="00136A91"/>
    <w:rsid w:val="00137C7A"/>
    <w:rsid w:val="0014083B"/>
    <w:rsid w:val="00140A27"/>
    <w:rsid w:val="00140FAD"/>
    <w:rsid w:val="001415B3"/>
    <w:rsid w:val="0014217D"/>
    <w:rsid w:val="00142F06"/>
    <w:rsid w:val="00143058"/>
    <w:rsid w:val="00143252"/>
    <w:rsid w:val="00143EAE"/>
    <w:rsid w:val="0014411D"/>
    <w:rsid w:val="001442EC"/>
    <w:rsid w:val="0015015A"/>
    <w:rsid w:val="0015064D"/>
    <w:rsid w:val="00151182"/>
    <w:rsid w:val="0015327E"/>
    <w:rsid w:val="001540F6"/>
    <w:rsid w:val="00155023"/>
    <w:rsid w:val="00155450"/>
    <w:rsid w:val="00155463"/>
    <w:rsid w:val="00155F0E"/>
    <w:rsid w:val="00157152"/>
    <w:rsid w:val="00157785"/>
    <w:rsid w:val="00157DCF"/>
    <w:rsid w:val="00157EBB"/>
    <w:rsid w:val="00160020"/>
    <w:rsid w:val="00160A3B"/>
    <w:rsid w:val="00161356"/>
    <w:rsid w:val="00161C2F"/>
    <w:rsid w:val="00161DA6"/>
    <w:rsid w:val="001629D6"/>
    <w:rsid w:val="00163642"/>
    <w:rsid w:val="00163CE9"/>
    <w:rsid w:val="00164474"/>
    <w:rsid w:val="00164D6D"/>
    <w:rsid w:val="001655D0"/>
    <w:rsid w:val="00165BFB"/>
    <w:rsid w:val="00166237"/>
    <w:rsid w:val="001677D5"/>
    <w:rsid w:val="00170953"/>
    <w:rsid w:val="001712A4"/>
    <w:rsid w:val="001712B6"/>
    <w:rsid w:val="001716C1"/>
    <w:rsid w:val="001727CA"/>
    <w:rsid w:val="0017438B"/>
    <w:rsid w:val="00174708"/>
    <w:rsid w:val="00174CB5"/>
    <w:rsid w:val="00175188"/>
    <w:rsid w:val="001752DE"/>
    <w:rsid w:val="00176575"/>
    <w:rsid w:val="001772BD"/>
    <w:rsid w:val="00177D77"/>
    <w:rsid w:val="00180C09"/>
    <w:rsid w:val="001819B5"/>
    <w:rsid w:val="001819BA"/>
    <w:rsid w:val="00181C46"/>
    <w:rsid w:val="00181F38"/>
    <w:rsid w:val="00182D68"/>
    <w:rsid w:val="00182F61"/>
    <w:rsid w:val="00183918"/>
    <w:rsid w:val="0018443B"/>
    <w:rsid w:val="00184482"/>
    <w:rsid w:val="0018453F"/>
    <w:rsid w:val="0018537F"/>
    <w:rsid w:val="00185A98"/>
    <w:rsid w:val="00186352"/>
    <w:rsid w:val="00186B85"/>
    <w:rsid w:val="001879C3"/>
    <w:rsid w:val="00187A48"/>
    <w:rsid w:val="0019037D"/>
    <w:rsid w:val="00191BC3"/>
    <w:rsid w:val="001936EB"/>
    <w:rsid w:val="0019401D"/>
    <w:rsid w:val="00195E8C"/>
    <w:rsid w:val="00195EEC"/>
    <w:rsid w:val="00196E08"/>
    <w:rsid w:val="00197195"/>
    <w:rsid w:val="00197E22"/>
    <w:rsid w:val="001A0D80"/>
    <w:rsid w:val="001A17B8"/>
    <w:rsid w:val="001A19BA"/>
    <w:rsid w:val="001A2144"/>
    <w:rsid w:val="001A29B0"/>
    <w:rsid w:val="001A4A38"/>
    <w:rsid w:val="001A4EE7"/>
    <w:rsid w:val="001A5222"/>
    <w:rsid w:val="001A54F3"/>
    <w:rsid w:val="001A57FD"/>
    <w:rsid w:val="001A5945"/>
    <w:rsid w:val="001A6F6E"/>
    <w:rsid w:val="001A716B"/>
    <w:rsid w:val="001A7554"/>
    <w:rsid w:val="001B0828"/>
    <w:rsid w:val="001B13B1"/>
    <w:rsid w:val="001B149F"/>
    <w:rsid w:val="001B18C5"/>
    <w:rsid w:val="001B1940"/>
    <w:rsid w:val="001B1EB8"/>
    <w:rsid w:val="001B2569"/>
    <w:rsid w:val="001B2AA9"/>
    <w:rsid w:val="001B34D4"/>
    <w:rsid w:val="001B3831"/>
    <w:rsid w:val="001B4352"/>
    <w:rsid w:val="001B48EA"/>
    <w:rsid w:val="001B4A1E"/>
    <w:rsid w:val="001B4BF1"/>
    <w:rsid w:val="001B5836"/>
    <w:rsid w:val="001B623B"/>
    <w:rsid w:val="001B6358"/>
    <w:rsid w:val="001B66D3"/>
    <w:rsid w:val="001B7875"/>
    <w:rsid w:val="001B7C47"/>
    <w:rsid w:val="001C06CE"/>
    <w:rsid w:val="001C1823"/>
    <w:rsid w:val="001C1DBA"/>
    <w:rsid w:val="001C2A2A"/>
    <w:rsid w:val="001C3949"/>
    <w:rsid w:val="001C3AA7"/>
    <w:rsid w:val="001C3D86"/>
    <w:rsid w:val="001C431C"/>
    <w:rsid w:val="001C4701"/>
    <w:rsid w:val="001C59EA"/>
    <w:rsid w:val="001C5D37"/>
    <w:rsid w:val="001C645E"/>
    <w:rsid w:val="001C6561"/>
    <w:rsid w:val="001C7985"/>
    <w:rsid w:val="001C7A1C"/>
    <w:rsid w:val="001D0AF8"/>
    <w:rsid w:val="001D0C87"/>
    <w:rsid w:val="001D11D4"/>
    <w:rsid w:val="001D1D48"/>
    <w:rsid w:val="001D1E56"/>
    <w:rsid w:val="001D249A"/>
    <w:rsid w:val="001D320A"/>
    <w:rsid w:val="001D39C0"/>
    <w:rsid w:val="001D3B6A"/>
    <w:rsid w:val="001D432E"/>
    <w:rsid w:val="001D4A99"/>
    <w:rsid w:val="001D59F7"/>
    <w:rsid w:val="001D5E6B"/>
    <w:rsid w:val="001D7CCF"/>
    <w:rsid w:val="001D7FC3"/>
    <w:rsid w:val="001E0304"/>
    <w:rsid w:val="001E096F"/>
    <w:rsid w:val="001E0B88"/>
    <w:rsid w:val="001E1D4D"/>
    <w:rsid w:val="001E235B"/>
    <w:rsid w:val="001E24D0"/>
    <w:rsid w:val="001E2AAF"/>
    <w:rsid w:val="001E2B6F"/>
    <w:rsid w:val="001E3D9D"/>
    <w:rsid w:val="001E4AAB"/>
    <w:rsid w:val="001E4E36"/>
    <w:rsid w:val="001E5276"/>
    <w:rsid w:val="001E656E"/>
    <w:rsid w:val="001E66B9"/>
    <w:rsid w:val="001E6717"/>
    <w:rsid w:val="001E6C4F"/>
    <w:rsid w:val="001E70BD"/>
    <w:rsid w:val="001E7BE5"/>
    <w:rsid w:val="001E7F23"/>
    <w:rsid w:val="001F0B8C"/>
    <w:rsid w:val="001F15DA"/>
    <w:rsid w:val="001F22DC"/>
    <w:rsid w:val="001F2861"/>
    <w:rsid w:val="001F2B1D"/>
    <w:rsid w:val="001F2DDA"/>
    <w:rsid w:val="001F3064"/>
    <w:rsid w:val="001F3120"/>
    <w:rsid w:val="001F3B47"/>
    <w:rsid w:val="001F3CD9"/>
    <w:rsid w:val="001F408B"/>
    <w:rsid w:val="001F4995"/>
    <w:rsid w:val="001F4CBD"/>
    <w:rsid w:val="001F4D58"/>
    <w:rsid w:val="001F56B3"/>
    <w:rsid w:val="001F7716"/>
    <w:rsid w:val="001F7A69"/>
    <w:rsid w:val="0020091C"/>
    <w:rsid w:val="002014C1"/>
    <w:rsid w:val="0020233B"/>
    <w:rsid w:val="002023A5"/>
    <w:rsid w:val="00202914"/>
    <w:rsid w:val="00203A55"/>
    <w:rsid w:val="00203CD3"/>
    <w:rsid w:val="00203F6E"/>
    <w:rsid w:val="002048A9"/>
    <w:rsid w:val="002052A9"/>
    <w:rsid w:val="0020603A"/>
    <w:rsid w:val="00207152"/>
    <w:rsid w:val="002075A0"/>
    <w:rsid w:val="0020794F"/>
    <w:rsid w:val="00210917"/>
    <w:rsid w:val="002110CF"/>
    <w:rsid w:val="002117E8"/>
    <w:rsid w:val="00211A27"/>
    <w:rsid w:val="0021374A"/>
    <w:rsid w:val="002139E2"/>
    <w:rsid w:val="00213FF0"/>
    <w:rsid w:val="00214D61"/>
    <w:rsid w:val="00217D75"/>
    <w:rsid w:val="00220DD6"/>
    <w:rsid w:val="00220EF4"/>
    <w:rsid w:val="00221F5B"/>
    <w:rsid w:val="00222425"/>
    <w:rsid w:val="00222916"/>
    <w:rsid w:val="00223C90"/>
    <w:rsid w:val="00223CE4"/>
    <w:rsid w:val="0022413F"/>
    <w:rsid w:val="00224A89"/>
    <w:rsid w:val="00225BBA"/>
    <w:rsid w:val="00226E37"/>
    <w:rsid w:val="0022736A"/>
    <w:rsid w:val="002273DA"/>
    <w:rsid w:val="00230FF1"/>
    <w:rsid w:val="00232037"/>
    <w:rsid w:val="0023304C"/>
    <w:rsid w:val="00233120"/>
    <w:rsid w:val="002338EC"/>
    <w:rsid w:val="00234A75"/>
    <w:rsid w:val="00235270"/>
    <w:rsid w:val="002354D4"/>
    <w:rsid w:val="00235A30"/>
    <w:rsid w:val="00236248"/>
    <w:rsid w:val="00236FFF"/>
    <w:rsid w:val="00237486"/>
    <w:rsid w:val="002377C1"/>
    <w:rsid w:val="00237B39"/>
    <w:rsid w:val="002417A7"/>
    <w:rsid w:val="00241E02"/>
    <w:rsid w:val="00242074"/>
    <w:rsid w:val="002421FF"/>
    <w:rsid w:val="00243237"/>
    <w:rsid w:val="00243742"/>
    <w:rsid w:val="00243937"/>
    <w:rsid w:val="0024425A"/>
    <w:rsid w:val="00244F67"/>
    <w:rsid w:val="00245467"/>
    <w:rsid w:val="002455B3"/>
    <w:rsid w:val="0024586F"/>
    <w:rsid w:val="0024598C"/>
    <w:rsid w:val="00245DA2"/>
    <w:rsid w:val="00246F77"/>
    <w:rsid w:val="0024741F"/>
    <w:rsid w:val="002479E5"/>
    <w:rsid w:val="00247B3F"/>
    <w:rsid w:val="002501FE"/>
    <w:rsid w:val="00250761"/>
    <w:rsid w:val="002512A7"/>
    <w:rsid w:val="00251B9F"/>
    <w:rsid w:val="00252464"/>
    <w:rsid w:val="00254061"/>
    <w:rsid w:val="002550A8"/>
    <w:rsid w:val="0025513D"/>
    <w:rsid w:val="0025664C"/>
    <w:rsid w:val="002566C0"/>
    <w:rsid w:val="00256965"/>
    <w:rsid w:val="00257079"/>
    <w:rsid w:val="002570B4"/>
    <w:rsid w:val="0026005B"/>
    <w:rsid w:val="00260693"/>
    <w:rsid w:val="00261AA3"/>
    <w:rsid w:val="00261EF4"/>
    <w:rsid w:val="0026228D"/>
    <w:rsid w:val="0026283E"/>
    <w:rsid w:val="00263522"/>
    <w:rsid w:val="00263615"/>
    <w:rsid w:val="00263996"/>
    <w:rsid w:val="00264332"/>
    <w:rsid w:val="002643B7"/>
    <w:rsid w:val="00264C63"/>
    <w:rsid w:val="0026515A"/>
    <w:rsid w:val="00265CA3"/>
    <w:rsid w:val="00266926"/>
    <w:rsid w:val="00266961"/>
    <w:rsid w:val="00266B9E"/>
    <w:rsid w:val="00266C4C"/>
    <w:rsid w:val="00270548"/>
    <w:rsid w:val="00270895"/>
    <w:rsid w:val="002708C5"/>
    <w:rsid w:val="00270D16"/>
    <w:rsid w:val="00271516"/>
    <w:rsid w:val="00271839"/>
    <w:rsid w:val="0027328A"/>
    <w:rsid w:val="00273AC6"/>
    <w:rsid w:val="00273EA7"/>
    <w:rsid w:val="00274390"/>
    <w:rsid w:val="002748EF"/>
    <w:rsid w:val="0027549D"/>
    <w:rsid w:val="00275AB1"/>
    <w:rsid w:val="00276160"/>
    <w:rsid w:val="00277534"/>
    <w:rsid w:val="00277C03"/>
    <w:rsid w:val="00280351"/>
    <w:rsid w:val="0028067E"/>
    <w:rsid w:val="00281185"/>
    <w:rsid w:val="00281574"/>
    <w:rsid w:val="00281635"/>
    <w:rsid w:val="002822C6"/>
    <w:rsid w:val="00283D92"/>
    <w:rsid w:val="00283DBC"/>
    <w:rsid w:val="00284D29"/>
    <w:rsid w:val="0028597B"/>
    <w:rsid w:val="002868C2"/>
    <w:rsid w:val="002868FF"/>
    <w:rsid w:val="00287980"/>
    <w:rsid w:val="00290889"/>
    <w:rsid w:val="0029125F"/>
    <w:rsid w:val="002924C1"/>
    <w:rsid w:val="00293E76"/>
    <w:rsid w:val="00294152"/>
    <w:rsid w:val="00294692"/>
    <w:rsid w:val="00294B72"/>
    <w:rsid w:val="002950EC"/>
    <w:rsid w:val="00295953"/>
    <w:rsid w:val="0029642A"/>
    <w:rsid w:val="002966B4"/>
    <w:rsid w:val="00296DF0"/>
    <w:rsid w:val="002971AD"/>
    <w:rsid w:val="00297304"/>
    <w:rsid w:val="00297F9B"/>
    <w:rsid w:val="002A0838"/>
    <w:rsid w:val="002A0872"/>
    <w:rsid w:val="002A1805"/>
    <w:rsid w:val="002A2117"/>
    <w:rsid w:val="002A2CBA"/>
    <w:rsid w:val="002A2ECE"/>
    <w:rsid w:val="002A4171"/>
    <w:rsid w:val="002A4283"/>
    <w:rsid w:val="002A4445"/>
    <w:rsid w:val="002A46CC"/>
    <w:rsid w:val="002A5AD1"/>
    <w:rsid w:val="002A63CD"/>
    <w:rsid w:val="002A72C2"/>
    <w:rsid w:val="002A79A0"/>
    <w:rsid w:val="002A7D78"/>
    <w:rsid w:val="002B085B"/>
    <w:rsid w:val="002B1359"/>
    <w:rsid w:val="002B15A5"/>
    <w:rsid w:val="002B15D5"/>
    <w:rsid w:val="002B1B5F"/>
    <w:rsid w:val="002B1D1B"/>
    <w:rsid w:val="002B1D9C"/>
    <w:rsid w:val="002B2D5B"/>
    <w:rsid w:val="002B3042"/>
    <w:rsid w:val="002B3932"/>
    <w:rsid w:val="002B5CBA"/>
    <w:rsid w:val="002B61A2"/>
    <w:rsid w:val="002B6980"/>
    <w:rsid w:val="002B70A6"/>
    <w:rsid w:val="002B70BD"/>
    <w:rsid w:val="002C0B34"/>
    <w:rsid w:val="002C159A"/>
    <w:rsid w:val="002C187D"/>
    <w:rsid w:val="002C18A8"/>
    <w:rsid w:val="002C1916"/>
    <w:rsid w:val="002C1AD7"/>
    <w:rsid w:val="002C1EA7"/>
    <w:rsid w:val="002C2716"/>
    <w:rsid w:val="002C2B08"/>
    <w:rsid w:val="002C3826"/>
    <w:rsid w:val="002C4A8C"/>
    <w:rsid w:val="002C4F64"/>
    <w:rsid w:val="002C4FE4"/>
    <w:rsid w:val="002C64BD"/>
    <w:rsid w:val="002C68C7"/>
    <w:rsid w:val="002C69C3"/>
    <w:rsid w:val="002C7C00"/>
    <w:rsid w:val="002C7EBE"/>
    <w:rsid w:val="002D022A"/>
    <w:rsid w:val="002D0B22"/>
    <w:rsid w:val="002D0EE8"/>
    <w:rsid w:val="002D1960"/>
    <w:rsid w:val="002D3FEB"/>
    <w:rsid w:val="002D458C"/>
    <w:rsid w:val="002D538C"/>
    <w:rsid w:val="002D5707"/>
    <w:rsid w:val="002D5C0B"/>
    <w:rsid w:val="002D5C97"/>
    <w:rsid w:val="002D5D22"/>
    <w:rsid w:val="002D6A80"/>
    <w:rsid w:val="002D7C37"/>
    <w:rsid w:val="002E053A"/>
    <w:rsid w:val="002E0D42"/>
    <w:rsid w:val="002E196D"/>
    <w:rsid w:val="002E2368"/>
    <w:rsid w:val="002E2438"/>
    <w:rsid w:val="002E26E0"/>
    <w:rsid w:val="002E298D"/>
    <w:rsid w:val="002E2A07"/>
    <w:rsid w:val="002E2B9C"/>
    <w:rsid w:val="002E2D3E"/>
    <w:rsid w:val="002E2D83"/>
    <w:rsid w:val="002E2FBE"/>
    <w:rsid w:val="002E385F"/>
    <w:rsid w:val="002E3B42"/>
    <w:rsid w:val="002E3DEB"/>
    <w:rsid w:val="002E4204"/>
    <w:rsid w:val="002E5D86"/>
    <w:rsid w:val="002E63E8"/>
    <w:rsid w:val="002E710F"/>
    <w:rsid w:val="002F0425"/>
    <w:rsid w:val="002F0608"/>
    <w:rsid w:val="002F266D"/>
    <w:rsid w:val="002F29C9"/>
    <w:rsid w:val="002F44E0"/>
    <w:rsid w:val="002F46EF"/>
    <w:rsid w:val="002F4D13"/>
    <w:rsid w:val="002F557A"/>
    <w:rsid w:val="002F609D"/>
    <w:rsid w:val="002F6927"/>
    <w:rsid w:val="002F75E1"/>
    <w:rsid w:val="00300A01"/>
    <w:rsid w:val="00301D23"/>
    <w:rsid w:val="003039B7"/>
    <w:rsid w:val="003046F5"/>
    <w:rsid w:val="00304ADD"/>
    <w:rsid w:val="00304D52"/>
    <w:rsid w:val="003052D1"/>
    <w:rsid w:val="003052F7"/>
    <w:rsid w:val="0030581C"/>
    <w:rsid w:val="003058DA"/>
    <w:rsid w:val="00306474"/>
    <w:rsid w:val="003064ED"/>
    <w:rsid w:val="00306DFA"/>
    <w:rsid w:val="00307B52"/>
    <w:rsid w:val="00310D90"/>
    <w:rsid w:val="0031299A"/>
    <w:rsid w:val="00312A0F"/>
    <w:rsid w:val="00312BE9"/>
    <w:rsid w:val="00313369"/>
    <w:rsid w:val="00313CA8"/>
    <w:rsid w:val="00314061"/>
    <w:rsid w:val="0031495D"/>
    <w:rsid w:val="0031521B"/>
    <w:rsid w:val="00315B61"/>
    <w:rsid w:val="003169B1"/>
    <w:rsid w:val="00316BDF"/>
    <w:rsid w:val="003176D9"/>
    <w:rsid w:val="00317C56"/>
    <w:rsid w:val="003202E8"/>
    <w:rsid w:val="00322D7C"/>
    <w:rsid w:val="00322E3A"/>
    <w:rsid w:val="003233CB"/>
    <w:rsid w:val="00323A39"/>
    <w:rsid w:val="00323A7F"/>
    <w:rsid w:val="00323D35"/>
    <w:rsid w:val="00324C36"/>
    <w:rsid w:val="00324F0A"/>
    <w:rsid w:val="00325314"/>
    <w:rsid w:val="00325E3D"/>
    <w:rsid w:val="0032733F"/>
    <w:rsid w:val="00327AB0"/>
    <w:rsid w:val="003300CA"/>
    <w:rsid w:val="00330CB5"/>
    <w:rsid w:val="00330E1D"/>
    <w:rsid w:val="00330ED4"/>
    <w:rsid w:val="003313FD"/>
    <w:rsid w:val="0033233A"/>
    <w:rsid w:val="003338B9"/>
    <w:rsid w:val="0033390A"/>
    <w:rsid w:val="00333E7E"/>
    <w:rsid w:val="00333EC5"/>
    <w:rsid w:val="00334E18"/>
    <w:rsid w:val="00335B25"/>
    <w:rsid w:val="00335E38"/>
    <w:rsid w:val="00336E89"/>
    <w:rsid w:val="003372DD"/>
    <w:rsid w:val="003375F5"/>
    <w:rsid w:val="003379F8"/>
    <w:rsid w:val="0034099F"/>
    <w:rsid w:val="00341B5F"/>
    <w:rsid w:val="00341BE9"/>
    <w:rsid w:val="00342806"/>
    <w:rsid w:val="003434FA"/>
    <w:rsid w:val="0034380F"/>
    <w:rsid w:val="00343A0C"/>
    <w:rsid w:val="00343AF2"/>
    <w:rsid w:val="00344790"/>
    <w:rsid w:val="00346A3A"/>
    <w:rsid w:val="00346DAE"/>
    <w:rsid w:val="00347712"/>
    <w:rsid w:val="00350322"/>
    <w:rsid w:val="00351116"/>
    <w:rsid w:val="00351656"/>
    <w:rsid w:val="00354020"/>
    <w:rsid w:val="003548C0"/>
    <w:rsid w:val="0035549F"/>
    <w:rsid w:val="0035617E"/>
    <w:rsid w:val="00356750"/>
    <w:rsid w:val="00357304"/>
    <w:rsid w:val="003576A3"/>
    <w:rsid w:val="00357B4C"/>
    <w:rsid w:val="003607A7"/>
    <w:rsid w:val="003620BF"/>
    <w:rsid w:val="00362876"/>
    <w:rsid w:val="00362D0C"/>
    <w:rsid w:val="00364400"/>
    <w:rsid w:val="00365BBE"/>
    <w:rsid w:val="00365D54"/>
    <w:rsid w:val="003661DB"/>
    <w:rsid w:val="003675D1"/>
    <w:rsid w:val="00367B27"/>
    <w:rsid w:val="00370441"/>
    <w:rsid w:val="003704EC"/>
    <w:rsid w:val="00371630"/>
    <w:rsid w:val="00371A0E"/>
    <w:rsid w:val="00371E7A"/>
    <w:rsid w:val="00372096"/>
    <w:rsid w:val="0037248D"/>
    <w:rsid w:val="00372A69"/>
    <w:rsid w:val="00373127"/>
    <w:rsid w:val="003741A9"/>
    <w:rsid w:val="00375F08"/>
    <w:rsid w:val="003761ED"/>
    <w:rsid w:val="00377369"/>
    <w:rsid w:val="003776AF"/>
    <w:rsid w:val="003777FD"/>
    <w:rsid w:val="00377E6C"/>
    <w:rsid w:val="00380548"/>
    <w:rsid w:val="00380702"/>
    <w:rsid w:val="00380855"/>
    <w:rsid w:val="003811B1"/>
    <w:rsid w:val="003815AA"/>
    <w:rsid w:val="00381696"/>
    <w:rsid w:val="00381C74"/>
    <w:rsid w:val="003821E3"/>
    <w:rsid w:val="00382693"/>
    <w:rsid w:val="00382798"/>
    <w:rsid w:val="00382D6B"/>
    <w:rsid w:val="00383BD7"/>
    <w:rsid w:val="00383CF8"/>
    <w:rsid w:val="00384800"/>
    <w:rsid w:val="00385004"/>
    <w:rsid w:val="0038508E"/>
    <w:rsid w:val="0038533D"/>
    <w:rsid w:val="003871DE"/>
    <w:rsid w:val="00387FC9"/>
    <w:rsid w:val="00391012"/>
    <w:rsid w:val="0039128A"/>
    <w:rsid w:val="003914A2"/>
    <w:rsid w:val="0039155E"/>
    <w:rsid w:val="00392EE3"/>
    <w:rsid w:val="00393F6C"/>
    <w:rsid w:val="0039519B"/>
    <w:rsid w:val="00395A84"/>
    <w:rsid w:val="00395FD2"/>
    <w:rsid w:val="003968A6"/>
    <w:rsid w:val="00396994"/>
    <w:rsid w:val="00396B8C"/>
    <w:rsid w:val="0039784C"/>
    <w:rsid w:val="003A01F1"/>
    <w:rsid w:val="003A0D74"/>
    <w:rsid w:val="003A14B1"/>
    <w:rsid w:val="003A29D0"/>
    <w:rsid w:val="003A3180"/>
    <w:rsid w:val="003A36C3"/>
    <w:rsid w:val="003A49C9"/>
    <w:rsid w:val="003A4BB1"/>
    <w:rsid w:val="003A5694"/>
    <w:rsid w:val="003A57EB"/>
    <w:rsid w:val="003A6235"/>
    <w:rsid w:val="003A6DAE"/>
    <w:rsid w:val="003A730E"/>
    <w:rsid w:val="003A7B93"/>
    <w:rsid w:val="003B0E30"/>
    <w:rsid w:val="003B0F12"/>
    <w:rsid w:val="003B18EA"/>
    <w:rsid w:val="003B34D6"/>
    <w:rsid w:val="003B3D45"/>
    <w:rsid w:val="003B4A05"/>
    <w:rsid w:val="003B4BA7"/>
    <w:rsid w:val="003B4DCE"/>
    <w:rsid w:val="003B5BA6"/>
    <w:rsid w:val="003B6043"/>
    <w:rsid w:val="003B686E"/>
    <w:rsid w:val="003B708A"/>
    <w:rsid w:val="003B7B34"/>
    <w:rsid w:val="003C03E8"/>
    <w:rsid w:val="003C0554"/>
    <w:rsid w:val="003C0866"/>
    <w:rsid w:val="003C0A16"/>
    <w:rsid w:val="003C17DB"/>
    <w:rsid w:val="003C28FB"/>
    <w:rsid w:val="003C2D56"/>
    <w:rsid w:val="003C424A"/>
    <w:rsid w:val="003C43B2"/>
    <w:rsid w:val="003C444F"/>
    <w:rsid w:val="003C45C0"/>
    <w:rsid w:val="003C4A3B"/>
    <w:rsid w:val="003C6650"/>
    <w:rsid w:val="003D0C5C"/>
    <w:rsid w:val="003D0D93"/>
    <w:rsid w:val="003D0DB3"/>
    <w:rsid w:val="003D0FEA"/>
    <w:rsid w:val="003D1E93"/>
    <w:rsid w:val="003D22B4"/>
    <w:rsid w:val="003D25BF"/>
    <w:rsid w:val="003D272C"/>
    <w:rsid w:val="003D2DD1"/>
    <w:rsid w:val="003D3308"/>
    <w:rsid w:val="003D3F2C"/>
    <w:rsid w:val="003D4E67"/>
    <w:rsid w:val="003D4F61"/>
    <w:rsid w:val="003D5221"/>
    <w:rsid w:val="003D522E"/>
    <w:rsid w:val="003D52A9"/>
    <w:rsid w:val="003D6D42"/>
    <w:rsid w:val="003D7959"/>
    <w:rsid w:val="003D7BCE"/>
    <w:rsid w:val="003E033F"/>
    <w:rsid w:val="003E13EF"/>
    <w:rsid w:val="003E1525"/>
    <w:rsid w:val="003E194A"/>
    <w:rsid w:val="003E1AA8"/>
    <w:rsid w:val="003E27F4"/>
    <w:rsid w:val="003E2A27"/>
    <w:rsid w:val="003E2A6C"/>
    <w:rsid w:val="003E2C9A"/>
    <w:rsid w:val="003E2E4F"/>
    <w:rsid w:val="003E3255"/>
    <w:rsid w:val="003E34A1"/>
    <w:rsid w:val="003E4D4E"/>
    <w:rsid w:val="003E532F"/>
    <w:rsid w:val="003E6888"/>
    <w:rsid w:val="003E6B07"/>
    <w:rsid w:val="003E746C"/>
    <w:rsid w:val="003F1B13"/>
    <w:rsid w:val="003F2016"/>
    <w:rsid w:val="003F2192"/>
    <w:rsid w:val="003F2374"/>
    <w:rsid w:val="003F27B1"/>
    <w:rsid w:val="003F4518"/>
    <w:rsid w:val="003F4A05"/>
    <w:rsid w:val="003F60A3"/>
    <w:rsid w:val="003F7928"/>
    <w:rsid w:val="00400587"/>
    <w:rsid w:val="0040089D"/>
    <w:rsid w:val="00400AB6"/>
    <w:rsid w:val="00402BBC"/>
    <w:rsid w:val="00402C62"/>
    <w:rsid w:val="004035C4"/>
    <w:rsid w:val="00403AA0"/>
    <w:rsid w:val="00404A43"/>
    <w:rsid w:val="00404A5D"/>
    <w:rsid w:val="00404ACE"/>
    <w:rsid w:val="0040502C"/>
    <w:rsid w:val="00405516"/>
    <w:rsid w:val="004055F0"/>
    <w:rsid w:val="0040591E"/>
    <w:rsid w:val="00405A99"/>
    <w:rsid w:val="00405FCA"/>
    <w:rsid w:val="00406653"/>
    <w:rsid w:val="00406991"/>
    <w:rsid w:val="00406E1D"/>
    <w:rsid w:val="004073CD"/>
    <w:rsid w:val="00410618"/>
    <w:rsid w:val="00411AC0"/>
    <w:rsid w:val="00411B09"/>
    <w:rsid w:val="0041214C"/>
    <w:rsid w:val="00412692"/>
    <w:rsid w:val="0041286D"/>
    <w:rsid w:val="004128F6"/>
    <w:rsid w:val="00413223"/>
    <w:rsid w:val="004132E2"/>
    <w:rsid w:val="004135BD"/>
    <w:rsid w:val="004140BD"/>
    <w:rsid w:val="00414EB2"/>
    <w:rsid w:val="00415555"/>
    <w:rsid w:val="00416096"/>
    <w:rsid w:val="00416683"/>
    <w:rsid w:val="00416893"/>
    <w:rsid w:val="00416CBF"/>
    <w:rsid w:val="004178BF"/>
    <w:rsid w:val="00420118"/>
    <w:rsid w:val="00420300"/>
    <w:rsid w:val="004203E7"/>
    <w:rsid w:val="00420ABD"/>
    <w:rsid w:val="0042175C"/>
    <w:rsid w:val="00421A78"/>
    <w:rsid w:val="004227FD"/>
    <w:rsid w:val="00422827"/>
    <w:rsid w:val="00422916"/>
    <w:rsid w:val="00422EB4"/>
    <w:rsid w:val="0042380A"/>
    <w:rsid w:val="00423C81"/>
    <w:rsid w:val="00423D87"/>
    <w:rsid w:val="004240A2"/>
    <w:rsid w:val="00424AD9"/>
    <w:rsid w:val="00424E78"/>
    <w:rsid w:val="004253BA"/>
    <w:rsid w:val="00427087"/>
    <w:rsid w:val="00427284"/>
    <w:rsid w:val="00427D51"/>
    <w:rsid w:val="00427D99"/>
    <w:rsid w:val="0043029B"/>
    <w:rsid w:val="00431C52"/>
    <w:rsid w:val="00432D6A"/>
    <w:rsid w:val="00433ED5"/>
    <w:rsid w:val="0043448A"/>
    <w:rsid w:val="00434730"/>
    <w:rsid w:val="00435F72"/>
    <w:rsid w:val="004368B3"/>
    <w:rsid w:val="004378E0"/>
    <w:rsid w:val="00437C8F"/>
    <w:rsid w:val="00440FCB"/>
    <w:rsid w:val="00441097"/>
    <w:rsid w:val="0044119D"/>
    <w:rsid w:val="00443358"/>
    <w:rsid w:val="00445540"/>
    <w:rsid w:val="00445B7B"/>
    <w:rsid w:val="00445C27"/>
    <w:rsid w:val="0045049D"/>
    <w:rsid w:val="00450EB6"/>
    <w:rsid w:val="004518CB"/>
    <w:rsid w:val="00451C8F"/>
    <w:rsid w:val="004524E6"/>
    <w:rsid w:val="00452A9C"/>
    <w:rsid w:val="00452E77"/>
    <w:rsid w:val="00453DC1"/>
    <w:rsid w:val="00453EEA"/>
    <w:rsid w:val="004544BF"/>
    <w:rsid w:val="0045463F"/>
    <w:rsid w:val="00455B03"/>
    <w:rsid w:val="00456477"/>
    <w:rsid w:val="00456E5D"/>
    <w:rsid w:val="00457605"/>
    <w:rsid w:val="0045764F"/>
    <w:rsid w:val="0045792A"/>
    <w:rsid w:val="00457A4C"/>
    <w:rsid w:val="00457F97"/>
    <w:rsid w:val="00460327"/>
    <w:rsid w:val="00460460"/>
    <w:rsid w:val="004606FB"/>
    <w:rsid w:val="004620D6"/>
    <w:rsid w:val="004631F5"/>
    <w:rsid w:val="0046389C"/>
    <w:rsid w:val="00463D19"/>
    <w:rsid w:val="00463F47"/>
    <w:rsid w:val="00464197"/>
    <w:rsid w:val="0046439C"/>
    <w:rsid w:val="00466E8F"/>
    <w:rsid w:val="00466ED5"/>
    <w:rsid w:val="0047137D"/>
    <w:rsid w:val="004737E6"/>
    <w:rsid w:val="00474ADE"/>
    <w:rsid w:val="0047560A"/>
    <w:rsid w:val="004756F9"/>
    <w:rsid w:val="00475825"/>
    <w:rsid w:val="00476DF3"/>
    <w:rsid w:val="00477B68"/>
    <w:rsid w:val="0048096F"/>
    <w:rsid w:val="00480970"/>
    <w:rsid w:val="00480F26"/>
    <w:rsid w:val="004810E6"/>
    <w:rsid w:val="00481FB9"/>
    <w:rsid w:val="004825AA"/>
    <w:rsid w:val="004830AE"/>
    <w:rsid w:val="004830CF"/>
    <w:rsid w:val="00483CFC"/>
    <w:rsid w:val="0048603F"/>
    <w:rsid w:val="00486082"/>
    <w:rsid w:val="004862BC"/>
    <w:rsid w:val="004863F4"/>
    <w:rsid w:val="00487126"/>
    <w:rsid w:val="0048751C"/>
    <w:rsid w:val="00490A5F"/>
    <w:rsid w:val="00490DA5"/>
    <w:rsid w:val="00491145"/>
    <w:rsid w:val="0049202F"/>
    <w:rsid w:val="00492080"/>
    <w:rsid w:val="00493768"/>
    <w:rsid w:val="00493792"/>
    <w:rsid w:val="00494A93"/>
    <w:rsid w:val="0049503C"/>
    <w:rsid w:val="004A0119"/>
    <w:rsid w:val="004A151A"/>
    <w:rsid w:val="004A15FD"/>
    <w:rsid w:val="004A1F08"/>
    <w:rsid w:val="004A1F61"/>
    <w:rsid w:val="004A2763"/>
    <w:rsid w:val="004A2C34"/>
    <w:rsid w:val="004A31D6"/>
    <w:rsid w:val="004A3A08"/>
    <w:rsid w:val="004A3BA9"/>
    <w:rsid w:val="004A3F1A"/>
    <w:rsid w:val="004A3F4D"/>
    <w:rsid w:val="004A57A6"/>
    <w:rsid w:val="004A5E72"/>
    <w:rsid w:val="004A5EA2"/>
    <w:rsid w:val="004A60FA"/>
    <w:rsid w:val="004A61F2"/>
    <w:rsid w:val="004A6457"/>
    <w:rsid w:val="004A7B97"/>
    <w:rsid w:val="004B0909"/>
    <w:rsid w:val="004B0B77"/>
    <w:rsid w:val="004B27FA"/>
    <w:rsid w:val="004B2A06"/>
    <w:rsid w:val="004B345A"/>
    <w:rsid w:val="004B372A"/>
    <w:rsid w:val="004B3914"/>
    <w:rsid w:val="004B4B9B"/>
    <w:rsid w:val="004B54C2"/>
    <w:rsid w:val="004B602B"/>
    <w:rsid w:val="004B6D1B"/>
    <w:rsid w:val="004B7144"/>
    <w:rsid w:val="004B74CA"/>
    <w:rsid w:val="004B7AD1"/>
    <w:rsid w:val="004C116C"/>
    <w:rsid w:val="004C1C11"/>
    <w:rsid w:val="004C23A0"/>
    <w:rsid w:val="004C293D"/>
    <w:rsid w:val="004C2F79"/>
    <w:rsid w:val="004C3EFF"/>
    <w:rsid w:val="004C4218"/>
    <w:rsid w:val="004C4452"/>
    <w:rsid w:val="004C583C"/>
    <w:rsid w:val="004C6DDC"/>
    <w:rsid w:val="004C7113"/>
    <w:rsid w:val="004C7BDB"/>
    <w:rsid w:val="004C7CDB"/>
    <w:rsid w:val="004D0035"/>
    <w:rsid w:val="004D074A"/>
    <w:rsid w:val="004D0C07"/>
    <w:rsid w:val="004D0FBA"/>
    <w:rsid w:val="004D1935"/>
    <w:rsid w:val="004D19A6"/>
    <w:rsid w:val="004D21E8"/>
    <w:rsid w:val="004D23E7"/>
    <w:rsid w:val="004D5819"/>
    <w:rsid w:val="004D589D"/>
    <w:rsid w:val="004D5E76"/>
    <w:rsid w:val="004D6478"/>
    <w:rsid w:val="004D65E8"/>
    <w:rsid w:val="004D7878"/>
    <w:rsid w:val="004D7936"/>
    <w:rsid w:val="004E02FF"/>
    <w:rsid w:val="004E0C82"/>
    <w:rsid w:val="004E0D09"/>
    <w:rsid w:val="004E20B6"/>
    <w:rsid w:val="004E3A82"/>
    <w:rsid w:val="004E3B0D"/>
    <w:rsid w:val="004E3B63"/>
    <w:rsid w:val="004E4378"/>
    <w:rsid w:val="004E49B8"/>
    <w:rsid w:val="004E511E"/>
    <w:rsid w:val="004E56B5"/>
    <w:rsid w:val="004E6694"/>
    <w:rsid w:val="004E6F4C"/>
    <w:rsid w:val="004E6F68"/>
    <w:rsid w:val="004E70B7"/>
    <w:rsid w:val="004E7BF0"/>
    <w:rsid w:val="004F0864"/>
    <w:rsid w:val="004F1112"/>
    <w:rsid w:val="004F1BA4"/>
    <w:rsid w:val="004F1E86"/>
    <w:rsid w:val="004F2ACB"/>
    <w:rsid w:val="004F42FF"/>
    <w:rsid w:val="004F46FC"/>
    <w:rsid w:val="004F55B2"/>
    <w:rsid w:val="004F5AC5"/>
    <w:rsid w:val="004F600B"/>
    <w:rsid w:val="004F633B"/>
    <w:rsid w:val="004F69ED"/>
    <w:rsid w:val="004F6E95"/>
    <w:rsid w:val="004F7334"/>
    <w:rsid w:val="0050095A"/>
    <w:rsid w:val="00501C4C"/>
    <w:rsid w:val="00503401"/>
    <w:rsid w:val="0050349F"/>
    <w:rsid w:val="00503B1C"/>
    <w:rsid w:val="00504043"/>
    <w:rsid w:val="005041A1"/>
    <w:rsid w:val="005044E0"/>
    <w:rsid w:val="00504E80"/>
    <w:rsid w:val="00506514"/>
    <w:rsid w:val="0050765F"/>
    <w:rsid w:val="00507740"/>
    <w:rsid w:val="00507ADE"/>
    <w:rsid w:val="00510031"/>
    <w:rsid w:val="005101DC"/>
    <w:rsid w:val="00510552"/>
    <w:rsid w:val="00510C35"/>
    <w:rsid w:val="005127F9"/>
    <w:rsid w:val="005150D5"/>
    <w:rsid w:val="00515607"/>
    <w:rsid w:val="00515849"/>
    <w:rsid w:val="00516AE0"/>
    <w:rsid w:val="00516BE7"/>
    <w:rsid w:val="0051717D"/>
    <w:rsid w:val="00517ABA"/>
    <w:rsid w:val="00517DC1"/>
    <w:rsid w:val="005200AC"/>
    <w:rsid w:val="005203A5"/>
    <w:rsid w:val="005228DA"/>
    <w:rsid w:val="00522BA4"/>
    <w:rsid w:val="00523BDE"/>
    <w:rsid w:val="00524B03"/>
    <w:rsid w:val="00524B80"/>
    <w:rsid w:val="00525342"/>
    <w:rsid w:val="0052572B"/>
    <w:rsid w:val="00525778"/>
    <w:rsid w:val="00525D78"/>
    <w:rsid w:val="005263BD"/>
    <w:rsid w:val="005266E5"/>
    <w:rsid w:val="00530CA1"/>
    <w:rsid w:val="005312AD"/>
    <w:rsid w:val="0053267B"/>
    <w:rsid w:val="00533F34"/>
    <w:rsid w:val="00534805"/>
    <w:rsid w:val="005353EE"/>
    <w:rsid w:val="0053558F"/>
    <w:rsid w:val="005359B8"/>
    <w:rsid w:val="005359DE"/>
    <w:rsid w:val="00535A03"/>
    <w:rsid w:val="00535C6E"/>
    <w:rsid w:val="00535FCA"/>
    <w:rsid w:val="00537D5E"/>
    <w:rsid w:val="00540031"/>
    <w:rsid w:val="005411E1"/>
    <w:rsid w:val="00541286"/>
    <w:rsid w:val="005417B2"/>
    <w:rsid w:val="005417DC"/>
    <w:rsid w:val="00542C86"/>
    <w:rsid w:val="00543086"/>
    <w:rsid w:val="00543402"/>
    <w:rsid w:val="0054351B"/>
    <w:rsid w:val="00543DEE"/>
    <w:rsid w:val="00544168"/>
    <w:rsid w:val="005445CB"/>
    <w:rsid w:val="00544E8A"/>
    <w:rsid w:val="00544FFC"/>
    <w:rsid w:val="00545F7C"/>
    <w:rsid w:val="00546A4F"/>
    <w:rsid w:val="00550127"/>
    <w:rsid w:val="005507E8"/>
    <w:rsid w:val="005507FE"/>
    <w:rsid w:val="00550855"/>
    <w:rsid w:val="005525AF"/>
    <w:rsid w:val="005529D3"/>
    <w:rsid w:val="005531EE"/>
    <w:rsid w:val="00553F67"/>
    <w:rsid w:val="0055409A"/>
    <w:rsid w:val="00554A95"/>
    <w:rsid w:val="00554DE3"/>
    <w:rsid w:val="00554F05"/>
    <w:rsid w:val="00555442"/>
    <w:rsid w:val="00556494"/>
    <w:rsid w:val="0055689D"/>
    <w:rsid w:val="00557186"/>
    <w:rsid w:val="0055736D"/>
    <w:rsid w:val="00557EFF"/>
    <w:rsid w:val="00560578"/>
    <w:rsid w:val="00561028"/>
    <w:rsid w:val="00562E32"/>
    <w:rsid w:val="00563927"/>
    <w:rsid w:val="00563B68"/>
    <w:rsid w:val="0056478A"/>
    <w:rsid w:val="005647DF"/>
    <w:rsid w:val="005654DF"/>
    <w:rsid w:val="0056586D"/>
    <w:rsid w:val="00565A20"/>
    <w:rsid w:val="005660BF"/>
    <w:rsid w:val="005664F9"/>
    <w:rsid w:val="00571256"/>
    <w:rsid w:val="005716B6"/>
    <w:rsid w:val="0057185A"/>
    <w:rsid w:val="00571C61"/>
    <w:rsid w:val="00571E6F"/>
    <w:rsid w:val="00572227"/>
    <w:rsid w:val="005731C0"/>
    <w:rsid w:val="0057438B"/>
    <w:rsid w:val="0057447C"/>
    <w:rsid w:val="00575653"/>
    <w:rsid w:val="00576C07"/>
    <w:rsid w:val="00580135"/>
    <w:rsid w:val="00581E5A"/>
    <w:rsid w:val="00582568"/>
    <w:rsid w:val="00582B80"/>
    <w:rsid w:val="0058321D"/>
    <w:rsid w:val="005850DD"/>
    <w:rsid w:val="00585A38"/>
    <w:rsid w:val="00586238"/>
    <w:rsid w:val="00586F5B"/>
    <w:rsid w:val="00587886"/>
    <w:rsid w:val="00590603"/>
    <w:rsid w:val="00590779"/>
    <w:rsid w:val="0059167A"/>
    <w:rsid w:val="00591CB5"/>
    <w:rsid w:val="00591D75"/>
    <w:rsid w:val="0059226A"/>
    <w:rsid w:val="00592488"/>
    <w:rsid w:val="00593950"/>
    <w:rsid w:val="00594C93"/>
    <w:rsid w:val="00595469"/>
    <w:rsid w:val="005958C2"/>
    <w:rsid w:val="0059590E"/>
    <w:rsid w:val="00595BDE"/>
    <w:rsid w:val="00595EAE"/>
    <w:rsid w:val="00596210"/>
    <w:rsid w:val="00596430"/>
    <w:rsid w:val="00596BA4"/>
    <w:rsid w:val="005A0E4C"/>
    <w:rsid w:val="005A0FA5"/>
    <w:rsid w:val="005A356F"/>
    <w:rsid w:val="005A3CC3"/>
    <w:rsid w:val="005A42C8"/>
    <w:rsid w:val="005A4C5E"/>
    <w:rsid w:val="005A53E8"/>
    <w:rsid w:val="005A54DF"/>
    <w:rsid w:val="005A5587"/>
    <w:rsid w:val="005A5676"/>
    <w:rsid w:val="005A68DF"/>
    <w:rsid w:val="005A6FFB"/>
    <w:rsid w:val="005A771A"/>
    <w:rsid w:val="005B05A5"/>
    <w:rsid w:val="005B2C47"/>
    <w:rsid w:val="005B2DFA"/>
    <w:rsid w:val="005B30CE"/>
    <w:rsid w:val="005B3D3E"/>
    <w:rsid w:val="005B3ED3"/>
    <w:rsid w:val="005B3EF2"/>
    <w:rsid w:val="005B4069"/>
    <w:rsid w:val="005B4848"/>
    <w:rsid w:val="005B4B5C"/>
    <w:rsid w:val="005B5F3C"/>
    <w:rsid w:val="005B6477"/>
    <w:rsid w:val="005B6F90"/>
    <w:rsid w:val="005C000F"/>
    <w:rsid w:val="005C09B2"/>
    <w:rsid w:val="005C1682"/>
    <w:rsid w:val="005C16B9"/>
    <w:rsid w:val="005C20EB"/>
    <w:rsid w:val="005C30FE"/>
    <w:rsid w:val="005C3788"/>
    <w:rsid w:val="005C3E96"/>
    <w:rsid w:val="005C4061"/>
    <w:rsid w:val="005C4370"/>
    <w:rsid w:val="005C554E"/>
    <w:rsid w:val="005C5A2B"/>
    <w:rsid w:val="005C5E98"/>
    <w:rsid w:val="005C603E"/>
    <w:rsid w:val="005C6726"/>
    <w:rsid w:val="005C6F0B"/>
    <w:rsid w:val="005C7838"/>
    <w:rsid w:val="005C7B90"/>
    <w:rsid w:val="005D138A"/>
    <w:rsid w:val="005D1C15"/>
    <w:rsid w:val="005D21D8"/>
    <w:rsid w:val="005D245C"/>
    <w:rsid w:val="005D2AC9"/>
    <w:rsid w:val="005D2BFB"/>
    <w:rsid w:val="005D3854"/>
    <w:rsid w:val="005D3B1E"/>
    <w:rsid w:val="005D4720"/>
    <w:rsid w:val="005D4728"/>
    <w:rsid w:val="005D47F5"/>
    <w:rsid w:val="005D4C62"/>
    <w:rsid w:val="005D50F2"/>
    <w:rsid w:val="005D5ACD"/>
    <w:rsid w:val="005D724A"/>
    <w:rsid w:val="005E01CB"/>
    <w:rsid w:val="005E0396"/>
    <w:rsid w:val="005E0B7F"/>
    <w:rsid w:val="005E0B95"/>
    <w:rsid w:val="005E1929"/>
    <w:rsid w:val="005E1A28"/>
    <w:rsid w:val="005E2CB0"/>
    <w:rsid w:val="005E3391"/>
    <w:rsid w:val="005E4E9D"/>
    <w:rsid w:val="005E5D64"/>
    <w:rsid w:val="005E6034"/>
    <w:rsid w:val="005E6719"/>
    <w:rsid w:val="005F07D9"/>
    <w:rsid w:val="005F1693"/>
    <w:rsid w:val="005F16F1"/>
    <w:rsid w:val="005F228A"/>
    <w:rsid w:val="005F4406"/>
    <w:rsid w:val="005F4EFA"/>
    <w:rsid w:val="005F5EBE"/>
    <w:rsid w:val="005F63E5"/>
    <w:rsid w:val="005F64BE"/>
    <w:rsid w:val="005F75D1"/>
    <w:rsid w:val="005F76E5"/>
    <w:rsid w:val="00600332"/>
    <w:rsid w:val="006003F7"/>
    <w:rsid w:val="00600469"/>
    <w:rsid w:val="00600A57"/>
    <w:rsid w:val="00602A0D"/>
    <w:rsid w:val="006034DA"/>
    <w:rsid w:val="0060398C"/>
    <w:rsid w:val="006040FA"/>
    <w:rsid w:val="00605402"/>
    <w:rsid w:val="00607485"/>
    <w:rsid w:val="00607F3D"/>
    <w:rsid w:val="006111A7"/>
    <w:rsid w:val="006111D5"/>
    <w:rsid w:val="00611AF3"/>
    <w:rsid w:val="00611B39"/>
    <w:rsid w:val="0061259F"/>
    <w:rsid w:val="006125E5"/>
    <w:rsid w:val="00612889"/>
    <w:rsid w:val="00612945"/>
    <w:rsid w:val="006129B3"/>
    <w:rsid w:val="00612D1F"/>
    <w:rsid w:val="0061467E"/>
    <w:rsid w:val="006149A7"/>
    <w:rsid w:val="006157F0"/>
    <w:rsid w:val="0061642C"/>
    <w:rsid w:val="00616AB1"/>
    <w:rsid w:val="00616B83"/>
    <w:rsid w:val="00617E21"/>
    <w:rsid w:val="006206B0"/>
    <w:rsid w:val="00620F92"/>
    <w:rsid w:val="0062156B"/>
    <w:rsid w:val="00622015"/>
    <w:rsid w:val="00622155"/>
    <w:rsid w:val="00623A39"/>
    <w:rsid w:val="00624707"/>
    <w:rsid w:val="0062640B"/>
    <w:rsid w:val="006268E1"/>
    <w:rsid w:val="00626968"/>
    <w:rsid w:val="00626E01"/>
    <w:rsid w:val="00627252"/>
    <w:rsid w:val="00627734"/>
    <w:rsid w:val="00627C2B"/>
    <w:rsid w:val="00630623"/>
    <w:rsid w:val="006319B7"/>
    <w:rsid w:val="00631F4D"/>
    <w:rsid w:val="0063289D"/>
    <w:rsid w:val="00632C02"/>
    <w:rsid w:val="00632D7F"/>
    <w:rsid w:val="00633470"/>
    <w:rsid w:val="0063390B"/>
    <w:rsid w:val="00633B13"/>
    <w:rsid w:val="0063431F"/>
    <w:rsid w:val="006348C8"/>
    <w:rsid w:val="00634C49"/>
    <w:rsid w:val="00634ED4"/>
    <w:rsid w:val="0063583D"/>
    <w:rsid w:val="00636BDB"/>
    <w:rsid w:val="00636BE9"/>
    <w:rsid w:val="00636BF0"/>
    <w:rsid w:val="0063757D"/>
    <w:rsid w:val="00637D7C"/>
    <w:rsid w:val="0064023A"/>
    <w:rsid w:val="006403B3"/>
    <w:rsid w:val="0064085E"/>
    <w:rsid w:val="00640CB9"/>
    <w:rsid w:val="00640EC4"/>
    <w:rsid w:val="00641297"/>
    <w:rsid w:val="006414BA"/>
    <w:rsid w:val="00641B3C"/>
    <w:rsid w:val="00641BCC"/>
    <w:rsid w:val="006428F4"/>
    <w:rsid w:val="00642F6D"/>
    <w:rsid w:val="00643046"/>
    <w:rsid w:val="006442B3"/>
    <w:rsid w:val="0064458E"/>
    <w:rsid w:val="00644713"/>
    <w:rsid w:val="00645D74"/>
    <w:rsid w:val="00645E4B"/>
    <w:rsid w:val="00646279"/>
    <w:rsid w:val="00646DC7"/>
    <w:rsid w:val="00646FA7"/>
    <w:rsid w:val="006473EA"/>
    <w:rsid w:val="00647ABA"/>
    <w:rsid w:val="00647C47"/>
    <w:rsid w:val="006506CB"/>
    <w:rsid w:val="00650BC4"/>
    <w:rsid w:val="006519E5"/>
    <w:rsid w:val="006531A4"/>
    <w:rsid w:val="00653490"/>
    <w:rsid w:val="006535A7"/>
    <w:rsid w:val="00653BB9"/>
    <w:rsid w:val="00653C15"/>
    <w:rsid w:val="00653E31"/>
    <w:rsid w:val="00653E65"/>
    <w:rsid w:val="006544B9"/>
    <w:rsid w:val="00654E9F"/>
    <w:rsid w:val="006559A2"/>
    <w:rsid w:val="00656839"/>
    <w:rsid w:val="00656F0C"/>
    <w:rsid w:val="00656FB2"/>
    <w:rsid w:val="00657986"/>
    <w:rsid w:val="00661F71"/>
    <w:rsid w:val="0066349D"/>
    <w:rsid w:val="00663ABA"/>
    <w:rsid w:val="00663B59"/>
    <w:rsid w:val="00664246"/>
    <w:rsid w:val="006646A0"/>
    <w:rsid w:val="00665740"/>
    <w:rsid w:val="0066581B"/>
    <w:rsid w:val="00665D7F"/>
    <w:rsid w:val="006664C7"/>
    <w:rsid w:val="00670219"/>
    <w:rsid w:val="00670C4A"/>
    <w:rsid w:val="0067123C"/>
    <w:rsid w:val="00671339"/>
    <w:rsid w:val="006723C2"/>
    <w:rsid w:val="0067292D"/>
    <w:rsid w:val="00674A26"/>
    <w:rsid w:val="00674BD4"/>
    <w:rsid w:val="006750DD"/>
    <w:rsid w:val="00676BDE"/>
    <w:rsid w:val="00676CF7"/>
    <w:rsid w:val="00676FC2"/>
    <w:rsid w:val="006770CE"/>
    <w:rsid w:val="00677508"/>
    <w:rsid w:val="0067792B"/>
    <w:rsid w:val="00680160"/>
    <w:rsid w:val="00680642"/>
    <w:rsid w:val="00680A5B"/>
    <w:rsid w:val="00680A8D"/>
    <w:rsid w:val="006810A8"/>
    <w:rsid w:val="0068126E"/>
    <w:rsid w:val="00683C37"/>
    <w:rsid w:val="00683CC2"/>
    <w:rsid w:val="00683E4E"/>
    <w:rsid w:val="00683E80"/>
    <w:rsid w:val="00684325"/>
    <w:rsid w:val="006847A3"/>
    <w:rsid w:val="00684D60"/>
    <w:rsid w:val="00684F2C"/>
    <w:rsid w:val="00685107"/>
    <w:rsid w:val="00685586"/>
    <w:rsid w:val="006879F0"/>
    <w:rsid w:val="00690486"/>
    <w:rsid w:val="00690961"/>
    <w:rsid w:val="00690E59"/>
    <w:rsid w:val="006910EE"/>
    <w:rsid w:val="00691E8A"/>
    <w:rsid w:val="0069236C"/>
    <w:rsid w:val="0069273E"/>
    <w:rsid w:val="00692CF9"/>
    <w:rsid w:val="00693CE9"/>
    <w:rsid w:val="00694047"/>
    <w:rsid w:val="00694223"/>
    <w:rsid w:val="006951F8"/>
    <w:rsid w:val="00695C29"/>
    <w:rsid w:val="00696060"/>
    <w:rsid w:val="006971A7"/>
    <w:rsid w:val="006974B1"/>
    <w:rsid w:val="006A0FFC"/>
    <w:rsid w:val="006A17DC"/>
    <w:rsid w:val="006A1940"/>
    <w:rsid w:val="006A1DF2"/>
    <w:rsid w:val="006A1E3A"/>
    <w:rsid w:val="006A28CE"/>
    <w:rsid w:val="006A3465"/>
    <w:rsid w:val="006A5266"/>
    <w:rsid w:val="006A6BDE"/>
    <w:rsid w:val="006B09FF"/>
    <w:rsid w:val="006B0CB4"/>
    <w:rsid w:val="006B0CCC"/>
    <w:rsid w:val="006B0F00"/>
    <w:rsid w:val="006B192C"/>
    <w:rsid w:val="006B1D60"/>
    <w:rsid w:val="006B210C"/>
    <w:rsid w:val="006B269D"/>
    <w:rsid w:val="006B2CC8"/>
    <w:rsid w:val="006B366F"/>
    <w:rsid w:val="006B3FA3"/>
    <w:rsid w:val="006B41EE"/>
    <w:rsid w:val="006B433C"/>
    <w:rsid w:val="006B4784"/>
    <w:rsid w:val="006B47F9"/>
    <w:rsid w:val="006B567B"/>
    <w:rsid w:val="006B64E8"/>
    <w:rsid w:val="006B746F"/>
    <w:rsid w:val="006B76E9"/>
    <w:rsid w:val="006C00F2"/>
    <w:rsid w:val="006C16C3"/>
    <w:rsid w:val="006C20BC"/>
    <w:rsid w:val="006C285B"/>
    <w:rsid w:val="006C3951"/>
    <w:rsid w:val="006C4128"/>
    <w:rsid w:val="006C57EA"/>
    <w:rsid w:val="006C5FD8"/>
    <w:rsid w:val="006C696D"/>
    <w:rsid w:val="006D02A4"/>
    <w:rsid w:val="006D1C7B"/>
    <w:rsid w:val="006D214E"/>
    <w:rsid w:val="006D2327"/>
    <w:rsid w:val="006D2815"/>
    <w:rsid w:val="006D2D28"/>
    <w:rsid w:val="006D3832"/>
    <w:rsid w:val="006D3AD1"/>
    <w:rsid w:val="006D424E"/>
    <w:rsid w:val="006D4766"/>
    <w:rsid w:val="006D4D43"/>
    <w:rsid w:val="006D5E75"/>
    <w:rsid w:val="006D6B89"/>
    <w:rsid w:val="006D6EF6"/>
    <w:rsid w:val="006D74CB"/>
    <w:rsid w:val="006D7BDE"/>
    <w:rsid w:val="006D7D73"/>
    <w:rsid w:val="006E003C"/>
    <w:rsid w:val="006E13DA"/>
    <w:rsid w:val="006E2EA2"/>
    <w:rsid w:val="006E324B"/>
    <w:rsid w:val="006E390E"/>
    <w:rsid w:val="006E3A9D"/>
    <w:rsid w:val="006E3BC5"/>
    <w:rsid w:val="006E3FD6"/>
    <w:rsid w:val="006E46FA"/>
    <w:rsid w:val="006E5160"/>
    <w:rsid w:val="006E6488"/>
    <w:rsid w:val="006E6495"/>
    <w:rsid w:val="006E68FE"/>
    <w:rsid w:val="006F04B7"/>
    <w:rsid w:val="006F0B73"/>
    <w:rsid w:val="006F0C73"/>
    <w:rsid w:val="006F0DD0"/>
    <w:rsid w:val="006F18B6"/>
    <w:rsid w:val="006F205C"/>
    <w:rsid w:val="006F2111"/>
    <w:rsid w:val="006F2B7E"/>
    <w:rsid w:val="006F2DA9"/>
    <w:rsid w:val="006F3403"/>
    <w:rsid w:val="006F43E1"/>
    <w:rsid w:val="006F5504"/>
    <w:rsid w:val="006F729F"/>
    <w:rsid w:val="006F7370"/>
    <w:rsid w:val="00700372"/>
    <w:rsid w:val="00700ABD"/>
    <w:rsid w:val="0070136F"/>
    <w:rsid w:val="00701F52"/>
    <w:rsid w:val="007030A4"/>
    <w:rsid w:val="007031E9"/>
    <w:rsid w:val="007045AE"/>
    <w:rsid w:val="007058FE"/>
    <w:rsid w:val="00706594"/>
    <w:rsid w:val="00706745"/>
    <w:rsid w:val="00706996"/>
    <w:rsid w:val="00706A0E"/>
    <w:rsid w:val="007074BF"/>
    <w:rsid w:val="00707B27"/>
    <w:rsid w:val="00710113"/>
    <w:rsid w:val="007106F1"/>
    <w:rsid w:val="007107A9"/>
    <w:rsid w:val="0071082A"/>
    <w:rsid w:val="007108C1"/>
    <w:rsid w:val="007108FE"/>
    <w:rsid w:val="00711137"/>
    <w:rsid w:val="007117C4"/>
    <w:rsid w:val="00712110"/>
    <w:rsid w:val="007121DD"/>
    <w:rsid w:val="00713753"/>
    <w:rsid w:val="00713D24"/>
    <w:rsid w:val="00714613"/>
    <w:rsid w:val="007147BB"/>
    <w:rsid w:val="00714AAB"/>
    <w:rsid w:val="00714E26"/>
    <w:rsid w:val="007153B1"/>
    <w:rsid w:val="0071550F"/>
    <w:rsid w:val="007155B9"/>
    <w:rsid w:val="007163E2"/>
    <w:rsid w:val="00716C66"/>
    <w:rsid w:val="00716CC6"/>
    <w:rsid w:val="00717190"/>
    <w:rsid w:val="00720572"/>
    <w:rsid w:val="0072171E"/>
    <w:rsid w:val="007222A7"/>
    <w:rsid w:val="007228C6"/>
    <w:rsid w:val="00722DD8"/>
    <w:rsid w:val="00724D5B"/>
    <w:rsid w:val="00725198"/>
    <w:rsid w:val="0072609D"/>
    <w:rsid w:val="0072640B"/>
    <w:rsid w:val="007268FC"/>
    <w:rsid w:val="00726FA8"/>
    <w:rsid w:val="007302B5"/>
    <w:rsid w:val="007303EA"/>
    <w:rsid w:val="007305A6"/>
    <w:rsid w:val="00730F08"/>
    <w:rsid w:val="007312E1"/>
    <w:rsid w:val="0073202F"/>
    <w:rsid w:val="00734846"/>
    <w:rsid w:val="0073528E"/>
    <w:rsid w:val="00736B85"/>
    <w:rsid w:val="00740DD3"/>
    <w:rsid w:val="00741318"/>
    <w:rsid w:val="00741F35"/>
    <w:rsid w:val="00742994"/>
    <w:rsid w:val="00742D94"/>
    <w:rsid w:val="00742E15"/>
    <w:rsid w:val="00742E57"/>
    <w:rsid w:val="007431F2"/>
    <w:rsid w:val="0074381C"/>
    <w:rsid w:val="00743AB3"/>
    <w:rsid w:val="00743FA1"/>
    <w:rsid w:val="00744FF8"/>
    <w:rsid w:val="00745264"/>
    <w:rsid w:val="0074565B"/>
    <w:rsid w:val="0074570E"/>
    <w:rsid w:val="00745D93"/>
    <w:rsid w:val="0074625B"/>
    <w:rsid w:val="0074685B"/>
    <w:rsid w:val="007468A8"/>
    <w:rsid w:val="00746CD9"/>
    <w:rsid w:val="00746F49"/>
    <w:rsid w:val="0074736D"/>
    <w:rsid w:val="00747459"/>
    <w:rsid w:val="00747BC0"/>
    <w:rsid w:val="00747D9C"/>
    <w:rsid w:val="00747DD1"/>
    <w:rsid w:val="00751816"/>
    <w:rsid w:val="00752002"/>
    <w:rsid w:val="00752135"/>
    <w:rsid w:val="007529C8"/>
    <w:rsid w:val="00752BD5"/>
    <w:rsid w:val="00753862"/>
    <w:rsid w:val="00754101"/>
    <w:rsid w:val="00754F42"/>
    <w:rsid w:val="0075522C"/>
    <w:rsid w:val="00755BF6"/>
    <w:rsid w:val="00755F1B"/>
    <w:rsid w:val="007579F6"/>
    <w:rsid w:val="00757C3F"/>
    <w:rsid w:val="00760243"/>
    <w:rsid w:val="00760FA8"/>
    <w:rsid w:val="00761A97"/>
    <w:rsid w:val="00761B70"/>
    <w:rsid w:val="00761C0A"/>
    <w:rsid w:val="00763A65"/>
    <w:rsid w:val="00763D67"/>
    <w:rsid w:val="00764882"/>
    <w:rsid w:val="00764C22"/>
    <w:rsid w:val="00764D07"/>
    <w:rsid w:val="00764E76"/>
    <w:rsid w:val="0076545D"/>
    <w:rsid w:val="00765728"/>
    <w:rsid w:val="00765F4D"/>
    <w:rsid w:val="00766B4D"/>
    <w:rsid w:val="00767651"/>
    <w:rsid w:val="00767AFF"/>
    <w:rsid w:val="00767B88"/>
    <w:rsid w:val="00770B3A"/>
    <w:rsid w:val="00770E2D"/>
    <w:rsid w:val="00770F46"/>
    <w:rsid w:val="00771588"/>
    <w:rsid w:val="00771E39"/>
    <w:rsid w:val="00772543"/>
    <w:rsid w:val="00772D18"/>
    <w:rsid w:val="007753D7"/>
    <w:rsid w:val="00775469"/>
    <w:rsid w:val="007769FB"/>
    <w:rsid w:val="00777EFB"/>
    <w:rsid w:val="007807A0"/>
    <w:rsid w:val="007807F3"/>
    <w:rsid w:val="007811E9"/>
    <w:rsid w:val="007817BC"/>
    <w:rsid w:val="00781B6A"/>
    <w:rsid w:val="00783074"/>
    <w:rsid w:val="00783B7C"/>
    <w:rsid w:val="007840D7"/>
    <w:rsid w:val="0078482A"/>
    <w:rsid w:val="00785DBE"/>
    <w:rsid w:val="007865AD"/>
    <w:rsid w:val="00786B64"/>
    <w:rsid w:val="00787A72"/>
    <w:rsid w:val="007902ED"/>
    <w:rsid w:val="00791302"/>
    <w:rsid w:val="007920A8"/>
    <w:rsid w:val="0079222E"/>
    <w:rsid w:val="007923C9"/>
    <w:rsid w:val="00792F49"/>
    <w:rsid w:val="00793AF7"/>
    <w:rsid w:val="007943E2"/>
    <w:rsid w:val="007948A3"/>
    <w:rsid w:val="00794D0D"/>
    <w:rsid w:val="007960AD"/>
    <w:rsid w:val="00796F90"/>
    <w:rsid w:val="007A0A81"/>
    <w:rsid w:val="007A1032"/>
    <w:rsid w:val="007A1071"/>
    <w:rsid w:val="007A209B"/>
    <w:rsid w:val="007A22A5"/>
    <w:rsid w:val="007A287D"/>
    <w:rsid w:val="007A2C0D"/>
    <w:rsid w:val="007A2EAF"/>
    <w:rsid w:val="007A321A"/>
    <w:rsid w:val="007A3E01"/>
    <w:rsid w:val="007A3EFA"/>
    <w:rsid w:val="007A4A52"/>
    <w:rsid w:val="007A4F56"/>
    <w:rsid w:val="007A624C"/>
    <w:rsid w:val="007A6530"/>
    <w:rsid w:val="007A6AC3"/>
    <w:rsid w:val="007A7B47"/>
    <w:rsid w:val="007A7C38"/>
    <w:rsid w:val="007B010C"/>
    <w:rsid w:val="007B0281"/>
    <w:rsid w:val="007B11C0"/>
    <w:rsid w:val="007B1857"/>
    <w:rsid w:val="007B220F"/>
    <w:rsid w:val="007B2C8F"/>
    <w:rsid w:val="007B346E"/>
    <w:rsid w:val="007B3703"/>
    <w:rsid w:val="007B4831"/>
    <w:rsid w:val="007B4853"/>
    <w:rsid w:val="007B4D48"/>
    <w:rsid w:val="007B519F"/>
    <w:rsid w:val="007B5492"/>
    <w:rsid w:val="007B5A1B"/>
    <w:rsid w:val="007B7001"/>
    <w:rsid w:val="007B732D"/>
    <w:rsid w:val="007C01DE"/>
    <w:rsid w:val="007C0243"/>
    <w:rsid w:val="007C0C2C"/>
    <w:rsid w:val="007C1DE8"/>
    <w:rsid w:val="007C205B"/>
    <w:rsid w:val="007C25A8"/>
    <w:rsid w:val="007C348E"/>
    <w:rsid w:val="007C366F"/>
    <w:rsid w:val="007C3C9B"/>
    <w:rsid w:val="007C3F1C"/>
    <w:rsid w:val="007C495E"/>
    <w:rsid w:val="007C535A"/>
    <w:rsid w:val="007C578B"/>
    <w:rsid w:val="007C6A1C"/>
    <w:rsid w:val="007C769E"/>
    <w:rsid w:val="007C76FD"/>
    <w:rsid w:val="007C7D69"/>
    <w:rsid w:val="007D0287"/>
    <w:rsid w:val="007D0523"/>
    <w:rsid w:val="007D2D26"/>
    <w:rsid w:val="007D3728"/>
    <w:rsid w:val="007D3C76"/>
    <w:rsid w:val="007D3ECB"/>
    <w:rsid w:val="007D5193"/>
    <w:rsid w:val="007D567B"/>
    <w:rsid w:val="007D5BD1"/>
    <w:rsid w:val="007D5F8B"/>
    <w:rsid w:val="007E0640"/>
    <w:rsid w:val="007E167C"/>
    <w:rsid w:val="007E1A48"/>
    <w:rsid w:val="007E282A"/>
    <w:rsid w:val="007E2BE4"/>
    <w:rsid w:val="007E2DC3"/>
    <w:rsid w:val="007E2F2A"/>
    <w:rsid w:val="007E3C80"/>
    <w:rsid w:val="007E3EDB"/>
    <w:rsid w:val="007E4091"/>
    <w:rsid w:val="007E4472"/>
    <w:rsid w:val="007E467E"/>
    <w:rsid w:val="007E58AB"/>
    <w:rsid w:val="007E5D05"/>
    <w:rsid w:val="007E5F4D"/>
    <w:rsid w:val="007E64F2"/>
    <w:rsid w:val="007E74E5"/>
    <w:rsid w:val="007F08BC"/>
    <w:rsid w:val="007F0D3D"/>
    <w:rsid w:val="007F1251"/>
    <w:rsid w:val="007F17BE"/>
    <w:rsid w:val="007F1D21"/>
    <w:rsid w:val="007F21B8"/>
    <w:rsid w:val="007F38BD"/>
    <w:rsid w:val="007F3C63"/>
    <w:rsid w:val="007F46DB"/>
    <w:rsid w:val="007F4BF3"/>
    <w:rsid w:val="007F5DAE"/>
    <w:rsid w:val="007F67B9"/>
    <w:rsid w:val="007F6B1C"/>
    <w:rsid w:val="00800361"/>
    <w:rsid w:val="008003C3"/>
    <w:rsid w:val="0080083B"/>
    <w:rsid w:val="00800908"/>
    <w:rsid w:val="00800AF1"/>
    <w:rsid w:val="00801FEE"/>
    <w:rsid w:val="008022E9"/>
    <w:rsid w:val="00802706"/>
    <w:rsid w:val="00802B96"/>
    <w:rsid w:val="00803AF9"/>
    <w:rsid w:val="008044C2"/>
    <w:rsid w:val="008048D5"/>
    <w:rsid w:val="008054E5"/>
    <w:rsid w:val="008061CF"/>
    <w:rsid w:val="0080643E"/>
    <w:rsid w:val="008067F1"/>
    <w:rsid w:val="0080691B"/>
    <w:rsid w:val="008075D1"/>
    <w:rsid w:val="0081017C"/>
    <w:rsid w:val="008105DC"/>
    <w:rsid w:val="0081233C"/>
    <w:rsid w:val="00813060"/>
    <w:rsid w:val="00813B3C"/>
    <w:rsid w:val="00814377"/>
    <w:rsid w:val="00814E2A"/>
    <w:rsid w:val="0081576F"/>
    <w:rsid w:val="00816696"/>
    <w:rsid w:val="008171D5"/>
    <w:rsid w:val="00817504"/>
    <w:rsid w:val="00817EB5"/>
    <w:rsid w:val="0082071F"/>
    <w:rsid w:val="008208EA"/>
    <w:rsid w:val="00820ACC"/>
    <w:rsid w:val="00820DE1"/>
    <w:rsid w:val="0082213C"/>
    <w:rsid w:val="0082421E"/>
    <w:rsid w:val="0082445A"/>
    <w:rsid w:val="008253F5"/>
    <w:rsid w:val="0082562C"/>
    <w:rsid w:val="008256EE"/>
    <w:rsid w:val="00825AD6"/>
    <w:rsid w:val="008267EE"/>
    <w:rsid w:val="00826879"/>
    <w:rsid w:val="00826916"/>
    <w:rsid w:val="00827A13"/>
    <w:rsid w:val="008301F9"/>
    <w:rsid w:val="0083099D"/>
    <w:rsid w:val="00830DDB"/>
    <w:rsid w:val="00831BF1"/>
    <w:rsid w:val="00832738"/>
    <w:rsid w:val="00832C73"/>
    <w:rsid w:val="00832DD3"/>
    <w:rsid w:val="0083321A"/>
    <w:rsid w:val="00833671"/>
    <w:rsid w:val="00833C17"/>
    <w:rsid w:val="008343FC"/>
    <w:rsid w:val="00834F16"/>
    <w:rsid w:val="00836866"/>
    <w:rsid w:val="00836E64"/>
    <w:rsid w:val="008373B3"/>
    <w:rsid w:val="00837442"/>
    <w:rsid w:val="00837580"/>
    <w:rsid w:val="00837DCA"/>
    <w:rsid w:val="00837F04"/>
    <w:rsid w:val="00840740"/>
    <w:rsid w:val="00841C16"/>
    <w:rsid w:val="0084303A"/>
    <w:rsid w:val="008431E8"/>
    <w:rsid w:val="00843DF8"/>
    <w:rsid w:val="00844014"/>
    <w:rsid w:val="00844394"/>
    <w:rsid w:val="008448B9"/>
    <w:rsid w:val="00844AC3"/>
    <w:rsid w:val="00844ECE"/>
    <w:rsid w:val="0084629B"/>
    <w:rsid w:val="00847246"/>
    <w:rsid w:val="008478C0"/>
    <w:rsid w:val="00847AFF"/>
    <w:rsid w:val="00847CDF"/>
    <w:rsid w:val="00850738"/>
    <w:rsid w:val="00850788"/>
    <w:rsid w:val="00851D9A"/>
    <w:rsid w:val="00852C3C"/>
    <w:rsid w:val="00852CD6"/>
    <w:rsid w:val="008539E4"/>
    <w:rsid w:val="00853AC1"/>
    <w:rsid w:val="00853B0A"/>
    <w:rsid w:val="00855372"/>
    <w:rsid w:val="0085590F"/>
    <w:rsid w:val="008565EA"/>
    <w:rsid w:val="00857DA8"/>
    <w:rsid w:val="00860FEB"/>
    <w:rsid w:val="0086197A"/>
    <w:rsid w:val="00861A7A"/>
    <w:rsid w:val="00862C68"/>
    <w:rsid w:val="00863152"/>
    <w:rsid w:val="00863BEF"/>
    <w:rsid w:val="0086424C"/>
    <w:rsid w:val="0086489A"/>
    <w:rsid w:val="00865721"/>
    <w:rsid w:val="00865CEA"/>
    <w:rsid w:val="0086623B"/>
    <w:rsid w:val="008670AE"/>
    <w:rsid w:val="008701CE"/>
    <w:rsid w:val="0087038F"/>
    <w:rsid w:val="00870539"/>
    <w:rsid w:val="0087092F"/>
    <w:rsid w:val="0087110D"/>
    <w:rsid w:val="00871931"/>
    <w:rsid w:val="008733BA"/>
    <w:rsid w:val="008735ED"/>
    <w:rsid w:val="00873BA8"/>
    <w:rsid w:val="00873C15"/>
    <w:rsid w:val="00874026"/>
    <w:rsid w:val="008746D9"/>
    <w:rsid w:val="00875AFC"/>
    <w:rsid w:val="00875DCF"/>
    <w:rsid w:val="00875DF1"/>
    <w:rsid w:val="00876274"/>
    <w:rsid w:val="00876DB5"/>
    <w:rsid w:val="00877205"/>
    <w:rsid w:val="00877EBC"/>
    <w:rsid w:val="0088019B"/>
    <w:rsid w:val="0088033F"/>
    <w:rsid w:val="008807B0"/>
    <w:rsid w:val="00880E0A"/>
    <w:rsid w:val="00881707"/>
    <w:rsid w:val="0088179F"/>
    <w:rsid w:val="00881B72"/>
    <w:rsid w:val="00881C4A"/>
    <w:rsid w:val="00882FED"/>
    <w:rsid w:val="0088305B"/>
    <w:rsid w:val="008838B8"/>
    <w:rsid w:val="00883C79"/>
    <w:rsid w:val="0088495D"/>
    <w:rsid w:val="00884D69"/>
    <w:rsid w:val="00884E6D"/>
    <w:rsid w:val="00884F1D"/>
    <w:rsid w:val="00884F54"/>
    <w:rsid w:val="008851CC"/>
    <w:rsid w:val="008861F0"/>
    <w:rsid w:val="0088634D"/>
    <w:rsid w:val="008867E2"/>
    <w:rsid w:val="008874A5"/>
    <w:rsid w:val="00887E69"/>
    <w:rsid w:val="00890CF3"/>
    <w:rsid w:val="00891B4F"/>
    <w:rsid w:val="00894F3B"/>
    <w:rsid w:val="0089502E"/>
    <w:rsid w:val="008959ED"/>
    <w:rsid w:val="00895B20"/>
    <w:rsid w:val="00895EAE"/>
    <w:rsid w:val="008968E8"/>
    <w:rsid w:val="00896F9F"/>
    <w:rsid w:val="008A1044"/>
    <w:rsid w:val="008A283F"/>
    <w:rsid w:val="008A2DF5"/>
    <w:rsid w:val="008A45CB"/>
    <w:rsid w:val="008A4673"/>
    <w:rsid w:val="008A46B9"/>
    <w:rsid w:val="008A4E4A"/>
    <w:rsid w:val="008A51FD"/>
    <w:rsid w:val="008A59A1"/>
    <w:rsid w:val="008A5CCB"/>
    <w:rsid w:val="008A663E"/>
    <w:rsid w:val="008A6654"/>
    <w:rsid w:val="008A6F5F"/>
    <w:rsid w:val="008A6FF8"/>
    <w:rsid w:val="008A795E"/>
    <w:rsid w:val="008A7D38"/>
    <w:rsid w:val="008A7E05"/>
    <w:rsid w:val="008B05EB"/>
    <w:rsid w:val="008B1777"/>
    <w:rsid w:val="008B1DFE"/>
    <w:rsid w:val="008B2985"/>
    <w:rsid w:val="008B377E"/>
    <w:rsid w:val="008B42BB"/>
    <w:rsid w:val="008B4BA9"/>
    <w:rsid w:val="008B4BF5"/>
    <w:rsid w:val="008B55F2"/>
    <w:rsid w:val="008B56A6"/>
    <w:rsid w:val="008B61CE"/>
    <w:rsid w:val="008B66AC"/>
    <w:rsid w:val="008B734D"/>
    <w:rsid w:val="008B7665"/>
    <w:rsid w:val="008B7EDF"/>
    <w:rsid w:val="008C022D"/>
    <w:rsid w:val="008C0EB0"/>
    <w:rsid w:val="008C0EC6"/>
    <w:rsid w:val="008C17BC"/>
    <w:rsid w:val="008C1907"/>
    <w:rsid w:val="008C1E42"/>
    <w:rsid w:val="008C2BC1"/>
    <w:rsid w:val="008C34BA"/>
    <w:rsid w:val="008C3DA9"/>
    <w:rsid w:val="008C3F44"/>
    <w:rsid w:val="008C410F"/>
    <w:rsid w:val="008C44DF"/>
    <w:rsid w:val="008C5B2A"/>
    <w:rsid w:val="008C5CC1"/>
    <w:rsid w:val="008C5F1B"/>
    <w:rsid w:val="008C5FED"/>
    <w:rsid w:val="008C7099"/>
    <w:rsid w:val="008C75C2"/>
    <w:rsid w:val="008C7B6E"/>
    <w:rsid w:val="008D0277"/>
    <w:rsid w:val="008D1419"/>
    <w:rsid w:val="008D1E95"/>
    <w:rsid w:val="008D32A9"/>
    <w:rsid w:val="008D43FC"/>
    <w:rsid w:val="008D5263"/>
    <w:rsid w:val="008D6F30"/>
    <w:rsid w:val="008D7CFD"/>
    <w:rsid w:val="008D7E7F"/>
    <w:rsid w:val="008D7F71"/>
    <w:rsid w:val="008E06F5"/>
    <w:rsid w:val="008E072B"/>
    <w:rsid w:val="008E1705"/>
    <w:rsid w:val="008E17B1"/>
    <w:rsid w:val="008E17B5"/>
    <w:rsid w:val="008E18C4"/>
    <w:rsid w:val="008E29F0"/>
    <w:rsid w:val="008E2B65"/>
    <w:rsid w:val="008E4777"/>
    <w:rsid w:val="008E4FC0"/>
    <w:rsid w:val="008E534C"/>
    <w:rsid w:val="008E5AC7"/>
    <w:rsid w:val="008E5FE4"/>
    <w:rsid w:val="008E61C8"/>
    <w:rsid w:val="008E7F89"/>
    <w:rsid w:val="008F0ABD"/>
    <w:rsid w:val="008F0E3E"/>
    <w:rsid w:val="008F1046"/>
    <w:rsid w:val="008F11BC"/>
    <w:rsid w:val="008F1AED"/>
    <w:rsid w:val="008F2DF0"/>
    <w:rsid w:val="008F323C"/>
    <w:rsid w:val="008F413C"/>
    <w:rsid w:val="008F4697"/>
    <w:rsid w:val="008F5858"/>
    <w:rsid w:val="008F6F96"/>
    <w:rsid w:val="008F70AC"/>
    <w:rsid w:val="008F7983"/>
    <w:rsid w:val="009000FF"/>
    <w:rsid w:val="009008B0"/>
    <w:rsid w:val="00900978"/>
    <w:rsid w:val="00901168"/>
    <w:rsid w:val="009011C7"/>
    <w:rsid w:val="0090126D"/>
    <w:rsid w:val="00901700"/>
    <w:rsid w:val="009018EA"/>
    <w:rsid w:val="009027CD"/>
    <w:rsid w:val="00903D09"/>
    <w:rsid w:val="00904BDD"/>
    <w:rsid w:val="00904F1A"/>
    <w:rsid w:val="0090509B"/>
    <w:rsid w:val="00905962"/>
    <w:rsid w:val="00905D0B"/>
    <w:rsid w:val="00906ADC"/>
    <w:rsid w:val="009079EA"/>
    <w:rsid w:val="009101AD"/>
    <w:rsid w:val="009106B7"/>
    <w:rsid w:val="00910BF0"/>
    <w:rsid w:val="00911C73"/>
    <w:rsid w:val="00912BDD"/>
    <w:rsid w:val="009135F2"/>
    <w:rsid w:val="00913EAA"/>
    <w:rsid w:val="00914847"/>
    <w:rsid w:val="009149CF"/>
    <w:rsid w:val="00914D74"/>
    <w:rsid w:val="0091526C"/>
    <w:rsid w:val="00915347"/>
    <w:rsid w:val="009154DD"/>
    <w:rsid w:val="0091560E"/>
    <w:rsid w:val="009157BC"/>
    <w:rsid w:val="00915E76"/>
    <w:rsid w:val="0091632D"/>
    <w:rsid w:val="009169D0"/>
    <w:rsid w:val="009169F5"/>
    <w:rsid w:val="00917A73"/>
    <w:rsid w:val="00920543"/>
    <w:rsid w:val="0092077E"/>
    <w:rsid w:val="0092086F"/>
    <w:rsid w:val="00920C0F"/>
    <w:rsid w:val="00920CFA"/>
    <w:rsid w:val="0092145B"/>
    <w:rsid w:val="0092201B"/>
    <w:rsid w:val="0092233F"/>
    <w:rsid w:val="00922A99"/>
    <w:rsid w:val="009231ED"/>
    <w:rsid w:val="00923692"/>
    <w:rsid w:val="00923B3B"/>
    <w:rsid w:val="009241FD"/>
    <w:rsid w:val="009256CB"/>
    <w:rsid w:val="00925A8D"/>
    <w:rsid w:val="00925BDB"/>
    <w:rsid w:val="00926672"/>
    <w:rsid w:val="009272C0"/>
    <w:rsid w:val="0092753F"/>
    <w:rsid w:val="0092755A"/>
    <w:rsid w:val="00927812"/>
    <w:rsid w:val="009307E8"/>
    <w:rsid w:val="00930879"/>
    <w:rsid w:val="0093276B"/>
    <w:rsid w:val="00932912"/>
    <w:rsid w:val="00932CE2"/>
    <w:rsid w:val="00934F71"/>
    <w:rsid w:val="0093503F"/>
    <w:rsid w:val="00935337"/>
    <w:rsid w:val="0093596C"/>
    <w:rsid w:val="00935FFC"/>
    <w:rsid w:val="0093647E"/>
    <w:rsid w:val="00936BF1"/>
    <w:rsid w:val="009375B7"/>
    <w:rsid w:val="0093765C"/>
    <w:rsid w:val="00937AB1"/>
    <w:rsid w:val="0094004B"/>
    <w:rsid w:val="0094024E"/>
    <w:rsid w:val="00940320"/>
    <w:rsid w:val="009403C8"/>
    <w:rsid w:val="00940781"/>
    <w:rsid w:val="00940831"/>
    <w:rsid w:val="00940E4A"/>
    <w:rsid w:val="009412DB"/>
    <w:rsid w:val="0094234C"/>
    <w:rsid w:val="00942D80"/>
    <w:rsid w:val="00943EAE"/>
    <w:rsid w:val="00944C48"/>
    <w:rsid w:val="00945F61"/>
    <w:rsid w:val="0094600C"/>
    <w:rsid w:val="009463C8"/>
    <w:rsid w:val="00946437"/>
    <w:rsid w:val="0094779D"/>
    <w:rsid w:val="0095056A"/>
    <w:rsid w:val="00951757"/>
    <w:rsid w:val="009517F8"/>
    <w:rsid w:val="00951A0A"/>
    <w:rsid w:val="0095219C"/>
    <w:rsid w:val="00952C40"/>
    <w:rsid w:val="009531E8"/>
    <w:rsid w:val="00953763"/>
    <w:rsid w:val="00953EC2"/>
    <w:rsid w:val="00954681"/>
    <w:rsid w:val="00954701"/>
    <w:rsid w:val="009548A6"/>
    <w:rsid w:val="00954F8B"/>
    <w:rsid w:val="009552A1"/>
    <w:rsid w:val="009557D8"/>
    <w:rsid w:val="009558D2"/>
    <w:rsid w:val="009561A0"/>
    <w:rsid w:val="00956505"/>
    <w:rsid w:val="009569C4"/>
    <w:rsid w:val="00956FA9"/>
    <w:rsid w:val="009606E0"/>
    <w:rsid w:val="00961832"/>
    <w:rsid w:val="00962329"/>
    <w:rsid w:val="00962664"/>
    <w:rsid w:val="00962742"/>
    <w:rsid w:val="009634AA"/>
    <w:rsid w:val="009634BD"/>
    <w:rsid w:val="009636A1"/>
    <w:rsid w:val="009645C7"/>
    <w:rsid w:val="0096569F"/>
    <w:rsid w:val="00966087"/>
    <w:rsid w:val="009668E1"/>
    <w:rsid w:val="0096765B"/>
    <w:rsid w:val="00967704"/>
    <w:rsid w:val="00967C28"/>
    <w:rsid w:val="00970126"/>
    <w:rsid w:val="0097056C"/>
    <w:rsid w:val="00970CA3"/>
    <w:rsid w:val="0097143F"/>
    <w:rsid w:val="009725AC"/>
    <w:rsid w:val="009740DE"/>
    <w:rsid w:val="009748C5"/>
    <w:rsid w:val="00974915"/>
    <w:rsid w:val="009754FA"/>
    <w:rsid w:val="00975B7A"/>
    <w:rsid w:val="00975C31"/>
    <w:rsid w:val="00975D3E"/>
    <w:rsid w:val="00975EBB"/>
    <w:rsid w:val="009768D7"/>
    <w:rsid w:val="00977A2E"/>
    <w:rsid w:val="00977CAF"/>
    <w:rsid w:val="0098036E"/>
    <w:rsid w:val="00980495"/>
    <w:rsid w:val="00980FB5"/>
    <w:rsid w:val="009812C9"/>
    <w:rsid w:val="0098192F"/>
    <w:rsid w:val="009820B1"/>
    <w:rsid w:val="009825D4"/>
    <w:rsid w:val="0098277A"/>
    <w:rsid w:val="00982C24"/>
    <w:rsid w:val="00983883"/>
    <w:rsid w:val="00983A4E"/>
    <w:rsid w:val="00983A82"/>
    <w:rsid w:val="00984241"/>
    <w:rsid w:val="00985090"/>
    <w:rsid w:val="009857C8"/>
    <w:rsid w:val="00986041"/>
    <w:rsid w:val="009866A6"/>
    <w:rsid w:val="00986D99"/>
    <w:rsid w:val="00987044"/>
    <w:rsid w:val="009871F5"/>
    <w:rsid w:val="009877C3"/>
    <w:rsid w:val="009903D4"/>
    <w:rsid w:val="00990405"/>
    <w:rsid w:val="00991ABA"/>
    <w:rsid w:val="00991E94"/>
    <w:rsid w:val="009930EC"/>
    <w:rsid w:val="0099367D"/>
    <w:rsid w:val="0099393F"/>
    <w:rsid w:val="009942B4"/>
    <w:rsid w:val="00994384"/>
    <w:rsid w:val="009950F9"/>
    <w:rsid w:val="0099787C"/>
    <w:rsid w:val="00997BF3"/>
    <w:rsid w:val="009A000F"/>
    <w:rsid w:val="009A0020"/>
    <w:rsid w:val="009A0D42"/>
    <w:rsid w:val="009A168F"/>
    <w:rsid w:val="009A192D"/>
    <w:rsid w:val="009A1E39"/>
    <w:rsid w:val="009A1F9C"/>
    <w:rsid w:val="009A376B"/>
    <w:rsid w:val="009A3CB5"/>
    <w:rsid w:val="009A51CC"/>
    <w:rsid w:val="009A529A"/>
    <w:rsid w:val="009A6026"/>
    <w:rsid w:val="009A60D0"/>
    <w:rsid w:val="009A62E3"/>
    <w:rsid w:val="009A67D7"/>
    <w:rsid w:val="009A75C7"/>
    <w:rsid w:val="009A7EC6"/>
    <w:rsid w:val="009B0E00"/>
    <w:rsid w:val="009B0FD8"/>
    <w:rsid w:val="009B15B7"/>
    <w:rsid w:val="009B1951"/>
    <w:rsid w:val="009B1D2D"/>
    <w:rsid w:val="009B286A"/>
    <w:rsid w:val="009B380C"/>
    <w:rsid w:val="009B3AA7"/>
    <w:rsid w:val="009B46F1"/>
    <w:rsid w:val="009B5742"/>
    <w:rsid w:val="009B5AE2"/>
    <w:rsid w:val="009B5B7F"/>
    <w:rsid w:val="009B641E"/>
    <w:rsid w:val="009B6516"/>
    <w:rsid w:val="009B6C3A"/>
    <w:rsid w:val="009B712D"/>
    <w:rsid w:val="009B7248"/>
    <w:rsid w:val="009B788A"/>
    <w:rsid w:val="009C06EB"/>
    <w:rsid w:val="009C0826"/>
    <w:rsid w:val="009C15FF"/>
    <w:rsid w:val="009C2214"/>
    <w:rsid w:val="009C23AB"/>
    <w:rsid w:val="009C2911"/>
    <w:rsid w:val="009C3029"/>
    <w:rsid w:val="009C3971"/>
    <w:rsid w:val="009C42B1"/>
    <w:rsid w:val="009C4F45"/>
    <w:rsid w:val="009C66A2"/>
    <w:rsid w:val="009C6AF1"/>
    <w:rsid w:val="009C7605"/>
    <w:rsid w:val="009D12D6"/>
    <w:rsid w:val="009D1E2A"/>
    <w:rsid w:val="009D22C4"/>
    <w:rsid w:val="009D2817"/>
    <w:rsid w:val="009D2C8C"/>
    <w:rsid w:val="009D2D02"/>
    <w:rsid w:val="009D3027"/>
    <w:rsid w:val="009D33CD"/>
    <w:rsid w:val="009D3443"/>
    <w:rsid w:val="009D3541"/>
    <w:rsid w:val="009D3A14"/>
    <w:rsid w:val="009D3B3F"/>
    <w:rsid w:val="009D3C50"/>
    <w:rsid w:val="009D3D74"/>
    <w:rsid w:val="009D3DC1"/>
    <w:rsid w:val="009D5037"/>
    <w:rsid w:val="009D524E"/>
    <w:rsid w:val="009D590A"/>
    <w:rsid w:val="009D634D"/>
    <w:rsid w:val="009D69D7"/>
    <w:rsid w:val="009D6E0B"/>
    <w:rsid w:val="009D74A6"/>
    <w:rsid w:val="009E0228"/>
    <w:rsid w:val="009E04A7"/>
    <w:rsid w:val="009E080D"/>
    <w:rsid w:val="009E11ED"/>
    <w:rsid w:val="009E13A8"/>
    <w:rsid w:val="009E17BB"/>
    <w:rsid w:val="009E1C0A"/>
    <w:rsid w:val="009E1DA8"/>
    <w:rsid w:val="009E2A12"/>
    <w:rsid w:val="009E2F95"/>
    <w:rsid w:val="009E3C10"/>
    <w:rsid w:val="009E3E59"/>
    <w:rsid w:val="009E3FC8"/>
    <w:rsid w:val="009E436B"/>
    <w:rsid w:val="009E4482"/>
    <w:rsid w:val="009E44B2"/>
    <w:rsid w:val="009E4AD2"/>
    <w:rsid w:val="009E4B81"/>
    <w:rsid w:val="009E4DC7"/>
    <w:rsid w:val="009E745D"/>
    <w:rsid w:val="009E7BE5"/>
    <w:rsid w:val="009E7FF8"/>
    <w:rsid w:val="009F0B93"/>
    <w:rsid w:val="009F0BD1"/>
    <w:rsid w:val="009F0C76"/>
    <w:rsid w:val="009F0D76"/>
    <w:rsid w:val="009F0FAE"/>
    <w:rsid w:val="009F1CDA"/>
    <w:rsid w:val="009F2600"/>
    <w:rsid w:val="009F2FDC"/>
    <w:rsid w:val="009F364B"/>
    <w:rsid w:val="009F4EC2"/>
    <w:rsid w:val="009F5AEC"/>
    <w:rsid w:val="009F5F23"/>
    <w:rsid w:val="009F5F25"/>
    <w:rsid w:val="009F64FB"/>
    <w:rsid w:val="009F66D8"/>
    <w:rsid w:val="009F6948"/>
    <w:rsid w:val="009F6BA3"/>
    <w:rsid w:val="009F7DAA"/>
    <w:rsid w:val="009F7F14"/>
    <w:rsid w:val="00A0014F"/>
    <w:rsid w:val="00A017D7"/>
    <w:rsid w:val="00A01DDE"/>
    <w:rsid w:val="00A023DB"/>
    <w:rsid w:val="00A024D8"/>
    <w:rsid w:val="00A02805"/>
    <w:rsid w:val="00A02B1F"/>
    <w:rsid w:val="00A03C28"/>
    <w:rsid w:val="00A066D6"/>
    <w:rsid w:val="00A074EB"/>
    <w:rsid w:val="00A0779B"/>
    <w:rsid w:val="00A0779C"/>
    <w:rsid w:val="00A10A01"/>
    <w:rsid w:val="00A110E6"/>
    <w:rsid w:val="00A12ACE"/>
    <w:rsid w:val="00A12E66"/>
    <w:rsid w:val="00A13085"/>
    <w:rsid w:val="00A13427"/>
    <w:rsid w:val="00A134B5"/>
    <w:rsid w:val="00A136C8"/>
    <w:rsid w:val="00A14AAB"/>
    <w:rsid w:val="00A15517"/>
    <w:rsid w:val="00A15965"/>
    <w:rsid w:val="00A16CC4"/>
    <w:rsid w:val="00A17BBB"/>
    <w:rsid w:val="00A20979"/>
    <w:rsid w:val="00A20BB7"/>
    <w:rsid w:val="00A2167B"/>
    <w:rsid w:val="00A22510"/>
    <w:rsid w:val="00A2292B"/>
    <w:rsid w:val="00A22A81"/>
    <w:rsid w:val="00A23693"/>
    <w:rsid w:val="00A23EFB"/>
    <w:rsid w:val="00A23F86"/>
    <w:rsid w:val="00A24110"/>
    <w:rsid w:val="00A2581A"/>
    <w:rsid w:val="00A25BCC"/>
    <w:rsid w:val="00A26255"/>
    <w:rsid w:val="00A2641F"/>
    <w:rsid w:val="00A269D0"/>
    <w:rsid w:val="00A30E15"/>
    <w:rsid w:val="00A310CB"/>
    <w:rsid w:val="00A321C2"/>
    <w:rsid w:val="00A329B2"/>
    <w:rsid w:val="00A3303E"/>
    <w:rsid w:val="00A35F76"/>
    <w:rsid w:val="00A36B2B"/>
    <w:rsid w:val="00A36D1E"/>
    <w:rsid w:val="00A36E09"/>
    <w:rsid w:val="00A40989"/>
    <w:rsid w:val="00A40BAD"/>
    <w:rsid w:val="00A41B65"/>
    <w:rsid w:val="00A41EE2"/>
    <w:rsid w:val="00A4204D"/>
    <w:rsid w:val="00A431A5"/>
    <w:rsid w:val="00A439EE"/>
    <w:rsid w:val="00A43B5B"/>
    <w:rsid w:val="00A44730"/>
    <w:rsid w:val="00A457E1"/>
    <w:rsid w:val="00A46C35"/>
    <w:rsid w:val="00A46E68"/>
    <w:rsid w:val="00A47AB8"/>
    <w:rsid w:val="00A50150"/>
    <w:rsid w:val="00A51091"/>
    <w:rsid w:val="00A5174E"/>
    <w:rsid w:val="00A51836"/>
    <w:rsid w:val="00A51B0C"/>
    <w:rsid w:val="00A52E31"/>
    <w:rsid w:val="00A54B92"/>
    <w:rsid w:val="00A5526A"/>
    <w:rsid w:val="00A5554F"/>
    <w:rsid w:val="00A555D3"/>
    <w:rsid w:val="00A55C92"/>
    <w:rsid w:val="00A56BF8"/>
    <w:rsid w:val="00A57183"/>
    <w:rsid w:val="00A5730F"/>
    <w:rsid w:val="00A57525"/>
    <w:rsid w:val="00A606E4"/>
    <w:rsid w:val="00A60FA2"/>
    <w:rsid w:val="00A60FA6"/>
    <w:rsid w:val="00A617AA"/>
    <w:rsid w:val="00A61B87"/>
    <w:rsid w:val="00A62D3F"/>
    <w:rsid w:val="00A6306B"/>
    <w:rsid w:val="00A631B6"/>
    <w:rsid w:val="00A6367E"/>
    <w:rsid w:val="00A64739"/>
    <w:rsid w:val="00A64EAE"/>
    <w:rsid w:val="00A64FCE"/>
    <w:rsid w:val="00A65475"/>
    <w:rsid w:val="00A65830"/>
    <w:rsid w:val="00A65D57"/>
    <w:rsid w:val="00A66990"/>
    <w:rsid w:val="00A669E7"/>
    <w:rsid w:val="00A67352"/>
    <w:rsid w:val="00A71568"/>
    <w:rsid w:val="00A71614"/>
    <w:rsid w:val="00A72563"/>
    <w:rsid w:val="00A7380C"/>
    <w:rsid w:val="00A7448A"/>
    <w:rsid w:val="00A744A4"/>
    <w:rsid w:val="00A74B92"/>
    <w:rsid w:val="00A74D8D"/>
    <w:rsid w:val="00A74FD0"/>
    <w:rsid w:val="00A75F2F"/>
    <w:rsid w:val="00A76435"/>
    <w:rsid w:val="00A764A1"/>
    <w:rsid w:val="00A77225"/>
    <w:rsid w:val="00A7741A"/>
    <w:rsid w:val="00A77BD4"/>
    <w:rsid w:val="00A77DDA"/>
    <w:rsid w:val="00A80BB4"/>
    <w:rsid w:val="00A83A7E"/>
    <w:rsid w:val="00A8409B"/>
    <w:rsid w:val="00A849D1"/>
    <w:rsid w:val="00A86685"/>
    <w:rsid w:val="00A86ACF"/>
    <w:rsid w:val="00A86E2B"/>
    <w:rsid w:val="00A86F00"/>
    <w:rsid w:val="00A86F1A"/>
    <w:rsid w:val="00A90D25"/>
    <w:rsid w:val="00A90EC4"/>
    <w:rsid w:val="00A91263"/>
    <w:rsid w:val="00A9126F"/>
    <w:rsid w:val="00A92000"/>
    <w:rsid w:val="00A934F2"/>
    <w:rsid w:val="00A954EA"/>
    <w:rsid w:val="00A9610C"/>
    <w:rsid w:val="00A97E53"/>
    <w:rsid w:val="00AA09FB"/>
    <w:rsid w:val="00AA1277"/>
    <w:rsid w:val="00AA1A1F"/>
    <w:rsid w:val="00AA2E8D"/>
    <w:rsid w:val="00AA3FE3"/>
    <w:rsid w:val="00AA45FB"/>
    <w:rsid w:val="00AA53D7"/>
    <w:rsid w:val="00AA647D"/>
    <w:rsid w:val="00AA6505"/>
    <w:rsid w:val="00AB0588"/>
    <w:rsid w:val="00AB0CFB"/>
    <w:rsid w:val="00AB25F2"/>
    <w:rsid w:val="00AB2B4F"/>
    <w:rsid w:val="00AB31AD"/>
    <w:rsid w:val="00AB39FE"/>
    <w:rsid w:val="00AB3F17"/>
    <w:rsid w:val="00AB5E5B"/>
    <w:rsid w:val="00AB64B9"/>
    <w:rsid w:val="00AB6628"/>
    <w:rsid w:val="00AB6D6F"/>
    <w:rsid w:val="00AB76B2"/>
    <w:rsid w:val="00AC0594"/>
    <w:rsid w:val="00AC0F3A"/>
    <w:rsid w:val="00AC1395"/>
    <w:rsid w:val="00AC1499"/>
    <w:rsid w:val="00AC253D"/>
    <w:rsid w:val="00AC3528"/>
    <w:rsid w:val="00AC3795"/>
    <w:rsid w:val="00AC407D"/>
    <w:rsid w:val="00AC4A89"/>
    <w:rsid w:val="00AC4D52"/>
    <w:rsid w:val="00AC4FA5"/>
    <w:rsid w:val="00AC5200"/>
    <w:rsid w:val="00AC594A"/>
    <w:rsid w:val="00AC612D"/>
    <w:rsid w:val="00AC7A23"/>
    <w:rsid w:val="00AD11FC"/>
    <w:rsid w:val="00AD22D1"/>
    <w:rsid w:val="00AD2B80"/>
    <w:rsid w:val="00AD46DE"/>
    <w:rsid w:val="00AD6B44"/>
    <w:rsid w:val="00AD723A"/>
    <w:rsid w:val="00AD7A3C"/>
    <w:rsid w:val="00AE02CC"/>
    <w:rsid w:val="00AE0626"/>
    <w:rsid w:val="00AE0B78"/>
    <w:rsid w:val="00AE1256"/>
    <w:rsid w:val="00AE1570"/>
    <w:rsid w:val="00AE183D"/>
    <w:rsid w:val="00AE1929"/>
    <w:rsid w:val="00AE1C7D"/>
    <w:rsid w:val="00AE2533"/>
    <w:rsid w:val="00AE2703"/>
    <w:rsid w:val="00AE3064"/>
    <w:rsid w:val="00AE3294"/>
    <w:rsid w:val="00AE34CD"/>
    <w:rsid w:val="00AE37D9"/>
    <w:rsid w:val="00AE3E66"/>
    <w:rsid w:val="00AE5F59"/>
    <w:rsid w:val="00AE69F2"/>
    <w:rsid w:val="00AE6B68"/>
    <w:rsid w:val="00AE7C34"/>
    <w:rsid w:val="00AF003A"/>
    <w:rsid w:val="00AF0620"/>
    <w:rsid w:val="00AF1126"/>
    <w:rsid w:val="00AF11AC"/>
    <w:rsid w:val="00AF2634"/>
    <w:rsid w:val="00AF27BE"/>
    <w:rsid w:val="00AF2916"/>
    <w:rsid w:val="00AF3904"/>
    <w:rsid w:val="00AF3F4B"/>
    <w:rsid w:val="00AF4B46"/>
    <w:rsid w:val="00AF4CEF"/>
    <w:rsid w:val="00AF56DC"/>
    <w:rsid w:val="00AF595D"/>
    <w:rsid w:val="00AF7038"/>
    <w:rsid w:val="00AF7CC6"/>
    <w:rsid w:val="00AF7EF6"/>
    <w:rsid w:val="00B001C2"/>
    <w:rsid w:val="00B01368"/>
    <w:rsid w:val="00B01B41"/>
    <w:rsid w:val="00B0224B"/>
    <w:rsid w:val="00B02667"/>
    <w:rsid w:val="00B036D2"/>
    <w:rsid w:val="00B038EF"/>
    <w:rsid w:val="00B03A9E"/>
    <w:rsid w:val="00B04C53"/>
    <w:rsid w:val="00B04E10"/>
    <w:rsid w:val="00B0557E"/>
    <w:rsid w:val="00B059CC"/>
    <w:rsid w:val="00B060B1"/>
    <w:rsid w:val="00B060FC"/>
    <w:rsid w:val="00B07C77"/>
    <w:rsid w:val="00B12262"/>
    <w:rsid w:val="00B12A38"/>
    <w:rsid w:val="00B12D65"/>
    <w:rsid w:val="00B138F3"/>
    <w:rsid w:val="00B14026"/>
    <w:rsid w:val="00B14050"/>
    <w:rsid w:val="00B14BB7"/>
    <w:rsid w:val="00B14BD1"/>
    <w:rsid w:val="00B155AC"/>
    <w:rsid w:val="00B155D0"/>
    <w:rsid w:val="00B15706"/>
    <w:rsid w:val="00B15D2E"/>
    <w:rsid w:val="00B16FD9"/>
    <w:rsid w:val="00B170B7"/>
    <w:rsid w:val="00B200E4"/>
    <w:rsid w:val="00B207D3"/>
    <w:rsid w:val="00B20D78"/>
    <w:rsid w:val="00B2245C"/>
    <w:rsid w:val="00B2274A"/>
    <w:rsid w:val="00B22A91"/>
    <w:rsid w:val="00B23342"/>
    <w:rsid w:val="00B2349E"/>
    <w:rsid w:val="00B23AF8"/>
    <w:rsid w:val="00B23B09"/>
    <w:rsid w:val="00B2421F"/>
    <w:rsid w:val="00B24D7D"/>
    <w:rsid w:val="00B25843"/>
    <w:rsid w:val="00B25AA6"/>
    <w:rsid w:val="00B26342"/>
    <w:rsid w:val="00B2682B"/>
    <w:rsid w:val="00B2692C"/>
    <w:rsid w:val="00B26AF1"/>
    <w:rsid w:val="00B2765D"/>
    <w:rsid w:val="00B30164"/>
    <w:rsid w:val="00B3018A"/>
    <w:rsid w:val="00B30708"/>
    <w:rsid w:val="00B31B08"/>
    <w:rsid w:val="00B31D3D"/>
    <w:rsid w:val="00B337F7"/>
    <w:rsid w:val="00B33E43"/>
    <w:rsid w:val="00B33FA8"/>
    <w:rsid w:val="00B3427C"/>
    <w:rsid w:val="00B345C5"/>
    <w:rsid w:val="00B34DE9"/>
    <w:rsid w:val="00B35656"/>
    <w:rsid w:val="00B35C13"/>
    <w:rsid w:val="00B3622F"/>
    <w:rsid w:val="00B36470"/>
    <w:rsid w:val="00B36482"/>
    <w:rsid w:val="00B36A1B"/>
    <w:rsid w:val="00B36A3E"/>
    <w:rsid w:val="00B37817"/>
    <w:rsid w:val="00B37F14"/>
    <w:rsid w:val="00B3A35F"/>
    <w:rsid w:val="00B40E7F"/>
    <w:rsid w:val="00B41451"/>
    <w:rsid w:val="00B41FE3"/>
    <w:rsid w:val="00B423D9"/>
    <w:rsid w:val="00B42BF2"/>
    <w:rsid w:val="00B43503"/>
    <w:rsid w:val="00B43522"/>
    <w:rsid w:val="00B44721"/>
    <w:rsid w:val="00B44B05"/>
    <w:rsid w:val="00B44C06"/>
    <w:rsid w:val="00B456C5"/>
    <w:rsid w:val="00B45E1B"/>
    <w:rsid w:val="00B4626B"/>
    <w:rsid w:val="00B4699A"/>
    <w:rsid w:val="00B4776D"/>
    <w:rsid w:val="00B477EE"/>
    <w:rsid w:val="00B50B54"/>
    <w:rsid w:val="00B50B93"/>
    <w:rsid w:val="00B511F4"/>
    <w:rsid w:val="00B51654"/>
    <w:rsid w:val="00B5190A"/>
    <w:rsid w:val="00B523E0"/>
    <w:rsid w:val="00B5257D"/>
    <w:rsid w:val="00B53002"/>
    <w:rsid w:val="00B53286"/>
    <w:rsid w:val="00B53459"/>
    <w:rsid w:val="00B5501F"/>
    <w:rsid w:val="00B56680"/>
    <w:rsid w:val="00B57595"/>
    <w:rsid w:val="00B57D5D"/>
    <w:rsid w:val="00B609B3"/>
    <w:rsid w:val="00B60D8A"/>
    <w:rsid w:val="00B61748"/>
    <w:rsid w:val="00B620F2"/>
    <w:rsid w:val="00B62216"/>
    <w:rsid w:val="00B62762"/>
    <w:rsid w:val="00B63212"/>
    <w:rsid w:val="00B6394C"/>
    <w:rsid w:val="00B6555D"/>
    <w:rsid w:val="00B655AA"/>
    <w:rsid w:val="00B659F6"/>
    <w:rsid w:val="00B65CCC"/>
    <w:rsid w:val="00B66C84"/>
    <w:rsid w:val="00B70155"/>
    <w:rsid w:val="00B70B7A"/>
    <w:rsid w:val="00B712D8"/>
    <w:rsid w:val="00B713DF"/>
    <w:rsid w:val="00B725C3"/>
    <w:rsid w:val="00B72828"/>
    <w:rsid w:val="00B7307F"/>
    <w:rsid w:val="00B73E3A"/>
    <w:rsid w:val="00B74AFA"/>
    <w:rsid w:val="00B74D3B"/>
    <w:rsid w:val="00B75549"/>
    <w:rsid w:val="00B7557C"/>
    <w:rsid w:val="00B758CB"/>
    <w:rsid w:val="00B758FC"/>
    <w:rsid w:val="00B77608"/>
    <w:rsid w:val="00B77F83"/>
    <w:rsid w:val="00B800A0"/>
    <w:rsid w:val="00B81B63"/>
    <w:rsid w:val="00B83999"/>
    <w:rsid w:val="00B83AB0"/>
    <w:rsid w:val="00B83FEE"/>
    <w:rsid w:val="00B8418D"/>
    <w:rsid w:val="00B842BA"/>
    <w:rsid w:val="00B84401"/>
    <w:rsid w:val="00B84CA7"/>
    <w:rsid w:val="00B84F7A"/>
    <w:rsid w:val="00B854E9"/>
    <w:rsid w:val="00B855CC"/>
    <w:rsid w:val="00B85882"/>
    <w:rsid w:val="00B85A53"/>
    <w:rsid w:val="00B85AD5"/>
    <w:rsid w:val="00B85D67"/>
    <w:rsid w:val="00B86F9C"/>
    <w:rsid w:val="00B8739C"/>
    <w:rsid w:val="00B902F9"/>
    <w:rsid w:val="00B91266"/>
    <w:rsid w:val="00B917DA"/>
    <w:rsid w:val="00B9245E"/>
    <w:rsid w:val="00B929BD"/>
    <w:rsid w:val="00B93EBC"/>
    <w:rsid w:val="00B945B5"/>
    <w:rsid w:val="00B94627"/>
    <w:rsid w:val="00B9465D"/>
    <w:rsid w:val="00B95522"/>
    <w:rsid w:val="00B95664"/>
    <w:rsid w:val="00B95C2D"/>
    <w:rsid w:val="00B97C67"/>
    <w:rsid w:val="00BA0B80"/>
    <w:rsid w:val="00BA0C48"/>
    <w:rsid w:val="00BA1536"/>
    <w:rsid w:val="00BA1952"/>
    <w:rsid w:val="00BA2288"/>
    <w:rsid w:val="00BA2CA8"/>
    <w:rsid w:val="00BA3D6B"/>
    <w:rsid w:val="00BA3D93"/>
    <w:rsid w:val="00BA4313"/>
    <w:rsid w:val="00BA4857"/>
    <w:rsid w:val="00BA49E9"/>
    <w:rsid w:val="00BA5648"/>
    <w:rsid w:val="00BA5822"/>
    <w:rsid w:val="00BA626D"/>
    <w:rsid w:val="00BA6918"/>
    <w:rsid w:val="00BB0525"/>
    <w:rsid w:val="00BB0B7F"/>
    <w:rsid w:val="00BB0CDB"/>
    <w:rsid w:val="00BB10DD"/>
    <w:rsid w:val="00BB1B00"/>
    <w:rsid w:val="00BB1F53"/>
    <w:rsid w:val="00BB4664"/>
    <w:rsid w:val="00BB4E87"/>
    <w:rsid w:val="00BB54A7"/>
    <w:rsid w:val="00BB56B3"/>
    <w:rsid w:val="00BC0779"/>
    <w:rsid w:val="00BC0F1C"/>
    <w:rsid w:val="00BC0F40"/>
    <w:rsid w:val="00BC12C8"/>
    <w:rsid w:val="00BC14B8"/>
    <w:rsid w:val="00BC18CF"/>
    <w:rsid w:val="00BC1D80"/>
    <w:rsid w:val="00BC1DFB"/>
    <w:rsid w:val="00BC1E6A"/>
    <w:rsid w:val="00BC22CE"/>
    <w:rsid w:val="00BC36D4"/>
    <w:rsid w:val="00BC4388"/>
    <w:rsid w:val="00BC46FA"/>
    <w:rsid w:val="00BC47E1"/>
    <w:rsid w:val="00BC574A"/>
    <w:rsid w:val="00BC70F1"/>
    <w:rsid w:val="00BC74E0"/>
    <w:rsid w:val="00BC782A"/>
    <w:rsid w:val="00BD00F8"/>
    <w:rsid w:val="00BD0426"/>
    <w:rsid w:val="00BD17B3"/>
    <w:rsid w:val="00BD19C8"/>
    <w:rsid w:val="00BD1AA4"/>
    <w:rsid w:val="00BD4137"/>
    <w:rsid w:val="00BD4EBE"/>
    <w:rsid w:val="00BD535C"/>
    <w:rsid w:val="00BD5562"/>
    <w:rsid w:val="00BD5A95"/>
    <w:rsid w:val="00BD7526"/>
    <w:rsid w:val="00BD7A97"/>
    <w:rsid w:val="00BE0556"/>
    <w:rsid w:val="00BE0D6E"/>
    <w:rsid w:val="00BE15EE"/>
    <w:rsid w:val="00BE2548"/>
    <w:rsid w:val="00BE320B"/>
    <w:rsid w:val="00BE3EBE"/>
    <w:rsid w:val="00BE447C"/>
    <w:rsid w:val="00BE59C5"/>
    <w:rsid w:val="00BE5AD0"/>
    <w:rsid w:val="00BE5B5A"/>
    <w:rsid w:val="00BE6B8B"/>
    <w:rsid w:val="00BE6D11"/>
    <w:rsid w:val="00BE714B"/>
    <w:rsid w:val="00BE76DD"/>
    <w:rsid w:val="00BE770B"/>
    <w:rsid w:val="00BE7A34"/>
    <w:rsid w:val="00BF0AE2"/>
    <w:rsid w:val="00BF0C19"/>
    <w:rsid w:val="00BF0DD0"/>
    <w:rsid w:val="00BF213C"/>
    <w:rsid w:val="00BF35C3"/>
    <w:rsid w:val="00BF396B"/>
    <w:rsid w:val="00BF4336"/>
    <w:rsid w:val="00BF4379"/>
    <w:rsid w:val="00BF455F"/>
    <w:rsid w:val="00BF4625"/>
    <w:rsid w:val="00BF51AA"/>
    <w:rsid w:val="00BF52F4"/>
    <w:rsid w:val="00BF5538"/>
    <w:rsid w:val="00BF7169"/>
    <w:rsid w:val="00BF7B7B"/>
    <w:rsid w:val="00BF7FA1"/>
    <w:rsid w:val="00C012CA"/>
    <w:rsid w:val="00C02665"/>
    <w:rsid w:val="00C0277A"/>
    <w:rsid w:val="00C02866"/>
    <w:rsid w:val="00C02A07"/>
    <w:rsid w:val="00C030BE"/>
    <w:rsid w:val="00C03306"/>
    <w:rsid w:val="00C03757"/>
    <w:rsid w:val="00C0421F"/>
    <w:rsid w:val="00C047DF"/>
    <w:rsid w:val="00C04893"/>
    <w:rsid w:val="00C04CBA"/>
    <w:rsid w:val="00C04FD4"/>
    <w:rsid w:val="00C05D13"/>
    <w:rsid w:val="00C0618E"/>
    <w:rsid w:val="00C06895"/>
    <w:rsid w:val="00C06ADC"/>
    <w:rsid w:val="00C07588"/>
    <w:rsid w:val="00C10B8B"/>
    <w:rsid w:val="00C10E83"/>
    <w:rsid w:val="00C115F6"/>
    <w:rsid w:val="00C12841"/>
    <w:rsid w:val="00C12921"/>
    <w:rsid w:val="00C12C7D"/>
    <w:rsid w:val="00C139B0"/>
    <w:rsid w:val="00C14489"/>
    <w:rsid w:val="00C149E4"/>
    <w:rsid w:val="00C14AF1"/>
    <w:rsid w:val="00C14CC5"/>
    <w:rsid w:val="00C15275"/>
    <w:rsid w:val="00C15CF9"/>
    <w:rsid w:val="00C15DE4"/>
    <w:rsid w:val="00C1671A"/>
    <w:rsid w:val="00C171D2"/>
    <w:rsid w:val="00C20119"/>
    <w:rsid w:val="00C20800"/>
    <w:rsid w:val="00C21781"/>
    <w:rsid w:val="00C220F9"/>
    <w:rsid w:val="00C225BB"/>
    <w:rsid w:val="00C22EB2"/>
    <w:rsid w:val="00C23AC4"/>
    <w:rsid w:val="00C23ADA"/>
    <w:rsid w:val="00C23D4D"/>
    <w:rsid w:val="00C245B5"/>
    <w:rsid w:val="00C2580C"/>
    <w:rsid w:val="00C26BF8"/>
    <w:rsid w:val="00C27901"/>
    <w:rsid w:val="00C27EB5"/>
    <w:rsid w:val="00C302DD"/>
    <w:rsid w:val="00C31829"/>
    <w:rsid w:val="00C318FC"/>
    <w:rsid w:val="00C31DB8"/>
    <w:rsid w:val="00C322F5"/>
    <w:rsid w:val="00C32565"/>
    <w:rsid w:val="00C32808"/>
    <w:rsid w:val="00C33B9B"/>
    <w:rsid w:val="00C34034"/>
    <w:rsid w:val="00C344FD"/>
    <w:rsid w:val="00C3482E"/>
    <w:rsid w:val="00C34982"/>
    <w:rsid w:val="00C351D3"/>
    <w:rsid w:val="00C36787"/>
    <w:rsid w:val="00C36809"/>
    <w:rsid w:val="00C36F15"/>
    <w:rsid w:val="00C37055"/>
    <w:rsid w:val="00C37203"/>
    <w:rsid w:val="00C37E05"/>
    <w:rsid w:val="00C4014E"/>
    <w:rsid w:val="00C413F4"/>
    <w:rsid w:val="00C41D19"/>
    <w:rsid w:val="00C4223A"/>
    <w:rsid w:val="00C4270C"/>
    <w:rsid w:val="00C42725"/>
    <w:rsid w:val="00C42739"/>
    <w:rsid w:val="00C428D7"/>
    <w:rsid w:val="00C42C5B"/>
    <w:rsid w:val="00C42D89"/>
    <w:rsid w:val="00C42E99"/>
    <w:rsid w:val="00C4362B"/>
    <w:rsid w:val="00C45196"/>
    <w:rsid w:val="00C456FA"/>
    <w:rsid w:val="00C458B3"/>
    <w:rsid w:val="00C45913"/>
    <w:rsid w:val="00C45B92"/>
    <w:rsid w:val="00C463BD"/>
    <w:rsid w:val="00C46A70"/>
    <w:rsid w:val="00C47132"/>
    <w:rsid w:val="00C5046B"/>
    <w:rsid w:val="00C51652"/>
    <w:rsid w:val="00C52036"/>
    <w:rsid w:val="00C52FE4"/>
    <w:rsid w:val="00C53A1C"/>
    <w:rsid w:val="00C53A2E"/>
    <w:rsid w:val="00C541F1"/>
    <w:rsid w:val="00C556EA"/>
    <w:rsid w:val="00C55E64"/>
    <w:rsid w:val="00C560EE"/>
    <w:rsid w:val="00C57427"/>
    <w:rsid w:val="00C60CB8"/>
    <w:rsid w:val="00C60D14"/>
    <w:rsid w:val="00C62B62"/>
    <w:rsid w:val="00C634AE"/>
    <w:rsid w:val="00C635D5"/>
    <w:rsid w:val="00C63E53"/>
    <w:rsid w:val="00C64A01"/>
    <w:rsid w:val="00C65475"/>
    <w:rsid w:val="00C658A2"/>
    <w:rsid w:val="00C65B91"/>
    <w:rsid w:val="00C65C54"/>
    <w:rsid w:val="00C66B9C"/>
    <w:rsid w:val="00C67040"/>
    <w:rsid w:val="00C671C1"/>
    <w:rsid w:val="00C676CC"/>
    <w:rsid w:val="00C70244"/>
    <w:rsid w:val="00C7061D"/>
    <w:rsid w:val="00C70684"/>
    <w:rsid w:val="00C71360"/>
    <w:rsid w:val="00C71A23"/>
    <w:rsid w:val="00C72CEB"/>
    <w:rsid w:val="00C72F5A"/>
    <w:rsid w:val="00C74542"/>
    <w:rsid w:val="00C74C2A"/>
    <w:rsid w:val="00C75B44"/>
    <w:rsid w:val="00C75BC1"/>
    <w:rsid w:val="00C76368"/>
    <w:rsid w:val="00C7636F"/>
    <w:rsid w:val="00C768F6"/>
    <w:rsid w:val="00C77E24"/>
    <w:rsid w:val="00C82269"/>
    <w:rsid w:val="00C82500"/>
    <w:rsid w:val="00C8262B"/>
    <w:rsid w:val="00C829EF"/>
    <w:rsid w:val="00C82A45"/>
    <w:rsid w:val="00C82A8E"/>
    <w:rsid w:val="00C83B33"/>
    <w:rsid w:val="00C83DC0"/>
    <w:rsid w:val="00C84437"/>
    <w:rsid w:val="00C84699"/>
    <w:rsid w:val="00C849A6"/>
    <w:rsid w:val="00C84B88"/>
    <w:rsid w:val="00C85B00"/>
    <w:rsid w:val="00C85D2C"/>
    <w:rsid w:val="00C86402"/>
    <w:rsid w:val="00C902C9"/>
    <w:rsid w:val="00C903A0"/>
    <w:rsid w:val="00C91F6C"/>
    <w:rsid w:val="00C9237F"/>
    <w:rsid w:val="00C92A63"/>
    <w:rsid w:val="00C92E6A"/>
    <w:rsid w:val="00C93722"/>
    <w:rsid w:val="00C95B56"/>
    <w:rsid w:val="00C967DE"/>
    <w:rsid w:val="00C974E2"/>
    <w:rsid w:val="00C97816"/>
    <w:rsid w:val="00CA05C5"/>
    <w:rsid w:val="00CA0CE6"/>
    <w:rsid w:val="00CA1213"/>
    <w:rsid w:val="00CA2337"/>
    <w:rsid w:val="00CA274B"/>
    <w:rsid w:val="00CA3200"/>
    <w:rsid w:val="00CA32DA"/>
    <w:rsid w:val="00CA3F35"/>
    <w:rsid w:val="00CA40E3"/>
    <w:rsid w:val="00CA4AEB"/>
    <w:rsid w:val="00CA4C57"/>
    <w:rsid w:val="00CA5211"/>
    <w:rsid w:val="00CA5370"/>
    <w:rsid w:val="00CA56BE"/>
    <w:rsid w:val="00CA5D2E"/>
    <w:rsid w:val="00CA5DB0"/>
    <w:rsid w:val="00CA7342"/>
    <w:rsid w:val="00CA7736"/>
    <w:rsid w:val="00CA7B85"/>
    <w:rsid w:val="00CB05BD"/>
    <w:rsid w:val="00CB0651"/>
    <w:rsid w:val="00CB0804"/>
    <w:rsid w:val="00CB0F4B"/>
    <w:rsid w:val="00CB13C1"/>
    <w:rsid w:val="00CB21F8"/>
    <w:rsid w:val="00CB2567"/>
    <w:rsid w:val="00CB29D8"/>
    <w:rsid w:val="00CB2F68"/>
    <w:rsid w:val="00CB3072"/>
    <w:rsid w:val="00CB339A"/>
    <w:rsid w:val="00CB396D"/>
    <w:rsid w:val="00CB4CE4"/>
    <w:rsid w:val="00CB4ED0"/>
    <w:rsid w:val="00CB513A"/>
    <w:rsid w:val="00CB54BE"/>
    <w:rsid w:val="00CB5536"/>
    <w:rsid w:val="00CB5B76"/>
    <w:rsid w:val="00CB67BF"/>
    <w:rsid w:val="00CB7FC0"/>
    <w:rsid w:val="00CC00EE"/>
    <w:rsid w:val="00CC01D4"/>
    <w:rsid w:val="00CC0436"/>
    <w:rsid w:val="00CC271E"/>
    <w:rsid w:val="00CC2D90"/>
    <w:rsid w:val="00CC34F2"/>
    <w:rsid w:val="00CC3777"/>
    <w:rsid w:val="00CC49FA"/>
    <w:rsid w:val="00CC5CB8"/>
    <w:rsid w:val="00CC6617"/>
    <w:rsid w:val="00CC726C"/>
    <w:rsid w:val="00CD02B2"/>
    <w:rsid w:val="00CD1107"/>
    <w:rsid w:val="00CD2A06"/>
    <w:rsid w:val="00CD2F18"/>
    <w:rsid w:val="00CD366C"/>
    <w:rsid w:val="00CD41D0"/>
    <w:rsid w:val="00CD41D6"/>
    <w:rsid w:val="00CD4D12"/>
    <w:rsid w:val="00CD520C"/>
    <w:rsid w:val="00CD52EC"/>
    <w:rsid w:val="00CD5514"/>
    <w:rsid w:val="00CD5A02"/>
    <w:rsid w:val="00CD66F0"/>
    <w:rsid w:val="00CD673F"/>
    <w:rsid w:val="00CE010F"/>
    <w:rsid w:val="00CE09BE"/>
    <w:rsid w:val="00CE0C60"/>
    <w:rsid w:val="00CE12C2"/>
    <w:rsid w:val="00CE2348"/>
    <w:rsid w:val="00CE2413"/>
    <w:rsid w:val="00CE25A1"/>
    <w:rsid w:val="00CE2956"/>
    <w:rsid w:val="00CE4344"/>
    <w:rsid w:val="00CE4442"/>
    <w:rsid w:val="00CE4974"/>
    <w:rsid w:val="00CE4E43"/>
    <w:rsid w:val="00CE5C11"/>
    <w:rsid w:val="00CE67F6"/>
    <w:rsid w:val="00CE7834"/>
    <w:rsid w:val="00CF022E"/>
    <w:rsid w:val="00CF220F"/>
    <w:rsid w:val="00CF240D"/>
    <w:rsid w:val="00CF24FF"/>
    <w:rsid w:val="00CF2703"/>
    <w:rsid w:val="00CF38A1"/>
    <w:rsid w:val="00CF42FA"/>
    <w:rsid w:val="00CF461A"/>
    <w:rsid w:val="00CF47CF"/>
    <w:rsid w:val="00CF53F1"/>
    <w:rsid w:val="00CF57A3"/>
    <w:rsid w:val="00CF5E59"/>
    <w:rsid w:val="00CF6746"/>
    <w:rsid w:val="00CF6E1C"/>
    <w:rsid w:val="00D00D48"/>
    <w:rsid w:val="00D01440"/>
    <w:rsid w:val="00D014CC"/>
    <w:rsid w:val="00D021B6"/>
    <w:rsid w:val="00D02240"/>
    <w:rsid w:val="00D02316"/>
    <w:rsid w:val="00D03F97"/>
    <w:rsid w:val="00D03FF1"/>
    <w:rsid w:val="00D044DE"/>
    <w:rsid w:val="00D0498B"/>
    <w:rsid w:val="00D06AD6"/>
    <w:rsid w:val="00D06AEC"/>
    <w:rsid w:val="00D06C7F"/>
    <w:rsid w:val="00D06D61"/>
    <w:rsid w:val="00D075D5"/>
    <w:rsid w:val="00D0769B"/>
    <w:rsid w:val="00D1145F"/>
    <w:rsid w:val="00D11B55"/>
    <w:rsid w:val="00D12197"/>
    <w:rsid w:val="00D12771"/>
    <w:rsid w:val="00D1391B"/>
    <w:rsid w:val="00D144B3"/>
    <w:rsid w:val="00D14D39"/>
    <w:rsid w:val="00D162EC"/>
    <w:rsid w:val="00D17400"/>
    <w:rsid w:val="00D17835"/>
    <w:rsid w:val="00D20434"/>
    <w:rsid w:val="00D20BC7"/>
    <w:rsid w:val="00D21AEA"/>
    <w:rsid w:val="00D222DA"/>
    <w:rsid w:val="00D22959"/>
    <w:rsid w:val="00D23B84"/>
    <w:rsid w:val="00D24235"/>
    <w:rsid w:val="00D24DC6"/>
    <w:rsid w:val="00D24FAE"/>
    <w:rsid w:val="00D26101"/>
    <w:rsid w:val="00D2627B"/>
    <w:rsid w:val="00D2658F"/>
    <w:rsid w:val="00D27181"/>
    <w:rsid w:val="00D2773A"/>
    <w:rsid w:val="00D27CCA"/>
    <w:rsid w:val="00D2FEB3"/>
    <w:rsid w:val="00D301B3"/>
    <w:rsid w:val="00D30EE3"/>
    <w:rsid w:val="00D30F33"/>
    <w:rsid w:val="00D31632"/>
    <w:rsid w:val="00D31B7D"/>
    <w:rsid w:val="00D31F4D"/>
    <w:rsid w:val="00D32A9D"/>
    <w:rsid w:val="00D3301E"/>
    <w:rsid w:val="00D3493F"/>
    <w:rsid w:val="00D34A7E"/>
    <w:rsid w:val="00D34B15"/>
    <w:rsid w:val="00D35DC2"/>
    <w:rsid w:val="00D36DDC"/>
    <w:rsid w:val="00D37F5C"/>
    <w:rsid w:val="00D404C0"/>
    <w:rsid w:val="00D4139C"/>
    <w:rsid w:val="00D41592"/>
    <w:rsid w:val="00D4298B"/>
    <w:rsid w:val="00D4389B"/>
    <w:rsid w:val="00D43D6F"/>
    <w:rsid w:val="00D44503"/>
    <w:rsid w:val="00D44DD9"/>
    <w:rsid w:val="00D453F2"/>
    <w:rsid w:val="00D46096"/>
    <w:rsid w:val="00D46164"/>
    <w:rsid w:val="00D46190"/>
    <w:rsid w:val="00D461A2"/>
    <w:rsid w:val="00D466A1"/>
    <w:rsid w:val="00D46F23"/>
    <w:rsid w:val="00D472F9"/>
    <w:rsid w:val="00D47FB1"/>
    <w:rsid w:val="00D50980"/>
    <w:rsid w:val="00D5386D"/>
    <w:rsid w:val="00D549D6"/>
    <w:rsid w:val="00D54DE3"/>
    <w:rsid w:val="00D553D1"/>
    <w:rsid w:val="00D56732"/>
    <w:rsid w:val="00D56CA3"/>
    <w:rsid w:val="00D56FEC"/>
    <w:rsid w:val="00D57D05"/>
    <w:rsid w:val="00D60139"/>
    <w:rsid w:val="00D6207B"/>
    <w:rsid w:val="00D63907"/>
    <w:rsid w:val="00D63ACC"/>
    <w:rsid w:val="00D652CD"/>
    <w:rsid w:val="00D65A3B"/>
    <w:rsid w:val="00D660D3"/>
    <w:rsid w:val="00D66155"/>
    <w:rsid w:val="00D6742B"/>
    <w:rsid w:val="00D7054A"/>
    <w:rsid w:val="00D70550"/>
    <w:rsid w:val="00D70D65"/>
    <w:rsid w:val="00D715ED"/>
    <w:rsid w:val="00D71A9A"/>
    <w:rsid w:val="00D72448"/>
    <w:rsid w:val="00D731E9"/>
    <w:rsid w:val="00D732E0"/>
    <w:rsid w:val="00D73924"/>
    <w:rsid w:val="00D740F8"/>
    <w:rsid w:val="00D74BA7"/>
    <w:rsid w:val="00D755D5"/>
    <w:rsid w:val="00D75618"/>
    <w:rsid w:val="00D7567E"/>
    <w:rsid w:val="00D75878"/>
    <w:rsid w:val="00D75E88"/>
    <w:rsid w:val="00D76E39"/>
    <w:rsid w:val="00D76FB2"/>
    <w:rsid w:val="00D77077"/>
    <w:rsid w:val="00D7749D"/>
    <w:rsid w:val="00D77532"/>
    <w:rsid w:val="00D808D8"/>
    <w:rsid w:val="00D80D90"/>
    <w:rsid w:val="00D81D86"/>
    <w:rsid w:val="00D82AE8"/>
    <w:rsid w:val="00D83100"/>
    <w:rsid w:val="00D83D5C"/>
    <w:rsid w:val="00D843D0"/>
    <w:rsid w:val="00D8459E"/>
    <w:rsid w:val="00D85250"/>
    <w:rsid w:val="00D85B9B"/>
    <w:rsid w:val="00D86655"/>
    <w:rsid w:val="00D86CF1"/>
    <w:rsid w:val="00D9023B"/>
    <w:rsid w:val="00D9043E"/>
    <w:rsid w:val="00D91BBA"/>
    <w:rsid w:val="00D92525"/>
    <w:rsid w:val="00D93169"/>
    <w:rsid w:val="00D9360D"/>
    <w:rsid w:val="00D9421C"/>
    <w:rsid w:val="00D94812"/>
    <w:rsid w:val="00D948D0"/>
    <w:rsid w:val="00D95C39"/>
    <w:rsid w:val="00D963B8"/>
    <w:rsid w:val="00D965BA"/>
    <w:rsid w:val="00D972DA"/>
    <w:rsid w:val="00D97BEB"/>
    <w:rsid w:val="00DA02FE"/>
    <w:rsid w:val="00DA07C3"/>
    <w:rsid w:val="00DA1247"/>
    <w:rsid w:val="00DA148C"/>
    <w:rsid w:val="00DA14A8"/>
    <w:rsid w:val="00DA1E19"/>
    <w:rsid w:val="00DA2BED"/>
    <w:rsid w:val="00DA2D1A"/>
    <w:rsid w:val="00DA3051"/>
    <w:rsid w:val="00DA4234"/>
    <w:rsid w:val="00DA4287"/>
    <w:rsid w:val="00DA43BC"/>
    <w:rsid w:val="00DA4B31"/>
    <w:rsid w:val="00DA4B78"/>
    <w:rsid w:val="00DA4E17"/>
    <w:rsid w:val="00DA4F54"/>
    <w:rsid w:val="00DA5098"/>
    <w:rsid w:val="00DA554D"/>
    <w:rsid w:val="00DA6695"/>
    <w:rsid w:val="00DA6786"/>
    <w:rsid w:val="00DA6B38"/>
    <w:rsid w:val="00DA772C"/>
    <w:rsid w:val="00DB0418"/>
    <w:rsid w:val="00DB0EA5"/>
    <w:rsid w:val="00DB1025"/>
    <w:rsid w:val="00DB22EB"/>
    <w:rsid w:val="00DB2A04"/>
    <w:rsid w:val="00DB46E5"/>
    <w:rsid w:val="00DB50F8"/>
    <w:rsid w:val="00DB5CEA"/>
    <w:rsid w:val="00DB5E25"/>
    <w:rsid w:val="00DB65AD"/>
    <w:rsid w:val="00DB6C0F"/>
    <w:rsid w:val="00DB7451"/>
    <w:rsid w:val="00DB75AC"/>
    <w:rsid w:val="00DB761B"/>
    <w:rsid w:val="00DB791C"/>
    <w:rsid w:val="00DB7B57"/>
    <w:rsid w:val="00DC0344"/>
    <w:rsid w:val="00DC0EEB"/>
    <w:rsid w:val="00DC1ABF"/>
    <w:rsid w:val="00DC214D"/>
    <w:rsid w:val="00DC2918"/>
    <w:rsid w:val="00DC3997"/>
    <w:rsid w:val="00DC4387"/>
    <w:rsid w:val="00DC5066"/>
    <w:rsid w:val="00DC609E"/>
    <w:rsid w:val="00DC60D5"/>
    <w:rsid w:val="00DC6340"/>
    <w:rsid w:val="00DC654C"/>
    <w:rsid w:val="00DC69BD"/>
    <w:rsid w:val="00DC7110"/>
    <w:rsid w:val="00DC7908"/>
    <w:rsid w:val="00DD09E3"/>
    <w:rsid w:val="00DD104E"/>
    <w:rsid w:val="00DD1447"/>
    <w:rsid w:val="00DD1838"/>
    <w:rsid w:val="00DD2717"/>
    <w:rsid w:val="00DD3984"/>
    <w:rsid w:val="00DD4F73"/>
    <w:rsid w:val="00DD5006"/>
    <w:rsid w:val="00DD55BB"/>
    <w:rsid w:val="00DD5B28"/>
    <w:rsid w:val="00DD5B99"/>
    <w:rsid w:val="00DD5CCA"/>
    <w:rsid w:val="00DD6461"/>
    <w:rsid w:val="00DD6A33"/>
    <w:rsid w:val="00DD6C3E"/>
    <w:rsid w:val="00DD74E6"/>
    <w:rsid w:val="00DD7AEF"/>
    <w:rsid w:val="00DD7D78"/>
    <w:rsid w:val="00DE01EA"/>
    <w:rsid w:val="00DE04FB"/>
    <w:rsid w:val="00DE17E3"/>
    <w:rsid w:val="00DE1D97"/>
    <w:rsid w:val="00DE2440"/>
    <w:rsid w:val="00DE3376"/>
    <w:rsid w:val="00DE34CB"/>
    <w:rsid w:val="00DE367E"/>
    <w:rsid w:val="00DE3D3C"/>
    <w:rsid w:val="00DE4706"/>
    <w:rsid w:val="00DE4C29"/>
    <w:rsid w:val="00DE6253"/>
    <w:rsid w:val="00DE65C0"/>
    <w:rsid w:val="00DE7C5A"/>
    <w:rsid w:val="00DE7CF8"/>
    <w:rsid w:val="00DF03F0"/>
    <w:rsid w:val="00DF07BE"/>
    <w:rsid w:val="00DF0B41"/>
    <w:rsid w:val="00DF253E"/>
    <w:rsid w:val="00DF276D"/>
    <w:rsid w:val="00DF33C0"/>
    <w:rsid w:val="00DF3B23"/>
    <w:rsid w:val="00DF40DD"/>
    <w:rsid w:val="00DF56C1"/>
    <w:rsid w:val="00DF6006"/>
    <w:rsid w:val="00DF754D"/>
    <w:rsid w:val="00DF76A4"/>
    <w:rsid w:val="00E00311"/>
    <w:rsid w:val="00E022DD"/>
    <w:rsid w:val="00E028F1"/>
    <w:rsid w:val="00E03667"/>
    <w:rsid w:val="00E03B0F"/>
    <w:rsid w:val="00E03B4E"/>
    <w:rsid w:val="00E041EB"/>
    <w:rsid w:val="00E04740"/>
    <w:rsid w:val="00E0531C"/>
    <w:rsid w:val="00E0536E"/>
    <w:rsid w:val="00E05A38"/>
    <w:rsid w:val="00E05DF5"/>
    <w:rsid w:val="00E063DE"/>
    <w:rsid w:val="00E066D3"/>
    <w:rsid w:val="00E07448"/>
    <w:rsid w:val="00E10020"/>
    <w:rsid w:val="00E10437"/>
    <w:rsid w:val="00E10487"/>
    <w:rsid w:val="00E105DD"/>
    <w:rsid w:val="00E10B1C"/>
    <w:rsid w:val="00E10FFA"/>
    <w:rsid w:val="00E115EF"/>
    <w:rsid w:val="00E11C4F"/>
    <w:rsid w:val="00E12616"/>
    <w:rsid w:val="00E1331F"/>
    <w:rsid w:val="00E13AE7"/>
    <w:rsid w:val="00E13D41"/>
    <w:rsid w:val="00E13E5F"/>
    <w:rsid w:val="00E14F67"/>
    <w:rsid w:val="00E15EF6"/>
    <w:rsid w:val="00E16108"/>
    <w:rsid w:val="00E16586"/>
    <w:rsid w:val="00E16F4C"/>
    <w:rsid w:val="00E17282"/>
    <w:rsid w:val="00E17937"/>
    <w:rsid w:val="00E17AF5"/>
    <w:rsid w:val="00E2069D"/>
    <w:rsid w:val="00E229F9"/>
    <w:rsid w:val="00E22E07"/>
    <w:rsid w:val="00E23923"/>
    <w:rsid w:val="00E23D77"/>
    <w:rsid w:val="00E245A8"/>
    <w:rsid w:val="00E25B6D"/>
    <w:rsid w:val="00E26BFA"/>
    <w:rsid w:val="00E26D1A"/>
    <w:rsid w:val="00E271AE"/>
    <w:rsid w:val="00E27F11"/>
    <w:rsid w:val="00E321E7"/>
    <w:rsid w:val="00E323D4"/>
    <w:rsid w:val="00E327F4"/>
    <w:rsid w:val="00E3312C"/>
    <w:rsid w:val="00E3391D"/>
    <w:rsid w:val="00E34641"/>
    <w:rsid w:val="00E34DBD"/>
    <w:rsid w:val="00E35A5B"/>
    <w:rsid w:val="00E36E9C"/>
    <w:rsid w:val="00E37592"/>
    <w:rsid w:val="00E37A55"/>
    <w:rsid w:val="00E40874"/>
    <w:rsid w:val="00E40D5B"/>
    <w:rsid w:val="00E417C5"/>
    <w:rsid w:val="00E418B6"/>
    <w:rsid w:val="00E41D96"/>
    <w:rsid w:val="00E41E7C"/>
    <w:rsid w:val="00E4284D"/>
    <w:rsid w:val="00E42E21"/>
    <w:rsid w:val="00E432CD"/>
    <w:rsid w:val="00E435B4"/>
    <w:rsid w:val="00E439C4"/>
    <w:rsid w:val="00E4438E"/>
    <w:rsid w:val="00E4454B"/>
    <w:rsid w:val="00E44CA3"/>
    <w:rsid w:val="00E45AF2"/>
    <w:rsid w:val="00E46ACC"/>
    <w:rsid w:val="00E46CA3"/>
    <w:rsid w:val="00E47680"/>
    <w:rsid w:val="00E504D9"/>
    <w:rsid w:val="00E50F51"/>
    <w:rsid w:val="00E5132A"/>
    <w:rsid w:val="00E52318"/>
    <w:rsid w:val="00E52EDC"/>
    <w:rsid w:val="00E534CB"/>
    <w:rsid w:val="00E53F86"/>
    <w:rsid w:val="00E55433"/>
    <w:rsid w:val="00E5565A"/>
    <w:rsid w:val="00E556C0"/>
    <w:rsid w:val="00E55C74"/>
    <w:rsid w:val="00E55FC8"/>
    <w:rsid w:val="00E56715"/>
    <w:rsid w:val="00E573AC"/>
    <w:rsid w:val="00E5791C"/>
    <w:rsid w:val="00E6084E"/>
    <w:rsid w:val="00E60CD2"/>
    <w:rsid w:val="00E61768"/>
    <w:rsid w:val="00E61D6E"/>
    <w:rsid w:val="00E61E6F"/>
    <w:rsid w:val="00E62469"/>
    <w:rsid w:val="00E63D30"/>
    <w:rsid w:val="00E648D9"/>
    <w:rsid w:val="00E65261"/>
    <w:rsid w:val="00E65A63"/>
    <w:rsid w:val="00E66055"/>
    <w:rsid w:val="00E66165"/>
    <w:rsid w:val="00E66FE9"/>
    <w:rsid w:val="00E67A04"/>
    <w:rsid w:val="00E70771"/>
    <w:rsid w:val="00E70CCA"/>
    <w:rsid w:val="00E721D8"/>
    <w:rsid w:val="00E744C1"/>
    <w:rsid w:val="00E74E58"/>
    <w:rsid w:val="00E74F8E"/>
    <w:rsid w:val="00E77E20"/>
    <w:rsid w:val="00E80D36"/>
    <w:rsid w:val="00E80EEF"/>
    <w:rsid w:val="00E8147A"/>
    <w:rsid w:val="00E81BAC"/>
    <w:rsid w:val="00E81EC5"/>
    <w:rsid w:val="00E820C8"/>
    <w:rsid w:val="00E8238B"/>
    <w:rsid w:val="00E823B1"/>
    <w:rsid w:val="00E833A0"/>
    <w:rsid w:val="00E834AE"/>
    <w:rsid w:val="00E85847"/>
    <w:rsid w:val="00E8683E"/>
    <w:rsid w:val="00E86E4D"/>
    <w:rsid w:val="00E87076"/>
    <w:rsid w:val="00E8712E"/>
    <w:rsid w:val="00E876D2"/>
    <w:rsid w:val="00E8797D"/>
    <w:rsid w:val="00E879A0"/>
    <w:rsid w:val="00E87C61"/>
    <w:rsid w:val="00E908BD"/>
    <w:rsid w:val="00E90A63"/>
    <w:rsid w:val="00E90B87"/>
    <w:rsid w:val="00E90E90"/>
    <w:rsid w:val="00E919A9"/>
    <w:rsid w:val="00E91C5F"/>
    <w:rsid w:val="00E923B9"/>
    <w:rsid w:val="00E935EA"/>
    <w:rsid w:val="00E93CBA"/>
    <w:rsid w:val="00E941D6"/>
    <w:rsid w:val="00E94541"/>
    <w:rsid w:val="00E953E5"/>
    <w:rsid w:val="00E955B4"/>
    <w:rsid w:val="00E95EBE"/>
    <w:rsid w:val="00E96102"/>
    <w:rsid w:val="00E96398"/>
    <w:rsid w:val="00E9648A"/>
    <w:rsid w:val="00E96AD3"/>
    <w:rsid w:val="00E96E27"/>
    <w:rsid w:val="00E9702F"/>
    <w:rsid w:val="00E97FA0"/>
    <w:rsid w:val="00EA02E2"/>
    <w:rsid w:val="00EA123A"/>
    <w:rsid w:val="00EA287E"/>
    <w:rsid w:val="00EA2E97"/>
    <w:rsid w:val="00EA2F66"/>
    <w:rsid w:val="00EA4006"/>
    <w:rsid w:val="00EA4C0D"/>
    <w:rsid w:val="00EA5231"/>
    <w:rsid w:val="00EA615E"/>
    <w:rsid w:val="00EA6465"/>
    <w:rsid w:val="00EA68A2"/>
    <w:rsid w:val="00EA6997"/>
    <w:rsid w:val="00EA6E99"/>
    <w:rsid w:val="00EA6F4C"/>
    <w:rsid w:val="00EA7B90"/>
    <w:rsid w:val="00EB03C6"/>
    <w:rsid w:val="00EB0AD4"/>
    <w:rsid w:val="00EB165D"/>
    <w:rsid w:val="00EB1771"/>
    <w:rsid w:val="00EB260B"/>
    <w:rsid w:val="00EB3560"/>
    <w:rsid w:val="00EB406C"/>
    <w:rsid w:val="00EB417E"/>
    <w:rsid w:val="00EB4954"/>
    <w:rsid w:val="00EB5851"/>
    <w:rsid w:val="00EB5B1F"/>
    <w:rsid w:val="00EB666B"/>
    <w:rsid w:val="00EB67A4"/>
    <w:rsid w:val="00EB6B2A"/>
    <w:rsid w:val="00EB71EC"/>
    <w:rsid w:val="00EB7EA6"/>
    <w:rsid w:val="00EC2DE3"/>
    <w:rsid w:val="00EC3132"/>
    <w:rsid w:val="00EC355A"/>
    <w:rsid w:val="00EC41D1"/>
    <w:rsid w:val="00EC4B35"/>
    <w:rsid w:val="00EC67D9"/>
    <w:rsid w:val="00EC7587"/>
    <w:rsid w:val="00ED08D2"/>
    <w:rsid w:val="00ED093A"/>
    <w:rsid w:val="00ED1AD4"/>
    <w:rsid w:val="00ED20E8"/>
    <w:rsid w:val="00ED2105"/>
    <w:rsid w:val="00ED2F5E"/>
    <w:rsid w:val="00ED3A2C"/>
    <w:rsid w:val="00ED431D"/>
    <w:rsid w:val="00ED565B"/>
    <w:rsid w:val="00ED6D73"/>
    <w:rsid w:val="00ED7374"/>
    <w:rsid w:val="00ED73B9"/>
    <w:rsid w:val="00ED74B9"/>
    <w:rsid w:val="00ED7625"/>
    <w:rsid w:val="00ED7941"/>
    <w:rsid w:val="00EE163B"/>
    <w:rsid w:val="00EE1958"/>
    <w:rsid w:val="00EE1A6E"/>
    <w:rsid w:val="00EE1C77"/>
    <w:rsid w:val="00EE1E58"/>
    <w:rsid w:val="00EE1F10"/>
    <w:rsid w:val="00EE415A"/>
    <w:rsid w:val="00EE4673"/>
    <w:rsid w:val="00EE4931"/>
    <w:rsid w:val="00EE503E"/>
    <w:rsid w:val="00EE605B"/>
    <w:rsid w:val="00EE6598"/>
    <w:rsid w:val="00EE6955"/>
    <w:rsid w:val="00EE6ACE"/>
    <w:rsid w:val="00EE6F03"/>
    <w:rsid w:val="00EE73B2"/>
    <w:rsid w:val="00EE7780"/>
    <w:rsid w:val="00EE7B54"/>
    <w:rsid w:val="00EF068A"/>
    <w:rsid w:val="00EF0FD7"/>
    <w:rsid w:val="00EF1348"/>
    <w:rsid w:val="00EF2170"/>
    <w:rsid w:val="00EF2A2F"/>
    <w:rsid w:val="00EF33B3"/>
    <w:rsid w:val="00EF3E5F"/>
    <w:rsid w:val="00EF3F83"/>
    <w:rsid w:val="00EF5BB5"/>
    <w:rsid w:val="00EF5F5D"/>
    <w:rsid w:val="00EF65ED"/>
    <w:rsid w:val="00EF70BB"/>
    <w:rsid w:val="00EF7A62"/>
    <w:rsid w:val="00EF7CE0"/>
    <w:rsid w:val="00F00D5B"/>
    <w:rsid w:val="00F00FCD"/>
    <w:rsid w:val="00F01034"/>
    <w:rsid w:val="00F0103C"/>
    <w:rsid w:val="00F02146"/>
    <w:rsid w:val="00F025A2"/>
    <w:rsid w:val="00F0280C"/>
    <w:rsid w:val="00F03260"/>
    <w:rsid w:val="00F03A8D"/>
    <w:rsid w:val="00F041A9"/>
    <w:rsid w:val="00F041C1"/>
    <w:rsid w:val="00F04583"/>
    <w:rsid w:val="00F04599"/>
    <w:rsid w:val="00F0492D"/>
    <w:rsid w:val="00F05196"/>
    <w:rsid w:val="00F05CB1"/>
    <w:rsid w:val="00F06355"/>
    <w:rsid w:val="00F068B5"/>
    <w:rsid w:val="00F069EF"/>
    <w:rsid w:val="00F06BEF"/>
    <w:rsid w:val="00F06C02"/>
    <w:rsid w:val="00F06D9E"/>
    <w:rsid w:val="00F06E80"/>
    <w:rsid w:val="00F06FCC"/>
    <w:rsid w:val="00F075EB"/>
    <w:rsid w:val="00F0793B"/>
    <w:rsid w:val="00F07CBF"/>
    <w:rsid w:val="00F10ABC"/>
    <w:rsid w:val="00F113AB"/>
    <w:rsid w:val="00F11483"/>
    <w:rsid w:val="00F13065"/>
    <w:rsid w:val="00F13574"/>
    <w:rsid w:val="00F13B66"/>
    <w:rsid w:val="00F145C9"/>
    <w:rsid w:val="00F157A3"/>
    <w:rsid w:val="00F158B8"/>
    <w:rsid w:val="00F16583"/>
    <w:rsid w:val="00F17832"/>
    <w:rsid w:val="00F1784E"/>
    <w:rsid w:val="00F17BFC"/>
    <w:rsid w:val="00F22545"/>
    <w:rsid w:val="00F233F8"/>
    <w:rsid w:val="00F23A27"/>
    <w:rsid w:val="00F268F9"/>
    <w:rsid w:val="00F27291"/>
    <w:rsid w:val="00F279EB"/>
    <w:rsid w:val="00F27C0D"/>
    <w:rsid w:val="00F301B4"/>
    <w:rsid w:val="00F301C1"/>
    <w:rsid w:val="00F31091"/>
    <w:rsid w:val="00F31AF7"/>
    <w:rsid w:val="00F31E52"/>
    <w:rsid w:val="00F31E58"/>
    <w:rsid w:val="00F330A9"/>
    <w:rsid w:val="00F3456D"/>
    <w:rsid w:val="00F34C5E"/>
    <w:rsid w:val="00F35C6E"/>
    <w:rsid w:val="00F36142"/>
    <w:rsid w:val="00F36670"/>
    <w:rsid w:val="00F36772"/>
    <w:rsid w:val="00F36B64"/>
    <w:rsid w:val="00F37D57"/>
    <w:rsid w:val="00F406FF"/>
    <w:rsid w:val="00F40D3A"/>
    <w:rsid w:val="00F410C7"/>
    <w:rsid w:val="00F41412"/>
    <w:rsid w:val="00F41C96"/>
    <w:rsid w:val="00F42445"/>
    <w:rsid w:val="00F427A4"/>
    <w:rsid w:val="00F43589"/>
    <w:rsid w:val="00F43698"/>
    <w:rsid w:val="00F43839"/>
    <w:rsid w:val="00F43D4F"/>
    <w:rsid w:val="00F447DD"/>
    <w:rsid w:val="00F44E48"/>
    <w:rsid w:val="00F45188"/>
    <w:rsid w:val="00F45286"/>
    <w:rsid w:val="00F45D3A"/>
    <w:rsid w:val="00F45EBE"/>
    <w:rsid w:val="00F46EA3"/>
    <w:rsid w:val="00F47818"/>
    <w:rsid w:val="00F5060E"/>
    <w:rsid w:val="00F50642"/>
    <w:rsid w:val="00F5075B"/>
    <w:rsid w:val="00F50C73"/>
    <w:rsid w:val="00F51951"/>
    <w:rsid w:val="00F51F75"/>
    <w:rsid w:val="00F52922"/>
    <w:rsid w:val="00F52C93"/>
    <w:rsid w:val="00F5370C"/>
    <w:rsid w:val="00F53CB0"/>
    <w:rsid w:val="00F543D2"/>
    <w:rsid w:val="00F550BA"/>
    <w:rsid w:val="00F557C6"/>
    <w:rsid w:val="00F56782"/>
    <w:rsid w:val="00F601C5"/>
    <w:rsid w:val="00F60765"/>
    <w:rsid w:val="00F61112"/>
    <w:rsid w:val="00F616CD"/>
    <w:rsid w:val="00F62011"/>
    <w:rsid w:val="00F62B06"/>
    <w:rsid w:val="00F64677"/>
    <w:rsid w:val="00F64863"/>
    <w:rsid w:val="00F649ED"/>
    <w:rsid w:val="00F65918"/>
    <w:rsid w:val="00F709F9"/>
    <w:rsid w:val="00F70A57"/>
    <w:rsid w:val="00F70DAD"/>
    <w:rsid w:val="00F70F24"/>
    <w:rsid w:val="00F70FBB"/>
    <w:rsid w:val="00F71E2B"/>
    <w:rsid w:val="00F72548"/>
    <w:rsid w:val="00F73288"/>
    <w:rsid w:val="00F733A9"/>
    <w:rsid w:val="00F7373C"/>
    <w:rsid w:val="00F73980"/>
    <w:rsid w:val="00F73BCE"/>
    <w:rsid w:val="00F74000"/>
    <w:rsid w:val="00F748D4"/>
    <w:rsid w:val="00F74CC1"/>
    <w:rsid w:val="00F75C1E"/>
    <w:rsid w:val="00F75DEA"/>
    <w:rsid w:val="00F762BC"/>
    <w:rsid w:val="00F763AC"/>
    <w:rsid w:val="00F76D2E"/>
    <w:rsid w:val="00F77673"/>
    <w:rsid w:val="00F77FE2"/>
    <w:rsid w:val="00F807B9"/>
    <w:rsid w:val="00F80EBD"/>
    <w:rsid w:val="00F80FA0"/>
    <w:rsid w:val="00F82505"/>
    <w:rsid w:val="00F82DB7"/>
    <w:rsid w:val="00F832E7"/>
    <w:rsid w:val="00F83B7C"/>
    <w:rsid w:val="00F8746F"/>
    <w:rsid w:val="00F87B34"/>
    <w:rsid w:val="00F87CFD"/>
    <w:rsid w:val="00F90EAC"/>
    <w:rsid w:val="00F91619"/>
    <w:rsid w:val="00F91971"/>
    <w:rsid w:val="00F919B9"/>
    <w:rsid w:val="00F91DCD"/>
    <w:rsid w:val="00F92DF4"/>
    <w:rsid w:val="00F93033"/>
    <w:rsid w:val="00F93759"/>
    <w:rsid w:val="00F93CC7"/>
    <w:rsid w:val="00F94849"/>
    <w:rsid w:val="00F95841"/>
    <w:rsid w:val="00F963C6"/>
    <w:rsid w:val="00F96F64"/>
    <w:rsid w:val="00F97323"/>
    <w:rsid w:val="00F97AFC"/>
    <w:rsid w:val="00F97D55"/>
    <w:rsid w:val="00FA0C5F"/>
    <w:rsid w:val="00FA1704"/>
    <w:rsid w:val="00FA23ED"/>
    <w:rsid w:val="00FA2776"/>
    <w:rsid w:val="00FA3CB0"/>
    <w:rsid w:val="00FA41BC"/>
    <w:rsid w:val="00FA567B"/>
    <w:rsid w:val="00FA5CCB"/>
    <w:rsid w:val="00FA5EC2"/>
    <w:rsid w:val="00FA6011"/>
    <w:rsid w:val="00FA7BE3"/>
    <w:rsid w:val="00FB0637"/>
    <w:rsid w:val="00FB150B"/>
    <w:rsid w:val="00FB1BDF"/>
    <w:rsid w:val="00FB1C5A"/>
    <w:rsid w:val="00FB309B"/>
    <w:rsid w:val="00FB39F2"/>
    <w:rsid w:val="00FB3BC1"/>
    <w:rsid w:val="00FB3D91"/>
    <w:rsid w:val="00FB3E82"/>
    <w:rsid w:val="00FB5ACE"/>
    <w:rsid w:val="00FB6C93"/>
    <w:rsid w:val="00FB70F1"/>
    <w:rsid w:val="00FB74AE"/>
    <w:rsid w:val="00FB787D"/>
    <w:rsid w:val="00FC0E69"/>
    <w:rsid w:val="00FC1328"/>
    <w:rsid w:val="00FC1A25"/>
    <w:rsid w:val="00FC1C3C"/>
    <w:rsid w:val="00FC263F"/>
    <w:rsid w:val="00FC2A10"/>
    <w:rsid w:val="00FC35E0"/>
    <w:rsid w:val="00FC5A55"/>
    <w:rsid w:val="00FC737C"/>
    <w:rsid w:val="00FC75C4"/>
    <w:rsid w:val="00FC799D"/>
    <w:rsid w:val="00FC7A11"/>
    <w:rsid w:val="00FD017F"/>
    <w:rsid w:val="00FD0EB7"/>
    <w:rsid w:val="00FD13F9"/>
    <w:rsid w:val="00FD1D57"/>
    <w:rsid w:val="00FD1DC8"/>
    <w:rsid w:val="00FD29C8"/>
    <w:rsid w:val="00FD2A39"/>
    <w:rsid w:val="00FD3BED"/>
    <w:rsid w:val="00FD50D9"/>
    <w:rsid w:val="00FD52DE"/>
    <w:rsid w:val="00FD5E13"/>
    <w:rsid w:val="00FD5F6C"/>
    <w:rsid w:val="00FD60DF"/>
    <w:rsid w:val="00FD6DE1"/>
    <w:rsid w:val="00FD71E2"/>
    <w:rsid w:val="00FE078D"/>
    <w:rsid w:val="00FE1010"/>
    <w:rsid w:val="00FE1CD8"/>
    <w:rsid w:val="00FE1F3E"/>
    <w:rsid w:val="00FE246E"/>
    <w:rsid w:val="00FE2CFF"/>
    <w:rsid w:val="00FE3A31"/>
    <w:rsid w:val="00FE54F0"/>
    <w:rsid w:val="00FE573C"/>
    <w:rsid w:val="00FE5770"/>
    <w:rsid w:val="00FE5A02"/>
    <w:rsid w:val="00FE5D2C"/>
    <w:rsid w:val="00FE6305"/>
    <w:rsid w:val="00FE63DC"/>
    <w:rsid w:val="00FE6819"/>
    <w:rsid w:val="00FE750A"/>
    <w:rsid w:val="00FE751F"/>
    <w:rsid w:val="00FE77EA"/>
    <w:rsid w:val="00FE7C9C"/>
    <w:rsid w:val="00FE7F7D"/>
    <w:rsid w:val="00FF0E50"/>
    <w:rsid w:val="00FF1395"/>
    <w:rsid w:val="00FF17F4"/>
    <w:rsid w:val="00FF2FE4"/>
    <w:rsid w:val="00FF3D0B"/>
    <w:rsid w:val="00FF420E"/>
    <w:rsid w:val="00FF4404"/>
    <w:rsid w:val="00FF4F52"/>
    <w:rsid w:val="00FF528D"/>
    <w:rsid w:val="00FF62A5"/>
    <w:rsid w:val="00FF634A"/>
    <w:rsid w:val="00FF6435"/>
    <w:rsid w:val="00FF6A01"/>
    <w:rsid w:val="00FF6B12"/>
    <w:rsid w:val="00FF7488"/>
    <w:rsid w:val="00FF796F"/>
    <w:rsid w:val="00FF79C7"/>
    <w:rsid w:val="00FF7B49"/>
    <w:rsid w:val="01D6807B"/>
    <w:rsid w:val="032C2954"/>
    <w:rsid w:val="05753FDD"/>
    <w:rsid w:val="0667D23B"/>
    <w:rsid w:val="0686B3BF"/>
    <w:rsid w:val="0A383D9B"/>
    <w:rsid w:val="0BD8D0F1"/>
    <w:rsid w:val="0BF1ECBD"/>
    <w:rsid w:val="0C982776"/>
    <w:rsid w:val="0CBBCC8D"/>
    <w:rsid w:val="0D761053"/>
    <w:rsid w:val="0D809F6A"/>
    <w:rsid w:val="0EA97968"/>
    <w:rsid w:val="0EB0D760"/>
    <w:rsid w:val="10E5AFBA"/>
    <w:rsid w:val="113712E9"/>
    <w:rsid w:val="129BBBB6"/>
    <w:rsid w:val="133FAEF0"/>
    <w:rsid w:val="1480E06C"/>
    <w:rsid w:val="14CE451C"/>
    <w:rsid w:val="14E5E6E4"/>
    <w:rsid w:val="154E2479"/>
    <w:rsid w:val="1564EFD8"/>
    <w:rsid w:val="16E34F0F"/>
    <w:rsid w:val="170785D1"/>
    <w:rsid w:val="1814D2D3"/>
    <w:rsid w:val="1909F755"/>
    <w:rsid w:val="19164A7B"/>
    <w:rsid w:val="1925B8FB"/>
    <w:rsid w:val="1954E9E6"/>
    <w:rsid w:val="1B309206"/>
    <w:rsid w:val="1CED8244"/>
    <w:rsid w:val="1CED89EE"/>
    <w:rsid w:val="1D130046"/>
    <w:rsid w:val="1D6F2A69"/>
    <w:rsid w:val="1E00AEA4"/>
    <w:rsid w:val="1E812A98"/>
    <w:rsid w:val="1E8F7ABB"/>
    <w:rsid w:val="1F8CB179"/>
    <w:rsid w:val="1FA0EF6D"/>
    <w:rsid w:val="2059EFF3"/>
    <w:rsid w:val="20DAB6CB"/>
    <w:rsid w:val="2158045E"/>
    <w:rsid w:val="221F909D"/>
    <w:rsid w:val="22E2A732"/>
    <w:rsid w:val="22E78D2F"/>
    <w:rsid w:val="245186E8"/>
    <w:rsid w:val="2962C934"/>
    <w:rsid w:val="2A94B5D8"/>
    <w:rsid w:val="2ABCF862"/>
    <w:rsid w:val="2AFAFA20"/>
    <w:rsid w:val="2B0E30AD"/>
    <w:rsid w:val="2CD77857"/>
    <w:rsid w:val="2D3A2E37"/>
    <w:rsid w:val="2DB01191"/>
    <w:rsid w:val="2EBBD149"/>
    <w:rsid w:val="2F20F162"/>
    <w:rsid w:val="301705FC"/>
    <w:rsid w:val="304B909D"/>
    <w:rsid w:val="31BBD8A9"/>
    <w:rsid w:val="33453801"/>
    <w:rsid w:val="341EB350"/>
    <w:rsid w:val="35BC1FE0"/>
    <w:rsid w:val="35C33D64"/>
    <w:rsid w:val="35F5A625"/>
    <w:rsid w:val="36884396"/>
    <w:rsid w:val="36A5D309"/>
    <w:rsid w:val="36E10B6F"/>
    <w:rsid w:val="37247FF7"/>
    <w:rsid w:val="37B96252"/>
    <w:rsid w:val="38164703"/>
    <w:rsid w:val="388EFDBE"/>
    <w:rsid w:val="38EB48F4"/>
    <w:rsid w:val="3978E41B"/>
    <w:rsid w:val="39C7DCCD"/>
    <w:rsid w:val="3DB75239"/>
    <w:rsid w:val="3DF2E197"/>
    <w:rsid w:val="3E1B32A5"/>
    <w:rsid w:val="3E57CA5C"/>
    <w:rsid w:val="3EE69264"/>
    <w:rsid w:val="3F248C32"/>
    <w:rsid w:val="3F2CE9CF"/>
    <w:rsid w:val="40258E1C"/>
    <w:rsid w:val="431BC44E"/>
    <w:rsid w:val="44ED38B4"/>
    <w:rsid w:val="455AE3E8"/>
    <w:rsid w:val="45A2A0CE"/>
    <w:rsid w:val="46668493"/>
    <w:rsid w:val="468B4C6B"/>
    <w:rsid w:val="473E697A"/>
    <w:rsid w:val="48728BE2"/>
    <w:rsid w:val="4889CFD4"/>
    <w:rsid w:val="499E5A49"/>
    <w:rsid w:val="4A657FCA"/>
    <w:rsid w:val="4B47E773"/>
    <w:rsid w:val="4B8F2E4E"/>
    <w:rsid w:val="4BD54AD4"/>
    <w:rsid w:val="4CAD0183"/>
    <w:rsid w:val="4D063952"/>
    <w:rsid w:val="4D9799FD"/>
    <w:rsid w:val="4EB23B2D"/>
    <w:rsid w:val="5045F24D"/>
    <w:rsid w:val="50CCB9B0"/>
    <w:rsid w:val="50D4EAF9"/>
    <w:rsid w:val="511DF393"/>
    <w:rsid w:val="5241C16A"/>
    <w:rsid w:val="52BCEA4B"/>
    <w:rsid w:val="52C24B4E"/>
    <w:rsid w:val="536FEB8B"/>
    <w:rsid w:val="53918925"/>
    <w:rsid w:val="544C0447"/>
    <w:rsid w:val="54F869BE"/>
    <w:rsid w:val="558F4E08"/>
    <w:rsid w:val="563087CF"/>
    <w:rsid w:val="56858B15"/>
    <w:rsid w:val="58CACFF9"/>
    <w:rsid w:val="58F8027F"/>
    <w:rsid w:val="59416D18"/>
    <w:rsid w:val="59FE1CA6"/>
    <w:rsid w:val="5A68C471"/>
    <w:rsid w:val="5A7A10E1"/>
    <w:rsid w:val="5AA3C377"/>
    <w:rsid w:val="5ACF8005"/>
    <w:rsid w:val="5C189D13"/>
    <w:rsid w:val="5CA66645"/>
    <w:rsid w:val="5CB4DB08"/>
    <w:rsid w:val="5D0D250C"/>
    <w:rsid w:val="5DD3955E"/>
    <w:rsid w:val="5E368BA6"/>
    <w:rsid w:val="5F96C058"/>
    <w:rsid w:val="600171AA"/>
    <w:rsid w:val="61593E43"/>
    <w:rsid w:val="61A98099"/>
    <w:rsid w:val="6312F111"/>
    <w:rsid w:val="63297DEA"/>
    <w:rsid w:val="636CA808"/>
    <w:rsid w:val="642257D0"/>
    <w:rsid w:val="64225EB5"/>
    <w:rsid w:val="64D482E3"/>
    <w:rsid w:val="64E720E4"/>
    <w:rsid w:val="668BAF63"/>
    <w:rsid w:val="6699E9D3"/>
    <w:rsid w:val="66CC3C80"/>
    <w:rsid w:val="673516CB"/>
    <w:rsid w:val="67CB7CF2"/>
    <w:rsid w:val="687DF6E8"/>
    <w:rsid w:val="68E93860"/>
    <w:rsid w:val="6A4BA06F"/>
    <w:rsid w:val="6A8EEF9E"/>
    <w:rsid w:val="6C0F5AFA"/>
    <w:rsid w:val="703CD56C"/>
    <w:rsid w:val="70C58BF1"/>
    <w:rsid w:val="71CC8814"/>
    <w:rsid w:val="723B38D1"/>
    <w:rsid w:val="7457A621"/>
    <w:rsid w:val="76243930"/>
    <w:rsid w:val="770EAD48"/>
    <w:rsid w:val="7775F47B"/>
    <w:rsid w:val="77B6874E"/>
    <w:rsid w:val="7851B93D"/>
    <w:rsid w:val="78937916"/>
    <w:rsid w:val="792A9D47"/>
    <w:rsid w:val="793C98CC"/>
    <w:rsid w:val="7AE009F9"/>
    <w:rsid w:val="7BF992CE"/>
    <w:rsid w:val="7C366155"/>
    <w:rsid w:val="7C6BFAE7"/>
    <w:rsid w:val="7D20EA94"/>
    <w:rsid w:val="7D29E95B"/>
    <w:rsid w:val="7E57F6DA"/>
    <w:rsid w:val="7E69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973CA"/>
  <w15:chartTrackingRefBased/>
  <w15:docId w15:val="{251FF97D-B2F4-4C30-A26A-1CABAFC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31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:lang w:val="en-US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4D063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4D06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4D063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4D063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4D063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4D0639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4D0639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4D063952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4D063952"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0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0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0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01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01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01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01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01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01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4D063952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0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4D063952"/>
    <w:pPr>
      <w:spacing w:after="160"/>
    </w:pPr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0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4D063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01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4D0639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01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4D063952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01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01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3A3180"/>
    <w:rPr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2011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B4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eraturverzeichnis1">
    <w:name w:val="Literaturverzeichnis1"/>
    <w:basedOn w:val="Standard"/>
    <w:link w:val="BibliographyZchn"/>
    <w:uiPriority w:val="1"/>
    <w:rsid w:val="4D063952"/>
    <w:pPr>
      <w:spacing w:after="240"/>
      <w:ind w:left="720" w:hanging="720"/>
    </w:pPr>
    <w:rPr>
      <w:rFonts w:ascii="Times New Roman" w:hAnsi="Times New Roman" w:cs="Times New Roman"/>
      <w:b/>
      <w:bCs/>
    </w:rPr>
  </w:style>
  <w:style w:type="character" w:customStyle="1" w:styleId="BibliographyZchn">
    <w:name w:val="Bibliography Zchn"/>
    <w:basedOn w:val="Absatz-Standardschriftart"/>
    <w:link w:val="Literaturverzeichnis1"/>
    <w:rsid w:val="009D2D02"/>
    <w:rPr>
      <w:rFonts w:ascii="Times New Roman" w:hAnsi="Times New Roman" w:cs="Times New Roman"/>
      <w:b/>
      <w:bCs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5B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18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5BBA"/>
    <w:rPr>
      <w:rFonts w:ascii="Aptos" w:eastAsia="Aptos" w:hAnsi="Aptos" w:cs="Aptos"/>
      <w:color w:val="000000"/>
      <w:sz w:val="20"/>
      <w:szCs w:val="20"/>
      <w:u w:color="000000"/>
      <w:bdr w:val="nil"/>
      <w:lang w:val="en-US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5B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5BBA"/>
    <w:rPr>
      <w:rFonts w:ascii="Aptos" w:eastAsia="Aptos" w:hAnsi="Aptos" w:cs="Aptos"/>
      <w:b/>
      <w:bCs/>
      <w:color w:val="000000"/>
      <w:sz w:val="20"/>
      <w:szCs w:val="20"/>
      <w:u w:color="000000"/>
      <w:bdr w:val="nil"/>
      <w:lang w:val="en-US" w:eastAsia="de-DE"/>
      <w14:ligatures w14:val="none"/>
    </w:rPr>
  </w:style>
  <w:style w:type="paragraph" w:styleId="Fuzeile">
    <w:name w:val="footer"/>
    <w:basedOn w:val="Standard"/>
    <w:link w:val="FuzeileZchn"/>
    <w:unhideWhenUsed/>
    <w:rsid w:val="003A31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273DA"/>
    <w:rPr>
      <w:rFonts w:ascii="Aptos" w:eastAsia="Aptos" w:hAnsi="Aptos" w:cs="Aptos"/>
      <w:color w:val="000000"/>
      <w:u w:color="000000"/>
      <w:bdr w:val="nil"/>
      <w:lang w:val="en-US"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2273DA"/>
  </w:style>
  <w:style w:type="paragraph" w:styleId="berarbeitung">
    <w:name w:val="Revision"/>
    <w:hidden/>
    <w:uiPriority w:val="99"/>
    <w:semiHidden/>
    <w:rsid w:val="003A3180"/>
    <w:rPr>
      <w:rFonts w:ascii="Aptos" w:eastAsia="Aptos" w:hAnsi="Aptos" w:cs="Aptos"/>
      <w:color w:val="000000"/>
      <w:u w:color="000000"/>
      <w:bdr w:val="nil"/>
      <w:lang w:val="en-US"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4D0639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36C8"/>
  </w:style>
  <w:style w:type="paragraph" w:styleId="Verzeichnis1">
    <w:name w:val="toc 1"/>
    <w:basedOn w:val="Standard"/>
    <w:next w:val="Standard"/>
    <w:uiPriority w:val="39"/>
    <w:unhideWhenUsed/>
    <w:rsid w:val="4D063952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4D063952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4D063952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4D063952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4D063952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4D063952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4D063952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4D063952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4D063952"/>
    <w:pPr>
      <w:spacing w:after="100"/>
      <w:ind w:left="1760"/>
    </w:pPr>
  </w:style>
  <w:style w:type="paragraph" w:styleId="Endnotentext">
    <w:name w:val="endnote text"/>
    <w:basedOn w:val="Standard"/>
    <w:uiPriority w:val="99"/>
    <w:semiHidden/>
    <w:unhideWhenUsed/>
    <w:rsid w:val="4D063952"/>
    <w:rPr>
      <w:sz w:val="20"/>
      <w:szCs w:val="20"/>
    </w:rPr>
  </w:style>
  <w:style w:type="paragraph" w:styleId="Funotentext">
    <w:name w:val="footnote text"/>
    <w:basedOn w:val="Standard"/>
    <w:uiPriority w:val="99"/>
    <w:semiHidden/>
    <w:unhideWhenUsed/>
    <w:rsid w:val="4D063952"/>
    <w:rPr>
      <w:sz w:val="20"/>
      <w:szCs w:val="20"/>
    </w:rPr>
  </w:style>
  <w:style w:type="paragraph" w:styleId="Literaturverzeichnis">
    <w:name w:val="Bibliography"/>
    <w:basedOn w:val="Standard"/>
    <w:next w:val="Standard"/>
    <w:unhideWhenUsed/>
    <w:rsid w:val="003A3180"/>
    <w:pPr>
      <w:spacing w:after="240"/>
      <w:ind w:left="720" w:hanging="720"/>
    </w:pPr>
  </w:style>
  <w:style w:type="character" w:styleId="BesuchterLink">
    <w:name w:val="FollowedHyperlink"/>
    <w:basedOn w:val="Absatz-Standardschriftart"/>
    <w:uiPriority w:val="99"/>
    <w:semiHidden/>
    <w:unhideWhenUsed/>
    <w:rsid w:val="00BE0D6E"/>
    <w:rPr>
      <w:color w:val="96607D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643046"/>
  </w:style>
  <w:style w:type="paragraph" w:customStyle="1" w:styleId="pf0">
    <w:name w:val="pf0"/>
    <w:basedOn w:val="Standard"/>
    <w:rsid w:val="003A3180"/>
    <w:pPr>
      <w:spacing w:before="100" w:after="100"/>
    </w:pPr>
    <w:rPr>
      <w:rFonts w:ascii="Times New Roman" w:eastAsia="Arial Unicode MS" w:hAnsi="Times New Roman" w:cs="Arial Unicode MS"/>
      <w:kern w:val="0"/>
      <w:lang w:val="de-DE"/>
    </w:rPr>
  </w:style>
  <w:style w:type="character" w:customStyle="1" w:styleId="cf01">
    <w:name w:val="cf01"/>
    <w:basedOn w:val="Absatz-Standardschriftart"/>
    <w:rsid w:val="00E87076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3A318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5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554"/>
    <w:rPr>
      <w:rFonts w:ascii="Segoe UI" w:eastAsiaTheme="minorEastAsia" w:hAnsi="Segoe UI" w:cs="Segoe UI"/>
      <w:sz w:val="18"/>
      <w:szCs w:val="18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490A5F"/>
    <w:rPr>
      <w:vertAlign w:val="superscript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041A9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E1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E13DA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gntyacmbb4b">
    <w:name w:val="gntyacmbb4b"/>
    <w:basedOn w:val="Absatz-Standardschriftart"/>
    <w:rsid w:val="006E13DA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966B4"/>
    <w:rPr>
      <w:color w:val="605E5C"/>
      <w:shd w:val="clear" w:color="auto" w:fill="E1DFDD"/>
    </w:rPr>
  </w:style>
  <w:style w:type="table" w:customStyle="1" w:styleId="TableNormal">
    <w:name w:val="Table Normal"/>
    <w:rsid w:val="003A31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de-DE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A318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Link">
    <w:name w:val="Link"/>
    <w:rsid w:val="003A3180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sid w:val="003A3180"/>
    <w:rPr>
      <w:rFonts w:ascii="Times New Roman" w:eastAsia="Times New Roman" w:hAnsi="Times New Roman" w:cs="Times New Roman"/>
      <w:outline w:val="0"/>
      <w:color w:val="467886"/>
      <w:u w:val="single" w:color="467886"/>
      <w:lang w:val="en-US"/>
    </w:rPr>
  </w:style>
  <w:style w:type="character" w:customStyle="1" w:styleId="None">
    <w:name w:val="None"/>
    <w:rsid w:val="003A3180"/>
  </w:style>
  <w:style w:type="character" w:customStyle="1" w:styleId="Hyperlink1">
    <w:name w:val="Hyperlink.1"/>
    <w:basedOn w:val="None"/>
    <w:rsid w:val="003A3180"/>
    <w:rPr>
      <w:rFonts w:ascii="Times New Roman" w:eastAsia="Times New Roman" w:hAnsi="Times New Roman" w:cs="Times New Roman"/>
      <w:lang w:val="en-US"/>
    </w:rPr>
  </w:style>
  <w:style w:type="character" w:customStyle="1" w:styleId="Hyperlink2">
    <w:name w:val="Hyperlink.2"/>
    <w:basedOn w:val="None"/>
    <w:rsid w:val="003A3180"/>
    <w:rPr>
      <w:rFonts w:ascii="Times New Roman" w:eastAsia="Times New Roman" w:hAnsi="Times New Roman" w:cs="Times New Roman"/>
      <w:lang w:val="en-US"/>
    </w:rPr>
  </w:style>
  <w:style w:type="character" w:customStyle="1" w:styleId="Hyperlink3">
    <w:name w:val="Hyperlink.3"/>
    <w:basedOn w:val="Link"/>
    <w:rsid w:val="003A3180"/>
    <w:rPr>
      <w:rFonts w:ascii="Times New Roman" w:eastAsia="Times New Roman" w:hAnsi="Times New Roman" w:cs="Times New Roman"/>
      <w:outline w:val="0"/>
      <w:color w:val="000000"/>
      <w:u w:val="none" w:color="000000"/>
      <w:shd w:val="clear" w:color="auto" w:fill="F8F9FA"/>
    </w:rPr>
  </w:style>
  <w:style w:type="character" w:customStyle="1" w:styleId="Hyperlink4">
    <w:name w:val="Hyperlink.4"/>
    <w:basedOn w:val="Link"/>
    <w:rsid w:val="003A3180"/>
    <w:rPr>
      <w:rFonts w:ascii="Times New Roman" w:eastAsia="Times New Roman" w:hAnsi="Times New Roman" w:cs="Times New Roman"/>
      <w:outline w:val="0"/>
      <w:color w:val="000000"/>
      <w:u w:val="none" w:color="000000"/>
      <w:lang w:val="en-US"/>
    </w:rPr>
  </w:style>
  <w:style w:type="character" w:customStyle="1" w:styleId="Hyperlink5">
    <w:name w:val="Hyperlink.5"/>
    <w:basedOn w:val="Link"/>
    <w:rsid w:val="003A3180"/>
    <w:rPr>
      <w:rFonts w:ascii="Times New Roman" w:eastAsia="Times New Roman" w:hAnsi="Times New Roman" w:cs="Times New Roman"/>
      <w:outline w:val="0"/>
      <w:color w:val="467886"/>
      <w:u w:val="single" w:color="467886"/>
      <w:lang w:val="pt-PT"/>
    </w:rPr>
  </w:style>
  <w:style w:type="character" w:customStyle="1" w:styleId="Hyperlink6">
    <w:name w:val="Hyperlink.6"/>
    <w:basedOn w:val="Link"/>
    <w:rsid w:val="003A3180"/>
    <w:rPr>
      <w:rFonts w:ascii="Times New Roman" w:eastAsia="Times New Roman" w:hAnsi="Times New Roman" w:cs="Times New Roman"/>
      <w:outline w:val="0"/>
      <w:color w:val="467886"/>
      <w:u w:val="single" w:color="467886"/>
    </w:rPr>
  </w:style>
  <w:style w:type="character" w:customStyle="1" w:styleId="Hyperlink7">
    <w:name w:val="Hyperlink.7"/>
    <w:basedOn w:val="Link"/>
    <w:rsid w:val="003A3180"/>
    <w:rPr>
      <w:rFonts w:ascii="Times New Roman" w:eastAsia="Times New Roman" w:hAnsi="Times New Roman" w:cs="Times New Roman"/>
      <w:outline w:val="0"/>
      <w:color w:val="467886"/>
      <w:u w:val="single" w:color="467886"/>
      <w:shd w:val="clear" w:color="auto" w:fill="FFFFFF"/>
    </w:rPr>
  </w:style>
  <w:style w:type="character" w:customStyle="1" w:styleId="Hyperlink8">
    <w:name w:val="Hyperlink.8"/>
    <w:basedOn w:val="Link"/>
    <w:rsid w:val="003A3180"/>
    <w:rPr>
      <w:rFonts w:ascii="Times New Roman" w:eastAsia="Times New Roman" w:hAnsi="Times New Roman" w:cs="Times New Roman"/>
      <w:outline w:val="0"/>
      <w:color w:val="467886"/>
      <w:u w:val="single" w:color="467886"/>
      <w:lang w:val="de-DE"/>
    </w:rPr>
  </w:style>
  <w:style w:type="character" w:customStyle="1" w:styleId="Hyperlink9">
    <w:name w:val="Hyperlink.9"/>
    <w:basedOn w:val="Link"/>
    <w:rsid w:val="003A3180"/>
    <w:rPr>
      <w:rFonts w:ascii="Times New Roman" w:eastAsia="Times New Roman" w:hAnsi="Times New Roman" w:cs="Times New Roman"/>
      <w:outline w:val="0"/>
      <w:color w:val="467886"/>
      <w:u w:val="single" w:color="46788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5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1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3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97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113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83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46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1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9DA"/>
                <w:bottom w:val="none" w:sz="0" w:space="0" w:color="auto"/>
                <w:right w:val="none" w:sz="0" w:space="0" w:color="auto"/>
              </w:divBdr>
              <w:divsChild>
                <w:div w:id="3506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4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6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1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49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8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6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4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9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3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36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31878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047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88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8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DDDDD"/>
                    <w:bottom w:val="single" w:sz="6" w:space="4" w:color="DDDDDD"/>
                    <w:right w:val="none" w:sz="0" w:space="0" w:color="auto"/>
                  </w:divBdr>
                  <w:divsChild>
                    <w:div w:id="17034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32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10403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1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C8AA5"/>
                                <w:left w:val="single" w:sz="6" w:space="0" w:color="3C8AA5"/>
                                <w:bottom w:val="single" w:sz="6" w:space="0" w:color="3C8AA5"/>
                                <w:right w:val="single" w:sz="6" w:space="0" w:color="3C8AA5"/>
                              </w:divBdr>
                            </w:div>
                          </w:divsChild>
                        </w:div>
                        <w:div w:id="16515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8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73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8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5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8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70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36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3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55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0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8209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72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8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281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DDDDDD"/>
                    <w:bottom w:val="single" w:sz="6" w:space="4" w:color="DDDDDD"/>
                    <w:right w:val="none" w:sz="0" w:space="0" w:color="auto"/>
                  </w:divBdr>
                  <w:divsChild>
                    <w:div w:id="17293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19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417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2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C8AA5"/>
                                <w:left w:val="single" w:sz="6" w:space="0" w:color="3C8AA5"/>
                                <w:bottom w:val="single" w:sz="6" w:space="0" w:color="3C8AA5"/>
                                <w:right w:val="single" w:sz="6" w:space="0" w:color="3C8AA5"/>
                              </w:divBdr>
                            </w:div>
                          </w:divsChild>
                        </w:div>
                        <w:div w:id="15423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6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5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64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54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7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9DA"/>
                <w:bottom w:val="none" w:sz="0" w:space="0" w:color="auto"/>
                <w:right w:val="none" w:sz="0" w:space="0" w:color="auto"/>
              </w:divBdr>
              <w:divsChild>
                <w:div w:id="20210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9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3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88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2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4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62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4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3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9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34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37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010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61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8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55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79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7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2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5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89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0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9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5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2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561E-F9D5-4249-AD3E-63EA0092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1216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Mühlethaler</dc:creator>
  <cp:keywords/>
  <dc:description/>
  <cp:lastModifiedBy>Lehmann, Arne</cp:lastModifiedBy>
  <cp:revision>3</cp:revision>
  <dcterms:created xsi:type="dcterms:W3CDTF">2025-10-19T15:56:00Z</dcterms:created>
  <dcterms:modified xsi:type="dcterms:W3CDTF">2025-10-19T15:57:00Z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zotero-version="7.0.0-beta.109+687399d9b"&gt;&lt;session id="0fj8GPzX"/&gt;&lt;style id="http://www.zotero.org/styles/biodiversity-and-conservation" hasBibliography="1" bibliographyStyleHasBeenSet="1"/&gt;&lt;prefs&gt;&lt;pref name="fieldType" value="Field</vt:lpwstr>
  </property>
  <property fmtid="{D5CDD505-2E9C-101B-9397-08002B2CF9AE}" pid="3" name="ZOTERO_PREF_2">
    <vt:lpwstr>"/&gt;&lt;/prefs&gt;&lt;/data&gt;</vt:lpwstr>
  </property>
  <property fmtid="{D5CDD505-2E9C-101B-9397-08002B2CF9AE}" pid="4" name="ClassificationContentMarkingFooterShapeIds">
    <vt:lpwstr>3e771163,1baaf754,d6d60bf</vt:lpwstr>
  </property>
  <property fmtid="{D5CDD505-2E9C-101B-9397-08002B2CF9AE}" pid="5" name="ClassificationContentMarkingFooterFontProps">
    <vt:lpwstr>#000000,11,Arial</vt:lpwstr>
  </property>
  <property fmtid="{D5CDD505-2E9C-101B-9397-08002B2CF9AE}" pid="6" name="ClassificationContentMarkingFooterText">
    <vt:lpwstr>For Internal Use - Internal </vt:lpwstr>
  </property>
  <property fmtid="{D5CDD505-2E9C-101B-9397-08002B2CF9AE}" pid="7" name="MSIP_Label_101bf161-408c-434f-9bf8-15603007fe6d_Enabled">
    <vt:lpwstr>true</vt:lpwstr>
  </property>
  <property fmtid="{D5CDD505-2E9C-101B-9397-08002B2CF9AE}" pid="8" name="MSIP_Label_101bf161-408c-434f-9bf8-15603007fe6d_SetDate">
    <vt:lpwstr>2024-11-10T19:39:22Z</vt:lpwstr>
  </property>
  <property fmtid="{D5CDD505-2E9C-101B-9397-08002B2CF9AE}" pid="9" name="MSIP_Label_101bf161-408c-434f-9bf8-15603007fe6d_Method">
    <vt:lpwstr>Standard</vt:lpwstr>
  </property>
  <property fmtid="{D5CDD505-2E9C-101B-9397-08002B2CF9AE}" pid="10" name="MSIP_Label_101bf161-408c-434f-9bf8-15603007fe6d_Name">
    <vt:lpwstr>Internal Use</vt:lpwstr>
  </property>
  <property fmtid="{D5CDD505-2E9C-101B-9397-08002B2CF9AE}" pid="11" name="MSIP_Label_101bf161-408c-434f-9bf8-15603007fe6d_SiteId">
    <vt:lpwstr>3d438f08-e047-4f9a-a191-69dd7cce14ea</vt:lpwstr>
  </property>
  <property fmtid="{D5CDD505-2E9C-101B-9397-08002B2CF9AE}" pid="12" name="MSIP_Label_101bf161-408c-434f-9bf8-15603007fe6d_ActionId">
    <vt:lpwstr>4aeeaf97-aa16-41ea-9a09-82bda78e26b0</vt:lpwstr>
  </property>
  <property fmtid="{D5CDD505-2E9C-101B-9397-08002B2CF9AE}" pid="13" name="MSIP_Label_101bf161-408c-434f-9bf8-15603007fe6d_ContentBits">
    <vt:lpwstr>2</vt:lpwstr>
  </property>
</Properties>
</file>