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27A1" w14:textId="3A1F3910" w:rsidR="00232AB4" w:rsidRPr="00346783" w:rsidRDefault="00346783" w:rsidP="004A6A0B">
      <w:pPr>
        <w:tabs>
          <w:tab w:val="left" w:pos="540"/>
        </w:tabs>
        <w:rPr>
          <w:b/>
          <w:bCs/>
        </w:rPr>
      </w:pPr>
      <w:r w:rsidRPr="00346783">
        <w:rPr>
          <w:b/>
          <w:bCs/>
        </w:rPr>
        <w:t>Supplementary data</w:t>
      </w:r>
    </w:p>
    <w:p w14:paraId="7CB34D1A" w14:textId="77777777" w:rsidR="00346783" w:rsidRDefault="00346783" w:rsidP="004A6A0B">
      <w:pPr>
        <w:tabs>
          <w:tab w:val="left" w:pos="540"/>
        </w:tabs>
      </w:pPr>
    </w:p>
    <w:p w14:paraId="2BA591F9" w14:textId="67C446F5" w:rsidR="00346783" w:rsidRPr="00F864AA" w:rsidRDefault="00346783" w:rsidP="004A6A0B">
      <w:pPr>
        <w:tabs>
          <w:tab w:val="left" w:pos="540"/>
        </w:tabs>
        <w:rPr>
          <w:b/>
          <w:bCs/>
        </w:rPr>
      </w:pPr>
      <w:r w:rsidRPr="00F864AA">
        <w:rPr>
          <w:b/>
          <w:bCs/>
        </w:rPr>
        <w:t xml:space="preserve">Table S1 </w:t>
      </w:r>
      <w:r w:rsidR="003E0E1A">
        <w:rPr>
          <w:b/>
          <w:bCs/>
        </w:rPr>
        <w:t>Target population</w:t>
      </w:r>
      <w:r w:rsidR="00F864AA" w:rsidRPr="00F864AA">
        <w:rPr>
          <w:b/>
          <w:bCs/>
        </w:rPr>
        <w:t xml:space="preserve"> </w:t>
      </w:r>
      <w:r w:rsidR="003E0E1A">
        <w:rPr>
          <w:b/>
          <w:bCs/>
        </w:rPr>
        <w:t xml:space="preserve">of </w:t>
      </w:r>
      <w:r w:rsidR="00F864AA" w:rsidRPr="00F864AA">
        <w:rPr>
          <w:b/>
          <w:bCs/>
        </w:rPr>
        <w:t xml:space="preserve">the </w:t>
      </w:r>
      <w:r w:rsidR="00B96D3A" w:rsidRPr="00F864AA">
        <w:rPr>
          <w:b/>
          <w:bCs/>
        </w:rPr>
        <w:t>organi</w:t>
      </w:r>
      <w:r w:rsidR="00B96D3A">
        <w:rPr>
          <w:b/>
          <w:bCs/>
        </w:rPr>
        <w:t>z</w:t>
      </w:r>
      <w:r w:rsidR="00B96D3A" w:rsidRPr="00F864AA">
        <w:rPr>
          <w:b/>
          <w:bCs/>
        </w:rPr>
        <w:t>ed</w:t>
      </w:r>
      <w:r w:rsidR="00F864AA" w:rsidRPr="00F864AA">
        <w:rPr>
          <w:b/>
          <w:bCs/>
        </w:rPr>
        <w:t xml:space="preserve"> screening programs</w:t>
      </w:r>
      <w:r w:rsidR="00F864AA">
        <w:rPr>
          <w:b/>
          <w:bCs/>
        </w:rPr>
        <w:t xml:space="preserve"> (OSP</w:t>
      </w:r>
      <w:r w:rsidR="00B96D3A">
        <w:rPr>
          <w:b/>
          <w:bCs/>
        </w:rPr>
        <w:t>s</w:t>
      </w:r>
      <w:r w:rsidR="00F864AA">
        <w:rPr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864AA" w14:paraId="6492E3CD" w14:textId="77777777" w:rsidTr="00F864AA">
        <w:tc>
          <w:tcPr>
            <w:tcW w:w="2337" w:type="dxa"/>
          </w:tcPr>
          <w:p w14:paraId="7E722C54" w14:textId="0431A092" w:rsidR="00F864AA" w:rsidRPr="00303562" w:rsidRDefault="00F864AA" w:rsidP="004A6A0B">
            <w:pPr>
              <w:tabs>
                <w:tab w:val="left" w:pos="540"/>
              </w:tabs>
              <w:rPr>
                <w:b/>
                <w:bCs/>
              </w:rPr>
            </w:pPr>
            <w:r w:rsidRPr="00303562">
              <w:rPr>
                <w:b/>
                <w:bCs/>
              </w:rPr>
              <w:t>Country</w:t>
            </w:r>
          </w:p>
        </w:tc>
        <w:tc>
          <w:tcPr>
            <w:tcW w:w="2337" w:type="dxa"/>
          </w:tcPr>
          <w:p w14:paraId="7D1B9EDA" w14:textId="301B2DEA" w:rsidR="00F864AA" w:rsidRPr="00303562" w:rsidRDefault="00F864AA" w:rsidP="004A6A0B">
            <w:pPr>
              <w:tabs>
                <w:tab w:val="left" w:pos="540"/>
              </w:tabs>
              <w:rPr>
                <w:b/>
                <w:bCs/>
              </w:rPr>
            </w:pPr>
            <w:r w:rsidRPr="00303562">
              <w:rPr>
                <w:b/>
                <w:bCs/>
              </w:rPr>
              <w:t>Breast cancer</w:t>
            </w:r>
          </w:p>
        </w:tc>
        <w:tc>
          <w:tcPr>
            <w:tcW w:w="2338" w:type="dxa"/>
          </w:tcPr>
          <w:p w14:paraId="27AA19A4" w14:textId="2873F1E2" w:rsidR="00F864AA" w:rsidRPr="00303562" w:rsidRDefault="00F864AA" w:rsidP="004A6A0B">
            <w:pPr>
              <w:tabs>
                <w:tab w:val="left" w:pos="540"/>
              </w:tabs>
              <w:rPr>
                <w:b/>
                <w:bCs/>
              </w:rPr>
            </w:pPr>
            <w:r w:rsidRPr="00303562">
              <w:rPr>
                <w:b/>
                <w:bCs/>
              </w:rPr>
              <w:t>Cervical cancer</w:t>
            </w:r>
          </w:p>
        </w:tc>
        <w:tc>
          <w:tcPr>
            <w:tcW w:w="2338" w:type="dxa"/>
          </w:tcPr>
          <w:p w14:paraId="43A67993" w14:textId="3EC6A3C9" w:rsidR="00F864AA" w:rsidRPr="00303562" w:rsidRDefault="00F864AA" w:rsidP="004A6A0B">
            <w:pPr>
              <w:tabs>
                <w:tab w:val="left" w:pos="540"/>
              </w:tabs>
              <w:rPr>
                <w:b/>
                <w:bCs/>
              </w:rPr>
            </w:pPr>
            <w:r w:rsidRPr="00303562">
              <w:rPr>
                <w:b/>
                <w:bCs/>
              </w:rPr>
              <w:t>Colorectal cancer</w:t>
            </w:r>
          </w:p>
        </w:tc>
      </w:tr>
      <w:tr w:rsidR="00F864AA" w14:paraId="5B132278" w14:textId="77777777" w:rsidTr="00F864AA">
        <w:tc>
          <w:tcPr>
            <w:tcW w:w="2337" w:type="dxa"/>
          </w:tcPr>
          <w:p w14:paraId="723A22C9" w14:textId="53A343A2" w:rsidR="00F864AA" w:rsidRDefault="00CA0194" w:rsidP="004A6A0B">
            <w:pPr>
              <w:tabs>
                <w:tab w:val="left" w:pos="540"/>
              </w:tabs>
            </w:pPr>
            <w:r>
              <w:t>Belgium</w:t>
            </w:r>
          </w:p>
        </w:tc>
        <w:tc>
          <w:tcPr>
            <w:tcW w:w="2337" w:type="dxa"/>
          </w:tcPr>
          <w:p w14:paraId="3B5567C4" w14:textId="7955E1DD" w:rsidR="00F864AA" w:rsidRDefault="00CA0194" w:rsidP="004A6A0B">
            <w:pPr>
              <w:tabs>
                <w:tab w:val="left" w:pos="540"/>
              </w:tabs>
            </w:pPr>
            <w:r>
              <w:t>50-69</w:t>
            </w:r>
          </w:p>
        </w:tc>
        <w:tc>
          <w:tcPr>
            <w:tcW w:w="2338" w:type="dxa"/>
          </w:tcPr>
          <w:p w14:paraId="567A8F83" w14:textId="57AA20D2" w:rsidR="00F864AA" w:rsidRDefault="002A7C18" w:rsidP="004A6A0B">
            <w:pPr>
              <w:tabs>
                <w:tab w:val="left" w:pos="540"/>
              </w:tabs>
            </w:pPr>
            <w:r>
              <w:t>25-64</w:t>
            </w:r>
          </w:p>
        </w:tc>
        <w:tc>
          <w:tcPr>
            <w:tcW w:w="2338" w:type="dxa"/>
          </w:tcPr>
          <w:p w14:paraId="36E06F1B" w14:textId="4B46FD6F" w:rsidR="00F864AA" w:rsidRDefault="000D14A1" w:rsidP="004A6A0B">
            <w:pPr>
              <w:tabs>
                <w:tab w:val="left" w:pos="540"/>
              </w:tabs>
            </w:pPr>
            <w:r>
              <w:t>50-74</w:t>
            </w:r>
          </w:p>
        </w:tc>
      </w:tr>
      <w:tr w:rsidR="00F864AA" w14:paraId="3C57F261" w14:textId="77777777" w:rsidTr="00F864AA">
        <w:tc>
          <w:tcPr>
            <w:tcW w:w="2337" w:type="dxa"/>
          </w:tcPr>
          <w:p w14:paraId="081E3043" w14:textId="694C17A6" w:rsidR="00F864AA" w:rsidRDefault="00CA0194" w:rsidP="004A6A0B">
            <w:pPr>
              <w:tabs>
                <w:tab w:val="left" w:pos="540"/>
              </w:tabs>
            </w:pPr>
            <w:r>
              <w:t>Bulgaria</w:t>
            </w:r>
          </w:p>
        </w:tc>
        <w:tc>
          <w:tcPr>
            <w:tcW w:w="2337" w:type="dxa"/>
          </w:tcPr>
          <w:p w14:paraId="092E2594" w14:textId="4FC2E26E" w:rsidR="00F864AA" w:rsidRDefault="00CA0194" w:rsidP="004A6A0B">
            <w:pPr>
              <w:tabs>
                <w:tab w:val="left" w:pos="540"/>
              </w:tabs>
            </w:pPr>
            <w:r>
              <w:t>none</w:t>
            </w:r>
          </w:p>
        </w:tc>
        <w:tc>
          <w:tcPr>
            <w:tcW w:w="2338" w:type="dxa"/>
          </w:tcPr>
          <w:p w14:paraId="4A644AD3" w14:textId="5A554872" w:rsidR="00F864AA" w:rsidRDefault="002A7C18" w:rsidP="004A6A0B">
            <w:pPr>
              <w:tabs>
                <w:tab w:val="left" w:pos="540"/>
              </w:tabs>
            </w:pPr>
            <w:r>
              <w:t>none</w:t>
            </w:r>
          </w:p>
        </w:tc>
        <w:tc>
          <w:tcPr>
            <w:tcW w:w="2338" w:type="dxa"/>
          </w:tcPr>
          <w:p w14:paraId="04975301" w14:textId="0255DFA3" w:rsidR="00F864AA" w:rsidRDefault="000D14A1" w:rsidP="004A6A0B">
            <w:pPr>
              <w:tabs>
                <w:tab w:val="left" w:pos="540"/>
              </w:tabs>
            </w:pPr>
            <w:r>
              <w:t>none</w:t>
            </w:r>
          </w:p>
        </w:tc>
      </w:tr>
      <w:tr w:rsidR="00F864AA" w14:paraId="6F7C2F1A" w14:textId="77777777" w:rsidTr="00F864AA">
        <w:tc>
          <w:tcPr>
            <w:tcW w:w="2337" w:type="dxa"/>
          </w:tcPr>
          <w:p w14:paraId="14FA42BD" w14:textId="32BB5D49" w:rsidR="00F864AA" w:rsidRDefault="00CA0194" w:rsidP="004A6A0B">
            <w:pPr>
              <w:tabs>
                <w:tab w:val="left" w:pos="540"/>
              </w:tabs>
            </w:pPr>
            <w:r>
              <w:t>Cyprus</w:t>
            </w:r>
          </w:p>
        </w:tc>
        <w:tc>
          <w:tcPr>
            <w:tcW w:w="2337" w:type="dxa"/>
          </w:tcPr>
          <w:p w14:paraId="5FDF1BC8" w14:textId="5C526E01" w:rsidR="00F864AA" w:rsidRDefault="00CA0194" w:rsidP="004A6A0B">
            <w:pPr>
              <w:tabs>
                <w:tab w:val="left" w:pos="540"/>
              </w:tabs>
            </w:pPr>
            <w:r>
              <w:t>50-69</w:t>
            </w:r>
          </w:p>
        </w:tc>
        <w:tc>
          <w:tcPr>
            <w:tcW w:w="2338" w:type="dxa"/>
          </w:tcPr>
          <w:p w14:paraId="0D39C0AB" w14:textId="489F3A60" w:rsidR="00F864AA" w:rsidRDefault="002A7C18" w:rsidP="004A6A0B">
            <w:pPr>
              <w:tabs>
                <w:tab w:val="left" w:pos="540"/>
              </w:tabs>
            </w:pPr>
            <w:r>
              <w:t>none</w:t>
            </w:r>
          </w:p>
        </w:tc>
        <w:tc>
          <w:tcPr>
            <w:tcW w:w="2338" w:type="dxa"/>
          </w:tcPr>
          <w:p w14:paraId="7BA12101" w14:textId="37DC581E" w:rsidR="00F864AA" w:rsidRDefault="000D14A1" w:rsidP="004A6A0B">
            <w:pPr>
              <w:tabs>
                <w:tab w:val="left" w:pos="540"/>
              </w:tabs>
            </w:pPr>
            <w:r>
              <w:t>50-69</w:t>
            </w:r>
          </w:p>
        </w:tc>
      </w:tr>
      <w:tr w:rsidR="00F864AA" w14:paraId="5266C568" w14:textId="77777777" w:rsidTr="00F864AA">
        <w:tc>
          <w:tcPr>
            <w:tcW w:w="2337" w:type="dxa"/>
          </w:tcPr>
          <w:p w14:paraId="0A27EF83" w14:textId="2235FDCF" w:rsidR="00F864AA" w:rsidRDefault="00CA0194" w:rsidP="004A6A0B">
            <w:pPr>
              <w:tabs>
                <w:tab w:val="left" w:pos="540"/>
              </w:tabs>
            </w:pPr>
            <w:r>
              <w:t>Czech Republic</w:t>
            </w:r>
          </w:p>
        </w:tc>
        <w:tc>
          <w:tcPr>
            <w:tcW w:w="2337" w:type="dxa"/>
          </w:tcPr>
          <w:p w14:paraId="391C19D4" w14:textId="1EC58190" w:rsidR="00F864AA" w:rsidRDefault="00CA0194" w:rsidP="004A6A0B">
            <w:pPr>
              <w:tabs>
                <w:tab w:val="left" w:pos="540"/>
              </w:tabs>
            </w:pPr>
            <w:r>
              <w:t>45+</w:t>
            </w:r>
          </w:p>
        </w:tc>
        <w:tc>
          <w:tcPr>
            <w:tcW w:w="2338" w:type="dxa"/>
          </w:tcPr>
          <w:p w14:paraId="0617BE6C" w14:textId="57C0A9FD" w:rsidR="00F864AA" w:rsidRDefault="002A7C18" w:rsidP="004A6A0B">
            <w:pPr>
              <w:tabs>
                <w:tab w:val="left" w:pos="540"/>
              </w:tabs>
            </w:pPr>
            <w:r>
              <w:t>25-60</w:t>
            </w:r>
          </w:p>
        </w:tc>
        <w:tc>
          <w:tcPr>
            <w:tcW w:w="2338" w:type="dxa"/>
          </w:tcPr>
          <w:p w14:paraId="57F0F7FF" w14:textId="7F055375" w:rsidR="00F864AA" w:rsidRDefault="000D14A1" w:rsidP="004A6A0B">
            <w:pPr>
              <w:tabs>
                <w:tab w:val="left" w:pos="540"/>
              </w:tabs>
            </w:pPr>
            <w:r>
              <w:t>50-70</w:t>
            </w:r>
          </w:p>
        </w:tc>
      </w:tr>
      <w:tr w:rsidR="00F864AA" w14:paraId="0284C188" w14:textId="77777777" w:rsidTr="00F864AA">
        <w:tc>
          <w:tcPr>
            <w:tcW w:w="2337" w:type="dxa"/>
          </w:tcPr>
          <w:p w14:paraId="4BB00378" w14:textId="41319490" w:rsidR="00F864AA" w:rsidRDefault="00CA0194" w:rsidP="004A6A0B">
            <w:pPr>
              <w:tabs>
                <w:tab w:val="left" w:pos="540"/>
              </w:tabs>
            </w:pPr>
            <w:r>
              <w:t>Germany</w:t>
            </w:r>
          </w:p>
        </w:tc>
        <w:tc>
          <w:tcPr>
            <w:tcW w:w="2337" w:type="dxa"/>
          </w:tcPr>
          <w:p w14:paraId="3A81E085" w14:textId="5802E950" w:rsidR="00F864AA" w:rsidRDefault="00CA0194" w:rsidP="004A6A0B">
            <w:pPr>
              <w:tabs>
                <w:tab w:val="left" w:pos="540"/>
              </w:tabs>
            </w:pPr>
            <w:r>
              <w:t>50-69</w:t>
            </w:r>
          </w:p>
        </w:tc>
        <w:tc>
          <w:tcPr>
            <w:tcW w:w="2338" w:type="dxa"/>
          </w:tcPr>
          <w:p w14:paraId="238F2490" w14:textId="0F463692" w:rsidR="00F864AA" w:rsidRDefault="002A7C18" w:rsidP="004A6A0B">
            <w:pPr>
              <w:tabs>
                <w:tab w:val="left" w:pos="540"/>
              </w:tabs>
            </w:pPr>
            <w:r>
              <w:t>20-65</w:t>
            </w:r>
          </w:p>
        </w:tc>
        <w:tc>
          <w:tcPr>
            <w:tcW w:w="2338" w:type="dxa"/>
          </w:tcPr>
          <w:p w14:paraId="457A5E69" w14:textId="79B3AD71" w:rsidR="00F864AA" w:rsidRDefault="000D14A1" w:rsidP="004A6A0B">
            <w:pPr>
              <w:tabs>
                <w:tab w:val="left" w:pos="540"/>
              </w:tabs>
            </w:pPr>
            <w:r>
              <w:t>50+</w:t>
            </w:r>
          </w:p>
        </w:tc>
      </w:tr>
      <w:tr w:rsidR="00F864AA" w14:paraId="199360D0" w14:textId="77777777" w:rsidTr="00F864AA">
        <w:tc>
          <w:tcPr>
            <w:tcW w:w="2337" w:type="dxa"/>
          </w:tcPr>
          <w:p w14:paraId="3A013AA6" w14:textId="138EEF33" w:rsidR="00F864AA" w:rsidRDefault="00CA0194" w:rsidP="004A6A0B">
            <w:pPr>
              <w:tabs>
                <w:tab w:val="left" w:pos="540"/>
              </w:tabs>
            </w:pPr>
            <w:r>
              <w:t>Denmark</w:t>
            </w:r>
          </w:p>
        </w:tc>
        <w:tc>
          <w:tcPr>
            <w:tcW w:w="2337" w:type="dxa"/>
          </w:tcPr>
          <w:p w14:paraId="5C33CDA5" w14:textId="141A6846" w:rsidR="00F864AA" w:rsidRDefault="00CA0194" w:rsidP="004A6A0B">
            <w:pPr>
              <w:tabs>
                <w:tab w:val="left" w:pos="540"/>
              </w:tabs>
            </w:pPr>
            <w:r>
              <w:t>50-69</w:t>
            </w:r>
          </w:p>
        </w:tc>
        <w:tc>
          <w:tcPr>
            <w:tcW w:w="2338" w:type="dxa"/>
          </w:tcPr>
          <w:p w14:paraId="4A650D88" w14:textId="368E5992" w:rsidR="00F864AA" w:rsidRDefault="002A7C18" w:rsidP="004A6A0B">
            <w:pPr>
              <w:tabs>
                <w:tab w:val="left" w:pos="540"/>
              </w:tabs>
            </w:pPr>
            <w:r>
              <w:t>23-64</w:t>
            </w:r>
          </w:p>
        </w:tc>
        <w:tc>
          <w:tcPr>
            <w:tcW w:w="2338" w:type="dxa"/>
          </w:tcPr>
          <w:p w14:paraId="21C4E509" w14:textId="3F4EC80B" w:rsidR="00F864AA" w:rsidRDefault="000D14A1" w:rsidP="004A6A0B">
            <w:pPr>
              <w:tabs>
                <w:tab w:val="left" w:pos="540"/>
              </w:tabs>
            </w:pPr>
            <w:r>
              <w:t>50-74</w:t>
            </w:r>
          </w:p>
        </w:tc>
      </w:tr>
      <w:tr w:rsidR="00F864AA" w14:paraId="7DC8B30A" w14:textId="77777777" w:rsidTr="00F864AA">
        <w:tc>
          <w:tcPr>
            <w:tcW w:w="2337" w:type="dxa"/>
          </w:tcPr>
          <w:p w14:paraId="45F5DD89" w14:textId="4D8E429D" w:rsidR="00F864AA" w:rsidRDefault="00CA0194" w:rsidP="004A6A0B">
            <w:pPr>
              <w:tabs>
                <w:tab w:val="left" w:pos="540"/>
              </w:tabs>
            </w:pPr>
            <w:r>
              <w:t>Estonia</w:t>
            </w:r>
          </w:p>
        </w:tc>
        <w:tc>
          <w:tcPr>
            <w:tcW w:w="2337" w:type="dxa"/>
          </w:tcPr>
          <w:p w14:paraId="04409FAC" w14:textId="2F1F29AC" w:rsidR="00F864AA" w:rsidRDefault="00CA0194" w:rsidP="004A6A0B">
            <w:pPr>
              <w:tabs>
                <w:tab w:val="left" w:pos="540"/>
              </w:tabs>
            </w:pPr>
            <w:r>
              <w:t>50-69</w:t>
            </w:r>
          </w:p>
        </w:tc>
        <w:tc>
          <w:tcPr>
            <w:tcW w:w="2338" w:type="dxa"/>
          </w:tcPr>
          <w:p w14:paraId="3E3A473A" w14:textId="5D7A7B5F" w:rsidR="00F864AA" w:rsidRDefault="002A7C18" w:rsidP="004A6A0B">
            <w:pPr>
              <w:tabs>
                <w:tab w:val="left" w:pos="540"/>
              </w:tabs>
            </w:pPr>
            <w:r>
              <w:t>30-59</w:t>
            </w:r>
          </w:p>
        </w:tc>
        <w:tc>
          <w:tcPr>
            <w:tcW w:w="2338" w:type="dxa"/>
          </w:tcPr>
          <w:p w14:paraId="5CCB4952" w14:textId="5C341620" w:rsidR="00F864AA" w:rsidRDefault="000D14A1" w:rsidP="004A6A0B">
            <w:pPr>
              <w:tabs>
                <w:tab w:val="left" w:pos="540"/>
              </w:tabs>
            </w:pPr>
            <w:r>
              <w:t>60-69</w:t>
            </w:r>
          </w:p>
        </w:tc>
      </w:tr>
      <w:tr w:rsidR="00556734" w14:paraId="7DB04BB1" w14:textId="77777777" w:rsidTr="00F864AA">
        <w:tc>
          <w:tcPr>
            <w:tcW w:w="2337" w:type="dxa"/>
          </w:tcPr>
          <w:p w14:paraId="7DBD99CD" w14:textId="08C7F8E8" w:rsidR="00556734" w:rsidRDefault="00324195" w:rsidP="004A6A0B">
            <w:pPr>
              <w:tabs>
                <w:tab w:val="left" w:pos="540"/>
              </w:tabs>
            </w:pPr>
            <w:r>
              <w:t>Greece</w:t>
            </w:r>
          </w:p>
        </w:tc>
        <w:tc>
          <w:tcPr>
            <w:tcW w:w="2337" w:type="dxa"/>
          </w:tcPr>
          <w:p w14:paraId="6DC25743" w14:textId="5AA411C3" w:rsidR="00556734" w:rsidRDefault="00324195" w:rsidP="004A6A0B">
            <w:pPr>
              <w:tabs>
                <w:tab w:val="left" w:pos="540"/>
              </w:tabs>
            </w:pPr>
            <w:r>
              <w:t>none</w:t>
            </w:r>
          </w:p>
        </w:tc>
        <w:tc>
          <w:tcPr>
            <w:tcW w:w="2338" w:type="dxa"/>
          </w:tcPr>
          <w:p w14:paraId="539AA70A" w14:textId="6EB8F1C9" w:rsidR="00556734" w:rsidRDefault="002A7C18" w:rsidP="004A6A0B">
            <w:pPr>
              <w:tabs>
                <w:tab w:val="left" w:pos="540"/>
              </w:tabs>
            </w:pPr>
            <w:r>
              <w:t>none</w:t>
            </w:r>
          </w:p>
        </w:tc>
        <w:tc>
          <w:tcPr>
            <w:tcW w:w="2338" w:type="dxa"/>
          </w:tcPr>
          <w:p w14:paraId="6F0714A7" w14:textId="44751E87" w:rsidR="00556734" w:rsidRDefault="000D14A1" w:rsidP="004A6A0B">
            <w:pPr>
              <w:tabs>
                <w:tab w:val="left" w:pos="540"/>
              </w:tabs>
            </w:pPr>
            <w:r>
              <w:t>none</w:t>
            </w:r>
          </w:p>
        </w:tc>
      </w:tr>
      <w:tr w:rsidR="00556734" w14:paraId="101281DF" w14:textId="77777777" w:rsidTr="00F864AA">
        <w:tc>
          <w:tcPr>
            <w:tcW w:w="2337" w:type="dxa"/>
          </w:tcPr>
          <w:p w14:paraId="4116A385" w14:textId="61C8D41B" w:rsidR="00556734" w:rsidRDefault="00324195" w:rsidP="004A6A0B">
            <w:pPr>
              <w:tabs>
                <w:tab w:val="left" w:pos="540"/>
              </w:tabs>
            </w:pPr>
            <w:r>
              <w:t>Spain</w:t>
            </w:r>
          </w:p>
        </w:tc>
        <w:tc>
          <w:tcPr>
            <w:tcW w:w="2337" w:type="dxa"/>
          </w:tcPr>
          <w:p w14:paraId="57BDFBA5" w14:textId="1BA6C082" w:rsidR="00D62FE5" w:rsidRDefault="00D62FE5" w:rsidP="004A6A0B">
            <w:pPr>
              <w:tabs>
                <w:tab w:val="left" w:pos="540"/>
              </w:tabs>
            </w:pPr>
            <w:r>
              <w:t>45-69</w:t>
            </w:r>
          </w:p>
          <w:p w14:paraId="1C8BF14C" w14:textId="1B9900BC" w:rsidR="00556734" w:rsidRDefault="00324195" w:rsidP="004A6A0B">
            <w:pPr>
              <w:tabs>
                <w:tab w:val="left" w:pos="540"/>
              </w:tabs>
            </w:pPr>
            <w:r>
              <w:t>50-69</w:t>
            </w:r>
          </w:p>
        </w:tc>
        <w:tc>
          <w:tcPr>
            <w:tcW w:w="2338" w:type="dxa"/>
          </w:tcPr>
          <w:p w14:paraId="3FB4AB21" w14:textId="515A0F18" w:rsidR="00556734" w:rsidRDefault="002A7C18" w:rsidP="004A6A0B">
            <w:pPr>
              <w:tabs>
                <w:tab w:val="left" w:pos="540"/>
              </w:tabs>
            </w:pPr>
            <w:r>
              <w:t>25-64</w:t>
            </w:r>
          </w:p>
        </w:tc>
        <w:tc>
          <w:tcPr>
            <w:tcW w:w="2338" w:type="dxa"/>
          </w:tcPr>
          <w:p w14:paraId="1115E583" w14:textId="3757D2E0" w:rsidR="00556734" w:rsidRDefault="000D14A1" w:rsidP="004A6A0B">
            <w:pPr>
              <w:tabs>
                <w:tab w:val="left" w:pos="540"/>
              </w:tabs>
            </w:pPr>
            <w:r>
              <w:t>50-69</w:t>
            </w:r>
          </w:p>
        </w:tc>
      </w:tr>
      <w:tr w:rsidR="00556734" w14:paraId="3570923F" w14:textId="77777777" w:rsidTr="00F864AA">
        <w:tc>
          <w:tcPr>
            <w:tcW w:w="2337" w:type="dxa"/>
          </w:tcPr>
          <w:p w14:paraId="7325EBFB" w14:textId="7B48A2DE" w:rsidR="00556734" w:rsidRDefault="00324195" w:rsidP="004A6A0B">
            <w:pPr>
              <w:tabs>
                <w:tab w:val="left" w:pos="540"/>
              </w:tabs>
            </w:pPr>
            <w:r>
              <w:t>Finland</w:t>
            </w:r>
          </w:p>
        </w:tc>
        <w:tc>
          <w:tcPr>
            <w:tcW w:w="2337" w:type="dxa"/>
          </w:tcPr>
          <w:p w14:paraId="10DAE742" w14:textId="5AAF346E" w:rsidR="00556734" w:rsidRDefault="00324195" w:rsidP="004A6A0B">
            <w:pPr>
              <w:tabs>
                <w:tab w:val="left" w:pos="540"/>
              </w:tabs>
            </w:pPr>
            <w:r>
              <w:t>50-69</w:t>
            </w:r>
          </w:p>
        </w:tc>
        <w:tc>
          <w:tcPr>
            <w:tcW w:w="2338" w:type="dxa"/>
          </w:tcPr>
          <w:p w14:paraId="38E6982F" w14:textId="7B4346F1" w:rsidR="00556734" w:rsidRDefault="002A7C18" w:rsidP="004A6A0B">
            <w:pPr>
              <w:tabs>
                <w:tab w:val="left" w:pos="540"/>
              </w:tabs>
            </w:pPr>
            <w:r>
              <w:t>25-65</w:t>
            </w:r>
          </w:p>
        </w:tc>
        <w:tc>
          <w:tcPr>
            <w:tcW w:w="2338" w:type="dxa"/>
          </w:tcPr>
          <w:p w14:paraId="01690850" w14:textId="47E9049E" w:rsidR="00556734" w:rsidRDefault="000D14A1" w:rsidP="004A6A0B">
            <w:pPr>
              <w:tabs>
                <w:tab w:val="left" w:pos="540"/>
              </w:tabs>
            </w:pPr>
            <w:r>
              <w:t>60-69</w:t>
            </w:r>
          </w:p>
        </w:tc>
      </w:tr>
      <w:tr w:rsidR="00556734" w14:paraId="6858015B" w14:textId="77777777" w:rsidTr="00F864AA">
        <w:tc>
          <w:tcPr>
            <w:tcW w:w="2337" w:type="dxa"/>
          </w:tcPr>
          <w:p w14:paraId="75787FA4" w14:textId="0E2A3188" w:rsidR="00556734" w:rsidRDefault="00324195" w:rsidP="004A6A0B">
            <w:pPr>
              <w:tabs>
                <w:tab w:val="left" w:pos="540"/>
              </w:tabs>
            </w:pPr>
            <w:r>
              <w:t>Croatia</w:t>
            </w:r>
          </w:p>
        </w:tc>
        <w:tc>
          <w:tcPr>
            <w:tcW w:w="2337" w:type="dxa"/>
          </w:tcPr>
          <w:p w14:paraId="2AC5B835" w14:textId="55BA70DE" w:rsidR="00556734" w:rsidRDefault="00324195" w:rsidP="004A6A0B">
            <w:pPr>
              <w:tabs>
                <w:tab w:val="left" w:pos="540"/>
              </w:tabs>
            </w:pPr>
            <w:r>
              <w:t>50-69</w:t>
            </w:r>
          </w:p>
        </w:tc>
        <w:tc>
          <w:tcPr>
            <w:tcW w:w="2338" w:type="dxa"/>
          </w:tcPr>
          <w:p w14:paraId="7E3885DE" w14:textId="69F00C37" w:rsidR="00556734" w:rsidRDefault="002A7C18" w:rsidP="004A6A0B">
            <w:pPr>
              <w:tabs>
                <w:tab w:val="left" w:pos="540"/>
              </w:tabs>
            </w:pPr>
            <w:r>
              <w:t>25-64</w:t>
            </w:r>
          </w:p>
        </w:tc>
        <w:tc>
          <w:tcPr>
            <w:tcW w:w="2338" w:type="dxa"/>
          </w:tcPr>
          <w:p w14:paraId="597493D4" w14:textId="1D28EA89" w:rsidR="00556734" w:rsidRDefault="000D14A1" w:rsidP="004A6A0B">
            <w:pPr>
              <w:tabs>
                <w:tab w:val="left" w:pos="540"/>
              </w:tabs>
            </w:pPr>
            <w:r>
              <w:t>50-74</w:t>
            </w:r>
          </w:p>
        </w:tc>
      </w:tr>
      <w:tr w:rsidR="00556734" w14:paraId="6B592374" w14:textId="77777777" w:rsidTr="00F864AA">
        <w:tc>
          <w:tcPr>
            <w:tcW w:w="2337" w:type="dxa"/>
          </w:tcPr>
          <w:p w14:paraId="39088671" w14:textId="0AC3190B" w:rsidR="00556734" w:rsidRDefault="00324195" w:rsidP="004A6A0B">
            <w:pPr>
              <w:tabs>
                <w:tab w:val="left" w:pos="540"/>
              </w:tabs>
            </w:pPr>
            <w:r>
              <w:t>Hungary</w:t>
            </w:r>
          </w:p>
        </w:tc>
        <w:tc>
          <w:tcPr>
            <w:tcW w:w="2337" w:type="dxa"/>
          </w:tcPr>
          <w:p w14:paraId="171A613D" w14:textId="5025DCAE" w:rsidR="00556734" w:rsidRDefault="00324195" w:rsidP="004A6A0B">
            <w:pPr>
              <w:tabs>
                <w:tab w:val="left" w:pos="540"/>
              </w:tabs>
            </w:pPr>
            <w:r>
              <w:t>45-64</w:t>
            </w:r>
          </w:p>
        </w:tc>
        <w:tc>
          <w:tcPr>
            <w:tcW w:w="2338" w:type="dxa"/>
          </w:tcPr>
          <w:p w14:paraId="6A111FDF" w14:textId="3D9340BB" w:rsidR="00556734" w:rsidRDefault="002A7C18" w:rsidP="004A6A0B">
            <w:pPr>
              <w:tabs>
                <w:tab w:val="left" w:pos="540"/>
              </w:tabs>
            </w:pPr>
            <w:r>
              <w:t>25-65</w:t>
            </w:r>
          </w:p>
        </w:tc>
        <w:tc>
          <w:tcPr>
            <w:tcW w:w="2338" w:type="dxa"/>
          </w:tcPr>
          <w:p w14:paraId="2E00AF7D" w14:textId="77B04F62" w:rsidR="00556734" w:rsidRDefault="000D14A1" w:rsidP="004A6A0B">
            <w:pPr>
              <w:tabs>
                <w:tab w:val="left" w:pos="540"/>
              </w:tabs>
            </w:pPr>
            <w:r>
              <w:t>50-70</w:t>
            </w:r>
          </w:p>
        </w:tc>
      </w:tr>
      <w:tr w:rsidR="00556734" w14:paraId="42FAB4DE" w14:textId="77777777" w:rsidTr="00F864AA">
        <w:tc>
          <w:tcPr>
            <w:tcW w:w="2337" w:type="dxa"/>
          </w:tcPr>
          <w:p w14:paraId="3A647E51" w14:textId="35072EE3" w:rsidR="00556734" w:rsidRDefault="00324195" w:rsidP="004A6A0B">
            <w:pPr>
              <w:tabs>
                <w:tab w:val="left" w:pos="540"/>
              </w:tabs>
            </w:pPr>
            <w:r>
              <w:t>Ireland</w:t>
            </w:r>
          </w:p>
        </w:tc>
        <w:tc>
          <w:tcPr>
            <w:tcW w:w="2337" w:type="dxa"/>
          </w:tcPr>
          <w:p w14:paraId="3C4ECC7B" w14:textId="65EB6B95" w:rsidR="00556734" w:rsidRDefault="00324195" w:rsidP="004A6A0B">
            <w:pPr>
              <w:tabs>
                <w:tab w:val="left" w:pos="540"/>
              </w:tabs>
            </w:pPr>
            <w:r>
              <w:t>50-69</w:t>
            </w:r>
          </w:p>
        </w:tc>
        <w:tc>
          <w:tcPr>
            <w:tcW w:w="2338" w:type="dxa"/>
          </w:tcPr>
          <w:p w14:paraId="36076978" w14:textId="195662FF" w:rsidR="00556734" w:rsidRDefault="002A7C18" w:rsidP="004A6A0B">
            <w:pPr>
              <w:tabs>
                <w:tab w:val="left" w:pos="540"/>
              </w:tabs>
            </w:pPr>
            <w:r>
              <w:t>25-65</w:t>
            </w:r>
          </w:p>
        </w:tc>
        <w:tc>
          <w:tcPr>
            <w:tcW w:w="2338" w:type="dxa"/>
          </w:tcPr>
          <w:p w14:paraId="5565F1D1" w14:textId="1D15D1D8" w:rsidR="00556734" w:rsidRDefault="000D14A1" w:rsidP="004A6A0B">
            <w:pPr>
              <w:tabs>
                <w:tab w:val="left" w:pos="540"/>
              </w:tabs>
            </w:pPr>
            <w:r>
              <w:t>60-69</w:t>
            </w:r>
          </w:p>
        </w:tc>
      </w:tr>
      <w:tr w:rsidR="00556734" w14:paraId="1F0563A9" w14:textId="77777777" w:rsidTr="00F864AA">
        <w:tc>
          <w:tcPr>
            <w:tcW w:w="2337" w:type="dxa"/>
          </w:tcPr>
          <w:p w14:paraId="239B5B53" w14:textId="33F6B7E0" w:rsidR="00556734" w:rsidRDefault="00324195" w:rsidP="004A6A0B">
            <w:pPr>
              <w:tabs>
                <w:tab w:val="left" w:pos="540"/>
              </w:tabs>
            </w:pPr>
            <w:r>
              <w:t>Iceland</w:t>
            </w:r>
          </w:p>
        </w:tc>
        <w:tc>
          <w:tcPr>
            <w:tcW w:w="2337" w:type="dxa"/>
          </w:tcPr>
          <w:p w14:paraId="1A0B4B5B" w14:textId="731A5B54" w:rsidR="00556734" w:rsidRDefault="00D62FE5" w:rsidP="004A6A0B">
            <w:pPr>
              <w:tabs>
                <w:tab w:val="left" w:pos="540"/>
              </w:tabs>
            </w:pPr>
            <w:r>
              <w:t>50-69</w:t>
            </w:r>
          </w:p>
        </w:tc>
        <w:tc>
          <w:tcPr>
            <w:tcW w:w="2338" w:type="dxa"/>
          </w:tcPr>
          <w:p w14:paraId="3E56B17C" w14:textId="27A2BFD1" w:rsidR="00556734" w:rsidRDefault="000D14A1" w:rsidP="004A6A0B">
            <w:pPr>
              <w:tabs>
                <w:tab w:val="left" w:pos="540"/>
              </w:tabs>
            </w:pPr>
            <w:r>
              <w:t>23-65</w:t>
            </w:r>
          </w:p>
        </w:tc>
        <w:tc>
          <w:tcPr>
            <w:tcW w:w="2338" w:type="dxa"/>
          </w:tcPr>
          <w:p w14:paraId="1EE3AA35" w14:textId="63AE83D9" w:rsidR="00556734" w:rsidRDefault="00697631" w:rsidP="004A6A0B">
            <w:pPr>
              <w:tabs>
                <w:tab w:val="left" w:pos="540"/>
              </w:tabs>
            </w:pPr>
            <w:r>
              <w:t>none</w:t>
            </w:r>
          </w:p>
        </w:tc>
      </w:tr>
      <w:tr w:rsidR="00556734" w14:paraId="63D5C67E" w14:textId="77777777" w:rsidTr="00F864AA">
        <w:tc>
          <w:tcPr>
            <w:tcW w:w="2337" w:type="dxa"/>
          </w:tcPr>
          <w:p w14:paraId="4286ACF6" w14:textId="5F577FB4" w:rsidR="00556734" w:rsidRDefault="00D62FE5" w:rsidP="004A6A0B">
            <w:pPr>
              <w:tabs>
                <w:tab w:val="left" w:pos="540"/>
              </w:tabs>
            </w:pPr>
            <w:r>
              <w:t>Lithuania</w:t>
            </w:r>
          </w:p>
        </w:tc>
        <w:tc>
          <w:tcPr>
            <w:tcW w:w="2337" w:type="dxa"/>
          </w:tcPr>
          <w:p w14:paraId="43A63A2D" w14:textId="5C42DA83" w:rsidR="00556734" w:rsidRDefault="00D62FE5" w:rsidP="004A6A0B">
            <w:pPr>
              <w:tabs>
                <w:tab w:val="left" w:pos="540"/>
              </w:tabs>
            </w:pPr>
            <w:r>
              <w:t>50-69</w:t>
            </w:r>
          </w:p>
        </w:tc>
        <w:tc>
          <w:tcPr>
            <w:tcW w:w="2338" w:type="dxa"/>
          </w:tcPr>
          <w:p w14:paraId="5B129DE6" w14:textId="3EA7BB29" w:rsidR="00556734" w:rsidRDefault="000D14A1" w:rsidP="004A6A0B">
            <w:pPr>
              <w:tabs>
                <w:tab w:val="left" w:pos="540"/>
              </w:tabs>
            </w:pPr>
            <w:r>
              <w:t>25-60</w:t>
            </w:r>
          </w:p>
        </w:tc>
        <w:tc>
          <w:tcPr>
            <w:tcW w:w="2338" w:type="dxa"/>
          </w:tcPr>
          <w:p w14:paraId="74405A51" w14:textId="6302E9D8" w:rsidR="00556734" w:rsidRDefault="00AD4D86" w:rsidP="004A6A0B">
            <w:pPr>
              <w:tabs>
                <w:tab w:val="left" w:pos="540"/>
              </w:tabs>
            </w:pPr>
            <w:r>
              <w:t>50-74</w:t>
            </w:r>
          </w:p>
        </w:tc>
      </w:tr>
      <w:tr w:rsidR="00556734" w14:paraId="70F7CA0D" w14:textId="77777777" w:rsidTr="00F864AA">
        <w:tc>
          <w:tcPr>
            <w:tcW w:w="2337" w:type="dxa"/>
          </w:tcPr>
          <w:p w14:paraId="4D930353" w14:textId="22142E3F" w:rsidR="00556734" w:rsidRDefault="00D62FE5" w:rsidP="004A6A0B">
            <w:pPr>
              <w:tabs>
                <w:tab w:val="left" w:pos="540"/>
              </w:tabs>
            </w:pPr>
            <w:r>
              <w:t>Luxemburg</w:t>
            </w:r>
          </w:p>
        </w:tc>
        <w:tc>
          <w:tcPr>
            <w:tcW w:w="2337" w:type="dxa"/>
          </w:tcPr>
          <w:p w14:paraId="1BF358AD" w14:textId="59B4307A" w:rsidR="00556734" w:rsidRDefault="00D62FE5" w:rsidP="004A6A0B">
            <w:pPr>
              <w:tabs>
                <w:tab w:val="left" w:pos="540"/>
              </w:tabs>
            </w:pPr>
            <w:r>
              <w:t>50-69</w:t>
            </w:r>
          </w:p>
        </w:tc>
        <w:tc>
          <w:tcPr>
            <w:tcW w:w="2338" w:type="dxa"/>
          </w:tcPr>
          <w:p w14:paraId="619DB04C" w14:textId="54A6FE98" w:rsidR="00556734" w:rsidRDefault="000D14A1" w:rsidP="004A6A0B">
            <w:pPr>
              <w:tabs>
                <w:tab w:val="left" w:pos="540"/>
              </w:tabs>
            </w:pPr>
            <w:r>
              <w:t>none</w:t>
            </w:r>
          </w:p>
        </w:tc>
        <w:tc>
          <w:tcPr>
            <w:tcW w:w="2338" w:type="dxa"/>
          </w:tcPr>
          <w:p w14:paraId="79815070" w14:textId="73AD9D7E" w:rsidR="00556734" w:rsidRDefault="00AD4D86" w:rsidP="004A6A0B">
            <w:pPr>
              <w:tabs>
                <w:tab w:val="left" w:pos="540"/>
              </w:tabs>
            </w:pPr>
            <w:r>
              <w:t>55-74</w:t>
            </w:r>
          </w:p>
        </w:tc>
      </w:tr>
      <w:tr w:rsidR="00D62FE5" w14:paraId="6F19B4AB" w14:textId="77777777" w:rsidTr="00F864AA">
        <w:tc>
          <w:tcPr>
            <w:tcW w:w="2337" w:type="dxa"/>
          </w:tcPr>
          <w:p w14:paraId="6D712EDD" w14:textId="059E84B3" w:rsidR="00D62FE5" w:rsidRDefault="00D62FE5" w:rsidP="004A6A0B">
            <w:pPr>
              <w:tabs>
                <w:tab w:val="left" w:pos="540"/>
              </w:tabs>
            </w:pPr>
            <w:r>
              <w:t>Latvia</w:t>
            </w:r>
          </w:p>
        </w:tc>
        <w:tc>
          <w:tcPr>
            <w:tcW w:w="2337" w:type="dxa"/>
          </w:tcPr>
          <w:p w14:paraId="2A1FBD1D" w14:textId="21025CAC" w:rsidR="00D62FE5" w:rsidRDefault="00D62FE5" w:rsidP="004A6A0B">
            <w:pPr>
              <w:tabs>
                <w:tab w:val="left" w:pos="540"/>
              </w:tabs>
            </w:pPr>
            <w:r>
              <w:t>50-69</w:t>
            </w:r>
          </w:p>
        </w:tc>
        <w:tc>
          <w:tcPr>
            <w:tcW w:w="2338" w:type="dxa"/>
          </w:tcPr>
          <w:p w14:paraId="1EA6B982" w14:textId="764DFB31" w:rsidR="00D62FE5" w:rsidRDefault="000D14A1" w:rsidP="004A6A0B">
            <w:pPr>
              <w:tabs>
                <w:tab w:val="left" w:pos="540"/>
              </w:tabs>
            </w:pPr>
            <w:r>
              <w:t>25-69</w:t>
            </w:r>
          </w:p>
        </w:tc>
        <w:tc>
          <w:tcPr>
            <w:tcW w:w="2338" w:type="dxa"/>
          </w:tcPr>
          <w:p w14:paraId="7D277E00" w14:textId="73D3B02D" w:rsidR="00D62FE5" w:rsidRDefault="00AD4D86" w:rsidP="004A6A0B">
            <w:pPr>
              <w:tabs>
                <w:tab w:val="left" w:pos="540"/>
              </w:tabs>
            </w:pPr>
            <w:r>
              <w:t>none</w:t>
            </w:r>
          </w:p>
        </w:tc>
      </w:tr>
      <w:tr w:rsidR="00D62FE5" w14:paraId="05691170" w14:textId="77777777" w:rsidTr="00F864AA">
        <w:tc>
          <w:tcPr>
            <w:tcW w:w="2337" w:type="dxa"/>
          </w:tcPr>
          <w:p w14:paraId="6D92A29C" w14:textId="2B1B9878" w:rsidR="00D62FE5" w:rsidRDefault="00D62FE5" w:rsidP="004A6A0B">
            <w:pPr>
              <w:tabs>
                <w:tab w:val="left" w:pos="540"/>
              </w:tabs>
            </w:pPr>
            <w:r>
              <w:t>Malta</w:t>
            </w:r>
          </w:p>
        </w:tc>
        <w:tc>
          <w:tcPr>
            <w:tcW w:w="2337" w:type="dxa"/>
          </w:tcPr>
          <w:p w14:paraId="2D751975" w14:textId="799B2BE4" w:rsidR="00D62FE5" w:rsidRDefault="00D62FE5" w:rsidP="004A6A0B">
            <w:pPr>
              <w:tabs>
                <w:tab w:val="left" w:pos="540"/>
              </w:tabs>
            </w:pPr>
            <w:r>
              <w:t>50-69</w:t>
            </w:r>
          </w:p>
        </w:tc>
        <w:tc>
          <w:tcPr>
            <w:tcW w:w="2338" w:type="dxa"/>
          </w:tcPr>
          <w:p w14:paraId="005E6ECE" w14:textId="0C934ABD" w:rsidR="00D62FE5" w:rsidRDefault="000D14A1" w:rsidP="004A6A0B">
            <w:pPr>
              <w:tabs>
                <w:tab w:val="left" w:pos="540"/>
              </w:tabs>
            </w:pPr>
            <w:r>
              <w:t>25-64</w:t>
            </w:r>
          </w:p>
        </w:tc>
        <w:tc>
          <w:tcPr>
            <w:tcW w:w="2338" w:type="dxa"/>
          </w:tcPr>
          <w:p w14:paraId="41CD8B62" w14:textId="2B00F3C3" w:rsidR="00D62FE5" w:rsidRDefault="00AD4D86" w:rsidP="004A6A0B">
            <w:pPr>
              <w:tabs>
                <w:tab w:val="left" w:pos="540"/>
              </w:tabs>
            </w:pPr>
            <w:r>
              <w:t>55-69</w:t>
            </w:r>
          </w:p>
        </w:tc>
      </w:tr>
      <w:tr w:rsidR="00D62FE5" w14:paraId="17588CFB" w14:textId="77777777" w:rsidTr="00F864AA">
        <w:tc>
          <w:tcPr>
            <w:tcW w:w="2337" w:type="dxa"/>
          </w:tcPr>
          <w:p w14:paraId="582AA53D" w14:textId="1E2B8FC1" w:rsidR="00D62FE5" w:rsidRDefault="00D62FE5" w:rsidP="004A6A0B">
            <w:pPr>
              <w:tabs>
                <w:tab w:val="left" w:pos="540"/>
              </w:tabs>
            </w:pPr>
            <w:r>
              <w:t>Netherlands</w:t>
            </w:r>
          </w:p>
        </w:tc>
        <w:tc>
          <w:tcPr>
            <w:tcW w:w="2337" w:type="dxa"/>
          </w:tcPr>
          <w:p w14:paraId="7711F750" w14:textId="4E651EB0" w:rsidR="00D62FE5" w:rsidRDefault="00D62FE5" w:rsidP="004A6A0B">
            <w:pPr>
              <w:tabs>
                <w:tab w:val="left" w:pos="540"/>
              </w:tabs>
            </w:pPr>
            <w:r>
              <w:t>50-75</w:t>
            </w:r>
          </w:p>
        </w:tc>
        <w:tc>
          <w:tcPr>
            <w:tcW w:w="2338" w:type="dxa"/>
          </w:tcPr>
          <w:p w14:paraId="0749B652" w14:textId="20F07A59" w:rsidR="00D62FE5" w:rsidRDefault="000D14A1" w:rsidP="004A6A0B">
            <w:pPr>
              <w:tabs>
                <w:tab w:val="left" w:pos="540"/>
              </w:tabs>
            </w:pPr>
            <w:r>
              <w:t>30-60</w:t>
            </w:r>
          </w:p>
        </w:tc>
        <w:tc>
          <w:tcPr>
            <w:tcW w:w="2338" w:type="dxa"/>
          </w:tcPr>
          <w:p w14:paraId="31E41DD0" w14:textId="7DEB2E4B" w:rsidR="00D62FE5" w:rsidRDefault="00AD4D86" w:rsidP="004A6A0B">
            <w:pPr>
              <w:tabs>
                <w:tab w:val="left" w:pos="540"/>
              </w:tabs>
            </w:pPr>
            <w:r>
              <w:t>55-75</w:t>
            </w:r>
          </w:p>
        </w:tc>
      </w:tr>
      <w:tr w:rsidR="00D62FE5" w14:paraId="5D922823" w14:textId="77777777" w:rsidTr="00F864AA">
        <w:tc>
          <w:tcPr>
            <w:tcW w:w="2337" w:type="dxa"/>
          </w:tcPr>
          <w:p w14:paraId="14567724" w14:textId="5C765002" w:rsidR="00D62FE5" w:rsidRDefault="00D62FE5" w:rsidP="004A6A0B">
            <w:pPr>
              <w:tabs>
                <w:tab w:val="left" w:pos="540"/>
              </w:tabs>
            </w:pPr>
            <w:r>
              <w:t>Norway</w:t>
            </w:r>
          </w:p>
        </w:tc>
        <w:tc>
          <w:tcPr>
            <w:tcW w:w="2337" w:type="dxa"/>
          </w:tcPr>
          <w:p w14:paraId="54255D72" w14:textId="4087DA25" w:rsidR="00D62FE5" w:rsidRDefault="00D62FE5" w:rsidP="004A6A0B">
            <w:pPr>
              <w:tabs>
                <w:tab w:val="left" w:pos="540"/>
              </w:tabs>
            </w:pPr>
            <w:r>
              <w:t>50-69</w:t>
            </w:r>
          </w:p>
        </w:tc>
        <w:tc>
          <w:tcPr>
            <w:tcW w:w="2338" w:type="dxa"/>
          </w:tcPr>
          <w:p w14:paraId="387EAF30" w14:textId="2172D15B" w:rsidR="00D62FE5" w:rsidRDefault="000D14A1" w:rsidP="004A6A0B">
            <w:pPr>
              <w:tabs>
                <w:tab w:val="left" w:pos="540"/>
              </w:tabs>
            </w:pPr>
            <w:r>
              <w:t>none</w:t>
            </w:r>
          </w:p>
        </w:tc>
        <w:tc>
          <w:tcPr>
            <w:tcW w:w="2338" w:type="dxa"/>
          </w:tcPr>
          <w:p w14:paraId="6F1396EE" w14:textId="62881E4B" w:rsidR="00D62FE5" w:rsidRDefault="00AD4D86" w:rsidP="004A6A0B">
            <w:pPr>
              <w:tabs>
                <w:tab w:val="left" w:pos="540"/>
              </w:tabs>
            </w:pPr>
            <w:r>
              <w:t>none</w:t>
            </w:r>
          </w:p>
        </w:tc>
      </w:tr>
      <w:tr w:rsidR="00D62FE5" w14:paraId="47B8D88F" w14:textId="77777777" w:rsidTr="00F864AA">
        <w:tc>
          <w:tcPr>
            <w:tcW w:w="2337" w:type="dxa"/>
          </w:tcPr>
          <w:p w14:paraId="26489E0B" w14:textId="350E7CA5" w:rsidR="00D62FE5" w:rsidRDefault="00D62FE5" w:rsidP="004A6A0B">
            <w:pPr>
              <w:tabs>
                <w:tab w:val="left" w:pos="540"/>
              </w:tabs>
            </w:pPr>
            <w:r>
              <w:t>Poland</w:t>
            </w:r>
          </w:p>
        </w:tc>
        <w:tc>
          <w:tcPr>
            <w:tcW w:w="2337" w:type="dxa"/>
          </w:tcPr>
          <w:p w14:paraId="4AE3DFD7" w14:textId="034DC2D5" w:rsidR="00D62FE5" w:rsidRDefault="00D62FE5" w:rsidP="004A6A0B">
            <w:pPr>
              <w:tabs>
                <w:tab w:val="left" w:pos="540"/>
              </w:tabs>
            </w:pPr>
            <w:r>
              <w:t>50-69</w:t>
            </w:r>
          </w:p>
        </w:tc>
        <w:tc>
          <w:tcPr>
            <w:tcW w:w="2338" w:type="dxa"/>
          </w:tcPr>
          <w:p w14:paraId="230F1EC3" w14:textId="5D885476" w:rsidR="00D62FE5" w:rsidRDefault="000D14A1" w:rsidP="004A6A0B">
            <w:pPr>
              <w:tabs>
                <w:tab w:val="left" w:pos="540"/>
              </w:tabs>
            </w:pPr>
            <w:r>
              <w:t>25-59</w:t>
            </w:r>
          </w:p>
        </w:tc>
        <w:tc>
          <w:tcPr>
            <w:tcW w:w="2338" w:type="dxa"/>
          </w:tcPr>
          <w:p w14:paraId="161BE8A6" w14:textId="61644F4C" w:rsidR="00D62FE5" w:rsidRDefault="00AD4D86" w:rsidP="004A6A0B">
            <w:pPr>
              <w:tabs>
                <w:tab w:val="left" w:pos="540"/>
              </w:tabs>
            </w:pPr>
            <w:r>
              <w:t>none</w:t>
            </w:r>
          </w:p>
        </w:tc>
      </w:tr>
      <w:tr w:rsidR="00D62FE5" w14:paraId="07F34FCD" w14:textId="77777777" w:rsidTr="00F864AA">
        <w:tc>
          <w:tcPr>
            <w:tcW w:w="2337" w:type="dxa"/>
          </w:tcPr>
          <w:p w14:paraId="05ABF00F" w14:textId="5C8C59E1" w:rsidR="00D62FE5" w:rsidRDefault="00D62FE5" w:rsidP="004A6A0B">
            <w:pPr>
              <w:tabs>
                <w:tab w:val="left" w:pos="540"/>
              </w:tabs>
            </w:pPr>
            <w:r>
              <w:t>Portugal</w:t>
            </w:r>
          </w:p>
        </w:tc>
        <w:tc>
          <w:tcPr>
            <w:tcW w:w="2337" w:type="dxa"/>
          </w:tcPr>
          <w:p w14:paraId="27DF1C9C" w14:textId="77777777" w:rsidR="00D62FE5" w:rsidRDefault="00D62FE5" w:rsidP="004A6A0B">
            <w:pPr>
              <w:tabs>
                <w:tab w:val="left" w:pos="540"/>
              </w:tabs>
            </w:pPr>
            <w:r>
              <w:t>45-74</w:t>
            </w:r>
          </w:p>
          <w:p w14:paraId="30252207" w14:textId="033D5A6D" w:rsidR="00D62FE5" w:rsidRDefault="00D62FE5" w:rsidP="004A6A0B">
            <w:pPr>
              <w:tabs>
                <w:tab w:val="left" w:pos="540"/>
              </w:tabs>
            </w:pPr>
            <w:r>
              <w:t>50-69</w:t>
            </w:r>
          </w:p>
        </w:tc>
        <w:tc>
          <w:tcPr>
            <w:tcW w:w="2338" w:type="dxa"/>
          </w:tcPr>
          <w:p w14:paraId="30A33596" w14:textId="77777777" w:rsidR="00D62FE5" w:rsidRDefault="000D14A1" w:rsidP="004A6A0B">
            <w:pPr>
              <w:tabs>
                <w:tab w:val="left" w:pos="540"/>
              </w:tabs>
            </w:pPr>
            <w:r>
              <w:t>25-60</w:t>
            </w:r>
          </w:p>
          <w:p w14:paraId="1B973153" w14:textId="08402DDA" w:rsidR="000D14A1" w:rsidRDefault="000D14A1" w:rsidP="004A6A0B">
            <w:pPr>
              <w:tabs>
                <w:tab w:val="left" w:pos="540"/>
              </w:tabs>
            </w:pPr>
            <w:r>
              <w:t>25-64</w:t>
            </w:r>
          </w:p>
        </w:tc>
        <w:tc>
          <w:tcPr>
            <w:tcW w:w="2338" w:type="dxa"/>
          </w:tcPr>
          <w:p w14:paraId="596ABCE6" w14:textId="77777777" w:rsidR="00D62FE5" w:rsidRDefault="00AD4D86" w:rsidP="004A6A0B">
            <w:pPr>
              <w:tabs>
                <w:tab w:val="left" w:pos="540"/>
              </w:tabs>
            </w:pPr>
            <w:r>
              <w:t>50-70</w:t>
            </w:r>
          </w:p>
          <w:p w14:paraId="0BC125F7" w14:textId="77777777" w:rsidR="00AD4D86" w:rsidRDefault="00AD4D86" w:rsidP="004A6A0B">
            <w:pPr>
              <w:tabs>
                <w:tab w:val="left" w:pos="540"/>
              </w:tabs>
            </w:pPr>
            <w:r>
              <w:t>50-74</w:t>
            </w:r>
          </w:p>
          <w:p w14:paraId="124BFB45" w14:textId="65CB00E4" w:rsidR="0056531C" w:rsidRDefault="0056531C" w:rsidP="004A6A0B">
            <w:pPr>
              <w:tabs>
                <w:tab w:val="left" w:pos="540"/>
              </w:tabs>
            </w:pPr>
            <w:r>
              <w:t>none</w:t>
            </w:r>
          </w:p>
        </w:tc>
      </w:tr>
      <w:tr w:rsidR="00D62FE5" w14:paraId="5608C7F1" w14:textId="77777777" w:rsidTr="00F864AA">
        <w:tc>
          <w:tcPr>
            <w:tcW w:w="2337" w:type="dxa"/>
          </w:tcPr>
          <w:p w14:paraId="50EFD249" w14:textId="3A1A4D39" w:rsidR="00D62FE5" w:rsidRDefault="00D62FE5" w:rsidP="004A6A0B">
            <w:pPr>
              <w:tabs>
                <w:tab w:val="left" w:pos="540"/>
              </w:tabs>
            </w:pPr>
            <w:r>
              <w:t>Romania</w:t>
            </w:r>
          </w:p>
        </w:tc>
        <w:tc>
          <w:tcPr>
            <w:tcW w:w="2337" w:type="dxa"/>
          </w:tcPr>
          <w:p w14:paraId="1B632884" w14:textId="1E45ECC1" w:rsidR="00D62FE5" w:rsidRDefault="00D62FE5" w:rsidP="004A6A0B">
            <w:pPr>
              <w:tabs>
                <w:tab w:val="left" w:pos="540"/>
              </w:tabs>
            </w:pPr>
            <w:r>
              <w:t>none</w:t>
            </w:r>
          </w:p>
        </w:tc>
        <w:tc>
          <w:tcPr>
            <w:tcW w:w="2338" w:type="dxa"/>
          </w:tcPr>
          <w:p w14:paraId="46161C4E" w14:textId="629A65DE" w:rsidR="00D62FE5" w:rsidRDefault="000D14A1" w:rsidP="004A6A0B">
            <w:pPr>
              <w:tabs>
                <w:tab w:val="left" w:pos="540"/>
              </w:tabs>
            </w:pPr>
            <w:r>
              <w:t>none</w:t>
            </w:r>
          </w:p>
        </w:tc>
        <w:tc>
          <w:tcPr>
            <w:tcW w:w="2338" w:type="dxa"/>
          </w:tcPr>
          <w:p w14:paraId="5948B9B2" w14:textId="6DEE2318" w:rsidR="00D62FE5" w:rsidRDefault="00AD4D86" w:rsidP="004A6A0B">
            <w:pPr>
              <w:tabs>
                <w:tab w:val="left" w:pos="540"/>
              </w:tabs>
            </w:pPr>
            <w:r>
              <w:t>none</w:t>
            </w:r>
          </w:p>
        </w:tc>
      </w:tr>
      <w:tr w:rsidR="00D62FE5" w14:paraId="08881196" w14:textId="77777777" w:rsidTr="00F864AA">
        <w:tc>
          <w:tcPr>
            <w:tcW w:w="2337" w:type="dxa"/>
          </w:tcPr>
          <w:p w14:paraId="1221A9E7" w14:textId="0DA03137" w:rsidR="00D62FE5" w:rsidRDefault="00D62FE5" w:rsidP="004A6A0B">
            <w:pPr>
              <w:tabs>
                <w:tab w:val="left" w:pos="540"/>
              </w:tabs>
            </w:pPr>
            <w:r>
              <w:t>Serbia</w:t>
            </w:r>
          </w:p>
        </w:tc>
        <w:tc>
          <w:tcPr>
            <w:tcW w:w="2337" w:type="dxa"/>
          </w:tcPr>
          <w:p w14:paraId="307FC17C" w14:textId="340F714B" w:rsidR="00D62FE5" w:rsidRDefault="00D62FE5" w:rsidP="004A6A0B">
            <w:pPr>
              <w:tabs>
                <w:tab w:val="left" w:pos="540"/>
              </w:tabs>
            </w:pPr>
            <w:r>
              <w:t>50-69</w:t>
            </w:r>
          </w:p>
        </w:tc>
        <w:tc>
          <w:tcPr>
            <w:tcW w:w="2338" w:type="dxa"/>
          </w:tcPr>
          <w:p w14:paraId="302E7F39" w14:textId="393433D7" w:rsidR="00D62FE5" w:rsidRDefault="000D14A1" w:rsidP="004A6A0B">
            <w:pPr>
              <w:tabs>
                <w:tab w:val="left" w:pos="540"/>
              </w:tabs>
            </w:pPr>
            <w:r>
              <w:t>25-64</w:t>
            </w:r>
          </w:p>
        </w:tc>
        <w:tc>
          <w:tcPr>
            <w:tcW w:w="2338" w:type="dxa"/>
          </w:tcPr>
          <w:p w14:paraId="02D38AFF" w14:textId="406613B4" w:rsidR="00D62FE5" w:rsidRDefault="00AD4D86" w:rsidP="004A6A0B">
            <w:pPr>
              <w:tabs>
                <w:tab w:val="left" w:pos="540"/>
              </w:tabs>
            </w:pPr>
            <w:r>
              <w:t>50-74</w:t>
            </w:r>
          </w:p>
        </w:tc>
      </w:tr>
      <w:tr w:rsidR="00D62FE5" w14:paraId="05AC6744" w14:textId="77777777" w:rsidTr="00F864AA">
        <w:tc>
          <w:tcPr>
            <w:tcW w:w="2337" w:type="dxa"/>
          </w:tcPr>
          <w:p w14:paraId="64D3C889" w14:textId="7C2FA08F" w:rsidR="00D62FE5" w:rsidRDefault="00D62FE5" w:rsidP="004A6A0B">
            <w:pPr>
              <w:tabs>
                <w:tab w:val="left" w:pos="540"/>
              </w:tabs>
            </w:pPr>
            <w:r>
              <w:t>Slovenia</w:t>
            </w:r>
          </w:p>
        </w:tc>
        <w:tc>
          <w:tcPr>
            <w:tcW w:w="2337" w:type="dxa"/>
          </w:tcPr>
          <w:p w14:paraId="2BC11FA4" w14:textId="5825EBE6" w:rsidR="00D62FE5" w:rsidRDefault="00D62FE5" w:rsidP="004A6A0B">
            <w:pPr>
              <w:tabs>
                <w:tab w:val="left" w:pos="540"/>
              </w:tabs>
            </w:pPr>
            <w:r>
              <w:t>50-69</w:t>
            </w:r>
          </w:p>
        </w:tc>
        <w:tc>
          <w:tcPr>
            <w:tcW w:w="2338" w:type="dxa"/>
          </w:tcPr>
          <w:p w14:paraId="2AE79153" w14:textId="49F55B4A" w:rsidR="00D62FE5" w:rsidRDefault="000D14A1" w:rsidP="004A6A0B">
            <w:pPr>
              <w:tabs>
                <w:tab w:val="left" w:pos="540"/>
              </w:tabs>
            </w:pPr>
            <w:r>
              <w:t>20-64</w:t>
            </w:r>
          </w:p>
        </w:tc>
        <w:tc>
          <w:tcPr>
            <w:tcW w:w="2338" w:type="dxa"/>
          </w:tcPr>
          <w:p w14:paraId="10BEE037" w14:textId="6F6E4354" w:rsidR="00D62FE5" w:rsidRDefault="00AD4D86" w:rsidP="004A6A0B">
            <w:pPr>
              <w:tabs>
                <w:tab w:val="left" w:pos="540"/>
              </w:tabs>
            </w:pPr>
            <w:r>
              <w:t>50-74</w:t>
            </w:r>
          </w:p>
        </w:tc>
      </w:tr>
      <w:tr w:rsidR="00D62FE5" w14:paraId="383EF5F8" w14:textId="77777777" w:rsidTr="00F864AA">
        <w:tc>
          <w:tcPr>
            <w:tcW w:w="2337" w:type="dxa"/>
          </w:tcPr>
          <w:p w14:paraId="10891054" w14:textId="33E4329B" w:rsidR="00D62FE5" w:rsidRDefault="00D62FE5" w:rsidP="004A6A0B">
            <w:pPr>
              <w:tabs>
                <w:tab w:val="left" w:pos="540"/>
              </w:tabs>
            </w:pPr>
            <w:r>
              <w:t>Slovakia</w:t>
            </w:r>
          </w:p>
        </w:tc>
        <w:tc>
          <w:tcPr>
            <w:tcW w:w="2337" w:type="dxa"/>
          </w:tcPr>
          <w:p w14:paraId="7544230E" w14:textId="3610FFBB" w:rsidR="00D62FE5" w:rsidRDefault="00D62FE5" w:rsidP="004A6A0B">
            <w:pPr>
              <w:tabs>
                <w:tab w:val="left" w:pos="540"/>
              </w:tabs>
            </w:pPr>
            <w:r>
              <w:t>50-69</w:t>
            </w:r>
          </w:p>
        </w:tc>
        <w:tc>
          <w:tcPr>
            <w:tcW w:w="2338" w:type="dxa"/>
          </w:tcPr>
          <w:p w14:paraId="5201C74C" w14:textId="188F66D3" w:rsidR="00D62FE5" w:rsidRDefault="000D14A1" w:rsidP="004A6A0B">
            <w:pPr>
              <w:tabs>
                <w:tab w:val="left" w:pos="540"/>
              </w:tabs>
            </w:pPr>
            <w:r>
              <w:t>23-64</w:t>
            </w:r>
          </w:p>
        </w:tc>
        <w:tc>
          <w:tcPr>
            <w:tcW w:w="2338" w:type="dxa"/>
          </w:tcPr>
          <w:p w14:paraId="29478827" w14:textId="3B047581" w:rsidR="00D62FE5" w:rsidRDefault="00AD4D86" w:rsidP="004A6A0B">
            <w:pPr>
              <w:tabs>
                <w:tab w:val="left" w:pos="540"/>
              </w:tabs>
            </w:pPr>
            <w:r>
              <w:t>none</w:t>
            </w:r>
          </w:p>
        </w:tc>
      </w:tr>
      <w:tr w:rsidR="00F57581" w14:paraId="20963572" w14:textId="77777777" w:rsidTr="00F864AA">
        <w:tc>
          <w:tcPr>
            <w:tcW w:w="2337" w:type="dxa"/>
          </w:tcPr>
          <w:p w14:paraId="331E1495" w14:textId="195874A5" w:rsidR="00F57581" w:rsidRDefault="00F57581" w:rsidP="004A6A0B">
            <w:pPr>
              <w:tabs>
                <w:tab w:val="left" w:pos="540"/>
              </w:tabs>
            </w:pPr>
            <w:r>
              <w:t>Sweden</w:t>
            </w:r>
          </w:p>
        </w:tc>
        <w:tc>
          <w:tcPr>
            <w:tcW w:w="2337" w:type="dxa"/>
          </w:tcPr>
          <w:p w14:paraId="24085A4B" w14:textId="505BADBC" w:rsidR="00F57581" w:rsidRDefault="00AA0226" w:rsidP="004A6A0B">
            <w:pPr>
              <w:tabs>
                <w:tab w:val="left" w:pos="540"/>
              </w:tabs>
            </w:pPr>
            <w:r>
              <w:t>40-74</w:t>
            </w:r>
          </w:p>
        </w:tc>
        <w:tc>
          <w:tcPr>
            <w:tcW w:w="2338" w:type="dxa"/>
          </w:tcPr>
          <w:p w14:paraId="6F7CB1A1" w14:textId="117B62B4" w:rsidR="00F57581" w:rsidRDefault="00D20086" w:rsidP="004A6A0B">
            <w:pPr>
              <w:tabs>
                <w:tab w:val="left" w:pos="540"/>
              </w:tabs>
            </w:pPr>
            <w:r>
              <w:t>23-70</w:t>
            </w:r>
          </w:p>
        </w:tc>
        <w:tc>
          <w:tcPr>
            <w:tcW w:w="2338" w:type="dxa"/>
          </w:tcPr>
          <w:p w14:paraId="35F780C3" w14:textId="77777777" w:rsidR="00F57581" w:rsidRDefault="00F57581" w:rsidP="004A6A0B">
            <w:pPr>
              <w:tabs>
                <w:tab w:val="left" w:pos="540"/>
              </w:tabs>
            </w:pPr>
            <w:r>
              <w:t>60-69</w:t>
            </w:r>
          </w:p>
          <w:p w14:paraId="1DB76B25" w14:textId="7A502A6F" w:rsidR="003256A0" w:rsidRDefault="003256A0" w:rsidP="004A6A0B">
            <w:pPr>
              <w:tabs>
                <w:tab w:val="left" w:pos="540"/>
              </w:tabs>
            </w:pPr>
            <w:r>
              <w:t>none</w:t>
            </w:r>
          </w:p>
        </w:tc>
      </w:tr>
    </w:tbl>
    <w:p w14:paraId="2BB4FA7B" w14:textId="538D6F23" w:rsidR="00F864AA" w:rsidRDefault="00AD4D86" w:rsidP="00EC76C5">
      <w:pPr>
        <w:tabs>
          <w:tab w:val="left" w:pos="540"/>
        </w:tabs>
        <w:jc w:val="both"/>
        <w:rPr>
          <w:sz w:val="20"/>
          <w:szCs w:val="20"/>
        </w:rPr>
      </w:pPr>
      <w:r w:rsidRPr="00EC76C5">
        <w:rPr>
          <w:sz w:val="20"/>
          <w:szCs w:val="20"/>
        </w:rPr>
        <w:t>Note</w:t>
      </w:r>
      <w:r w:rsidR="00EC76C5" w:rsidRPr="00EC76C5">
        <w:rPr>
          <w:sz w:val="20"/>
          <w:szCs w:val="20"/>
        </w:rPr>
        <w:t xml:space="preserve">: Target population of </w:t>
      </w:r>
      <w:r w:rsidR="00B96D3A" w:rsidRPr="00EC76C5">
        <w:rPr>
          <w:sz w:val="20"/>
          <w:szCs w:val="20"/>
        </w:rPr>
        <w:t>Organized</w:t>
      </w:r>
      <w:r w:rsidR="00EC76C5" w:rsidRPr="00EC76C5">
        <w:rPr>
          <w:sz w:val="20"/>
          <w:szCs w:val="20"/>
        </w:rPr>
        <w:t xml:space="preserve"> screening programs (OSP</w:t>
      </w:r>
      <w:r w:rsidR="00B96D3A">
        <w:rPr>
          <w:sz w:val="20"/>
          <w:szCs w:val="20"/>
        </w:rPr>
        <w:t>s</w:t>
      </w:r>
      <w:r w:rsidR="00EC76C5" w:rsidRPr="00EC76C5">
        <w:rPr>
          <w:sz w:val="20"/>
          <w:szCs w:val="20"/>
        </w:rPr>
        <w:t>) receiving regular invitation to screen</w:t>
      </w:r>
      <w:r w:rsidR="00F57581">
        <w:rPr>
          <w:sz w:val="20"/>
          <w:szCs w:val="20"/>
        </w:rPr>
        <w:t xml:space="preserve"> as 2019</w:t>
      </w:r>
      <w:r w:rsidR="00EC76C5" w:rsidRPr="00EC76C5">
        <w:rPr>
          <w:sz w:val="20"/>
          <w:szCs w:val="20"/>
        </w:rPr>
        <w:t xml:space="preserve">. Countries with more than one target population are those where the target age </w:t>
      </w:r>
      <w:r w:rsidR="00303562">
        <w:rPr>
          <w:sz w:val="20"/>
          <w:szCs w:val="20"/>
        </w:rPr>
        <w:t xml:space="preserve">range </w:t>
      </w:r>
      <w:r w:rsidR="00EC76C5" w:rsidRPr="00EC76C5">
        <w:rPr>
          <w:sz w:val="20"/>
          <w:szCs w:val="20"/>
        </w:rPr>
        <w:t xml:space="preserve">differs by region. For colorectal cancer, the target population considered is the one for FOBT. </w:t>
      </w:r>
    </w:p>
    <w:p w14:paraId="741D4437" w14:textId="77777777" w:rsidR="00406C1A" w:rsidRDefault="00406C1A" w:rsidP="00EC76C5">
      <w:pPr>
        <w:tabs>
          <w:tab w:val="left" w:pos="540"/>
        </w:tabs>
        <w:jc w:val="both"/>
        <w:rPr>
          <w:sz w:val="20"/>
          <w:szCs w:val="20"/>
        </w:rPr>
      </w:pPr>
    </w:p>
    <w:p w14:paraId="38D4D84A" w14:textId="77777777" w:rsidR="00290154" w:rsidRDefault="00290154" w:rsidP="00EC76C5">
      <w:pPr>
        <w:tabs>
          <w:tab w:val="left" w:pos="540"/>
        </w:tabs>
        <w:jc w:val="both"/>
        <w:rPr>
          <w:sz w:val="20"/>
          <w:szCs w:val="20"/>
        </w:rPr>
      </w:pPr>
    </w:p>
    <w:p w14:paraId="67B7B96A" w14:textId="77777777" w:rsidR="00290154" w:rsidRDefault="00290154" w:rsidP="00EC76C5">
      <w:pPr>
        <w:tabs>
          <w:tab w:val="left" w:pos="540"/>
        </w:tabs>
        <w:jc w:val="both"/>
        <w:rPr>
          <w:sz w:val="20"/>
          <w:szCs w:val="20"/>
        </w:rPr>
      </w:pPr>
    </w:p>
    <w:p w14:paraId="18DAC185" w14:textId="0B9DBE4E" w:rsidR="00406C1A" w:rsidRPr="00171516" w:rsidRDefault="00171516" w:rsidP="00EC76C5">
      <w:pPr>
        <w:tabs>
          <w:tab w:val="left" w:pos="540"/>
        </w:tabs>
        <w:jc w:val="both"/>
        <w:rPr>
          <w:b/>
          <w:bCs/>
        </w:rPr>
      </w:pPr>
      <w:r w:rsidRPr="00171516">
        <w:rPr>
          <w:b/>
          <w:bCs/>
        </w:rPr>
        <w:lastRenderedPageBreak/>
        <w:t>Table S2: Sample construction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50088" w14:paraId="4ED92A5E" w14:textId="77777777" w:rsidTr="00D50088">
        <w:tc>
          <w:tcPr>
            <w:tcW w:w="4675" w:type="dxa"/>
          </w:tcPr>
          <w:p w14:paraId="1978A1EC" w14:textId="5E79DC6B" w:rsidR="00D50088" w:rsidRPr="00956BC6" w:rsidRDefault="00D9437F" w:rsidP="00EC76C5">
            <w:pPr>
              <w:tabs>
                <w:tab w:val="left" w:pos="540"/>
              </w:tabs>
              <w:jc w:val="both"/>
            </w:pPr>
            <w:r w:rsidRPr="00956BC6">
              <w:t>Sa</w:t>
            </w:r>
            <w:r w:rsidR="00D50088" w:rsidRPr="00956BC6">
              <w:t xml:space="preserve">mple </w:t>
            </w:r>
            <w:r w:rsidRPr="00956BC6">
              <w:t xml:space="preserve">of women </w:t>
            </w:r>
            <w:r w:rsidR="00D50088" w:rsidRPr="00956BC6">
              <w:t>(EHIS 3 version downloaded in May 2025)</w:t>
            </w:r>
          </w:p>
        </w:tc>
        <w:tc>
          <w:tcPr>
            <w:tcW w:w="4675" w:type="dxa"/>
          </w:tcPr>
          <w:p w14:paraId="43E8A39A" w14:textId="579166CD" w:rsidR="00D50088" w:rsidRPr="00956BC6" w:rsidRDefault="00D50088" w:rsidP="00EC76C5">
            <w:pPr>
              <w:tabs>
                <w:tab w:val="left" w:pos="540"/>
              </w:tabs>
              <w:jc w:val="both"/>
            </w:pPr>
            <w:r w:rsidRPr="00956BC6">
              <w:t>N=</w:t>
            </w:r>
            <w:r w:rsidR="00D9437F" w:rsidRPr="00956BC6">
              <w:t>167,112</w:t>
            </w:r>
          </w:p>
        </w:tc>
      </w:tr>
      <w:tr w:rsidR="00D9437F" w14:paraId="34B3646C" w14:textId="77777777" w:rsidTr="00D50088">
        <w:tc>
          <w:tcPr>
            <w:tcW w:w="4675" w:type="dxa"/>
          </w:tcPr>
          <w:p w14:paraId="60F961E9" w14:textId="23B3F42F" w:rsidR="00D9437F" w:rsidRPr="00956BC6" w:rsidRDefault="00D9437F" w:rsidP="00EC76C5">
            <w:pPr>
              <w:tabs>
                <w:tab w:val="left" w:pos="540"/>
              </w:tabs>
              <w:jc w:val="both"/>
            </w:pPr>
            <w:r w:rsidRPr="00956BC6">
              <w:t>Exclusion of Italy and Austria</w:t>
            </w:r>
          </w:p>
        </w:tc>
        <w:tc>
          <w:tcPr>
            <w:tcW w:w="4675" w:type="dxa"/>
          </w:tcPr>
          <w:p w14:paraId="5A2E139D" w14:textId="4DEA51E4" w:rsidR="00D9437F" w:rsidRPr="00956BC6" w:rsidRDefault="00BE79E8" w:rsidP="00EC76C5">
            <w:pPr>
              <w:tabs>
                <w:tab w:val="left" w:pos="540"/>
              </w:tabs>
              <w:jc w:val="both"/>
            </w:pPr>
            <w:r w:rsidRPr="00956BC6">
              <w:t>N= 134,723</w:t>
            </w:r>
          </w:p>
        </w:tc>
      </w:tr>
      <w:tr w:rsidR="00D50088" w14:paraId="2FAB8794" w14:textId="77777777" w:rsidTr="00D50088">
        <w:tc>
          <w:tcPr>
            <w:tcW w:w="4675" w:type="dxa"/>
          </w:tcPr>
          <w:p w14:paraId="7C3B2B17" w14:textId="73AF749B" w:rsidR="00D50088" w:rsidRPr="00956BC6" w:rsidRDefault="00D9437F" w:rsidP="00EC76C5">
            <w:pPr>
              <w:tabs>
                <w:tab w:val="left" w:pos="540"/>
              </w:tabs>
              <w:jc w:val="both"/>
            </w:pPr>
            <w:r w:rsidRPr="00956BC6">
              <w:t>Exclusion of 15, 16 and over 90 years old</w:t>
            </w:r>
          </w:p>
        </w:tc>
        <w:tc>
          <w:tcPr>
            <w:tcW w:w="4675" w:type="dxa"/>
          </w:tcPr>
          <w:p w14:paraId="04F1147C" w14:textId="798E5992" w:rsidR="00D50088" w:rsidRPr="00956BC6" w:rsidRDefault="00FE1E76" w:rsidP="00EC76C5">
            <w:pPr>
              <w:tabs>
                <w:tab w:val="left" w:pos="540"/>
              </w:tabs>
              <w:jc w:val="both"/>
            </w:pPr>
            <w:r w:rsidRPr="00956BC6">
              <w:t>N= 131,234</w:t>
            </w:r>
          </w:p>
        </w:tc>
      </w:tr>
      <w:tr w:rsidR="00D50088" w14:paraId="0B14FCD7" w14:textId="77777777" w:rsidTr="00D50088">
        <w:tc>
          <w:tcPr>
            <w:tcW w:w="4675" w:type="dxa"/>
          </w:tcPr>
          <w:p w14:paraId="627D0AE3" w14:textId="24689E71" w:rsidR="00D50088" w:rsidRPr="00956BC6" w:rsidRDefault="00FE1E76" w:rsidP="00EC76C5">
            <w:pPr>
              <w:tabs>
                <w:tab w:val="left" w:pos="540"/>
              </w:tabs>
              <w:jc w:val="both"/>
            </w:pPr>
            <w:r w:rsidRPr="00956BC6">
              <w:t xml:space="preserve">Exclusion of </w:t>
            </w:r>
            <w:r w:rsidR="002E288F">
              <w:t xml:space="preserve">missing or </w:t>
            </w:r>
            <w:r w:rsidR="000125B9" w:rsidRPr="00956BC6">
              <w:t>proxy replies for pap, mammo</w:t>
            </w:r>
            <w:r w:rsidR="00956BC6" w:rsidRPr="00956BC6">
              <w:t>graphy</w:t>
            </w:r>
            <w:r w:rsidR="000125B9" w:rsidRPr="00956BC6">
              <w:t xml:space="preserve">, and </w:t>
            </w:r>
            <w:proofErr w:type="spellStart"/>
            <w:r w:rsidR="000125B9" w:rsidRPr="00956BC6">
              <w:t>fobt</w:t>
            </w:r>
            <w:proofErr w:type="spellEnd"/>
          </w:p>
        </w:tc>
        <w:tc>
          <w:tcPr>
            <w:tcW w:w="4675" w:type="dxa"/>
          </w:tcPr>
          <w:p w14:paraId="7217834C" w14:textId="6C5454F4" w:rsidR="00D50088" w:rsidRPr="00956BC6" w:rsidRDefault="00FE1E76" w:rsidP="00EC76C5">
            <w:pPr>
              <w:tabs>
                <w:tab w:val="left" w:pos="540"/>
              </w:tabs>
              <w:jc w:val="both"/>
            </w:pPr>
            <w:r w:rsidRPr="00956BC6">
              <w:t>N=122,952</w:t>
            </w:r>
          </w:p>
        </w:tc>
      </w:tr>
    </w:tbl>
    <w:p w14:paraId="5274D48B" w14:textId="77777777" w:rsidR="00406C1A" w:rsidRDefault="00406C1A" w:rsidP="00EC76C5">
      <w:pPr>
        <w:tabs>
          <w:tab w:val="left" w:pos="540"/>
        </w:tabs>
        <w:jc w:val="both"/>
        <w:rPr>
          <w:sz w:val="20"/>
          <w:szCs w:val="20"/>
        </w:rPr>
      </w:pPr>
    </w:p>
    <w:p w14:paraId="240E94E3" w14:textId="77777777" w:rsidR="00406C1A" w:rsidRDefault="00406C1A" w:rsidP="00EC76C5">
      <w:pPr>
        <w:tabs>
          <w:tab w:val="left" w:pos="540"/>
        </w:tabs>
        <w:jc w:val="both"/>
        <w:rPr>
          <w:sz w:val="20"/>
          <w:szCs w:val="20"/>
        </w:rPr>
      </w:pPr>
    </w:p>
    <w:p w14:paraId="6979B92D" w14:textId="77777777" w:rsidR="00406C1A" w:rsidRPr="00EC76C5" w:rsidRDefault="00406C1A" w:rsidP="00EC76C5">
      <w:pPr>
        <w:tabs>
          <w:tab w:val="left" w:pos="540"/>
        </w:tabs>
        <w:jc w:val="both"/>
        <w:rPr>
          <w:sz w:val="20"/>
          <w:szCs w:val="20"/>
        </w:rPr>
      </w:pPr>
    </w:p>
    <w:p w14:paraId="0C76C843" w14:textId="644CE9A7" w:rsidR="00F864AA" w:rsidRDefault="00C61ED9" w:rsidP="004A6A0B">
      <w:pPr>
        <w:tabs>
          <w:tab w:val="left" w:pos="540"/>
        </w:tabs>
        <w:rPr>
          <w:b/>
          <w:bCs/>
          <w:lang w:val="en-GB"/>
        </w:rPr>
      </w:pPr>
      <w:r w:rsidRPr="00C61ED9">
        <w:rPr>
          <w:b/>
          <w:bCs/>
          <w:lang w:val="en-GB"/>
        </w:rPr>
        <w:t>Table S</w:t>
      </w:r>
      <w:r w:rsidR="00171516">
        <w:rPr>
          <w:b/>
          <w:bCs/>
          <w:lang w:val="en-GB"/>
        </w:rPr>
        <w:t>3</w:t>
      </w:r>
      <w:r w:rsidRPr="00C61ED9">
        <w:rPr>
          <w:b/>
          <w:bCs/>
          <w:lang w:val="en-GB"/>
        </w:rPr>
        <w:t xml:space="preserve"> Descriptive statistics</w:t>
      </w:r>
    </w:p>
    <w:tbl>
      <w:tblPr>
        <w:tblStyle w:val="TableGrid"/>
        <w:tblW w:w="8257" w:type="dxa"/>
        <w:tblLayout w:type="fixed"/>
        <w:tblLook w:val="04A0" w:firstRow="1" w:lastRow="0" w:firstColumn="1" w:lastColumn="0" w:noHBand="0" w:noVBand="1"/>
      </w:tblPr>
      <w:tblGrid>
        <w:gridCol w:w="5845"/>
        <w:gridCol w:w="1206"/>
        <w:gridCol w:w="1206"/>
      </w:tblGrid>
      <w:tr w:rsidR="006B7258" w14:paraId="3ACD86A6" w14:textId="19DCC682" w:rsidTr="006B7258">
        <w:tc>
          <w:tcPr>
            <w:tcW w:w="5845" w:type="dxa"/>
          </w:tcPr>
          <w:p w14:paraId="3BCADD4E" w14:textId="77777777" w:rsidR="006B7258" w:rsidRDefault="006B7258" w:rsidP="00AA0668">
            <w:pPr>
              <w:tabs>
                <w:tab w:val="left" w:pos="540"/>
              </w:tabs>
              <w:rPr>
                <w:lang w:val="en-GB"/>
              </w:rPr>
            </w:pPr>
          </w:p>
        </w:tc>
        <w:tc>
          <w:tcPr>
            <w:tcW w:w="1206" w:type="dxa"/>
          </w:tcPr>
          <w:p w14:paraId="7098BCB2" w14:textId="71C92661" w:rsidR="006B7258" w:rsidRPr="009B6DF2" w:rsidRDefault="006B7258" w:rsidP="00AA0668">
            <w:pPr>
              <w:tabs>
                <w:tab w:val="left" w:pos="540"/>
              </w:tabs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Means</w:t>
            </w:r>
          </w:p>
        </w:tc>
        <w:tc>
          <w:tcPr>
            <w:tcW w:w="1206" w:type="dxa"/>
          </w:tcPr>
          <w:p w14:paraId="45B8302F" w14:textId="3DDBA02A" w:rsidR="006B7258" w:rsidRDefault="006B7258" w:rsidP="00AA0668">
            <w:pPr>
              <w:tabs>
                <w:tab w:val="left" w:pos="540"/>
              </w:tabs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Std. dev.</w:t>
            </w:r>
          </w:p>
        </w:tc>
      </w:tr>
      <w:tr w:rsidR="006B7258" w14:paraId="01202040" w14:textId="461D5570" w:rsidTr="006B7258">
        <w:tc>
          <w:tcPr>
            <w:tcW w:w="5845" w:type="dxa"/>
          </w:tcPr>
          <w:p w14:paraId="79B36EBC" w14:textId="307B981E" w:rsidR="006B7258" w:rsidRPr="009B6DF2" w:rsidRDefault="006B7258" w:rsidP="00AA0668">
            <w:pPr>
              <w:tabs>
                <w:tab w:val="left" w:pos="540"/>
              </w:tabs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OUTCOMES</w:t>
            </w:r>
          </w:p>
        </w:tc>
        <w:tc>
          <w:tcPr>
            <w:tcW w:w="1206" w:type="dxa"/>
          </w:tcPr>
          <w:p w14:paraId="73AC19BB" w14:textId="3ABF4F40" w:rsidR="006B7258" w:rsidRDefault="006B7258" w:rsidP="00AA0668">
            <w:pPr>
              <w:tabs>
                <w:tab w:val="left" w:pos="540"/>
              </w:tabs>
              <w:rPr>
                <w:lang w:val="en-GB"/>
              </w:rPr>
            </w:pPr>
          </w:p>
        </w:tc>
        <w:tc>
          <w:tcPr>
            <w:tcW w:w="1206" w:type="dxa"/>
          </w:tcPr>
          <w:p w14:paraId="6E6385C6" w14:textId="77777777" w:rsidR="006B7258" w:rsidRDefault="006B7258" w:rsidP="00AA0668">
            <w:pPr>
              <w:tabs>
                <w:tab w:val="left" w:pos="540"/>
              </w:tabs>
              <w:rPr>
                <w:lang w:val="en-GB"/>
              </w:rPr>
            </w:pPr>
          </w:p>
        </w:tc>
      </w:tr>
      <w:tr w:rsidR="006B7258" w14:paraId="299D7A02" w14:textId="7B0FDFD5" w:rsidTr="006B7258">
        <w:tc>
          <w:tcPr>
            <w:tcW w:w="5845" w:type="dxa"/>
          </w:tcPr>
          <w:p w14:paraId="4881F4EA" w14:textId="46C71A58" w:rsidR="006B7258" w:rsidRDefault="006B7258" w:rsidP="006B6B4E">
            <w:pPr>
              <w:tabs>
                <w:tab w:val="left" w:pos="540"/>
              </w:tabs>
              <w:jc w:val="right"/>
              <w:rPr>
                <w:lang w:val="en-GB"/>
              </w:rPr>
            </w:pPr>
            <w:r>
              <w:rPr>
                <w:lang w:val="en-GB"/>
              </w:rPr>
              <w:t>Mammography in the last 2 years</w:t>
            </w:r>
          </w:p>
        </w:tc>
        <w:tc>
          <w:tcPr>
            <w:tcW w:w="1206" w:type="dxa"/>
          </w:tcPr>
          <w:p w14:paraId="3C9DA1A8" w14:textId="16B8EA31" w:rsidR="006B7258" w:rsidRPr="0066631F" w:rsidRDefault="006B7258" w:rsidP="006B6B4E">
            <w:pPr>
              <w:tabs>
                <w:tab w:val="left" w:pos="540"/>
              </w:tabs>
              <w:rPr>
                <w:lang w:val="en-GB"/>
              </w:rPr>
            </w:pPr>
            <w:r w:rsidRPr="0066631F">
              <w:rPr>
                <w:lang w:val="en-GB"/>
              </w:rPr>
              <w:t>.3580666</w:t>
            </w:r>
          </w:p>
        </w:tc>
        <w:tc>
          <w:tcPr>
            <w:tcW w:w="1206" w:type="dxa"/>
          </w:tcPr>
          <w:p w14:paraId="2B0AE597" w14:textId="14DC0760" w:rsidR="006B7258" w:rsidRPr="0066631F" w:rsidRDefault="006B7258" w:rsidP="006B6B4E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t>.4794338</w:t>
            </w:r>
          </w:p>
        </w:tc>
      </w:tr>
      <w:tr w:rsidR="006B7258" w14:paraId="2D8D5B63" w14:textId="5C16AB65" w:rsidTr="006B7258">
        <w:tc>
          <w:tcPr>
            <w:tcW w:w="5845" w:type="dxa"/>
          </w:tcPr>
          <w:p w14:paraId="195E5580" w14:textId="467472EA" w:rsidR="006B7258" w:rsidRDefault="006B7258" w:rsidP="006B6B4E">
            <w:pPr>
              <w:tabs>
                <w:tab w:val="left" w:pos="540"/>
              </w:tabs>
              <w:jc w:val="right"/>
              <w:rPr>
                <w:lang w:val="en-GB"/>
              </w:rPr>
            </w:pPr>
            <w:r>
              <w:rPr>
                <w:lang w:val="en-GB"/>
              </w:rPr>
              <w:t>Pap test in the last 3 years</w:t>
            </w:r>
          </w:p>
        </w:tc>
        <w:tc>
          <w:tcPr>
            <w:tcW w:w="1206" w:type="dxa"/>
          </w:tcPr>
          <w:p w14:paraId="5302E0DF" w14:textId="5FCA6DBE" w:rsidR="006B7258" w:rsidRPr="0066631F" w:rsidRDefault="006B7258" w:rsidP="006B6B4E">
            <w:pPr>
              <w:tabs>
                <w:tab w:val="left" w:pos="540"/>
              </w:tabs>
              <w:rPr>
                <w:lang w:val="en-GB"/>
              </w:rPr>
            </w:pPr>
            <w:r w:rsidRPr="0066631F">
              <w:rPr>
                <w:lang w:val="en-GB"/>
              </w:rPr>
              <w:t>.5792179</w:t>
            </w:r>
          </w:p>
        </w:tc>
        <w:tc>
          <w:tcPr>
            <w:tcW w:w="1206" w:type="dxa"/>
          </w:tcPr>
          <w:p w14:paraId="6CBA1DDA" w14:textId="5813A775" w:rsidR="006B7258" w:rsidRPr="0066631F" w:rsidRDefault="006B7258" w:rsidP="006B6B4E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t>.4936866</w:t>
            </w:r>
          </w:p>
        </w:tc>
      </w:tr>
      <w:tr w:rsidR="006B7258" w14:paraId="7EFE7CFB" w14:textId="3B181E12" w:rsidTr="006B7258">
        <w:tc>
          <w:tcPr>
            <w:tcW w:w="5845" w:type="dxa"/>
          </w:tcPr>
          <w:p w14:paraId="22F7BF08" w14:textId="3E69EA8A" w:rsidR="006B7258" w:rsidRDefault="006B7258" w:rsidP="006B6B4E">
            <w:pPr>
              <w:tabs>
                <w:tab w:val="left" w:pos="540"/>
              </w:tabs>
              <w:jc w:val="right"/>
              <w:rPr>
                <w:lang w:val="en-GB"/>
              </w:rPr>
            </w:pPr>
            <w:r>
              <w:rPr>
                <w:lang w:val="en-GB"/>
              </w:rPr>
              <w:t>FOBT in the last 2 years</w:t>
            </w:r>
          </w:p>
        </w:tc>
        <w:tc>
          <w:tcPr>
            <w:tcW w:w="1206" w:type="dxa"/>
          </w:tcPr>
          <w:p w14:paraId="1568561F" w14:textId="1B6E394A" w:rsidR="006B7258" w:rsidRPr="0066631F" w:rsidRDefault="006B7258" w:rsidP="006B6B4E">
            <w:pPr>
              <w:tabs>
                <w:tab w:val="left" w:pos="540"/>
              </w:tabs>
              <w:rPr>
                <w:lang w:val="en-GB"/>
              </w:rPr>
            </w:pPr>
            <w:r w:rsidRPr="0066631F">
              <w:rPr>
                <w:lang w:val="en-GB"/>
              </w:rPr>
              <w:t>.1790943</w:t>
            </w:r>
          </w:p>
        </w:tc>
        <w:tc>
          <w:tcPr>
            <w:tcW w:w="1206" w:type="dxa"/>
          </w:tcPr>
          <w:p w14:paraId="27466558" w14:textId="050C10D5" w:rsidR="006B7258" w:rsidRPr="0066631F" w:rsidRDefault="006B7258" w:rsidP="006B6B4E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t>.3834328</w:t>
            </w:r>
          </w:p>
        </w:tc>
      </w:tr>
      <w:tr w:rsidR="006B7258" w14:paraId="4824ECA1" w14:textId="52AA9B69" w:rsidTr="006B7258">
        <w:tc>
          <w:tcPr>
            <w:tcW w:w="5845" w:type="dxa"/>
          </w:tcPr>
          <w:p w14:paraId="26B43E7F" w14:textId="038E4681" w:rsidR="006B7258" w:rsidRPr="00F716E8" w:rsidRDefault="006B7258" w:rsidP="00AA0668">
            <w:pPr>
              <w:tabs>
                <w:tab w:val="left" w:pos="540"/>
              </w:tabs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DIRECT EFFECT: treatment</w:t>
            </w:r>
          </w:p>
        </w:tc>
        <w:tc>
          <w:tcPr>
            <w:tcW w:w="1206" w:type="dxa"/>
          </w:tcPr>
          <w:p w14:paraId="6815F7E3" w14:textId="6DB662EF" w:rsidR="006B7258" w:rsidRPr="00A0468B" w:rsidRDefault="006B7258" w:rsidP="00AA0668">
            <w:pPr>
              <w:tabs>
                <w:tab w:val="left" w:pos="540"/>
              </w:tabs>
            </w:pPr>
          </w:p>
        </w:tc>
        <w:tc>
          <w:tcPr>
            <w:tcW w:w="1206" w:type="dxa"/>
          </w:tcPr>
          <w:p w14:paraId="7618FF0E" w14:textId="77777777" w:rsidR="006B7258" w:rsidRPr="00A0468B" w:rsidRDefault="006B7258" w:rsidP="00AA0668">
            <w:pPr>
              <w:tabs>
                <w:tab w:val="left" w:pos="540"/>
              </w:tabs>
            </w:pPr>
          </w:p>
        </w:tc>
      </w:tr>
      <w:tr w:rsidR="006B7258" w14:paraId="588E2655" w14:textId="37FDBC37" w:rsidTr="006B7258">
        <w:tc>
          <w:tcPr>
            <w:tcW w:w="5845" w:type="dxa"/>
          </w:tcPr>
          <w:p w14:paraId="04360922" w14:textId="16010747" w:rsidR="006B7258" w:rsidRPr="00FE0B28" w:rsidRDefault="006B7258" w:rsidP="00ED63E0">
            <w:pPr>
              <w:tabs>
                <w:tab w:val="left" w:pos="540"/>
              </w:tabs>
              <w:jc w:val="right"/>
              <w:rPr>
                <w:lang w:val="en-GB"/>
              </w:rPr>
            </w:pPr>
            <w:r w:rsidRPr="00FE0B28">
              <w:rPr>
                <w:lang w:val="en-GB"/>
              </w:rPr>
              <w:t>Breast cancer</w:t>
            </w:r>
          </w:p>
        </w:tc>
        <w:tc>
          <w:tcPr>
            <w:tcW w:w="1206" w:type="dxa"/>
          </w:tcPr>
          <w:p w14:paraId="7D7E7634" w14:textId="2015630E" w:rsidR="006B7258" w:rsidRPr="00A0468B" w:rsidRDefault="006B7258" w:rsidP="00ED63E0">
            <w:pPr>
              <w:tabs>
                <w:tab w:val="left" w:pos="540"/>
              </w:tabs>
            </w:pPr>
            <w:r w:rsidRPr="00E86223">
              <w:t>.3580096</w:t>
            </w:r>
          </w:p>
        </w:tc>
        <w:tc>
          <w:tcPr>
            <w:tcW w:w="1206" w:type="dxa"/>
          </w:tcPr>
          <w:p w14:paraId="1C2A54B0" w14:textId="1D6D904C" w:rsidR="006B7258" w:rsidRPr="00E86223" w:rsidRDefault="006B7258" w:rsidP="00ED63E0">
            <w:pPr>
              <w:tabs>
                <w:tab w:val="left" w:pos="540"/>
              </w:tabs>
            </w:pPr>
            <w:r w:rsidRPr="006A4834">
              <w:t>.4794169</w:t>
            </w:r>
          </w:p>
        </w:tc>
      </w:tr>
      <w:tr w:rsidR="006B7258" w14:paraId="0C05EC17" w14:textId="1EFF9B16" w:rsidTr="006B7258">
        <w:tc>
          <w:tcPr>
            <w:tcW w:w="5845" w:type="dxa"/>
          </w:tcPr>
          <w:p w14:paraId="6D2B7285" w14:textId="2A1D0733" w:rsidR="006B7258" w:rsidRPr="00FE0B28" w:rsidRDefault="006B7258" w:rsidP="00ED63E0">
            <w:pPr>
              <w:tabs>
                <w:tab w:val="left" w:pos="540"/>
              </w:tabs>
              <w:jc w:val="right"/>
              <w:rPr>
                <w:lang w:val="en-GB"/>
              </w:rPr>
            </w:pPr>
            <w:r>
              <w:rPr>
                <w:lang w:val="en-GB"/>
              </w:rPr>
              <w:t>Cervical cancer</w:t>
            </w:r>
          </w:p>
        </w:tc>
        <w:tc>
          <w:tcPr>
            <w:tcW w:w="1206" w:type="dxa"/>
          </w:tcPr>
          <w:p w14:paraId="2F395484" w14:textId="7CC2B96B" w:rsidR="006B7258" w:rsidRPr="00A0468B" w:rsidRDefault="006B7258" w:rsidP="00ED63E0">
            <w:pPr>
              <w:tabs>
                <w:tab w:val="left" w:pos="540"/>
              </w:tabs>
            </w:pPr>
            <w:r w:rsidRPr="00E86223">
              <w:t>.377383</w:t>
            </w:r>
          </w:p>
        </w:tc>
        <w:tc>
          <w:tcPr>
            <w:tcW w:w="1206" w:type="dxa"/>
          </w:tcPr>
          <w:p w14:paraId="4EED68D8" w14:textId="0F457360" w:rsidR="006B7258" w:rsidRPr="00E86223" w:rsidRDefault="006B7258" w:rsidP="00ED63E0">
            <w:pPr>
              <w:tabs>
                <w:tab w:val="left" w:pos="540"/>
              </w:tabs>
            </w:pPr>
            <w:r w:rsidRPr="006A4834">
              <w:t>.4847339</w:t>
            </w:r>
          </w:p>
        </w:tc>
      </w:tr>
      <w:tr w:rsidR="006B7258" w14:paraId="2C3E5862" w14:textId="04DBF5BF" w:rsidTr="006B7258">
        <w:tc>
          <w:tcPr>
            <w:tcW w:w="5845" w:type="dxa"/>
          </w:tcPr>
          <w:p w14:paraId="283753F2" w14:textId="40CB5352" w:rsidR="006B7258" w:rsidRPr="00FE0B28" w:rsidRDefault="006B7258" w:rsidP="00ED63E0">
            <w:pPr>
              <w:tabs>
                <w:tab w:val="left" w:pos="540"/>
              </w:tabs>
              <w:jc w:val="right"/>
              <w:rPr>
                <w:lang w:val="en-GB"/>
              </w:rPr>
            </w:pPr>
            <w:r w:rsidRPr="00FE0B28">
              <w:rPr>
                <w:lang w:val="en-GB"/>
              </w:rPr>
              <w:t>Colorectal cancer</w:t>
            </w:r>
          </w:p>
        </w:tc>
        <w:tc>
          <w:tcPr>
            <w:tcW w:w="1206" w:type="dxa"/>
          </w:tcPr>
          <w:p w14:paraId="1C0F93EE" w14:textId="7F3F951E" w:rsidR="006B7258" w:rsidRPr="00A0468B" w:rsidRDefault="006B7258" w:rsidP="00ED63E0">
            <w:pPr>
              <w:tabs>
                <w:tab w:val="left" w:pos="540"/>
              </w:tabs>
            </w:pPr>
            <w:r w:rsidRPr="00E86223">
              <w:t>.2614598</w:t>
            </w:r>
          </w:p>
        </w:tc>
        <w:tc>
          <w:tcPr>
            <w:tcW w:w="1206" w:type="dxa"/>
          </w:tcPr>
          <w:p w14:paraId="056F5A9C" w14:textId="7667F374" w:rsidR="006B7258" w:rsidRPr="00E86223" w:rsidRDefault="006B7258" w:rsidP="00ED63E0">
            <w:pPr>
              <w:tabs>
                <w:tab w:val="left" w:pos="540"/>
              </w:tabs>
            </w:pPr>
            <w:r w:rsidRPr="006A4834">
              <w:t>.4394316</w:t>
            </w:r>
          </w:p>
        </w:tc>
      </w:tr>
      <w:tr w:rsidR="006B7258" w14:paraId="425B3AF5" w14:textId="1BF3CB52" w:rsidTr="006B7258">
        <w:tc>
          <w:tcPr>
            <w:tcW w:w="5845" w:type="dxa"/>
          </w:tcPr>
          <w:p w14:paraId="5B71AD0F" w14:textId="7FBF9732" w:rsidR="006B7258" w:rsidRPr="00076B43" w:rsidRDefault="006B7258" w:rsidP="00ED63E0">
            <w:pPr>
              <w:tabs>
                <w:tab w:val="left" w:pos="540"/>
              </w:tabs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SPILLOVER EFFECT</w:t>
            </w:r>
            <w:r w:rsidRPr="00076B43">
              <w:rPr>
                <w:b/>
                <w:bCs/>
                <w:lang w:val="en-GB"/>
              </w:rPr>
              <w:t xml:space="preserve">: </w:t>
            </w:r>
          </w:p>
        </w:tc>
        <w:tc>
          <w:tcPr>
            <w:tcW w:w="1206" w:type="dxa"/>
          </w:tcPr>
          <w:p w14:paraId="7B9C9786" w14:textId="0B1C5AAF" w:rsidR="006B7258" w:rsidRPr="00A0468B" w:rsidRDefault="006B7258" w:rsidP="00ED63E0">
            <w:pPr>
              <w:tabs>
                <w:tab w:val="left" w:pos="540"/>
              </w:tabs>
            </w:pPr>
          </w:p>
        </w:tc>
        <w:tc>
          <w:tcPr>
            <w:tcW w:w="1206" w:type="dxa"/>
          </w:tcPr>
          <w:p w14:paraId="72CBC88D" w14:textId="77777777" w:rsidR="006B7258" w:rsidRPr="00A0468B" w:rsidRDefault="006B7258" w:rsidP="00ED63E0">
            <w:pPr>
              <w:tabs>
                <w:tab w:val="left" w:pos="540"/>
              </w:tabs>
            </w:pPr>
          </w:p>
        </w:tc>
      </w:tr>
      <w:tr w:rsidR="006B7258" w14:paraId="5AE25BF1" w14:textId="0ED9B92B" w:rsidTr="006B7258">
        <w:tc>
          <w:tcPr>
            <w:tcW w:w="5845" w:type="dxa"/>
          </w:tcPr>
          <w:p w14:paraId="20F93F2D" w14:textId="0CEBE990" w:rsidR="006B7258" w:rsidRDefault="006B7258" w:rsidP="00ED63E0">
            <w:pPr>
              <w:tabs>
                <w:tab w:val="left" w:pos="540"/>
              </w:tabs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Breast cancer</w:t>
            </w:r>
          </w:p>
        </w:tc>
        <w:tc>
          <w:tcPr>
            <w:tcW w:w="1206" w:type="dxa"/>
          </w:tcPr>
          <w:p w14:paraId="3C631263" w14:textId="1020845A" w:rsidR="006B7258" w:rsidRPr="00A0468B" w:rsidRDefault="006B7258" w:rsidP="00ED63E0">
            <w:pPr>
              <w:tabs>
                <w:tab w:val="left" w:pos="540"/>
              </w:tabs>
            </w:pPr>
          </w:p>
        </w:tc>
        <w:tc>
          <w:tcPr>
            <w:tcW w:w="1206" w:type="dxa"/>
          </w:tcPr>
          <w:p w14:paraId="51A16855" w14:textId="77777777" w:rsidR="006B7258" w:rsidRPr="00A0468B" w:rsidRDefault="006B7258" w:rsidP="00ED63E0">
            <w:pPr>
              <w:tabs>
                <w:tab w:val="left" w:pos="540"/>
              </w:tabs>
            </w:pPr>
          </w:p>
        </w:tc>
      </w:tr>
      <w:tr w:rsidR="006B7258" w14:paraId="36690BCF" w14:textId="382C6A2F" w:rsidTr="006B7258">
        <w:tc>
          <w:tcPr>
            <w:tcW w:w="5845" w:type="dxa"/>
          </w:tcPr>
          <w:p w14:paraId="2E5D19F9" w14:textId="26DC65C2" w:rsidR="006B7258" w:rsidRDefault="006B7258" w:rsidP="0039708B">
            <w:pPr>
              <w:tabs>
                <w:tab w:val="left" w:pos="540"/>
              </w:tabs>
              <w:jc w:val="right"/>
              <w:rPr>
                <w:lang w:val="en-GB"/>
              </w:rPr>
            </w:pPr>
            <w:r>
              <w:rPr>
                <w:lang w:val="en-GB"/>
              </w:rPr>
              <w:t>None</w:t>
            </w:r>
          </w:p>
        </w:tc>
        <w:tc>
          <w:tcPr>
            <w:tcW w:w="1206" w:type="dxa"/>
          </w:tcPr>
          <w:p w14:paraId="44BA33FB" w14:textId="7CFD65CD" w:rsidR="006B7258" w:rsidRPr="00A0468B" w:rsidRDefault="006B7258" w:rsidP="0039708B">
            <w:pPr>
              <w:tabs>
                <w:tab w:val="left" w:pos="540"/>
              </w:tabs>
            </w:pPr>
            <w:r w:rsidRPr="00E86223">
              <w:t>.6419904</w:t>
            </w:r>
          </w:p>
        </w:tc>
        <w:tc>
          <w:tcPr>
            <w:tcW w:w="1206" w:type="dxa"/>
          </w:tcPr>
          <w:p w14:paraId="1AF256BB" w14:textId="6D9CF6A4" w:rsidR="006B7258" w:rsidRPr="00E86223" w:rsidRDefault="006B7258" w:rsidP="0039708B">
            <w:pPr>
              <w:tabs>
                <w:tab w:val="left" w:pos="540"/>
              </w:tabs>
            </w:pPr>
            <w:r w:rsidRPr="00CE4D92">
              <w:t>.4794169</w:t>
            </w:r>
          </w:p>
        </w:tc>
      </w:tr>
      <w:tr w:rsidR="006B7258" w14:paraId="0EC21FE8" w14:textId="5DF60C9D" w:rsidTr="006B7258">
        <w:tc>
          <w:tcPr>
            <w:tcW w:w="5845" w:type="dxa"/>
          </w:tcPr>
          <w:p w14:paraId="3F14CE14" w14:textId="42C94185" w:rsidR="006B7258" w:rsidRPr="00FE0B28" w:rsidRDefault="006B7258" w:rsidP="0039708B">
            <w:pPr>
              <w:tabs>
                <w:tab w:val="left" w:pos="540"/>
              </w:tabs>
              <w:jc w:val="right"/>
              <w:rPr>
                <w:lang w:val="en-GB"/>
              </w:rPr>
            </w:pPr>
            <w:r>
              <w:rPr>
                <w:lang w:val="en-GB"/>
              </w:rPr>
              <w:t>OSP</w:t>
            </w:r>
          </w:p>
        </w:tc>
        <w:tc>
          <w:tcPr>
            <w:tcW w:w="1206" w:type="dxa"/>
          </w:tcPr>
          <w:p w14:paraId="5CB71009" w14:textId="077693B0" w:rsidR="006B7258" w:rsidRPr="00A0468B" w:rsidRDefault="006B7258" w:rsidP="0039708B">
            <w:pPr>
              <w:tabs>
                <w:tab w:val="left" w:pos="540"/>
              </w:tabs>
            </w:pPr>
            <w:r w:rsidRPr="00E86223">
              <w:t>.0609099</w:t>
            </w:r>
          </w:p>
        </w:tc>
        <w:tc>
          <w:tcPr>
            <w:tcW w:w="1206" w:type="dxa"/>
          </w:tcPr>
          <w:p w14:paraId="434EC438" w14:textId="39AEEEDC" w:rsidR="006B7258" w:rsidRPr="00E86223" w:rsidRDefault="006B7258" w:rsidP="0039708B">
            <w:pPr>
              <w:tabs>
                <w:tab w:val="left" w:pos="540"/>
              </w:tabs>
            </w:pPr>
            <w:r w:rsidRPr="00CE4D92">
              <w:t>.239166</w:t>
            </w:r>
          </w:p>
        </w:tc>
      </w:tr>
      <w:tr w:rsidR="006B7258" w14:paraId="4D3107A9" w14:textId="3FCA6260" w:rsidTr="006B7258">
        <w:tc>
          <w:tcPr>
            <w:tcW w:w="5845" w:type="dxa"/>
          </w:tcPr>
          <w:p w14:paraId="787E0AEF" w14:textId="31D075B1" w:rsidR="006B7258" w:rsidRDefault="006B7258" w:rsidP="0039708B">
            <w:pPr>
              <w:tabs>
                <w:tab w:val="left" w:pos="540"/>
              </w:tabs>
              <w:jc w:val="right"/>
              <w:rPr>
                <w:lang w:val="en-GB"/>
              </w:rPr>
            </w:pPr>
            <w:r>
              <w:rPr>
                <w:lang w:val="en-GB"/>
              </w:rPr>
              <w:t>OSP+</w:t>
            </w:r>
          </w:p>
        </w:tc>
        <w:tc>
          <w:tcPr>
            <w:tcW w:w="1206" w:type="dxa"/>
          </w:tcPr>
          <w:p w14:paraId="5A5577A2" w14:textId="5B254AA2" w:rsidR="006B7258" w:rsidRPr="00A0468B" w:rsidRDefault="006B7258" w:rsidP="0039708B">
            <w:pPr>
              <w:tabs>
                <w:tab w:val="left" w:pos="540"/>
              </w:tabs>
            </w:pPr>
            <w:r w:rsidRPr="00E86223">
              <w:t>.1918879</w:t>
            </w:r>
          </w:p>
        </w:tc>
        <w:tc>
          <w:tcPr>
            <w:tcW w:w="1206" w:type="dxa"/>
          </w:tcPr>
          <w:p w14:paraId="522CC208" w14:textId="070E3C60" w:rsidR="006B7258" w:rsidRPr="00E86223" w:rsidRDefault="006B7258" w:rsidP="0039708B">
            <w:pPr>
              <w:tabs>
                <w:tab w:val="left" w:pos="540"/>
              </w:tabs>
            </w:pPr>
            <w:r w:rsidRPr="00CE4D92">
              <w:t>.393787</w:t>
            </w:r>
          </w:p>
        </w:tc>
      </w:tr>
      <w:tr w:rsidR="006B7258" w14:paraId="78AB4682" w14:textId="1A1C9FD9" w:rsidTr="006B7258">
        <w:tc>
          <w:tcPr>
            <w:tcW w:w="5845" w:type="dxa"/>
          </w:tcPr>
          <w:p w14:paraId="162FD5E8" w14:textId="7F0110AB" w:rsidR="006B7258" w:rsidRDefault="006B7258" w:rsidP="0039708B">
            <w:pPr>
              <w:tabs>
                <w:tab w:val="left" w:pos="540"/>
              </w:tabs>
              <w:jc w:val="right"/>
              <w:rPr>
                <w:lang w:val="en-GB"/>
              </w:rPr>
            </w:pPr>
            <w:r>
              <w:rPr>
                <w:lang w:val="en-GB"/>
              </w:rPr>
              <w:t>OSP++</w:t>
            </w:r>
          </w:p>
        </w:tc>
        <w:tc>
          <w:tcPr>
            <w:tcW w:w="1206" w:type="dxa"/>
          </w:tcPr>
          <w:p w14:paraId="2F4017E0" w14:textId="48EE0ABB" w:rsidR="006B7258" w:rsidRPr="00A0468B" w:rsidRDefault="006B7258" w:rsidP="0039708B">
            <w:pPr>
              <w:tabs>
                <w:tab w:val="left" w:pos="540"/>
              </w:tabs>
            </w:pPr>
            <w:r w:rsidRPr="00E86223">
              <w:t>.1052118</w:t>
            </w:r>
          </w:p>
        </w:tc>
        <w:tc>
          <w:tcPr>
            <w:tcW w:w="1206" w:type="dxa"/>
          </w:tcPr>
          <w:p w14:paraId="572D13BC" w14:textId="482EE92B" w:rsidR="006B7258" w:rsidRPr="00E86223" w:rsidRDefault="006B7258" w:rsidP="0039708B">
            <w:pPr>
              <w:tabs>
                <w:tab w:val="left" w:pos="540"/>
              </w:tabs>
            </w:pPr>
            <w:r w:rsidRPr="00CE4D92">
              <w:t>.3068274</w:t>
            </w:r>
          </w:p>
        </w:tc>
      </w:tr>
      <w:tr w:rsidR="006B7258" w14:paraId="1CD7DA2E" w14:textId="775AED35" w:rsidTr="006B7258">
        <w:tc>
          <w:tcPr>
            <w:tcW w:w="5845" w:type="dxa"/>
          </w:tcPr>
          <w:p w14:paraId="1D685FE4" w14:textId="53793E47" w:rsidR="006B7258" w:rsidRDefault="006B7258" w:rsidP="0039708B">
            <w:pPr>
              <w:tabs>
                <w:tab w:val="left" w:pos="540"/>
              </w:tabs>
              <w:rPr>
                <w:lang w:val="en-GB"/>
              </w:rPr>
            </w:pPr>
            <w:r>
              <w:rPr>
                <w:b/>
                <w:bCs/>
                <w:lang w:val="en-GB"/>
              </w:rPr>
              <w:t>Cervical cancer</w:t>
            </w:r>
          </w:p>
        </w:tc>
        <w:tc>
          <w:tcPr>
            <w:tcW w:w="1206" w:type="dxa"/>
          </w:tcPr>
          <w:p w14:paraId="796779A1" w14:textId="003D1C6B" w:rsidR="006B7258" w:rsidRPr="00A0468B" w:rsidRDefault="006B7258" w:rsidP="0039708B">
            <w:pPr>
              <w:tabs>
                <w:tab w:val="left" w:pos="540"/>
              </w:tabs>
            </w:pPr>
          </w:p>
        </w:tc>
        <w:tc>
          <w:tcPr>
            <w:tcW w:w="1206" w:type="dxa"/>
          </w:tcPr>
          <w:p w14:paraId="764B0941" w14:textId="77777777" w:rsidR="006B7258" w:rsidRPr="00A0468B" w:rsidRDefault="006B7258" w:rsidP="0039708B">
            <w:pPr>
              <w:tabs>
                <w:tab w:val="left" w:pos="540"/>
              </w:tabs>
            </w:pPr>
          </w:p>
        </w:tc>
      </w:tr>
      <w:tr w:rsidR="006B7258" w14:paraId="76B1CAED" w14:textId="37AEFE52" w:rsidTr="006B7258">
        <w:tc>
          <w:tcPr>
            <w:tcW w:w="5845" w:type="dxa"/>
          </w:tcPr>
          <w:p w14:paraId="13A57444" w14:textId="0147A06E" w:rsidR="006B7258" w:rsidRDefault="006B7258" w:rsidP="0039708B">
            <w:pPr>
              <w:tabs>
                <w:tab w:val="left" w:pos="540"/>
              </w:tabs>
              <w:jc w:val="right"/>
              <w:rPr>
                <w:lang w:val="en-GB"/>
              </w:rPr>
            </w:pPr>
            <w:r>
              <w:rPr>
                <w:lang w:val="en-GB"/>
              </w:rPr>
              <w:t>None</w:t>
            </w:r>
          </w:p>
        </w:tc>
        <w:tc>
          <w:tcPr>
            <w:tcW w:w="1206" w:type="dxa"/>
          </w:tcPr>
          <w:p w14:paraId="4D6A00E9" w14:textId="672E11A1" w:rsidR="006B7258" w:rsidRPr="00A0468B" w:rsidRDefault="006B7258" w:rsidP="0039708B">
            <w:pPr>
              <w:tabs>
                <w:tab w:val="left" w:pos="540"/>
              </w:tabs>
            </w:pPr>
            <w:r w:rsidRPr="00E86223">
              <w:t>.622617</w:t>
            </w:r>
          </w:p>
        </w:tc>
        <w:tc>
          <w:tcPr>
            <w:tcW w:w="1206" w:type="dxa"/>
          </w:tcPr>
          <w:p w14:paraId="4F5F656E" w14:textId="3A952B73" w:rsidR="006B7258" w:rsidRPr="00E86223" w:rsidRDefault="006B7258" w:rsidP="0039708B">
            <w:pPr>
              <w:tabs>
                <w:tab w:val="left" w:pos="540"/>
              </w:tabs>
            </w:pPr>
            <w:r w:rsidRPr="00CE4D92">
              <w:t>.4847339</w:t>
            </w:r>
          </w:p>
        </w:tc>
      </w:tr>
      <w:tr w:rsidR="006B7258" w14:paraId="7B1EEF29" w14:textId="19C31E68" w:rsidTr="006B7258">
        <w:tc>
          <w:tcPr>
            <w:tcW w:w="5845" w:type="dxa"/>
          </w:tcPr>
          <w:p w14:paraId="64C9A371" w14:textId="57F2E9A1" w:rsidR="006B7258" w:rsidRDefault="006B7258" w:rsidP="0039708B">
            <w:pPr>
              <w:tabs>
                <w:tab w:val="left" w:pos="540"/>
              </w:tabs>
              <w:jc w:val="right"/>
              <w:rPr>
                <w:lang w:val="en-GB"/>
              </w:rPr>
            </w:pPr>
            <w:r>
              <w:rPr>
                <w:lang w:val="en-GB"/>
              </w:rPr>
              <w:t>OSP</w:t>
            </w:r>
          </w:p>
        </w:tc>
        <w:tc>
          <w:tcPr>
            <w:tcW w:w="1206" w:type="dxa"/>
          </w:tcPr>
          <w:p w14:paraId="00B6F8B5" w14:textId="2B0BBFCA" w:rsidR="006B7258" w:rsidRPr="00A0468B" w:rsidRDefault="006B7258" w:rsidP="0039708B">
            <w:pPr>
              <w:tabs>
                <w:tab w:val="left" w:pos="540"/>
              </w:tabs>
            </w:pPr>
            <w:r w:rsidRPr="00E86223">
              <w:t>.1943767</w:t>
            </w:r>
          </w:p>
        </w:tc>
        <w:tc>
          <w:tcPr>
            <w:tcW w:w="1206" w:type="dxa"/>
          </w:tcPr>
          <w:p w14:paraId="6D722F68" w14:textId="07B0B033" w:rsidR="006B7258" w:rsidRPr="00E86223" w:rsidRDefault="006B7258" w:rsidP="0039708B">
            <w:pPr>
              <w:tabs>
                <w:tab w:val="left" w:pos="540"/>
              </w:tabs>
            </w:pPr>
            <w:r w:rsidRPr="00CE4D92">
              <w:t>.3957217</w:t>
            </w:r>
          </w:p>
        </w:tc>
      </w:tr>
      <w:tr w:rsidR="006B7258" w14:paraId="544C265D" w14:textId="50918864" w:rsidTr="006B7258">
        <w:tc>
          <w:tcPr>
            <w:tcW w:w="5845" w:type="dxa"/>
          </w:tcPr>
          <w:p w14:paraId="6484DC2B" w14:textId="1CF9AA0B" w:rsidR="006B7258" w:rsidRDefault="006B7258" w:rsidP="0039708B">
            <w:pPr>
              <w:tabs>
                <w:tab w:val="left" w:pos="540"/>
              </w:tabs>
              <w:jc w:val="right"/>
              <w:rPr>
                <w:lang w:val="en-GB"/>
              </w:rPr>
            </w:pPr>
            <w:r>
              <w:rPr>
                <w:lang w:val="en-GB"/>
              </w:rPr>
              <w:t>OSP+</w:t>
            </w:r>
          </w:p>
        </w:tc>
        <w:tc>
          <w:tcPr>
            <w:tcW w:w="1206" w:type="dxa"/>
          </w:tcPr>
          <w:p w14:paraId="766C8B1D" w14:textId="58DD9EA8" w:rsidR="006B7258" w:rsidRPr="00A0468B" w:rsidRDefault="006B7258" w:rsidP="0039708B">
            <w:pPr>
              <w:tabs>
                <w:tab w:val="left" w:pos="540"/>
              </w:tabs>
            </w:pPr>
            <w:r w:rsidRPr="00E86223">
              <w:t>.0777946</w:t>
            </w:r>
          </w:p>
        </w:tc>
        <w:tc>
          <w:tcPr>
            <w:tcW w:w="1206" w:type="dxa"/>
          </w:tcPr>
          <w:p w14:paraId="7A2A3579" w14:textId="20644AB4" w:rsidR="006B7258" w:rsidRPr="00E86223" w:rsidRDefault="006B7258" w:rsidP="0039708B">
            <w:pPr>
              <w:tabs>
                <w:tab w:val="left" w:pos="540"/>
              </w:tabs>
            </w:pPr>
            <w:r w:rsidRPr="00CE4D92">
              <w:t>.2678492</w:t>
            </w:r>
          </w:p>
        </w:tc>
      </w:tr>
      <w:tr w:rsidR="006B7258" w14:paraId="36AFCA7B" w14:textId="4052584C" w:rsidTr="006B7258">
        <w:tc>
          <w:tcPr>
            <w:tcW w:w="5845" w:type="dxa"/>
          </w:tcPr>
          <w:p w14:paraId="7653B55F" w14:textId="30FD38B2" w:rsidR="006B7258" w:rsidRDefault="006B7258" w:rsidP="0039708B">
            <w:pPr>
              <w:tabs>
                <w:tab w:val="left" w:pos="540"/>
              </w:tabs>
              <w:jc w:val="right"/>
              <w:rPr>
                <w:lang w:val="en-GB"/>
              </w:rPr>
            </w:pPr>
            <w:r>
              <w:rPr>
                <w:lang w:val="en-GB"/>
              </w:rPr>
              <w:t>OSP++</w:t>
            </w:r>
          </w:p>
        </w:tc>
        <w:tc>
          <w:tcPr>
            <w:tcW w:w="1206" w:type="dxa"/>
          </w:tcPr>
          <w:p w14:paraId="3C24601D" w14:textId="61C041BC" w:rsidR="006B7258" w:rsidRPr="00A0468B" w:rsidRDefault="006B7258" w:rsidP="0039708B">
            <w:pPr>
              <w:tabs>
                <w:tab w:val="left" w:pos="540"/>
              </w:tabs>
            </w:pPr>
            <w:r w:rsidRPr="00E86223">
              <w:t>.1052118</w:t>
            </w:r>
          </w:p>
        </w:tc>
        <w:tc>
          <w:tcPr>
            <w:tcW w:w="1206" w:type="dxa"/>
          </w:tcPr>
          <w:p w14:paraId="32122052" w14:textId="42929B61" w:rsidR="006B7258" w:rsidRPr="00E86223" w:rsidRDefault="006B7258" w:rsidP="0039708B">
            <w:pPr>
              <w:tabs>
                <w:tab w:val="left" w:pos="540"/>
              </w:tabs>
            </w:pPr>
            <w:r w:rsidRPr="00CE4D92">
              <w:t>.3068274</w:t>
            </w:r>
          </w:p>
        </w:tc>
      </w:tr>
      <w:tr w:rsidR="006B7258" w14:paraId="6C5A90D7" w14:textId="7C6EB2EA" w:rsidTr="006B7258">
        <w:tc>
          <w:tcPr>
            <w:tcW w:w="5845" w:type="dxa"/>
          </w:tcPr>
          <w:p w14:paraId="236682F7" w14:textId="384DB159" w:rsidR="006B7258" w:rsidRDefault="006B7258" w:rsidP="0039708B">
            <w:pPr>
              <w:tabs>
                <w:tab w:val="left" w:pos="540"/>
              </w:tabs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Colorectal cancer</w:t>
            </w:r>
          </w:p>
        </w:tc>
        <w:tc>
          <w:tcPr>
            <w:tcW w:w="1206" w:type="dxa"/>
          </w:tcPr>
          <w:p w14:paraId="59985850" w14:textId="41B8A5C3" w:rsidR="006B7258" w:rsidRPr="00A0468B" w:rsidRDefault="006B7258" w:rsidP="0039708B">
            <w:pPr>
              <w:tabs>
                <w:tab w:val="left" w:pos="540"/>
              </w:tabs>
            </w:pPr>
          </w:p>
        </w:tc>
        <w:tc>
          <w:tcPr>
            <w:tcW w:w="1206" w:type="dxa"/>
          </w:tcPr>
          <w:p w14:paraId="3DD2C600" w14:textId="77777777" w:rsidR="006B7258" w:rsidRPr="00A0468B" w:rsidRDefault="006B7258" w:rsidP="0039708B">
            <w:pPr>
              <w:tabs>
                <w:tab w:val="left" w:pos="540"/>
              </w:tabs>
            </w:pPr>
          </w:p>
        </w:tc>
      </w:tr>
      <w:tr w:rsidR="006B7258" w14:paraId="6D07860A" w14:textId="5A02C5BD" w:rsidTr="006B7258">
        <w:tc>
          <w:tcPr>
            <w:tcW w:w="5845" w:type="dxa"/>
          </w:tcPr>
          <w:p w14:paraId="7E789BB6" w14:textId="2BBAF1AD" w:rsidR="006B7258" w:rsidRDefault="006B7258" w:rsidP="0039708B">
            <w:pPr>
              <w:tabs>
                <w:tab w:val="left" w:pos="540"/>
              </w:tabs>
              <w:jc w:val="right"/>
              <w:rPr>
                <w:lang w:val="en-GB"/>
              </w:rPr>
            </w:pPr>
            <w:r>
              <w:rPr>
                <w:lang w:val="en-GB"/>
              </w:rPr>
              <w:t>None</w:t>
            </w:r>
          </w:p>
        </w:tc>
        <w:tc>
          <w:tcPr>
            <w:tcW w:w="1206" w:type="dxa"/>
          </w:tcPr>
          <w:p w14:paraId="73FA8685" w14:textId="3F3C3801" w:rsidR="006B7258" w:rsidRPr="00A0468B" w:rsidRDefault="006B7258" w:rsidP="0039708B">
            <w:pPr>
              <w:tabs>
                <w:tab w:val="left" w:pos="540"/>
              </w:tabs>
            </w:pPr>
            <w:r w:rsidRPr="00E86223">
              <w:t>.7385402</w:t>
            </w:r>
          </w:p>
        </w:tc>
        <w:tc>
          <w:tcPr>
            <w:tcW w:w="1206" w:type="dxa"/>
          </w:tcPr>
          <w:p w14:paraId="3768D866" w14:textId="43A451D8" w:rsidR="006B7258" w:rsidRPr="00E86223" w:rsidRDefault="006B7258" w:rsidP="0039708B">
            <w:pPr>
              <w:tabs>
                <w:tab w:val="left" w:pos="540"/>
              </w:tabs>
            </w:pPr>
            <w:r w:rsidRPr="00CE4D92">
              <w:t>.4394316</w:t>
            </w:r>
          </w:p>
        </w:tc>
      </w:tr>
      <w:tr w:rsidR="006B7258" w14:paraId="5BBC9842" w14:textId="4C429ABE" w:rsidTr="006B7258">
        <w:tc>
          <w:tcPr>
            <w:tcW w:w="5845" w:type="dxa"/>
          </w:tcPr>
          <w:p w14:paraId="76418A11" w14:textId="1028AE87" w:rsidR="006B7258" w:rsidRDefault="006B7258" w:rsidP="0039708B">
            <w:pPr>
              <w:tabs>
                <w:tab w:val="left" w:pos="540"/>
              </w:tabs>
              <w:jc w:val="right"/>
              <w:rPr>
                <w:lang w:val="en-GB"/>
              </w:rPr>
            </w:pPr>
            <w:r>
              <w:rPr>
                <w:lang w:val="en-GB"/>
              </w:rPr>
              <w:t>OSP</w:t>
            </w:r>
          </w:p>
        </w:tc>
        <w:tc>
          <w:tcPr>
            <w:tcW w:w="1206" w:type="dxa"/>
          </w:tcPr>
          <w:p w14:paraId="701A39D5" w14:textId="3F14A415" w:rsidR="006B7258" w:rsidRPr="00A0468B" w:rsidRDefault="006B7258" w:rsidP="0039708B">
            <w:pPr>
              <w:tabs>
                <w:tab w:val="left" w:pos="540"/>
              </w:tabs>
            </w:pPr>
            <w:r w:rsidRPr="00E86223">
              <w:t>.0412763</w:t>
            </w:r>
          </w:p>
        </w:tc>
        <w:tc>
          <w:tcPr>
            <w:tcW w:w="1206" w:type="dxa"/>
          </w:tcPr>
          <w:p w14:paraId="32375520" w14:textId="11E4B280" w:rsidR="006B7258" w:rsidRPr="00E86223" w:rsidRDefault="006B7258" w:rsidP="0039708B">
            <w:pPr>
              <w:tabs>
                <w:tab w:val="left" w:pos="540"/>
              </w:tabs>
            </w:pPr>
            <w:r w:rsidRPr="00CE4D92">
              <w:t>.1989293</w:t>
            </w:r>
          </w:p>
        </w:tc>
      </w:tr>
      <w:tr w:rsidR="006B7258" w14:paraId="336EDB10" w14:textId="0FC967E6" w:rsidTr="006B7258">
        <w:tc>
          <w:tcPr>
            <w:tcW w:w="5845" w:type="dxa"/>
          </w:tcPr>
          <w:p w14:paraId="648D96A7" w14:textId="03BC2E43" w:rsidR="006B7258" w:rsidRDefault="006B7258" w:rsidP="0039708B">
            <w:pPr>
              <w:tabs>
                <w:tab w:val="left" w:pos="540"/>
              </w:tabs>
              <w:jc w:val="right"/>
              <w:rPr>
                <w:lang w:val="en-GB"/>
              </w:rPr>
            </w:pPr>
            <w:r>
              <w:rPr>
                <w:lang w:val="en-GB"/>
              </w:rPr>
              <w:t>OSP+</w:t>
            </w:r>
          </w:p>
        </w:tc>
        <w:tc>
          <w:tcPr>
            <w:tcW w:w="1206" w:type="dxa"/>
          </w:tcPr>
          <w:p w14:paraId="7C1132A3" w14:textId="6F5EFC48" w:rsidR="006B7258" w:rsidRPr="00A0468B" w:rsidRDefault="006B7258" w:rsidP="0039708B">
            <w:pPr>
              <w:tabs>
                <w:tab w:val="left" w:pos="540"/>
              </w:tabs>
            </w:pPr>
            <w:r w:rsidRPr="00E86223">
              <w:t>.1149717</w:t>
            </w:r>
          </w:p>
        </w:tc>
        <w:tc>
          <w:tcPr>
            <w:tcW w:w="1206" w:type="dxa"/>
          </w:tcPr>
          <w:p w14:paraId="3CA389AB" w14:textId="0DA0829D" w:rsidR="006B7258" w:rsidRPr="00E86223" w:rsidRDefault="006B7258" w:rsidP="0039708B">
            <w:pPr>
              <w:tabs>
                <w:tab w:val="left" w:pos="540"/>
              </w:tabs>
            </w:pPr>
            <w:r w:rsidRPr="00CE4D92">
              <w:t>.3189891</w:t>
            </w:r>
          </w:p>
        </w:tc>
      </w:tr>
      <w:tr w:rsidR="006B7258" w14:paraId="4A574E84" w14:textId="68E537EA" w:rsidTr="006B7258">
        <w:tc>
          <w:tcPr>
            <w:tcW w:w="5845" w:type="dxa"/>
          </w:tcPr>
          <w:p w14:paraId="410B6E7D" w14:textId="6547832D" w:rsidR="006B7258" w:rsidRDefault="006B7258" w:rsidP="0039708B">
            <w:pPr>
              <w:tabs>
                <w:tab w:val="left" w:pos="540"/>
              </w:tabs>
              <w:jc w:val="right"/>
              <w:rPr>
                <w:lang w:val="en-GB"/>
              </w:rPr>
            </w:pPr>
            <w:r>
              <w:rPr>
                <w:lang w:val="en-GB"/>
              </w:rPr>
              <w:t>OSP++</w:t>
            </w:r>
          </w:p>
        </w:tc>
        <w:tc>
          <w:tcPr>
            <w:tcW w:w="1206" w:type="dxa"/>
          </w:tcPr>
          <w:p w14:paraId="36D4CAD7" w14:textId="0E557073" w:rsidR="006B7258" w:rsidRPr="00A0468B" w:rsidRDefault="006B7258" w:rsidP="0039708B">
            <w:pPr>
              <w:tabs>
                <w:tab w:val="left" w:pos="540"/>
              </w:tabs>
            </w:pPr>
            <w:r w:rsidRPr="00E86223">
              <w:t>.1052118</w:t>
            </w:r>
          </w:p>
        </w:tc>
        <w:tc>
          <w:tcPr>
            <w:tcW w:w="1206" w:type="dxa"/>
          </w:tcPr>
          <w:p w14:paraId="3C9F0132" w14:textId="61BF77A8" w:rsidR="006B7258" w:rsidRPr="00E86223" w:rsidRDefault="006B7258" w:rsidP="0039708B">
            <w:pPr>
              <w:tabs>
                <w:tab w:val="left" w:pos="540"/>
              </w:tabs>
            </w:pPr>
            <w:r w:rsidRPr="00CE4D92">
              <w:t>.3068274</w:t>
            </w:r>
          </w:p>
        </w:tc>
      </w:tr>
      <w:tr w:rsidR="006B7258" w14:paraId="1F1A07BA" w14:textId="3AFDB84D" w:rsidTr="006B7258">
        <w:tc>
          <w:tcPr>
            <w:tcW w:w="5845" w:type="dxa"/>
          </w:tcPr>
          <w:p w14:paraId="322A2B13" w14:textId="2CC7A06C" w:rsidR="006B7258" w:rsidRPr="001B6C5C" w:rsidRDefault="006B7258" w:rsidP="0039708B">
            <w:pPr>
              <w:tabs>
                <w:tab w:val="left" w:pos="540"/>
              </w:tabs>
              <w:rPr>
                <w:b/>
                <w:bCs/>
                <w:lang w:val="en-GB"/>
              </w:rPr>
            </w:pPr>
            <w:r w:rsidRPr="001B6C5C">
              <w:rPr>
                <w:b/>
                <w:bCs/>
                <w:lang w:val="en-GB"/>
              </w:rPr>
              <w:t>CONFOUNDING FACTORS:</w:t>
            </w:r>
          </w:p>
        </w:tc>
        <w:tc>
          <w:tcPr>
            <w:tcW w:w="1206" w:type="dxa"/>
          </w:tcPr>
          <w:p w14:paraId="5B0A5B63" w14:textId="4E1DD0CA" w:rsidR="006B7258" w:rsidRPr="00A0468B" w:rsidRDefault="006B7258" w:rsidP="0039708B">
            <w:pPr>
              <w:tabs>
                <w:tab w:val="left" w:pos="540"/>
              </w:tabs>
            </w:pPr>
          </w:p>
        </w:tc>
        <w:tc>
          <w:tcPr>
            <w:tcW w:w="1206" w:type="dxa"/>
          </w:tcPr>
          <w:p w14:paraId="32943359" w14:textId="77777777" w:rsidR="006B7258" w:rsidRPr="00A0468B" w:rsidRDefault="006B7258" w:rsidP="0039708B">
            <w:pPr>
              <w:tabs>
                <w:tab w:val="left" w:pos="540"/>
              </w:tabs>
            </w:pPr>
          </w:p>
        </w:tc>
      </w:tr>
      <w:tr w:rsidR="006B7258" w14:paraId="3A19149B" w14:textId="7A829AD8" w:rsidTr="006B7258">
        <w:tc>
          <w:tcPr>
            <w:tcW w:w="5845" w:type="dxa"/>
          </w:tcPr>
          <w:p w14:paraId="69DFE9DD" w14:textId="00D1CBDB" w:rsidR="006B7258" w:rsidRPr="00F716E8" w:rsidRDefault="006B7258" w:rsidP="0039708B">
            <w:pPr>
              <w:tabs>
                <w:tab w:val="left" w:pos="540"/>
              </w:tabs>
              <w:rPr>
                <w:b/>
                <w:bCs/>
                <w:lang w:val="en-GB"/>
              </w:rPr>
            </w:pPr>
            <w:r w:rsidRPr="00F716E8">
              <w:rPr>
                <w:b/>
                <w:bCs/>
                <w:lang w:val="en-GB"/>
              </w:rPr>
              <w:t>Age</w:t>
            </w:r>
            <w:r>
              <w:rPr>
                <w:b/>
                <w:bCs/>
                <w:lang w:val="en-GB"/>
              </w:rPr>
              <w:t xml:space="preserve"> </w:t>
            </w:r>
            <w:proofErr w:type="gramStart"/>
            <w:r>
              <w:rPr>
                <w:b/>
                <w:bCs/>
                <w:lang w:val="en-GB"/>
              </w:rPr>
              <w:t>( min</w:t>
            </w:r>
            <w:proofErr w:type="gramEnd"/>
            <w:r>
              <w:rPr>
                <w:b/>
                <w:bCs/>
                <w:lang w:val="en-GB"/>
              </w:rPr>
              <w:t>:17, max:90)</w:t>
            </w:r>
          </w:p>
        </w:tc>
        <w:tc>
          <w:tcPr>
            <w:tcW w:w="1206" w:type="dxa"/>
          </w:tcPr>
          <w:p w14:paraId="4E1BA2F8" w14:textId="69492441" w:rsidR="006B7258" w:rsidRDefault="006B7258" w:rsidP="0039708B">
            <w:pPr>
              <w:tabs>
                <w:tab w:val="left" w:pos="540"/>
              </w:tabs>
              <w:rPr>
                <w:lang w:val="en-GB"/>
              </w:rPr>
            </w:pPr>
            <w:r w:rsidRPr="00A0468B">
              <w:t>53.30134</w:t>
            </w:r>
          </w:p>
        </w:tc>
        <w:tc>
          <w:tcPr>
            <w:tcW w:w="1206" w:type="dxa"/>
          </w:tcPr>
          <w:p w14:paraId="7F7B558A" w14:textId="2100D125" w:rsidR="006B7258" w:rsidRPr="00A0468B" w:rsidRDefault="006B7258" w:rsidP="0039708B">
            <w:pPr>
              <w:tabs>
                <w:tab w:val="left" w:pos="540"/>
              </w:tabs>
            </w:pPr>
            <w:r w:rsidRPr="00FD28E8">
              <w:t>18.17531</w:t>
            </w:r>
          </w:p>
        </w:tc>
      </w:tr>
      <w:tr w:rsidR="006B7258" w14:paraId="749A84F6" w14:textId="398D7FC0" w:rsidTr="006B7258">
        <w:tc>
          <w:tcPr>
            <w:tcW w:w="5845" w:type="dxa"/>
          </w:tcPr>
          <w:p w14:paraId="040DAA70" w14:textId="5A55BD4F" w:rsidR="006B7258" w:rsidRDefault="006B7258" w:rsidP="0039708B">
            <w:pPr>
              <w:tabs>
                <w:tab w:val="left" w:pos="540"/>
              </w:tabs>
              <w:rPr>
                <w:lang w:val="en-GB"/>
              </w:rPr>
            </w:pPr>
            <w:r w:rsidRPr="006F3D61">
              <w:rPr>
                <w:b/>
                <w:bCs/>
              </w:rPr>
              <w:t>Educational attainment</w:t>
            </w:r>
          </w:p>
        </w:tc>
        <w:tc>
          <w:tcPr>
            <w:tcW w:w="1206" w:type="dxa"/>
          </w:tcPr>
          <w:p w14:paraId="1B504AE7" w14:textId="570E2126" w:rsidR="006B7258" w:rsidRDefault="006B7258" w:rsidP="0039708B">
            <w:pPr>
              <w:tabs>
                <w:tab w:val="left" w:pos="540"/>
              </w:tabs>
              <w:rPr>
                <w:lang w:val="en-GB"/>
              </w:rPr>
            </w:pPr>
          </w:p>
        </w:tc>
        <w:tc>
          <w:tcPr>
            <w:tcW w:w="1206" w:type="dxa"/>
          </w:tcPr>
          <w:p w14:paraId="046AC2E5" w14:textId="77777777" w:rsidR="006B7258" w:rsidRDefault="006B7258" w:rsidP="0039708B">
            <w:pPr>
              <w:tabs>
                <w:tab w:val="left" w:pos="540"/>
              </w:tabs>
              <w:rPr>
                <w:lang w:val="en-GB"/>
              </w:rPr>
            </w:pPr>
          </w:p>
        </w:tc>
      </w:tr>
      <w:tr w:rsidR="006B7258" w14:paraId="02935C6A" w14:textId="0EC36C03" w:rsidTr="006B7258">
        <w:tc>
          <w:tcPr>
            <w:tcW w:w="5845" w:type="dxa"/>
          </w:tcPr>
          <w:p w14:paraId="66EBD9A9" w14:textId="258309E1" w:rsidR="006B7258" w:rsidRPr="001324D9" w:rsidRDefault="006B7258" w:rsidP="00310302">
            <w:pPr>
              <w:tabs>
                <w:tab w:val="left" w:pos="540"/>
              </w:tabs>
              <w:jc w:val="right"/>
              <w:rPr>
                <w:lang w:val="en-GB"/>
              </w:rPr>
            </w:pPr>
            <w:r w:rsidRPr="001324D9">
              <w:t>Low</w:t>
            </w:r>
          </w:p>
        </w:tc>
        <w:tc>
          <w:tcPr>
            <w:tcW w:w="1206" w:type="dxa"/>
          </w:tcPr>
          <w:p w14:paraId="010A11D3" w14:textId="1D3782BB" w:rsidR="006B7258" w:rsidRDefault="006B7258" w:rsidP="00310302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t>.2797921</w:t>
            </w:r>
          </w:p>
        </w:tc>
        <w:tc>
          <w:tcPr>
            <w:tcW w:w="1206" w:type="dxa"/>
          </w:tcPr>
          <w:p w14:paraId="7A1377FE" w14:textId="01B0CC9A" w:rsidR="006B7258" w:rsidRPr="00FD28E8" w:rsidRDefault="006B7258" w:rsidP="00310302">
            <w:pPr>
              <w:tabs>
                <w:tab w:val="left" w:pos="540"/>
              </w:tabs>
            </w:pPr>
            <w:r w:rsidRPr="00FD28E8">
              <w:t>.4488988</w:t>
            </w:r>
          </w:p>
        </w:tc>
      </w:tr>
      <w:tr w:rsidR="006B7258" w14:paraId="67BF5298" w14:textId="57EF415C" w:rsidTr="006B7258">
        <w:tc>
          <w:tcPr>
            <w:tcW w:w="5845" w:type="dxa"/>
          </w:tcPr>
          <w:p w14:paraId="6A4D0EB8" w14:textId="28C0DD9C" w:rsidR="006B7258" w:rsidRDefault="006B7258" w:rsidP="00310302">
            <w:pPr>
              <w:tabs>
                <w:tab w:val="left" w:pos="540"/>
              </w:tabs>
              <w:jc w:val="right"/>
              <w:rPr>
                <w:lang w:val="en-GB"/>
              </w:rPr>
            </w:pPr>
            <w:r w:rsidRPr="006F3D61">
              <w:t>Medium</w:t>
            </w:r>
          </w:p>
        </w:tc>
        <w:tc>
          <w:tcPr>
            <w:tcW w:w="1206" w:type="dxa"/>
          </w:tcPr>
          <w:p w14:paraId="293A9C3D" w14:textId="70203B77" w:rsidR="006B7258" w:rsidRDefault="006B7258" w:rsidP="00310302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t>.4012704</w:t>
            </w:r>
          </w:p>
        </w:tc>
        <w:tc>
          <w:tcPr>
            <w:tcW w:w="1206" w:type="dxa"/>
          </w:tcPr>
          <w:p w14:paraId="10AB4A74" w14:textId="76A5D482" w:rsidR="006B7258" w:rsidRPr="00FD28E8" w:rsidRDefault="006B7258" w:rsidP="00310302">
            <w:pPr>
              <w:tabs>
                <w:tab w:val="left" w:pos="540"/>
              </w:tabs>
            </w:pPr>
            <w:r w:rsidRPr="00FD28E8">
              <w:t>.4901575</w:t>
            </w:r>
          </w:p>
        </w:tc>
      </w:tr>
      <w:tr w:rsidR="006B7258" w14:paraId="150A3274" w14:textId="16540A6D" w:rsidTr="006B7258">
        <w:tc>
          <w:tcPr>
            <w:tcW w:w="5845" w:type="dxa"/>
          </w:tcPr>
          <w:p w14:paraId="6533BCB0" w14:textId="433E3A5F" w:rsidR="006B7258" w:rsidRPr="006F3D61" w:rsidRDefault="006B7258" w:rsidP="00310302">
            <w:pPr>
              <w:tabs>
                <w:tab w:val="left" w:pos="540"/>
              </w:tabs>
              <w:jc w:val="right"/>
            </w:pPr>
            <w:r w:rsidRPr="006F3D61">
              <w:t>High</w:t>
            </w:r>
          </w:p>
        </w:tc>
        <w:tc>
          <w:tcPr>
            <w:tcW w:w="1206" w:type="dxa"/>
          </w:tcPr>
          <w:p w14:paraId="0CDA967D" w14:textId="626A6C77" w:rsidR="006B7258" w:rsidRDefault="006B7258" w:rsidP="00310302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t>.3136915</w:t>
            </w:r>
          </w:p>
        </w:tc>
        <w:tc>
          <w:tcPr>
            <w:tcW w:w="1206" w:type="dxa"/>
          </w:tcPr>
          <w:p w14:paraId="3120B99C" w14:textId="52D671A5" w:rsidR="006B7258" w:rsidRPr="00FD28E8" w:rsidRDefault="006B7258" w:rsidP="00310302">
            <w:pPr>
              <w:tabs>
                <w:tab w:val="left" w:pos="540"/>
              </w:tabs>
            </w:pPr>
            <w:r w:rsidRPr="00FD28E8">
              <w:t>.4639945</w:t>
            </w:r>
          </w:p>
        </w:tc>
      </w:tr>
      <w:tr w:rsidR="006B7258" w14:paraId="35501919" w14:textId="4F7D707C" w:rsidTr="006B7258">
        <w:tc>
          <w:tcPr>
            <w:tcW w:w="5845" w:type="dxa"/>
          </w:tcPr>
          <w:p w14:paraId="11AADBD3" w14:textId="5CDF993D" w:rsidR="006B7258" w:rsidRPr="006F3D61" w:rsidRDefault="006B7258" w:rsidP="00310302">
            <w:pPr>
              <w:tabs>
                <w:tab w:val="left" w:pos="540"/>
              </w:tabs>
              <w:jc w:val="right"/>
            </w:pPr>
            <w:r w:rsidRPr="00994408">
              <w:rPr>
                <w:i/>
                <w:iCs/>
              </w:rPr>
              <w:lastRenderedPageBreak/>
              <w:t>Missing</w:t>
            </w:r>
          </w:p>
        </w:tc>
        <w:tc>
          <w:tcPr>
            <w:tcW w:w="1206" w:type="dxa"/>
          </w:tcPr>
          <w:p w14:paraId="62BFEC97" w14:textId="73340CC3" w:rsidR="006B7258" w:rsidRDefault="006B7258" w:rsidP="00310302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t>.0052459</w:t>
            </w:r>
          </w:p>
        </w:tc>
        <w:tc>
          <w:tcPr>
            <w:tcW w:w="1206" w:type="dxa"/>
          </w:tcPr>
          <w:p w14:paraId="1A512495" w14:textId="07D29F6F" w:rsidR="006B7258" w:rsidRPr="00FD28E8" w:rsidRDefault="006B7258" w:rsidP="00310302">
            <w:pPr>
              <w:tabs>
                <w:tab w:val="left" w:pos="540"/>
              </w:tabs>
            </w:pPr>
            <w:r w:rsidRPr="00FD28E8">
              <w:t>.072239</w:t>
            </w:r>
          </w:p>
        </w:tc>
      </w:tr>
      <w:tr w:rsidR="006B7258" w14:paraId="62100EE4" w14:textId="35F5324F" w:rsidTr="006B7258">
        <w:tc>
          <w:tcPr>
            <w:tcW w:w="5845" w:type="dxa"/>
          </w:tcPr>
          <w:p w14:paraId="343799AA" w14:textId="5DBDA0B6" w:rsidR="006B7258" w:rsidRPr="00994408" w:rsidRDefault="006B7258" w:rsidP="00310302">
            <w:pPr>
              <w:tabs>
                <w:tab w:val="left" w:pos="540"/>
              </w:tabs>
              <w:rPr>
                <w:i/>
                <w:iCs/>
              </w:rPr>
            </w:pPr>
            <w:r w:rsidRPr="006F3D61">
              <w:rPr>
                <w:b/>
                <w:bCs/>
              </w:rPr>
              <w:t>Net monthly equalized income</w:t>
            </w:r>
          </w:p>
        </w:tc>
        <w:tc>
          <w:tcPr>
            <w:tcW w:w="1206" w:type="dxa"/>
          </w:tcPr>
          <w:p w14:paraId="540ED6FD" w14:textId="1138C852" w:rsidR="006B7258" w:rsidRDefault="006B7258" w:rsidP="00310302">
            <w:pPr>
              <w:tabs>
                <w:tab w:val="left" w:pos="540"/>
              </w:tabs>
              <w:rPr>
                <w:lang w:val="en-GB"/>
              </w:rPr>
            </w:pPr>
          </w:p>
        </w:tc>
        <w:tc>
          <w:tcPr>
            <w:tcW w:w="1206" w:type="dxa"/>
          </w:tcPr>
          <w:p w14:paraId="1A97D3CC" w14:textId="77777777" w:rsidR="006B7258" w:rsidRDefault="006B7258" w:rsidP="00310302">
            <w:pPr>
              <w:tabs>
                <w:tab w:val="left" w:pos="540"/>
              </w:tabs>
              <w:rPr>
                <w:lang w:val="en-GB"/>
              </w:rPr>
            </w:pPr>
          </w:p>
        </w:tc>
      </w:tr>
      <w:tr w:rsidR="006B7258" w14:paraId="22EBD6F5" w14:textId="4DA4FD72" w:rsidTr="006B7258">
        <w:tc>
          <w:tcPr>
            <w:tcW w:w="5845" w:type="dxa"/>
          </w:tcPr>
          <w:p w14:paraId="7B3F3825" w14:textId="072F8268" w:rsidR="006B7258" w:rsidRPr="00730D47" w:rsidRDefault="006B7258" w:rsidP="00BA7829">
            <w:pPr>
              <w:tabs>
                <w:tab w:val="left" w:pos="540"/>
              </w:tabs>
              <w:jc w:val="right"/>
            </w:pPr>
            <w:r w:rsidRPr="00730D47">
              <w:t>&lt; 1st quintile</w:t>
            </w:r>
          </w:p>
        </w:tc>
        <w:tc>
          <w:tcPr>
            <w:tcW w:w="1206" w:type="dxa"/>
          </w:tcPr>
          <w:p w14:paraId="4359D6E8" w14:textId="51E1D448" w:rsidR="006B7258" w:rsidRDefault="006B7258" w:rsidP="00BA7829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t>.1830796</w:t>
            </w:r>
          </w:p>
        </w:tc>
        <w:tc>
          <w:tcPr>
            <w:tcW w:w="1206" w:type="dxa"/>
          </w:tcPr>
          <w:p w14:paraId="4D9BCB11" w14:textId="1058D846" w:rsidR="006B7258" w:rsidRPr="00FD28E8" w:rsidRDefault="006B7258" w:rsidP="00BA7829">
            <w:pPr>
              <w:tabs>
                <w:tab w:val="left" w:pos="540"/>
              </w:tabs>
            </w:pPr>
            <w:r w:rsidRPr="00FD28E8">
              <w:t>.3867333</w:t>
            </w:r>
          </w:p>
        </w:tc>
      </w:tr>
      <w:tr w:rsidR="006B7258" w14:paraId="3DA07A48" w14:textId="6CCA1E0B" w:rsidTr="006B7258">
        <w:tc>
          <w:tcPr>
            <w:tcW w:w="5845" w:type="dxa"/>
          </w:tcPr>
          <w:p w14:paraId="4BCCFD01" w14:textId="1C2839F5" w:rsidR="006B7258" w:rsidRPr="00994408" w:rsidRDefault="006B7258" w:rsidP="00BA7829">
            <w:pPr>
              <w:tabs>
                <w:tab w:val="left" w:pos="540"/>
              </w:tabs>
              <w:jc w:val="right"/>
              <w:rPr>
                <w:i/>
                <w:iCs/>
              </w:rPr>
            </w:pPr>
            <w:r w:rsidRPr="006F3D61">
              <w:t>1st quintile - 2nd quintile</w:t>
            </w:r>
          </w:p>
        </w:tc>
        <w:tc>
          <w:tcPr>
            <w:tcW w:w="1206" w:type="dxa"/>
          </w:tcPr>
          <w:p w14:paraId="1212EF59" w14:textId="23506483" w:rsidR="006B7258" w:rsidRDefault="006B7258" w:rsidP="00BA7829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t>.198549</w:t>
            </w:r>
          </w:p>
        </w:tc>
        <w:tc>
          <w:tcPr>
            <w:tcW w:w="1206" w:type="dxa"/>
          </w:tcPr>
          <w:p w14:paraId="20EF8828" w14:textId="3B6DB857" w:rsidR="006B7258" w:rsidRPr="00FD28E8" w:rsidRDefault="006B7258" w:rsidP="00BA7829">
            <w:pPr>
              <w:tabs>
                <w:tab w:val="left" w:pos="540"/>
              </w:tabs>
            </w:pPr>
            <w:r w:rsidRPr="00FD28E8">
              <w:t>.3989093</w:t>
            </w:r>
          </w:p>
        </w:tc>
      </w:tr>
      <w:tr w:rsidR="006B7258" w14:paraId="3618A51F" w14:textId="20471943" w:rsidTr="006B7258">
        <w:tc>
          <w:tcPr>
            <w:tcW w:w="5845" w:type="dxa"/>
          </w:tcPr>
          <w:p w14:paraId="1F2E7627" w14:textId="2B580B3B" w:rsidR="006B7258" w:rsidRPr="00994408" w:rsidRDefault="006B7258" w:rsidP="00BA7829">
            <w:pPr>
              <w:tabs>
                <w:tab w:val="left" w:pos="540"/>
              </w:tabs>
              <w:jc w:val="right"/>
              <w:rPr>
                <w:i/>
                <w:iCs/>
              </w:rPr>
            </w:pPr>
            <w:r w:rsidRPr="006F3D61">
              <w:t>2nd quintile - 3rd quintile</w:t>
            </w:r>
          </w:p>
        </w:tc>
        <w:tc>
          <w:tcPr>
            <w:tcW w:w="1206" w:type="dxa"/>
          </w:tcPr>
          <w:p w14:paraId="54777B40" w14:textId="73F4109C" w:rsidR="006B7258" w:rsidRDefault="006B7258" w:rsidP="00BA7829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t>.1870811</w:t>
            </w:r>
          </w:p>
        </w:tc>
        <w:tc>
          <w:tcPr>
            <w:tcW w:w="1206" w:type="dxa"/>
          </w:tcPr>
          <w:p w14:paraId="62A0D1B1" w14:textId="7B45C34F" w:rsidR="006B7258" w:rsidRPr="00FD28E8" w:rsidRDefault="006B7258" w:rsidP="00BA7829">
            <w:pPr>
              <w:tabs>
                <w:tab w:val="left" w:pos="540"/>
              </w:tabs>
            </w:pPr>
            <w:r w:rsidRPr="00FD28E8">
              <w:t>.3899782</w:t>
            </w:r>
          </w:p>
        </w:tc>
      </w:tr>
      <w:tr w:rsidR="006B7258" w14:paraId="178AC391" w14:textId="4E994F89" w:rsidTr="006B7258">
        <w:tc>
          <w:tcPr>
            <w:tcW w:w="5845" w:type="dxa"/>
          </w:tcPr>
          <w:p w14:paraId="51E30533" w14:textId="63DAE900" w:rsidR="006B7258" w:rsidRPr="00994408" w:rsidRDefault="006B7258" w:rsidP="00BA7829">
            <w:pPr>
              <w:tabs>
                <w:tab w:val="left" w:pos="540"/>
              </w:tabs>
              <w:jc w:val="right"/>
              <w:rPr>
                <w:i/>
                <w:iCs/>
              </w:rPr>
            </w:pPr>
            <w:r w:rsidRPr="006F3D61">
              <w:t>3rd quintile - 4th quintile</w:t>
            </w:r>
          </w:p>
        </w:tc>
        <w:tc>
          <w:tcPr>
            <w:tcW w:w="1206" w:type="dxa"/>
          </w:tcPr>
          <w:p w14:paraId="0D4B4AB9" w14:textId="072CFD87" w:rsidR="006B7258" w:rsidRDefault="006B7258" w:rsidP="00BA7829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t>.1864223</w:t>
            </w:r>
          </w:p>
        </w:tc>
        <w:tc>
          <w:tcPr>
            <w:tcW w:w="1206" w:type="dxa"/>
          </w:tcPr>
          <w:p w14:paraId="6A8D2B9C" w14:textId="3E62A882" w:rsidR="006B7258" w:rsidRPr="00FD28E8" w:rsidRDefault="006B7258" w:rsidP="00BA7829">
            <w:pPr>
              <w:tabs>
                <w:tab w:val="left" w:pos="540"/>
              </w:tabs>
            </w:pPr>
            <w:r w:rsidRPr="00FD28E8">
              <w:t>.3894487</w:t>
            </w:r>
          </w:p>
        </w:tc>
      </w:tr>
      <w:tr w:rsidR="006B7258" w14:paraId="7FEDE463" w14:textId="44CEEEA4" w:rsidTr="006B7258">
        <w:tc>
          <w:tcPr>
            <w:tcW w:w="5845" w:type="dxa"/>
          </w:tcPr>
          <w:p w14:paraId="338DB9D3" w14:textId="645FA718" w:rsidR="006B7258" w:rsidRPr="006F3D61" w:rsidRDefault="006B7258" w:rsidP="00BA7829">
            <w:pPr>
              <w:tabs>
                <w:tab w:val="left" w:pos="540"/>
              </w:tabs>
              <w:jc w:val="right"/>
            </w:pPr>
            <w:r w:rsidRPr="006F3D61">
              <w:t>4th quintile - 5th quintile</w:t>
            </w:r>
          </w:p>
        </w:tc>
        <w:tc>
          <w:tcPr>
            <w:tcW w:w="1206" w:type="dxa"/>
          </w:tcPr>
          <w:p w14:paraId="5F1E96B6" w14:textId="73C0AF6B" w:rsidR="006B7258" w:rsidRDefault="006B7258" w:rsidP="00BA7829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t>.1770854</w:t>
            </w:r>
          </w:p>
        </w:tc>
        <w:tc>
          <w:tcPr>
            <w:tcW w:w="1206" w:type="dxa"/>
          </w:tcPr>
          <w:p w14:paraId="51A5E3CB" w14:textId="69E751F9" w:rsidR="006B7258" w:rsidRPr="00FD28E8" w:rsidRDefault="006B7258" w:rsidP="00BA7829">
            <w:pPr>
              <w:tabs>
                <w:tab w:val="left" w:pos="540"/>
              </w:tabs>
            </w:pPr>
            <w:r w:rsidRPr="00FD28E8">
              <w:t>.3817425</w:t>
            </w:r>
          </w:p>
        </w:tc>
      </w:tr>
      <w:tr w:rsidR="006B7258" w14:paraId="34B6A68F" w14:textId="6420B0E5" w:rsidTr="006B7258">
        <w:tc>
          <w:tcPr>
            <w:tcW w:w="5845" w:type="dxa"/>
          </w:tcPr>
          <w:p w14:paraId="2971D01D" w14:textId="4E255B5C" w:rsidR="006B7258" w:rsidRPr="00730D47" w:rsidRDefault="006B7258" w:rsidP="00BA7829">
            <w:pPr>
              <w:tabs>
                <w:tab w:val="left" w:pos="540"/>
              </w:tabs>
              <w:jc w:val="right"/>
              <w:rPr>
                <w:i/>
                <w:iCs/>
              </w:rPr>
            </w:pPr>
            <w:r w:rsidRPr="00730D47">
              <w:rPr>
                <w:i/>
                <w:iCs/>
              </w:rPr>
              <w:t>Missing</w:t>
            </w:r>
          </w:p>
        </w:tc>
        <w:tc>
          <w:tcPr>
            <w:tcW w:w="1206" w:type="dxa"/>
          </w:tcPr>
          <w:p w14:paraId="0E49B617" w14:textId="7834D93C" w:rsidR="006B7258" w:rsidRDefault="006B7258" w:rsidP="00BA7829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t>.0677825</w:t>
            </w:r>
          </w:p>
        </w:tc>
        <w:tc>
          <w:tcPr>
            <w:tcW w:w="1206" w:type="dxa"/>
          </w:tcPr>
          <w:p w14:paraId="552F2C57" w14:textId="6A40B9FC" w:rsidR="006B7258" w:rsidRPr="00FD28E8" w:rsidRDefault="006B7258" w:rsidP="00BA7829">
            <w:pPr>
              <w:tabs>
                <w:tab w:val="left" w:pos="540"/>
              </w:tabs>
            </w:pPr>
            <w:r w:rsidRPr="00FD28E8">
              <w:t>.2513734</w:t>
            </w:r>
          </w:p>
        </w:tc>
      </w:tr>
      <w:tr w:rsidR="006B7258" w14:paraId="2B784A31" w14:textId="0DC4D5B5" w:rsidTr="006B7258">
        <w:tc>
          <w:tcPr>
            <w:tcW w:w="5845" w:type="dxa"/>
          </w:tcPr>
          <w:p w14:paraId="28801F35" w14:textId="716511DD" w:rsidR="006B7258" w:rsidRPr="006F3D61" w:rsidRDefault="006B7258" w:rsidP="00BA7829">
            <w:pPr>
              <w:tabs>
                <w:tab w:val="left" w:pos="540"/>
              </w:tabs>
            </w:pPr>
            <w:r w:rsidRPr="001602DC">
              <w:rPr>
                <w:b/>
                <w:bCs/>
              </w:rPr>
              <w:t>Labo</w:t>
            </w:r>
            <w:r>
              <w:rPr>
                <w:b/>
                <w:bCs/>
              </w:rPr>
              <w:t>r</w:t>
            </w:r>
            <w:r w:rsidRPr="001602DC">
              <w:rPr>
                <w:b/>
                <w:bCs/>
              </w:rPr>
              <w:t xml:space="preserve"> status</w:t>
            </w:r>
          </w:p>
        </w:tc>
        <w:tc>
          <w:tcPr>
            <w:tcW w:w="1206" w:type="dxa"/>
          </w:tcPr>
          <w:p w14:paraId="5639F344" w14:textId="7E8645CE" w:rsidR="006B7258" w:rsidRDefault="006B7258" w:rsidP="00BA7829">
            <w:pPr>
              <w:tabs>
                <w:tab w:val="left" w:pos="540"/>
              </w:tabs>
              <w:rPr>
                <w:lang w:val="en-GB"/>
              </w:rPr>
            </w:pPr>
          </w:p>
        </w:tc>
        <w:tc>
          <w:tcPr>
            <w:tcW w:w="1206" w:type="dxa"/>
          </w:tcPr>
          <w:p w14:paraId="53473AE6" w14:textId="77777777" w:rsidR="006B7258" w:rsidRDefault="006B7258" w:rsidP="00BA7829">
            <w:pPr>
              <w:tabs>
                <w:tab w:val="left" w:pos="540"/>
              </w:tabs>
              <w:rPr>
                <w:lang w:val="en-GB"/>
              </w:rPr>
            </w:pPr>
          </w:p>
        </w:tc>
      </w:tr>
      <w:tr w:rsidR="006B7258" w14:paraId="292148AA" w14:textId="6EAB6198" w:rsidTr="006B7258">
        <w:tc>
          <w:tcPr>
            <w:tcW w:w="5845" w:type="dxa"/>
          </w:tcPr>
          <w:p w14:paraId="455CADBA" w14:textId="39FFC622" w:rsidR="006B7258" w:rsidRPr="00F50326" w:rsidRDefault="006B7258" w:rsidP="00461DC1">
            <w:pPr>
              <w:tabs>
                <w:tab w:val="left" w:pos="540"/>
              </w:tabs>
              <w:jc w:val="right"/>
            </w:pPr>
            <w:r w:rsidRPr="00F50326">
              <w:t>Employed</w:t>
            </w:r>
          </w:p>
        </w:tc>
        <w:tc>
          <w:tcPr>
            <w:tcW w:w="1206" w:type="dxa"/>
          </w:tcPr>
          <w:p w14:paraId="0F81856E" w14:textId="6D7603D5" w:rsidR="006B7258" w:rsidRDefault="006B7258" w:rsidP="00461DC1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rPr>
                <w:lang w:val="fr-FR"/>
              </w:rPr>
              <w:t>.4507694</w:t>
            </w:r>
          </w:p>
        </w:tc>
        <w:tc>
          <w:tcPr>
            <w:tcW w:w="1206" w:type="dxa"/>
          </w:tcPr>
          <w:p w14:paraId="3FCBEE78" w14:textId="52973C25" w:rsidR="006B7258" w:rsidRPr="00FD28E8" w:rsidRDefault="006B7258" w:rsidP="00461DC1">
            <w:pPr>
              <w:tabs>
                <w:tab w:val="left" w:pos="540"/>
              </w:tabs>
              <w:rPr>
                <w:lang w:val="fr-FR"/>
              </w:rPr>
            </w:pPr>
            <w:r w:rsidRPr="00FD28E8">
              <w:rPr>
                <w:lang w:val="fr-FR"/>
              </w:rPr>
              <w:t>.4975725</w:t>
            </w:r>
          </w:p>
        </w:tc>
      </w:tr>
      <w:tr w:rsidR="006B7258" w14:paraId="46773102" w14:textId="0D883ACD" w:rsidTr="006B7258">
        <w:tc>
          <w:tcPr>
            <w:tcW w:w="5845" w:type="dxa"/>
          </w:tcPr>
          <w:p w14:paraId="304513AA" w14:textId="779FBDDC" w:rsidR="006B7258" w:rsidRPr="006F3D61" w:rsidRDefault="006B7258" w:rsidP="00461DC1">
            <w:pPr>
              <w:tabs>
                <w:tab w:val="left" w:pos="540"/>
              </w:tabs>
              <w:jc w:val="right"/>
            </w:pPr>
            <w:r>
              <w:t>Unemployed</w:t>
            </w:r>
          </w:p>
        </w:tc>
        <w:tc>
          <w:tcPr>
            <w:tcW w:w="1206" w:type="dxa"/>
          </w:tcPr>
          <w:p w14:paraId="65101CA0" w14:textId="7250240A" w:rsidR="006B7258" w:rsidRDefault="006B7258" w:rsidP="00461DC1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rPr>
                <w:lang w:val="fr-FR"/>
              </w:rPr>
              <w:t>.2331886</w:t>
            </w:r>
          </w:p>
        </w:tc>
        <w:tc>
          <w:tcPr>
            <w:tcW w:w="1206" w:type="dxa"/>
          </w:tcPr>
          <w:p w14:paraId="3E448FB5" w14:textId="0EEB2C7D" w:rsidR="006B7258" w:rsidRPr="00FD28E8" w:rsidRDefault="006B7258" w:rsidP="00461DC1">
            <w:pPr>
              <w:tabs>
                <w:tab w:val="left" w:pos="540"/>
              </w:tabs>
              <w:rPr>
                <w:lang w:val="fr-FR"/>
              </w:rPr>
            </w:pPr>
            <w:r w:rsidRPr="00FD28E8">
              <w:rPr>
                <w:lang w:val="fr-FR"/>
              </w:rPr>
              <w:t>.422863</w:t>
            </w:r>
          </w:p>
        </w:tc>
      </w:tr>
      <w:tr w:rsidR="006B7258" w14:paraId="453A22A4" w14:textId="6749E64C" w:rsidTr="006B7258">
        <w:tc>
          <w:tcPr>
            <w:tcW w:w="5845" w:type="dxa"/>
          </w:tcPr>
          <w:p w14:paraId="25B85D13" w14:textId="45383E36" w:rsidR="006B7258" w:rsidRPr="006F3D61" w:rsidRDefault="006B7258" w:rsidP="00461DC1">
            <w:pPr>
              <w:tabs>
                <w:tab w:val="left" w:pos="540"/>
              </w:tabs>
              <w:jc w:val="right"/>
            </w:pPr>
            <w:r>
              <w:t>Retired</w:t>
            </w:r>
          </w:p>
        </w:tc>
        <w:tc>
          <w:tcPr>
            <w:tcW w:w="1206" w:type="dxa"/>
          </w:tcPr>
          <w:p w14:paraId="2CD75B00" w14:textId="5DE52940" w:rsidR="006B7258" w:rsidRDefault="006B7258" w:rsidP="00461DC1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rPr>
                <w:lang w:val="fr-FR"/>
              </w:rPr>
              <w:t>.3110075</w:t>
            </w:r>
          </w:p>
        </w:tc>
        <w:tc>
          <w:tcPr>
            <w:tcW w:w="1206" w:type="dxa"/>
          </w:tcPr>
          <w:p w14:paraId="1914DFC2" w14:textId="6F16711A" w:rsidR="006B7258" w:rsidRPr="00FD28E8" w:rsidRDefault="006B7258" w:rsidP="00461DC1">
            <w:pPr>
              <w:tabs>
                <w:tab w:val="left" w:pos="540"/>
              </w:tabs>
              <w:rPr>
                <w:lang w:val="fr-FR"/>
              </w:rPr>
            </w:pPr>
            <w:r w:rsidRPr="00FD28E8">
              <w:rPr>
                <w:lang w:val="fr-FR"/>
              </w:rPr>
              <w:t>.4629078</w:t>
            </w:r>
          </w:p>
        </w:tc>
      </w:tr>
      <w:tr w:rsidR="006B7258" w14:paraId="315A134F" w14:textId="50D8C967" w:rsidTr="006B7258">
        <w:tc>
          <w:tcPr>
            <w:tcW w:w="5845" w:type="dxa"/>
          </w:tcPr>
          <w:p w14:paraId="6B608081" w14:textId="19B76B9F" w:rsidR="006B7258" w:rsidRPr="006F3D61" w:rsidRDefault="006B7258" w:rsidP="00461DC1">
            <w:pPr>
              <w:tabs>
                <w:tab w:val="left" w:pos="540"/>
              </w:tabs>
              <w:jc w:val="right"/>
            </w:pPr>
            <w:r w:rsidRPr="001602DC">
              <w:rPr>
                <w:i/>
                <w:iCs/>
              </w:rPr>
              <w:t>Missing</w:t>
            </w:r>
          </w:p>
        </w:tc>
        <w:tc>
          <w:tcPr>
            <w:tcW w:w="1206" w:type="dxa"/>
          </w:tcPr>
          <w:p w14:paraId="702EB96A" w14:textId="464F209B" w:rsidR="006B7258" w:rsidRDefault="006B7258" w:rsidP="00461DC1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rPr>
                <w:lang w:val="fr-FR"/>
              </w:rPr>
              <w:t>.0050345</w:t>
            </w:r>
          </w:p>
        </w:tc>
        <w:tc>
          <w:tcPr>
            <w:tcW w:w="1206" w:type="dxa"/>
          </w:tcPr>
          <w:p w14:paraId="27B3498A" w14:textId="4AFDED67" w:rsidR="006B7258" w:rsidRPr="00FD28E8" w:rsidRDefault="006B7258" w:rsidP="00461DC1">
            <w:pPr>
              <w:tabs>
                <w:tab w:val="left" w:pos="540"/>
              </w:tabs>
              <w:rPr>
                <w:lang w:val="fr-FR"/>
              </w:rPr>
            </w:pPr>
            <w:r w:rsidRPr="00FD28E8">
              <w:rPr>
                <w:lang w:val="fr-FR"/>
              </w:rPr>
              <w:t>.0707756</w:t>
            </w:r>
          </w:p>
        </w:tc>
      </w:tr>
      <w:tr w:rsidR="006B7258" w14:paraId="4E8E90B4" w14:textId="2418F3CC" w:rsidTr="006B7258">
        <w:tc>
          <w:tcPr>
            <w:tcW w:w="5845" w:type="dxa"/>
          </w:tcPr>
          <w:p w14:paraId="14896C58" w14:textId="77073795" w:rsidR="006B7258" w:rsidRPr="006F3D61" w:rsidRDefault="006B7258" w:rsidP="00461DC1">
            <w:pPr>
              <w:tabs>
                <w:tab w:val="left" w:pos="540"/>
              </w:tabs>
            </w:pPr>
            <w:r w:rsidRPr="006F3D61">
              <w:rPr>
                <w:b/>
                <w:bCs/>
              </w:rPr>
              <w:t>Type of household</w:t>
            </w:r>
          </w:p>
        </w:tc>
        <w:tc>
          <w:tcPr>
            <w:tcW w:w="1206" w:type="dxa"/>
          </w:tcPr>
          <w:p w14:paraId="770E2835" w14:textId="4FC95447" w:rsidR="006B7258" w:rsidRDefault="006B7258" w:rsidP="00461DC1">
            <w:pPr>
              <w:tabs>
                <w:tab w:val="left" w:pos="540"/>
              </w:tabs>
              <w:rPr>
                <w:lang w:val="en-GB"/>
              </w:rPr>
            </w:pPr>
          </w:p>
        </w:tc>
        <w:tc>
          <w:tcPr>
            <w:tcW w:w="1206" w:type="dxa"/>
          </w:tcPr>
          <w:p w14:paraId="6C4DA994" w14:textId="77777777" w:rsidR="006B7258" w:rsidRDefault="006B7258" w:rsidP="00461DC1">
            <w:pPr>
              <w:tabs>
                <w:tab w:val="left" w:pos="540"/>
              </w:tabs>
              <w:rPr>
                <w:lang w:val="en-GB"/>
              </w:rPr>
            </w:pPr>
          </w:p>
        </w:tc>
      </w:tr>
      <w:tr w:rsidR="006B7258" w14:paraId="19133316" w14:textId="7A6F961D" w:rsidTr="006B7258">
        <w:tc>
          <w:tcPr>
            <w:tcW w:w="5845" w:type="dxa"/>
          </w:tcPr>
          <w:p w14:paraId="6935CE0C" w14:textId="109B9468" w:rsidR="006B7258" w:rsidRPr="00F50326" w:rsidRDefault="006B7258" w:rsidP="00295BEF">
            <w:pPr>
              <w:tabs>
                <w:tab w:val="left" w:pos="540"/>
              </w:tabs>
              <w:jc w:val="right"/>
            </w:pPr>
            <w:r w:rsidRPr="00F50326">
              <w:t>One-person household</w:t>
            </w:r>
          </w:p>
        </w:tc>
        <w:tc>
          <w:tcPr>
            <w:tcW w:w="1206" w:type="dxa"/>
          </w:tcPr>
          <w:p w14:paraId="502EA017" w14:textId="66E76C44" w:rsidR="006B7258" w:rsidRDefault="006B7258" w:rsidP="00295BEF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rPr>
                <w:lang w:val="fr-FR"/>
              </w:rPr>
              <w:t>.2330991</w:t>
            </w:r>
          </w:p>
        </w:tc>
        <w:tc>
          <w:tcPr>
            <w:tcW w:w="1206" w:type="dxa"/>
          </w:tcPr>
          <w:p w14:paraId="25DEC069" w14:textId="63D66DBD" w:rsidR="006B7258" w:rsidRPr="00FD28E8" w:rsidRDefault="006B7258" w:rsidP="00295BEF">
            <w:pPr>
              <w:tabs>
                <w:tab w:val="left" w:pos="540"/>
              </w:tabs>
              <w:rPr>
                <w:lang w:val="fr-FR"/>
              </w:rPr>
            </w:pPr>
            <w:r w:rsidRPr="00FD28E8">
              <w:rPr>
                <w:lang w:val="fr-FR"/>
              </w:rPr>
              <w:t>.4228065</w:t>
            </w:r>
          </w:p>
        </w:tc>
      </w:tr>
      <w:tr w:rsidR="006B7258" w14:paraId="3E2322D0" w14:textId="6D8848F2" w:rsidTr="006B7258">
        <w:tc>
          <w:tcPr>
            <w:tcW w:w="5845" w:type="dxa"/>
          </w:tcPr>
          <w:p w14:paraId="6C9CB045" w14:textId="6FACA56A" w:rsidR="006B7258" w:rsidRPr="006F3D61" w:rsidRDefault="006B7258" w:rsidP="00295BEF">
            <w:pPr>
              <w:tabs>
                <w:tab w:val="left" w:pos="540"/>
              </w:tabs>
              <w:jc w:val="right"/>
            </w:pPr>
            <w:r>
              <w:t>Lone parent</w:t>
            </w:r>
            <w:r w:rsidRPr="006F3D61">
              <w:t xml:space="preserve"> with children</w:t>
            </w:r>
          </w:p>
        </w:tc>
        <w:tc>
          <w:tcPr>
            <w:tcW w:w="1206" w:type="dxa"/>
          </w:tcPr>
          <w:p w14:paraId="522339C8" w14:textId="1C93A452" w:rsidR="006B7258" w:rsidRDefault="006B7258" w:rsidP="00295BEF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rPr>
                <w:lang w:val="de-AT"/>
              </w:rPr>
              <w:t>.0524432</w:t>
            </w:r>
          </w:p>
        </w:tc>
        <w:tc>
          <w:tcPr>
            <w:tcW w:w="1206" w:type="dxa"/>
          </w:tcPr>
          <w:p w14:paraId="20634CB9" w14:textId="343CCA12" w:rsidR="006B7258" w:rsidRPr="00FD28E8" w:rsidRDefault="006B7258" w:rsidP="00295BEF">
            <w:pPr>
              <w:tabs>
                <w:tab w:val="left" w:pos="540"/>
              </w:tabs>
              <w:rPr>
                <w:lang w:val="de-AT"/>
              </w:rPr>
            </w:pPr>
            <w:r w:rsidRPr="00FD28E8">
              <w:rPr>
                <w:lang w:val="de-AT"/>
              </w:rPr>
              <w:t>.22292</w:t>
            </w:r>
          </w:p>
        </w:tc>
      </w:tr>
      <w:tr w:rsidR="006B7258" w14:paraId="5FD940D5" w14:textId="1C8322C3" w:rsidTr="006B7258">
        <w:tc>
          <w:tcPr>
            <w:tcW w:w="5845" w:type="dxa"/>
          </w:tcPr>
          <w:p w14:paraId="08E82F89" w14:textId="7B82B674" w:rsidR="006B7258" w:rsidRPr="006F3D61" w:rsidRDefault="006B7258" w:rsidP="00295BEF">
            <w:pPr>
              <w:tabs>
                <w:tab w:val="left" w:pos="540"/>
              </w:tabs>
              <w:jc w:val="right"/>
            </w:pPr>
            <w:r w:rsidRPr="006F3D61">
              <w:t>Couple without children</w:t>
            </w:r>
          </w:p>
        </w:tc>
        <w:tc>
          <w:tcPr>
            <w:tcW w:w="1206" w:type="dxa"/>
          </w:tcPr>
          <w:p w14:paraId="4E745E6E" w14:textId="761D1F56" w:rsidR="006B7258" w:rsidRDefault="006B7258" w:rsidP="00295BEF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rPr>
                <w:lang w:val="de-AT"/>
              </w:rPr>
              <w:t>.2626065</w:t>
            </w:r>
          </w:p>
        </w:tc>
        <w:tc>
          <w:tcPr>
            <w:tcW w:w="1206" w:type="dxa"/>
          </w:tcPr>
          <w:p w14:paraId="6DD9463D" w14:textId="1B20E949" w:rsidR="006B7258" w:rsidRPr="00FD28E8" w:rsidRDefault="006B7258" w:rsidP="00295BEF">
            <w:pPr>
              <w:tabs>
                <w:tab w:val="left" w:pos="540"/>
              </w:tabs>
              <w:rPr>
                <w:lang w:val="de-AT"/>
              </w:rPr>
            </w:pPr>
            <w:r w:rsidRPr="00FD28E8">
              <w:rPr>
                <w:lang w:val="de-AT"/>
              </w:rPr>
              <w:t>.4400522</w:t>
            </w:r>
          </w:p>
        </w:tc>
      </w:tr>
      <w:tr w:rsidR="006B7258" w14:paraId="0F96CC41" w14:textId="4368833A" w:rsidTr="006B7258">
        <w:tc>
          <w:tcPr>
            <w:tcW w:w="5845" w:type="dxa"/>
          </w:tcPr>
          <w:p w14:paraId="55DF9A18" w14:textId="39A6390D" w:rsidR="006B7258" w:rsidRPr="006F3D61" w:rsidRDefault="006B7258" w:rsidP="00295BEF">
            <w:pPr>
              <w:tabs>
                <w:tab w:val="left" w:pos="540"/>
              </w:tabs>
              <w:jc w:val="right"/>
            </w:pPr>
            <w:r>
              <w:t>Couple with children &lt;25</w:t>
            </w:r>
          </w:p>
        </w:tc>
        <w:tc>
          <w:tcPr>
            <w:tcW w:w="1206" w:type="dxa"/>
          </w:tcPr>
          <w:p w14:paraId="7E27672D" w14:textId="270F0B26" w:rsidR="006B7258" w:rsidRDefault="006B7258" w:rsidP="00295BEF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rPr>
                <w:lang w:val="de-AT"/>
              </w:rPr>
              <w:t>.2361409</w:t>
            </w:r>
          </w:p>
        </w:tc>
        <w:tc>
          <w:tcPr>
            <w:tcW w:w="1206" w:type="dxa"/>
          </w:tcPr>
          <w:p w14:paraId="1B7F25A9" w14:textId="58A259B4" w:rsidR="006B7258" w:rsidRPr="00FD28E8" w:rsidRDefault="006B7258" w:rsidP="00295BEF">
            <w:pPr>
              <w:tabs>
                <w:tab w:val="left" w:pos="540"/>
              </w:tabs>
              <w:rPr>
                <w:lang w:val="de-AT"/>
              </w:rPr>
            </w:pPr>
            <w:r w:rsidRPr="00FD28E8">
              <w:rPr>
                <w:lang w:val="de-AT"/>
              </w:rPr>
              <w:t>.4247115</w:t>
            </w:r>
          </w:p>
        </w:tc>
      </w:tr>
      <w:tr w:rsidR="006B7258" w14:paraId="6722FFF8" w14:textId="77D472D9" w:rsidTr="006B7258">
        <w:tc>
          <w:tcPr>
            <w:tcW w:w="5845" w:type="dxa"/>
          </w:tcPr>
          <w:p w14:paraId="1DF489BB" w14:textId="38E76BC2" w:rsidR="006B7258" w:rsidRPr="006F3D61" w:rsidRDefault="006B7258" w:rsidP="00295BEF">
            <w:pPr>
              <w:tabs>
                <w:tab w:val="left" w:pos="540"/>
              </w:tabs>
              <w:jc w:val="right"/>
            </w:pPr>
            <w:r>
              <w:t>Couple with children &gt;25</w:t>
            </w:r>
          </w:p>
        </w:tc>
        <w:tc>
          <w:tcPr>
            <w:tcW w:w="1206" w:type="dxa"/>
          </w:tcPr>
          <w:p w14:paraId="49549CFB" w14:textId="292E3340" w:rsidR="006B7258" w:rsidRDefault="006B7258" w:rsidP="00295BEF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rPr>
                <w:lang w:val="de-AT"/>
              </w:rPr>
              <w:t>.0509223</w:t>
            </w:r>
          </w:p>
        </w:tc>
        <w:tc>
          <w:tcPr>
            <w:tcW w:w="1206" w:type="dxa"/>
          </w:tcPr>
          <w:p w14:paraId="2C46E05A" w14:textId="67583378" w:rsidR="006B7258" w:rsidRPr="00FD28E8" w:rsidRDefault="006B7258" w:rsidP="00295BEF">
            <w:pPr>
              <w:tabs>
                <w:tab w:val="left" w:pos="540"/>
              </w:tabs>
              <w:rPr>
                <w:lang w:val="de-AT"/>
              </w:rPr>
            </w:pPr>
            <w:r w:rsidRPr="00FD28E8">
              <w:rPr>
                <w:lang w:val="de-AT"/>
              </w:rPr>
              <w:t>.21984</w:t>
            </w:r>
          </w:p>
        </w:tc>
      </w:tr>
      <w:tr w:rsidR="006B7258" w14:paraId="7DEBA43A" w14:textId="3619975D" w:rsidTr="006B7258">
        <w:tc>
          <w:tcPr>
            <w:tcW w:w="5845" w:type="dxa"/>
          </w:tcPr>
          <w:p w14:paraId="5230A4EC" w14:textId="211DC89F" w:rsidR="006B7258" w:rsidRPr="006F3D61" w:rsidRDefault="006B7258" w:rsidP="00295BEF">
            <w:pPr>
              <w:tabs>
                <w:tab w:val="left" w:pos="540"/>
              </w:tabs>
              <w:jc w:val="right"/>
            </w:pPr>
            <w:r w:rsidRPr="006F3D61">
              <w:t>Other type of household</w:t>
            </w:r>
          </w:p>
        </w:tc>
        <w:tc>
          <w:tcPr>
            <w:tcW w:w="1206" w:type="dxa"/>
          </w:tcPr>
          <w:p w14:paraId="2F33E2A7" w14:textId="4097ADD1" w:rsidR="006B7258" w:rsidRDefault="006B7258" w:rsidP="00295BEF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rPr>
                <w:lang w:val="de-AT"/>
              </w:rPr>
              <w:t>.1558657</w:t>
            </w:r>
          </w:p>
        </w:tc>
        <w:tc>
          <w:tcPr>
            <w:tcW w:w="1206" w:type="dxa"/>
          </w:tcPr>
          <w:p w14:paraId="0ED0AD3F" w14:textId="3DBB5DB5" w:rsidR="006B7258" w:rsidRPr="00FD28E8" w:rsidRDefault="006B7258" w:rsidP="00295BEF">
            <w:pPr>
              <w:tabs>
                <w:tab w:val="left" w:pos="540"/>
              </w:tabs>
              <w:rPr>
                <w:lang w:val="de-AT"/>
              </w:rPr>
            </w:pPr>
            <w:r w:rsidRPr="00FD28E8">
              <w:rPr>
                <w:lang w:val="de-AT"/>
              </w:rPr>
              <w:t>.3627295</w:t>
            </w:r>
          </w:p>
        </w:tc>
      </w:tr>
      <w:tr w:rsidR="006B7258" w14:paraId="76E93416" w14:textId="7692F0EC" w:rsidTr="006B7258">
        <w:tc>
          <w:tcPr>
            <w:tcW w:w="5845" w:type="dxa"/>
          </w:tcPr>
          <w:p w14:paraId="10DBA709" w14:textId="0EA638C2" w:rsidR="006B7258" w:rsidRPr="006F3D61" w:rsidRDefault="006B7258" w:rsidP="00295BEF">
            <w:pPr>
              <w:tabs>
                <w:tab w:val="left" w:pos="540"/>
              </w:tabs>
              <w:jc w:val="right"/>
            </w:pPr>
            <w:proofErr w:type="spellStart"/>
            <w:r w:rsidRPr="00994408">
              <w:rPr>
                <w:i/>
                <w:iCs/>
                <w:lang w:val="de-AT"/>
              </w:rPr>
              <w:t>Missing</w:t>
            </w:r>
            <w:proofErr w:type="spellEnd"/>
          </w:p>
        </w:tc>
        <w:tc>
          <w:tcPr>
            <w:tcW w:w="1206" w:type="dxa"/>
          </w:tcPr>
          <w:p w14:paraId="55A3D138" w14:textId="4F674DDB" w:rsidR="006B7258" w:rsidRDefault="006B7258" w:rsidP="00295BEF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rPr>
                <w:lang w:val="de-AT"/>
              </w:rPr>
              <w:t>.0089222</w:t>
            </w:r>
          </w:p>
        </w:tc>
        <w:tc>
          <w:tcPr>
            <w:tcW w:w="1206" w:type="dxa"/>
          </w:tcPr>
          <w:p w14:paraId="7E317FEC" w14:textId="5806BDCC" w:rsidR="006B7258" w:rsidRPr="00FD28E8" w:rsidRDefault="006B7258" w:rsidP="00295BEF">
            <w:pPr>
              <w:tabs>
                <w:tab w:val="left" w:pos="540"/>
              </w:tabs>
              <w:rPr>
                <w:lang w:val="de-AT"/>
              </w:rPr>
            </w:pPr>
            <w:r w:rsidRPr="00FD28E8">
              <w:rPr>
                <w:lang w:val="de-AT"/>
              </w:rPr>
              <w:t>.0940354</w:t>
            </w:r>
          </w:p>
        </w:tc>
      </w:tr>
      <w:tr w:rsidR="006B7258" w14:paraId="17698FBD" w14:textId="4C057A0B" w:rsidTr="006B7258">
        <w:tc>
          <w:tcPr>
            <w:tcW w:w="5845" w:type="dxa"/>
          </w:tcPr>
          <w:p w14:paraId="566B88E4" w14:textId="284D0B62" w:rsidR="006B7258" w:rsidRPr="004646FA" w:rsidRDefault="006B7258" w:rsidP="00461DC1">
            <w:pPr>
              <w:tabs>
                <w:tab w:val="left" w:pos="540"/>
              </w:tabs>
              <w:rPr>
                <w:i/>
                <w:iCs/>
              </w:rPr>
            </w:pPr>
            <w:r w:rsidRPr="006F3D61">
              <w:rPr>
                <w:b/>
                <w:bCs/>
              </w:rPr>
              <w:t>Degree of urbanization</w:t>
            </w:r>
          </w:p>
        </w:tc>
        <w:tc>
          <w:tcPr>
            <w:tcW w:w="1206" w:type="dxa"/>
          </w:tcPr>
          <w:p w14:paraId="766F8996" w14:textId="50463785" w:rsidR="006B7258" w:rsidRDefault="006B7258" w:rsidP="00461DC1">
            <w:pPr>
              <w:tabs>
                <w:tab w:val="left" w:pos="540"/>
              </w:tabs>
              <w:rPr>
                <w:lang w:val="en-GB"/>
              </w:rPr>
            </w:pPr>
          </w:p>
        </w:tc>
        <w:tc>
          <w:tcPr>
            <w:tcW w:w="1206" w:type="dxa"/>
          </w:tcPr>
          <w:p w14:paraId="0927D4D6" w14:textId="77777777" w:rsidR="006B7258" w:rsidRDefault="006B7258" w:rsidP="00461DC1">
            <w:pPr>
              <w:tabs>
                <w:tab w:val="left" w:pos="540"/>
              </w:tabs>
              <w:rPr>
                <w:lang w:val="en-GB"/>
              </w:rPr>
            </w:pPr>
          </w:p>
        </w:tc>
      </w:tr>
      <w:tr w:rsidR="006B7258" w14:paraId="3B9F23DA" w14:textId="581CCB3D" w:rsidTr="006B7258">
        <w:tc>
          <w:tcPr>
            <w:tcW w:w="5845" w:type="dxa"/>
          </w:tcPr>
          <w:p w14:paraId="6305572F" w14:textId="5B8C7384" w:rsidR="006B7258" w:rsidRPr="004646FA" w:rsidRDefault="006B7258" w:rsidP="00295BEF">
            <w:pPr>
              <w:tabs>
                <w:tab w:val="left" w:pos="540"/>
              </w:tabs>
              <w:jc w:val="right"/>
            </w:pPr>
            <w:proofErr w:type="gramStart"/>
            <w:r w:rsidRPr="004646FA">
              <w:t>Densely-populated</w:t>
            </w:r>
            <w:proofErr w:type="gramEnd"/>
          </w:p>
        </w:tc>
        <w:tc>
          <w:tcPr>
            <w:tcW w:w="1206" w:type="dxa"/>
          </w:tcPr>
          <w:p w14:paraId="5EEE9C29" w14:textId="3C16D3CE" w:rsidR="006B7258" w:rsidRDefault="006B7258" w:rsidP="00295BEF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rPr>
                <w:lang w:val="de-AT"/>
              </w:rPr>
              <w:t>.3630604</w:t>
            </w:r>
          </w:p>
        </w:tc>
        <w:tc>
          <w:tcPr>
            <w:tcW w:w="1206" w:type="dxa"/>
          </w:tcPr>
          <w:p w14:paraId="63ADD786" w14:textId="6DEF0675" w:rsidR="006B7258" w:rsidRPr="00FD28E8" w:rsidRDefault="006B7258" w:rsidP="00295BEF">
            <w:pPr>
              <w:tabs>
                <w:tab w:val="left" w:pos="540"/>
              </w:tabs>
              <w:rPr>
                <w:lang w:val="de-AT"/>
              </w:rPr>
            </w:pPr>
            <w:r w:rsidRPr="00FD28E8">
              <w:rPr>
                <w:lang w:val="de-AT"/>
              </w:rPr>
              <w:t>.480884</w:t>
            </w:r>
          </w:p>
        </w:tc>
      </w:tr>
      <w:tr w:rsidR="006B7258" w14:paraId="6EEF213E" w14:textId="1F320CE5" w:rsidTr="006B7258">
        <w:tc>
          <w:tcPr>
            <w:tcW w:w="5845" w:type="dxa"/>
          </w:tcPr>
          <w:p w14:paraId="41825F29" w14:textId="6ED17EA8" w:rsidR="006B7258" w:rsidRPr="00994408" w:rsidRDefault="006B7258" w:rsidP="00295BEF">
            <w:pPr>
              <w:tabs>
                <w:tab w:val="left" w:pos="540"/>
              </w:tabs>
              <w:jc w:val="right"/>
              <w:rPr>
                <w:i/>
                <w:iCs/>
                <w:lang w:val="de-AT"/>
              </w:rPr>
            </w:pPr>
            <w:r w:rsidRPr="006F3D61">
              <w:t>Intermediate-populated area</w:t>
            </w:r>
          </w:p>
        </w:tc>
        <w:tc>
          <w:tcPr>
            <w:tcW w:w="1206" w:type="dxa"/>
          </w:tcPr>
          <w:p w14:paraId="41896E41" w14:textId="6B5349CB" w:rsidR="006B7258" w:rsidRDefault="006B7258" w:rsidP="00295BEF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rPr>
                <w:lang w:val="de-AT"/>
              </w:rPr>
              <w:t>.2945052</w:t>
            </w:r>
          </w:p>
        </w:tc>
        <w:tc>
          <w:tcPr>
            <w:tcW w:w="1206" w:type="dxa"/>
          </w:tcPr>
          <w:p w14:paraId="5E255F2B" w14:textId="05D7B5D0" w:rsidR="006B7258" w:rsidRPr="00FD28E8" w:rsidRDefault="006B7258" w:rsidP="00295BEF">
            <w:pPr>
              <w:tabs>
                <w:tab w:val="left" w:pos="540"/>
              </w:tabs>
              <w:rPr>
                <w:lang w:val="de-AT"/>
              </w:rPr>
            </w:pPr>
            <w:r w:rsidRPr="00FD28E8">
              <w:rPr>
                <w:lang w:val="de-AT"/>
              </w:rPr>
              <w:t>.4558219</w:t>
            </w:r>
          </w:p>
        </w:tc>
      </w:tr>
      <w:tr w:rsidR="006B7258" w14:paraId="01A0F628" w14:textId="5AC0D461" w:rsidTr="006B7258">
        <w:tc>
          <w:tcPr>
            <w:tcW w:w="5845" w:type="dxa"/>
          </w:tcPr>
          <w:p w14:paraId="65672453" w14:textId="4ECB517F" w:rsidR="006B7258" w:rsidRPr="00994408" w:rsidRDefault="006B7258" w:rsidP="00295BEF">
            <w:pPr>
              <w:tabs>
                <w:tab w:val="left" w:pos="540"/>
              </w:tabs>
              <w:jc w:val="right"/>
              <w:rPr>
                <w:i/>
                <w:iCs/>
                <w:lang w:val="de-AT"/>
              </w:rPr>
            </w:pPr>
            <w:proofErr w:type="gramStart"/>
            <w:r w:rsidRPr="006F3D61">
              <w:t>Thinly-populated</w:t>
            </w:r>
            <w:proofErr w:type="gramEnd"/>
            <w:r w:rsidRPr="006F3D61">
              <w:t xml:space="preserve"> area</w:t>
            </w:r>
          </w:p>
        </w:tc>
        <w:tc>
          <w:tcPr>
            <w:tcW w:w="1206" w:type="dxa"/>
          </w:tcPr>
          <w:p w14:paraId="40E96AF5" w14:textId="23593514" w:rsidR="006B7258" w:rsidRDefault="006B7258" w:rsidP="00295BEF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rPr>
                <w:lang w:val="de-AT"/>
              </w:rPr>
              <w:t>.2905443</w:t>
            </w:r>
          </w:p>
        </w:tc>
        <w:tc>
          <w:tcPr>
            <w:tcW w:w="1206" w:type="dxa"/>
          </w:tcPr>
          <w:p w14:paraId="32A06C53" w14:textId="3F66910E" w:rsidR="006B7258" w:rsidRPr="00FD28E8" w:rsidRDefault="006B7258" w:rsidP="00295BEF">
            <w:pPr>
              <w:tabs>
                <w:tab w:val="left" w:pos="540"/>
              </w:tabs>
              <w:rPr>
                <w:lang w:val="de-AT"/>
              </w:rPr>
            </w:pPr>
            <w:r w:rsidRPr="00FD28E8">
              <w:rPr>
                <w:lang w:val="de-AT"/>
              </w:rPr>
              <w:t>.4540154</w:t>
            </w:r>
          </w:p>
        </w:tc>
      </w:tr>
      <w:tr w:rsidR="006B7258" w14:paraId="2B3A7794" w14:textId="4F6872E2" w:rsidTr="006B7258">
        <w:tc>
          <w:tcPr>
            <w:tcW w:w="5845" w:type="dxa"/>
          </w:tcPr>
          <w:p w14:paraId="6907D05C" w14:textId="69025FE8" w:rsidR="006B7258" w:rsidRPr="004646FA" w:rsidRDefault="006B7258" w:rsidP="00295BEF">
            <w:pPr>
              <w:tabs>
                <w:tab w:val="left" w:pos="540"/>
              </w:tabs>
              <w:jc w:val="right"/>
              <w:rPr>
                <w:i/>
                <w:iCs/>
                <w:lang w:val="de-AT"/>
              </w:rPr>
            </w:pPr>
            <w:r w:rsidRPr="004646FA">
              <w:rPr>
                <w:i/>
                <w:iCs/>
              </w:rPr>
              <w:t>Missing</w:t>
            </w:r>
          </w:p>
        </w:tc>
        <w:tc>
          <w:tcPr>
            <w:tcW w:w="1206" w:type="dxa"/>
          </w:tcPr>
          <w:p w14:paraId="6BD13DAC" w14:textId="706E23E9" w:rsidR="006B7258" w:rsidRDefault="006B7258" w:rsidP="00295BEF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rPr>
                <w:lang w:val="de-AT"/>
              </w:rPr>
              <w:t>.0518902</w:t>
            </w:r>
          </w:p>
        </w:tc>
        <w:tc>
          <w:tcPr>
            <w:tcW w:w="1206" w:type="dxa"/>
          </w:tcPr>
          <w:p w14:paraId="750C33EC" w14:textId="5CD78B2B" w:rsidR="006B7258" w:rsidRPr="00FD28E8" w:rsidRDefault="006B7258" w:rsidP="00295BEF">
            <w:pPr>
              <w:tabs>
                <w:tab w:val="left" w:pos="540"/>
              </w:tabs>
              <w:rPr>
                <w:lang w:val="de-AT"/>
              </w:rPr>
            </w:pPr>
            <w:r w:rsidRPr="00FD28E8">
              <w:rPr>
                <w:lang w:val="de-AT"/>
              </w:rPr>
              <w:t>.2218062</w:t>
            </w:r>
          </w:p>
        </w:tc>
      </w:tr>
      <w:tr w:rsidR="006B7258" w14:paraId="2C211EAE" w14:textId="7030CD2F" w:rsidTr="006B7258">
        <w:tc>
          <w:tcPr>
            <w:tcW w:w="5845" w:type="dxa"/>
          </w:tcPr>
          <w:p w14:paraId="0C53E8E8" w14:textId="0BCF0FEC" w:rsidR="006B7258" w:rsidRPr="004646FA" w:rsidRDefault="006B7258" w:rsidP="00295BEF">
            <w:pPr>
              <w:tabs>
                <w:tab w:val="left" w:pos="540"/>
              </w:tabs>
              <w:rPr>
                <w:i/>
                <w:iCs/>
              </w:rPr>
            </w:pPr>
            <w:r w:rsidRPr="006F3D61">
              <w:rPr>
                <w:b/>
                <w:bCs/>
              </w:rPr>
              <w:t>Self-perceived health</w:t>
            </w:r>
          </w:p>
        </w:tc>
        <w:tc>
          <w:tcPr>
            <w:tcW w:w="1206" w:type="dxa"/>
          </w:tcPr>
          <w:p w14:paraId="0A1ABB6A" w14:textId="4B68562A" w:rsidR="006B7258" w:rsidRDefault="006B7258" w:rsidP="00295BEF">
            <w:pPr>
              <w:tabs>
                <w:tab w:val="left" w:pos="540"/>
              </w:tabs>
              <w:rPr>
                <w:lang w:val="en-GB"/>
              </w:rPr>
            </w:pPr>
          </w:p>
        </w:tc>
        <w:tc>
          <w:tcPr>
            <w:tcW w:w="1206" w:type="dxa"/>
          </w:tcPr>
          <w:p w14:paraId="1B3C65DC" w14:textId="77777777" w:rsidR="006B7258" w:rsidRDefault="006B7258" w:rsidP="00295BEF">
            <w:pPr>
              <w:tabs>
                <w:tab w:val="left" w:pos="540"/>
              </w:tabs>
              <w:rPr>
                <w:lang w:val="en-GB"/>
              </w:rPr>
            </w:pPr>
          </w:p>
        </w:tc>
      </w:tr>
      <w:tr w:rsidR="006B7258" w14:paraId="3E2D3AA2" w14:textId="771C5E0B" w:rsidTr="006B7258">
        <w:tc>
          <w:tcPr>
            <w:tcW w:w="5845" w:type="dxa"/>
          </w:tcPr>
          <w:p w14:paraId="46854930" w14:textId="682F4139" w:rsidR="006B7258" w:rsidRPr="004646FA" w:rsidRDefault="006B7258" w:rsidP="00833076">
            <w:pPr>
              <w:tabs>
                <w:tab w:val="left" w:pos="540"/>
              </w:tabs>
              <w:jc w:val="right"/>
            </w:pPr>
            <w:r w:rsidRPr="004646FA">
              <w:t>Very good</w:t>
            </w:r>
          </w:p>
        </w:tc>
        <w:tc>
          <w:tcPr>
            <w:tcW w:w="1206" w:type="dxa"/>
          </w:tcPr>
          <w:p w14:paraId="025595E6" w14:textId="30C112AD" w:rsidR="006B7258" w:rsidRDefault="006B7258" w:rsidP="00833076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t>.2154093</w:t>
            </w:r>
          </w:p>
        </w:tc>
        <w:tc>
          <w:tcPr>
            <w:tcW w:w="1206" w:type="dxa"/>
          </w:tcPr>
          <w:p w14:paraId="1650C3E2" w14:textId="706878A7" w:rsidR="006B7258" w:rsidRPr="00FD28E8" w:rsidRDefault="006B7258" w:rsidP="00833076">
            <w:pPr>
              <w:tabs>
                <w:tab w:val="left" w:pos="540"/>
              </w:tabs>
            </w:pPr>
            <w:r w:rsidRPr="00FD28E8">
              <w:t>.4111076</w:t>
            </w:r>
          </w:p>
        </w:tc>
      </w:tr>
      <w:tr w:rsidR="006B7258" w14:paraId="3B02FE83" w14:textId="3377808E" w:rsidTr="006B7258">
        <w:tc>
          <w:tcPr>
            <w:tcW w:w="5845" w:type="dxa"/>
          </w:tcPr>
          <w:p w14:paraId="0D2EED0E" w14:textId="25A29C74" w:rsidR="006B7258" w:rsidRPr="004646FA" w:rsidRDefault="006B7258" w:rsidP="00833076">
            <w:pPr>
              <w:tabs>
                <w:tab w:val="left" w:pos="540"/>
              </w:tabs>
              <w:jc w:val="right"/>
              <w:rPr>
                <w:lang w:val="de-AT"/>
              </w:rPr>
            </w:pPr>
            <w:r w:rsidRPr="004646FA">
              <w:t>Good</w:t>
            </w:r>
          </w:p>
        </w:tc>
        <w:tc>
          <w:tcPr>
            <w:tcW w:w="1206" w:type="dxa"/>
          </w:tcPr>
          <w:p w14:paraId="5C48E3FD" w14:textId="7685A402" w:rsidR="006B7258" w:rsidRDefault="006B7258" w:rsidP="00833076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t>.4120795</w:t>
            </w:r>
          </w:p>
        </w:tc>
        <w:tc>
          <w:tcPr>
            <w:tcW w:w="1206" w:type="dxa"/>
          </w:tcPr>
          <w:p w14:paraId="0A8B9E0F" w14:textId="72E9A37A" w:rsidR="006B7258" w:rsidRPr="00FD28E8" w:rsidRDefault="006B7258" w:rsidP="00833076">
            <w:pPr>
              <w:tabs>
                <w:tab w:val="left" w:pos="540"/>
              </w:tabs>
            </w:pPr>
            <w:r w:rsidRPr="00FD28E8">
              <w:t>.4922113</w:t>
            </w:r>
          </w:p>
        </w:tc>
      </w:tr>
      <w:tr w:rsidR="006B7258" w14:paraId="665944CF" w14:textId="293B4A17" w:rsidTr="006B7258">
        <w:tc>
          <w:tcPr>
            <w:tcW w:w="5845" w:type="dxa"/>
          </w:tcPr>
          <w:p w14:paraId="16F435C2" w14:textId="6F3B8031" w:rsidR="006B7258" w:rsidRPr="004646FA" w:rsidRDefault="006B7258" w:rsidP="00833076">
            <w:pPr>
              <w:tabs>
                <w:tab w:val="left" w:pos="540"/>
              </w:tabs>
              <w:jc w:val="right"/>
              <w:rPr>
                <w:lang w:val="de-AT"/>
              </w:rPr>
            </w:pPr>
            <w:r w:rsidRPr="004646FA">
              <w:t>Fair</w:t>
            </w:r>
          </w:p>
        </w:tc>
        <w:tc>
          <w:tcPr>
            <w:tcW w:w="1206" w:type="dxa"/>
          </w:tcPr>
          <w:p w14:paraId="31BF0FDF" w14:textId="7ACAF92C" w:rsidR="006B7258" w:rsidRDefault="006B7258" w:rsidP="00833076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t>.2709757</w:t>
            </w:r>
          </w:p>
        </w:tc>
        <w:tc>
          <w:tcPr>
            <w:tcW w:w="1206" w:type="dxa"/>
          </w:tcPr>
          <w:p w14:paraId="62962760" w14:textId="08316AB2" w:rsidR="006B7258" w:rsidRPr="00FD28E8" w:rsidRDefault="006B7258" w:rsidP="00833076">
            <w:pPr>
              <w:tabs>
                <w:tab w:val="left" w:pos="540"/>
              </w:tabs>
            </w:pPr>
            <w:r w:rsidRPr="00FD28E8">
              <w:t>.4444654</w:t>
            </w:r>
          </w:p>
        </w:tc>
      </w:tr>
      <w:tr w:rsidR="006B7258" w14:paraId="65D0D22E" w14:textId="3571719B" w:rsidTr="006B7258">
        <w:tc>
          <w:tcPr>
            <w:tcW w:w="5845" w:type="dxa"/>
          </w:tcPr>
          <w:p w14:paraId="60E6813B" w14:textId="356B8191" w:rsidR="006B7258" w:rsidRPr="004646FA" w:rsidRDefault="006B7258" w:rsidP="00833076">
            <w:pPr>
              <w:tabs>
                <w:tab w:val="left" w:pos="540"/>
              </w:tabs>
              <w:jc w:val="right"/>
              <w:rPr>
                <w:lang w:val="de-AT"/>
              </w:rPr>
            </w:pPr>
            <w:r w:rsidRPr="004646FA">
              <w:t>Bad or very bad</w:t>
            </w:r>
          </w:p>
        </w:tc>
        <w:tc>
          <w:tcPr>
            <w:tcW w:w="1206" w:type="dxa"/>
          </w:tcPr>
          <w:p w14:paraId="05F8AC66" w14:textId="654DACAA" w:rsidR="006B7258" w:rsidRDefault="006B7258" w:rsidP="00833076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t>.0970704</w:t>
            </w:r>
          </w:p>
        </w:tc>
        <w:tc>
          <w:tcPr>
            <w:tcW w:w="1206" w:type="dxa"/>
          </w:tcPr>
          <w:p w14:paraId="5C201814" w14:textId="6AD6ED60" w:rsidR="006B7258" w:rsidRPr="00FD28E8" w:rsidRDefault="006B7258" w:rsidP="00833076">
            <w:pPr>
              <w:tabs>
                <w:tab w:val="left" w:pos="540"/>
              </w:tabs>
            </w:pPr>
            <w:r w:rsidRPr="00FD28E8">
              <w:t>.2960548</w:t>
            </w:r>
          </w:p>
        </w:tc>
      </w:tr>
      <w:tr w:rsidR="006B7258" w14:paraId="06907860" w14:textId="5648B020" w:rsidTr="006B7258">
        <w:tc>
          <w:tcPr>
            <w:tcW w:w="5845" w:type="dxa"/>
          </w:tcPr>
          <w:p w14:paraId="2141CB20" w14:textId="78567688" w:rsidR="006B7258" w:rsidRPr="004646FA" w:rsidRDefault="006B7258" w:rsidP="00833076">
            <w:pPr>
              <w:tabs>
                <w:tab w:val="left" w:pos="540"/>
              </w:tabs>
              <w:jc w:val="right"/>
              <w:rPr>
                <w:i/>
                <w:iCs/>
                <w:lang w:val="de-AT"/>
              </w:rPr>
            </w:pPr>
            <w:r w:rsidRPr="004646FA">
              <w:rPr>
                <w:i/>
                <w:iCs/>
              </w:rPr>
              <w:t>Missing</w:t>
            </w:r>
          </w:p>
        </w:tc>
        <w:tc>
          <w:tcPr>
            <w:tcW w:w="1206" w:type="dxa"/>
          </w:tcPr>
          <w:p w14:paraId="741A4212" w14:textId="5FF4FFC2" w:rsidR="006B7258" w:rsidRDefault="006B7258" w:rsidP="00833076">
            <w:pPr>
              <w:tabs>
                <w:tab w:val="left" w:pos="540"/>
              </w:tabs>
              <w:rPr>
                <w:lang w:val="en-GB"/>
              </w:rPr>
            </w:pPr>
            <w:r w:rsidRPr="00FD28E8">
              <w:t>.0044652</w:t>
            </w:r>
          </w:p>
        </w:tc>
        <w:tc>
          <w:tcPr>
            <w:tcW w:w="1206" w:type="dxa"/>
          </w:tcPr>
          <w:p w14:paraId="3D9994F1" w14:textId="525D7D5A" w:rsidR="006B7258" w:rsidRPr="00FD28E8" w:rsidRDefault="006B7258" w:rsidP="00833076">
            <w:pPr>
              <w:tabs>
                <w:tab w:val="left" w:pos="540"/>
              </w:tabs>
            </w:pPr>
            <w:r w:rsidRPr="00FD28E8">
              <w:t>.0666728</w:t>
            </w:r>
          </w:p>
        </w:tc>
      </w:tr>
      <w:tr w:rsidR="006B7258" w14:paraId="4B85A445" w14:textId="47F3A8CF" w:rsidTr="006B7258">
        <w:tc>
          <w:tcPr>
            <w:tcW w:w="5845" w:type="dxa"/>
          </w:tcPr>
          <w:p w14:paraId="30F9DF10" w14:textId="456BD844" w:rsidR="006B7258" w:rsidRPr="00994408" w:rsidRDefault="006B7258" w:rsidP="00295BEF">
            <w:pPr>
              <w:tabs>
                <w:tab w:val="left" w:pos="540"/>
              </w:tabs>
              <w:rPr>
                <w:i/>
                <w:iCs/>
                <w:lang w:val="de-AT"/>
              </w:rPr>
            </w:pPr>
            <w:r w:rsidRPr="006F3D61">
              <w:rPr>
                <w:b/>
                <w:bCs/>
              </w:rPr>
              <w:t>Long-standing health problem</w:t>
            </w:r>
          </w:p>
        </w:tc>
        <w:tc>
          <w:tcPr>
            <w:tcW w:w="1206" w:type="dxa"/>
          </w:tcPr>
          <w:p w14:paraId="7CEF3D54" w14:textId="2E987E75" w:rsidR="006B7258" w:rsidRDefault="006B7258" w:rsidP="00295BEF">
            <w:pPr>
              <w:tabs>
                <w:tab w:val="left" w:pos="540"/>
              </w:tabs>
              <w:rPr>
                <w:lang w:val="en-GB"/>
              </w:rPr>
            </w:pPr>
          </w:p>
        </w:tc>
        <w:tc>
          <w:tcPr>
            <w:tcW w:w="1206" w:type="dxa"/>
          </w:tcPr>
          <w:p w14:paraId="699FDD12" w14:textId="77777777" w:rsidR="006B7258" w:rsidRDefault="006B7258" w:rsidP="00295BEF">
            <w:pPr>
              <w:tabs>
                <w:tab w:val="left" w:pos="540"/>
              </w:tabs>
              <w:rPr>
                <w:lang w:val="en-GB"/>
              </w:rPr>
            </w:pPr>
          </w:p>
        </w:tc>
      </w:tr>
      <w:tr w:rsidR="006B7258" w14:paraId="00F7D34A" w14:textId="34F0ED82" w:rsidTr="006B7258">
        <w:tc>
          <w:tcPr>
            <w:tcW w:w="5845" w:type="dxa"/>
          </w:tcPr>
          <w:p w14:paraId="6ECFD46D" w14:textId="555470A2" w:rsidR="006B7258" w:rsidRPr="00994408" w:rsidRDefault="006B7258" w:rsidP="00EF48A5">
            <w:pPr>
              <w:tabs>
                <w:tab w:val="left" w:pos="540"/>
              </w:tabs>
              <w:jc w:val="right"/>
              <w:rPr>
                <w:i/>
                <w:iCs/>
                <w:lang w:val="de-AT"/>
              </w:rPr>
            </w:pPr>
            <w:r>
              <w:t>Yes</w:t>
            </w:r>
          </w:p>
        </w:tc>
        <w:tc>
          <w:tcPr>
            <w:tcW w:w="1206" w:type="dxa"/>
          </w:tcPr>
          <w:p w14:paraId="3615395B" w14:textId="20FB317A" w:rsidR="006B7258" w:rsidRDefault="006B7258" w:rsidP="00EF48A5">
            <w:pPr>
              <w:tabs>
                <w:tab w:val="left" w:pos="540"/>
              </w:tabs>
              <w:rPr>
                <w:lang w:val="en-GB"/>
              </w:rPr>
            </w:pPr>
            <w:r w:rsidRPr="00F24AF3">
              <w:t>.4554623</w:t>
            </w:r>
          </w:p>
        </w:tc>
        <w:tc>
          <w:tcPr>
            <w:tcW w:w="1206" w:type="dxa"/>
          </w:tcPr>
          <w:p w14:paraId="19D45245" w14:textId="7173DE73" w:rsidR="006B7258" w:rsidRPr="00FD28E8" w:rsidRDefault="006B7258" w:rsidP="00EF48A5">
            <w:pPr>
              <w:tabs>
                <w:tab w:val="left" w:pos="540"/>
              </w:tabs>
            </w:pPr>
            <w:r w:rsidRPr="00F24AF3">
              <w:t>.4980145</w:t>
            </w:r>
          </w:p>
        </w:tc>
      </w:tr>
      <w:tr w:rsidR="006B7258" w14:paraId="498F6904" w14:textId="77777777" w:rsidTr="006B7258">
        <w:tc>
          <w:tcPr>
            <w:tcW w:w="5845" w:type="dxa"/>
          </w:tcPr>
          <w:p w14:paraId="7C545AEC" w14:textId="4C84D46A" w:rsidR="006B7258" w:rsidRPr="004646FA" w:rsidRDefault="006B7258" w:rsidP="00EF48A5">
            <w:pPr>
              <w:tabs>
                <w:tab w:val="left" w:pos="54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No</w:t>
            </w:r>
          </w:p>
        </w:tc>
        <w:tc>
          <w:tcPr>
            <w:tcW w:w="1206" w:type="dxa"/>
          </w:tcPr>
          <w:p w14:paraId="4B31164E" w14:textId="768246DD" w:rsidR="006B7258" w:rsidRPr="00FD28E8" w:rsidRDefault="006B7258" w:rsidP="00EF48A5">
            <w:pPr>
              <w:tabs>
                <w:tab w:val="left" w:pos="540"/>
              </w:tabs>
            </w:pPr>
            <w:r w:rsidRPr="00F24AF3">
              <w:t>.5383158</w:t>
            </w:r>
          </w:p>
        </w:tc>
        <w:tc>
          <w:tcPr>
            <w:tcW w:w="1206" w:type="dxa"/>
          </w:tcPr>
          <w:p w14:paraId="353190DE" w14:textId="339582EF" w:rsidR="006B7258" w:rsidRPr="00FD28E8" w:rsidRDefault="006B7258" w:rsidP="00EF48A5">
            <w:pPr>
              <w:tabs>
                <w:tab w:val="left" w:pos="540"/>
              </w:tabs>
            </w:pPr>
            <w:r w:rsidRPr="00F24AF3">
              <w:t>.4985318</w:t>
            </w:r>
          </w:p>
        </w:tc>
      </w:tr>
      <w:tr w:rsidR="006B7258" w14:paraId="3D2EEE28" w14:textId="0164E3D5" w:rsidTr="006B7258">
        <w:tc>
          <w:tcPr>
            <w:tcW w:w="5845" w:type="dxa"/>
          </w:tcPr>
          <w:p w14:paraId="2A7CC14F" w14:textId="2371DF14" w:rsidR="006B7258" w:rsidRPr="004646FA" w:rsidRDefault="006B7258" w:rsidP="00EF48A5">
            <w:pPr>
              <w:tabs>
                <w:tab w:val="left" w:pos="540"/>
              </w:tabs>
              <w:jc w:val="right"/>
              <w:rPr>
                <w:i/>
                <w:iCs/>
                <w:lang w:val="de-AT"/>
              </w:rPr>
            </w:pPr>
            <w:r w:rsidRPr="004646FA">
              <w:rPr>
                <w:i/>
                <w:iCs/>
              </w:rPr>
              <w:t>Missing</w:t>
            </w:r>
          </w:p>
        </w:tc>
        <w:tc>
          <w:tcPr>
            <w:tcW w:w="1206" w:type="dxa"/>
          </w:tcPr>
          <w:p w14:paraId="0F10B27E" w14:textId="46C16F5D" w:rsidR="006B7258" w:rsidRDefault="006B7258" w:rsidP="00EF48A5">
            <w:pPr>
              <w:tabs>
                <w:tab w:val="left" w:pos="540"/>
              </w:tabs>
              <w:rPr>
                <w:lang w:val="en-GB"/>
              </w:rPr>
            </w:pPr>
            <w:r w:rsidRPr="00F24AF3">
              <w:t>.0062219</w:t>
            </w:r>
          </w:p>
        </w:tc>
        <w:tc>
          <w:tcPr>
            <w:tcW w:w="1206" w:type="dxa"/>
          </w:tcPr>
          <w:p w14:paraId="16850FCA" w14:textId="3FABD614" w:rsidR="006B7258" w:rsidRPr="00FD28E8" w:rsidRDefault="006B7258" w:rsidP="00EF48A5">
            <w:pPr>
              <w:tabs>
                <w:tab w:val="left" w:pos="540"/>
              </w:tabs>
            </w:pPr>
            <w:r w:rsidRPr="00F24AF3">
              <w:t>.0786338</w:t>
            </w:r>
          </w:p>
        </w:tc>
      </w:tr>
      <w:tr w:rsidR="006B7258" w14:paraId="4D5BD7BA" w14:textId="09BB6EB6" w:rsidTr="006B7258">
        <w:tc>
          <w:tcPr>
            <w:tcW w:w="5845" w:type="dxa"/>
          </w:tcPr>
          <w:p w14:paraId="71FA5B56" w14:textId="576FD070" w:rsidR="006B7258" w:rsidRPr="007A2C53" w:rsidRDefault="006B7258" w:rsidP="00295BEF">
            <w:pPr>
              <w:tabs>
                <w:tab w:val="left" w:pos="540"/>
              </w:tabs>
              <w:rPr>
                <w:b/>
                <w:bCs/>
              </w:rPr>
            </w:pPr>
            <w:r w:rsidRPr="007A2C53">
              <w:rPr>
                <w:b/>
                <w:bCs/>
              </w:rPr>
              <w:t>N</w:t>
            </w:r>
          </w:p>
        </w:tc>
        <w:tc>
          <w:tcPr>
            <w:tcW w:w="1206" w:type="dxa"/>
          </w:tcPr>
          <w:p w14:paraId="2C8EDD04" w14:textId="1D6BE213" w:rsidR="006B7258" w:rsidRPr="007A2C53" w:rsidRDefault="006B7258" w:rsidP="00295BEF">
            <w:pPr>
              <w:tabs>
                <w:tab w:val="left" w:pos="540"/>
              </w:tabs>
              <w:rPr>
                <w:b/>
                <w:bCs/>
              </w:rPr>
            </w:pPr>
            <w:r w:rsidRPr="007A2C53">
              <w:rPr>
                <w:rFonts w:cs="Times New Roman"/>
                <w:b/>
                <w:bCs/>
                <w:kern w:val="0"/>
              </w:rPr>
              <w:t>122,952</w:t>
            </w:r>
          </w:p>
        </w:tc>
        <w:tc>
          <w:tcPr>
            <w:tcW w:w="1206" w:type="dxa"/>
          </w:tcPr>
          <w:p w14:paraId="7692EF2E" w14:textId="77777777" w:rsidR="006B7258" w:rsidRPr="007A2C53" w:rsidRDefault="006B7258" w:rsidP="00295BEF">
            <w:pPr>
              <w:tabs>
                <w:tab w:val="left" w:pos="540"/>
              </w:tabs>
              <w:rPr>
                <w:rFonts w:cs="Times New Roman"/>
                <w:b/>
                <w:bCs/>
                <w:kern w:val="0"/>
              </w:rPr>
            </w:pPr>
          </w:p>
        </w:tc>
      </w:tr>
    </w:tbl>
    <w:p w14:paraId="1026AA52" w14:textId="690377D0" w:rsidR="00887B24" w:rsidRDefault="00887B24">
      <w:pPr>
        <w:rPr>
          <w:lang w:val="en-GB"/>
        </w:rPr>
      </w:pPr>
    </w:p>
    <w:p w14:paraId="7EE744C5" w14:textId="77777777" w:rsidR="00A07D89" w:rsidRDefault="00A07D89">
      <w:pPr>
        <w:rPr>
          <w:lang w:val="en-GB"/>
        </w:rPr>
      </w:pPr>
    </w:p>
    <w:p w14:paraId="651A9836" w14:textId="77777777" w:rsidR="00A07D89" w:rsidRDefault="00A07D89">
      <w:pPr>
        <w:rPr>
          <w:lang w:val="en-GB"/>
        </w:rPr>
      </w:pPr>
    </w:p>
    <w:p w14:paraId="279459EE" w14:textId="77777777" w:rsidR="0068281D" w:rsidRDefault="0068281D">
      <w:pPr>
        <w:rPr>
          <w:lang w:val="en-GB"/>
        </w:rPr>
      </w:pPr>
    </w:p>
    <w:p w14:paraId="2AED4548" w14:textId="77777777" w:rsidR="0068281D" w:rsidRDefault="0068281D">
      <w:pPr>
        <w:rPr>
          <w:lang w:val="en-GB"/>
        </w:rPr>
      </w:pPr>
    </w:p>
    <w:p w14:paraId="698AC9C7" w14:textId="1ABAA402" w:rsidR="006E1122" w:rsidRDefault="002E7598" w:rsidP="004A6A0B">
      <w:pPr>
        <w:tabs>
          <w:tab w:val="left" w:pos="540"/>
        </w:tabs>
        <w:rPr>
          <w:b/>
          <w:bCs/>
          <w:lang w:val="en-GB"/>
        </w:rPr>
      </w:pPr>
      <w:r w:rsidRPr="00F86979">
        <w:rPr>
          <w:b/>
          <w:bCs/>
          <w:lang w:val="en-GB"/>
        </w:rPr>
        <w:lastRenderedPageBreak/>
        <w:t>Table S</w:t>
      </w:r>
      <w:r w:rsidR="00171516">
        <w:rPr>
          <w:b/>
          <w:bCs/>
          <w:lang w:val="en-GB"/>
        </w:rPr>
        <w:t>4</w:t>
      </w:r>
      <w:r w:rsidRPr="00F86979">
        <w:rPr>
          <w:b/>
          <w:bCs/>
          <w:lang w:val="en-GB"/>
        </w:rPr>
        <w:t xml:space="preserve"> </w:t>
      </w:r>
      <w:r w:rsidR="00F86979" w:rsidRPr="00F86979">
        <w:rPr>
          <w:b/>
          <w:bCs/>
          <w:lang w:val="en-GB"/>
        </w:rPr>
        <w:t xml:space="preserve">Treatment effect of OSP on participation </w:t>
      </w:r>
    </w:p>
    <w:tbl>
      <w:tblPr>
        <w:tblW w:w="10335" w:type="dxa"/>
        <w:tblLook w:val="0600" w:firstRow="0" w:lastRow="0" w:firstColumn="0" w:lastColumn="0" w:noHBand="1" w:noVBand="1"/>
      </w:tblPr>
      <w:tblGrid>
        <w:gridCol w:w="4320"/>
        <w:gridCol w:w="1925"/>
        <w:gridCol w:w="2045"/>
        <w:gridCol w:w="2045"/>
      </w:tblGrid>
      <w:tr w:rsidR="006E1122" w:rsidRPr="006F3D61" w14:paraId="4E12289B" w14:textId="402CB422" w:rsidTr="006E1122">
        <w:tc>
          <w:tcPr>
            <w:tcW w:w="4320" w:type="dxa"/>
            <w:tcBorders>
              <w:top w:val="single" w:sz="4" w:space="0" w:color="auto"/>
            </w:tcBorders>
            <w:hideMark/>
          </w:tcPr>
          <w:p w14:paraId="114B3A7E" w14:textId="77777777" w:rsidR="006E1122" w:rsidRPr="006F3D61" w:rsidRDefault="006E1122" w:rsidP="00887B24">
            <w:pPr>
              <w:spacing w:after="0" w:line="240" w:lineRule="auto"/>
            </w:pPr>
            <w:r w:rsidRPr="006F3D61">
              <w:t> 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hideMark/>
          </w:tcPr>
          <w:p w14:paraId="0E0FA42E" w14:textId="77777777" w:rsidR="006E1122" w:rsidRPr="006F3D61" w:rsidRDefault="006E1122" w:rsidP="00887B24">
            <w:pPr>
              <w:spacing w:after="0" w:line="240" w:lineRule="auto"/>
              <w:jc w:val="center"/>
              <w:rPr>
                <w:lang w:val="de-AT"/>
              </w:rPr>
            </w:pPr>
            <w:r w:rsidRPr="006F3D61">
              <w:rPr>
                <w:b/>
                <w:bCs/>
              </w:rPr>
              <w:t>(1)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hideMark/>
          </w:tcPr>
          <w:p w14:paraId="091A393A" w14:textId="77777777" w:rsidR="006E1122" w:rsidRPr="006F3D61" w:rsidRDefault="006E1122" w:rsidP="00887B24">
            <w:pPr>
              <w:spacing w:after="0" w:line="240" w:lineRule="auto"/>
              <w:jc w:val="center"/>
              <w:rPr>
                <w:lang w:val="de-AT"/>
              </w:rPr>
            </w:pPr>
            <w:r w:rsidRPr="006F3D61">
              <w:rPr>
                <w:b/>
                <w:bCs/>
              </w:rPr>
              <w:t>(2)</w:t>
            </w:r>
          </w:p>
        </w:tc>
        <w:tc>
          <w:tcPr>
            <w:tcW w:w="2045" w:type="dxa"/>
            <w:tcBorders>
              <w:top w:val="single" w:sz="4" w:space="0" w:color="auto"/>
            </w:tcBorders>
          </w:tcPr>
          <w:p w14:paraId="0E07604F" w14:textId="5E1B3CB4" w:rsidR="006E1122" w:rsidRPr="006F3D61" w:rsidRDefault="006E1122" w:rsidP="00887B2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(3)</w:t>
            </w:r>
          </w:p>
        </w:tc>
      </w:tr>
      <w:tr w:rsidR="006E1122" w:rsidRPr="006F3D61" w14:paraId="712B9729" w14:textId="4C067603" w:rsidTr="006E1122">
        <w:tc>
          <w:tcPr>
            <w:tcW w:w="4320" w:type="dxa"/>
            <w:tcBorders>
              <w:bottom w:val="single" w:sz="4" w:space="0" w:color="auto"/>
            </w:tcBorders>
            <w:hideMark/>
          </w:tcPr>
          <w:p w14:paraId="29ACA78A" w14:textId="77777777" w:rsidR="006E1122" w:rsidRPr="006F3D61" w:rsidRDefault="006E1122" w:rsidP="00887B24">
            <w:pPr>
              <w:spacing w:after="0" w:line="240" w:lineRule="auto"/>
              <w:rPr>
                <w:lang w:val="de-AT"/>
              </w:rPr>
            </w:pPr>
            <w:r w:rsidRPr="006F3D61">
              <w:t>VARIABLES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hideMark/>
          </w:tcPr>
          <w:p w14:paraId="5FA41BD1" w14:textId="77777777" w:rsidR="006E1122" w:rsidRPr="006F3D61" w:rsidRDefault="006E1122" w:rsidP="00887B24">
            <w:pPr>
              <w:spacing w:after="0" w:line="240" w:lineRule="auto"/>
              <w:jc w:val="center"/>
              <w:rPr>
                <w:lang w:val="de-AT"/>
              </w:rPr>
            </w:pPr>
            <w:r w:rsidRPr="006F3D61">
              <w:rPr>
                <w:b/>
                <w:bCs/>
              </w:rPr>
              <w:t>Mammography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hideMark/>
          </w:tcPr>
          <w:p w14:paraId="35CC1417" w14:textId="03D4D831" w:rsidR="006E1122" w:rsidRPr="006F3D61" w:rsidRDefault="006E1122" w:rsidP="00887B24">
            <w:pPr>
              <w:spacing w:after="0" w:line="240" w:lineRule="auto"/>
              <w:jc w:val="center"/>
              <w:rPr>
                <w:lang w:val="de-AT"/>
              </w:rPr>
            </w:pPr>
            <w:r>
              <w:rPr>
                <w:b/>
                <w:bCs/>
              </w:rPr>
              <w:t>Pap test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2EEA3D96" w14:textId="669DCC1A" w:rsidR="006E1122" w:rsidRDefault="006E1122" w:rsidP="00887B2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FOBT</w:t>
            </w:r>
          </w:p>
        </w:tc>
      </w:tr>
      <w:tr w:rsidR="007D01E1" w:rsidRPr="006F3D61" w14:paraId="31DDCCBA" w14:textId="6B497DEE" w:rsidTr="006E1122">
        <w:tc>
          <w:tcPr>
            <w:tcW w:w="4320" w:type="dxa"/>
            <w:tcBorders>
              <w:top w:val="single" w:sz="4" w:space="0" w:color="auto"/>
            </w:tcBorders>
            <w:hideMark/>
          </w:tcPr>
          <w:p w14:paraId="3052F3CF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 w:rsidRPr="006F3D61">
              <w:rPr>
                <w:b/>
                <w:bCs/>
              </w:rPr>
              <w:t>Treatment</w:t>
            </w:r>
          </w:p>
        </w:tc>
        <w:tc>
          <w:tcPr>
            <w:tcW w:w="1925" w:type="dxa"/>
            <w:tcBorders>
              <w:top w:val="single" w:sz="4" w:space="0" w:color="auto"/>
            </w:tcBorders>
          </w:tcPr>
          <w:p w14:paraId="79602609" w14:textId="227CC2C5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0.333***</w:t>
            </w:r>
          </w:p>
        </w:tc>
        <w:tc>
          <w:tcPr>
            <w:tcW w:w="2045" w:type="dxa"/>
            <w:tcBorders>
              <w:top w:val="single" w:sz="4" w:space="0" w:color="auto"/>
            </w:tcBorders>
          </w:tcPr>
          <w:p w14:paraId="78A01F4D" w14:textId="0762F7E5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0.0903***</w:t>
            </w:r>
          </w:p>
        </w:tc>
        <w:tc>
          <w:tcPr>
            <w:tcW w:w="2045" w:type="dxa"/>
            <w:tcBorders>
              <w:top w:val="single" w:sz="4" w:space="0" w:color="auto"/>
            </w:tcBorders>
          </w:tcPr>
          <w:p w14:paraId="7D70F683" w14:textId="2FE01C48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0.197***</w:t>
            </w:r>
          </w:p>
        </w:tc>
      </w:tr>
      <w:tr w:rsidR="007D01E1" w:rsidRPr="006F3D61" w14:paraId="639D2F6C" w14:textId="71AE04BC" w:rsidTr="006E1122">
        <w:tc>
          <w:tcPr>
            <w:tcW w:w="4320" w:type="dxa"/>
            <w:hideMark/>
          </w:tcPr>
          <w:p w14:paraId="2503C9DF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 w:rsidRPr="006F3D61">
              <w:t> </w:t>
            </w:r>
          </w:p>
        </w:tc>
        <w:tc>
          <w:tcPr>
            <w:tcW w:w="1925" w:type="dxa"/>
          </w:tcPr>
          <w:p w14:paraId="1D6442BC" w14:textId="2748CD6B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(0.0432)</w:t>
            </w:r>
          </w:p>
        </w:tc>
        <w:tc>
          <w:tcPr>
            <w:tcW w:w="2045" w:type="dxa"/>
          </w:tcPr>
          <w:p w14:paraId="2A60EE28" w14:textId="7ACCB33A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(0.0202)</w:t>
            </w:r>
          </w:p>
        </w:tc>
        <w:tc>
          <w:tcPr>
            <w:tcW w:w="2045" w:type="dxa"/>
          </w:tcPr>
          <w:p w14:paraId="3BF897F5" w14:textId="43A9C282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(0.0274)</w:t>
            </w:r>
          </w:p>
        </w:tc>
      </w:tr>
      <w:tr w:rsidR="007D01E1" w:rsidRPr="006F3D61" w14:paraId="702E0FDC" w14:textId="4AEA6EFD" w:rsidTr="006E1122">
        <w:tc>
          <w:tcPr>
            <w:tcW w:w="4320" w:type="dxa"/>
            <w:hideMark/>
          </w:tcPr>
          <w:p w14:paraId="20313999" w14:textId="680663DE" w:rsidR="007D01E1" w:rsidRPr="006F3D61" w:rsidRDefault="007D01E1" w:rsidP="007D01E1">
            <w:pPr>
              <w:spacing w:after="0" w:line="240" w:lineRule="auto"/>
            </w:pPr>
            <w:r w:rsidRPr="006F3D61">
              <w:rPr>
                <w:b/>
                <w:bCs/>
              </w:rPr>
              <w:t xml:space="preserve">Educational attainment </w:t>
            </w:r>
            <w:r w:rsidRPr="006F3D61">
              <w:rPr>
                <w:i/>
                <w:iCs/>
              </w:rPr>
              <w:t>(ref: Low)</w:t>
            </w:r>
          </w:p>
        </w:tc>
        <w:tc>
          <w:tcPr>
            <w:tcW w:w="1925" w:type="dxa"/>
          </w:tcPr>
          <w:p w14:paraId="1B7B639F" w14:textId="77777777" w:rsidR="007D01E1" w:rsidRPr="006F3D61" w:rsidRDefault="007D01E1" w:rsidP="007D01E1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67A997B6" w14:textId="77777777" w:rsidR="007D01E1" w:rsidRPr="006F3D61" w:rsidRDefault="007D01E1" w:rsidP="007D01E1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1EB0C9B6" w14:textId="77777777" w:rsidR="007D01E1" w:rsidRPr="006F3D61" w:rsidRDefault="007D01E1" w:rsidP="007D01E1">
            <w:pPr>
              <w:spacing w:after="0" w:line="240" w:lineRule="auto"/>
              <w:jc w:val="center"/>
            </w:pPr>
          </w:p>
        </w:tc>
      </w:tr>
      <w:tr w:rsidR="007D01E1" w:rsidRPr="006F3D61" w14:paraId="2E87E58F" w14:textId="7F3710DF" w:rsidTr="006E1122">
        <w:tc>
          <w:tcPr>
            <w:tcW w:w="4320" w:type="dxa"/>
            <w:hideMark/>
          </w:tcPr>
          <w:p w14:paraId="32235698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 w:rsidRPr="006F3D61">
              <w:t>Medium</w:t>
            </w:r>
          </w:p>
        </w:tc>
        <w:tc>
          <w:tcPr>
            <w:tcW w:w="1925" w:type="dxa"/>
          </w:tcPr>
          <w:p w14:paraId="10BDDFCF" w14:textId="75EA4421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0.0435***</w:t>
            </w:r>
          </w:p>
        </w:tc>
        <w:tc>
          <w:tcPr>
            <w:tcW w:w="2045" w:type="dxa"/>
          </w:tcPr>
          <w:p w14:paraId="5F3FD2D4" w14:textId="37448ED0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0.0710***</w:t>
            </w:r>
          </w:p>
        </w:tc>
        <w:tc>
          <w:tcPr>
            <w:tcW w:w="2045" w:type="dxa"/>
          </w:tcPr>
          <w:p w14:paraId="7E8F3F55" w14:textId="5C279FE5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0.00852</w:t>
            </w:r>
          </w:p>
        </w:tc>
      </w:tr>
      <w:tr w:rsidR="007D01E1" w:rsidRPr="006F3D61" w14:paraId="39348241" w14:textId="587D978A" w:rsidTr="006E1122">
        <w:tc>
          <w:tcPr>
            <w:tcW w:w="4320" w:type="dxa"/>
            <w:hideMark/>
          </w:tcPr>
          <w:p w14:paraId="2E7E70EC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</w:p>
        </w:tc>
        <w:tc>
          <w:tcPr>
            <w:tcW w:w="1925" w:type="dxa"/>
          </w:tcPr>
          <w:p w14:paraId="43BEDCA2" w14:textId="772E0854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(0.00735)</w:t>
            </w:r>
          </w:p>
        </w:tc>
        <w:tc>
          <w:tcPr>
            <w:tcW w:w="2045" w:type="dxa"/>
          </w:tcPr>
          <w:p w14:paraId="0C2316F6" w14:textId="3C026D2F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(0.00655)</w:t>
            </w:r>
          </w:p>
        </w:tc>
        <w:tc>
          <w:tcPr>
            <w:tcW w:w="2045" w:type="dxa"/>
          </w:tcPr>
          <w:p w14:paraId="652B661E" w14:textId="442388DA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(0.00536)</w:t>
            </w:r>
          </w:p>
        </w:tc>
      </w:tr>
      <w:tr w:rsidR="007D01E1" w:rsidRPr="006F3D61" w14:paraId="27287F0D" w14:textId="4CF976B2" w:rsidTr="006E1122">
        <w:tc>
          <w:tcPr>
            <w:tcW w:w="4320" w:type="dxa"/>
            <w:hideMark/>
          </w:tcPr>
          <w:p w14:paraId="2E75DBDE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 w:rsidRPr="006F3D61">
              <w:t>High</w:t>
            </w:r>
          </w:p>
        </w:tc>
        <w:tc>
          <w:tcPr>
            <w:tcW w:w="1925" w:type="dxa"/>
          </w:tcPr>
          <w:p w14:paraId="7A80AED5" w14:textId="2245F8CD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0.0551***</w:t>
            </w:r>
          </w:p>
        </w:tc>
        <w:tc>
          <w:tcPr>
            <w:tcW w:w="2045" w:type="dxa"/>
          </w:tcPr>
          <w:p w14:paraId="35C023C1" w14:textId="71668FA2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0.109***</w:t>
            </w:r>
          </w:p>
        </w:tc>
        <w:tc>
          <w:tcPr>
            <w:tcW w:w="2045" w:type="dxa"/>
          </w:tcPr>
          <w:p w14:paraId="194B76CA" w14:textId="06A13EC7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0.0155**</w:t>
            </w:r>
          </w:p>
        </w:tc>
      </w:tr>
      <w:tr w:rsidR="007D01E1" w:rsidRPr="006F3D61" w14:paraId="20B8EAE5" w14:textId="77777777" w:rsidTr="006E1122">
        <w:tc>
          <w:tcPr>
            <w:tcW w:w="4320" w:type="dxa"/>
          </w:tcPr>
          <w:p w14:paraId="2261F777" w14:textId="77777777" w:rsidR="007D01E1" w:rsidRPr="006F3D61" w:rsidRDefault="007D01E1" w:rsidP="007D01E1">
            <w:pPr>
              <w:spacing w:after="0" w:line="240" w:lineRule="auto"/>
            </w:pPr>
          </w:p>
        </w:tc>
        <w:tc>
          <w:tcPr>
            <w:tcW w:w="1925" w:type="dxa"/>
          </w:tcPr>
          <w:p w14:paraId="235F6307" w14:textId="72F2149C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(0.00992)</w:t>
            </w:r>
          </w:p>
        </w:tc>
        <w:tc>
          <w:tcPr>
            <w:tcW w:w="2045" w:type="dxa"/>
          </w:tcPr>
          <w:p w14:paraId="1D66D25F" w14:textId="4C0D86FA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(0.00809)</w:t>
            </w:r>
          </w:p>
        </w:tc>
        <w:tc>
          <w:tcPr>
            <w:tcW w:w="2045" w:type="dxa"/>
          </w:tcPr>
          <w:p w14:paraId="0CA13D4A" w14:textId="3E000AA6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(0.00639)</w:t>
            </w:r>
          </w:p>
        </w:tc>
      </w:tr>
      <w:tr w:rsidR="007D01E1" w:rsidRPr="006F3D61" w14:paraId="1ADA86E1" w14:textId="77777777" w:rsidTr="006E1122">
        <w:tc>
          <w:tcPr>
            <w:tcW w:w="4320" w:type="dxa"/>
          </w:tcPr>
          <w:p w14:paraId="4AB148C0" w14:textId="4122F92E" w:rsidR="007D01E1" w:rsidRPr="00994408" w:rsidRDefault="007D01E1" w:rsidP="007D01E1">
            <w:pPr>
              <w:spacing w:after="0" w:line="240" w:lineRule="auto"/>
              <w:rPr>
                <w:i/>
                <w:iCs/>
              </w:rPr>
            </w:pPr>
            <w:r w:rsidRPr="00994408">
              <w:rPr>
                <w:i/>
                <w:iCs/>
              </w:rPr>
              <w:t>Missing</w:t>
            </w:r>
          </w:p>
        </w:tc>
        <w:tc>
          <w:tcPr>
            <w:tcW w:w="1925" w:type="dxa"/>
          </w:tcPr>
          <w:p w14:paraId="0E40BAC8" w14:textId="22A55660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0.0120</w:t>
            </w:r>
          </w:p>
        </w:tc>
        <w:tc>
          <w:tcPr>
            <w:tcW w:w="2045" w:type="dxa"/>
          </w:tcPr>
          <w:p w14:paraId="644A33A4" w14:textId="3BEF7312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0.00588</w:t>
            </w:r>
          </w:p>
        </w:tc>
        <w:tc>
          <w:tcPr>
            <w:tcW w:w="2045" w:type="dxa"/>
          </w:tcPr>
          <w:p w14:paraId="0DAC0222" w14:textId="6C1E5D57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0.0306</w:t>
            </w:r>
          </w:p>
        </w:tc>
      </w:tr>
      <w:tr w:rsidR="007D01E1" w:rsidRPr="006F3D61" w14:paraId="14C00C3C" w14:textId="7F18DAFA" w:rsidTr="006E1122">
        <w:tc>
          <w:tcPr>
            <w:tcW w:w="4320" w:type="dxa"/>
            <w:hideMark/>
          </w:tcPr>
          <w:p w14:paraId="579EEAB1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</w:p>
        </w:tc>
        <w:tc>
          <w:tcPr>
            <w:tcW w:w="1925" w:type="dxa"/>
          </w:tcPr>
          <w:p w14:paraId="069E6165" w14:textId="63EFD0B5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(0.0175)</w:t>
            </w:r>
          </w:p>
        </w:tc>
        <w:tc>
          <w:tcPr>
            <w:tcW w:w="2045" w:type="dxa"/>
          </w:tcPr>
          <w:p w14:paraId="050B120C" w14:textId="0226A492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(0.0235)</w:t>
            </w:r>
          </w:p>
        </w:tc>
        <w:tc>
          <w:tcPr>
            <w:tcW w:w="2045" w:type="dxa"/>
          </w:tcPr>
          <w:p w14:paraId="7795A07A" w14:textId="1F842F56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(0.0218)</w:t>
            </w:r>
          </w:p>
        </w:tc>
      </w:tr>
      <w:tr w:rsidR="007D01E1" w:rsidRPr="006F3D61" w14:paraId="5EEC5C37" w14:textId="423A6BAB" w:rsidTr="006E1122">
        <w:tc>
          <w:tcPr>
            <w:tcW w:w="4320" w:type="dxa"/>
            <w:hideMark/>
          </w:tcPr>
          <w:p w14:paraId="26A22447" w14:textId="77777777" w:rsidR="007D01E1" w:rsidRPr="006F3D61" w:rsidRDefault="007D01E1" w:rsidP="007D01E1">
            <w:pPr>
              <w:spacing w:after="0" w:line="240" w:lineRule="auto"/>
            </w:pPr>
            <w:r w:rsidRPr="006F3D61">
              <w:rPr>
                <w:b/>
                <w:bCs/>
              </w:rPr>
              <w:t>Net monthly equalized income</w:t>
            </w:r>
            <w:r w:rsidRPr="006F3D61">
              <w:t xml:space="preserve"> </w:t>
            </w:r>
            <w:r w:rsidRPr="006F3D61">
              <w:rPr>
                <w:i/>
                <w:iCs/>
              </w:rPr>
              <w:t>(ref:&lt; 1st quintile)</w:t>
            </w:r>
          </w:p>
        </w:tc>
        <w:tc>
          <w:tcPr>
            <w:tcW w:w="1925" w:type="dxa"/>
          </w:tcPr>
          <w:p w14:paraId="35568066" w14:textId="77777777" w:rsidR="007D01E1" w:rsidRPr="006F3D61" w:rsidRDefault="007D01E1" w:rsidP="007D01E1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5288A344" w14:textId="77777777" w:rsidR="007D01E1" w:rsidRPr="006F3D61" w:rsidRDefault="007D01E1" w:rsidP="007D01E1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564168FE" w14:textId="77777777" w:rsidR="007D01E1" w:rsidRPr="006F3D61" w:rsidRDefault="007D01E1" w:rsidP="007D01E1">
            <w:pPr>
              <w:spacing w:after="0" w:line="240" w:lineRule="auto"/>
              <w:jc w:val="center"/>
            </w:pPr>
          </w:p>
        </w:tc>
      </w:tr>
      <w:tr w:rsidR="007D01E1" w:rsidRPr="006F3D61" w14:paraId="64203D8A" w14:textId="2665CB5D" w:rsidTr="006E1122">
        <w:tc>
          <w:tcPr>
            <w:tcW w:w="4320" w:type="dxa"/>
            <w:hideMark/>
          </w:tcPr>
          <w:p w14:paraId="2C9A9521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 w:rsidRPr="006F3D61">
              <w:t>1st quintile - 2nd quintile</w:t>
            </w:r>
          </w:p>
        </w:tc>
        <w:tc>
          <w:tcPr>
            <w:tcW w:w="1925" w:type="dxa"/>
          </w:tcPr>
          <w:p w14:paraId="4157E316" w14:textId="74DBD20E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0.0118**</w:t>
            </w:r>
          </w:p>
        </w:tc>
        <w:tc>
          <w:tcPr>
            <w:tcW w:w="2045" w:type="dxa"/>
          </w:tcPr>
          <w:p w14:paraId="63AFA37F" w14:textId="30166670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0.0222***</w:t>
            </w:r>
          </w:p>
        </w:tc>
        <w:tc>
          <w:tcPr>
            <w:tcW w:w="2045" w:type="dxa"/>
          </w:tcPr>
          <w:p w14:paraId="2A3788A0" w14:textId="66649A32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0.00684*</w:t>
            </w:r>
          </w:p>
        </w:tc>
      </w:tr>
      <w:tr w:rsidR="007D01E1" w:rsidRPr="006F3D61" w14:paraId="776FD4DE" w14:textId="2F8133CC" w:rsidTr="006E1122">
        <w:tc>
          <w:tcPr>
            <w:tcW w:w="4320" w:type="dxa"/>
            <w:hideMark/>
          </w:tcPr>
          <w:p w14:paraId="43E5C162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 w:rsidRPr="006F3D61">
              <w:t> </w:t>
            </w:r>
          </w:p>
        </w:tc>
        <w:tc>
          <w:tcPr>
            <w:tcW w:w="1925" w:type="dxa"/>
          </w:tcPr>
          <w:p w14:paraId="603895CE" w14:textId="3C7C6341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(0.00469)</w:t>
            </w:r>
          </w:p>
        </w:tc>
        <w:tc>
          <w:tcPr>
            <w:tcW w:w="2045" w:type="dxa"/>
          </w:tcPr>
          <w:p w14:paraId="75D7EB6E" w14:textId="0AF88E75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(0.00576)</w:t>
            </w:r>
          </w:p>
        </w:tc>
        <w:tc>
          <w:tcPr>
            <w:tcW w:w="2045" w:type="dxa"/>
          </w:tcPr>
          <w:p w14:paraId="0AACF281" w14:textId="7C7DC9CF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(0.00396)</w:t>
            </w:r>
          </w:p>
        </w:tc>
      </w:tr>
      <w:tr w:rsidR="007D01E1" w:rsidRPr="006F3D61" w14:paraId="52E03115" w14:textId="27DFE6BA" w:rsidTr="006E1122">
        <w:trPr>
          <w:trHeight w:val="145"/>
        </w:trPr>
        <w:tc>
          <w:tcPr>
            <w:tcW w:w="4320" w:type="dxa"/>
            <w:hideMark/>
          </w:tcPr>
          <w:p w14:paraId="184636DF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 w:rsidRPr="006F3D61">
              <w:t>2nd quintile - 3rd quintile</w:t>
            </w:r>
          </w:p>
        </w:tc>
        <w:tc>
          <w:tcPr>
            <w:tcW w:w="1925" w:type="dxa"/>
          </w:tcPr>
          <w:p w14:paraId="58B3C3FB" w14:textId="00B409F5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0.0250***</w:t>
            </w:r>
          </w:p>
        </w:tc>
        <w:tc>
          <w:tcPr>
            <w:tcW w:w="2045" w:type="dxa"/>
          </w:tcPr>
          <w:p w14:paraId="03724C27" w14:textId="15EEA3F2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0.0384***</w:t>
            </w:r>
          </w:p>
        </w:tc>
        <w:tc>
          <w:tcPr>
            <w:tcW w:w="2045" w:type="dxa"/>
          </w:tcPr>
          <w:p w14:paraId="53A33952" w14:textId="7F142745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0.00668</w:t>
            </w:r>
          </w:p>
        </w:tc>
      </w:tr>
      <w:tr w:rsidR="007D01E1" w:rsidRPr="006F3D61" w14:paraId="7B94EFD7" w14:textId="37DAF121" w:rsidTr="006E1122">
        <w:tc>
          <w:tcPr>
            <w:tcW w:w="4320" w:type="dxa"/>
            <w:hideMark/>
          </w:tcPr>
          <w:p w14:paraId="7DC7E651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 w:rsidRPr="006F3D61">
              <w:t> </w:t>
            </w:r>
          </w:p>
        </w:tc>
        <w:tc>
          <w:tcPr>
            <w:tcW w:w="1925" w:type="dxa"/>
          </w:tcPr>
          <w:p w14:paraId="78DB9CA5" w14:textId="43337BCA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(0.00516)</w:t>
            </w:r>
          </w:p>
        </w:tc>
        <w:tc>
          <w:tcPr>
            <w:tcW w:w="2045" w:type="dxa"/>
          </w:tcPr>
          <w:p w14:paraId="1C156373" w14:textId="2920BDE4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(0.00683)</w:t>
            </w:r>
          </w:p>
        </w:tc>
        <w:tc>
          <w:tcPr>
            <w:tcW w:w="2045" w:type="dxa"/>
          </w:tcPr>
          <w:p w14:paraId="65615FDE" w14:textId="68218E92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(0.00467)</w:t>
            </w:r>
          </w:p>
        </w:tc>
      </w:tr>
      <w:tr w:rsidR="007D01E1" w:rsidRPr="006F3D61" w14:paraId="3E941FFF" w14:textId="63A7C287" w:rsidTr="006E1122">
        <w:tc>
          <w:tcPr>
            <w:tcW w:w="4320" w:type="dxa"/>
            <w:hideMark/>
          </w:tcPr>
          <w:p w14:paraId="1BC20CBC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 w:rsidRPr="006F3D61">
              <w:t>3rd quintile - 4th quintile</w:t>
            </w:r>
          </w:p>
        </w:tc>
        <w:tc>
          <w:tcPr>
            <w:tcW w:w="1925" w:type="dxa"/>
          </w:tcPr>
          <w:p w14:paraId="7E6F44E9" w14:textId="6A676076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0.0419***</w:t>
            </w:r>
          </w:p>
        </w:tc>
        <w:tc>
          <w:tcPr>
            <w:tcW w:w="2045" w:type="dxa"/>
          </w:tcPr>
          <w:p w14:paraId="0DB39CD4" w14:textId="1AEC7E83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0.0595***</w:t>
            </w:r>
          </w:p>
        </w:tc>
        <w:tc>
          <w:tcPr>
            <w:tcW w:w="2045" w:type="dxa"/>
          </w:tcPr>
          <w:p w14:paraId="35DEB10D" w14:textId="7DBE33CA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0.00305</w:t>
            </w:r>
          </w:p>
        </w:tc>
      </w:tr>
      <w:tr w:rsidR="007D01E1" w:rsidRPr="006F3D61" w14:paraId="6302516C" w14:textId="3B3B0ACD" w:rsidTr="006E1122">
        <w:tc>
          <w:tcPr>
            <w:tcW w:w="4320" w:type="dxa"/>
            <w:hideMark/>
          </w:tcPr>
          <w:p w14:paraId="539C4F34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 w:rsidRPr="006F3D61">
              <w:t> </w:t>
            </w:r>
          </w:p>
        </w:tc>
        <w:tc>
          <w:tcPr>
            <w:tcW w:w="1925" w:type="dxa"/>
          </w:tcPr>
          <w:p w14:paraId="2E97685D" w14:textId="04D5C22D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(0.00500)</w:t>
            </w:r>
          </w:p>
        </w:tc>
        <w:tc>
          <w:tcPr>
            <w:tcW w:w="2045" w:type="dxa"/>
          </w:tcPr>
          <w:p w14:paraId="018B95E6" w14:textId="1786DA25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(0.00572)</w:t>
            </w:r>
          </w:p>
        </w:tc>
        <w:tc>
          <w:tcPr>
            <w:tcW w:w="2045" w:type="dxa"/>
          </w:tcPr>
          <w:p w14:paraId="631A3476" w14:textId="2B6B6DD9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(0.00606)</w:t>
            </w:r>
          </w:p>
        </w:tc>
      </w:tr>
      <w:tr w:rsidR="007D01E1" w:rsidRPr="006F3D61" w14:paraId="6C1D7511" w14:textId="7F5B7279" w:rsidTr="006E1122">
        <w:tc>
          <w:tcPr>
            <w:tcW w:w="4320" w:type="dxa"/>
            <w:hideMark/>
          </w:tcPr>
          <w:p w14:paraId="6AFA9744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 w:rsidRPr="006F3D61">
              <w:t>4th quintile - 5th quintile</w:t>
            </w:r>
          </w:p>
        </w:tc>
        <w:tc>
          <w:tcPr>
            <w:tcW w:w="1925" w:type="dxa"/>
          </w:tcPr>
          <w:p w14:paraId="2A89FAC0" w14:textId="5361DE58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0.0681***</w:t>
            </w:r>
          </w:p>
        </w:tc>
        <w:tc>
          <w:tcPr>
            <w:tcW w:w="2045" w:type="dxa"/>
          </w:tcPr>
          <w:p w14:paraId="0A655293" w14:textId="6C9BBEDE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0.0804***</w:t>
            </w:r>
          </w:p>
        </w:tc>
        <w:tc>
          <w:tcPr>
            <w:tcW w:w="2045" w:type="dxa"/>
          </w:tcPr>
          <w:p w14:paraId="72438377" w14:textId="2DF62FE1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0.0140*</w:t>
            </w:r>
          </w:p>
        </w:tc>
      </w:tr>
      <w:tr w:rsidR="007D01E1" w:rsidRPr="006F3D61" w14:paraId="6139386C" w14:textId="231761A5" w:rsidTr="006E1122">
        <w:tc>
          <w:tcPr>
            <w:tcW w:w="4320" w:type="dxa"/>
            <w:hideMark/>
          </w:tcPr>
          <w:p w14:paraId="4120F8B3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 w:rsidRPr="006F3D61">
              <w:t> </w:t>
            </w:r>
          </w:p>
        </w:tc>
        <w:tc>
          <w:tcPr>
            <w:tcW w:w="1925" w:type="dxa"/>
          </w:tcPr>
          <w:p w14:paraId="28F1B7AE" w14:textId="58978D80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(0.00704)</w:t>
            </w:r>
          </w:p>
        </w:tc>
        <w:tc>
          <w:tcPr>
            <w:tcW w:w="2045" w:type="dxa"/>
          </w:tcPr>
          <w:p w14:paraId="5C206115" w14:textId="491C3B45" w:rsidR="007D01E1" w:rsidRPr="006F3D61" w:rsidRDefault="007D01E1" w:rsidP="007D01E1">
            <w:pPr>
              <w:spacing w:after="0" w:line="240" w:lineRule="auto"/>
              <w:jc w:val="center"/>
              <w:rPr>
                <w:strike/>
              </w:rPr>
            </w:pPr>
            <w:r>
              <w:rPr>
                <w:rFonts w:cs="Times New Roman"/>
                <w:kern w:val="0"/>
              </w:rPr>
              <w:t>(0.00682)</w:t>
            </w:r>
          </w:p>
        </w:tc>
        <w:tc>
          <w:tcPr>
            <w:tcW w:w="2045" w:type="dxa"/>
          </w:tcPr>
          <w:p w14:paraId="5309C2B1" w14:textId="5B1AA2C0" w:rsidR="007D01E1" w:rsidRPr="006F3D61" w:rsidRDefault="007D01E1" w:rsidP="007D01E1">
            <w:pPr>
              <w:spacing w:after="0" w:line="240" w:lineRule="auto"/>
              <w:jc w:val="center"/>
              <w:rPr>
                <w:strike/>
              </w:rPr>
            </w:pPr>
            <w:r>
              <w:rPr>
                <w:rFonts w:cs="Times New Roman"/>
                <w:kern w:val="0"/>
              </w:rPr>
              <w:t>(0.00756)</w:t>
            </w:r>
          </w:p>
        </w:tc>
      </w:tr>
      <w:tr w:rsidR="007D01E1" w:rsidRPr="006F3D61" w14:paraId="7BDA2ADC" w14:textId="77777777" w:rsidTr="006E1122">
        <w:tc>
          <w:tcPr>
            <w:tcW w:w="4320" w:type="dxa"/>
          </w:tcPr>
          <w:p w14:paraId="26C48B07" w14:textId="689F44E5" w:rsidR="007D01E1" w:rsidRPr="00994408" w:rsidRDefault="007D01E1" w:rsidP="007D01E1">
            <w:pPr>
              <w:spacing w:after="0" w:line="240" w:lineRule="auto"/>
              <w:rPr>
                <w:i/>
                <w:iCs/>
              </w:rPr>
            </w:pPr>
            <w:r w:rsidRPr="00994408">
              <w:rPr>
                <w:i/>
                <w:iCs/>
              </w:rPr>
              <w:t>Missing</w:t>
            </w:r>
          </w:p>
        </w:tc>
        <w:tc>
          <w:tcPr>
            <w:tcW w:w="1925" w:type="dxa"/>
          </w:tcPr>
          <w:p w14:paraId="5D164383" w14:textId="27E2940A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0.0371***</w:t>
            </w:r>
          </w:p>
        </w:tc>
        <w:tc>
          <w:tcPr>
            <w:tcW w:w="2045" w:type="dxa"/>
          </w:tcPr>
          <w:p w14:paraId="3A28ECBB" w14:textId="3A5619E0" w:rsidR="007D01E1" w:rsidRPr="006F3D61" w:rsidRDefault="007D01E1" w:rsidP="007D01E1">
            <w:pPr>
              <w:spacing w:after="0" w:line="240" w:lineRule="auto"/>
              <w:jc w:val="center"/>
              <w:rPr>
                <w:strike/>
              </w:rPr>
            </w:pPr>
            <w:r>
              <w:rPr>
                <w:rFonts w:cs="Times New Roman"/>
                <w:kern w:val="0"/>
              </w:rPr>
              <w:t>0.0569***</w:t>
            </w:r>
          </w:p>
        </w:tc>
        <w:tc>
          <w:tcPr>
            <w:tcW w:w="2045" w:type="dxa"/>
          </w:tcPr>
          <w:p w14:paraId="4F0E8A3D" w14:textId="142B82D7" w:rsidR="007D01E1" w:rsidRPr="006F3D61" w:rsidRDefault="007D01E1" w:rsidP="007D01E1">
            <w:pPr>
              <w:spacing w:after="0" w:line="240" w:lineRule="auto"/>
              <w:jc w:val="center"/>
              <w:rPr>
                <w:strike/>
              </w:rPr>
            </w:pPr>
            <w:r>
              <w:rPr>
                <w:rFonts w:cs="Times New Roman"/>
                <w:kern w:val="0"/>
              </w:rPr>
              <w:t>0.00801</w:t>
            </w:r>
          </w:p>
        </w:tc>
      </w:tr>
      <w:tr w:rsidR="007D01E1" w:rsidRPr="006F3D61" w14:paraId="68A97598" w14:textId="77777777" w:rsidTr="006E1122">
        <w:tc>
          <w:tcPr>
            <w:tcW w:w="4320" w:type="dxa"/>
          </w:tcPr>
          <w:p w14:paraId="694D1467" w14:textId="77777777" w:rsidR="007D01E1" w:rsidRPr="006F3D61" w:rsidRDefault="007D01E1" w:rsidP="007D01E1">
            <w:pPr>
              <w:spacing w:after="0" w:line="240" w:lineRule="auto"/>
            </w:pPr>
          </w:p>
        </w:tc>
        <w:tc>
          <w:tcPr>
            <w:tcW w:w="1925" w:type="dxa"/>
          </w:tcPr>
          <w:p w14:paraId="4D14901B" w14:textId="64472B20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(0.00680)</w:t>
            </w:r>
          </w:p>
        </w:tc>
        <w:tc>
          <w:tcPr>
            <w:tcW w:w="2045" w:type="dxa"/>
          </w:tcPr>
          <w:p w14:paraId="28E929BC" w14:textId="194E4D3C" w:rsidR="007D01E1" w:rsidRPr="006F3D61" w:rsidRDefault="007D01E1" w:rsidP="007D01E1">
            <w:pPr>
              <w:spacing w:after="0" w:line="240" w:lineRule="auto"/>
              <w:jc w:val="center"/>
              <w:rPr>
                <w:strike/>
              </w:rPr>
            </w:pPr>
            <w:r>
              <w:rPr>
                <w:rFonts w:cs="Times New Roman"/>
                <w:kern w:val="0"/>
              </w:rPr>
              <w:t>(0.00958)</w:t>
            </w:r>
          </w:p>
        </w:tc>
        <w:tc>
          <w:tcPr>
            <w:tcW w:w="2045" w:type="dxa"/>
          </w:tcPr>
          <w:p w14:paraId="13F2E78B" w14:textId="6BF5ABC5" w:rsidR="007D01E1" w:rsidRPr="006F3D61" w:rsidRDefault="007D01E1" w:rsidP="007D01E1">
            <w:pPr>
              <w:spacing w:after="0" w:line="240" w:lineRule="auto"/>
              <w:jc w:val="center"/>
              <w:rPr>
                <w:strike/>
              </w:rPr>
            </w:pPr>
            <w:r>
              <w:rPr>
                <w:rFonts w:cs="Times New Roman"/>
                <w:kern w:val="0"/>
              </w:rPr>
              <w:t>(0.00668)</w:t>
            </w:r>
          </w:p>
        </w:tc>
      </w:tr>
      <w:tr w:rsidR="007D01E1" w:rsidRPr="006F3D61" w14:paraId="547E80FE" w14:textId="77777777" w:rsidTr="006E1122">
        <w:tc>
          <w:tcPr>
            <w:tcW w:w="4320" w:type="dxa"/>
          </w:tcPr>
          <w:p w14:paraId="39892F5C" w14:textId="4256A826" w:rsidR="007D01E1" w:rsidRPr="006F3D61" w:rsidRDefault="00B96D3A" w:rsidP="007D01E1">
            <w:pPr>
              <w:spacing w:after="0" w:line="240" w:lineRule="auto"/>
            </w:pPr>
            <w:r w:rsidRPr="001602DC">
              <w:rPr>
                <w:b/>
                <w:bCs/>
              </w:rPr>
              <w:t>Labor</w:t>
            </w:r>
            <w:r w:rsidR="007D01E1" w:rsidRPr="001602DC">
              <w:rPr>
                <w:b/>
                <w:bCs/>
              </w:rPr>
              <w:t xml:space="preserve"> status</w:t>
            </w:r>
            <w:r w:rsidR="007D01E1">
              <w:t xml:space="preserve"> (</w:t>
            </w:r>
            <w:r w:rsidR="007D01E1" w:rsidRPr="001602DC">
              <w:rPr>
                <w:i/>
                <w:iCs/>
              </w:rPr>
              <w:t>ref: Employed</w:t>
            </w:r>
            <w:r w:rsidR="007D01E1">
              <w:t>)</w:t>
            </w:r>
          </w:p>
        </w:tc>
        <w:tc>
          <w:tcPr>
            <w:tcW w:w="1925" w:type="dxa"/>
          </w:tcPr>
          <w:p w14:paraId="5EEAC159" w14:textId="77777777" w:rsidR="007D01E1" w:rsidRDefault="007D01E1" w:rsidP="007D01E1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045" w:type="dxa"/>
          </w:tcPr>
          <w:p w14:paraId="6F0866DE" w14:textId="77777777" w:rsidR="007D01E1" w:rsidRDefault="007D01E1" w:rsidP="007D01E1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045" w:type="dxa"/>
          </w:tcPr>
          <w:p w14:paraId="305F564C" w14:textId="77777777" w:rsidR="007D01E1" w:rsidRDefault="007D01E1" w:rsidP="007D01E1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</w:p>
        </w:tc>
      </w:tr>
      <w:tr w:rsidR="007D01E1" w:rsidRPr="006F3D61" w14:paraId="69591B54" w14:textId="77777777" w:rsidTr="006E1122">
        <w:tc>
          <w:tcPr>
            <w:tcW w:w="4320" w:type="dxa"/>
          </w:tcPr>
          <w:p w14:paraId="01D6098D" w14:textId="77777777" w:rsidR="007D01E1" w:rsidRPr="006F3D61" w:rsidRDefault="007D01E1" w:rsidP="007D01E1">
            <w:pPr>
              <w:spacing w:after="0" w:line="240" w:lineRule="auto"/>
            </w:pPr>
          </w:p>
        </w:tc>
        <w:tc>
          <w:tcPr>
            <w:tcW w:w="1925" w:type="dxa"/>
          </w:tcPr>
          <w:p w14:paraId="0B3911E9" w14:textId="77777777" w:rsidR="007D01E1" w:rsidRDefault="007D01E1" w:rsidP="007D01E1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045" w:type="dxa"/>
          </w:tcPr>
          <w:p w14:paraId="2770C727" w14:textId="77777777" w:rsidR="007D01E1" w:rsidRDefault="007D01E1" w:rsidP="007D01E1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045" w:type="dxa"/>
          </w:tcPr>
          <w:p w14:paraId="2C94F3C8" w14:textId="77777777" w:rsidR="007D01E1" w:rsidRDefault="007D01E1" w:rsidP="007D01E1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</w:p>
        </w:tc>
      </w:tr>
      <w:tr w:rsidR="007D01E1" w:rsidRPr="006F3D61" w14:paraId="188917CD" w14:textId="77777777" w:rsidTr="006E1122">
        <w:tc>
          <w:tcPr>
            <w:tcW w:w="4320" w:type="dxa"/>
          </w:tcPr>
          <w:p w14:paraId="165362E4" w14:textId="0577618A" w:rsidR="007D01E1" w:rsidRPr="006F3D61" w:rsidRDefault="007D01E1" w:rsidP="007D01E1">
            <w:pPr>
              <w:spacing w:after="0" w:line="240" w:lineRule="auto"/>
            </w:pPr>
            <w:r>
              <w:t>Unemployed</w:t>
            </w:r>
          </w:p>
        </w:tc>
        <w:tc>
          <w:tcPr>
            <w:tcW w:w="1925" w:type="dxa"/>
          </w:tcPr>
          <w:p w14:paraId="1805851F" w14:textId="31151623" w:rsidR="007D01E1" w:rsidRDefault="007D01E1" w:rsidP="007D01E1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-0.0202***</w:t>
            </w:r>
          </w:p>
        </w:tc>
        <w:tc>
          <w:tcPr>
            <w:tcW w:w="2045" w:type="dxa"/>
          </w:tcPr>
          <w:p w14:paraId="26D0A3E5" w14:textId="10FEFC42" w:rsidR="007D01E1" w:rsidRDefault="007D01E1" w:rsidP="007D01E1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-0.0435***</w:t>
            </w:r>
          </w:p>
        </w:tc>
        <w:tc>
          <w:tcPr>
            <w:tcW w:w="2045" w:type="dxa"/>
          </w:tcPr>
          <w:p w14:paraId="2D2C536C" w14:textId="212024A7" w:rsidR="007D01E1" w:rsidRDefault="007D01E1" w:rsidP="007D01E1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-0.000749</w:t>
            </w:r>
          </w:p>
        </w:tc>
      </w:tr>
      <w:tr w:rsidR="007D01E1" w:rsidRPr="006F3D61" w14:paraId="15884BEC" w14:textId="77777777" w:rsidTr="006E1122">
        <w:tc>
          <w:tcPr>
            <w:tcW w:w="4320" w:type="dxa"/>
          </w:tcPr>
          <w:p w14:paraId="3228BCE9" w14:textId="77777777" w:rsidR="007D01E1" w:rsidRPr="006F3D61" w:rsidRDefault="007D01E1" w:rsidP="007D01E1">
            <w:pPr>
              <w:spacing w:after="0" w:line="240" w:lineRule="auto"/>
            </w:pPr>
          </w:p>
        </w:tc>
        <w:tc>
          <w:tcPr>
            <w:tcW w:w="1925" w:type="dxa"/>
          </w:tcPr>
          <w:p w14:paraId="5FE3F80E" w14:textId="692AE8BE" w:rsidR="007D01E1" w:rsidRDefault="007D01E1" w:rsidP="007D01E1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(0.00395)</w:t>
            </w:r>
          </w:p>
        </w:tc>
        <w:tc>
          <w:tcPr>
            <w:tcW w:w="2045" w:type="dxa"/>
          </w:tcPr>
          <w:p w14:paraId="47B020E1" w14:textId="2E2FA534" w:rsidR="007D01E1" w:rsidRDefault="007D01E1" w:rsidP="007D01E1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(0.00599)</w:t>
            </w:r>
          </w:p>
        </w:tc>
        <w:tc>
          <w:tcPr>
            <w:tcW w:w="2045" w:type="dxa"/>
          </w:tcPr>
          <w:p w14:paraId="4AEA31E0" w14:textId="74E1901B" w:rsidR="007D01E1" w:rsidRDefault="007D01E1" w:rsidP="007D01E1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(0.00356)</w:t>
            </w:r>
          </w:p>
        </w:tc>
      </w:tr>
      <w:tr w:rsidR="007D01E1" w:rsidRPr="006F3D61" w14:paraId="3C71606F" w14:textId="77777777" w:rsidTr="006E1122">
        <w:tc>
          <w:tcPr>
            <w:tcW w:w="4320" w:type="dxa"/>
          </w:tcPr>
          <w:p w14:paraId="63312051" w14:textId="01830B9A" w:rsidR="007D01E1" w:rsidRPr="006F3D61" w:rsidRDefault="007D01E1" w:rsidP="007D01E1">
            <w:pPr>
              <w:spacing w:after="0" w:line="240" w:lineRule="auto"/>
            </w:pPr>
            <w:r>
              <w:t>Retired</w:t>
            </w:r>
          </w:p>
        </w:tc>
        <w:tc>
          <w:tcPr>
            <w:tcW w:w="1925" w:type="dxa"/>
          </w:tcPr>
          <w:p w14:paraId="6EB19E3D" w14:textId="0C62624F" w:rsidR="007D01E1" w:rsidRDefault="007D01E1" w:rsidP="007D01E1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-0.0163</w:t>
            </w:r>
          </w:p>
        </w:tc>
        <w:tc>
          <w:tcPr>
            <w:tcW w:w="2045" w:type="dxa"/>
          </w:tcPr>
          <w:p w14:paraId="2F1069B2" w14:textId="356225F9" w:rsidR="007D01E1" w:rsidRDefault="007D01E1" w:rsidP="007D01E1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-0.0291**</w:t>
            </w:r>
          </w:p>
        </w:tc>
        <w:tc>
          <w:tcPr>
            <w:tcW w:w="2045" w:type="dxa"/>
          </w:tcPr>
          <w:p w14:paraId="23B39BEC" w14:textId="1157A0EB" w:rsidR="007D01E1" w:rsidRDefault="007D01E1" w:rsidP="007D01E1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-0.0179**</w:t>
            </w:r>
          </w:p>
        </w:tc>
      </w:tr>
      <w:tr w:rsidR="007D01E1" w:rsidRPr="006F3D61" w14:paraId="3EFFC478" w14:textId="77777777" w:rsidTr="006E1122">
        <w:tc>
          <w:tcPr>
            <w:tcW w:w="4320" w:type="dxa"/>
          </w:tcPr>
          <w:p w14:paraId="08E077B8" w14:textId="77777777" w:rsidR="007D01E1" w:rsidRPr="006F3D61" w:rsidRDefault="007D01E1" w:rsidP="007D01E1">
            <w:pPr>
              <w:spacing w:after="0" w:line="240" w:lineRule="auto"/>
            </w:pPr>
          </w:p>
        </w:tc>
        <w:tc>
          <w:tcPr>
            <w:tcW w:w="1925" w:type="dxa"/>
          </w:tcPr>
          <w:p w14:paraId="265D8DFC" w14:textId="69C51A94" w:rsidR="007D01E1" w:rsidRDefault="007D01E1" w:rsidP="007D01E1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(0.0110)</w:t>
            </w:r>
          </w:p>
        </w:tc>
        <w:tc>
          <w:tcPr>
            <w:tcW w:w="2045" w:type="dxa"/>
          </w:tcPr>
          <w:p w14:paraId="6E1CC29A" w14:textId="49999D58" w:rsidR="007D01E1" w:rsidRDefault="007D01E1" w:rsidP="007D01E1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(0.0116)</w:t>
            </w:r>
          </w:p>
        </w:tc>
        <w:tc>
          <w:tcPr>
            <w:tcW w:w="2045" w:type="dxa"/>
          </w:tcPr>
          <w:p w14:paraId="606287C7" w14:textId="2536234B" w:rsidR="007D01E1" w:rsidRDefault="007D01E1" w:rsidP="007D01E1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(0.00873)</w:t>
            </w:r>
          </w:p>
        </w:tc>
      </w:tr>
      <w:tr w:rsidR="007D01E1" w:rsidRPr="006F3D61" w14:paraId="4633B139" w14:textId="77777777" w:rsidTr="006E1122">
        <w:tc>
          <w:tcPr>
            <w:tcW w:w="4320" w:type="dxa"/>
          </w:tcPr>
          <w:p w14:paraId="0D1AE095" w14:textId="01BA6A25" w:rsidR="007D01E1" w:rsidRPr="001602DC" w:rsidRDefault="007D01E1" w:rsidP="007D01E1">
            <w:pPr>
              <w:spacing w:after="0" w:line="240" w:lineRule="auto"/>
              <w:rPr>
                <w:i/>
                <w:iCs/>
              </w:rPr>
            </w:pPr>
            <w:r w:rsidRPr="001602DC">
              <w:rPr>
                <w:i/>
                <w:iCs/>
              </w:rPr>
              <w:t>Missing</w:t>
            </w:r>
          </w:p>
        </w:tc>
        <w:tc>
          <w:tcPr>
            <w:tcW w:w="1925" w:type="dxa"/>
          </w:tcPr>
          <w:p w14:paraId="5B26704C" w14:textId="28F4C46C" w:rsidR="007D01E1" w:rsidRDefault="007D01E1" w:rsidP="007D01E1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-0.00296</w:t>
            </w:r>
          </w:p>
        </w:tc>
        <w:tc>
          <w:tcPr>
            <w:tcW w:w="2045" w:type="dxa"/>
          </w:tcPr>
          <w:p w14:paraId="6CAEE7FA" w14:textId="51202459" w:rsidR="007D01E1" w:rsidRDefault="007D01E1" w:rsidP="007D01E1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-0.0391*</w:t>
            </w:r>
          </w:p>
        </w:tc>
        <w:tc>
          <w:tcPr>
            <w:tcW w:w="2045" w:type="dxa"/>
          </w:tcPr>
          <w:p w14:paraId="0D064FE5" w14:textId="591F3E40" w:rsidR="007D01E1" w:rsidRDefault="007D01E1" w:rsidP="007D01E1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-0.00543</w:t>
            </w:r>
          </w:p>
        </w:tc>
      </w:tr>
      <w:tr w:rsidR="007D01E1" w:rsidRPr="006F3D61" w14:paraId="562EDA49" w14:textId="77777777" w:rsidTr="006E1122">
        <w:tc>
          <w:tcPr>
            <w:tcW w:w="4320" w:type="dxa"/>
          </w:tcPr>
          <w:p w14:paraId="44FE185C" w14:textId="77777777" w:rsidR="007D01E1" w:rsidRPr="006F3D61" w:rsidRDefault="007D01E1" w:rsidP="007D01E1">
            <w:pPr>
              <w:spacing w:after="0" w:line="240" w:lineRule="auto"/>
            </w:pPr>
          </w:p>
        </w:tc>
        <w:tc>
          <w:tcPr>
            <w:tcW w:w="1925" w:type="dxa"/>
          </w:tcPr>
          <w:p w14:paraId="62F95AA9" w14:textId="1EA407E0" w:rsidR="007D01E1" w:rsidRDefault="007D01E1" w:rsidP="007D01E1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(0.0173)</w:t>
            </w:r>
          </w:p>
        </w:tc>
        <w:tc>
          <w:tcPr>
            <w:tcW w:w="2045" w:type="dxa"/>
          </w:tcPr>
          <w:p w14:paraId="1317EC0D" w14:textId="15CEE210" w:rsidR="007D01E1" w:rsidRDefault="007D01E1" w:rsidP="007D01E1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(0.0207)</w:t>
            </w:r>
          </w:p>
        </w:tc>
        <w:tc>
          <w:tcPr>
            <w:tcW w:w="2045" w:type="dxa"/>
          </w:tcPr>
          <w:p w14:paraId="17C75C5B" w14:textId="3CC33071" w:rsidR="007D01E1" w:rsidRDefault="007D01E1" w:rsidP="007D01E1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(0.0177)</w:t>
            </w:r>
          </w:p>
        </w:tc>
      </w:tr>
      <w:tr w:rsidR="007D01E1" w:rsidRPr="006F3D61" w14:paraId="2C78669D" w14:textId="387EF2A4" w:rsidTr="006E1122">
        <w:trPr>
          <w:trHeight w:val="144"/>
        </w:trPr>
        <w:tc>
          <w:tcPr>
            <w:tcW w:w="4320" w:type="dxa"/>
            <w:hideMark/>
          </w:tcPr>
          <w:p w14:paraId="6B36603F" w14:textId="77777777" w:rsidR="007D01E1" w:rsidRPr="006F3D61" w:rsidRDefault="007D01E1" w:rsidP="007D01E1">
            <w:pPr>
              <w:spacing w:after="0" w:line="240" w:lineRule="auto"/>
            </w:pPr>
            <w:r w:rsidRPr="006F3D61">
              <w:rPr>
                <w:b/>
                <w:bCs/>
              </w:rPr>
              <w:t xml:space="preserve">Type of household </w:t>
            </w:r>
            <w:r w:rsidRPr="006F3D61">
              <w:rPr>
                <w:i/>
                <w:iCs/>
              </w:rPr>
              <w:t>(ref: One-person household)</w:t>
            </w:r>
          </w:p>
        </w:tc>
        <w:tc>
          <w:tcPr>
            <w:tcW w:w="1925" w:type="dxa"/>
          </w:tcPr>
          <w:p w14:paraId="20174900" w14:textId="77777777" w:rsidR="007D01E1" w:rsidRPr="006F3D61" w:rsidRDefault="007D01E1" w:rsidP="007D01E1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38583F12" w14:textId="77777777" w:rsidR="007D01E1" w:rsidRPr="006F3D61" w:rsidRDefault="007D01E1" w:rsidP="007D01E1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792F5E75" w14:textId="77777777" w:rsidR="007D01E1" w:rsidRPr="006F3D61" w:rsidRDefault="007D01E1" w:rsidP="007D01E1">
            <w:pPr>
              <w:spacing w:after="0" w:line="240" w:lineRule="auto"/>
              <w:jc w:val="center"/>
            </w:pPr>
          </w:p>
        </w:tc>
      </w:tr>
      <w:tr w:rsidR="007D01E1" w:rsidRPr="006F3D61" w14:paraId="1094D5B8" w14:textId="2947A963" w:rsidTr="006E1122">
        <w:tc>
          <w:tcPr>
            <w:tcW w:w="4320" w:type="dxa"/>
            <w:hideMark/>
          </w:tcPr>
          <w:p w14:paraId="22055D0B" w14:textId="7CF6F8C0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>
              <w:t>Lone parent</w:t>
            </w:r>
            <w:r w:rsidRPr="006F3D61">
              <w:t xml:space="preserve"> with children</w:t>
            </w:r>
          </w:p>
        </w:tc>
        <w:tc>
          <w:tcPr>
            <w:tcW w:w="1925" w:type="dxa"/>
          </w:tcPr>
          <w:p w14:paraId="42CF37D4" w14:textId="147BE6E4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0.0163**</w:t>
            </w:r>
          </w:p>
        </w:tc>
        <w:tc>
          <w:tcPr>
            <w:tcW w:w="2045" w:type="dxa"/>
          </w:tcPr>
          <w:p w14:paraId="229D88C6" w14:textId="70557824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0.0549***</w:t>
            </w:r>
          </w:p>
        </w:tc>
        <w:tc>
          <w:tcPr>
            <w:tcW w:w="2045" w:type="dxa"/>
          </w:tcPr>
          <w:p w14:paraId="3D3A109C" w14:textId="19EEE994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-0.0110*</w:t>
            </w:r>
          </w:p>
        </w:tc>
      </w:tr>
      <w:tr w:rsidR="007D01E1" w:rsidRPr="006F3D61" w14:paraId="5906A215" w14:textId="779BFBBF" w:rsidTr="006E1122">
        <w:tc>
          <w:tcPr>
            <w:tcW w:w="4320" w:type="dxa"/>
            <w:hideMark/>
          </w:tcPr>
          <w:p w14:paraId="38D7B9C1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 w:rsidRPr="006F3D61">
              <w:t> </w:t>
            </w:r>
          </w:p>
        </w:tc>
        <w:tc>
          <w:tcPr>
            <w:tcW w:w="1925" w:type="dxa"/>
          </w:tcPr>
          <w:p w14:paraId="46FDE6A6" w14:textId="7D8386D6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(0.00740)</w:t>
            </w:r>
          </w:p>
        </w:tc>
        <w:tc>
          <w:tcPr>
            <w:tcW w:w="2045" w:type="dxa"/>
          </w:tcPr>
          <w:p w14:paraId="1586375D" w14:textId="39D8C929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(0.00800)</w:t>
            </w:r>
          </w:p>
        </w:tc>
        <w:tc>
          <w:tcPr>
            <w:tcW w:w="2045" w:type="dxa"/>
          </w:tcPr>
          <w:p w14:paraId="3615CEBD" w14:textId="4CAA08AE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(0.00573)</w:t>
            </w:r>
          </w:p>
        </w:tc>
      </w:tr>
      <w:tr w:rsidR="007D01E1" w:rsidRPr="006F3D61" w14:paraId="7C53604A" w14:textId="7DA90857" w:rsidTr="006E1122">
        <w:tc>
          <w:tcPr>
            <w:tcW w:w="4320" w:type="dxa"/>
            <w:hideMark/>
          </w:tcPr>
          <w:p w14:paraId="6E84DB6A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 w:rsidRPr="006F3D61">
              <w:t>Couple without children</w:t>
            </w:r>
          </w:p>
        </w:tc>
        <w:tc>
          <w:tcPr>
            <w:tcW w:w="1925" w:type="dxa"/>
          </w:tcPr>
          <w:p w14:paraId="79E25EE6" w14:textId="321BCC6F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0.0343***</w:t>
            </w:r>
          </w:p>
        </w:tc>
        <w:tc>
          <w:tcPr>
            <w:tcW w:w="2045" w:type="dxa"/>
          </w:tcPr>
          <w:p w14:paraId="7C5FA53F" w14:textId="6F7E9444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0.0425***</w:t>
            </w:r>
          </w:p>
        </w:tc>
        <w:tc>
          <w:tcPr>
            <w:tcW w:w="2045" w:type="dxa"/>
          </w:tcPr>
          <w:p w14:paraId="58B1F015" w14:textId="660ADBA7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0.0180***</w:t>
            </w:r>
          </w:p>
        </w:tc>
      </w:tr>
      <w:tr w:rsidR="007D01E1" w:rsidRPr="006F3D61" w14:paraId="75BD2DB6" w14:textId="3D5446D9" w:rsidTr="006E1122">
        <w:tc>
          <w:tcPr>
            <w:tcW w:w="4320" w:type="dxa"/>
            <w:hideMark/>
          </w:tcPr>
          <w:p w14:paraId="25A1E135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 w:rsidRPr="006F3D61">
              <w:t> </w:t>
            </w:r>
          </w:p>
        </w:tc>
        <w:tc>
          <w:tcPr>
            <w:tcW w:w="1925" w:type="dxa"/>
          </w:tcPr>
          <w:p w14:paraId="4E497E80" w14:textId="49998589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(0.00531)</w:t>
            </w:r>
          </w:p>
        </w:tc>
        <w:tc>
          <w:tcPr>
            <w:tcW w:w="2045" w:type="dxa"/>
          </w:tcPr>
          <w:p w14:paraId="7486E2F1" w14:textId="21A4B9E1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(0.00500)</w:t>
            </w:r>
          </w:p>
        </w:tc>
        <w:tc>
          <w:tcPr>
            <w:tcW w:w="2045" w:type="dxa"/>
          </w:tcPr>
          <w:p w14:paraId="652EB7EA" w14:textId="477BAFCD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(0.00551)</w:t>
            </w:r>
          </w:p>
        </w:tc>
      </w:tr>
      <w:tr w:rsidR="007D01E1" w:rsidRPr="006F3D61" w14:paraId="0F632C7B" w14:textId="77777777" w:rsidTr="006E1122">
        <w:tc>
          <w:tcPr>
            <w:tcW w:w="4320" w:type="dxa"/>
          </w:tcPr>
          <w:p w14:paraId="49D31BC4" w14:textId="7FC86310" w:rsidR="007D01E1" w:rsidRPr="006F3D61" w:rsidRDefault="007D01E1" w:rsidP="007D01E1">
            <w:pPr>
              <w:spacing w:after="0" w:line="240" w:lineRule="auto"/>
            </w:pPr>
            <w:r>
              <w:t>Couple with children &lt;25</w:t>
            </w:r>
          </w:p>
        </w:tc>
        <w:tc>
          <w:tcPr>
            <w:tcW w:w="1925" w:type="dxa"/>
          </w:tcPr>
          <w:p w14:paraId="42DD1A06" w14:textId="6F1414C0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0.0189***</w:t>
            </w:r>
          </w:p>
        </w:tc>
        <w:tc>
          <w:tcPr>
            <w:tcW w:w="2045" w:type="dxa"/>
          </w:tcPr>
          <w:p w14:paraId="373C40A1" w14:textId="706CFC50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0.0567***</w:t>
            </w:r>
          </w:p>
        </w:tc>
        <w:tc>
          <w:tcPr>
            <w:tcW w:w="2045" w:type="dxa"/>
          </w:tcPr>
          <w:p w14:paraId="1D884246" w14:textId="20187EED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-0.0135***</w:t>
            </w:r>
          </w:p>
        </w:tc>
      </w:tr>
      <w:tr w:rsidR="007D01E1" w:rsidRPr="006F3D61" w14:paraId="231EEA16" w14:textId="77777777" w:rsidTr="006E1122">
        <w:tc>
          <w:tcPr>
            <w:tcW w:w="4320" w:type="dxa"/>
          </w:tcPr>
          <w:p w14:paraId="2DC4174B" w14:textId="77777777" w:rsidR="007D01E1" w:rsidRDefault="007D01E1" w:rsidP="007D01E1">
            <w:pPr>
              <w:spacing w:after="0" w:line="240" w:lineRule="auto"/>
            </w:pPr>
          </w:p>
        </w:tc>
        <w:tc>
          <w:tcPr>
            <w:tcW w:w="1925" w:type="dxa"/>
          </w:tcPr>
          <w:p w14:paraId="56BE7395" w14:textId="66CA194B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(0.00584)</w:t>
            </w:r>
          </w:p>
        </w:tc>
        <w:tc>
          <w:tcPr>
            <w:tcW w:w="2045" w:type="dxa"/>
          </w:tcPr>
          <w:p w14:paraId="63650513" w14:textId="72395239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(0.00546)</w:t>
            </w:r>
          </w:p>
        </w:tc>
        <w:tc>
          <w:tcPr>
            <w:tcW w:w="2045" w:type="dxa"/>
          </w:tcPr>
          <w:p w14:paraId="3580A3F6" w14:textId="1C1437D7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(0.00502)</w:t>
            </w:r>
          </w:p>
        </w:tc>
      </w:tr>
      <w:tr w:rsidR="007D01E1" w:rsidRPr="006F3D61" w14:paraId="2E762E69" w14:textId="77777777" w:rsidTr="006E1122">
        <w:tc>
          <w:tcPr>
            <w:tcW w:w="4320" w:type="dxa"/>
          </w:tcPr>
          <w:p w14:paraId="66FB0837" w14:textId="19618E39" w:rsidR="007D01E1" w:rsidRDefault="007D01E1" w:rsidP="007D01E1">
            <w:pPr>
              <w:spacing w:after="0" w:line="240" w:lineRule="auto"/>
            </w:pPr>
            <w:r>
              <w:t>Couple with children &gt;25</w:t>
            </w:r>
          </w:p>
        </w:tc>
        <w:tc>
          <w:tcPr>
            <w:tcW w:w="1925" w:type="dxa"/>
          </w:tcPr>
          <w:p w14:paraId="477712ED" w14:textId="4EAEF292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0.0124</w:t>
            </w:r>
          </w:p>
        </w:tc>
        <w:tc>
          <w:tcPr>
            <w:tcW w:w="2045" w:type="dxa"/>
          </w:tcPr>
          <w:p w14:paraId="3E1DEBFC" w14:textId="289C9F1C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0.00804</w:t>
            </w:r>
          </w:p>
        </w:tc>
        <w:tc>
          <w:tcPr>
            <w:tcW w:w="2045" w:type="dxa"/>
          </w:tcPr>
          <w:p w14:paraId="1CF2ECE1" w14:textId="1B90C75F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0.00375</w:t>
            </w:r>
          </w:p>
        </w:tc>
      </w:tr>
      <w:tr w:rsidR="007D01E1" w:rsidRPr="006F3D61" w14:paraId="3203E4DF" w14:textId="77777777" w:rsidTr="006E1122">
        <w:tc>
          <w:tcPr>
            <w:tcW w:w="4320" w:type="dxa"/>
          </w:tcPr>
          <w:p w14:paraId="71C08AD2" w14:textId="77777777" w:rsidR="007D01E1" w:rsidRPr="006F3D61" w:rsidRDefault="007D01E1" w:rsidP="007D01E1">
            <w:pPr>
              <w:spacing w:after="0" w:line="240" w:lineRule="auto"/>
            </w:pPr>
          </w:p>
        </w:tc>
        <w:tc>
          <w:tcPr>
            <w:tcW w:w="1925" w:type="dxa"/>
          </w:tcPr>
          <w:p w14:paraId="029A7C26" w14:textId="1C3D44F5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(0.00793)</w:t>
            </w:r>
          </w:p>
        </w:tc>
        <w:tc>
          <w:tcPr>
            <w:tcW w:w="2045" w:type="dxa"/>
          </w:tcPr>
          <w:p w14:paraId="7B9979D2" w14:textId="758B1C61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(0.00870)</w:t>
            </w:r>
          </w:p>
        </w:tc>
        <w:tc>
          <w:tcPr>
            <w:tcW w:w="2045" w:type="dxa"/>
          </w:tcPr>
          <w:p w14:paraId="49E35A16" w14:textId="74CCA9F9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(0.00816)</w:t>
            </w:r>
          </w:p>
        </w:tc>
      </w:tr>
      <w:tr w:rsidR="007D01E1" w:rsidRPr="006F3D61" w14:paraId="4B4258C8" w14:textId="4C5277FB" w:rsidTr="006E1122">
        <w:tc>
          <w:tcPr>
            <w:tcW w:w="4320" w:type="dxa"/>
            <w:hideMark/>
          </w:tcPr>
          <w:p w14:paraId="758F8A30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 w:rsidRPr="006F3D61">
              <w:t>Other type of household</w:t>
            </w:r>
          </w:p>
        </w:tc>
        <w:tc>
          <w:tcPr>
            <w:tcW w:w="1925" w:type="dxa"/>
          </w:tcPr>
          <w:p w14:paraId="1EB54302" w14:textId="6AA1B582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0.00412</w:t>
            </w:r>
          </w:p>
        </w:tc>
        <w:tc>
          <w:tcPr>
            <w:tcW w:w="2045" w:type="dxa"/>
          </w:tcPr>
          <w:p w14:paraId="2AD86909" w14:textId="58BD2666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-0.00394</w:t>
            </w:r>
          </w:p>
        </w:tc>
        <w:tc>
          <w:tcPr>
            <w:tcW w:w="2045" w:type="dxa"/>
          </w:tcPr>
          <w:p w14:paraId="12D1A836" w14:textId="6B76FFA7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-0.00598</w:t>
            </w:r>
          </w:p>
        </w:tc>
      </w:tr>
      <w:tr w:rsidR="007D01E1" w:rsidRPr="006F3D61" w14:paraId="301913E1" w14:textId="102ED2CC" w:rsidTr="006E1122">
        <w:tc>
          <w:tcPr>
            <w:tcW w:w="4320" w:type="dxa"/>
            <w:hideMark/>
          </w:tcPr>
          <w:p w14:paraId="4B54DAAE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</w:p>
        </w:tc>
        <w:tc>
          <w:tcPr>
            <w:tcW w:w="1925" w:type="dxa"/>
          </w:tcPr>
          <w:p w14:paraId="11561FE1" w14:textId="4F3A9963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(0.00540)</w:t>
            </w:r>
          </w:p>
        </w:tc>
        <w:tc>
          <w:tcPr>
            <w:tcW w:w="2045" w:type="dxa"/>
          </w:tcPr>
          <w:p w14:paraId="3011A5F9" w14:textId="161B3E37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(0.00638)</w:t>
            </w:r>
          </w:p>
        </w:tc>
        <w:tc>
          <w:tcPr>
            <w:tcW w:w="2045" w:type="dxa"/>
          </w:tcPr>
          <w:p w14:paraId="6F5991E8" w14:textId="2E2E6FE4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(0.00374)</w:t>
            </w:r>
          </w:p>
        </w:tc>
      </w:tr>
      <w:tr w:rsidR="007D01E1" w:rsidRPr="006F3D61" w14:paraId="5F0EC15C" w14:textId="77777777" w:rsidTr="006E1122">
        <w:tc>
          <w:tcPr>
            <w:tcW w:w="4320" w:type="dxa"/>
          </w:tcPr>
          <w:p w14:paraId="2E3569E6" w14:textId="2FF96FB5" w:rsidR="007D01E1" w:rsidRPr="00994408" w:rsidRDefault="007D01E1" w:rsidP="007D01E1">
            <w:pPr>
              <w:spacing w:after="0" w:line="240" w:lineRule="auto"/>
              <w:rPr>
                <w:i/>
                <w:iCs/>
                <w:lang w:val="de-AT"/>
              </w:rPr>
            </w:pPr>
            <w:proofErr w:type="spellStart"/>
            <w:r w:rsidRPr="00994408">
              <w:rPr>
                <w:i/>
                <w:iCs/>
                <w:lang w:val="de-AT"/>
              </w:rPr>
              <w:t>Missing</w:t>
            </w:r>
            <w:proofErr w:type="spellEnd"/>
          </w:p>
        </w:tc>
        <w:tc>
          <w:tcPr>
            <w:tcW w:w="1925" w:type="dxa"/>
          </w:tcPr>
          <w:p w14:paraId="522C7B7D" w14:textId="4687423D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0.0215**</w:t>
            </w:r>
          </w:p>
        </w:tc>
        <w:tc>
          <w:tcPr>
            <w:tcW w:w="2045" w:type="dxa"/>
          </w:tcPr>
          <w:p w14:paraId="0F8A4993" w14:textId="4E04F1C8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0.0110</w:t>
            </w:r>
          </w:p>
        </w:tc>
        <w:tc>
          <w:tcPr>
            <w:tcW w:w="2045" w:type="dxa"/>
          </w:tcPr>
          <w:p w14:paraId="473533BD" w14:textId="2EBC5468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-0.00174</w:t>
            </w:r>
          </w:p>
        </w:tc>
      </w:tr>
      <w:tr w:rsidR="007D01E1" w:rsidRPr="006F3D61" w14:paraId="50212F48" w14:textId="77777777" w:rsidTr="006E1122">
        <w:tc>
          <w:tcPr>
            <w:tcW w:w="4320" w:type="dxa"/>
          </w:tcPr>
          <w:p w14:paraId="7CB35C11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</w:p>
        </w:tc>
        <w:tc>
          <w:tcPr>
            <w:tcW w:w="1925" w:type="dxa"/>
          </w:tcPr>
          <w:p w14:paraId="07DFED38" w14:textId="09FEEFF4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(0.00990)</w:t>
            </w:r>
          </w:p>
        </w:tc>
        <w:tc>
          <w:tcPr>
            <w:tcW w:w="2045" w:type="dxa"/>
          </w:tcPr>
          <w:p w14:paraId="349C262E" w14:textId="144812C6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(0.0118)</w:t>
            </w:r>
          </w:p>
        </w:tc>
        <w:tc>
          <w:tcPr>
            <w:tcW w:w="2045" w:type="dxa"/>
          </w:tcPr>
          <w:p w14:paraId="65718C53" w14:textId="2C04F313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(0.0142)</w:t>
            </w:r>
          </w:p>
        </w:tc>
      </w:tr>
      <w:tr w:rsidR="007D01E1" w:rsidRPr="006F3D61" w14:paraId="1E1BE237" w14:textId="5A3F5B27" w:rsidTr="006E1122">
        <w:trPr>
          <w:trHeight w:val="432"/>
        </w:trPr>
        <w:tc>
          <w:tcPr>
            <w:tcW w:w="4320" w:type="dxa"/>
            <w:hideMark/>
          </w:tcPr>
          <w:p w14:paraId="4D1C7116" w14:textId="1A1D0C8A" w:rsidR="007D01E1" w:rsidRPr="006F3D61" w:rsidRDefault="007D01E1" w:rsidP="007D01E1">
            <w:pPr>
              <w:spacing w:after="0" w:line="240" w:lineRule="auto"/>
            </w:pPr>
            <w:r w:rsidRPr="006F3D61">
              <w:rPr>
                <w:b/>
                <w:bCs/>
              </w:rPr>
              <w:lastRenderedPageBreak/>
              <w:t xml:space="preserve">Degree of </w:t>
            </w:r>
            <w:r w:rsidR="00B96D3A" w:rsidRPr="006F3D61">
              <w:rPr>
                <w:b/>
                <w:bCs/>
              </w:rPr>
              <w:t>urbanization</w:t>
            </w:r>
            <w:r w:rsidRPr="006F3D61">
              <w:rPr>
                <w:b/>
                <w:bCs/>
              </w:rPr>
              <w:t xml:space="preserve"> </w:t>
            </w:r>
            <w:r w:rsidRPr="006F3D61">
              <w:rPr>
                <w:i/>
                <w:iCs/>
              </w:rPr>
              <w:t xml:space="preserve">(ref: </w:t>
            </w:r>
            <w:proofErr w:type="gramStart"/>
            <w:r w:rsidRPr="006F3D61">
              <w:rPr>
                <w:i/>
                <w:iCs/>
              </w:rPr>
              <w:t>Densely-populated</w:t>
            </w:r>
            <w:proofErr w:type="gramEnd"/>
            <w:r w:rsidRPr="006F3D61">
              <w:rPr>
                <w:i/>
                <w:iCs/>
              </w:rPr>
              <w:t>)</w:t>
            </w:r>
          </w:p>
        </w:tc>
        <w:tc>
          <w:tcPr>
            <w:tcW w:w="1925" w:type="dxa"/>
          </w:tcPr>
          <w:p w14:paraId="572B245E" w14:textId="77777777" w:rsidR="007D01E1" w:rsidRPr="006F3D61" w:rsidRDefault="007D01E1" w:rsidP="007D01E1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2D1F2003" w14:textId="77777777" w:rsidR="007D01E1" w:rsidRPr="006F3D61" w:rsidRDefault="007D01E1" w:rsidP="007D01E1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4B98DA55" w14:textId="77777777" w:rsidR="007D01E1" w:rsidRPr="006F3D61" w:rsidRDefault="007D01E1" w:rsidP="007D01E1">
            <w:pPr>
              <w:spacing w:after="0" w:line="240" w:lineRule="auto"/>
              <w:jc w:val="center"/>
            </w:pPr>
          </w:p>
        </w:tc>
      </w:tr>
      <w:tr w:rsidR="007D01E1" w:rsidRPr="006F3D61" w14:paraId="225C313D" w14:textId="41FCCFB0" w:rsidTr="006E1122">
        <w:tc>
          <w:tcPr>
            <w:tcW w:w="4320" w:type="dxa"/>
            <w:hideMark/>
          </w:tcPr>
          <w:p w14:paraId="2EC22AA1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 w:rsidRPr="006F3D61">
              <w:t>Intermediate-populated area</w:t>
            </w:r>
          </w:p>
        </w:tc>
        <w:tc>
          <w:tcPr>
            <w:tcW w:w="1925" w:type="dxa"/>
          </w:tcPr>
          <w:p w14:paraId="69EA2360" w14:textId="748E3686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-0.00720</w:t>
            </w:r>
          </w:p>
        </w:tc>
        <w:tc>
          <w:tcPr>
            <w:tcW w:w="2045" w:type="dxa"/>
          </w:tcPr>
          <w:p w14:paraId="565BFF40" w14:textId="0ECEB50F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-0.0179***</w:t>
            </w:r>
          </w:p>
        </w:tc>
        <w:tc>
          <w:tcPr>
            <w:tcW w:w="2045" w:type="dxa"/>
          </w:tcPr>
          <w:p w14:paraId="1AB8607E" w14:textId="2B04B606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0.00310</w:t>
            </w:r>
          </w:p>
        </w:tc>
      </w:tr>
      <w:tr w:rsidR="007D01E1" w:rsidRPr="006F3D61" w14:paraId="025D3905" w14:textId="2E5A752D" w:rsidTr="006E1122">
        <w:tc>
          <w:tcPr>
            <w:tcW w:w="4320" w:type="dxa"/>
            <w:hideMark/>
          </w:tcPr>
          <w:p w14:paraId="45D9B5B8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 w:rsidRPr="006F3D61">
              <w:t> </w:t>
            </w:r>
          </w:p>
        </w:tc>
        <w:tc>
          <w:tcPr>
            <w:tcW w:w="1925" w:type="dxa"/>
          </w:tcPr>
          <w:p w14:paraId="4C1D3566" w14:textId="6EC7D925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(0.00449)</w:t>
            </w:r>
          </w:p>
        </w:tc>
        <w:tc>
          <w:tcPr>
            <w:tcW w:w="2045" w:type="dxa"/>
          </w:tcPr>
          <w:p w14:paraId="179676EE" w14:textId="03E25FE6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(0.00608)</w:t>
            </w:r>
          </w:p>
        </w:tc>
        <w:tc>
          <w:tcPr>
            <w:tcW w:w="2045" w:type="dxa"/>
          </w:tcPr>
          <w:p w14:paraId="5F4E0A0D" w14:textId="1E85ACFC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(0.00535)</w:t>
            </w:r>
          </w:p>
        </w:tc>
      </w:tr>
      <w:tr w:rsidR="007D01E1" w:rsidRPr="006F3D61" w14:paraId="0881768C" w14:textId="4FE4723C" w:rsidTr="006E1122">
        <w:tc>
          <w:tcPr>
            <w:tcW w:w="4320" w:type="dxa"/>
            <w:hideMark/>
          </w:tcPr>
          <w:p w14:paraId="4D611CE7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proofErr w:type="gramStart"/>
            <w:r w:rsidRPr="006F3D61">
              <w:t>Thinly-populated</w:t>
            </w:r>
            <w:proofErr w:type="gramEnd"/>
            <w:r w:rsidRPr="006F3D61">
              <w:t xml:space="preserve"> area</w:t>
            </w:r>
          </w:p>
        </w:tc>
        <w:tc>
          <w:tcPr>
            <w:tcW w:w="1925" w:type="dxa"/>
          </w:tcPr>
          <w:p w14:paraId="219EAA94" w14:textId="0949FC64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-0.0208***</w:t>
            </w:r>
          </w:p>
        </w:tc>
        <w:tc>
          <w:tcPr>
            <w:tcW w:w="2045" w:type="dxa"/>
          </w:tcPr>
          <w:p w14:paraId="5F02C662" w14:textId="76644EAF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-0.0290***</w:t>
            </w:r>
          </w:p>
        </w:tc>
        <w:tc>
          <w:tcPr>
            <w:tcW w:w="2045" w:type="dxa"/>
          </w:tcPr>
          <w:p w14:paraId="09FF35A7" w14:textId="012B7EEC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-0.00144</w:t>
            </w:r>
          </w:p>
        </w:tc>
      </w:tr>
      <w:tr w:rsidR="007D01E1" w:rsidRPr="006F3D61" w14:paraId="568A8E46" w14:textId="77777777" w:rsidTr="006E1122">
        <w:tc>
          <w:tcPr>
            <w:tcW w:w="4320" w:type="dxa"/>
          </w:tcPr>
          <w:p w14:paraId="59BF0AB9" w14:textId="77777777" w:rsidR="007D01E1" w:rsidRPr="006F3D61" w:rsidRDefault="007D01E1" w:rsidP="007D01E1">
            <w:pPr>
              <w:spacing w:after="0" w:line="240" w:lineRule="auto"/>
            </w:pPr>
          </w:p>
        </w:tc>
        <w:tc>
          <w:tcPr>
            <w:tcW w:w="1925" w:type="dxa"/>
          </w:tcPr>
          <w:p w14:paraId="110B4456" w14:textId="7CB0D40F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(0.00614)</w:t>
            </w:r>
          </w:p>
        </w:tc>
        <w:tc>
          <w:tcPr>
            <w:tcW w:w="2045" w:type="dxa"/>
          </w:tcPr>
          <w:p w14:paraId="784944A5" w14:textId="26C449B9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(0.00695)</w:t>
            </w:r>
          </w:p>
        </w:tc>
        <w:tc>
          <w:tcPr>
            <w:tcW w:w="2045" w:type="dxa"/>
          </w:tcPr>
          <w:p w14:paraId="2DDB70FE" w14:textId="534D1067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(0.00480)</w:t>
            </w:r>
          </w:p>
        </w:tc>
      </w:tr>
      <w:tr w:rsidR="007D01E1" w:rsidRPr="006F3D61" w14:paraId="43A399B9" w14:textId="77777777" w:rsidTr="006E1122">
        <w:tc>
          <w:tcPr>
            <w:tcW w:w="4320" w:type="dxa"/>
          </w:tcPr>
          <w:p w14:paraId="3272A2A3" w14:textId="339891E9" w:rsidR="007D01E1" w:rsidRPr="006F3D61" w:rsidRDefault="007D01E1" w:rsidP="007D01E1">
            <w:pPr>
              <w:spacing w:after="0" w:line="240" w:lineRule="auto"/>
            </w:pPr>
            <w:r>
              <w:t>Missing</w:t>
            </w:r>
          </w:p>
        </w:tc>
        <w:tc>
          <w:tcPr>
            <w:tcW w:w="1925" w:type="dxa"/>
          </w:tcPr>
          <w:p w14:paraId="72D60CAC" w14:textId="4E7B2339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-0.0306***</w:t>
            </w:r>
          </w:p>
        </w:tc>
        <w:tc>
          <w:tcPr>
            <w:tcW w:w="2045" w:type="dxa"/>
          </w:tcPr>
          <w:p w14:paraId="18B10AF0" w14:textId="65031972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-0.0308***</w:t>
            </w:r>
          </w:p>
        </w:tc>
        <w:tc>
          <w:tcPr>
            <w:tcW w:w="2045" w:type="dxa"/>
          </w:tcPr>
          <w:p w14:paraId="5AFD549B" w14:textId="42F41F27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0.0259***</w:t>
            </w:r>
          </w:p>
        </w:tc>
      </w:tr>
      <w:tr w:rsidR="007D01E1" w:rsidRPr="006F3D61" w14:paraId="182B3087" w14:textId="1EB9F095" w:rsidTr="006E1122">
        <w:trPr>
          <w:trHeight w:val="441"/>
        </w:trPr>
        <w:tc>
          <w:tcPr>
            <w:tcW w:w="4320" w:type="dxa"/>
            <w:hideMark/>
          </w:tcPr>
          <w:p w14:paraId="69AD7D46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</w:p>
        </w:tc>
        <w:tc>
          <w:tcPr>
            <w:tcW w:w="1925" w:type="dxa"/>
          </w:tcPr>
          <w:p w14:paraId="3FABCAE9" w14:textId="2A5BF4DC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(0.00583)</w:t>
            </w:r>
          </w:p>
        </w:tc>
        <w:tc>
          <w:tcPr>
            <w:tcW w:w="2045" w:type="dxa"/>
          </w:tcPr>
          <w:p w14:paraId="3C941660" w14:textId="24CD5FA9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(0.00711)</w:t>
            </w:r>
          </w:p>
        </w:tc>
        <w:tc>
          <w:tcPr>
            <w:tcW w:w="2045" w:type="dxa"/>
          </w:tcPr>
          <w:p w14:paraId="5E4F3E59" w14:textId="75DB91A9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(0.00506)</w:t>
            </w:r>
          </w:p>
        </w:tc>
      </w:tr>
      <w:tr w:rsidR="007D01E1" w:rsidRPr="006F3D61" w14:paraId="152C74EB" w14:textId="2117BB58" w:rsidTr="006E1122">
        <w:trPr>
          <w:trHeight w:val="286"/>
        </w:trPr>
        <w:tc>
          <w:tcPr>
            <w:tcW w:w="4320" w:type="dxa"/>
            <w:hideMark/>
          </w:tcPr>
          <w:p w14:paraId="4BF161BD" w14:textId="6776BB49" w:rsidR="007D01E1" w:rsidRPr="006F3D61" w:rsidRDefault="007D01E1" w:rsidP="007D01E1">
            <w:pPr>
              <w:spacing w:after="0" w:line="240" w:lineRule="auto"/>
            </w:pPr>
            <w:r w:rsidRPr="006F3D61">
              <w:rPr>
                <w:b/>
                <w:bCs/>
              </w:rPr>
              <w:t xml:space="preserve">Self-perceived health </w:t>
            </w:r>
            <w:r w:rsidRPr="006F3D61">
              <w:rPr>
                <w:i/>
                <w:iCs/>
              </w:rPr>
              <w:t>(ref: Very good)</w:t>
            </w:r>
          </w:p>
        </w:tc>
        <w:tc>
          <w:tcPr>
            <w:tcW w:w="1925" w:type="dxa"/>
          </w:tcPr>
          <w:p w14:paraId="063F806E" w14:textId="77777777" w:rsidR="007D01E1" w:rsidRPr="006F3D61" w:rsidRDefault="007D01E1" w:rsidP="007D01E1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4D2EBD99" w14:textId="77777777" w:rsidR="007D01E1" w:rsidRPr="006F3D61" w:rsidRDefault="007D01E1" w:rsidP="007D01E1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267ADEBC" w14:textId="77777777" w:rsidR="007D01E1" w:rsidRPr="006F3D61" w:rsidRDefault="007D01E1" w:rsidP="007D01E1">
            <w:pPr>
              <w:spacing w:after="0" w:line="240" w:lineRule="auto"/>
              <w:jc w:val="center"/>
            </w:pPr>
          </w:p>
        </w:tc>
      </w:tr>
      <w:tr w:rsidR="007D01E1" w:rsidRPr="006F3D61" w14:paraId="3C0A0503" w14:textId="52BF9BE0" w:rsidTr="006E1122">
        <w:trPr>
          <w:trHeight w:val="286"/>
        </w:trPr>
        <w:tc>
          <w:tcPr>
            <w:tcW w:w="4320" w:type="dxa"/>
            <w:hideMark/>
          </w:tcPr>
          <w:p w14:paraId="658E2925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 w:rsidRPr="006F3D61">
              <w:t>Good</w:t>
            </w:r>
          </w:p>
        </w:tc>
        <w:tc>
          <w:tcPr>
            <w:tcW w:w="1925" w:type="dxa"/>
          </w:tcPr>
          <w:p w14:paraId="19CD5F1D" w14:textId="444CC314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-0.00482</w:t>
            </w:r>
          </w:p>
        </w:tc>
        <w:tc>
          <w:tcPr>
            <w:tcW w:w="2045" w:type="dxa"/>
          </w:tcPr>
          <w:p w14:paraId="76C699DF" w14:textId="4FE4A6D0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-0.00259</w:t>
            </w:r>
          </w:p>
        </w:tc>
        <w:tc>
          <w:tcPr>
            <w:tcW w:w="2045" w:type="dxa"/>
          </w:tcPr>
          <w:p w14:paraId="1BCBC874" w14:textId="11E05D85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-0.00220</w:t>
            </w:r>
          </w:p>
        </w:tc>
      </w:tr>
      <w:tr w:rsidR="007D01E1" w:rsidRPr="006F3D61" w14:paraId="2076C46C" w14:textId="73D5C914" w:rsidTr="006E1122">
        <w:trPr>
          <w:trHeight w:val="286"/>
        </w:trPr>
        <w:tc>
          <w:tcPr>
            <w:tcW w:w="4320" w:type="dxa"/>
            <w:hideMark/>
          </w:tcPr>
          <w:p w14:paraId="676F0773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 w:rsidRPr="006F3D61">
              <w:t> </w:t>
            </w:r>
          </w:p>
        </w:tc>
        <w:tc>
          <w:tcPr>
            <w:tcW w:w="1925" w:type="dxa"/>
          </w:tcPr>
          <w:p w14:paraId="297DABEF" w14:textId="677076A1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(0.00540)</w:t>
            </w:r>
          </w:p>
        </w:tc>
        <w:tc>
          <w:tcPr>
            <w:tcW w:w="2045" w:type="dxa"/>
          </w:tcPr>
          <w:p w14:paraId="5539AB8B" w14:textId="6083EAFC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(0.00525)</w:t>
            </w:r>
          </w:p>
        </w:tc>
        <w:tc>
          <w:tcPr>
            <w:tcW w:w="2045" w:type="dxa"/>
          </w:tcPr>
          <w:p w14:paraId="6B8FF448" w14:textId="3FDA9FFC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(0.00432)</w:t>
            </w:r>
          </w:p>
        </w:tc>
      </w:tr>
      <w:tr w:rsidR="007D01E1" w:rsidRPr="006F3D61" w14:paraId="3EEB6F00" w14:textId="0C9B5D47" w:rsidTr="006E1122">
        <w:trPr>
          <w:trHeight w:val="286"/>
        </w:trPr>
        <w:tc>
          <w:tcPr>
            <w:tcW w:w="4320" w:type="dxa"/>
            <w:hideMark/>
          </w:tcPr>
          <w:p w14:paraId="075A1D4F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 w:rsidRPr="006F3D61">
              <w:t>Fair</w:t>
            </w:r>
          </w:p>
        </w:tc>
        <w:tc>
          <w:tcPr>
            <w:tcW w:w="1925" w:type="dxa"/>
          </w:tcPr>
          <w:p w14:paraId="27230A69" w14:textId="4138699A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-0.0102</w:t>
            </w:r>
          </w:p>
        </w:tc>
        <w:tc>
          <w:tcPr>
            <w:tcW w:w="2045" w:type="dxa"/>
          </w:tcPr>
          <w:p w14:paraId="06532628" w14:textId="2C3817BB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-0.0191***</w:t>
            </w:r>
          </w:p>
        </w:tc>
        <w:tc>
          <w:tcPr>
            <w:tcW w:w="2045" w:type="dxa"/>
          </w:tcPr>
          <w:p w14:paraId="3F562EA8" w14:textId="7EF33227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0.0197***</w:t>
            </w:r>
          </w:p>
        </w:tc>
      </w:tr>
      <w:tr w:rsidR="007D01E1" w:rsidRPr="006F3D61" w14:paraId="0FB9A592" w14:textId="6848AFE8" w:rsidTr="006E1122">
        <w:trPr>
          <w:trHeight w:val="286"/>
        </w:trPr>
        <w:tc>
          <w:tcPr>
            <w:tcW w:w="4320" w:type="dxa"/>
            <w:hideMark/>
          </w:tcPr>
          <w:p w14:paraId="690E1BC1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 w:rsidRPr="006F3D61">
              <w:t> </w:t>
            </w:r>
          </w:p>
        </w:tc>
        <w:tc>
          <w:tcPr>
            <w:tcW w:w="1925" w:type="dxa"/>
          </w:tcPr>
          <w:p w14:paraId="5D4BA343" w14:textId="52D7FE79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(0.00803)</w:t>
            </w:r>
          </w:p>
        </w:tc>
        <w:tc>
          <w:tcPr>
            <w:tcW w:w="2045" w:type="dxa"/>
          </w:tcPr>
          <w:p w14:paraId="39C32D9D" w14:textId="434A4EFC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(0.00724)</w:t>
            </w:r>
          </w:p>
        </w:tc>
        <w:tc>
          <w:tcPr>
            <w:tcW w:w="2045" w:type="dxa"/>
          </w:tcPr>
          <w:p w14:paraId="47913F0F" w14:textId="14C4EA06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(0.00593)</w:t>
            </w:r>
          </w:p>
        </w:tc>
      </w:tr>
      <w:tr w:rsidR="007D01E1" w:rsidRPr="006F3D61" w14:paraId="587A3193" w14:textId="2A2CEBE1" w:rsidTr="006E1122">
        <w:trPr>
          <w:trHeight w:val="286"/>
        </w:trPr>
        <w:tc>
          <w:tcPr>
            <w:tcW w:w="4320" w:type="dxa"/>
            <w:hideMark/>
          </w:tcPr>
          <w:p w14:paraId="60119B18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 w:rsidRPr="006F3D61">
              <w:t>Bad or very bad</w:t>
            </w:r>
          </w:p>
        </w:tc>
        <w:tc>
          <w:tcPr>
            <w:tcW w:w="1925" w:type="dxa"/>
          </w:tcPr>
          <w:p w14:paraId="1E77C562" w14:textId="61529ECD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-0.0177**</w:t>
            </w:r>
          </w:p>
        </w:tc>
        <w:tc>
          <w:tcPr>
            <w:tcW w:w="2045" w:type="dxa"/>
          </w:tcPr>
          <w:p w14:paraId="73DBF606" w14:textId="39A30846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-0.0363***</w:t>
            </w:r>
          </w:p>
        </w:tc>
        <w:tc>
          <w:tcPr>
            <w:tcW w:w="2045" w:type="dxa"/>
          </w:tcPr>
          <w:p w14:paraId="1861F0E1" w14:textId="3E812B30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0.0420***</w:t>
            </w:r>
          </w:p>
        </w:tc>
      </w:tr>
      <w:tr w:rsidR="007D01E1" w:rsidRPr="006F3D61" w14:paraId="0EE5045A" w14:textId="77777777" w:rsidTr="006E1122">
        <w:trPr>
          <w:trHeight w:val="286"/>
        </w:trPr>
        <w:tc>
          <w:tcPr>
            <w:tcW w:w="4320" w:type="dxa"/>
          </w:tcPr>
          <w:p w14:paraId="1D39A457" w14:textId="77777777" w:rsidR="007D01E1" w:rsidRPr="006F3D61" w:rsidRDefault="007D01E1" w:rsidP="007D01E1">
            <w:pPr>
              <w:spacing w:after="0" w:line="240" w:lineRule="auto"/>
            </w:pPr>
          </w:p>
        </w:tc>
        <w:tc>
          <w:tcPr>
            <w:tcW w:w="1925" w:type="dxa"/>
          </w:tcPr>
          <w:p w14:paraId="47624F5C" w14:textId="7C62AE65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(0.00797)</w:t>
            </w:r>
          </w:p>
        </w:tc>
        <w:tc>
          <w:tcPr>
            <w:tcW w:w="2045" w:type="dxa"/>
          </w:tcPr>
          <w:p w14:paraId="218B4747" w14:textId="70C95059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(0.00988)</w:t>
            </w:r>
          </w:p>
        </w:tc>
        <w:tc>
          <w:tcPr>
            <w:tcW w:w="2045" w:type="dxa"/>
          </w:tcPr>
          <w:p w14:paraId="773A33E0" w14:textId="761C69AE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(0.00671)</w:t>
            </w:r>
          </w:p>
        </w:tc>
      </w:tr>
      <w:tr w:rsidR="007D01E1" w:rsidRPr="006F3D61" w14:paraId="051CAEA9" w14:textId="77777777" w:rsidTr="006E1122">
        <w:trPr>
          <w:trHeight w:val="286"/>
        </w:trPr>
        <w:tc>
          <w:tcPr>
            <w:tcW w:w="4320" w:type="dxa"/>
          </w:tcPr>
          <w:p w14:paraId="5C5124F2" w14:textId="11831F86" w:rsidR="007D01E1" w:rsidRPr="006F3D61" w:rsidRDefault="007D01E1" w:rsidP="007D01E1">
            <w:pPr>
              <w:spacing w:after="0" w:line="240" w:lineRule="auto"/>
            </w:pPr>
            <w:r>
              <w:t>Missing</w:t>
            </w:r>
          </w:p>
        </w:tc>
        <w:tc>
          <w:tcPr>
            <w:tcW w:w="1925" w:type="dxa"/>
          </w:tcPr>
          <w:p w14:paraId="30034456" w14:textId="3B0F2216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-0.000993</w:t>
            </w:r>
          </w:p>
        </w:tc>
        <w:tc>
          <w:tcPr>
            <w:tcW w:w="2045" w:type="dxa"/>
          </w:tcPr>
          <w:p w14:paraId="08616AB7" w14:textId="4E9B72CB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-0.0892***</w:t>
            </w:r>
          </w:p>
        </w:tc>
        <w:tc>
          <w:tcPr>
            <w:tcW w:w="2045" w:type="dxa"/>
          </w:tcPr>
          <w:p w14:paraId="1C47AF4C" w14:textId="3C8FB68E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0.0128</w:t>
            </w:r>
          </w:p>
        </w:tc>
      </w:tr>
      <w:tr w:rsidR="007D01E1" w:rsidRPr="006F3D61" w14:paraId="7B366716" w14:textId="0062AEED" w:rsidTr="006E1122">
        <w:trPr>
          <w:trHeight w:val="286"/>
        </w:trPr>
        <w:tc>
          <w:tcPr>
            <w:tcW w:w="4320" w:type="dxa"/>
            <w:hideMark/>
          </w:tcPr>
          <w:p w14:paraId="62CCB5BB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 w:rsidRPr="006F3D61">
              <w:t> </w:t>
            </w:r>
          </w:p>
        </w:tc>
        <w:tc>
          <w:tcPr>
            <w:tcW w:w="1925" w:type="dxa"/>
          </w:tcPr>
          <w:p w14:paraId="6264C543" w14:textId="705B3322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(0.0266)</w:t>
            </w:r>
          </w:p>
        </w:tc>
        <w:tc>
          <w:tcPr>
            <w:tcW w:w="2045" w:type="dxa"/>
          </w:tcPr>
          <w:p w14:paraId="4EF07E9F" w14:textId="75C59F7A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(0.0283)</w:t>
            </w:r>
          </w:p>
        </w:tc>
        <w:tc>
          <w:tcPr>
            <w:tcW w:w="2045" w:type="dxa"/>
          </w:tcPr>
          <w:p w14:paraId="64DD5CA3" w14:textId="3983FC63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(0.0217)</w:t>
            </w:r>
          </w:p>
        </w:tc>
      </w:tr>
      <w:tr w:rsidR="007D01E1" w:rsidRPr="006F3D61" w14:paraId="6BE87090" w14:textId="1B37CF4E" w:rsidTr="006E1122">
        <w:trPr>
          <w:trHeight w:val="144"/>
        </w:trPr>
        <w:tc>
          <w:tcPr>
            <w:tcW w:w="4320" w:type="dxa"/>
            <w:hideMark/>
          </w:tcPr>
          <w:p w14:paraId="711DA236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 w:rsidRPr="006F3D61">
              <w:rPr>
                <w:b/>
                <w:bCs/>
              </w:rPr>
              <w:t>Long-standing health problem</w:t>
            </w:r>
          </w:p>
        </w:tc>
        <w:tc>
          <w:tcPr>
            <w:tcW w:w="1925" w:type="dxa"/>
          </w:tcPr>
          <w:p w14:paraId="18E4EF20" w14:textId="77777777" w:rsidR="007D01E1" w:rsidRPr="006F3D61" w:rsidRDefault="007D01E1" w:rsidP="007D01E1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21B65BB2" w14:textId="715C11B4" w:rsidR="007D01E1" w:rsidRPr="006F3D61" w:rsidRDefault="007D01E1" w:rsidP="007D01E1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4718AF63" w14:textId="77777777" w:rsidR="007D01E1" w:rsidRPr="006F3D61" w:rsidRDefault="007D01E1" w:rsidP="007D01E1">
            <w:pPr>
              <w:spacing w:after="0" w:line="240" w:lineRule="auto"/>
              <w:jc w:val="center"/>
            </w:pPr>
          </w:p>
        </w:tc>
      </w:tr>
      <w:tr w:rsidR="007D01E1" w:rsidRPr="006F3D61" w14:paraId="0084ECFF" w14:textId="190D50D1" w:rsidTr="006E1122">
        <w:trPr>
          <w:trHeight w:val="286"/>
        </w:trPr>
        <w:tc>
          <w:tcPr>
            <w:tcW w:w="4320" w:type="dxa"/>
            <w:hideMark/>
          </w:tcPr>
          <w:p w14:paraId="4F33274B" w14:textId="28CE46EE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>
              <w:t>Yes</w:t>
            </w:r>
          </w:p>
        </w:tc>
        <w:tc>
          <w:tcPr>
            <w:tcW w:w="1925" w:type="dxa"/>
          </w:tcPr>
          <w:p w14:paraId="78774022" w14:textId="671929E3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0.0171***</w:t>
            </w:r>
          </w:p>
        </w:tc>
        <w:tc>
          <w:tcPr>
            <w:tcW w:w="2045" w:type="dxa"/>
          </w:tcPr>
          <w:p w14:paraId="11E45B08" w14:textId="4B68E83E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0.0235***</w:t>
            </w:r>
          </w:p>
        </w:tc>
        <w:tc>
          <w:tcPr>
            <w:tcW w:w="2045" w:type="dxa"/>
          </w:tcPr>
          <w:p w14:paraId="2EE23253" w14:textId="12A27941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0.0211***</w:t>
            </w:r>
          </w:p>
        </w:tc>
      </w:tr>
      <w:tr w:rsidR="007D01E1" w:rsidRPr="006F3D61" w14:paraId="532095FE" w14:textId="77777777" w:rsidTr="006E1122">
        <w:trPr>
          <w:trHeight w:val="286"/>
        </w:trPr>
        <w:tc>
          <w:tcPr>
            <w:tcW w:w="4320" w:type="dxa"/>
          </w:tcPr>
          <w:p w14:paraId="79CF453C" w14:textId="2E2F79E5" w:rsidR="007D01E1" w:rsidRPr="006F3D61" w:rsidRDefault="007D01E1" w:rsidP="007D01E1">
            <w:pPr>
              <w:spacing w:after="0" w:line="240" w:lineRule="auto"/>
            </w:pPr>
          </w:p>
        </w:tc>
        <w:tc>
          <w:tcPr>
            <w:tcW w:w="1925" w:type="dxa"/>
          </w:tcPr>
          <w:p w14:paraId="1FA00EC7" w14:textId="7E126736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(0.00388)</w:t>
            </w:r>
          </w:p>
        </w:tc>
        <w:tc>
          <w:tcPr>
            <w:tcW w:w="2045" w:type="dxa"/>
          </w:tcPr>
          <w:p w14:paraId="5A63A50F" w14:textId="230E7017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(0.00395)</w:t>
            </w:r>
          </w:p>
        </w:tc>
        <w:tc>
          <w:tcPr>
            <w:tcW w:w="2045" w:type="dxa"/>
          </w:tcPr>
          <w:p w14:paraId="3BC01634" w14:textId="7BEEE45D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(0.00379)</w:t>
            </w:r>
          </w:p>
        </w:tc>
      </w:tr>
      <w:tr w:rsidR="007D01E1" w:rsidRPr="006F3D61" w14:paraId="0300092B" w14:textId="77777777" w:rsidTr="006E1122">
        <w:trPr>
          <w:trHeight w:val="286"/>
        </w:trPr>
        <w:tc>
          <w:tcPr>
            <w:tcW w:w="4320" w:type="dxa"/>
          </w:tcPr>
          <w:p w14:paraId="4C458208" w14:textId="2BCE3140" w:rsidR="007D01E1" w:rsidRPr="006F3D61" w:rsidRDefault="007D01E1" w:rsidP="007D01E1">
            <w:pPr>
              <w:spacing w:after="0" w:line="240" w:lineRule="auto"/>
            </w:pPr>
            <w:r>
              <w:t>Missing</w:t>
            </w:r>
          </w:p>
        </w:tc>
        <w:tc>
          <w:tcPr>
            <w:tcW w:w="1925" w:type="dxa"/>
          </w:tcPr>
          <w:p w14:paraId="219A4240" w14:textId="16BBC4F7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-0.0109</w:t>
            </w:r>
          </w:p>
        </w:tc>
        <w:tc>
          <w:tcPr>
            <w:tcW w:w="2045" w:type="dxa"/>
          </w:tcPr>
          <w:p w14:paraId="35EC66D2" w14:textId="3C7FF0E7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0.00124</w:t>
            </w:r>
          </w:p>
        </w:tc>
        <w:tc>
          <w:tcPr>
            <w:tcW w:w="2045" w:type="dxa"/>
          </w:tcPr>
          <w:p w14:paraId="49314A66" w14:textId="1349981A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-0.00230</w:t>
            </w:r>
          </w:p>
        </w:tc>
      </w:tr>
      <w:tr w:rsidR="007D01E1" w:rsidRPr="006F3D61" w14:paraId="34361487" w14:textId="36B1702C" w:rsidTr="006E1122">
        <w:trPr>
          <w:trHeight w:val="286"/>
        </w:trPr>
        <w:tc>
          <w:tcPr>
            <w:tcW w:w="4320" w:type="dxa"/>
            <w:tcBorders>
              <w:bottom w:val="single" w:sz="4" w:space="0" w:color="auto"/>
            </w:tcBorders>
            <w:hideMark/>
          </w:tcPr>
          <w:p w14:paraId="068490C3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26B23D11" w14:textId="095CCA2E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(0.0189)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1EDD8B4F" w14:textId="47C50B0C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(0.0193)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50290F8A" w14:textId="6D459802" w:rsidR="007D01E1" w:rsidRPr="006F3D61" w:rsidRDefault="007D01E1" w:rsidP="007D01E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(0.0183)</w:t>
            </w:r>
          </w:p>
        </w:tc>
      </w:tr>
      <w:tr w:rsidR="007D01E1" w:rsidRPr="006F3D61" w14:paraId="5E725BD6" w14:textId="52460CE1" w:rsidTr="00887B24">
        <w:trPr>
          <w:trHeight w:val="286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9BE516E" w14:textId="77777777" w:rsidR="007D01E1" w:rsidRPr="006F3D61" w:rsidRDefault="007D01E1" w:rsidP="007D01E1">
            <w:pPr>
              <w:spacing w:after="0" w:line="240" w:lineRule="auto"/>
              <w:rPr>
                <w:lang w:val="de-AT"/>
              </w:rPr>
            </w:pPr>
            <w:r w:rsidRPr="006F3D61">
              <w:rPr>
                <w:b/>
                <w:bCs/>
              </w:rPr>
              <w:t>N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14:paraId="3546A4A4" w14:textId="73F7F181" w:rsidR="007D01E1" w:rsidRPr="006F3D61" w:rsidRDefault="007D01E1" w:rsidP="007D01E1">
            <w:pPr>
              <w:spacing w:after="0" w:line="240" w:lineRule="auto"/>
              <w:jc w:val="center"/>
              <w:rPr>
                <w:b/>
                <w:lang w:val="de-AT"/>
              </w:rPr>
            </w:pPr>
            <w:r>
              <w:rPr>
                <w:rFonts w:cs="Times New Roman"/>
                <w:kern w:val="0"/>
              </w:rPr>
              <w:t>122,952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72270832" w14:textId="09F8D22F" w:rsidR="007D01E1" w:rsidRPr="006F3D61" w:rsidRDefault="007D01E1" w:rsidP="007D01E1">
            <w:pPr>
              <w:spacing w:after="0" w:line="240" w:lineRule="auto"/>
              <w:jc w:val="center"/>
              <w:rPr>
                <w:b/>
                <w:lang w:val="de-AT"/>
              </w:rPr>
            </w:pPr>
            <w:r>
              <w:rPr>
                <w:rFonts w:cs="Times New Roman"/>
                <w:kern w:val="0"/>
              </w:rPr>
              <w:t>122,952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6468F538" w14:textId="29A41357" w:rsidR="007D01E1" w:rsidRPr="006F3D61" w:rsidRDefault="007D01E1" w:rsidP="007D01E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kern w:val="0"/>
              </w:rPr>
              <w:t>122,952</w:t>
            </w:r>
          </w:p>
        </w:tc>
      </w:tr>
      <w:tr w:rsidR="007D01E1" w:rsidRPr="006F3D61" w14:paraId="206D0F6F" w14:textId="77777777" w:rsidTr="00887B24">
        <w:trPr>
          <w:trHeight w:val="286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26516476" w14:textId="28A723E1" w:rsidR="007D01E1" w:rsidRPr="00A53407" w:rsidRDefault="00606458" w:rsidP="007D01E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D01E1" w:rsidRPr="00A53407">
              <w:rPr>
                <w:b/>
                <w:bCs/>
              </w:rPr>
              <w:t>ean c</w:t>
            </w:r>
            <w:r w:rsidR="002534C8">
              <w:rPr>
                <w:b/>
                <w:bCs/>
              </w:rPr>
              <w:t>ont</w:t>
            </w:r>
            <w:r w:rsidR="007D01E1" w:rsidRPr="00A53407">
              <w:rPr>
                <w:b/>
                <w:bCs/>
              </w:rPr>
              <w:t>r</w:t>
            </w:r>
            <w:r w:rsidR="002534C8">
              <w:rPr>
                <w:b/>
                <w:bCs/>
              </w:rPr>
              <w:t>ol</w:t>
            </w:r>
            <w:r w:rsidR="007D01E1" w:rsidRPr="00A53407">
              <w:rPr>
                <w:b/>
                <w:bCs/>
              </w:rPr>
              <w:t xml:space="preserve"> gr</w:t>
            </w:r>
            <w:r w:rsidR="002534C8">
              <w:rPr>
                <w:b/>
                <w:bCs/>
              </w:rPr>
              <w:t>ou</w:t>
            </w:r>
            <w:r w:rsidR="007D01E1" w:rsidRPr="00A53407">
              <w:rPr>
                <w:b/>
                <w:bCs/>
              </w:rPr>
              <w:t>p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14:paraId="1B87C99A" w14:textId="13D42B1A" w:rsidR="007D01E1" w:rsidRPr="006F3D61" w:rsidRDefault="007D01E1" w:rsidP="007D01E1">
            <w:pPr>
              <w:spacing w:after="0" w:line="240" w:lineRule="auto"/>
              <w:jc w:val="center"/>
              <w:rPr>
                <w:b/>
                <w:lang w:val="de-AT"/>
              </w:rPr>
            </w:pPr>
            <w:r>
              <w:rPr>
                <w:rFonts w:cs="Times New Roman"/>
                <w:kern w:val="0"/>
              </w:rPr>
              <w:t>18.60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434DDE67" w14:textId="4D863D04" w:rsidR="007D01E1" w:rsidRPr="006F3D61" w:rsidRDefault="007D01E1" w:rsidP="007D01E1">
            <w:pPr>
              <w:spacing w:after="0" w:line="240" w:lineRule="auto"/>
              <w:jc w:val="center"/>
              <w:rPr>
                <w:b/>
                <w:lang w:val="de-AT"/>
              </w:rPr>
            </w:pPr>
            <w:r>
              <w:rPr>
                <w:rFonts w:cs="Times New Roman"/>
                <w:kern w:val="0"/>
              </w:rPr>
              <w:t>47.44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1D59FDDF" w14:textId="31DFA19D" w:rsidR="007D01E1" w:rsidRPr="006F3D61" w:rsidRDefault="007D01E1" w:rsidP="007D01E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kern w:val="0"/>
              </w:rPr>
              <w:t>10.67</w:t>
            </w:r>
          </w:p>
        </w:tc>
      </w:tr>
      <w:tr w:rsidR="007D01E1" w:rsidRPr="006F3D61" w14:paraId="5DEEDF1B" w14:textId="77777777" w:rsidTr="00887B24">
        <w:trPr>
          <w:trHeight w:val="286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421963CF" w14:textId="65FDC739" w:rsidR="007D01E1" w:rsidRPr="00A53407" w:rsidRDefault="002534C8" w:rsidP="007D01E1">
            <w:pPr>
              <w:spacing w:after="0" w:line="240" w:lineRule="auto"/>
              <w:rPr>
                <w:b/>
                <w:bCs/>
              </w:rPr>
            </w:pPr>
            <w:r w:rsidRPr="00A53407">
              <w:rPr>
                <w:b/>
                <w:bCs/>
              </w:rPr>
              <w:t>S</w:t>
            </w:r>
            <w:r>
              <w:rPr>
                <w:b/>
                <w:bCs/>
              </w:rPr>
              <w:t>td. dev.</w:t>
            </w:r>
            <w:r w:rsidR="007D01E1" w:rsidRPr="00A53407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</w:t>
            </w:r>
            <w:r w:rsidR="007D01E1" w:rsidRPr="00A53407">
              <w:rPr>
                <w:b/>
                <w:bCs/>
              </w:rPr>
              <w:t>tr</w:t>
            </w:r>
            <w:r>
              <w:rPr>
                <w:b/>
                <w:bCs/>
              </w:rPr>
              <w:t>ol</w:t>
            </w:r>
            <w:r w:rsidR="007D01E1" w:rsidRPr="00A53407">
              <w:rPr>
                <w:b/>
                <w:bCs/>
              </w:rPr>
              <w:t xml:space="preserve"> gr</w:t>
            </w:r>
            <w:r>
              <w:rPr>
                <w:b/>
                <w:bCs/>
              </w:rPr>
              <w:t>ou</w:t>
            </w:r>
            <w:r w:rsidR="007D01E1" w:rsidRPr="00A53407">
              <w:rPr>
                <w:b/>
                <w:bCs/>
              </w:rPr>
              <w:t>p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14:paraId="6316E3D3" w14:textId="6B47D1BC" w:rsidR="007D01E1" w:rsidRPr="006F3D61" w:rsidRDefault="007D01E1" w:rsidP="007D01E1">
            <w:pPr>
              <w:spacing w:after="0" w:line="240" w:lineRule="auto"/>
              <w:jc w:val="center"/>
              <w:rPr>
                <w:b/>
                <w:lang w:val="de-AT"/>
              </w:rPr>
            </w:pPr>
            <w:r>
              <w:rPr>
                <w:rFonts w:cs="Times New Roman"/>
                <w:kern w:val="0"/>
              </w:rPr>
              <w:t>38.91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002EF783" w14:textId="3D460100" w:rsidR="007D01E1" w:rsidRPr="006F3D61" w:rsidRDefault="007D01E1" w:rsidP="007D01E1">
            <w:pPr>
              <w:spacing w:after="0" w:line="240" w:lineRule="auto"/>
              <w:jc w:val="center"/>
              <w:rPr>
                <w:b/>
                <w:lang w:val="de-AT"/>
              </w:rPr>
            </w:pPr>
            <w:r>
              <w:rPr>
                <w:rFonts w:cs="Times New Roman"/>
                <w:kern w:val="0"/>
              </w:rPr>
              <w:t>49.93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24DA189C" w14:textId="41A11F76" w:rsidR="007D01E1" w:rsidRPr="006F3D61" w:rsidRDefault="007D01E1" w:rsidP="007D01E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kern w:val="0"/>
              </w:rPr>
              <w:t>30.87</w:t>
            </w:r>
          </w:p>
        </w:tc>
      </w:tr>
    </w:tbl>
    <w:p w14:paraId="1E2BCC59" w14:textId="03993813" w:rsidR="006E1122" w:rsidRDefault="003A1A01" w:rsidP="003A1A01">
      <w:pPr>
        <w:tabs>
          <w:tab w:val="left" w:pos="540"/>
        </w:tabs>
        <w:jc w:val="both"/>
        <w:rPr>
          <w:lang w:val="en-GB"/>
        </w:rPr>
      </w:pPr>
      <w:r w:rsidRPr="003A1A01">
        <w:rPr>
          <w:lang w:val="en-GB"/>
        </w:rPr>
        <w:t>Note:</w:t>
      </w:r>
      <w:r>
        <w:rPr>
          <w:lang w:val="en-GB"/>
        </w:rPr>
        <w:t xml:space="preserve"> Estimations include region and age fixed effects. Region level clustered standard errors are in parentheses. </w:t>
      </w:r>
      <w:r w:rsidRPr="003A1A01">
        <w:rPr>
          <w:lang w:val="en-GB"/>
        </w:rPr>
        <w:t>*** p&lt;0.01, ** p&lt;0.05, * p&lt;0.1</w:t>
      </w:r>
    </w:p>
    <w:p w14:paraId="397950CC" w14:textId="77777777" w:rsidR="00A07D89" w:rsidRDefault="00A07D89" w:rsidP="003A1A01">
      <w:pPr>
        <w:tabs>
          <w:tab w:val="left" w:pos="540"/>
        </w:tabs>
        <w:jc w:val="both"/>
        <w:rPr>
          <w:lang w:val="en-GB"/>
        </w:rPr>
      </w:pPr>
    </w:p>
    <w:p w14:paraId="39FA0DD1" w14:textId="77777777" w:rsidR="004A40CC" w:rsidRDefault="004A40CC" w:rsidP="003A1A01">
      <w:pPr>
        <w:tabs>
          <w:tab w:val="left" w:pos="540"/>
        </w:tabs>
        <w:jc w:val="both"/>
        <w:rPr>
          <w:lang w:val="en-GB"/>
        </w:rPr>
      </w:pPr>
    </w:p>
    <w:p w14:paraId="5CE100BC" w14:textId="77777777" w:rsidR="004A40CC" w:rsidRDefault="004A40CC" w:rsidP="003A1A01">
      <w:pPr>
        <w:tabs>
          <w:tab w:val="left" w:pos="540"/>
        </w:tabs>
        <w:jc w:val="both"/>
        <w:rPr>
          <w:lang w:val="en-GB"/>
        </w:rPr>
      </w:pPr>
    </w:p>
    <w:p w14:paraId="1CB0D9EB" w14:textId="77777777" w:rsidR="004A40CC" w:rsidRDefault="004A40CC" w:rsidP="003A1A01">
      <w:pPr>
        <w:tabs>
          <w:tab w:val="left" w:pos="540"/>
        </w:tabs>
        <w:jc w:val="both"/>
        <w:rPr>
          <w:lang w:val="en-GB"/>
        </w:rPr>
      </w:pPr>
    </w:p>
    <w:p w14:paraId="1A600B77" w14:textId="77777777" w:rsidR="004A40CC" w:rsidRDefault="004A40CC" w:rsidP="003A1A01">
      <w:pPr>
        <w:tabs>
          <w:tab w:val="left" w:pos="540"/>
        </w:tabs>
        <w:jc w:val="both"/>
        <w:rPr>
          <w:lang w:val="en-GB"/>
        </w:rPr>
      </w:pPr>
    </w:p>
    <w:p w14:paraId="54410B06" w14:textId="77777777" w:rsidR="004A40CC" w:rsidRDefault="004A40CC" w:rsidP="003A1A01">
      <w:pPr>
        <w:tabs>
          <w:tab w:val="left" w:pos="540"/>
        </w:tabs>
        <w:jc w:val="both"/>
        <w:rPr>
          <w:lang w:val="en-GB"/>
        </w:rPr>
      </w:pPr>
    </w:p>
    <w:p w14:paraId="5A77F797" w14:textId="77777777" w:rsidR="004A40CC" w:rsidRDefault="004A40CC" w:rsidP="003A1A01">
      <w:pPr>
        <w:tabs>
          <w:tab w:val="left" w:pos="540"/>
        </w:tabs>
        <w:jc w:val="both"/>
        <w:rPr>
          <w:lang w:val="en-GB"/>
        </w:rPr>
      </w:pPr>
    </w:p>
    <w:p w14:paraId="20F459D5" w14:textId="77777777" w:rsidR="004A40CC" w:rsidRDefault="004A40CC" w:rsidP="003A1A01">
      <w:pPr>
        <w:tabs>
          <w:tab w:val="left" w:pos="540"/>
        </w:tabs>
        <w:jc w:val="both"/>
        <w:rPr>
          <w:lang w:val="en-GB"/>
        </w:rPr>
      </w:pPr>
    </w:p>
    <w:p w14:paraId="4B3432E1" w14:textId="77777777" w:rsidR="004A40CC" w:rsidRDefault="004A40CC" w:rsidP="003A1A01">
      <w:pPr>
        <w:tabs>
          <w:tab w:val="left" w:pos="540"/>
        </w:tabs>
        <w:jc w:val="both"/>
        <w:rPr>
          <w:lang w:val="en-GB"/>
        </w:rPr>
      </w:pPr>
    </w:p>
    <w:p w14:paraId="478A2DA9" w14:textId="77777777" w:rsidR="004A40CC" w:rsidRDefault="004A40CC" w:rsidP="003A1A01">
      <w:pPr>
        <w:tabs>
          <w:tab w:val="left" w:pos="540"/>
        </w:tabs>
        <w:jc w:val="both"/>
        <w:rPr>
          <w:lang w:val="en-GB"/>
        </w:rPr>
      </w:pPr>
    </w:p>
    <w:p w14:paraId="5D06ABD7" w14:textId="64E8C5BF" w:rsidR="00C30BA7" w:rsidRDefault="009D0235" w:rsidP="003A1A01">
      <w:pPr>
        <w:tabs>
          <w:tab w:val="left" w:pos="540"/>
        </w:tabs>
        <w:jc w:val="both"/>
        <w:rPr>
          <w:b/>
          <w:bCs/>
        </w:rPr>
      </w:pPr>
      <w:r w:rsidRPr="00127A8D">
        <w:rPr>
          <w:b/>
          <w:bCs/>
          <w:lang w:val="en-GB"/>
        </w:rPr>
        <w:lastRenderedPageBreak/>
        <w:t>Table S</w:t>
      </w:r>
      <w:r>
        <w:rPr>
          <w:b/>
          <w:bCs/>
          <w:lang w:val="en-GB"/>
        </w:rPr>
        <w:t>5</w:t>
      </w:r>
      <w:r w:rsidRPr="00127A8D">
        <w:rPr>
          <w:b/>
          <w:bCs/>
          <w:lang w:val="en-GB"/>
        </w:rPr>
        <w:t xml:space="preserve"> </w:t>
      </w:r>
      <w:r w:rsidRPr="00127A8D">
        <w:rPr>
          <w:b/>
          <w:bCs/>
        </w:rPr>
        <w:t>Cross</w:t>
      </w:r>
      <w:r>
        <w:rPr>
          <w:b/>
          <w:bCs/>
        </w:rPr>
        <w:t xml:space="preserve"> program spillover effects</w:t>
      </w:r>
      <w:r w:rsidR="00505469">
        <w:rPr>
          <w:b/>
          <w:bCs/>
        </w:rPr>
        <w:t xml:space="preserve"> </w:t>
      </w:r>
    </w:p>
    <w:tbl>
      <w:tblPr>
        <w:tblW w:w="10260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70"/>
        <w:gridCol w:w="1350"/>
        <w:gridCol w:w="1620"/>
        <w:gridCol w:w="1314"/>
        <w:gridCol w:w="1656"/>
        <w:gridCol w:w="1566"/>
        <w:gridCol w:w="1584"/>
      </w:tblGrid>
      <w:tr w:rsidR="00FE3180" w14:paraId="6AFA1DCB" w14:textId="77777777" w:rsidTr="007D09E3">
        <w:trPr>
          <w:jc w:val="center"/>
        </w:trPr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C85C1" w14:textId="77777777" w:rsidR="00FE3180" w:rsidRDefault="00FE3180" w:rsidP="00FE318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4365A" w14:textId="77777777" w:rsidR="00FE3180" w:rsidRDefault="00FE3180" w:rsidP="00FE3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mammo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5CA21" w14:textId="77777777" w:rsidR="00FE3180" w:rsidRDefault="00FE3180" w:rsidP="00FE3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t-test p-value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806A5" w14:textId="77777777" w:rsidR="00FE3180" w:rsidRDefault="00FE3180" w:rsidP="00FE3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pap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39354" w14:textId="77777777" w:rsidR="00FE3180" w:rsidRDefault="00FE3180" w:rsidP="00FE3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t-test p-value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7B783" w14:textId="77777777" w:rsidR="00FE3180" w:rsidRDefault="00FE3180" w:rsidP="00FE3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fobt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7E6B1" w14:textId="77777777" w:rsidR="00FE3180" w:rsidRDefault="00FE3180" w:rsidP="00FE3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t-test p-value</w:t>
            </w:r>
          </w:p>
        </w:tc>
      </w:tr>
      <w:tr w:rsidR="00FE3180" w14:paraId="099B3D91" w14:textId="77777777" w:rsidTr="007D09E3">
        <w:trPr>
          <w:jc w:val="center"/>
        </w:trPr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55DA94" w14:textId="77777777" w:rsidR="00FE3180" w:rsidRDefault="00FE3180" w:rsidP="00FE3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9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F0D8C" w14:textId="77777777" w:rsidR="00FE3180" w:rsidRDefault="00FE3180" w:rsidP="00FE318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78D06" w14:textId="77777777" w:rsidR="00FE3180" w:rsidRDefault="00FE3180" w:rsidP="00FE3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D9FEDD" w14:textId="77777777" w:rsidR="00FE3180" w:rsidRDefault="00FE3180" w:rsidP="00FE3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33C66" w14:textId="77777777" w:rsidR="00FE3180" w:rsidRDefault="00FE3180" w:rsidP="00FE3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10646" w14:textId="77777777" w:rsidR="00FE3180" w:rsidRDefault="00FE3180" w:rsidP="00FE3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A7083" w14:textId="77777777" w:rsidR="00FE3180" w:rsidRDefault="00FE3180" w:rsidP="00FE3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A7212" w14:paraId="58551FAD" w14:textId="77777777" w:rsidTr="007D09E3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3958D57" w14:textId="77777777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OSP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B5BF5C8" w14:textId="023A4A63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0.255***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1F0D5D1" w14:textId="77777777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OSP – OSP++: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14:paraId="1F479CCD" w14:textId="7673BE1B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0.0856***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9573134" w14:textId="77777777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OSP – OSP++: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41074B5E" w14:textId="51E19FF9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0.133***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FE326D2" w14:textId="77777777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OSP – OSP++</w:t>
            </w:r>
          </w:p>
        </w:tc>
      </w:tr>
      <w:tr w:rsidR="00EA7212" w14:paraId="6A6DE6B0" w14:textId="77777777" w:rsidTr="007D09E3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4AD246F" w14:textId="77777777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15BA871" w14:textId="114469DF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(0.0382)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459C308" w14:textId="5C6CAAFE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4284">
              <w:t>0.0007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14:paraId="029BC46E" w14:textId="51511203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(0.0208)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CCB5E1E" w14:textId="49F12BD8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7F05">
              <w:t>0.9731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10E67A8C" w14:textId="57C2E1AF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(0.0220)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4F80893" w14:textId="6B8D4950" w:rsidR="00EA7212" w:rsidRDefault="00702491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2491">
              <w:t>0.0002</w:t>
            </w:r>
          </w:p>
        </w:tc>
      </w:tr>
      <w:tr w:rsidR="00EA7212" w14:paraId="4C53D4DA" w14:textId="77777777" w:rsidTr="007D09E3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537CE60" w14:textId="77777777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OSP 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8F4E396" w14:textId="089E4272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0.357***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5CBB981" w14:textId="77777777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OSP – OSP+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14:paraId="73982C54" w14:textId="2E2CCED7" w:rsidR="00EA7212" w:rsidRPr="00F0602A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0.122***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FE981A3" w14:textId="77777777" w:rsidR="00EA7212" w:rsidRPr="00F0602A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OSP – OSP+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2C1F0C14" w14:textId="6A58CDCA" w:rsidR="00EA7212" w:rsidRPr="00F0602A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0.210***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E1F2824" w14:textId="77777777" w:rsidR="00EA7212" w:rsidRPr="00F0602A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OSP – OSP+</w:t>
            </w:r>
          </w:p>
        </w:tc>
      </w:tr>
      <w:tr w:rsidR="00EA7212" w14:paraId="6EC31C9C" w14:textId="77777777" w:rsidTr="007D09E3">
        <w:trPr>
          <w:jc w:val="center"/>
        </w:trPr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47199EFD" w14:textId="77777777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3CF52A0D" w14:textId="3A67BCE5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(0.0447)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245AFBE8" w14:textId="41647473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4284">
              <w:t>0.000</w:t>
            </w:r>
            <w:r>
              <w:t>2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</w:tcPr>
          <w:p w14:paraId="517EBC30" w14:textId="0807C81B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(0.0270)</w:t>
            </w:r>
          </w:p>
        </w:tc>
        <w:tc>
          <w:tcPr>
            <w:tcW w:w="1656" w:type="dxa"/>
            <w:tcBorders>
              <w:top w:val="nil"/>
              <w:left w:val="nil"/>
              <w:right w:val="nil"/>
            </w:tcBorders>
          </w:tcPr>
          <w:p w14:paraId="06064D2A" w14:textId="2665D8DC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7F05">
              <w:t>0.0322</w:t>
            </w:r>
          </w:p>
        </w:tc>
        <w:tc>
          <w:tcPr>
            <w:tcW w:w="1566" w:type="dxa"/>
            <w:tcBorders>
              <w:top w:val="nil"/>
              <w:left w:val="nil"/>
              <w:right w:val="nil"/>
            </w:tcBorders>
          </w:tcPr>
          <w:p w14:paraId="3ACB01ED" w14:textId="6BDBA8B4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(0.0355)</w:t>
            </w: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</w:tcPr>
          <w:p w14:paraId="1915A762" w14:textId="00055512" w:rsidR="00EA7212" w:rsidRDefault="00E3619D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619D">
              <w:t>0.0040</w:t>
            </w:r>
          </w:p>
        </w:tc>
      </w:tr>
      <w:tr w:rsidR="00EA7212" w14:paraId="753DF40E" w14:textId="77777777" w:rsidTr="007D09E3">
        <w:trPr>
          <w:jc w:val="center"/>
        </w:trPr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4E2D8DD9" w14:textId="77777777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OSP ++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44A79D5E" w14:textId="38C680D9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0.367***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6D4CE953" w14:textId="77777777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OSP+ OSP++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</w:tcPr>
          <w:p w14:paraId="3AA00E9D" w14:textId="2D94578D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0.0861***</w:t>
            </w:r>
          </w:p>
        </w:tc>
        <w:tc>
          <w:tcPr>
            <w:tcW w:w="1656" w:type="dxa"/>
            <w:tcBorders>
              <w:top w:val="nil"/>
              <w:left w:val="nil"/>
              <w:right w:val="nil"/>
            </w:tcBorders>
          </w:tcPr>
          <w:p w14:paraId="295D6172" w14:textId="77777777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OSP+ OSP++</w:t>
            </w:r>
          </w:p>
        </w:tc>
        <w:tc>
          <w:tcPr>
            <w:tcW w:w="1566" w:type="dxa"/>
            <w:tcBorders>
              <w:top w:val="nil"/>
              <w:left w:val="nil"/>
              <w:right w:val="nil"/>
            </w:tcBorders>
          </w:tcPr>
          <w:p w14:paraId="7E702608" w14:textId="64E3F7ED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0.218***</w:t>
            </w: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</w:tcPr>
          <w:p w14:paraId="2F6FF605" w14:textId="77777777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OSP+ OSP++</w:t>
            </w:r>
          </w:p>
        </w:tc>
      </w:tr>
      <w:tr w:rsidR="00EA7212" w14:paraId="56427F10" w14:textId="77777777" w:rsidTr="007D09E3">
        <w:trPr>
          <w:jc w:val="center"/>
        </w:trPr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</w:tcPr>
          <w:p w14:paraId="64C8BFE9" w14:textId="77777777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</w:tcPr>
          <w:p w14:paraId="04772D08" w14:textId="3249CEA3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(0.0511)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</w:tcPr>
          <w:p w14:paraId="6B074825" w14:textId="00807C13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4284">
              <w:t>0.6634</w:t>
            </w:r>
          </w:p>
        </w:tc>
        <w:tc>
          <w:tcPr>
            <w:tcW w:w="1314" w:type="dxa"/>
            <w:tcBorders>
              <w:left w:val="nil"/>
              <w:bottom w:val="single" w:sz="4" w:space="0" w:color="auto"/>
              <w:right w:val="nil"/>
            </w:tcBorders>
          </w:tcPr>
          <w:p w14:paraId="1167B525" w14:textId="2EEF885A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(0.0215)</w:t>
            </w:r>
          </w:p>
        </w:tc>
        <w:tc>
          <w:tcPr>
            <w:tcW w:w="1656" w:type="dxa"/>
            <w:tcBorders>
              <w:left w:val="nil"/>
              <w:bottom w:val="single" w:sz="4" w:space="0" w:color="auto"/>
              <w:right w:val="nil"/>
            </w:tcBorders>
          </w:tcPr>
          <w:p w14:paraId="529D101A" w14:textId="711FD47A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7F05">
              <w:t>0.0538</w:t>
            </w:r>
          </w:p>
        </w:tc>
        <w:tc>
          <w:tcPr>
            <w:tcW w:w="1566" w:type="dxa"/>
            <w:tcBorders>
              <w:left w:val="nil"/>
              <w:bottom w:val="single" w:sz="4" w:space="0" w:color="auto"/>
              <w:right w:val="nil"/>
            </w:tcBorders>
          </w:tcPr>
          <w:p w14:paraId="6E7F901B" w14:textId="18AB2694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(0.0315)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nil"/>
            </w:tcBorders>
          </w:tcPr>
          <w:p w14:paraId="2EC853C5" w14:textId="1330FCFF" w:rsidR="00EA7212" w:rsidRPr="00B94344" w:rsidRDefault="00702491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fr-FR"/>
              </w:rPr>
            </w:pPr>
            <w:r w:rsidRPr="00702491">
              <w:rPr>
                <w:lang w:val="fr-FR"/>
              </w:rPr>
              <w:t>0.8040</w:t>
            </w:r>
          </w:p>
        </w:tc>
      </w:tr>
      <w:tr w:rsidR="00EA7212" w14:paraId="4DE113A5" w14:textId="77777777" w:rsidTr="0032506C">
        <w:trPr>
          <w:trHeight w:val="206"/>
          <w:jc w:val="center"/>
        </w:trPr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16220" w14:textId="77777777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E533F" w14:textId="77777777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122,952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C67C2" w14:textId="77777777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56F72" w14:textId="77777777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122,952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12675" w14:textId="77777777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D1944" w14:textId="77777777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122,952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F197A" w14:textId="77777777" w:rsidR="00EA7212" w:rsidRDefault="00EA7212" w:rsidP="00E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2506C" w14:paraId="7FB9F468" w14:textId="77777777" w:rsidTr="0032506C">
        <w:trPr>
          <w:trHeight w:val="206"/>
          <w:jc w:val="center"/>
        </w:trPr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4FC93" w14:textId="1103DAA4" w:rsidR="0032506C" w:rsidRDefault="0032506C" w:rsidP="003250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Mean control group (%)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A5E41" w14:textId="5BE784BE" w:rsidR="0032506C" w:rsidRDefault="0032506C" w:rsidP="0032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18.60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ECF0F" w14:textId="77777777" w:rsidR="0032506C" w:rsidRDefault="0032506C" w:rsidP="0032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A5E6C" w14:textId="5BDC4B95" w:rsidR="0032506C" w:rsidRDefault="0032506C" w:rsidP="0032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47.44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52542" w14:textId="77777777" w:rsidR="0032506C" w:rsidRDefault="0032506C" w:rsidP="0032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32E84" w14:textId="2D4C75D0" w:rsidR="0032506C" w:rsidRDefault="0032506C" w:rsidP="0032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10.67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C5A1D" w14:textId="77777777" w:rsidR="0032506C" w:rsidRDefault="0032506C" w:rsidP="0032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2506C" w14:paraId="6BEC862E" w14:textId="77777777" w:rsidTr="007D09E3">
        <w:trPr>
          <w:trHeight w:val="206"/>
          <w:jc w:val="center"/>
        </w:trPr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C7D88" w14:textId="69506881" w:rsidR="0032506C" w:rsidRDefault="0032506C" w:rsidP="003250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St. dev. control group (%)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58C54A" w14:textId="4CC602B1" w:rsidR="0032506C" w:rsidRDefault="0032506C" w:rsidP="0032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38.91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58911" w14:textId="77777777" w:rsidR="0032506C" w:rsidRDefault="0032506C" w:rsidP="0032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81B34" w14:textId="6362145E" w:rsidR="0032506C" w:rsidRDefault="0032506C" w:rsidP="0032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49.93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8856A" w14:textId="77777777" w:rsidR="0032506C" w:rsidRDefault="0032506C" w:rsidP="0032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230015" w14:textId="44B452B5" w:rsidR="0032506C" w:rsidRDefault="0032506C" w:rsidP="0032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30.87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C717E5" w14:textId="77777777" w:rsidR="0032506C" w:rsidRDefault="0032506C" w:rsidP="0032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14:paraId="4EBB6EDE" w14:textId="5EC6D999" w:rsidR="00FE3180" w:rsidRPr="00281E0B" w:rsidRDefault="00FE3180" w:rsidP="00FE3180">
      <w:r>
        <w:t xml:space="preserve">Note: Region level clustered standard errors are in parentheses. Each column is a different regression. All regressions include age and region fixed effects. </w:t>
      </w:r>
      <w:r w:rsidRPr="003A1A01">
        <w:t>*** p&lt;0.01, ** p&lt;0.05, * p&lt;0.1</w:t>
      </w:r>
    </w:p>
    <w:p w14:paraId="25B375D7" w14:textId="77777777" w:rsidR="00FE3180" w:rsidRDefault="00FE3180" w:rsidP="003A1A01">
      <w:pPr>
        <w:tabs>
          <w:tab w:val="left" w:pos="540"/>
        </w:tabs>
        <w:jc w:val="both"/>
        <w:rPr>
          <w:lang w:val="en-GB"/>
        </w:rPr>
      </w:pPr>
    </w:p>
    <w:p w14:paraId="4E8B2B14" w14:textId="77777777" w:rsidR="0068281D" w:rsidRDefault="0068281D" w:rsidP="003A1A01">
      <w:pPr>
        <w:tabs>
          <w:tab w:val="left" w:pos="540"/>
        </w:tabs>
        <w:jc w:val="both"/>
        <w:rPr>
          <w:lang w:val="en-GB"/>
        </w:rPr>
      </w:pPr>
    </w:p>
    <w:p w14:paraId="4B345CA6" w14:textId="77777777" w:rsidR="0068281D" w:rsidRDefault="0068281D" w:rsidP="003A1A01">
      <w:pPr>
        <w:tabs>
          <w:tab w:val="left" w:pos="540"/>
        </w:tabs>
        <w:jc w:val="both"/>
        <w:rPr>
          <w:lang w:val="en-GB"/>
        </w:rPr>
      </w:pPr>
    </w:p>
    <w:p w14:paraId="6B81D30E" w14:textId="77777777" w:rsidR="0068281D" w:rsidRDefault="0068281D" w:rsidP="003A1A01">
      <w:pPr>
        <w:tabs>
          <w:tab w:val="left" w:pos="540"/>
        </w:tabs>
        <w:jc w:val="both"/>
        <w:rPr>
          <w:lang w:val="en-GB"/>
        </w:rPr>
      </w:pPr>
    </w:p>
    <w:p w14:paraId="5C0B281C" w14:textId="77777777" w:rsidR="0068281D" w:rsidRDefault="0068281D" w:rsidP="003A1A01">
      <w:pPr>
        <w:tabs>
          <w:tab w:val="left" w:pos="540"/>
        </w:tabs>
        <w:jc w:val="both"/>
        <w:rPr>
          <w:lang w:val="en-GB"/>
        </w:rPr>
      </w:pPr>
    </w:p>
    <w:p w14:paraId="5595579E" w14:textId="77777777" w:rsidR="0068281D" w:rsidRDefault="0068281D" w:rsidP="003A1A01">
      <w:pPr>
        <w:tabs>
          <w:tab w:val="left" w:pos="540"/>
        </w:tabs>
        <w:jc w:val="both"/>
        <w:rPr>
          <w:lang w:val="en-GB"/>
        </w:rPr>
      </w:pPr>
    </w:p>
    <w:p w14:paraId="40D884B6" w14:textId="77777777" w:rsidR="0068281D" w:rsidRDefault="0068281D" w:rsidP="003A1A01">
      <w:pPr>
        <w:tabs>
          <w:tab w:val="left" w:pos="540"/>
        </w:tabs>
        <w:jc w:val="both"/>
        <w:rPr>
          <w:lang w:val="en-GB"/>
        </w:rPr>
      </w:pPr>
    </w:p>
    <w:p w14:paraId="2B62803B" w14:textId="77777777" w:rsidR="0068281D" w:rsidRDefault="0068281D" w:rsidP="003A1A01">
      <w:pPr>
        <w:tabs>
          <w:tab w:val="left" w:pos="540"/>
        </w:tabs>
        <w:jc w:val="both"/>
        <w:rPr>
          <w:lang w:val="en-GB"/>
        </w:rPr>
      </w:pPr>
    </w:p>
    <w:p w14:paraId="7193ED6E" w14:textId="77777777" w:rsidR="0068281D" w:rsidRDefault="0068281D" w:rsidP="003A1A01">
      <w:pPr>
        <w:tabs>
          <w:tab w:val="left" w:pos="540"/>
        </w:tabs>
        <w:jc w:val="both"/>
        <w:rPr>
          <w:lang w:val="en-GB"/>
        </w:rPr>
      </w:pPr>
    </w:p>
    <w:p w14:paraId="07C2E6E0" w14:textId="77777777" w:rsidR="0068281D" w:rsidRDefault="0068281D" w:rsidP="003A1A01">
      <w:pPr>
        <w:tabs>
          <w:tab w:val="left" w:pos="540"/>
        </w:tabs>
        <w:jc w:val="both"/>
        <w:rPr>
          <w:lang w:val="en-GB"/>
        </w:rPr>
      </w:pPr>
    </w:p>
    <w:p w14:paraId="6F925F3C" w14:textId="77777777" w:rsidR="0068281D" w:rsidRDefault="0068281D" w:rsidP="003A1A01">
      <w:pPr>
        <w:tabs>
          <w:tab w:val="left" w:pos="540"/>
        </w:tabs>
        <w:jc w:val="both"/>
        <w:rPr>
          <w:lang w:val="en-GB"/>
        </w:rPr>
      </w:pPr>
    </w:p>
    <w:p w14:paraId="3ECB25D2" w14:textId="77777777" w:rsidR="0068281D" w:rsidRDefault="0068281D" w:rsidP="003A1A01">
      <w:pPr>
        <w:tabs>
          <w:tab w:val="left" w:pos="540"/>
        </w:tabs>
        <w:jc w:val="both"/>
        <w:rPr>
          <w:lang w:val="en-GB"/>
        </w:rPr>
      </w:pPr>
    </w:p>
    <w:p w14:paraId="7267AC4D" w14:textId="77777777" w:rsidR="0068281D" w:rsidRDefault="0068281D" w:rsidP="003A1A01">
      <w:pPr>
        <w:tabs>
          <w:tab w:val="left" w:pos="540"/>
        </w:tabs>
        <w:jc w:val="both"/>
        <w:rPr>
          <w:lang w:val="en-GB"/>
        </w:rPr>
      </w:pPr>
    </w:p>
    <w:p w14:paraId="493A99C0" w14:textId="77777777" w:rsidR="0068281D" w:rsidRDefault="0068281D" w:rsidP="003A1A01">
      <w:pPr>
        <w:tabs>
          <w:tab w:val="left" w:pos="540"/>
        </w:tabs>
        <w:jc w:val="both"/>
        <w:rPr>
          <w:lang w:val="en-GB"/>
        </w:rPr>
      </w:pPr>
    </w:p>
    <w:p w14:paraId="125FD92C" w14:textId="77777777" w:rsidR="0068281D" w:rsidRDefault="0068281D" w:rsidP="003A1A01">
      <w:pPr>
        <w:tabs>
          <w:tab w:val="left" w:pos="540"/>
        </w:tabs>
        <w:jc w:val="both"/>
        <w:rPr>
          <w:lang w:val="en-GB"/>
        </w:rPr>
      </w:pPr>
    </w:p>
    <w:p w14:paraId="36657C9D" w14:textId="77777777" w:rsidR="0068281D" w:rsidRDefault="0068281D" w:rsidP="003A1A01">
      <w:pPr>
        <w:tabs>
          <w:tab w:val="left" w:pos="540"/>
        </w:tabs>
        <w:jc w:val="both"/>
        <w:rPr>
          <w:lang w:val="en-GB"/>
        </w:rPr>
      </w:pPr>
    </w:p>
    <w:p w14:paraId="6081EBD4" w14:textId="3294CA9F" w:rsidR="00127A8D" w:rsidRPr="00A00F15" w:rsidRDefault="00C30BA7" w:rsidP="00127A8D">
      <w:r w:rsidRPr="00127A8D">
        <w:rPr>
          <w:b/>
          <w:bCs/>
          <w:lang w:val="en-GB"/>
        </w:rPr>
        <w:lastRenderedPageBreak/>
        <w:t>Table S</w:t>
      </w:r>
      <w:r w:rsidR="00C002F3">
        <w:rPr>
          <w:b/>
          <w:bCs/>
          <w:lang w:val="en-GB"/>
        </w:rPr>
        <w:t>6</w:t>
      </w:r>
      <w:r w:rsidR="00127A8D" w:rsidRPr="00127A8D">
        <w:rPr>
          <w:b/>
          <w:bCs/>
          <w:lang w:val="en-GB"/>
        </w:rPr>
        <w:t xml:space="preserve"> </w:t>
      </w:r>
      <w:r w:rsidR="00127A8D" w:rsidRPr="00127A8D">
        <w:rPr>
          <w:b/>
          <w:bCs/>
        </w:rPr>
        <w:t>Cross</w:t>
      </w:r>
      <w:r w:rsidR="00127A8D">
        <w:rPr>
          <w:b/>
          <w:bCs/>
        </w:rPr>
        <w:t xml:space="preserve"> program spillover </w:t>
      </w:r>
      <w:r w:rsidR="006D5B6C">
        <w:rPr>
          <w:b/>
          <w:bCs/>
        </w:rPr>
        <w:t>effects:</w:t>
      </w:r>
      <w:r w:rsidR="00127A8D">
        <w:rPr>
          <w:b/>
          <w:bCs/>
        </w:rPr>
        <w:t xml:space="preserve"> including confounding factors</w:t>
      </w:r>
    </w:p>
    <w:tbl>
      <w:tblPr>
        <w:tblW w:w="10335" w:type="dxa"/>
        <w:tblLook w:val="0600" w:firstRow="0" w:lastRow="0" w:firstColumn="0" w:lastColumn="0" w:noHBand="1" w:noVBand="1"/>
      </w:tblPr>
      <w:tblGrid>
        <w:gridCol w:w="4320"/>
        <w:gridCol w:w="1925"/>
        <w:gridCol w:w="2045"/>
        <w:gridCol w:w="2045"/>
      </w:tblGrid>
      <w:tr w:rsidR="00127A8D" w:rsidRPr="006F3D61" w14:paraId="37BE971E" w14:textId="77777777" w:rsidTr="00127A8D">
        <w:tc>
          <w:tcPr>
            <w:tcW w:w="4320" w:type="dxa"/>
            <w:tcBorders>
              <w:top w:val="single" w:sz="4" w:space="0" w:color="auto"/>
            </w:tcBorders>
            <w:hideMark/>
          </w:tcPr>
          <w:p w14:paraId="4269C2E5" w14:textId="77777777" w:rsidR="00127A8D" w:rsidRPr="006F3D61" w:rsidRDefault="00127A8D" w:rsidP="007D09E3">
            <w:pPr>
              <w:spacing w:after="0" w:line="240" w:lineRule="auto"/>
            </w:pPr>
            <w:r w:rsidRPr="006F3D61">
              <w:t> 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hideMark/>
          </w:tcPr>
          <w:p w14:paraId="6E66A002" w14:textId="77777777" w:rsidR="00127A8D" w:rsidRPr="006F3D61" w:rsidRDefault="00127A8D" w:rsidP="007D09E3">
            <w:pPr>
              <w:spacing w:after="0" w:line="240" w:lineRule="auto"/>
              <w:jc w:val="center"/>
              <w:rPr>
                <w:lang w:val="de-AT"/>
              </w:rPr>
            </w:pPr>
            <w:r w:rsidRPr="006F3D61">
              <w:rPr>
                <w:b/>
                <w:bCs/>
              </w:rPr>
              <w:t>(1)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hideMark/>
          </w:tcPr>
          <w:p w14:paraId="72155E3D" w14:textId="77777777" w:rsidR="00127A8D" w:rsidRPr="006F3D61" w:rsidRDefault="00127A8D" w:rsidP="007D09E3">
            <w:pPr>
              <w:spacing w:after="0" w:line="240" w:lineRule="auto"/>
              <w:jc w:val="center"/>
              <w:rPr>
                <w:lang w:val="de-AT"/>
              </w:rPr>
            </w:pPr>
            <w:r w:rsidRPr="006F3D61">
              <w:rPr>
                <w:b/>
                <w:bCs/>
              </w:rPr>
              <w:t>(2)</w:t>
            </w:r>
          </w:p>
        </w:tc>
        <w:tc>
          <w:tcPr>
            <w:tcW w:w="2045" w:type="dxa"/>
            <w:tcBorders>
              <w:top w:val="single" w:sz="4" w:space="0" w:color="auto"/>
            </w:tcBorders>
          </w:tcPr>
          <w:p w14:paraId="38CD518E" w14:textId="77777777" w:rsidR="00127A8D" w:rsidRPr="006F3D61" w:rsidRDefault="00127A8D" w:rsidP="007D09E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(3)</w:t>
            </w:r>
          </w:p>
        </w:tc>
      </w:tr>
      <w:tr w:rsidR="00127A8D" w:rsidRPr="006F3D61" w14:paraId="32CA2D10" w14:textId="77777777" w:rsidTr="00127A8D">
        <w:tc>
          <w:tcPr>
            <w:tcW w:w="4320" w:type="dxa"/>
            <w:tcBorders>
              <w:bottom w:val="single" w:sz="4" w:space="0" w:color="auto"/>
            </w:tcBorders>
            <w:hideMark/>
          </w:tcPr>
          <w:p w14:paraId="25B82E45" w14:textId="77777777" w:rsidR="00127A8D" w:rsidRPr="006F3D61" w:rsidRDefault="00127A8D" w:rsidP="007D09E3">
            <w:pPr>
              <w:spacing w:after="0" w:line="240" w:lineRule="auto"/>
              <w:rPr>
                <w:lang w:val="de-AT"/>
              </w:rPr>
            </w:pPr>
            <w:r w:rsidRPr="006F3D61">
              <w:t>VARIABLES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hideMark/>
          </w:tcPr>
          <w:p w14:paraId="25D3D4C6" w14:textId="493295F3" w:rsidR="00127A8D" w:rsidRPr="006F3D61" w:rsidRDefault="00127A8D" w:rsidP="007D09E3">
            <w:pPr>
              <w:spacing w:after="0" w:line="240" w:lineRule="auto"/>
              <w:jc w:val="center"/>
              <w:rPr>
                <w:lang w:val="de-AT"/>
              </w:rPr>
            </w:pPr>
            <w:r w:rsidRPr="006F3D61">
              <w:rPr>
                <w:b/>
                <w:bCs/>
              </w:rPr>
              <w:t>Mammo</w:t>
            </w:r>
            <w:r>
              <w:rPr>
                <w:b/>
                <w:bCs/>
              </w:rPr>
              <w:t>graphy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hideMark/>
          </w:tcPr>
          <w:p w14:paraId="4A968340" w14:textId="535C91D9" w:rsidR="00127A8D" w:rsidRPr="006F3D61" w:rsidRDefault="00127A8D" w:rsidP="007D09E3">
            <w:pPr>
              <w:spacing w:after="0" w:line="240" w:lineRule="auto"/>
              <w:jc w:val="center"/>
              <w:rPr>
                <w:lang w:val="de-AT"/>
              </w:rPr>
            </w:pPr>
            <w:r>
              <w:rPr>
                <w:b/>
                <w:bCs/>
              </w:rPr>
              <w:t>Pap test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0B36077E" w14:textId="77777777" w:rsidR="00127A8D" w:rsidRDefault="00127A8D" w:rsidP="007D09E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FOBT</w:t>
            </w:r>
          </w:p>
        </w:tc>
      </w:tr>
      <w:tr w:rsidR="00127A8D" w:rsidRPr="006F3D61" w14:paraId="3D028EEB" w14:textId="77777777" w:rsidTr="00127A8D">
        <w:tc>
          <w:tcPr>
            <w:tcW w:w="4320" w:type="dxa"/>
            <w:tcBorders>
              <w:top w:val="single" w:sz="4" w:space="0" w:color="auto"/>
            </w:tcBorders>
          </w:tcPr>
          <w:p w14:paraId="5FF51225" w14:textId="49DA6131" w:rsidR="00127A8D" w:rsidRPr="006F3D61" w:rsidRDefault="00127A8D" w:rsidP="007D09E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Treatment </w:t>
            </w:r>
            <w:r w:rsidRPr="00127A8D">
              <w:rPr>
                <w:i/>
                <w:iCs/>
              </w:rPr>
              <w:t>(ref: none)</w:t>
            </w:r>
          </w:p>
        </w:tc>
        <w:tc>
          <w:tcPr>
            <w:tcW w:w="1925" w:type="dxa"/>
            <w:tcBorders>
              <w:top w:val="single" w:sz="4" w:space="0" w:color="auto"/>
            </w:tcBorders>
          </w:tcPr>
          <w:p w14:paraId="57C5F7BF" w14:textId="77777777" w:rsidR="00127A8D" w:rsidRDefault="00127A8D" w:rsidP="007D09E3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</w:tcPr>
          <w:p w14:paraId="60BE4036" w14:textId="77777777" w:rsidR="00127A8D" w:rsidRDefault="00127A8D" w:rsidP="007D09E3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</w:tcPr>
          <w:p w14:paraId="7DB2520C" w14:textId="77777777" w:rsidR="00127A8D" w:rsidRDefault="00127A8D" w:rsidP="007D09E3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</w:p>
        </w:tc>
      </w:tr>
      <w:tr w:rsidR="006112C6" w:rsidRPr="006F3D61" w14:paraId="09C8AB47" w14:textId="77777777" w:rsidTr="00127A8D">
        <w:tc>
          <w:tcPr>
            <w:tcW w:w="4320" w:type="dxa"/>
          </w:tcPr>
          <w:p w14:paraId="2CC5768E" w14:textId="746948D6" w:rsidR="006112C6" w:rsidRPr="00127A8D" w:rsidRDefault="006112C6" w:rsidP="006112C6">
            <w:pPr>
              <w:spacing w:after="0" w:line="240" w:lineRule="auto"/>
            </w:pPr>
            <w:r w:rsidRPr="00127A8D">
              <w:t>OSP</w:t>
            </w:r>
          </w:p>
        </w:tc>
        <w:tc>
          <w:tcPr>
            <w:tcW w:w="1925" w:type="dxa"/>
          </w:tcPr>
          <w:p w14:paraId="2E61EBA5" w14:textId="2E3251BA" w:rsidR="006112C6" w:rsidRDefault="006112C6" w:rsidP="006112C6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0.257***</w:t>
            </w:r>
          </w:p>
        </w:tc>
        <w:tc>
          <w:tcPr>
            <w:tcW w:w="2045" w:type="dxa"/>
          </w:tcPr>
          <w:p w14:paraId="7D99EC68" w14:textId="59492653" w:rsidR="006112C6" w:rsidRDefault="006112C6" w:rsidP="006112C6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0.0818***</w:t>
            </w:r>
          </w:p>
        </w:tc>
        <w:tc>
          <w:tcPr>
            <w:tcW w:w="2045" w:type="dxa"/>
          </w:tcPr>
          <w:p w14:paraId="150F5F53" w14:textId="65D092F9" w:rsidR="006112C6" w:rsidRDefault="006112C6" w:rsidP="006112C6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0.137***</w:t>
            </w:r>
          </w:p>
        </w:tc>
      </w:tr>
      <w:tr w:rsidR="006112C6" w:rsidRPr="006F3D61" w14:paraId="0ED65255" w14:textId="77777777" w:rsidTr="00127A8D">
        <w:tc>
          <w:tcPr>
            <w:tcW w:w="4320" w:type="dxa"/>
          </w:tcPr>
          <w:p w14:paraId="67794F98" w14:textId="77777777" w:rsidR="006112C6" w:rsidRPr="00127A8D" w:rsidRDefault="006112C6" w:rsidP="006112C6">
            <w:pPr>
              <w:spacing w:after="0" w:line="240" w:lineRule="auto"/>
            </w:pPr>
          </w:p>
        </w:tc>
        <w:tc>
          <w:tcPr>
            <w:tcW w:w="1925" w:type="dxa"/>
          </w:tcPr>
          <w:p w14:paraId="33EF757A" w14:textId="5B760BA9" w:rsidR="006112C6" w:rsidRDefault="006112C6" w:rsidP="006112C6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(0.0386)</w:t>
            </w:r>
          </w:p>
        </w:tc>
        <w:tc>
          <w:tcPr>
            <w:tcW w:w="2045" w:type="dxa"/>
          </w:tcPr>
          <w:p w14:paraId="047A9B72" w14:textId="66502D92" w:rsidR="006112C6" w:rsidRDefault="006112C6" w:rsidP="006112C6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(0.0203)</w:t>
            </w:r>
          </w:p>
        </w:tc>
        <w:tc>
          <w:tcPr>
            <w:tcW w:w="2045" w:type="dxa"/>
          </w:tcPr>
          <w:p w14:paraId="6EAA1AE2" w14:textId="0DA34AC7" w:rsidR="006112C6" w:rsidRDefault="006112C6" w:rsidP="006112C6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(0.0220)</w:t>
            </w:r>
          </w:p>
        </w:tc>
      </w:tr>
      <w:tr w:rsidR="006112C6" w:rsidRPr="006F3D61" w14:paraId="3FFA7381" w14:textId="77777777" w:rsidTr="00127A8D">
        <w:tc>
          <w:tcPr>
            <w:tcW w:w="4320" w:type="dxa"/>
          </w:tcPr>
          <w:p w14:paraId="4BE350A6" w14:textId="15978A1A" w:rsidR="006112C6" w:rsidRPr="00127A8D" w:rsidRDefault="006112C6" w:rsidP="006112C6">
            <w:pPr>
              <w:spacing w:after="0" w:line="240" w:lineRule="auto"/>
            </w:pPr>
            <w:r w:rsidRPr="00127A8D">
              <w:t xml:space="preserve">OSP </w:t>
            </w:r>
            <w:r>
              <w:t>+</w:t>
            </w:r>
          </w:p>
        </w:tc>
        <w:tc>
          <w:tcPr>
            <w:tcW w:w="1925" w:type="dxa"/>
          </w:tcPr>
          <w:p w14:paraId="6A99CF03" w14:textId="5AAA29FC" w:rsidR="006112C6" w:rsidRDefault="006112C6" w:rsidP="006112C6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0.357***</w:t>
            </w:r>
          </w:p>
        </w:tc>
        <w:tc>
          <w:tcPr>
            <w:tcW w:w="2045" w:type="dxa"/>
          </w:tcPr>
          <w:p w14:paraId="29A796B5" w14:textId="2CF117B3" w:rsidR="006112C6" w:rsidRDefault="006112C6" w:rsidP="006112C6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0.115***</w:t>
            </w:r>
          </w:p>
        </w:tc>
        <w:tc>
          <w:tcPr>
            <w:tcW w:w="2045" w:type="dxa"/>
          </w:tcPr>
          <w:p w14:paraId="1D4D77D2" w14:textId="4C78727C" w:rsidR="006112C6" w:rsidRDefault="006112C6" w:rsidP="006112C6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0.212***</w:t>
            </w:r>
          </w:p>
        </w:tc>
      </w:tr>
      <w:tr w:rsidR="006112C6" w:rsidRPr="006F3D61" w14:paraId="2CC7FE98" w14:textId="77777777" w:rsidTr="00127A8D">
        <w:tc>
          <w:tcPr>
            <w:tcW w:w="4320" w:type="dxa"/>
          </w:tcPr>
          <w:p w14:paraId="75502B94" w14:textId="77777777" w:rsidR="006112C6" w:rsidRPr="00127A8D" w:rsidRDefault="006112C6" w:rsidP="006112C6">
            <w:pPr>
              <w:spacing w:after="0" w:line="240" w:lineRule="auto"/>
            </w:pPr>
          </w:p>
        </w:tc>
        <w:tc>
          <w:tcPr>
            <w:tcW w:w="1925" w:type="dxa"/>
          </w:tcPr>
          <w:p w14:paraId="1FA4BE49" w14:textId="4D198F59" w:rsidR="006112C6" w:rsidRDefault="006112C6" w:rsidP="006112C6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(0.0440)</w:t>
            </w:r>
          </w:p>
        </w:tc>
        <w:tc>
          <w:tcPr>
            <w:tcW w:w="2045" w:type="dxa"/>
          </w:tcPr>
          <w:p w14:paraId="0E24B131" w14:textId="382709D1" w:rsidR="006112C6" w:rsidRDefault="006112C6" w:rsidP="006112C6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(0.0252)</w:t>
            </w:r>
          </w:p>
        </w:tc>
        <w:tc>
          <w:tcPr>
            <w:tcW w:w="2045" w:type="dxa"/>
          </w:tcPr>
          <w:p w14:paraId="30AE60E5" w14:textId="43CCCFBF" w:rsidR="006112C6" w:rsidRDefault="006112C6" w:rsidP="006112C6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(0.0351)</w:t>
            </w:r>
          </w:p>
        </w:tc>
      </w:tr>
      <w:tr w:rsidR="006112C6" w:rsidRPr="006F3D61" w14:paraId="1929E0AB" w14:textId="77777777" w:rsidTr="00127A8D">
        <w:tc>
          <w:tcPr>
            <w:tcW w:w="4320" w:type="dxa"/>
          </w:tcPr>
          <w:p w14:paraId="4FC8A8F1" w14:textId="4C80A507" w:rsidR="006112C6" w:rsidRPr="00127A8D" w:rsidRDefault="006112C6" w:rsidP="006112C6">
            <w:pPr>
              <w:spacing w:after="0" w:line="240" w:lineRule="auto"/>
            </w:pPr>
            <w:r>
              <w:t>OSP++</w:t>
            </w:r>
          </w:p>
        </w:tc>
        <w:tc>
          <w:tcPr>
            <w:tcW w:w="1925" w:type="dxa"/>
          </w:tcPr>
          <w:p w14:paraId="60060263" w14:textId="689D2B43" w:rsidR="006112C6" w:rsidRDefault="006112C6" w:rsidP="006112C6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0.369***</w:t>
            </w:r>
          </w:p>
        </w:tc>
        <w:tc>
          <w:tcPr>
            <w:tcW w:w="2045" w:type="dxa"/>
          </w:tcPr>
          <w:p w14:paraId="61966BD3" w14:textId="4CB05DF5" w:rsidR="006112C6" w:rsidRDefault="006112C6" w:rsidP="006112C6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0.0866***</w:t>
            </w:r>
          </w:p>
        </w:tc>
        <w:tc>
          <w:tcPr>
            <w:tcW w:w="2045" w:type="dxa"/>
          </w:tcPr>
          <w:p w14:paraId="62B37204" w14:textId="234A9DEB" w:rsidR="006112C6" w:rsidRDefault="006112C6" w:rsidP="006112C6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0.220***</w:t>
            </w:r>
          </w:p>
        </w:tc>
      </w:tr>
      <w:tr w:rsidR="006112C6" w:rsidRPr="006F3D61" w14:paraId="69372A0B" w14:textId="77777777" w:rsidTr="00127A8D">
        <w:tc>
          <w:tcPr>
            <w:tcW w:w="4320" w:type="dxa"/>
          </w:tcPr>
          <w:p w14:paraId="378C3BF7" w14:textId="77777777" w:rsidR="006112C6" w:rsidRPr="006F3D61" w:rsidRDefault="006112C6" w:rsidP="006112C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25" w:type="dxa"/>
          </w:tcPr>
          <w:p w14:paraId="19E54C6C" w14:textId="709192B0" w:rsidR="006112C6" w:rsidRDefault="006112C6" w:rsidP="006112C6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(0.0509)</w:t>
            </w:r>
          </w:p>
        </w:tc>
        <w:tc>
          <w:tcPr>
            <w:tcW w:w="2045" w:type="dxa"/>
          </w:tcPr>
          <w:p w14:paraId="0CB18EF9" w14:textId="25116156" w:rsidR="006112C6" w:rsidRDefault="006112C6" w:rsidP="006112C6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(0.0215)</w:t>
            </w:r>
          </w:p>
        </w:tc>
        <w:tc>
          <w:tcPr>
            <w:tcW w:w="2045" w:type="dxa"/>
          </w:tcPr>
          <w:p w14:paraId="12C6A1BA" w14:textId="0098F773" w:rsidR="006112C6" w:rsidRDefault="006112C6" w:rsidP="006112C6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(0.0314)</w:t>
            </w:r>
          </w:p>
        </w:tc>
      </w:tr>
      <w:tr w:rsidR="006112C6" w:rsidRPr="006F3D61" w14:paraId="635F5578" w14:textId="77777777" w:rsidTr="007D09E3">
        <w:tc>
          <w:tcPr>
            <w:tcW w:w="4320" w:type="dxa"/>
            <w:hideMark/>
          </w:tcPr>
          <w:p w14:paraId="71F890C2" w14:textId="77777777" w:rsidR="006112C6" w:rsidRPr="006F3D61" w:rsidRDefault="006112C6" w:rsidP="006112C6">
            <w:pPr>
              <w:spacing w:after="0" w:line="240" w:lineRule="auto"/>
            </w:pPr>
            <w:r w:rsidRPr="006F3D61">
              <w:rPr>
                <w:b/>
                <w:bCs/>
              </w:rPr>
              <w:t xml:space="preserve">Educational attainment </w:t>
            </w:r>
            <w:r w:rsidRPr="006F3D61">
              <w:rPr>
                <w:i/>
                <w:iCs/>
              </w:rPr>
              <w:t>(ref: Low)</w:t>
            </w:r>
          </w:p>
        </w:tc>
        <w:tc>
          <w:tcPr>
            <w:tcW w:w="1925" w:type="dxa"/>
          </w:tcPr>
          <w:p w14:paraId="67D651E5" w14:textId="3CC8F65C" w:rsidR="006112C6" w:rsidRPr="006F3D61" w:rsidRDefault="006112C6" w:rsidP="006112C6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24109BEE" w14:textId="77777777" w:rsidR="006112C6" w:rsidRPr="006F3D61" w:rsidRDefault="006112C6" w:rsidP="006112C6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2C3AB5DB" w14:textId="77777777" w:rsidR="006112C6" w:rsidRPr="006F3D61" w:rsidRDefault="006112C6" w:rsidP="006112C6">
            <w:pPr>
              <w:spacing w:after="0" w:line="240" w:lineRule="auto"/>
              <w:jc w:val="center"/>
            </w:pPr>
          </w:p>
        </w:tc>
      </w:tr>
      <w:tr w:rsidR="006112C6" w:rsidRPr="006F3D61" w14:paraId="79663E10" w14:textId="77777777" w:rsidTr="007D09E3">
        <w:tc>
          <w:tcPr>
            <w:tcW w:w="4320" w:type="dxa"/>
            <w:hideMark/>
          </w:tcPr>
          <w:p w14:paraId="5B5EBE4D" w14:textId="77777777" w:rsidR="006112C6" w:rsidRPr="006F3D61" w:rsidRDefault="006112C6" w:rsidP="006112C6">
            <w:pPr>
              <w:spacing w:after="0" w:line="240" w:lineRule="auto"/>
              <w:rPr>
                <w:lang w:val="de-AT"/>
              </w:rPr>
            </w:pPr>
            <w:r w:rsidRPr="006F3D61">
              <w:t>Medium</w:t>
            </w:r>
          </w:p>
        </w:tc>
        <w:tc>
          <w:tcPr>
            <w:tcW w:w="1925" w:type="dxa"/>
          </w:tcPr>
          <w:p w14:paraId="5CB7646A" w14:textId="7B368CCC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0.0455***</w:t>
            </w:r>
          </w:p>
        </w:tc>
        <w:tc>
          <w:tcPr>
            <w:tcW w:w="2045" w:type="dxa"/>
          </w:tcPr>
          <w:p w14:paraId="02942B8D" w14:textId="27C000B8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0.0709***</w:t>
            </w:r>
          </w:p>
        </w:tc>
        <w:tc>
          <w:tcPr>
            <w:tcW w:w="2045" w:type="dxa"/>
          </w:tcPr>
          <w:p w14:paraId="09576910" w14:textId="6BA66D93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0.0106**</w:t>
            </w:r>
          </w:p>
        </w:tc>
      </w:tr>
      <w:tr w:rsidR="006112C6" w:rsidRPr="006F3D61" w14:paraId="3EACBC14" w14:textId="77777777" w:rsidTr="007D09E3">
        <w:tc>
          <w:tcPr>
            <w:tcW w:w="4320" w:type="dxa"/>
            <w:hideMark/>
          </w:tcPr>
          <w:p w14:paraId="6267E5EF" w14:textId="77777777" w:rsidR="006112C6" w:rsidRPr="006F3D61" w:rsidRDefault="006112C6" w:rsidP="006112C6">
            <w:pPr>
              <w:spacing w:after="0" w:line="240" w:lineRule="auto"/>
              <w:rPr>
                <w:lang w:val="de-AT"/>
              </w:rPr>
            </w:pPr>
          </w:p>
        </w:tc>
        <w:tc>
          <w:tcPr>
            <w:tcW w:w="1925" w:type="dxa"/>
          </w:tcPr>
          <w:p w14:paraId="46ECF597" w14:textId="65508CB2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(0.00728)</w:t>
            </w:r>
          </w:p>
        </w:tc>
        <w:tc>
          <w:tcPr>
            <w:tcW w:w="2045" w:type="dxa"/>
          </w:tcPr>
          <w:p w14:paraId="0B966DB0" w14:textId="0BE86AAA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(0.00653)</w:t>
            </w:r>
          </w:p>
        </w:tc>
        <w:tc>
          <w:tcPr>
            <w:tcW w:w="2045" w:type="dxa"/>
          </w:tcPr>
          <w:p w14:paraId="24FAA586" w14:textId="6AC69523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(0.00520)</w:t>
            </w:r>
          </w:p>
        </w:tc>
      </w:tr>
      <w:tr w:rsidR="006112C6" w:rsidRPr="006F3D61" w14:paraId="4400F063" w14:textId="77777777" w:rsidTr="007D09E3">
        <w:tc>
          <w:tcPr>
            <w:tcW w:w="4320" w:type="dxa"/>
            <w:hideMark/>
          </w:tcPr>
          <w:p w14:paraId="03B8202A" w14:textId="77777777" w:rsidR="006112C6" w:rsidRPr="006F3D61" w:rsidRDefault="006112C6" w:rsidP="006112C6">
            <w:pPr>
              <w:spacing w:after="0" w:line="240" w:lineRule="auto"/>
              <w:rPr>
                <w:lang w:val="de-AT"/>
              </w:rPr>
            </w:pPr>
            <w:r w:rsidRPr="006F3D61">
              <w:t>High</w:t>
            </w:r>
          </w:p>
        </w:tc>
        <w:tc>
          <w:tcPr>
            <w:tcW w:w="1925" w:type="dxa"/>
          </w:tcPr>
          <w:p w14:paraId="49B69704" w14:textId="4F07F461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0.0562***</w:t>
            </w:r>
          </w:p>
        </w:tc>
        <w:tc>
          <w:tcPr>
            <w:tcW w:w="2045" w:type="dxa"/>
          </w:tcPr>
          <w:p w14:paraId="7CCC5149" w14:textId="6E50AABC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0.109***</w:t>
            </w:r>
          </w:p>
        </w:tc>
        <w:tc>
          <w:tcPr>
            <w:tcW w:w="2045" w:type="dxa"/>
          </w:tcPr>
          <w:p w14:paraId="45575FBF" w14:textId="5F545FC4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0.0173***</w:t>
            </w:r>
          </w:p>
        </w:tc>
      </w:tr>
      <w:tr w:rsidR="006112C6" w:rsidRPr="006F3D61" w14:paraId="74152D5F" w14:textId="77777777" w:rsidTr="007D09E3">
        <w:tc>
          <w:tcPr>
            <w:tcW w:w="4320" w:type="dxa"/>
          </w:tcPr>
          <w:p w14:paraId="7312E32C" w14:textId="77777777" w:rsidR="006112C6" w:rsidRPr="006F3D61" w:rsidRDefault="006112C6" w:rsidP="006112C6">
            <w:pPr>
              <w:spacing w:after="0" w:line="240" w:lineRule="auto"/>
            </w:pPr>
          </w:p>
        </w:tc>
        <w:tc>
          <w:tcPr>
            <w:tcW w:w="1925" w:type="dxa"/>
          </w:tcPr>
          <w:p w14:paraId="36A20DB0" w14:textId="7C76632D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(0.00991)</w:t>
            </w:r>
          </w:p>
        </w:tc>
        <w:tc>
          <w:tcPr>
            <w:tcW w:w="2045" w:type="dxa"/>
          </w:tcPr>
          <w:p w14:paraId="01F3F8C6" w14:textId="27B2EA3B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(0.00812)</w:t>
            </w:r>
          </w:p>
        </w:tc>
        <w:tc>
          <w:tcPr>
            <w:tcW w:w="2045" w:type="dxa"/>
          </w:tcPr>
          <w:p w14:paraId="079B839F" w14:textId="42EACC60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(0.00624)</w:t>
            </w:r>
          </w:p>
        </w:tc>
      </w:tr>
      <w:tr w:rsidR="006112C6" w:rsidRPr="006F3D61" w14:paraId="14A8D1F6" w14:textId="77777777" w:rsidTr="007D09E3">
        <w:tc>
          <w:tcPr>
            <w:tcW w:w="4320" w:type="dxa"/>
          </w:tcPr>
          <w:p w14:paraId="6B7A98B3" w14:textId="77777777" w:rsidR="006112C6" w:rsidRPr="00994408" w:rsidRDefault="006112C6" w:rsidP="006112C6">
            <w:pPr>
              <w:spacing w:after="0" w:line="240" w:lineRule="auto"/>
              <w:rPr>
                <w:i/>
                <w:iCs/>
              </w:rPr>
            </w:pPr>
            <w:r w:rsidRPr="00994408">
              <w:rPr>
                <w:i/>
                <w:iCs/>
              </w:rPr>
              <w:t>Missing</w:t>
            </w:r>
          </w:p>
        </w:tc>
        <w:tc>
          <w:tcPr>
            <w:tcW w:w="1925" w:type="dxa"/>
          </w:tcPr>
          <w:p w14:paraId="5940FE0B" w14:textId="5C9273B6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0.0146</w:t>
            </w:r>
          </w:p>
        </w:tc>
        <w:tc>
          <w:tcPr>
            <w:tcW w:w="2045" w:type="dxa"/>
          </w:tcPr>
          <w:p w14:paraId="2D5EBEF1" w14:textId="15D09D8C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0.00840</w:t>
            </w:r>
          </w:p>
        </w:tc>
        <w:tc>
          <w:tcPr>
            <w:tcW w:w="2045" w:type="dxa"/>
          </w:tcPr>
          <w:p w14:paraId="26D00050" w14:textId="44AF677A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0.0322</w:t>
            </w:r>
          </w:p>
        </w:tc>
      </w:tr>
      <w:tr w:rsidR="006112C6" w:rsidRPr="006F3D61" w14:paraId="09214D0A" w14:textId="77777777" w:rsidTr="007D09E3">
        <w:tc>
          <w:tcPr>
            <w:tcW w:w="4320" w:type="dxa"/>
            <w:hideMark/>
          </w:tcPr>
          <w:p w14:paraId="2B8B7620" w14:textId="77777777" w:rsidR="006112C6" w:rsidRPr="006F3D61" w:rsidRDefault="006112C6" w:rsidP="006112C6">
            <w:pPr>
              <w:spacing w:after="0" w:line="240" w:lineRule="auto"/>
              <w:rPr>
                <w:lang w:val="de-AT"/>
              </w:rPr>
            </w:pPr>
          </w:p>
        </w:tc>
        <w:tc>
          <w:tcPr>
            <w:tcW w:w="1925" w:type="dxa"/>
          </w:tcPr>
          <w:p w14:paraId="203F8677" w14:textId="07FFF9A7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(0.0174)</w:t>
            </w:r>
          </w:p>
        </w:tc>
        <w:tc>
          <w:tcPr>
            <w:tcW w:w="2045" w:type="dxa"/>
          </w:tcPr>
          <w:p w14:paraId="401638BB" w14:textId="7F38BB9A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(0.0230)</w:t>
            </w:r>
          </w:p>
        </w:tc>
        <w:tc>
          <w:tcPr>
            <w:tcW w:w="2045" w:type="dxa"/>
          </w:tcPr>
          <w:p w14:paraId="2F8B2BEF" w14:textId="18217CAE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(0.0218)</w:t>
            </w:r>
          </w:p>
        </w:tc>
      </w:tr>
      <w:tr w:rsidR="006112C6" w:rsidRPr="006F3D61" w14:paraId="38CBC22E" w14:textId="77777777" w:rsidTr="007D09E3">
        <w:tc>
          <w:tcPr>
            <w:tcW w:w="4320" w:type="dxa"/>
            <w:hideMark/>
          </w:tcPr>
          <w:p w14:paraId="5D952A9C" w14:textId="77777777" w:rsidR="006112C6" w:rsidRPr="006F3D61" w:rsidRDefault="006112C6" w:rsidP="006112C6">
            <w:pPr>
              <w:spacing w:after="0" w:line="240" w:lineRule="auto"/>
            </w:pPr>
            <w:r w:rsidRPr="006F3D61">
              <w:rPr>
                <w:b/>
                <w:bCs/>
              </w:rPr>
              <w:t>Net monthly equalized income</w:t>
            </w:r>
            <w:r w:rsidRPr="006F3D61">
              <w:t xml:space="preserve"> </w:t>
            </w:r>
            <w:r w:rsidRPr="006F3D61">
              <w:rPr>
                <w:i/>
                <w:iCs/>
              </w:rPr>
              <w:t>(ref:&lt; 1st quintile)</w:t>
            </w:r>
          </w:p>
        </w:tc>
        <w:tc>
          <w:tcPr>
            <w:tcW w:w="1925" w:type="dxa"/>
          </w:tcPr>
          <w:p w14:paraId="3E90826E" w14:textId="77777777" w:rsidR="006112C6" w:rsidRPr="006F3D61" w:rsidRDefault="006112C6" w:rsidP="006112C6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48E8950B" w14:textId="77777777" w:rsidR="006112C6" w:rsidRPr="006F3D61" w:rsidRDefault="006112C6" w:rsidP="006112C6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1DAAB418" w14:textId="77777777" w:rsidR="006112C6" w:rsidRPr="006F3D61" w:rsidRDefault="006112C6" w:rsidP="006112C6">
            <w:pPr>
              <w:spacing w:after="0" w:line="240" w:lineRule="auto"/>
              <w:jc w:val="center"/>
            </w:pPr>
          </w:p>
        </w:tc>
      </w:tr>
      <w:tr w:rsidR="006112C6" w:rsidRPr="006F3D61" w14:paraId="4973EEBB" w14:textId="77777777" w:rsidTr="007D09E3">
        <w:tc>
          <w:tcPr>
            <w:tcW w:w="4320" w:type="dxa"/>
            <w:hideMark/>
          </w:tcPr>
          <w:p w14:paraId="7BE520CB" w14:textId="77777777" w:rsidR="006112C6" w:rsidRPr="006F3D61" w:rsidRDefault="006112C6" w:rsidP="006112C6">
            <w:pPr>
              <w:spacing w:after="0" w:line="240" w:lineRule="auto"/>
              <w:rPr>
                <w:lang w:val="de-AT"/>
              </w:rPr>
            </w:pPr>
            <w:r w:rsidRPr="006F3D61">
              <w:t>1st quintile - 2nd quintile</w:t>
            </w:r>
          </w:p>
        </w:tc>
        <w:tc>
          <w:tcPr>
            <w:tcW w:w="1925" w:type="dxa"/>
          </w:tcPr>
          <w:p w14:paraId="202813E5" w14:textId="25CFD657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0.0112**</w:t>
            </w:r>
          </w:p>
        </w:tc>
        <w:tc>
          <w:tcPr>
            <w:tcW w:w="2045" w:type="dxa"/>
          </w:tcPr>
          <w:p w14:paraId="3C8FED51" w14:textId="4E029260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0.0222***</w:t>
            </w:r>
          </w:p>
        </w:tc>
        <w:tc>
          <w:tcPr>
            <w:tcW w:w="2045" w:type="dxa"/>
          </w:tcPr>
          <w:p w14:paraId="78900DF2" w14:textId="50442A02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0.00676*</w:t>
            </w:r>
          </w:p>
        </w:tc>
      </w:tr>
      <w:tr w:rsidR="006112C6" w:rsidRPr="006F3D61" w14:paraId="6DF1FB1C" w14:textId="77777777" w:rsidTr="007D09E3">
        <w:tc>
          <w:tcPr>
            <w:tcW w:w="4320" w:type="dxa"/>
            <w:hideMark/>
          </w:tcPr>
          <w:p w14:paraId="7F9A5279" w14:textId="77777777" w:rsidR="006112C6" w:rsidRPr="006F3D61" w:rsidRDefault="006112C6" w:rsidP="006112C6">
            <w:pPr>
              <w:spacing w:after="0" w:line="240" w:lineRule="auto"/>
              <w:rPr>
                <w:lang w:val="de-AT"/>
              </w:rPr>
            </w:pPr>
            <w:r w:rsidRPr="006F3D61">
              <w:t> </w:t>
            </w:r>
          </w:p>
        </w:tc>
        <w:tc>
          <w:tcPr>
            <w:tcW w:w="1925" w:type="dxa"/>
          </w:tcPr>
          <w:p w14:paraId="5E5AE44A" w14:textId="315E9C33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(0.00471)</w:t>
            </w:r>
          </w:p>
        </w:tc>
        <w:tc>
          <w:tcPr>
            <w:tcW w:w="2045" w:type="dxa"/>
          </w:tcPr>
          <w:p w14:paraId="5FF4E025" w14:textId="53B65A92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(0.00573)</w:t>
            </w:r>
          </w:p>
        </w:tc>
        <w:tc>
          <w:tcPr>
            <w:tcW w:w="2045" w:type="dxa"/>
          </w:tcPr>
          <w:p w14:paraId="5047CF8C" w14:textId="620C7C92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(0.00393)</w:t>
            </w:r>
          </w:p>
        </w:tc>
      </w:tr>
      <w:tr w:rsidR="006112C6" w:rsidRPr="006F3D61" w14:paraId="7DE90B53" w14:textId="77777777" w:rsidTr="007D09E3">
        <w:trPr>
          <w:trHeight w:val="145"/>
        </w:trPr>
        <w:tc>
          <w:tcPr>
            <w:tcW w:w="4320" w:type="dxa"/>
            <w:hideMark/>
          </w:tcPr>
          <w:p w14:paraId="773B456C" w14:textId="77777777" w:rsidR="006112C6" w:rsidRPr="006F3D61" w:rsidRDefault="006112C6" w:rsidP="006112C6">
            <w:pPr>
              <w:spacing w:after="0" w:line="240" w:lineRule="auto"/>
              <w:rPr>
                <w:lang w:val="de-AT"/>
              </w:rPr>
            </w:pPr>
            <w:r w:rsidRPr="006F3D61">
              <w:t>2nd quintile - 3rd quintile</w:t>
            </w:r>
          </w:p>
        </w:tc>
        <w:tc>
          <w:tcPr>
            <w:tcW w:w="1925" w:type="dxa"/>
          </w:tcPr>
          <w:p w14:paraId="37E341C9" w14:textId="159B2D24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0.0242***</w:t>
            </w:r>
          </w:p>
        </w:tc>
        <w:tc>
          <w:tcPr>
            <w:tcW w:w="2045" w:type="dxa"/>
          </w:tcPr>
          <w:p w14:paraId="245F981C" w14:textId="15BD69E2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0.0383***</w:t>
            </w:r>
          </w:p>
        </w:tc>
        <w:tc>
          <w:tcPr>
            <w:tcW w:w="2045" w:type="dxa"/>
          </w:tcPr>
          <w:p w14:paraId="025B26B8" w14:textId="1413D1D2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0.00711</w:t>
            </w:r>
          </w:p>
        </w:tc>
      </w:tr>
      <w:tr w:rsidR="006112C6" w:rsidRPr="006F3D61" w14:paraId="2A5AE816" w14:textId="77777777" w:rsidTr="007D09E3">
        <w:tc>
          <w:tcPr>
            <w:tcW w:w="4320" w:type="dxa"/>
            <w:hideMark/>
          </w:tcPr>
          <w:p w14:paraId="70646EFB" w14:textId="77777777" w:rsidR="006112C6" w:rsidRPr="006F3D61" w:rsidRDefault="006112C6" w:rsidP="006112C6">
            <w:pPr>
              <w:spacing w:after="0" w:line="240" w:lineRule="auto"/>
              <w:rPr>
                <w:lang w:val="de-AT"/>
              </w:rPr>
            </w:pPr>
            <w:r w:rsidRPr="006F3D61">
              <w:t> </w:t>
            </w:r>
          </w:p>
        </w:tc>
        <w:tc>
          <w:tcPr>
            <w:tcW w:w="1925" w:type="dxa"/>
          </w:tcPr>
          <w:p w14:paraId="58027F4E" w14:textId="7D1F8508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(0.00519)</w:t>
            </w:r>
          </w:p>
        </w:tc>
        <w:tc>
          <w:tcPr>
            <w:tcW w:w="2045" w:type="dxa"/>
          </w:tcPr>
          <w:p w14:paraId="72DAB15E" w14:textId="1E93CA96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(0.00684)</w:t>
            </w:r>
          </w:p>
        </w:tc>
        <w:tc>
          <w:tcPr>
            <w:tcW w:w="2045" w:type="dxa"/>
          </w:tcPr>
          <w:p w14:paraId="4AD361C7" w14:textId="57652487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(0.00471)</w:t>
            </w:r>
          </w:p>
        </w:tc>
      </w:tr>
      <w:tr w:rsidR="006112C6" w:rsidRPr="006F3D61" w14:paraId="668582AE" w14:textId="77777777" w:rsidTr="007D09E3">
        <w:tc>
          <w:tcPr>
            <w:tcW w:w="4320" w:type="dxa"/>
            <w:hideMark/>
          </w:tcPr>
          <w:p w14:paraId="7C8650D5" w14:textId="77777777" w:rsidR="006112C6" w:rsidRPr="006F3D61" w:rsidRDefault="006112C6" w:rsidP="006112C6">
            <w:pPr>
              <w:spacing w:after="0" w:line="240" w:lineRule="auto"/>
              <w:rPr>
                <w:lang w:val="de-AT"/>
              </w:rPr>
            </w:pPr>
            <w:r w:rsidRPr="006F3D61">
              <w:t>3rd quintile - 4th quintile</w:t>
            </w:r>
          </w:p>
        </w:tc>
        <w:tc>
          <w:tcPr>
            <w:tcW w:w="1925" w:type="dxa"/>
          </w:tcPr>
          <w:p w14:paraId="47D7E81A" w14:textId="3D3F84A2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0.0406***</w:t>
            </w:r>
          </w:p>
        </w:tc>
        <w:tc>
          <w:tcPr>
            <w:tcW w:w="2045" w:type="dxa"/>
          </w:tcPr>
          <w:p w14:paraId="40EFF680" w14:textId="26CF9AE9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0.0593***</w:t>
            </w:r>
          </w:p>
        </w:tc>
        <w:tc>
          <w:tcPr>
            <w:tcW w:w="2045" w:type="dxa"/>
          </w:tcPr>
          <w:p w14:paraId="50D06A29" w14:textId="5E373492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0.00349</w:t>
            </w:r>
          </w:p>
        </w:tc>
      </w:tr>
      <w:tr w:rsidR="006112C6" w:rsidRPr="006F3D61" w14:paraId="67A8FE9E" w14:textId="77777777" w:rsidTr="007D09E3">
        <w:tc>
          <w:tcPr>
            <w:tcW w:w="4320" w:type="dxa"/>
            <w:hideMark/>
          </w:tcPr>
          <w:p w14:paraId="2AF33A9C" w14:textId="77777777" w:rsidR="006112C6" w:rsidRPr="006F3D61" w:rsidRDefault="006112C6" w:rsidP="006112C6">
            <w:pPr>
              <w:spacing w:after="0" w:line="240" w:lineRule="auto"/>
              <w:rPr>
                <w:lang w:val="de-AT"/>
              </w:rPr>
            </w:pPr>
            <w:r w:rsidRPr="006F3D61">
              <w:t> </w:t>
            </w:r>
          </w:p>
        </w:tc>
        <w:tc>
          <w:tcPr>
            <w:tcW w:w="1925" w:type="dxa"/>
          </w:tcPr>
          <w:p w14:paraId="501C2DA4" w14:textId="48D016F0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(0.00494)</w:t>
            </w:r>
          </w:p>
        </w:tc>
        <w:tc>
          <w:tcPr>
            <w:tcW w:w="2045" w:type="dxa"/>
          </w:tcPr>
          <w:p w14:paraId="640FC48B" w14:textId="05769BE3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(0.00572)</w:t>
            </w:r>
          </w:p>
        </w:tc>
        <w:tc>
          <w:tcPr>
            <w:tcW w:w="2045" w:type="dxa"/>
          </w:tcPr>
          <w:p w14:paraId="4BF3EBC7" w14:textId="06E8A39A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(0.00599)</w:t>
            </w:r>
          </w:p>
        </w:tc>
      </w:tr>
      <w:tr w:rsidR="006112C6" w:rsidRPr="006F3D61" w14:paraId="716E961A" w14:textId="77777777" w:rsidTr="007D09E3">
        <w:tc>
          <w:tcPr>
            <w:tcW w:w="4320" w:type="dxa"/>
            <w:hideMark/>
          </w:tcPr>
          <w:p w14:paraId="593CDE9F" w14:textId="77777777" w:rsidR="006112C6" w:rsidRPr="006F3D61" w:rsidRDefault="006112C6" w:rsidP="006112C6">
            <w:pPr>
              <w:spacing w:after="0" w:line="240" w:lineRule="auto"/>
              <w:rPr>
                <w:lang w:val="de-AT"/>
              </w:rPr>
            </w:pPr>
            <w:r w:rsidRPr="006F3D61">
              <w:t>4th quintile - 5th quintile</w:t>
            </w:r>
          </w:p>
        </w:tc>
        <w:tc>
          <w:tcPr>
            <w:tcW w:w="1925" w:type="dxa"/>
          </w:tcPr>
          <w:p w14:paraId="0F3550D5" w14:textId="720CD817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0.0662***</w:t>
            </w:r>
          </w:p>
        </w:tc>
        <w:tc>
          <w:tcPr>
            <w:tcW w:w="2045" w:type="dxa"/>
          </w:tcPr>
          <w:p w14:paraId="0B6AB168" w14:textId="324712A1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0.0799***</w:t>
            </w:r>
          </w:p>
        </w:tc>
        <w:tc>
          <w:tcPr>
            <w:tcW w:w="2045" w:type="dxa"/>
          </w:tcPr>
          <w:p w14:paraId="172494D6" w14:textId="25D90744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0.0140*</w:t>
            </w:r>
          </w:p>
        </w:tc>
      </w:tr>
      <w:tr w:rsidR="006112C6" w:rsidRPr="006F3D61" w14:paraId="2E3B11C2" w14:textId="77777777" w:rsidTr="007D09E3">
        <w:tc>
          <w:tcPr>
            <w:tcW w:w="4320" w:type="dxa"/>
            <w:hideMark/>
          </w:tcPr>
          <w:p w14:paraId="3A8164C6" w14:textId="77777777" w:rsidR="006112C6" w:rsidRPr="006F3D61" w:rsidRDefault="006112C6" w:rsidP="006112C6">
            <w:pPr>
              <w:spacing w:after="0" w:line="240" w:lineRule="auto"/>
              <w:rPr>
                <w:lang w:val="de-AT"/>
              </w:rPr>
            </w:pPr>
            <w:r w:rsidRPr="006F3D61">
              <w:t> </w:t>
            </w:r>
          </w:p>
        </w:tc>
        <w:tc>
          <w:tcPr>
            <w:tcW w:w="1925" w:type="dxa"/>
          </w:tcPr>
          <w:p w14:paraId="1103C70A" w14:textId="71CAE190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(0.00697)</w:t>
            </w:r>
          </w:p>
        </w:tc>
        <w:tc>
          <w:tcPr>
            <w:tcW w:w="2045" w:type="dxa"/>
          </w:tcPr>
          <w:p w14:paraId="58F78C92" w14:textId="6BA2890C" w:rsidR="006112C6" w:rsidRPr="006F3D61" w:rsidRDefault="006112C6" w:rsidP="006112C6">
            <w:pPr>
              <w:spacing w:after="0" w:line="240" w:lineRule="auto"/>
              <w:jc w:val="center"/>
              <w:rPr>
                <w:strike/>
              </w:rPr>
            </w:pPr>
            <w:r>
              <w:rPr>
                <w:rFonts w:cs="Times New Roman"/>
                <w:kern w:val="0"/>
              </w:rPr>
              <w:t>(0.00689)</w:t>
            </w:r>
          </w:p>
        </w:tc>
        <w:tc>
          <w:tcPr>
            <w:tcW w:w="2045" w:type="dxa"/>
          </w:tcPr>
          <w:p w14:paraId="2BD890E3" w14:textId="11F877A6" w:rsidR="006112C6" w:rsidRPr="006F3D61" w:rsidRDefault="006112C6" w:rsidP="006112C6">
            <w:pPr>
              <w:spacing w:after="0" w:line="240" w:lineRule="auto"/>
              <w:jc w:val="center"/>
              <w:rPr>
                <w:strike/>
              </w:rPr>
            </w:pPr>
            <w:r>
              <w:rPr>
                <w:rFonts w:cs="Times New Roman"/>
                <w:kern w:val="0"/>
              </w:rPr>
              <w:t>(0.00738)</w:t>
            </w:r>
          </w:p>
        </w:tc>
      </w:tr>
      <w:tr w:rsidR="006112C6" w:rsidRPr="006F3D61" w14:paraId="26F987DD" w14:textId="77777777" w:rsidTr="007D09E3">
        <w:tc>
          <w:tcPr>
            <w:tcW w:w="4320" w:type="dxa"/>
          </w:tcPr>
          <w:p w14:paraId="2B250948" w14:textId="77777777" w:rsidR="006112C6" w:rsidRPr="00994408" w:rsidRDefault="006112C6" w:rsidP="006112C6">
            <w:pPr>
              <w:spacing w:after="0" w:line="240" w:lineRule="auto"/>
              <w:rPr>
                <w:i/>
                <w:iCs/>
              </w:rPr>
            </w:pPr>
            <w:r w:rsidRPr="00994408">
              <w:rPr>
                <w:i/>
                <w:iCs/>
              </w:rPr>
              <w:t>Missing</w:t>
            </w:r>
          </w:p>
        </w:tc>
        <w:tc>
          <w:tcPr>
            <w:tcW w:w="1925" w:type="dxa"/>
          </w:tcPr>
          <w:p w14:paraId="46E1E5C6" w14:textId="0F3C5138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0.0361***</w:t>
            </w:r>
          </w:p>
        </w:tc>
        <w:tc>
          <w:tcPr>
            <w:tcW w:w="2045" w:type="dxa"/>
          </w:tcPr>
          <w:p w14:paraId="6338B5DE" w14:textId="5570740A" w:rsidR="006112C6" w:rsidRPr="006F3D61" w:rsidRDefault="006112C6" w:rsidP="006112C6">
            <w:pPr>
              <w:spacing w:after="0" w:line="240" w:lineRule="auto"/>
              <w:jc w:val="center"/>
              <w:rPr>
                <w:strike/>
              </w:rPr>
            </w:pPr>
            <w:r>
              <w:rPr>
                <w:rFonts w:cs="Times New Roman"/>
                <w:kern w:val="0"/>
              </w:rPr>
              <w:t>0.0567***</w:t>
            </w:r>
          </w:p>
        </w:tc>
        <w:tc>
          <w:tcPr>
            <w:tcW w:w="2045" w:type="dxa"/>
          </w:tcPr>
          <w:p w14:paraId="11A5F6CB" w14:textId="0412DAC6" w:rsidR="006112C6" w:rsidRPr="006F3D61" w:rsidRDefault="006112C6" w:rsidP="006112C6">
            <w:pPr>
              <w:spacing w:after="0" w:line="240" w:lineRule="auto"/>
              <w:jc w:val="center"/>
              <w:rPr>
                <w:strike/>
              </w:rPr>
            </w:pPr>
            <w:r>
              <w:rPr>
                <w:rFonts w:cs="Times New Roman"/>
                <w:kern w:val="0"/>
              </w:rPr>
              <w:t>0.00817</w:t>
            </w:r>
          </w:p>
        </w:tc>
      </w:tr>
      <w:tr w:rsidR="006112C6" w:rsidRPr="006F3D61" w14:paraId="68C1DB7D" w14:textId="77777777" w:rsidTr="007D09E3">
        <w:tc>
          <w:tcPr>
            <w:tcW w:w="4320" w:type="dxa"/>
          </w:tcPr>
          <w:p w14:paraId="4DDDF304" w14:textId="77777777" w:rsidR="006112C6" w:rsidRPr="006F3D61" w:rsidRDefault="006112C6" w:rsidP="006112C6">
            <w:pPr>
              <w:spacing w:after="0" w:line="240" w:lineRule="auto"/>
            </w:pPr>
          </w:p>
        </w:tc>
        <w:tc>
          <w:tcPr>
            <w:tcW w:w="1925" w:type="dxa"/>
          </w:tcPr>
          <w:p w14:paraId="56C0B01A" w14:textId="18048738" w:rsidR="006112C6" w:rsidRPr="006F3D61" w:rsidRDefault="006112C6" w:rsidP="006112C6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(0.00672)</w:t>
            </w:r>
          </w:p>
        </w:tc>
        <w:tc>
          <w:tcPr>
            <w:tcW w:w="2045" w:type="dxa"/>
          </w:tcPr>
          <w:p w14:paraId="3930B282" w14:textId="56208603" w:rsidR="006112C6" w:rsidRPr="006F3D61" w:rsidRDefault="006112C6" w:rsidP="006112C6">
            <w:pPr>
              <w:spacing w:after="0" w:line="240" w:lineRule="auto"/>
              <w:jc w:val="center"/>
              <w:rPr>
                <w:strike/>
              </w:rPr>
            </w:pPr>
            <w:r>
              <w:rPr>
                <w:rFonts w:cs="Times New Roman"/>
                <w:kern w:val="0"/>
              </w:rPr>
              <w:t>(0.00955)</w:t>
            </w:r>
          </w:p>
        </w:tc>
        <w:tc>
          <w:tcPr>
            <w:tcW w:w="2045" w:type="dxa"/>
          </w:tcPr>
          <w:p w14:paraId="1C3CEFA2" w14:textId="625F8BA2" w:rsidR="006112C6" w:rsidRPr="006F3D61" w:rsidRDefault="006112C6" w:rsidP="006112C6">
            <w:pPr>
              <w:spacing w:after="0" w:line="240" w:lineRule="auto"/>
              <w:jc w:val="center"/>
              <w:rPr>
                <w:strike/>
              </w:rPr>
            </w:pPr>
            <w:r>
              <w:rPr>
                <w:rFonts w:cs="Times New Roman"/>
                <w:kern w:val="0"/>
              </w:rPr>
              <w:t>(0.00666)</w:t>
            </w:r>
          </w:p>
        </w:tc>
      </w:tr>
      <w:tr w:rsidR="006112C6" w:rsidRPr="006F3D61" w14:paraId="02282117" w14:textId="77777777" w:rsidTr="007D09E3">
        <w:tc>
          <w:tcPr>
            <w:tcW w:w="4320" w:type="dxa"/>
          </w:tcPr>
          <w:p w14:paraId="700E28BE" w14:textId="77777777" w:rsidR="006112C6" w:rsidRPr="006F3D61" w:rsidRDefault="006112C6" w:rsidP="006112C6">
            <w:pPr>
              <w:spacing w:after="0" w:line="240" w:lineRule="auto"/>
            </w:pPr>
            <w:proofErr w:type="spellStart"/>
            <w:r w:rsidRPr="001602DC">
              <w:rPr>
                <w:b/>
                <w:bCs/>
              </w:rPr>
              <w:t>Labour</w:t>
            </w:r>
            <w:proofErr w:type="spellEnd"/>
            <w:r w:rsidRPr="001602DC">
              <w:rPr>
                <w:b/>
                <w:bCs/>
              </w:rPr>
              <w:t xml:space="preserve"> status</w:t>
            </w:r>
            <w:r>
              <w:t xml:space="preserve"> (</w:t>
            </w:r>
            <w:r w:rsidRPr="001602DC">
              <w:rPr>
                <w:i/>
                <w:iCs/>
              </w:rPr>
              <w:t>ref: Employed</w:t>
            </w:r>
            <w:r>
              <w:t>)</w:t>
            </w:r>
          </w:p>
        </w:tc>
        <w:tc>
          <w:tcPr>
            <w:tcW w:w="1925" w:type="dxa"/>
          </w:tcPr>
          <w:p w14:paraId="6A3DF529" w14:textId="77777777" w:rsidR="006112C6" w:rsidRDefault="006112C6" w:rsidP="006112C6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045" w:type="dxa"/>
          </w:tcPr>
          <w:p w14:paraId="65F31490" w14:textId="77777777" w:rsidR="006112C6" w:rsidRDefault="006112C6" w:rsidP="006112C6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045" w:type="dxa"/>
          </w:tcPr>
          <w:p w14:paraId="3968BD04" w14:textId="77777777" w:rsidR="006112C6" w:rsidRDefault="006112C6" w:rsidP="006112C6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</w:p>
        </w:tc>
      </w:tr>
      <w:tr w:rsidR="006112C6" w:rsidRPr="006F3D61" w14:paraId="6F40F0E2" w14:textId="77777777" w:rsidTr="007D09E3">
        <w:tc>
          <w:tcPr>
            <w:tcW w:w="4320" w:type="dxa"/>
          </w:tcPr>
          <w:p w14:paraId="588A32A4" w14:textId="77777777" w:rsidR="006112C6" w:rsidRPr="006F3D61" w:rsidRDefault="006112C6" w:rsidP="006112C6">
            <w:pPr>
              <w:spacing w:after="0" w:line="240" w:lineRule="auto"/>
            </w:pPr>
          </w:p>
        </w:tc>
        <w:tc>
          <w:tcPr>
            <w:tcW w:w="1925" w:type="dxa"/>
          </w:tcPr>
          <w:p w14:paraId="48C59BC4" w14:textId="77777777" w:rsidR="006112C6" w:rsidRDefault="006112C6" w:rsidP="006112C6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045" w:type="dxa"/>
          </w:tcPr>
          <w:p w14:paraId="5FF5850B" w14:textId="77777777" w:rsidR="006112C6" w:rsidRDefault="006112C6" w:rsidP="006112C6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045" w:type="dxa"/>
          </w:tcPr>
          <w:p w14:paraId="68FDE4D7" w14:textId="77777777" w:rsidR="006112C6" w:rsidRDefault="006112C6" w:rsidP="006112C6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</w:p>
        </w:tc>
      </w:tr>
      <w:tr w:rsidR="003B46AC" w:rsidRPr="006F3D61" w14:paraId="0C1CB676" w14:textId="77777777" w:rsidTr="007D09E3">
        <w:tc>
          <w:tcPr>
            <w:tcW w:w="4320" w:type="dxa"/>
          </w:tcPr>
          <w:p w14:paraId="2965F3B5" w14:textId="77777777" w:rsidR="003B46AC" w:rsidRPr="006F3D61" w:rsidRDefault="003B46AC" w:rsidP="003B46AC">
            <w:pPr>
              <w:spacing w:after="0" w:line="240" w:lineRule="auto"/>
            </w:pPr>
            <w:r>
              <w:t>Unemployed</w:t>
            </w:r>
          </w:p>
        </w:tc>
        <w:tc>
          <w:tcPr>
            <w:tcW w:w="1925" w:type="dxa"/>
          </w:tcPr>
          <w:p w14:paraId="474325EB" w14:textId="2D9D7587" w:rsidR="003B46AC" w:rsidRDefault="003B46AC" w:rsidP="003B46AC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-0.0205***</w:t>
            </w:r>
          </w:p>
        </w:tc>
        <w:tc>
          <w:tcPr>
            <w:tcW w:w="2045" w:type="dxa"/>
          </w:tcPr>
          <w:p w14:paraId="761286ED" w14:textId="0DACAE13" w:rsidR="003B46AC" w:rsidRDefault="003B46AC" w:rsidP="003B46AC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-0.0434***</w:t>
            </w:r>
          </w:p>
        </w:tc>
        <w:tc>
          <w:tcPr>
            <w:tcW w:w="2045" w:type="dxa"/>
          </w:tcPr>
          <w:p w14:paraId="3FCF3B24" w14:textId="4842052C" w:rsidR="003B46AC" w:rsidRDefault="003B46AC" w:rsidP="003B46AC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-0.000263</w:t>
            </w:r>
          </w:p>
        </w:tc>
      </w:tr>
      <w:tr w:rsidR="003B46AC" w:rsidRPr="006F3D61" w14:paraId="41E556E6" w14:textId="77777777" w:rsidTr="007D09E3">
        <w:tc>
          <w:tcPr>
            <w:tcW w:w="4320" w:type="dxa"/>
          </w:tcPr>
          <w:p w14:paraId="4490934D" w14:textId="77777777" w:rsidR="003B46AC" w:rsidRPr="006F3D61" w:rsidRDefault="003B46AC" w:rsidP="003B46AC">
            <w:pPr>
              <w:spacing w:after="0" w:line="240" w:lineRule="auto"/>
            </w:pPr>
          </w:p>
        </w:tc>
        <w:tc>
          <w:tcPr>
            <w:tcW w:w="1925" w:type="dxa"/>
          </w:tcPr>
          <w:p w14:paraId="796FC0EB" w14:textId="0CB28806" w:rsidR="003B46AC" w:rsidRDefault="003B46AC" w:rsidP="003B46AC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(0.00399)</w:t>
            </w:r>
          </w:p>
        </w:tc>
        <w:tc>
          <w:tcPr>
            <w:tcW w:w="2045" w:type="dxa"/>
          </w:tcPr>
          <w:p w14:paraId="4F48F04E" w14:textId="349ED93B" w:rsidR="003B46AC" w:rsidRDefault="003B46AC" w:rsidP="003B46AC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(0.00600)</w:t>
            </w:r>
          </w:p>
        </w:tc>
        <w:tc>
          <w:tcPr>
            <w:tcW w:w="2045" w:type="dxa"/>
          </w:tcPr>
          <w:p w14:paraId="3C37C09F" w14:textId="27CD3ABC" w:rsidR="003B46AC" w:rsidRDefault="003B46AC" w:rsidP="003B46AC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(0.00351)</w:t>
            </w:r>
          </w:p>
        </w:tc>
      </w:tr>
      <w:tr w:rsidR="003B46AC" w:rsidRPr="006F3D61" w14:paraId="42E253EC" w14:textId="77777777" w:rsidTr="007D09E3">
        <w:tc>
          <w:tcPr>
            <w:tcW w:w="4320" w:type="dxa"/>
          </w:tcPr>
          <w:p w14:paraId="164385CE" w14:textId="77777777" w:rsidR="003B46AC" w:rsidRPr="006F3D61" w:rsidRDefault="003B46AC" w:rsidP="003B46AC">
            <w:pPr>
              <w:spacing w:after="0" w:line="240" w:lineRule="auto"/>
            </w:pPr>
            <w:r>
              <w:t>Retired</w:t>
            </w:r>
          </w:p>
        </w:tc>
        <w:tc>
          <w:tcPr>
            <w:tcW w:w="1925" w:type="dxa"/>
          </w:tcPr>
          <w:p w14:paraId="3770F7EB" w14:textId="381908B3" w:rsidR="003B46AC" w:rsidRDefault="003B46AC" w:rsidP="003B46AC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-0.0122</w:t>
            </w:r>
          </w:p>
        </w:tc>
        <w:tc>
          <w:tcPr>
            <w:tcW w:w="2045" w:type="dxa"/>
          </w:tcPr>
          <w:p w14:paraId="03E3C22C" w14:textId="4D008D77" w:rsidR="003B46AC" w:rsidRDefault="003B46AC" w:rsidP="003B46AC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-0.0283**</w:t>
            </w:r>
          </w:p>
        </w:tc>
        <w:tc>
          <w:tcPr>
            <w:tcW w:w="2045" w:type="dxa"/>
          </w:tcPr>
          <w:p w14:paraId="539CD69E" w14:textId="0752F84C" w:rsidR="003B46AC" w:rsidRDefault="003B46AC" w:rsidP="003B46AC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-0.0145*</w:t>
            </w:r>
          </w:p>
        </w:tc>
      </w:tr>
      <w:tr w:rsidR="003B46AC" w:rsidRPr="006F3D61" w14:paraId="5CB67E07" w14:textId="77777777" w:rsidTr="007D09E3">
        <w:tc>
          <w:tcPr>
            <w:tcW w:w="4320" w:type="dxa"/>
          </w:tcPr>
          <w:p w14:paraId="7FBA6D7B" w14:textId="77777777" w:rsidR="003B46AC" w:rsidRPr="006F3D61" w:rsidRDefault="003B46AC" w:rsidP="003B46AC">
            <w:pPr>
              <w:spacing w:after="0" w:line="240" w:lineRule="auto"/>
            </w:pPr>
          </w:p>
        </w:tc>
        <w:tc>
          <w:tcPr>
            <w:tcW w:w="1925" w:type="dxa"/>
          </w:tcPr>
          <w:p w14:paraId="2E070557" w14:textId="336F8F8C" w:rsidR="003B46AC" w:rsidRDefault="003B46AC" w:rsidP="003B46AC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(0.0105)</w:t>
            </w:r>
          </w:p>
        </w:tc>
        <w:tc>
          <w:tcPr>
            <w:tcW w:w="2045" w:type="dxa"/>
          </w:tcPr>
          <w:p w14:paraId="5E64A59B" w14:textId="293FF0B0" w:rsidR="003B46AC" w:rsidRDefault="003B46AC" w:rsidP="003B46AC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(0.0114)</w:t>
            </w:r>
          </w:p>
        </w:tc>
        <w:tc>
          <w:tcPr>
            <w:tcW w:w="2045" w:type="dxa"/>
          </w:tcPr>
          <w:p w14:paraId="563224B1" w14:textId="150C1F5A" w:rsidR="003B46AC" w:rsidRDefault="003B46AC" w:rsidP="003B46AC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(0.00798)</w:t>
            </w:r>
          </w:p>
        </w:tc>
      </w:tr>
      <w:tr w:rsidR="003B46AC" w:rsidRPr="006F3D61" w14:paraId="18C269FC" w14:textId="77777777" w:rsidTr="007D09E3">
        <w:tc>
          <w:tcPr>
            <w:tcW w:w="4320" w:type="dxa"/>
          </w:tcPr>
          <w:p w14:paraId="600DC9AD" w14:textId="77777777" w:rsidR="003B46AC" w:rsidRPr="001602DC" w:rsidRDefault="003B46AC" w:rsidP="003B46AC">
            <w:pPr>
              <w:spacing w:after="0" w:line="240" w:lineRule="auto"/>
              <w:rPr>
                <w:i/>
                <w:iCs/>
              </w:rPr>
            </w:pPr>
            <w:r w:rsidRPr="001602DC">
              <w:rPr>
                <w:i/>
                <w:iCs/>
              </w:rPr>
              <w:t>Missing</w:t>
            </w:r>
          </w:p>
        </w:tc>
        <w:tc>
          <w:tcPr>
            <w:tcW w:w="1925" w:type="dxa"/>
          </w:tcPr>
          <w:p w14:paraId="0BFEEAB6" w14:textId="59E2C380" w:rsidR="003B46AC" w:rsidRDefault="003B46AC" w:rsidP="003B46AC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-0.00317</w:t>
            </w:r>
          </w:p>
        </w:tc>
        <w:tc>
          <w:tcPr>
            <w:tcW w:w="2045" w:type="dxa"/>
          </w:tcPr>
          <w:p w14:paraId="4D7EFB11" w14:textId="15015D57" w:rsidR="003B46AC" w:rsidRDefault="003B46AC" w:rsidP="003B46AC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-0.0405**</w:t>
            </w:r>
          </w:p>
        </w:tc>
        <w:tc>
          <w:tcPr>
            <w:tcW w:w="2045" w:type="dxa"/>
          </w:tcPr>
          <w:p w14:paraId="1B72A8CC" w14:textId="0D1B8BD3" w:rsidR="003B46AC" w:rsidRDefault="003B46AC" w:rsidP="003B46AC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-0.00479</w:t>
            </w:r>
          </w:p>
        </w:tc>
      </w:tr>
      <w:tr w:rsidR="003B46AC" w:rsidRPr="006F3D61" w14:paraId="7B90FE69" w14:textId="77777777" w:rsidTr="007D09E3">
        <w:tc>
          <w:tcPr>
            <w:tcW w:w="4320" w:type="dxa"/>
          </w:tcPr>
          <w:p w14:paraId="7568B426" w14:textId="77777777" w:rsidR="003B46AC" w:rsidRPr="006F3D61" w:rsidRDefault="003B46AC" w:rsidP="003B46AC">
            <w:pPr>
              <w:spacing w:after="0" w:line="240" w:lineRule="auto"/>
            </w:pPr>
          </w:p>
        </w:tc>
        <w:tc>
          <w:tcPr>
            <w:tcW w:w="1925" w:type="dxa"/>
          </w:tcPr>
          <w:p w14:paraId="4CD3FA35" w14:textId="6B72F6F0" w:rsidR="003B46AC" w:rsidRDefault="003B46AC" w:rsidP="003B46AC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(0.0172)</w:t>
            </w:r>
          </w:p>
        </w:tc>
        <w:tc>
          <w:tcPr>
            <w:tcW w:w="2045" w:type="dxa"/>
          </w:tcPr>
          <w:p w14:paraId="7B32AC60" w14:textId="70669E6E" w:rsidR="003B46AC" w:rsidRDefault="003B46AC" w:rsidP="003B46AC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(0.0205)</w:t>
            </w:r>
          </w:p>
        </w:tc>
        <w:tc>
          <w:tcPr>
            <w:tcW w:w="2045" w:type="dxa"/>
          </w:tcPr>
          <w:p w14:paraId="620BD902" w14:textId="74CFE61B" w:rsidR="003B46AC" w:rsidRDefault="003B46AC" w:rsidP="003B46AC">
            <w:pPr>
              <w:spacing w:after="0"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(0.0178)</w:t>
            </w:r>
          </w:p>
        </w:tc>
      </w:tr>
      <w:tr w:rsidR="003B46AC" w:rsidRPr="006F3D61" w14:paraId="480F44B0" w14:textId="77777777" w:rsidTr="007D09E3">
        <w:trPr>
          <w:trHeight w:val="144"/>
        </w:trPr>
        <w:tc>
          <w:tcPr>
            <w:tcW w:w="4320" w:type="dxa"/>
            <w:hideMark/>
          </w:tcPr>
          <w:p w14:paraId="047CF670" w14:textId="77777777" w:rsidR="003B46AC" w:rsidRPr="006F3D61" w:rsidRDefault="003B46AC" w:rsidP="003B46AC">
            <w:pPr>
              <w:spacing w:after="0" w:line="240" w:lineRule="auto"/>
            </w:pPr>
            <w:r w:rsidRPr="006F3D61">
              <w:rPr>
                <w:b/>
                <w:bCs/>
              </w:rPr>
              <w:t xml:space="preserve">Type of household </w:t>
            </w:r>
            <w:r w:rsidRPr="006F3D61">
              <w:rPr>
                <w:i/>
                <w:iCs/>
              </w:rPr>
              <w:t>(ref: One-person household)</w:t>
            </w:r>
          </w:p>
        </w:tc>
        <w:tc>
          <w:tcPr>
            <w:tcW w:w="1925" w:type="dxa"/>
          </w:tcPr>
          <w:p w14:paraId="4906D691" w14:textId="77777777" w:rsidR="003B46AC" w:rsidRPr="006F3D61" w:rsidRDefault="003B46AC" w:rsidP="003B46AC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26625524" w14:textId="77777777" w:rsidR="003B46AC" w:rsidRPr="006F3D61" w:rsidRDefault="003B46AC" w:rsidP="003B46AC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2568FF1A" w14:textId="77777777" w:rsidR="003B46AC" w:rsidRPr="006F3D61" w:rsidRDefault="003B46AC" w:rsidP="003B46AC">
            <w:pPr>
              <w:spacing w:after="0" w:line="240" w:lineRule="auto"/>
              <w:jc w:val="center"/>
            </w:pPr>
          </w:p>
        </w:tc>
      </w:tr>
      <w:tr w:rsidR="00701991" w:rsidRPr="006F3D61" w14:paraId="009C528C" w14:textId="77777777" w:rsidTr="007D09E3">
        <w:tc>
          <w:tcPr>
            <w:tcW w:w="4320" w:type="dxa"/>
            <w:hideMark/>
          </w:tcPr>
          <w:p w14:paraId="0CCAEF47" w14:textId="77777777" w:rsidR="00701991" w:rsidRPr="006F3D61" w:rsidRDefault="00701991" w:rsidP="00701991">
            <w:pPr>
              <w:spacing w:after="0" w:line="240" w:lineRule="auto"/>
              <w:rPr>
                <w:lang w:val="de-AT"/>
              </w:rPr>
            </w:pPr>
            <w:r>
              <w:t>Lone parent</w:t>
            </w:r>
            <w:r w:rsidRPr="006F3D61">
              <w:t xml:space="preserve"> with children</w:t>
            </w:r>
          </w:p>
        </w:tc>
        <w:tc>
          <w:tcPr>
            <w:tcW w:w="1925" w:type="dxa"/>
          </w:tcPr>
          <w:p w14:paraId="604A3A60" w14:textId="5B59CBA0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0.0151**</w:t>
            </w:r>
          </w:p>
        </w:tc>
        <w:tc>
          <w:tcPr>
            <w:tcW w:w="2045" w:type="dxa"/>
          </w:tcPr>
          <w:p w14:paraId="1AAE6EF0" w14:textId="27A4F69C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0.0548***</w:t>
            </w:r>
          </w:p>
        </w:tc>
        <w:tc>
          <w:tcPr>
            <w:tcW w:w="2045" w:type="dxa"/>
          </w:tcPr>
          <w:p w14:paraId="30E29C8B" w14:textId="7DB8C31D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-0.0108*</w:t>
            </w:r>
          </w:p>
        </w:tc>
      </w:tr>
      <w:tr w:rsidR="00701991" w:rsidRPr="006F3D61" w14:paraId="32940E92" w14:textId="77777777" w:rsidTr="007D09E3">
        <w:tc>
          <w:tcPr>
            <w:tcW w:w="4320" w:type="dxa"/>
            <w:hideMark/>
          </w:tcPr>
          <w:p w14:paraId="0817745E" w14:textId="77777777" w:rsidR="00701991" w:rsidRPr="006F3D61" w:rsidRDefault="00701991" w:rsidP="00701991">
            <w:pPr>
              <w:spacing w:after="0" w:line="240" w:lineRule="auto"/>
              <w:rPr>
                <w:lang w:val="de-AT"/>
              </w:rPr>
            </w:pPr>
            <w:r w:rsidRPr="006F3D61">
              <w:t> </w:t>
            </w:r>
          </w:p>
        </w:tc>
        <w:tc>
          <w:tcPr>
            <w:tcW w:w="1925" w:type="dxa"/>
          </w:tcPr>
          <w:p w14:paraId="06D7F3C6" w14:textId="1EE59E6E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(0.00759)</w:t>
            </w:r>
          </w:p>
        </w:tc>
        <w:tc>
          <w:tcPr>
            <w:tcW w:w="2045" w:type="dxa"/>
          </w:tcPr>
          <w:p w14:paraId="25AFA5B2" w14:textId="7E957644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(0.00800)</w:t>
            </w:r>
          </w:p>
        </w:tc>
        <w:tc>
          <w:tcPr>
            <w:tcW w:w="2045" w:type="dxa"/>
          </w:tcPr>
          <w:p w14:paraId="5E7466AE" w14:textId="342221BA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(0.00579)</w:t>
            </w:r>
          </w:p>
        </w:tc>
      </w:tr>
      <w:tr w:rsidR="00701991" w:rsidRPr="006F3D61" w14:paraId="7BEE6CD9" w14:textId="77777777" w:rsidTr="007D09E3">
        <w:tc>
          <w:tcPr>
            <w:tcW w:w="4320" w:type="dxa"/>
            <w:hideMark/>
          </w:tcPr>
          <w:p w14:paraId="74FFC1BD" w14:textId="77777777" w:rsidR="00701991" w:rsidRPr="006F3D61" w:rsidRDefault="00701991" w:rsidP="00701991">
            <w:pPr>
              <w:spacing w:after="0" w:line="240" w:lineRule="auto"/>
              <w:rPr>
                <w:lang w:val="de-AT"/>
              </w:rPr>
            </w:pPr>
            <w:r w:rsidRPr="006F3D61">
              <w:t>Couple without children</w:t>
            </w:r>
          </w:p>
        </w:tc>
        <w:tc>
          <w:tcPr>
            <w:tcW w:w="1925" w:type="dxa"/>
          </w:tcPr>
          <w:p w14:paraId="12B87389" w14:textId="69FBAB9D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0.0347***</w:t>
            </w:r>
          </w:p>
        </w:tc>
        <w:tc>
          <w:tcPr>
            <w:tcW w:w="2045" w:type="dxa"/>
          </w:tcPr>
          <w:p w14:paraId="49351C9F" w14:textId="46E7065D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0.0426***</w:t>
            </w:r>
          </w:p>
        </w:tc>
        <w:tc>
          <w:tcPr>
            <w:tcW w:w="2045" w:type="dxa"/>
          </w:tcPr>
          <w:p w14:paraId="1597CF0A" w14:textId="1C74AF85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0.0179***</w:t>
            </w:r>
          </w:p>
        </w:tc>
      </w:tr>
      <w:tr w:rsidR="00701991" w:rsidRPr="006F3D61" w14:paraId="23089282" w14:textId="77777777" w:rsidTr="007D09E3">
        <w:tc>
          <w:tcPr>
            <w:tcW w:w="4320" w:type="dxa"/>
            <w:hideMark/>
          </w:tcPr>
          <w:p w14:paraId="04D2C635" w14:textId="77777777" w:rsidR="00701991" w:rsidRPr="006F3D61" w:rsidRDefault="00701991" w:rsidP="00701991">
            <w:pPr>
              <w:spacing w:after="0" w:line="240" w:lineRule="auto"/>
              <w:rPr>
                <w:lang w:val="de-AT"/>
              </w:rPr>
            </w:pPr>
            <w:r w:rsidRPr="006F3D61">
              <w:t> </w:t>
            </w:r>
          </w:p>
        </w:tc>
        <w:tc>
          <w:tcPr>
            <w:tcW w:w="1925" w:type="dxa"/>
          </w:tcPr>
          <w:p w14:paraId="250A9F05" w14:textId="76F39513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(0.00532)</w:t>
            </w:r>
          </w:p>
        </w:tc>
        <w:tc>
          <w:tcPr>
            <w:tcW w:w="2045" w:type="dxa"/>
          </w:tcPr>
          <w:p w14:paraId="23834C66" w14:textId="27EBFAC6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(0.00496)</w:t>
            </w:r>
          </w:p>
        </w:tc>
        <w:tc>
          <w:tcPr>
            <w:tcW w:w="2045" w:type="dxa"/>
          </w:tcPr>
          <w:p w14:paraId="7F16A6C3" w14:textId="437E37B7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(0.00551)</w:t>
            </w:r>
          </w:p>
        </w:tc>
      </w:tr>
      <w:tr w:rsidR="00701991" w:rsidRPr="006F3D61" w14:paraId="69050ADF" w14:textId="77777777" w:rsidTr="007D09E3">
        <w:tc>
          <w:tcPr>
            <w:tcW w:w="4320" w:type="dxa"/>
          </w:tcPr>
          <w:p w14:paraId="1AE94EE2" w14:textId="77777777" w:rsidR="00701991" w:rsidRPr="006F3D61" w:rsidRDefault="00701991" w:rsidP="00701991">
            <w:pPr>
              <w:spacing w:after="0" w:line="240" w:lineRule="auto"/>
            </w:pPr>
            <w:r>
              <w:t>Couple with children &lt;25</w:t>
            </w:r>
          </w:p>
        </w:tc>
        <w:tc>
          <w:tcPr>
            <w:tcW w:w="1925" w:type="dxa"/>
          </w:tcPr>
          <w:p w14:paraId="0383FCC9" w14:textId="79AB0172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0.0180***</w:t>
            </w:r>
          </w:p>
        </w:tc>
        <w:tc>
          <w:tcPr>
            <w:tcW w:w="2045" w:type="dxa"/>
          </w:tcPr>
          <w:p w14:paraId="798565D6" w14:textId="2300415E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0.0566***</w:t>
            </w:r>
          </w:p>
        </w:tc>
        <w:tc>
          <w:tcPr>
            <w:tcW w:w="2045" w:type="dxa"/>
          </w:tcPr>
          <w:p w14:paraId="0DA0B323" w14:textId="5C2C3C5F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-0.0134***</w:t>
            </w:r>
          </w:p>
        </w:tc>
      </w:tr>
      <w:tr w:rsidR="00701991" w:rsidRPr="006F3D61" w14:paraId="4E437951" w14:textId="77777777" w:rsidTr="007D09E3">
        <w:tc>
          <w:tcPr>
            <w:tcW w:w="4320" w:type="dxa"/>
          </w:tcPr>
          <w:p w14:paraId="017EFFF5" w14:textId="77777777" w:rsidR="00701991" w:rsidRDefault="00701991" w:rsidP="00701991">
            <w:pPr>
              <w:spacing w:after="0" w:line="240" w:lineRule="auto"/>
            </w:pPr>
          </w:p>
        </w:tc>
        <w:tc>
          <w:tcPr>
            <w:tcW w:w="1925" w:type="dxa"/>
          </w:tcPr>
          <w:p w14:paraId="002DFF8C" w14:textId="306362E2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(0.00597)</w:t>
            </w:r>
          </w:p>
        </w:tc>
        <w:tc>
          <w:tcPr>
            <w:tcW w:w="2045" w:type="dxa"/>
          </w:tcPr>
          <w:p w14:paraId="7FB15168" w14:textId="5BD878E8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(0.00548)</w:t>
            </w:r>
          </w:p>
        </w:tc>
        <w:tc>
          <w:tcPr>
            <w:tcW w:w="2045" w:type="dxa"/>
          </w:tcPr>
          <w:p w14:paraId="508D0D49" w14:textId="28150100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(0.00502)</w:t>
            </w:r>
          </w:p>
        </w:tc>
      </w:tr>
      <w:tr w:rsidR="00701991" w:rsidRPr="006F3D61" w14:paraId="25551BCA" w14:textId="77777777" w:rsidTr="007D09E3">
        <w:tc>
          <w:tcPr>
            <w:tcW w:w="4320" w:type="dxa"/>
          </w:tcPr>
          <w:p w14:paraId="0D92036D" w14:textId="77777777" w:rsidR="00701991" w:rsidRDefault="00701991" w:rsidP="00701991">
            <w:pPr>
              <w:spacing w:after="0" w:line="240" w:lineRule="auto"/>
            </w:pPr>
            <w:r>
              <w:t>Couple with children &gt;25</w:t>
            </w:r>
          </w:p>
        </w:tc>
        <w:tc>
          <w:tcPr>
            <w:tcW w:w="1925" w:type="dxa"/>
          </w:tcPr>
          <w:p w14:paraId="359A2EC3" w14:textId="6FD5444D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0.0115</w:t>
            </w:r>
          </w:p>
        </w:tc>
        <w:tc>
          <w:tcPr>
            <w:tcW w:w="2045" w:type="dxa"/>
          </w:tcPr>
          <w:p w14:paraId="7700B139" w14:textId="1AA33A3E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0.00846</w:t>
            </w:r>
          </w:p>
        </w:tc>
        <w:tc>
          <w:tcPr>
            <w:tcW w:w="2045" w:type="dxa"/>
          </w:tcPr>
          <w:p w14:paraId="709BD55C" w14:textId="48D41379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0.00378</w:t>
            </w:r>
          </w:p>
        </w:tc>
      </w:tr>
      <w:tr w:rsidR="00701991" w:rsidRPr="006F3D61" w14:paraId="18CB0307" w14:textId="77777777" w:rsidTr="007D09E3">
        <w:tc>
          <w:tcPr>
            <w:tcW w:w="4320" w:type="dxa"/>
          </w:tcPr>
          <w:p w14:paraId="4D17E77A" w14:textId="77777777" w:rsidR="00701991" w:rsidRPr="006F3D61" w:rsidRDefault="00701991" w:rsidP="00701991">
            <w:pPr>
              <w:spacing w:after="0" w:line="240" w:lineRule="auto"/>
            </w:pPr>
          </w:p>
        </w:tc>
        <w:tc>
          <w:tcPr>
            <w:tcW w:w="1925" w:type="dxa"/>
          </w:tcPr>
          <w:p w14:paraId="29181E05" w14:textId="63AA33C2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(0.00793)</w:t>
            </w:r>
          </w:p>
        </w:tc>
        <w:tc>
          <w:tcPr>
            <w:tcW w:w="2045" w:type="dxa"/>
          </w:tcPr>
          <w:p w14:paraId="1D447278" w14:textId="02FE2DD3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(0.00868)</w:t>
            </w:r>
          </w:p>
        </w:tc>
        <w:tc>
          <w:tcPr>
            <w:tcW w:w="2045" w:type="dxa"/>
          </w:tcPr>
          <w:p w14:paraId="65E83876" w14:textId="0AFBE4D3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(0.00813)</w:t>
            </w:r>
          </w:p>
        </w:tc>
      </w:tr>
      <w:tr w:rsidR="00701991" w:rsidRPr="006F3D61" w14:paraId="052C9BBA" w14:textId="77777777" w:rsidTr="007D09E3">
        <w:tc>
          <w:tcPr>
            <w:tcW w:w="4320" w:type="dxa"/>
            <w:hideMark/>
          </w:tcPr>
          <w:p w14:paraId="3F3FD632" w14:textId="77777777" w:rsidR="00701991" w:rsidRPr="006F3D61" w:rsidRDefault="00701991" w:rsidP="00701991">
            <w:pPr>
              <w:spacing w:after="0" w:line="240" w:lineRule="auto"/>
              <w:rPr>
                <w:lang w:val="de-AT"/>
              </w:rPr>
            </w:pPr>
            <w:r w:rsidRPr="006F3D61">
              <w:t>Other type of household</w:t>
            </w:r>
          </w:p>
        </w:tc>
        <w:tc>
          <w:tcPr>
            <w:tcW w:w="1925" w:type="dxa"/>
          </w:tcPr>
          <w:p w14:paraId="0F090DEA" w14:textId="13908800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0.00418</w:t>
            </w:r>
          </w:p>
        </w:tc>
        <w:tc>
          <w:tcPr>
            <w:tcW w:w="2045" w:type="dxa"/>
          </w:tcPr>
          <w:p w14:paraId="69678400" w14:textId="6C30AE33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-0.00397</w:t>
            </w:r>
          </w:p>
        </w:tc>
        <w:tc>
          <w:tcPr>
            <w:tcW w:w="2045" w:type="dxa"/>
          </w:tcPr>
          <w:p w14:paraId="433FE478" w14:textId="0340F386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-0.00621</w:t>
            </w:r>
          </w:p>
        </w:tc>
      </w:tr>
      <w:tr w:rsidR="00701991" w:rsidRPr="006F3D61" w14:paraId="0B7A80E4" w14:textId="77777777" w:rsidTr="007D09E3">
        <w:tc>
          <w:tcPr>
            <w:tcW w:w="4320" w:type="dxa"/>
            <w:hideMark/>
          </w:tcPr>
          <w:p w14:paraId="1B5ED0AA" w14:textId="77777777" w:rsidR="00701991" w:rsidRPr="006F3D61" w:rsidRDefault="00701991" w:rsidP="00701991">
            <w:pPr>
              <w:spacing w:after="0" w:line="240" w:lineRule="auto"/>
              <w:rPr>
                <w:lang w:val="de-AT"/>
              </w:rPr>
            </w:pPr>
          </w:p>
        </w:tc>
        <w:tc>
          <w:tcPr>
            <w:tcW w:w="1925" w:type="dxa"/>
          </w:tcPr>
          <w:p w14:paraId="1F77D60A" w14:textId="2ABE1868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(0.00541)</w:t>
            </w:r>
          </w:p>
        </w:tc>
        <w:tc>
          <w:tcPr>
            <w:tcW w:w="2045" w:type="dxa"/>
          </w:tcPr>
          <w:p w14:paraId="535AEDA9" w14:textId="2297BD5D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(0.00636)</w:t>
            </w:r>
          </w:p>
        </w:tc>
        <w:tc>
          <w:tcPr>
            <w:tcW w:w="2045" w:type="dxa"/>
          </w:tcPr>
          <w:p w14:paraId="625C56CA" w14:textId="6DCB1ED0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(0.00377)</w:t>
            </w:r>
          </w:p>
        </w:tc>
      </w:tr>
      <w:tr w:rsidR="00701991" w:rsidRPr="006F3D61" w14:paraId="3C42F022" w14:textId="77777777" w:rsidTr="007D09E3">
        <w:tc>
          <w:tcPr>
            <w:tcW w:w="4320" w:type="dxa"/>
          </w:tcPr>
          <w:p w14:paraId="75AF67D1" w14:textId="77777777" w:rsidR="00701991" w:rsidRPr="00994408" w:rsidRDefault="00701991" w:rsidP="00701991">
            <w:pPr>
              <w:spacing w:after="0" w:line="240" w:lineRule="auto"/>
              <w:rPr>
                <w:i/>
                <w:iCs/>
                <w:lang w:val="de-AT"/>
              </w:rPr>
            </w:pPr>
            <w:proofErr w:type="spellStart"/>
            <w:r w:rsidRPr="00994408">
              <w:rPr>
                <w:i/>
                <w:iCs/>
                <w:lang w:val="de-AT"/>
              </w:rPr>
              <w:t>Missing</w:t>
            </w:r>
            <w:proofErr w:type="spellEnd"/>
          </w:p>
        </w:tc>
        <w:tc>
          <w:tcPr>
            <w:tcW w:w="1925" w:type="dxa"/>
          </w:tcPr>
          <w:p w14:paraId="652EB795" w14:textId="59BB0E4B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0.0217**</w:t>
            </w:r>
          </w:p>
        </w:tc>
        <w:tc>
          <w:tcPr>
            <w:tcW w:w="2045" w:type="dxa"/>
          </w:tcPr>
          <w:p w14:paraId="4C45B64E" w14:textId="3248534E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0.0104</w:t>
            </w:r>
          </w:p>
        </w:tc>
        <w:tc>
          <w:tcPr>
            <w:tcW w:w="2045" w:type="dxa"/>
          </w:tcPr>
          <w:p w14:paraId="296FACBF" w14:textId="246A082E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-0.00229</w:t>
            </w:r>
          </w:p>
        </w:tc>
      </w:tr>
      <w:tr w:rsidR="00701991" w:rsidRPr="006F3D61" w14:paraId="6DF837F3" w14:textId="77777777" w:rsidTr="007D09E3">
        <w:tc>
          <w:tcPr>
            <w:tcW w:w="4320" w:type="dxa"/>
          </w:tcPr>
          <w:p w14:paraId="6F030C89" w14:textId="77777777" w:rsidR="00701991" w:rsidRPr="006F3D61" w:rsidRDefault="00701991" w:rsidP="00701991">
            <w:pPr>
              <w:spacing w:after="0" w:line="240" w:lineRule="auto"/>
              <w:rPr>
                <w:lang w:val="de-AT"/>
              </w:rPr>
            </w:pPr>
          </w:p>
        </w:tc>
        <w:tc>
          <w:tcPr>
            <w:tcW w:w="1925" w:type="dxa"/>
          </w:tcPr>
          <w:p w14:paraId="6304C8D9" w14:textId="78203C25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(0.0100)</w:t>
            </w:r>
          </w:p>
        </w:tc>
        <w:tc>
          <w:tcPr>
            <w:tcW w:w="2045" w:type="dxa"/>
          </w:tcPr>
          <w:p w14:paraId="499A0805" w14:textId="1BB0ABDC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(0.0118)</w:t>
            </w:r>
          </w:p>
        </w:tc>
        <w:tc>
          <w:tcPr>
            <w:tcW w:w="2045" w:type="dxa"/>
          </w:tcPr>
          <w:p w14:paraId="353283D4" w14:textId="12C8856F" w:rsidR="00701991" w:rsidRPr="006F3D61" w:rsidRDefault="00701991" w:rsidP="0070199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(0.0141)</w:t>
            </w:r>
          </w:p>
        </w:tc>
      </w:tr>
      <w:tr w:rsidR="00701991" w:rsidRPr="006F3D61" w14:paraId="14BBF622" w14:textId="77777777" w:rsidTr="007D09E3">
        <w:trPr>
          <w:trHeight w:val="432"/>
        </w:trPr>
        <w:tc>
          <w:tcPr>
            <w:tcW w:w="4320" w:type="dxa"/>
            <w:hideMark/>
          </w:tcPr>
          <w:p w14:paraId="6687609B" w14:textId="2B0307B2" w:rsidR="00701991" w:rsidRPr="006F3D61" w:rsidRDefault="00701991" w:rsidP="00701991">
            <w:pPr>
              <w:spacing w:after="0" w:line="240" w:lineRule="auto"/>
            </w:pPr>
            <w:r w:rsidRPr="006F3D61">
              <w:rPr>
                <w:b/>
                <w:bCs/>
              </w:rPr>
              <w:t xml:space="preserve">Degree of </w:t>
            </w:r>
            <w:r w:rsidR="00B96D3A" w:rsidRPr="006F3D61">
              <w:rPr>
                <w:b/>
                <w:bCs/>
              </w:rPr>
              <w:t>urbanization</w:t>
            </w:r>
            <w:r w:rsidRPr="006F3D61">
              <w:rPr>
                <w:b/>
                <w:bCs/>
              </w:rPr>
              <w:t xml:space="preserve"> </w:t>
            </w:r>
            <w:r w:rsidRPr="006F3D61">
              <w:rPr>
                <w:i/>
                <w:iCs/>
              </w:rPr>
              <w:t xml:space="preserve">(ref: </w:t>
            </w:r>
            <w:proofErr w:type="gramStart"/>
            <w:r w:rsidRPr="006F3D61">
              <w:rPr>
                <w:i/>
                <w:iCs/>
              </w:rPr>
              <w:t>Densely-populated</w:t>
            </w:r>
            <w:proofErr w:type="gramEnd"/>
            <w:r w:rsidRPr="006F3D61">
              <w:rPr>
                <w:i/>
                <w:iCs/>
              </w:rPr>
              <w:t>)</w:t>
            </w:r>
          </w:p>
        </w:tc>
        <w:tc>
          <w:tcPr>
            <w:tcW w:w="1925" w:type="dxa"/>
          </w:tcPr>
          <w:p w14:paraId="729219C2" w14:textId="77777777" w:rsidR="00701991" w:rsidRPr="006F3D61" w:rsidRDefault="00701991" w:rsidP="00701991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69F3268D" w14:textId="77777777" w:rsidR="00701991" w:rsidRPr="006F3D61" w:rsidRDefault="00701991" w:rsidP="00701991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301AF1D3" w14:textId="77777777" w:rsidR="00701991" w:rsidRPr="006F3D61" w:rsidRDefault="00701991" w:rsidP="00701991">
            <w:pPr>
              <w:spacing w:after="0" w:line="240" w:lineRule="auto"/>
              <w:jc w:val="center"/>
            </w:pPr>
          </w:p>
        </w:tc>
      </w:tr>
      <w:tr w:rsidR="003A7461" w:rsidRPr="006F3D61" w14:paraId="6335FED5" w14:textId="77777777" w:rsidTr="007D09E3">
        <w:tc>
          <w:tcPr>
            <w:tcW w:w="4320" w:type="dxa"/>
            <w:hideMark/>
          </w:tcPr>
          <w:p w14:paraId="09DE3EF6" w14:textId="77777777" w:rsidR="003A7461" w:rsidRPr="006F3D61" w:rsidRDefault="003A7461" w:rsidP="003A7461">
            <w:pPr>
              <w:spacing w:after="0" w:line="240" w:lineRule="auto"/>
              <w:rPr>
                <w:lang w:val="de-AT"/>
              </w:rPr>
            </w:pPr>
            <w:r w:rsidRPr="006F3D61">
              <w:t>Intermediate-populated area</w:t>
            </w:r>
          </w:p>
        </w:tc>
        <w:tc>
          <w:tcPr>
            <w:tcW w:w="1925" w:type="dxa"/>
          </w:tcPr>
          <w:p w14:paraId="2E221738" w14:textId="3E66D24E" w:rsidR="003A7461" w:rsidRPr="006F3D61" w:rsidRDefault="003A7461" w:rsidP="003A746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-0.00732</w:t>
            </w:r>
          </w:p>
        </w:tc>
        <w:tc>
          <w:tcPr>
            <w:tcW w:w="2045" w:type="dxa"/>
          </w:tcPr>
          <w:p w14:paraId="6CE18D7E" w14:textId="3A55A0B5" w:rsidR="003A7461" w:rsidRPr="006F3D61" w:rsidRDefault="003A7461" w:rsidP="003A746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-0.0181***</w:t>
            </w:r>
          </w:p>
        </w:tc>
        <w:tc>
          <w:tcPr>
            <w:tcW w:w="2045" w:type="dxa"/>
          </w:tcPr>
          <w:p w14:paraId="23FE05EC" w14:textId="74058335" w:rsidR="003A7461" w:rsidRPr="006F3D61" w:rsidRDefault="003A7461" w:rsidP="003A746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0.00315</w:t>
            </w:r>
          </w:p>
        </w:tc>
      </w:tr>
      <w:tr w:rsidR="003A7461" w:rsidRPr="006F3D61" w14:paraId="47A9DF42" w14:textId="77777777" w:rsidTr="007D09E3">
        <w:tc>
          <w:tcPr>
            <w:tcW w:w="4320" w:type="dxa"/>
            <w:hideMark/>
          </w:tcPr>
          <w:p w14:paraId="297E11E3" w14:textId="77777777" w:rsidR="003A7461" w:rsidRPr="006F3D61" w:rsidRDefault="003A7461" w:rsidP="003A7461">
            <w:pPr>
              <w:spacing w:after="0" w:line="240" w:lineRule="auto"/>
              <w:rPr>
                <w:lang w:val="de-AT"/>
              </w:rPr>
            </w:pPr>
            <w:r w:rsidRPr="006F3D61">
              <w:t> </w:t>
            </w:r>
          </w:p>
        </w:tc>
        <w:tc>
          <w:tcPr>
            <w:tcW w:w="1925" w:type="dxa"/>
          </w:tcPr>
          <w:p w14:paraId="64810981" w14:textId="099EC9EA" w:rsidR="003A7461" w:rsidRPr="006F3D61" w:rsidRDefault="003A7461" w:rsidP="003A746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(0.00447)</w:t>
            </w:r>
          </w:p>
        </w:tc>
        <w:tc>
          <w:tcPr>
            <w:tcW w:w="2045" w:type="dxa"/>
          </w:tcPr>
          <w:p w14:paraId="4556841D" w14:textId="02031733" w:rsidR="003A7461" w:rsidRPr="006F3D61" w:rsidRDefault="003A7461" w:rsidP="003A746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(0.00605)</w:t>
            </w:r>
          </w:p>
        </w:tc>
        <w:tc>
          <w:tcPr>
            <w:tcW w:w="2045" w:type="dxa"/>
          </w:tcPr>
          <w:p w14:paraId="231715BE" w14:textId="12879037" w:rsidR="003A7461" w:rsidRPr="006F3D61" w:rsidRDefault="003A7461" w:rsidP="003A746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(0.00535)</w:t>
            </w:r>
          </w:p>
        </w:tc>
      </w:tr>
      <w:tr w:rsidR="003A7461" w:rsidRPr="006F3D61" w14:paraId="1C252555" w14:textId="77777777" w:rsidTr="007D09E3">
        <w:tc>
          <w:tcPr>
            <w:tcW w:w="4320" w:type="dxa"/>
            <w:hideMark/>
          </w:tcPr>
          <w:p w14:paraId="5AE6BA85" w14:textId="77777777" w:rsidR="003A7461" w:rsidRPr="006F3D61" w:rsidRDefault="003A7461" w:rsidP="003A7461">
            <w:pPr>
              <w:spacing w:after="0" w:line="240" w:lineRule="auto"/>
              <w:rPr>
                <w:lang w:val="de-AT"/>
              </w:rPr>
            </w:pPr>
            <w:proofErr w:type="gramStart"/>
            <w:r w:rsidRPr="006F3D61">
              <w:t>Thinly-populated</w:t>
            </w:r>
            <w:proofErr w:type="gramEnd"/>
            <w:r w:rsidRPr="006F3D61">
              <w:t xml:space="preserve"> area</w:t>
            </w:r>
          </w:p>
        </w:tc>
        <w:tc>
          <w:tcPr>
            <w:tcW w:w="1925" w:type="dxa"/>
          </w:tcPr>
          <w:p w14:paraId="608E6E76" w14:textId="2BB4C5BD" w:rsidR="003A7461" w:rsidRPr="006F3D61" w:rsidRDefault="003A7461" w:rsidP="003A746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-0.0209***</w:t>
            </w:r>
          </w:p>
        </w:tc>
        <w:tc>
          <w:tcPr>
            <w:tcW w:w="2045" w:type="dxa"/>
          </w:tcPr>
          <w:p w14:paraId="53307F28" w14:textId="4B9DB207" w:rsidR="003A7461" w:rsidRPr="006F3D61" w:rsidRDefault="003A7461" w:rsidP="003A746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-0.0293***</w:t>
            </w:r>
          </w:p>
        </w:tc>
        <w:tc>
          <w:tcPr>
            <w:tcW w:w="2045" w:type="dxa"/>
          </w:tcPr>
          <w:p w14:paraId="068AF6A7" w14:textId="75B444C0" w:rsidR="003A7461" w:rsidRPr="006F3D61" w:rsidRDefault="003A7461" w:rsidP="003A746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-0.00167</w:t>
            </w:r>
          </w:p>
        </w:tc>
      </w:tr>
      <w:tr w:rsidR="003A7461" w:rsidRPr="006F3D61" w14:paraId="3DE27ACB" w14:textId="77777777" w:rsidTr="007D09E3">
        <w:tc>
          <w:tcPr>
            <w:tcW w:w="4320" w:type="dxa"/>
          </w:tcPr>
          <w:p w14:paraId="5815FE5A" w14:textId="77777777" w:rsidR="003A7461" w:rsidRPr="006F3D61" w:rsidRDefault="003A7461" w:rsidP="003A7461">
            <w:pPr>
              <w:spacing w:after="0" w:line="240" w:lineRule="auto"/>
            </w:pPr>
          </w:p>
        </w:tc>
        <w:tc>
          <w:tcPr>
            <w:tcW w:w="1925" w:type="dxa"/>
          </w:tcPr>
          <w:p w14:paraId="5ECB9FAE" w14:textId="5112B22F" w:rsidR="003A7461" w:rsidRPr="006F3D61" w:rsidRDefault="003A7461" w:rsidP="003A746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(0.00611)</w:t>
            </w:r>
          </w:p>
        </w:tc>
        <w:tc>
          <w:tcPr>
            <w:tcW w:w="2045" w:type="dxa"/>
          </w:tcPr>
          <w:p w14:paraId="44B9C002" w14:textId="7BC3A0B7" w:rsidR="003A7461" w:rsidRPr="006F3D61" w:rsidRDefault="003A7461" w:rsidP="003A746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(0.00692)</w:t>
            </w:r>
          </w:p>
        </w:tc>
        <w:tc>
          <w:tcPr>
            <w:tcW w:w="2045" w:type="dxa"/>
          </w:tcPr>
          <w:p w14:paraId="2507F8DA" w14:textId="1FBE717D" w:rsidR="003A7461" w:rsidRPr="006F3D61" w:rsidRDefault="003A7461" w:rsidP="003A746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(0.00478)</w:t>
            </w:r>
          </w:p>
        </w:tc>
      </w:tr>
      <w:tr w:rsidR="003A7461" w:rsidRPr="006F3D61" w14:paraId="5A0A8218" w14:textId="77777777" w:rsidTr="007D09E3">
        <w:tc>
          <w:tcPr>
            <w:tcW w:w="4320" w:type="dxa"/>
          </w:tcPr>
          <w:p w14:paraId="348D8F0B" w14:textId="77777777" w:rsidR="003A7461" w:rsidRPr="006F3D61" w:rsidRDefault="003A7461" w:rsidP="003A7461">
            <w:pPr>
              <w:spacing w:after="0" w:line="240" w:lineRule="auto"/>
            </w:pPr>
            <w:r>
              <w:t>Missing</w:t>
            </w:r>
          </w:p>
        </w:tc>
        <w:tc>
          <w:tcPr>
            <w:tcW w:w="1925" w:type="dxa"/>
          </w:tcPr>
          <w:p w14:paraId="35B575E8" w14:textId="554A9CB3" w:rsidR="003A7461" w:rsidRPr="006F3D61" w:rsidRDefault="003A7461" w:rsidP="003A746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-0.0307***</w:t>
            </w:r>
          </w:p>
        </w:tc>
        <w:tc>
          <w:tcPr>
            <w:tcW w:w="2045" w:type="dxa"/>
          </w:tcPr>
          <w:p w14:paraId="0D79281D" w14:textId="1AF98C16" w:rsidR="003A7461" w:rsidRPr="006F3D61" w:rsidRDefault="003A7461" w:rsidP="003A746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-0.0309***</w:t>
            </w:r>
          </w:p>
        </w:tc>
        <w:tc>
          <w:tcPr>
            <w:tcW w:w="2045" w:type="dxa"/>
          </w:tcPr>
          <w:p w14:paraId="7C04AA69" w14:textId="681485ED" w:rsidR="003A7461" w:rsidRPr="006F3D61" w:rsidRDefault="003A7461" w:rsidP="003A746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0.0254***</w:t>
            </w:r>
          </w:p>
        </w:tc>
      </w:tr>
      <w:tr w:rsidR="003A7461" w:rsidRPr="006F3D61" w14:paraId="11F43218" w14:textId="77777777" w:rsidTr="007D09E3">
        <w:trPr>
          <w:trHeight w:val="441"/>
        </w:trPr>
        <w:tc>
          <w:tcPr>
            <w:tcW w:w="4320" w:type="dxa"/>
            <w:hideMark/>
          </w:tcPr>
          <w:p w14:paraId="602DA79C" w14:textId="77777777" w:rsidR="003A7461" w:rsidRPr="006F3D61" w:rsidRDefault="003A7461" w:rsidP="003A7461">
            <w:pPr>
              <w:spacing w:after="0" w:line="240" w:lineRule="auto"/>
              <w:rPr>
                <w:lang w:val="de-AT"/>
              </w:rPr>
            </w:pPr>
          </w:p>
        </w:tc>
        <w:tc>
          <w:tcPr>
            <w:tcW w:w="1925" w:type="dxa"/>
          </w:tcPr>
          <w:p w14:paraId="52840428" w14:textId="2A6A60E3" w:rsidR="003A7461" w:rsidRPr="006F3D61" w:rsidRDefault="003A7461" w:rsidP="003A746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(0.00587)</w:t>
            </w:r>
          </w:p>
        </w:tc>
        <w:tc>
          <w:tcPr>
            <w:tcW w:w="2045" w:type="dxa"/>
          </w:tcPr>
          <w:p w14:paraId="2DA04F5E" w14:textId="727FE85A" w:rsidR="003A7461" w:rsidRPr="006F3D61" w:rsidRDefault="003A7461" w:rsidP="003A746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(0.00711)</w:t>
            </w:r>
          </w:p>
        </w:tc>
        <w:tc>
          <w:tcPr>
            <w:tcW w:w="2045" w:type="dxa"/>
          </w:tcPr>
          <w:p w14:paraId="7A11A502" w14:textId="7662B3CE" w:rsidR="003A7461" w:rsidRPr="006F3D61" w:rsidRDefault="003A7461" w:rsidP="003A7461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(0.00513)</w:t>
            </w:r>
          </w:p>
        </w:tc>
      </w:tr>
      <w:tr w:rsidR="003A7461" w:rsidRPr="006F3D61" w14:paraId="373B9E7E" w14:textId="77777777" w:rsidTr="007D09E3">
        <w:trPr>
          <w:trHeight w:val="286"/>
        </w:trPr>
        <w:tc>
          <w:tcPr>
            <w:tcW w:w="4320" w:type="dxa"/>
            <w:hideMark/>
          </w:tcPr>
          <w:p w14:paraId="603279A4" w14:textId="2E4AEE97" w:rsidR="003A7461" w:rsidRPr="006F3D61" w:rsidRDefault="003A7461" w:rsidP="003A7461">
            <w:pPr>
              <w:spacing w:after="0" w:line="240" w:lineRule="auto"/>
            </w:pPr>
            <w:r w:rsidRPr="006F3D61">
              <w:rPr>
                <w:b/>
                <w:bCs/>
              </w:rPr>
              <w:t xml:space="preserve">Self-perceived health </w:t>
            </w:r>
            <w:r w:rsidRPr="006F3D61">
              <w:rPr>
                <w:i/>
                <w:iCs/>
              </w:rPr>
              <w:t>(ref: Very good)</w:t>
            </w:r>
          </w:p>
        </w:tc>
        <w:tc>
          <w:tcPr>
            <w:tcW w:w="1925" w:type="dxa"/>
          </w:tcPr>
          <w:p w14:paraId="0B7167E4" w14:textId="77777777" w:rsidR="003A7461" w:rsidRPr="006F3D61" w:rsidRDefault="003A7461" w:rsidP="003A7461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18AB4B1B" w14:textId="77777777" w:rsidR="003A7461" w:rsidRPr="006F3D61" w:rsidRDefault="003A7461" w:rsidP="003A7461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7E6D03E7" w14:textId="77777777" w:rsidR="003A7461" w:rsidRPr="006F3D61" w:rsidRDefault="003A7461" w:rsidP="003A7461">
            <w:pPr>
              <w:spacing w:after="0" w:line="240" w:lineRule="auto"/>
              <w:jc w:val="center"/>
            </w:pPr>
          </w:p>
        </w:tc>
      </w:tr>
      <w:tr w:rsidR="006531CF" w:rsidRPr="006F3D61" w14:paraId="70B83032" w14:textId="77777777" w:rsidTr="007D09E3">
        <w:trPr>
          <w:trHeight w:val="286"/>
        </w:trPr>
        <w:tc>
          <w:tcPr>
            <w:tcW w:w="4320" w:type="dxa"/>
            <w:hideMark/>
          </w:tcPr>
          <w:p w14:paraId="053C1F12" w14:textId="77777777" w:rsidR="006531CF" w:rsidRPr="006F3D61" w:rsidRDefault="006531CF" w:rsidP="006531CF">
            <w:pPr>
              <w:spacing w:after="0" w:line="240" w:lineRule="auto"/>
              <w:rPr>
                <w:lang w:val="de-AT"/>
              </w:rPr>
            </w:pPr>
            <w:r w:rsidRPr="006F3D61">
              <w:t>Good</w:t>
            </w:r>
          </w:p>
        </w:tc>
        <w:tc>
          <w:tcPr>
            <w:tcW w:w="1925" w:type="dxa"/>
          </w:tcPr>
          <w:p w14:paraId="6E809A1A" w14:textId="57775275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-0.00482</w:t>
            </w:r>
          </w:p>
        </w:tc>
        <w:tc>
          <w:tcPr>
            <w:tcW w:w="2045" w:type="dxa"/>
          </w:tcPr>
          <w:p w14:paraId="56A4C9DC" w14:textId="00BF92B2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-0.00193</w:t>
            </w:r>
          </w:p>
        </w:tc>
        <w:tc>
          <w:tcPr>
            <w:tcW w:w="2045" w:type="dxa"/>
          </w:tcPr>
          <w:p w14:paraId="0AE0E4DA" w14:textId="50123ABF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-0.00217</w:t>
            </w:r>
          </w:p>
        </w:tc>
      </w:tr>
      <w:tr w:rsidR="006531CF" w:rsidRPr="006F3D61" w14:paraId="481EDE87" w14:textId="77777777" w:rsidTr="007D09E3">
        <w:trPr>
          <w:trHeight w:val="286"/>
        </w:trPr>
        <w:tc>
          <w:tcPr>
            <w:tcW w:w="4320" w:type="dxa"/>
            <w:hideMark/>
          </w:tcPr>
          <w:p w14:paraId="651DE66C" w14:textId="77777777" w:rsidR="006531CF" w:rsidRPr="006F3D61" w:rsidRDefault="006531CF" w:rsidP="006531CF">
            <w:pPr>
              <w:spacing w:after="0" w:line="240" w:lineRule="auto"/>
              <w:rPr>
                <w:lang w:val="de-AT"/>
              </w:rPr>
            </w:pPr>
            <w:r w:rsidRPr="006F3D61">
              <w:t> </w:t>
            </w:r>
          </w:p>
        </w:tc>
        <w:tc>
          <w:tcPr>
            <w:tcW w:w="1925" w:type="dxa"/>
          </w:tcPr>
          <w:p w14:paraId="471DAB9B" w14:textId="17A343A6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(0.00542)</w:t>
            </w:r>
          </w:p>
        </w:tc>
        <w:tc>
          <w:tcPr>
            <w:tcW w:w="2045" w:type="dxa"/>
          </w:tcPr>
          <w:p w14:paraId="584D2223" w14:textId="506B6B90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(0.00513)</w:t>
            </w:r>
          </w:p>
        </w:tc>
        <w:tc>
          <w:tcPr>
            <w:tcW w:w="2045" w:type="dxa"/>
          </w:tcPr>
          <w:p w14:paraId="222387D6" w14:textId="6664A1ED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(0.00438)</w:t>
            </w:r>
          </w:p>
        </w:tc>
      </w:tr>
      <w:tr w:rsidR="006531CF" w:rsidRPr="006F3D61" w14:paraId="052AA3DA" w14:textId="77777777" w:rsidTr="007D09E3">
        <w:trPr>
          <w:trHeight w:val="286"/>
        </w:trPr>
        <w:tc>
          <w:tcPr>
            <w:tcW w:w="4320" w:type="dxa"/>
            <w:hideMark/>
          </w:tcPr>
          <w:p w14:paraId="634BCD50" w14:textId="77777777" w:rsidR="006531CF" w:rsidRPr="006F3D61" w:rsidRDefault="006531CF" w:rsidP="006531CF">
            <w:pPr>
              <w:spacing w:after="0" w:line="240" w:lineRule="auto"/>
              <w:rPr>
                <w:lang w:val="de-AT"/>
              </w:rPr>
            </w:pPr>
            <w:r w:rsidRPr="006F3D61">
              <w:t>Fair</w:t>
            </w:r>
          </w:p>
        </w:tc>
        <w:tc>
          <w:tcPr>
            <w:tcW w:w="1925" w:type="dxa"/>
          </w:tcPr>
          <w:p w14:paraId="6E1061F5" w14:textId="6D66F56B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-0.00876</w:t>
            </w:r>
          </w:p>
        </w:tc>
        <w:tc>
          <w:tcPr>
            <w:tcW w:w="2045" w:type="dxa"/>
          </w:tcPr>
          <w:p w14:paraId="058AE36D" w14:textId="440A564B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-0.0185**</w:t>
            </w:r>
          </w:p>
        </w:tc>
        <w:tc>
          <w:tcPr>
            <w:tcW w:w="2045" w:type="dxa"/>
          </w:tcPr>
          <w:p w14:paraId="3C4383F8" w14:textId="3DA4FA8F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0.0197***</w:t>
            </w:r>
          </w:p>
        </w:tc>
      </w:tr>
      <w:tr w:rsidR="006531CF" w:rsidRPr="006F3D61" w14:paraId="14900223" w14:textId="77777777" w:rsidTr="007D09E3">
        <w:trPr>
          <w:trHeight w:val="286"/>
        </w:trPr>
        <w:tc>
          <w:tcPr>
            <w:tcW w:w="4320" w:type="dxa"/>
            <w:hideMark/>
          </w:tcPr>
          <w:p w14:paraId="4FDCA51B" w14:textId="77777777" w:rsidR="006531CF" w:rsidRPr="006F3D61" w:rsidRDefault="006531CF" w:rsidP="006531CF">
            <w:pPr>
              <w:spacing w:after="0" w:line="240" w:lineRule="auto"/>
              <w:rPr>
                <w:lang w:val="de-AT"/>
              </w:rPr>
            </w:pPr>
            <w:r w:rsidRPr="006F3D61">
              <w:t> </w:t>
            </w:r>
          </w:p>
        </w:tc>
        <w:tc>
          <w:tcPr>
            <w:tcW w:w="1925" w:type="dxa"/>
          </w:tcPr>
          <w:p w14:paraId="5EB6DE83" w14:textId="21E1F9F7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(0.00817)</w:t>
            </w:r>
          </w:p>
        </w:tc>
        <w:tc>
          <w:tcPr>
            <w:tcW w:w="2045" w:type="dxa"/>
          </w:tcPr>
          <w:p w14:paraId="28834266" w14:textId="5B9D5E86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(0.00721)</w:t>
            </w:r>
          </w:p>
        </w:tc>
        <w:tc>
          <w:tcPr>
            <w:tcW w:w="2045" w:type="dxa"/>
          </w:tcPr>
          <w:p w14:paraId="4E9711BB" w14:textId="7D2D0448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(0.00600)</w:t>
            </w:r>
          </w:p>
        </w:tc>
      </w:tr>
      <w:tr w:rsidR="006531CF" w:rsidRPr="006F3D61" w14:paraId="6A3A7D7C" w14:textId="77777777" w:rsidTr="007D09E3">
        <w:trPr>
          <w:trHeight w:val="286"/>
        </w:trPr>
        <w:tc>
          <w:tcPr>
            <w:tcW w:w="4320" w:type="dxa"/>
            <w:hideMark/>
          </w:tcPr>
          <w:p w14:paraId="73AEABF7" w14:textId="77777777" w:rsidR="006531CF" w:rsidRPr="006F3D61" w:rsidRDefault="006531CF" w:rsidP="006531CF">
            <w:pPr>
              <w:spacing w:after="0" w:line="240" w:lineRule="auto"/>
              <w:rPr>
                <w:lang w:val="de-AT"/>
              </w:rPr>
            </w:pPr>
            <w:r w:rsidRPr="006F3D61">
              <w:t>Bad or very bad</w:t>
            </w:r>
          </w:p>
        </w:tc>
        <w:tc>
          <w:tcPr>
            <w:tcW w:w="1925" w:type="dxa"/>
          </w:tcPr>
          <w:p w14:paraId="0F0805DD" w14:textId="753F4860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-0.0176**</w:t>
            </w:r>
          </w:p>
        </w:tc>
        <w:tc>
          <w:tcPr>
            <w:tcW w:w="2045" w:type="dxa"/>
          </w:tcPr>
          <w:p w14:paraId="41D5AEC0" w14:textId="3F402E5F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-0.0361***</w:t>
            </w:r>
          </w:p>
        </w:tc>
        <w:tc>
          <w:tcPr>
            <w:tcW w:w="2045" w:type="dxa"/>
          </w:tcPr>
          <w:p w14:paraId="3D9DCFD2" w14:textId="430A312C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0.0413***</w:t>
            </w:r>
          </w:p>
        </w:tc>
      </w:tr>
      <w:tr w:rsidR="006531CF" w:rsidRPr="006F3D61" w14:paraId="33FCC819" w14:textId="77777777" w:rsidTr="007D09E3">
        <w:trPr>
          <w:trHeight w:val="286"/>
        </w:trPr>
        <w:tc>
          <w:tcPr>
            <w:tcW w:w="4320" w:type="dxa"/>
          </w:tcPr>
          <w:p w14:paraId="60ECE1DA" w14:textId="77777777" w:rsidR="006531CF" w:rsidRPr="006F3D61" w:rsidRDefault="006531CF" w:rsidP="006531CF">
            <w:pPr>
              <w:spacing w:after="0" w:line="240" w:lineRule="auto"/>
            </w:pPr>
          </w:p>
        </w:tc>
        <w:tc>
          <w:tcPr>
            <w:tcW w:w="1925" w:type="dxa"/>
          </w:tcPr>
          <w:p w14:paraId="7AA13FEF" w14:textId="17C88E4D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(0.00805)</w:t>
            </w:r>
          </w:p>
        </w:tc>
        <w:tc>
          <w:tcPr>
            <w:tcW w:w="2045" w:type="dxa"/>
          </w:tcPr>
          <w:p w14:paraId="171EA891" w14:textId="1C3FB760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(0.00995)</w:t>
            </w:r>
          </w:p>
        </w:tc>
        <w:tc>
          <w:tcPr>
            <w:tcW w:w="2045" w:type="dxa"/>
          </w:tcPr>
          <w:p w14:paraId="0E357601" w14:textId="790D37ED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(0.00675)</w:t>
            </w:r>
          </w:p>
        </w:tc>
      </w:tr>
      <w:tr w:rsidR="006531CF" w:rsidRPr="006F3D61" w14:paraId="7F24C1BE" w14:textId="77777777" w:rsidTr="007D09E3">
        <w:trPr>
          <w:trHeight w:val="286"/>
        </w:trPr>
        <w:tc>
          <w:tcPr>
            <w:tcW w:w="4320" w:type="dxa"/>
          </w:tcPr>
          <w:p w14:paraId="039548B8" w14:textId="77777777" w:rsidR="006531CF" w:rsidRPr="006F3D61" w:rsidRDefault="006531CF" w:rsidP="006531CF">
            <w:pPr>
              <w:spacing w:after="0" w:line="240" w:lineRule="auto"/>
            </w:pPr>
            <w:r>
              <w:t>Missing</w:t>
            </w:r>
          </w:p>
        </w:tc>
        <w:tc>
          <w:tcPr>
            <w:tcW w:w="1925" w:type="dxa"/>
          </w:tcPr>
          <w:p w14:paraId="111361F6" w14:textId="0407EA61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0.000800</w:t>
            </w:r>
          </w:p>
        </w:tc>
        <w:tc>
          <w:tcPr>
            <w:tcW w:w="2045" w:type="dxa"/>
          </w:tcPr>
          <w:p w14:paraId="2FA1C6CD" w14:textId="536A8E94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-0.0886***</w:t>
            </w:r>
          </w:p>
        </w:tc>
        <w:tc>
          <w:tcPr>
            <w:tcW w:w="2045" w:type="dxa"/>
          </w:tcPr>
          <w:p w14:paraId="6C54754B" w14:textId="0B27823A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0.0133</w:t>
            </w:r>
          </w:p>
        </w:tc>
      </w:tr>
      <w:tr w:rsidR="006531CF" w:rsidRPr="006F3D61" w14:paraId="2EE760ED" w14:textId="77777777" w:rsidTr="007D09E3">
        <w:trPr>
          <w:trHeight w:val="286"/>
        </w:trPr>
        <w:tc>
          <w:tcPr>
            <w:tcW w:w="4320" w:type="dxa"/>
            <w:hideMark/>
          </w:tcPr>
          <w:p w14:paraId="40298DD6" w14:textId="77777777" w:rsidR="006531CF" w:rsidRPr="006F3D61" w:rsidRDefault="006531CF" w:rsidP="006531CF">
            <w:pPr>
              <w:spacing w:after="0" w:line="240" w:lineRule="auto"/>
              <w:rPr>
                <w:lang w:val="de-AT"/>
              </w:rPr>
            </w:pPr>
            <w:r w:rsidRPr="006F3D61">
              <w:t> </w:t>
            </w:r>
          </w:p>
        </w:tc>
        <w:tc>
          <w:tcPr>
            <w:tcW w:w="1925" w:type="dxa"/>
          </w:tcPr>
          <w:p w14:paraId="15330F4E" w14:textId="3EB74CE0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(0.0266)</w:t>
            </w:r>
          </w:p>
        </w:tc>
        <w:tc>
          <w:tcPr>
            <w:tcW w:w="2045" w:type="dxa"/>
          </w:tcPr>
          <w:p w14:paraId="62DEDE87" w14:textId="39ECA027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(0.0284)</w:t>
            </w:r>
          </w:p>
        </w:tc>
        <w:tc>
          <w:tcPr>
            <w:tcW w:w="2045" w:type="dxa"/>
          </w:tcPr>
          <w:p w14:paraId="1B0BCDEB" w14:textId="05BB999B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(0.0220)</w:t>
            </w:r>
          </w:p>
        </w:tc>
      </w:tr>
      <w:tr w:rsidR="006531CF" w:rsidRPr="006F3D61" w14:paraId="25D36F7F" w14:textId="77777777" w:rsidTr="007D09E3">
        <w:trPr>
          <w:trHeight w:val="144"/>
        </w:trPr>
        <w:tc>
          <w:tcPr>
            <w:tcW w:w="4320" w:type="dxa"/>
            <w:hideMark/>
          </w:tcPr>
          <w:p w14:paraId="7D7E328B" w14:textId="77777777" w:rsidR="006531CF" w:rsidRPr="006F3D61" w:rsidRDefault="006531CF" w:rsidP="006531CF">
            <w:pPr>
              <w:spacing w:after="0" w:line="240" w:lineRule="auto"/>
              <w:rPr>
                <w:lang w:val="de-AT"/>
              </w:rPr>
            </w:pPr>
            <w:r w:rsidRPr="006F3D61">
              <w:rPr>
                <w:b/>
                <w:bCs/>
              </w:rPr>
              <w:t>Long-standing health problem</w:t>
            </w:r>
          </w:p>
        </w:tc>
        <w:tc>
          <w:tcPr>
            <w:tcW w:w="1925" w:type="dxa"/>
          </w:tcPr>
          <w:p w14:paraId="6D660584" w14:textId="77777777" w:rsidR="006531CF" w:rsidRPr="006F3D61" w:rsidRDefault="006531CF" w:rsidP="006531CF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7DEE7EED" w14:textId="77777777" w:rsidR="006531CF" w:rsidRPr="006F3D61" w:rsidRDefault="006531CF" w:rsidP="006531CF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4188528B" w14:textId="77777777" w:rsidR="006531CF" w:rsidRPr="006F3D61" w:rsidRDefault="006531CF" w:rsidP="006531CF">
            <w:pPr>
              <w:spacing w:after="0" w:line="240" w:lineRule="auto"/>
              <w:jc w:val="center"/>
            </w:pPr>
          </w:p>
        </w:tc>
      </w:tr>
      <w:tr w:rsidR="006531CF" w:rsidRPr="006F3D61" w14:paraId="6FD2ADBC" w14:textId="77777777" w:rsidTr="007D09E3">
        <w:trPr>
          <w:trHeight w:val="286"/>
        </w:trPr>
        <w:tc>
          <w:tcPr>
            <w:tcW w:w="4320" w:type="dxa"/>
            <w:hideMark/>
          </w:tcPr>
          <w:p w14:paraId="3B691C2D" w14:textId="77777777" w:rsidR="006531CF" w:rsidRPr="006F3D61" w:rsidRDefault="006531CF" w:rsidP="006531CF">
            <w:pPr>
              <w:spacing w:after="0" w:line="240" w:lineRule="auto"/>
              <w:rPr>
                <w:lang w:val="de-AT"/>
              </w:rPr>
            </w:pPr>
            <w:r>
              <w:t>Yes</w:t>
            </w:r>
          </w:p>
        </w:tc>
        <w:tc>
          <w:tcPr>
            <w:tcW w:w="1925" w:type="dxa"/>
          </w:tcPr>
          <w:p w14:paraId="4A6AB74C" w14:textId="11140884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0.0174***</w:t>
            </w:r>
          </w:p>
        </w:tc>
        <w:tc>
          <w:tcPr>
            <w:tcW w:w="2045" w:type="dxa"/>
          </w:tcPr>
          <w:p w14:paraId="7B06CD5A" w14:textId="1F556ECD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0.0236***</w:t>
            </w:r>
          </w:p>
        </w:tc>
        <w:tc>
          <w:tcPr>
            <w:tcW w:w="2045" w:type="dxa"/>
          </w:tcPr>
          <w:p w14:paraId="4F00E15E" w14:textId="209C7A2E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0.0206***</w:t>
            </w:r>
          </w:p>
        </w:tc>
      </w:tr>
      <w:tr w:rsidR="006531CF" w:rsidRPr="006F3D61" w14:paraId="418C6B76" w14:textId="77777777" w:rsidTr="007D09E3">
        <w:trPr>
          <w:trHeight w:val="286"/>
        </w:trPr>
        <w:tc>
          <w:tcPr>
            <w:tcW w:w="4320" w:type="dxa"/>
          </w:tcPr>
          <w:p w14:paraId="005FF64B" w14:textId="77777777" w:rsidR="006531CF" w:rsidRPr="006F3D61" w:rsidRDefault="006531CF" w:rsidP="006531CF">
            <w:pPr>
              <w:spacing w:after="0" w:line="240" w:lineRule="auto"/>
            </w:pPr>
          </w:p>
        </w:tc>
        <w:tc>
          <w:tcPr>
            <w:tcW w:w="1925" w:type="dxa"/>
          </w:tcPr>
          <w:p w14:paraId="7C784B6C" w14:textId="48977A0F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(0.00388)</w:t>
            </w:r>
          </w:p>
        </w:tc>
        <w:tc>
          <w:tcPr>
            <w:tcW w:w="2045" w:type="dxa"/>
          </w:tcPr>
          <w:p w14:paraId="2DF26692" w14:textId="2B8874FB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(0.00395)</w:t>
            </w:r>
          </w:p>
        </w:tc>
        <w:tc>
          <w:tcPr>
            <w:tcW w:w="2045" w:type="dxa"/>
          </w:tcPr>
          <w:p w14:paraId="4755CC53" w14:textId="2E07E88A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(0.00379)</w:t>
            </w:r>
          </w:p>
        </w:tc>
      </w:tr>
      <w:tr w:rsidR="006531CF" w:rsidRPr="006F3D61" w14:paraId="1D0CDD32" w14:textId="77777777" w:rsidTr="007D09E3">
        <w:trPr>
          <w:trHeight w:val="286"/>
        </w:trPr>
        <w:tc>
          <w:tcPr>
            <w:tcW w:w="4320" w:type="dxa"/>
          </w:tcPr>
          <w:p w14:paraId="43036981" w14:textId="77777777" w:rsidR="006531CF" w:rsidRPr="006F3D61" w:rsidRDefault="006531CF" w:rsidP="006531CF">
            <w:pPr>
              <w:spacing w:after="0" w:line="240" w:lineRule="auto"/>
            </w:pPr>
            <w:r>
              <w:t>Missing</w:t>
            </w:r>
          </w:p>
        </w:tc>
        <w:tc>
          <w:tcPr>
            <w:tcW w:w="1925" w:type="dxa"/>
          </w:tcPr>
          <w:p w14:paraId="74F35952" w14:textId="76325D93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-0.0116</w:t>
            </w:r>
          </w:p>
        </w:tc>
        <w:tc>
          <w:tcPr>
            <w:tcW w:w="2045" w:type="dxa"/>
          </w:tcPr>
          <w:p w14:paraId="36B6885D" w14:textId="2CFC981A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0.000850</w:t>
            </w:r>
          </w:p>
        </w:tc>
        <w:tc>
          <w:tcPr>
            <w:tcW w:w="2045" w:type="dxa"/>
          </w:tcPr>
          <w:p w14:paraId="139A2F14" w14:textId="0070C7F5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-0.00240</w:t>
            </w:r>
          </w:p>
        </w:tc>
      </w:tr>
      <w:tr w:rsidR="006531CF" w:rsidRPr="006F3D61" w14:paraId="4D925B9E" w14:textId="77777777" w:rsidTr="007D09E3">
        <w:trPr>
          <w:trHeight w:val="286"/>
        </w:trPr>
        <w:tc>
          <w:tcPr>
            <w:tcW w:w="4320" w:type="dxa"/>
            <w:tcBorders>
              <w:bottom w:val="single" w:sz="4" w:space="0" w:color="auto"/>
            </w:tcBorders>
            <w:hideMark/>
          </w:tcPr>
          <w:p w14:paraId="118E9338" w14:textId="77777777" w:rsidR="006531CF" w:rsidRPr="006F3D61" w:rsidRDefault="006531CF" w:rsidP="006531CF">
            <w:pPr>
              <w:spacing w:after="0" w:line="240" w:lineRule="auto"/>
              <w:rPr>
                <w:lang w:val="de-AT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25B28CD5" w14:textId="053CBF3A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(0.0189)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4DD197C7" w14:textId="7163EBE4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(0.0192)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7CB8834F" w14:textId="01B3C2F9" w:rsidR="006531CF" w:rsidRPr="006F3D61" w:rsidRDefault="006531CF" w:rsidP="006531CF">
            <w:pPr>
              <w:spacing w:after="0" w:line="240" w:lineRule="auto"/>
              <w:jc w:val="center"/>
            </w:pPr>
            <w:r>
              <w:rPr>
                <w:rFonts w:cs="Times New Roman"/>
                <w:kern w:val="0"/>
              </w:rPr>
              <w:t>(0.0185)</w:t>
            </w:r>
          </w:p>
        </w:tc>
      </w:tr>
      <w:tr w:rsidR="006531CF" w:rsidRPr="006F3D61" w14:paraId="193EE26F" w14:textId="77777777" w:rsidTr="007D09E3">
        <w:trPr>
          <w:trHeight w:val="286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2D1A839" w14:textId="77777777" w:rsidR="006531CF" w:rsidRPr="006F3D61" w:rsidRDefault="006531CF" w:rsidP="006531CF">
            <w:pPr>
              <w:spacing w:after="0" w:line="240" w:lineRule="auto"/>
              <w:rPr>
                <w:lang w:val="de-AT"/>
              </w:rPr>
            </w:pPr>
            <w:r w:rsidRPr="006F3D61">
              <w:rPr>
                <w:b/>
                <w:bCs/>
              </w:rPr>
              <w:t>N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14:paraId="402F54CB" w14:textId="77777777" w:rsidR="006531CF" w:rsidRPr="006F3D61" w:rsidRDefault="006531CF" w:rsidP="006531CF">
            <w:pPr>
              <w:spacing w:after="0" w:line="240" w:lineRule="auto"/>
              <w:jc w:val="center"/>
              <w:rPr>
                <w:b/>
                <w:lang w:val="de-AT"/>
              </w:rPr>
            </w:pPr>
            <w:r>
              <w:rPr>
                <w:rFonts w:cs="Times New Roman"/>
                <w:kern w:val="0"/>
              </w:rPr>
              <w:t>122,952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72D4D187" w14:textId="77777777" w:rsidR="006531CF" w:rsidRPr="006F3D61" w:rsidRDefault="006531CF" w:rsidP="006531CF">
            <w:pPr>
              <w:spacing w:after="0" w:line="240" w:lineRule="auto"/>
              <w:jc w:val="center"/>
              <w:rPr>
                <w:b/>
                <w:lang w:val="de-AT"/>
              </w:rPr>
            </w:pPr>
            <w:r>
              <w:rPr>
                <w:rFonts w:cs="Times New Roman"/>
                <w:kern w:val="0"/>
              </w:rPr>
              <w:t>122,952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69771A75" w14:textId="77777777" w:rsidR="006531CF" w:rsidRPr="006F3D61" w:rsidRDefault="006531CF" w:rsidP="006531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kern w:val="0"/>
              </w:rPr>
              <w:t>122,952</w:t>
            </w:r>
          </w:p>
        </w:tc>
      </w:tr>
      <w:tr w:rsidR="006531CF" w:rsidRPr="006F3D61" w14:paraId="37604CF6" w14:textId="77777777" w:rsidTr="007D09E3">
        <w:trPr>
          <w:trHeight w:val="286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1C816D54" w14:textId="78E61D7E" w:rsidR="006531CF" w:rsidRPr="00A53407" w:rsidRDefault="006531CF" w:rsidP="006531CF">
            <w:pPr>
              <w:spacing w:after="0" w:line="240" w:lineRule="auto"/>
              <w:rPr>
                <w:b/>
                <w:bCs/>
              </w:rPr>
            </w:pPr>
            <w:r w:rsidRPr="00A53407">
              <w:rPr>
                <w:b/>
                <w:bCs/>
              </w:rPr>
              <w:t>mean c</w:t>
            </w:r>
            <w:r w:rsidR="0068281D">
              <w:rPr>
                <w:b/>
                <w:bCs/>
              </w:rPr>
              <w:t>ont</w:t>
            </w:r>
            <w:r w:rsidRPr="00A53407">
              <w:rPr>
                <w:b/>
                <w:bCs/>
              </w:rPr>
              <w:t>r</w:t>
            </w:r>
            <w:r w:rsidR="0068281D">
              <w:rPr>
                <w:b/>
                <w:bCs/>
              </w:rPr>
              <w:t>ol</w:t>
            </w:r>
            <w:r w:rsidRPr="00A53407">
              <w:rPr>
                <w:b/>
                <w:bCs/>
              </w:rPr>
              <w:t xml:space="preserve"> gr</w:t>
            </w:r>
            <w:r w:rsidR="0068281D">
              <w:rPr>
                <w:b/>
                <w:bCs/>
              </w:rPr>
              <w:t>ou</w:t>
            </w:r>
            <w:r w:rsidRPr="00A53407">
              <w:rPr>
                <w:b/>
                <w:bCs/>
              </w:rPr>
              <w:t>p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14:paraId="2C4C016A" w14:textId="77777777" w:rsidR="006531CF" w:rsidRPr="006F3D61" w:rsidRDefault="006531CF" w:rsidP="006531CF">
            <w:pPr>
              <w:spacing w:after="0" w:line="240" w:lineRule="auto"/>
              <w:jc w:val="center"/>
              <w:rPr>
                <w:b/>
                <w:lang w:val="de-AT"/>
              </w:rPr>
            </w:pPr>
            <w:r>
              <w:rPr>
                <w:rFonts w:cs="Times New Roman"/>
                <w:kern w:val="0"/>
              </w:rPr>
              <w:t>18.60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7ADF0770" w14:textId="77777777" w:rsidR="006531CF" w:rsidRPr="006F3D61" w:rsidRDefault="006531CF" w:rsidP="006531CF">
            <w:pPr>
              <w:spacing w:after="0" w:line="240" w:lineRule="auto"/>
              <w:jc w:val="center"/>
              <w:rPr>
                <w:b/>
                <w:lang w:val="de-AT"/>
              </w:rPr>
            </w:pPr>
            <w:r>
              <w:rPr>
                <w:rFonts w:cs="Times New Roman"/>
                <w:kern w:val="0"/>
              </w:rPr>
              <w:t>47.44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592D3BE9" w14:textId="77777777" w:rsidR="006531CF" w:rsidRPr="006F3D61" w:rsidRDefault="006531CF" w:rsidP="006531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kern w:val="0"/>
              </w:rPr>
              <w:t>10.67</w:t>
            </w:r>
          </w:p>
        </w:tc>
      </w:tr>
      <w:tr w:rsidR="006531CF" w:rsidRPr="006F3D61" w14:paraId="69538AFD" w14:textId="77777777" w:rsidTr="007D09E3">
        <w:trPr>
          <w:trHeight w:val="286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047541C0" w14:textId="6780F24F" w:rsidR="006531CF" w:rsidRPr="00A53407" w:rsidRDefault="0068281D" w:rsidP="006531CF">
            <w:pPr>
              <w:spacing w:after="0" w:line="240" w:lineRule="auto"/>
              <w:rPr>
                <w:b/>
                <w:bCs/>
              </w:rPr>
            </w:pPr>
            <w:r w:rsidRPr="00A53407">
              <w:rPr>
                <w:b/>
                <w:bCs/>
              </w:rPr>
              <w:t>S</w:t>
            </w:r>
            <w:r>
              <w:rPr>
                <w:b/>
                <w:bCs/>
              </w:rPr>
              <w:t>t</w:t>
            </w:r>
            <w:r w:rsidR="006531CF" w:rsidRPr="00A53407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 dev.</w:t>
            </w:r>
            <w:r w:rsidR="006531CF" w:rsidRPr="00A53407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</w:t>
            </w:r>
            <w:r w:rsidR="006531CF" w:rsidRPr="00A53407">
              <w:rPr>
                <w:b/>
                <w:bCs/>
              </w:rPr>
              <w:t>tr</w:t>
            </w:r>
            <w:r>
              <w:rPr>
                <w:b/>
                <w:bCs/>
              </w:rPr>
              <w:t>ol</w:t>
            </w:r>
            <w:r w:rsidR="006531CF" w:rsidRPr="00A53407">
              <w:rPr>
                <w:b/>
                <w:bCs/>
              </w:rPr>
              <w:t xml:space="preserve"> gr</w:t>
            </w:r>
            <w:r>
              <w:rPr>
                <w:b/>
                <w:bCs/>
              </w:rPr>
              <w:t>ou</w:t>
            </w:r>
            <w:r w:rsidR="006531CF" w:rsidRPr="00A53407">
              <w:rPr>
                <w:b/>
                <w:bCs/>
              </w:rPr>
              <w:t>p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14:paraId="21682810" w14:textId="77777777" w:rsidR="006531CF" w:rsidRPr="006F3D61" w:rsidRDefault="006531CF" w:rsidP="006531CF">
            <w:pPr>
              <w:spacing w:after="0" w:line="240" w:lineRule="auto"/>
              <w:jc w:val="center"/>
              <w:rPr>
                <w:b/>
                <w:lang w:val="de-AT"/>
              </w:rPr>
            </w:pPr>
            <w:r>
              <w:rPr>
                <w:rFonts w:cs="Times New Roman"/>
                <w:kern w:val="0"/>
              </w:rPr>
              <w:t>38.91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33D5A1F7" w14:textId="77777777" w:rsidR="006531CF" w:rsidRPr="006F3D61" w:rsidRDefault="006531CF" w:rsidP="006531CF">
            <w:pPr>
              <w:spacing w:after="0" w:line="240" w:lineRule="auto"/>
              <w:jc w:val="center"/>
              <w:rPr>
                <w:b/>
                <w:lang w:val="de-AT"/>
              </w:rPr>
            </w:pPr>
            <w:r>
              <w:rPr>
                <w:rFonts w:cs="Times New Roman"/>
                <w:kern w:val="0"/>
              </w:rPr>
              <w:t>49.93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25B34465" w14:textId="77777777" w:rsidR="006531CF" w:rsidRPr="006F3D61" w:rsidRDefault="006531CF" w:rsidP="006531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kern w:val="0"/>
              </w:rPr>
              <w:t>30.87</w:t>
            </w:r>
          </w:p>
        </w:tc>
      </w:tr>
    </w:tbl>
    <w:p w14:paraId="22D2D03E" w14:textId="77777777" w:rsidR="002C178A" w:rsidRDefault="002C178A" w:rsidP="002C178A">
      <w:pPr>
        <w:tabs>
          <w:tab w:val="left" w:pos="540"/>
        </w:tabs>
        <w:jc w:val="both"/>
        <w:rPr>
          <w:lang w:val="en-GB"/>
        </w:rPr>
      </w:pPr>
      <w:r w:rsidRPr="003A1A01">
        <w:rPr>
          <w:lang w:val="en-GB"/>
        </w:rPr>
        <w:t>Note:</w:t>
      </w:r>
      <w:r>
        <w:rPr>
          <w:lang w:val="en-GB"/>
        </w:rPr>
        <w:t xml:space="preserve"> Estimations include region and age fixed effects. Region level clustered standard errors are in parentheses. </w:t>
      </w:r>
      <w:r w:rsidRPr="003A1A01">
        <w:rPr>
          <w:lang w:val="en-GB"/>
        </w:rPr>
        <w:t>*** p&lt;0.01, ** p&lt;0.05, * p&lt;0.1</w:t>
      </w:r>
    </w:p>
    <w:p w14:paraId="3683263C" w14:textId="73410858" w:rsidR="00C30BA7" w:rsidRPr="00127A8D" w:rsidRDefault="00C30BA7" w:rsidP="003A1A01">
      <w:pPr>
        <w:tabs>
          <w:tab w:val="left" w:pos="540"/>
        </w:tabs>
        <w:jc w:val="both"/>
      </w:pPr>
    </w:p>
    <w:sectPr w:rsidR="00C30BA7" w:rsidRPr="00127A8D" w:rsidSect="004A6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0D"/>
    <w:rsid w:val="000125B9"/>
    <w:rsid w:val="000518D4"/>
    <w:rsid w:val="0007376E"/>
    <w:rsid w:val="000755CD"/>
    <w:rsid w:val="00075800"/>
    <w:rsid w:val="00076B43"/>
    <w:rsid w:val="000823B3"/>
    <w:rsid w:val="00095310"/>
    <w:rsid w:val="000D14A1"/>
    <w:rsid w:val="000E6730"/>
    <w:rsid w:val="000E7ECC"/>
    <w:rsid w:val="00127A8D"/>
    <w:rsid w:val="001324D9"/>
    <w:rsid w:val="00151E14"/>
    <w:rsid w:val="001602DC"/>
    <w:rsid w:val="0016170D"/>
    <w:rsid w:val="00162583"/>
    <w:rsid w:val="00171516"/>
    <w:rsid w:val="001965BB"/>
    <w:rsid w:val="00196852"/>
    <w:rsid w:val="001A088B"/>
    <w:rsid w:val="001B54AD"/>
    <w:rsid w:val="001B6C5C"/>
    <w:rsid w:val="001C073D"/>
    <w:rsid w:val="001C389C"/>
    <w:rsid w:val="001D1386"/>
    <w:rsid w:val="001D66D3"/>
    <w:rsid w:val="002207C5"/>
    <w:rsid w:val="00232AB4"/>
    <w:rsid w:val="002358D3"/>
    <w:rsid w:val="002408EE"/>
    <w:rsid w:val="002534C8"/>
    <w:rsid w:val="00271A1A"/>
    <w:rsid w:val="00290154"/>
    <w:rsid w:val="00295BEF"/>
    <w:rsid w:val="002A29E9"/>
    <w:rsid w:val="002A6497"/>
    <w:rsid w:val="002A7C18"/>
    <w:rsid w:val="002B5642"/>
    <w:rsid w:val="002C178A"/>
    <w:rsid w:val="002E0B56"/>
    <w:rsid w:val="002E288F"/>
    <w:rsid w:val="002E7598"/>
    <w:rsid w:val="002F1234"/>
    <w:rsid w:val="00303562"/>
    <w:rsid w:val="00310302"/>
    <w:rsid w:val="003112FC"/>
    <w:rsid w:val="00324195"/>
    <w:rsid w:val="0032506C"/>
    <w:rsid w:val="003256A0"/>
    <w:rsid w:val="00346783"/>
    <w:rsid w:val="0039708B"/>
    <w:rsid w:val="003A1A01"/>
    <w:rsid w:val="003A35A6"/>
    <w:rsid w:val="003A7461"/>
    <w:rsid w:val="003B46AC"/>
    <w:rsid w:val="003D2240"/>
    <w:rsid w:val="003D639A"/>
    <w:rsid w:val="003E0E1A"/>
    <w:rsid w:val="003E2A0A"/>
    <w:rsid w:val="003E53CD"/>
    <w:rsid w:val="00406C1A"/>
    <w:rsid w:val="004124D0"/>
    <w:rsid w:val="00412C2F"/>
    <w:rsid w:val="004276F1"/>
    <w:rsid w:val="004337FA"/>
    <w:rsid w:val="00444E74"/>
    <w:rsid w:val="00450A02"/>
    <w:rsid w:val="00461DC1"/>
    <w:rsid w:val="004646FA"/>
    <w:rsid w:val="00464F16"/>
    <w:rsid w:val="00485B55"/>
    <w:rsid w:val="00487F05"/>
    <w:rsid w:val="004A40CC"/>
    <w:rsid w:val="004A6A0B"/>
    <w:rsid w:val="004B3C98"/>
    <w:rsid w:val="004C3D06"/>
    <w:rsid w:val="00503A35"/>
    <w:rsid w:val="005047C1"/>
    <w:rsid w:val="00505469"/>
    <w:rsid w:val="005206CC"/>
    <w:rsid w:val="0053016F"/>
    <w:rsid w:val="00556734"/>
    <w:rsid w:val="0056531C"/>
    <w:rsid w:val="00594617"/>
    <w:rsid w:val="005A6D5A"/>
    <w:rsid w:val="005B6DF6"/>
    <w:rsid w:val="005D278F"/>
    <w:rsid w:val="00606458"/>
    <w:rsid w:val="006112C6"/>
    <w:rsid w:val="00640378"/>
    <w:rsid w:val="006531CF"/>
    <w:rsid w:val="00653EB1"/>
    <w:rsid w:val="00656F67"/>
    <w:rsid w:val="00661CF0"/>
    <w:rsid w:val="0066631F"/>
    <w:rsid w:val="0068281D"/>
    <w:rsid w:val="00693FDC"/>
    <w:rsid w:val="00697631"/>
    <w:rsid w:val="006B6B4E"/>
    <w:rsid w:val="006B7258"/>
    <w:rsid w:val="006D5B6C"/>
    <w:rsid w:val="006E1122"/>
    <w:rsid w:val="006E1664"/>
    <w:rsid w:val="00701991"/>
    <w:rsid w:val="00702491"/>
    <w:rsid w:val="00730D47"/>
    <w:rsid w:val="00730ECA"/>
    <w:rsid w:val="0074642B"/>
    <w:rsid w:val="0077115D"/>
    <w:rsid w:val="007A2C53"/>
    <w:rsid w:val="007D01E1"/>
    <w:rsid w:val="007D27D9"/>
    <w:rsid w:val="00814B79"/>
    <w:rsid w:val="00833076"/>
    <w:rsid w:val="00843FD2"/>
    <w:rsid w:val="00856FC7"/>
    <w:rsid w:val="00864537"/>
    <w:rsid w:val="008658F8"/>
    <w:rsid w:val="00887B24"/>
    <w:rsid w:val="008A6200"/>
    <w:rsid w:val="008A6299"/>
    <w:rsid w:val="00906158"/>
    <w:rsid w:val="00925D77"/>
    <w:rsid w:val="00937BCD"/>
    <w:rsid w:val="00954076"/>
    <w:rsid w:val="00956BC6"/>
    <w:rsid w:val="00994408"/>
    <w:rsid w:val="009B4284"/>
    <w:rsid w:val="009B6DF2"/>
    <w:rsid w:val="009C1E7A"/>
    <w:rsid w:val="009D0235"/>
    <w:rsid w:val="009D2E0D"/>
    <w:rsid w:val="00A07D89"/>
    <w:rsid w:val="00A34BE9"/>
    <w:rsid w:val="00A53407"/>
    <w:rsid w:val="00AA0226"/>
    <w:rsid w:val="00AA0668"/>
    <w:rsid w:val="00AB745D"/>
    <w:rsid w:val="00AC0B0F"/>
    <w:rsid w:val="00AD1904"/>
    <w:rsid w:val="00AD4D86"/>
    <w:rsid w:val="00AE5AF2"/>
    <w:rsid w:val="00B01A2E"/>
    <w:rsid w:val="00B10141"/>
    <w:rsid w:val="00B16D43"/>
    <w:rsid w:val="00B22C0D"/>
    <w:rsid w:val="00B520EC"/>
    <w:rsid w:val="00B92D6C"/>
    <w:rsid w:val="00B96D3A"/>
    <w:rsid w:val="00BA7829"/>
    <w:rsid w:val="00BB2FE9"/>
    <w:rsid w:val="00BD7731"/>
    <w:rsid w:val="00BE79E8"/>
    <w:rsid w:val="00C002F3"/>
    <w:rsid w:val="00C1527D"/>
    <w:rsid w:val="00C30BA7"/>
    <w:rsid w:val="00C61ED9"/>
    <w:rsid w:val="00C64354"/>
    <w:rsid w:val="00CA0194"/>
    <w:rsid w:val="00CA4A11"/>
    <w:rsid w:val="00CA6CF4"/>
    <w:rsid w:val="00CB49DD"/>
    <w:rsid w:val="00CD75B6"/>
    <w:rsid w:val="00CE0C4E"/>
    <w:rsid w:val="00D12B8C"/>
    <w:rsid w:val="00D20086"/>
    <w:rsid w:val="00D22AAC"/>
    <w:rsid w:val="00D23031"/>
    <w:rsid w:val="00D340AF"/>
    <w:rsid w:val="00D50088"/>
    <w:rsid w:val="00D51BEB"/>
    <w:rsid w:val="00D62FE5"/>
    <w:rsid w:val="00D7368A"/>
    <w:rsid w:val="00D9437F"/>
    <w:rsid w:val="00DA2DB3"/>
    <w:rsid w:val="00DB5A95"/>
    <w:rsid w:val="00E3121F"/>
    <w:rsid w:val="00E3619D"/>
    <w:rsid w:val="00E70FE5"/>
    <w:rsid w:val="00E7389D"/>
    <w:rsid w:val="00E803C6"/>
    <w:rsid w:val="00EA1117"/>
    <w:rsid w:val="00EA4BB3"/>
    <w:rsid w:val="00EA7212"/>
    <w:rsid w:val="00EC38DF"/>
    <w:rsid w:val="00EC40D6"/>
    <w:rsid w:val="00EC5F6D"/>
    <w:rsid w:val="00EC76C5"/>
    <w:rsid w:val="00ED37A5"/>
    <w:rsid w:val="00ED63E0"/>
    <w:rsid w:val="00EF48A5"/>
    <w:rsid w:val="00F35DC5"/>
    <w:rsid w:val="00F50326"/>
    <w:rsid w:val="00F53EE1"/>
    <w:rsid w:val="00F57581"/>
    <w:rsid w:val="00F579E1"/>
    <w:rsid w:val="00F66192"/>
    <w:rsid w:val="00F716E8"/>
    <w:rsid w:val="00F864AA"/>
    <w:rsid w:val="00F86979"/>
    <w:rsid w:val="00F87963"/>
    <w:rsid w:val="00FB5166"/>
    <w:rsid w:val="00FE0B28"/>
    <w:rsid w:val="00FE1534"/>
    <w:rsid w:val="00FE1E76"/>
    <w:rsid w:val="00FE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30734F"/>
  <w15:chartTrackingRefBased/>
  <w15:docId w15:val="{38C89464-446D-5343-863A-946C7D9D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8A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206C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2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E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E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E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E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E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E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E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E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E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E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6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Guthmuller, Sophie</dc:creator>
  <cp:keywords/>
  <dc:description/>
  <cp:lastModifiedBy>Guthmuller, Sophie</cp:lastModifiedBy>
  <cp:revision>9</cp:revision>
  <dcterms:created xsi:type="dcterms:W3CDTF">2025-10-13T08:52:00Z</dcterms:created>
  <dcterms:modified xsi:type="dcterms:W3CDTF">2025-10-18T08:14:00Z</dcterms:modified>
</cp:coreProperties>
</file>