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D071B" w14:textId="5A1C81E6" w:rsidR="002A684F" w:rsidRDefault="00E33E99" w:rsidP="00D83DDB">
      <w:pPr>
        <w:jc w:val="center"/>
        <w:rPr>
          <w:b/>
        </w:rPr>
      </w:pPr>
      <w:r>
        <w:rPr>
          <w:b/>
        </w:rPr>
        <w:t xml:space="preserve">Supplementary </w:t>
      </w:r>
      <w:r w:rsidR="00FA2D43">
        <w:rPr>
          <w:b/>
        </w:rPr>
        <w:t>Information</w:t>
      </w:r>
    </w:p>
    <w:p w14:paraId="44914DC4" w14:textId="77777777" w:rsidR="00D83DDB" w:rsidRDefault="00D83DDB" w:rsidP="00D83DDB">
      <w:pPr>
        <w:jc w:val="center"/>
        <w:rPr>
          <w:b/>
        </w:rPr>
      </w:pPr>
    </w:p>
    <w:p w14:paraId="4A2BDFCD" w14:textId="77777777" w:rsidR="00D83DDB" w:rsidRDefault="00D83DDB" w:rsidP="00D83DDB">
      <w:pPr>
        <w:jc w:val="center"/>
        <w:rPr>
          <w:b/>
        </w:rPr>
      </w:pPr>
    </w:p>
    <w:p w14:paraId="67B9FD7C" w14:textId="77777777" w:rsidR="002A684F" w:rsidRDefault="002A684F">
      <w:pPr>
        <w:rPr>
          <w:b/>
        </w:rPr>
      </w:pPr>
    </w:p>
    <w:p w14:paraId="653E6838" w14:textId="77777777" w:rsidR="002A684F" w:rsidRDefault="002A684F">
      <w:pPr>
        <w:rPr>
          <w:b/>
        </w:rPr>
      </w:pPr>
    </w:p>
    <w:p w14:paraId="263114F2" w14:textId="77777777" w:rsidR="002A684F" w:rsidRDefault="00E33E99">
      <w:r>
        <w:rPr>
          <w:noProof/>
        </w:rPr>
        <w:drawing>
          <wp:inline distT="114300" distB="114300" distL="114300" distR="114300" wp14:anchorId="040F7D04" wp14:editId="613BBC5F">
            <wp:extent cx="5943600" cy="2514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514600"/>
                    </a:xfrm>
                    <a:prstGeom prst="rect">
                      <a:avLst/>
                    </a:prstGeom>
                    <a:ln/>
                  </pic:spPr>
                </pic:pic>
              </a:graphicData>
            </a:graphic>
          </wp:inline>
        </w:drawing>
      </w:r>
    </w:p>
    <w:p w14:paraId="43FD5145" w14:textId="4283D8F2" w:rsidR="002A684F" w:rsidRDefault="00E33E99">
      <w:r>
        <w:rPr>
          <w:b/>
        </w:rPr>
        <w:t xml:space="preserve">Supplementary Figure </w:t>
      </w:r>
      <w:r w:rsidR="00611CC7">
        <w:rPr>
          <w:b/>
        </w:rPr>
        <w:t>1</w:t>
      </w:r>
      <w:r>
        <w:rPr>
          <w:b/>
        </w:rPr>
        <w:t>.</w:t>
      </w:r>
      <w:r>
        <w:t xml:space="preserve">  </w:t>
      </w:r>
      <w:r w:rsidRPr="006318AD">
        <w:rPr>
          <w:b/>
          <w:bCs/>
        </w:rPr>
        <w:t>(A)</w:t>
      </w:r>
      <w:r>
        <w:t xml:space="preserve"> Cultured total bacteria and </w:t>
      </w:r>
      <w:r w:rsidRPr="006318AD">
        <w:rPr>
          <w:b/>
          <w:bCs/>
        </w:rPr>
        <w:t>(B)</w:t>
      </w:r>
      <w:r>
        <w:t xml:space="preserve"> carbapenem-resistant bacteria from sink drain biofilms separated by sink location (hallway or patient), where drains were disinfected on Day 15. </w:t>
      </w:r>
      <w:r w:rsidR="00E765E1">
        <w:t>Dashed horizontal l</w:t>
      </w:r>
      <w:r>
        <w:t>ines represent the median CFU/cm</w:t>
      </w:r>
      <w:r w:rsidRPr="00C5563F">
        <w:rPr>
          <w:vertAlign w:val="superscript"/>
        </w:rPr>
        <w:t>2</w:t>
      </w:r>
      <w:r>
        <w:t xml:space="preserve"> of the first three timepoints for each sink location (Hallway is red; patient is blue).</w:t>
      </w:r>
    </w:p>
    <w:p w14:paraId="6823973C" w14:textId="77777777" w:rsidR="002A684F" w:rsidRDefault="002A684F"/>
    <w:p w14:paraId="386DCA77" w14:textId="77777777" w:rsidR="002A684F" w:rsidRDefault="002A684F"/>
    <w:p w14:paraId="1B23B0DE" w14:textId="77777777" w:rsidR="002A684F" w:rsidRDefault="002A684F"/>
    <w:p w14:paraId="386B5465" w14:textId="77777777" w:rsidR="002A684F" w:rsidRDefault="002A684F"/>
    <w:p w14:paraId="08916C74" w14:textId="77777777" w:rsidR="002A684F" w:rsidRDefault="002A684F"/>
    <w:p w14:paraId="4DFA55BD" w14:textId="0396DFF9" w:rsidR="002A684F" w:rsidRDefault="002A684F"/>
    <w:p w14:paraId="467639FF" w14:textId="77777777" w:rsidR="00AA0300" w:rsidRDefault="00AA0300"/>
    <w:p w14:paraId="35972C9A" w14:textId="77777777" w:rsidR="00AA0300" w:rsidRDefault="00AA0300"/>
    <w:p w14:paraId="17B804F6" w14:textId="77777777" w:rsidR="002A684F" w:rsidRDefault="002A684F"/>
    <w:p w14:paraId="09A307EB" w14:textId="77777777" w:rsidR="002A684F" w:rsidRDefault="00E33E99">
      <w:r>
        <w:rPr>
          <w:noProof/>
        </w:rPr>
        <w:lastRenderedPageBreak/>
        <w:drawing>
          <wp:inline distT="114300" distB="114300" distL="114300" distR="114300" wp14:anchorId="235CA44C" wp14:editId="3417B9C6">
            <wp:extent cx="5943600" cy="34417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5943600" cy="3441700"/>
                    </a:xfrm>
                    <a:prstGeom prst="rect">
                      <a:avLst/>
                    </a:prstGeom>
                    <a:ln/>
                  </pic:spPr>
                </pic:pic>
              </a:graphicData>
            </a:graphic>
          </wp:inline>
        </w:drawing>
      </w:r>
    </w:p>
    <w:p w14:paraId="4E737ED6" w14:textId="3F98A8B2" w:rsidR="002A684F" w:rsidRDefault="00E33E99">
      <w:r>
        <w:rPr>
          <w:b/>
        </w:rPr>
        <w:t xml:space="preserve">Supplementary Figure </w:t>
      </w:r>
      <w:r w:rsidR="00A4270E">
        <w:rPr>
          <w:b/>
        </w:rPr>
        <w:t>2</w:t>
      </w:r>
      <w:r>
        <w:rPr>
          <w:b/>
        </w:rPr>
        <w:t>.</w:t>
      </w:r>
      <w:r>
        <w:t xml:space="preserve"> Stacked </w:t>
      </w:r>
      <w:proofErr w:type="spellStart"/>
      <w:r>
        <w:t>barplot</w:t>
      </w:r>
      <w:proofErr w:type="spellEnd"/>
      <w:r>
        <w:t xml:space="preserve"> overview of all samples separated by sink location (top: patient room sink samples, bottom: hallway sink samples). Plots are faceted by experimental phase. </w:t>
      </w:r>
      <w:proofErr w:type="spellStart"/>
      <w:r>
        <w:rPr>
          <w:i/>
        </w:rPr>
        <w:t>Cupriavidus</w:t>
      </w:r>
      <w:proofErr w:type="spellEnd"/>
      <w:r>
        <w:t xml:space="preserve"> and </w:t>
      </w:r>
      <w:r>
        <w:rPr>
          <w:i/>
        </w:rPr>
        <w:t>Pseudomonas</w:t>
      </w:r>
      <w:r>
        <w:t xml:space="preserve"> are the dominant genera in the regrowth phase in both sink location; however, the patient sinks contain </w:t>
      </w:r>
      <w:proofErr w:type="spellStart"/>
      <w:r>
        <w:t>Bacteroidota</w:t>
      </w:r>
      <w:proofErr w:type="spellEnd"/>
      <w:r>
        <w:t xml:space="preserve"> that persists throughout the growth phases. </w:t>
      </w:r>
    </w:p>
    <w:p w14:paraId="3FD5C7FC" w14:textId="77777777" w:rsidR="002A684F" w:rsidRDefault="002A684F"/>
    <w:p w14:paraId="0765EC23" w14:textId="77777777" w:rsidR="002A684F" w:rsidRDefault="002A684F"/>
    <w:p w14:paraId="6C20A92B" w14:textId="77777777" w:rsidR="002A684F" w:rsidRDefault="002A684F"/>
    <w:p w14:paraId="3C06C823" w14:textId="77777777" w:rsidR="002A684F" w:rsidRDefault="002A684F"/>
    <w:p w14:paraId="6B38C7BF" w14:textId="77777777" w:rsidR="002A684F" w:rsidRDefault="002A684F"/>
    <w:p w14:paraId="7C53CCD7" w14:textId="77777777" w:rsidR="002A684F" w:rsidRDefault="002A684F"/>
    <w:p w14:paraId="35E647DF" w14:textId="77777777" w:rsidR="002A684F" w:rsidRDefault="002A684F"/>
    <w:p w14:paraId="5E6001EA" w14:textId="77777777" w:rsidR="002A684F" w:rsidRDefault="00E33E99">
      <w:r>
        <w:rPr>
          <w:b/>
        </w:rPr>
        <w:t>Table 1.</w:t>
      </w:r>
      <w:r>
        <w:t xml:space="preserve"> Alpha diversity measures including [IQR] and p-values across the three growth phases. P-values were computed using the Kruskal-</w:t>
      </w:r>
      <w:proofErr w:type="gramStart"/>
      <w:r>
        <w:t>Wallis</w:t>
      </w:r>
      <w:proofErr w:type="gramEnd"/>
      <w:r>
        <w:t xml:space="preserve"> test and adjusted for multiple testing using Benjamin Hochberg correction. </w:t>
      </w:r>
    </w:p>
    <w:tbl>
      <w:tblPr>
        <w:tblStyle w:val="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A684F" w14:paraId="774417CD" w14:textId="77777777">
        <w:tc>
          <w:tcPr>
            <w:tcW w:w="1872" w:type="dxa"/>
            <w:tcMar>
              <w:top w:w="100" w:type="dxa"/>
              <w:left w:w="100" w:type="dxa"/>
              <w:bottom w:w="100" w:type="dxa"/>
              <w:right w:w="100" w:type="dxa"/>
            </w:tcMar>
          </w:tcPr>
          <w:p w14:paraId="243647EC" w14:textId="77777777" w:rsidR="002A684F" w:rsidRDefault="00E33E99">
            <w:pPr>
              <w:widowControl w:val="0"/>
              <w:spacing w:line="240" w:lineRule="auto"/>
              <w:rPr>
                <w:b/>
              </w:rPr>
            </w:pPr>
            <w:r>
              <w:rPr>
                <w:b/>
              </w:rPr>
              <w:t>Alpha Diversity Measures</w:t>
            </w:r>
          </w:p>
        </w:tc>
        <w:tc>
          <w:tcPr>
            <w:tcW w:w="1872" w:type="dxa"/>
            <w:tcMar>
              <w:top w:w="100" w:type="dxa"/>
              <w:left w:w="100" w:type="dxa"/>
              <w:bottom w:w="100" w:type="dxa"/>
              <w:right w:w="100" w:type="dxa"/>
            </w:tcMar>
          </w:tcPr>
          <w:p w14:paraId="51720160" w14:textId="77777777" w:rsidR="002A684F" w:rsidRDefault="00E33E99">
            <w:pPr>
              <w:widowControl w:val="0"/>
              <w:spacing w:line="240" w:lineRule="auto"/>
              <w:rPr>
                <w:b/>
              </w:rPr>
            </w:pPr>
            <w:r>
              <w:rPr>
                <w:b/>
              </w:rPr>
              <w:t>Before</w:t>
            </w:r>
          </w:p>
        </w:tc>
        <w:tc>
          <w:tcPr>
            <w:tcW w:w="1872" w:type="dxa"/>
            <w:tcMar>
              <w:top w:w="100" w:type="dxa"/>
              <w:left w:w="100" w:type="dxa"/>
              <w:bottom w:w="100" w:type="dxa"/>
              <w:right w:w="100" w:type="dxa"/>
            </w:tcMar>
          </w:tcPr>
          <w:p w14:paraId="1DAB9525" w14:textId="77777777" w:rsidR="002A684F" w:rsidRDefault="00E33E99">
            <w:pPr>
              <w:widowControl w:val="0"/>
              <w:spacing w:line="240" w:lineRule="auto"/>
              <w:rPr>
                <w:b/>
              </w:rPr>
            </w:pPr>
            <w:r>
              <w:rPr>
                <w:b/>
              </w:rPr>
              <w:t>After</w:t>
            </w:r>
          </w:p>
        </w:tc>
        <w:tc>
          <w:tcPr>
            <w:tcW w:w="1872" w:type="dxa"/>
            <w:tcMar>
              <w:top w:w="100" w:type="dxa"/>
              <w:left w:w="100" w:type="dxa"/>
              <w:bottom w:w="100" w:type="dxa"/>
              <w:right w:w="100" w:type="dxa"/>
            </w:tcMar>
          </w:tcPr>
          <w:p w14:paraId="5A857B0A" w14:textId="77777777" w:rsidR="002A684F" w:rsidRDefault="00E33E99">
            <w:pPr>
              <w:widowControl w:val="0"/>
              <w:spacing w:line="240" w:lineRule="auto"/>
              <w:rPr>
                <w:b/>
              </w:rPr>
            </w:pPr>
            <w:r>
              <w:rPr>
                <w:b/>
              </w:rPr>
              <w:t>Regrowth</w:t>
            </w:r>
          </w:p>
        </w:tc>
        <w:tc>
          <w:tcPr>
            <w:tcW w:w="1872" w:type="dxa"/>
            <w:tcMar>
              <w:top w:w="100" w:type="dxa"/>
              <w:left w:w="100" w:type="dxa"/>
              <w:bottom w:w="100" w:type="dxa"/>
              <w:right w:w="100" w:type="dxa"/>
            </w:tcMar>
          </w:tcPr>
          <w:p w14:paraId="4DCE1D3A" w14:textId="77777777" w:rsidR="002A684F" w:rsidRDefault="00E33E99">
            <w:pPr>
              <w:widowControl w:val="0"/>
              <w:spacing w:line="240" w:lineRule="auto"/>
              <w:rPr>
                <w:b/>
              </w:rPr>
            </w:pPr>
            <w:r>
              <w:rPr>
                <w:b/>
              </w:rPr>
              <w:t>p-value</w:t>
            </w:r>
          </w:p>
        </w:tc>
      </w:tr>
      <w:tr w:rsidR="002A684F" w14:paraId="25EA5208" w14:textId="77777777">
        <w:tc>
          <w:tcPr>
            <w:tcW w:w="1872" w:type="dxa"/>
            <w:tcMar>
              <w:top w:w="100" w:type="dxa"/>
              <w:left w:w="100" w:type="dxa"/>
              <w:bottom w:w="100" w:type="dxa"/>
              <w:right w:w="100" w:type="dxa"/>
            </w:tcMar>
          </w:tcPr>
          <w:p w14:paraId="0A521C98" w14:textId="77777777" w:rsidR="002A684F" w:rsidRDefault="00E33E99">
            <w:pPr>
              <w:widowControl w:val="0"/>
              <w:spacing w:line="240" w:lineRule="auto"/>
              <w:rPr>
                <w:b/>
              </w:rPr>
            </w:pPr>
            <w:r>
              <w:rPr>
                <w:b/>
              </w:rPr>
              <w:t>Observed</w:t>
            </w:r>
          </w:p>
        </w:tc>
        <w:tc>
          <w:tcPr>
            <w:tcW w:w="1872" w:type="dxa"/>
            <w:tcMar>
              <w:top w:w="100" w:type="dxa"/>
              <w:left w:w="100" w:type="dxa"/>
              <w:bottom w:w="100" w:type="dxa"/>
              <w:right w:w="100" w:type="dxa"/>
            </w:tcMar>
          </w:tcPr>
          <w:p w14:paraId="0B1FB622" w14:textId="77777777" w:rsidR="002A684F" w:rsidRDefault="00E33E99">
            <w:pPr>
              <w:widowControl w:val="0"/>
              <w:spacing w:line="240" w:lineRule="auto"/>
            </w:pPr>
            <w:r>
              <w:t>1577.0 [1512.8, 1602.3]</w:t>
            </w:r>
          </w:p>
        </w:tc>
        <w:tc>
          <w:tcPr>
            <w:tcW w:w="1872" w:type="dxa"/>
            <w:tcMar>
              <w:top w:w="100" w:type="dxa"/>
              <w:left w:w="100" w:type="dxa"/>
              <w:bottom w:w="100" w:type="dxa"/>
              <w:right w:w="100" w:type="dxa"/>
            </w:tcMar>
          </w:tcPr>
          <w:p w14:paraId="5A9AF1B2" w14:textId="77777777" w:rsidR="002A684F" w:rsidRDefault="00E33E99">
            <w:pPr>
              <w:widowControl w:val="0"/>
              <w:spacing w:line="240" w:lineRule="auto"/>
            </w:pPr>
            <w:r>
              <w:t>1570.5 [1451.0, 1614.0]</w:t>
            </w:r>
          </w:p>
        </w:tc>
        <w:tc>
          <w:tcPr>
            <w:tcW w:w="1872" w:type="dxa"/>
            <w:tcMar>
              <w:top w:w="100" w:type="dxa"/>
              <w:left w:w="100" w:type="dxa"/>
              <w:bottom w:w="100" w:type="dxa"/>
              <w:right w:w="100" w:type="dxa"/>
            </w:tcMar>
          </w:tcPr>
          <w:p w14:paraId="05370E1D" w14:textId="77777777" w:rsidR="002A684F" w:rsidRDefault="00E33E99">
            <w:pPr>
              <w:widowControl w:val="0"/>
              <w:spacing w:line="240" w:lineRule="auto"/>
            </w:pPr>
            <w:r>
              <w:t>1536.0 [1430.0, 1579.8]</w:t>
            </w:r>
          </w:p>
        </w:tc>
        <w:tc>
          <w:tcPr>
            <w:tcW w:w="1872" w:type="dxa"/>
            <w:tcMar>
              <w:top w:w="100" w:type="dxa"/>
              <w:left w:w="100" w:type="dxa"/>
              <w:bottom w:w="100" w:type="dxa"/>
              <w:right w:w="100" w:type="dxa"/>
            </w:tcMar>
          </w:tcPr>
          <w:p w14:paraId="2C2516D9" w14:textId="77777777" w:rsidR="002A684F" w:rsidRDefault="00E33E99">
            <w:pPr>
              <w:widowControl w:val="0"/>
              <w:spacing w:line="240" w:lineRule="auto"/>
            </w:pPr>
            <w:r>
              <w:t>0.051</w:t>
            </w:r>
          </w:p>
        </w:tc>
      </w:tr>
      <w:tr w:rsidR="002A684F" w14:paraId="3ADB3F1C" w14:textId="77777777">
        <w:tc>
          <w:tcPr>
            <w:tcW w:w="1872" w:type="dxa"/>
            <w:tcMar>
              <w:top w:w="100" w:type="dxa"/>
              <w:left w:w="100" w:type="dxa"/>
              <w:bottom w:w="100" w:type="dxa"/>
              <w:right w:w="100" w:type="dxa"/>
            </w:tcMar>
          </w:tcPr>
          <w:p w14:paraId="2959D686" w14:textId="77777777" w:rsidR="002A684F" w:rsidRDefault="00E33E99">
            <w:pPr>
              <w:widowControl w:val="0"/>
              <w:spacing w:line="240" w:lineRule="auto"/>
              <w:rPr>
                <w:b/>
              </w:rPr>
            </w:pPr>
            <w:r>
              <w:rPr>
                <w:b/>
              </w:rPr>
              <w:t>Inverse Simpson</w:t>
            </w:r>
          </w:p>
        </w:tc>
        <w:tc>
          <w:tcPr>
            <w:tcW w:w="1872" w:type="dxa"/>
            <w:tcMar>
              <w:top w:w="100" w:type="dxa"/>
              <w:left w:w="100" w:type="dxa"/>
              <w:bottom w:w="100" w:type="dxa"/>
              <w:right w:w="100" w:type="dxa"/>
            </w:tcMar>
          </w:tcPr>
          <w:p w14:paraId="76878F72" w14:textId="77777777" w:rsidR="002A684F" w:rsidRDefault="00E33E99">
            <w:pPr>
              <w:widowControl w:val="0"/>
              <w:spacing w:line="240" w:lineRule="auto"/>
            </w:pPr>
            <w:r>
              <w:t>11.4 [9.6, 15.2]</w:t>
            </w:r>
          </w:p>
        </w:tc>
        <w:tc>
          <w:tcPr>
            <w:tcW w:w="1872" w:type="dxa"/>
            <w:tcMar>
              <w:top w:w="100" w:type="dxa"/>
              <w:left w:w="100" w:type="dxa"/>
              <w:bottom w:w="100" w:type="dxa"/>
              <w:right w:w="100" w:type="dxa"/>
            </w:tcMar>
          </w:tcPr>
          <w:p w14:paraId="4996EE2B" w14:textId="77777777" w:rsidR="002A684F" w:rsidRDefault="00E33E99">
            <w:pPr>
              <w:widowControl w:val="0"/>
              <w:spacing w:line="240" w:lineRule="auto"/>
            </w:pPr>
            <w:r>
              <w:t>8.9 [5.0, 11.8]</w:t>
            </w:r>
          </w:p>
        </w:tc>
        <w:tc>
          <w:tcPr>
            <w:tcW w:w="1872" w:type="dxa"/>
            <w:tcMar>
              <w:top w:w="100" w:type="dxa"/>
              <w:left w:w="100" w:type="dxa"/>
              <w:bottom w:w="100" w:type="dxa"/>
              <w:right w:w="100" w:type="dxa"/>
            </w:tcMar>
          </w:tcPr>
          <w:p w14:paraId="3E3BB4B9" w14:textId="77777777" w:rsidR="002A684F" w:rsidRDefault="00E33E99">
            <w:pPr>
              <w:widowControl w:val="0"/>
              <w:spacing w:line="240" w:lineRule="auto"/>
            </w:pPr>
            <w:r>
              <w:t>6.0 [4.3, 8.3]</w:t>
            </w:r>
          </w:p>
        </w:tc>
        <w:tc>
          <w:tcPr>
            <w:tcW w:w="1872" w:type="dxa"/>
            <w:tcMar>
              <w:top w:w="100" w:type="dxa"/>
              <w:left w:w="100" w:type="dxa"/>
              <w:bottom w:w="100" w:type="dxa"/>
              <w:right w:w="100" w:type="dxa"/>
            </w:tcMar>
          </w:tcPr>
          <w:p w14:paraId="1390F387" w14:textId="77777777" w:rsidR="002A684F" w:rsidRDefault="00E33E99">
            <w:pPr>
              <w:widowControl w:val="0"/>
              <w:spacing w:line="240" w:lineRule="auto"/>
            </w:pPr>
            <w:r>
              <w:t>0.00003*</w:t>
            </w:r>
          </w:p>
        </w:tc>
      </w:tr>
      <w:tr w:rsidR="002A684F" w14:paraId="5B306601" w14:textId="77777777">
        <w:tc>
          <w:tcPr>
            <w:tcW w:w="1872" w:type="dxa"/>
            <w:tcMar>
              <w:top w:w="100" w:type="dxa"/>
              <w:left w:w="100" w:type="dxa"/>
              <w:bottom w:w="100" w:type="dxa"/>
              <w:right w:w="100" w:type="dxa"/>
            </w:tcMar>
          </w:tcPr>
          <w:p w14:paraId="0810F070" w14:textId="77777777" w:rsidR="002A684F" w:rsidRDefault="00E33E99">
            <w:pPr>
              <w:widowControl w:val="0"/>
              <w:spacing w:line="240" w:lineRule="auto"/>
              <w:rPr>
                <w:b/>
              </w:rPr>
            </w:pPr>
            <w:r>
              <w:rPr>
                <w:b/>
              </w:rPr>
              <w:t>Shannon</w:t>
            </w:r>
          </w:p>
        </w:tc>
        <w:tc>
          <w:tcPr>
            <w:tcW w:w="1872" w:type="dxa"/>
            <w:tcMar>
              <w:top w:w="100" w:type="dxa"/>
              <w:left w:w="100" w:type="dxa"/>
              <w:bottom w:w="100" w:type="dxa"/>
              <w:right w:w="100" w:type="dxa"/>
            </w:tcMar>
          </w:tcPr>
          <w:p w14:paraId="0CE4B54F" w14:textId="77777777" w:rsidR="002A684F" w:rsidRDefault="00E33E99">
            <w:pPr>
              <w:widowControl w:val="0"/>
              <w:spacing w:line="240" w:lineRule="auto"/>
            </w:pPr>
            <w:r>
              <w:t>3.3 [3.1, 3.6]</w:t>
            </w:r>
          </w:p>
        </w:tc>
        <w:tc>
          <w:tcPr>
            <w:tcW w:w="1872" w:type="dxa"/>
            <w:tcMar>
              <w:top w:w="100" w:type="dxa"/>
              <w:left w:w="100" w:type="dxa"/>
              <w:bottom w:w="100" w:type="dxa"/>
              <w:right w:w="100" w:type="dxa"/>
            </w:tcMar>
          </w:tcPr>
          <w:p w14:paraId="3D0C4927" w14:textId="77777777" w:rsidR="002A684F" w:rsidRDefault="00E33E99">
            <w:pPr>
              <w:widowControl w:val="0"/>
              <w:spacing w:line="240" w:lineRule="auto"/>
            </w:pPr>
            <w:r>
              <w:t>3.1 [2.5, 3.5]</w:t>
            </w:r>
          </w:p>
        </w:tc>
        <w:tc>
          <w:tcPr>
            <w:tcW w:w="1872" w:type="dxa"/>
            <w:tcMar>
              <w:top w:w="100" w:type="dxa"/>
              <w:left w:w="100" w:type="dxa"/>
              <w:bottom w:w="100" w:type="dxa"/>
              <w:right w:w="100" w:type="dxa"/>
            </w:tcMar>
          </w:tcPr>
          <w:p w14:paraId="1B5F3284" w14:textId="77777777" w:rsidR="002A684F" w:rsidRDefault="00E33E99">
            <w:pPr>
              <w:widowControl w:val="0"/>
              <w:spacing w:line="240" w:lineRule="auto"/>
            </w:pPr>
            <w:r>
              <w:t>2.5 [2.3, 3.0]</w:t>
            </w:r>
          </w:p>
        </w:tc>
        <w:tc>
          <w:tcPr>
            <w:tcW w:w="1872" w:type="dxa"/>
            <w:tcMar>
              <w:top w:w="100" w:type="dxa"/>
              <w:left w:w="100" w:type="dxa"/>
              <w:bottom w:w="100" w:type="dxa"/>
              <w:right w:w="100" w:type="dxa"/>
            </w:tcMar>
          </w:tcPr>
          <w:p w14:paraId="2E21A129" w14:textId="77777777" w:rsidR="002A684F" w:rsidRDefault="00E33E99">
            <w:pPr>
              <w:widowControl w:val="0"/>
              <w:spacing w:line="240" w:lineRule="auto"/>
            </w:pPr>
            <w:r>
              <w:t>0.00005*</w:t>
            </w:r>
          </w:p>
        </w:tc>
      </w:tr>
      <w:tr w:rsidR="002A684F" w14:paraId="268E8104" w14:textId="77777777">
        <w:tc>
          <w:tcPr>
            <w:tcW w:w="1872" w:type="dxa"/>
            <w:tcMar>
              <w:top w:w="100" w:type="dxa"/>
              <w:left w:w="100" w:type="dxa"/>
              <w:bottom w:w="100" w:type="dxa"/>
              <w:right w:w="100" w:type="dxa"/>
            </w:tcMar>
          </w:tcPr>
          <w:p w14:paraId="6AC61279" w14:textId="77777777" w:rsidR="002A684F" w:rsidRDefault="00E33E99">
            <w:pPr>
              <w:widowControl w:val="0"/>
              <w:spacing w:line="240" w:lineRule="auto"/>
              <w:rPr>
                <w:b/>
              </w:rPr>
            </w:pPr>
            <w:r>
              <w:rPr>
                <w:b/>
              </w:rPr>
              <w:lastRenderedPageBreak/>
              <w:t>Chao1</w:t>
            </w:r>
          </w:p>
        </w:tc>
        <w:tc>
          <w:tcPr>
            <w:tcW w:w="1872" w:type="dxa"/>
            <w:tcMar>
              <w:top w:w="100" w:type="dxa"/>
              <w:left w:w="100" w:type="dxa"/>
              <w:bottom w:w="100" w:type="dxa"/>
              <w:right w:w="100" w:type="dxa"/>
            </w:tcMar>
          </w:tcPr>
          <w:p w14:paraId="4BBF8B31" w14:textId="77777777" w:rsidR="002A684F" w:rsidRDefault="00E33E99">
            <w:pPr>
              <w:widowControl w:val="0"/>
              <w:spacing w:line="240" w:lineRule="auto"/>
            </w:pPr>
            <w:r>
              <w:t>1605.2 [1567.1,1622.1]</w:t>
            </w:r>
          </w:p>
        </w:tc>
        <w:tc>
          <w:tcPr>
            <w:tcW w:w="1872" w:type="dxa"/>
            <w:tcMar>
              <w:top w:w="100" w:type="dxa"/>
              <w:left w:w="100" w:type="dxa"/>
              <w:bottom w:w="100" w:type="dxa"/>
              <w:right w:w="100" w:type="dxa"/>
            </w:tcMar>
          </w:tcPr>
          <w:p w14:paraId="0E4BAB8C" w14:textId="77777777" w:rsidR="002A684F" w:rsidRDefault="00E33E99">
            <w:pPr>
              <w:widowControl w:val="0"/>
              <w:spacing w:line="240" w:lineRule="auto"/>
            </w:pPr>
            <w:r>
              <w:t>1607.6 [1553.4,1623.3]</w:t>
            </w:r>
          </w:p>
        </w:tc>
        <w:tc>
          <w:tcPr>
            <w:tcW w:w="1872" w:type="dxa"/>
            <w:tcMar>
              <w:top w:w="100" w:type="dxa"/>
              <w:left w:w="100" w:type="dxa"/>
              <w:bottom w:w="100" w:type="dxa"/>
              <w:right w:w="100" w:type="dxa"/>
            </w:tcMar>
          </w:tcPr>
          <w:p w14:paraId="0800DE0C" w14:textId="77777777" w:rsidR="002A684F" w:rsidRDefault="00E33E99">
            <w:pPr>
              <w:widowControl w:val="0"/>
              <w:spacing w:line="240" w:lineRule="auto"/>
            </w:pPr>
            <w:r>
              <w:t>1579.5 [1476.0,1604.8]</w:t>
            </w:r>
          </w:p>
        </w:tc>
        <w:tc>
          <w:tcPr>
            <w:tcW w:w="1872" w:type="dxa"/>
            <w:tcMar>
              <w:top w:w="100" w:type="dxa"/>
              <w:left w:w="100" w:type="dxa"/>
              <w:bottom w:w="100" w:type="dxa"/>
              <w:right w:w="100" w:type="dxa"/>
            </w:tcMar>
          </w:tcPr>
          <w:p w14:paraId="24533114" w14:textId="77777777" w:rsidR="002A684F" w:rsidRDefault="00E33E99">
            <w:pPr>
              <w:widowControl w:val="0"/>
              <w:spacing w:line="240" w:lineRule="auto"/>
            </w:pPr>
            <w:r>
              <w:t>0.03*</w:t>
            </w:r>
          </w:p>
        </w:tc>
      </w:tr>
    </w:tbl>
    <w:p w14:paraId="43F84B7F" w14:textId="77777777" w:rsidR="002A684F" w:rsidRDefault="002A684F"/>
    <w:p w14:paraId="27752732" w14:textId="77777777" w:rsidR="002A684F" w:rsidRDefault="002A684F"/>
    <w:p w14:paraId="546D7DC2" w14:textId="77777777" w:rsidR="002A684F" w:rsidRDefault="002A684F"/>
    <w:p w14:paraId="077E5817" w14:textId="77777777" w:rsidR="002A684F" w:rsidRDefault="002A684F"/>
    <w:p w14:paraId="15063151" w14:textId="77777777" w:rsidR="002A684F" w:rsidRDefault="002A684F"/>
    <w:p w14:paraId="299EA46D" w14:textId="77777777" w:rsidR="002A684F" w:rsidRDefault="002A684F"/>
    <w:p w14:paraId="4616C5AF" w14:textId="77777777" w:rsidR="002A684F" w:rsidRDefault="00E33E99">
      <w:r>
        <w:rPr>
          <w:noProof/>
        </w:rPr>
        <w:drawing>
          <wp:inline distT="114300" distB="114300" distL="114300" distR="114300" wp14:anchorId="0D3EA352" wp14:editId="370C31B8">
            <wp:extent cx="5943600" cy="3733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3733800"/>
                    </a:xfrm>
                    <a:prstGeom prst="rect">
                      <a:avLst/>
                    </a:prstGeom>
                    <a:ln/>
                  </pic:spPr>
                </pic:pic>
              </a:graphicData>
            </a:graphic>
          </wp:inline>
        </w:drawing>
      </w:r>
    </w:p>
    <w:p w14:paraId="72AAAD7A" w14:textId="53B43D1B" w:rsidR="002A684F" w:rsidRDefault="00E33E99">
      <w:r>
        <w:rPr>
          <w:b/>
        </w:rPr>
        <w:t xml:space="preserve">Supplementary Figure </w:t>
      </w:r>
      <w:r w:rsidR="001D12E6">
        <w:rPr>
          <w:b/>
        </w:rPr>
        <w:t>3</w:t>
      </w:r>
      <w:r>
        <w:t xml:space="preserve">. </w:t>
      </w:r>
      <w:proofErr w:type="spellStart"/>
      <w:r>
        <w:t>PCoA</w:t>
      </w:r>
      <w:proofErr w:type="spellEnd"/>
      <w:r>
        <w:t xml:space="preserve"> of beta diversity analysis of the biofilm samples before disinfection and during the regrowth phase (Bray-Curtis, p = 0.001, PERMANOVA) adjusted for room type (hallway versus patient).</w:t>
      </w:r>
    </w:p>
    <w:p w14:paraId="18CE1889" w14:textId="77777777" w:rsidR="002A684F" w:rsidRDefault="002A684F"/>
    <w:p w14:paraId="358FF2F2" w14:textId="77777777" w:rsidR="002A684F" w:rsidRDefault="002A684F"/>
    <w:p w14:paraId="6E680A13" w14:textId="77777777" w:rsidR="002A684F" w:rsidRDefault="002A684F"/>
    <w:p w14:paraId="285764C7" w14:textId="77777777" w:rsidR="002A684F" w:rsidRDefault="002A684F"/>
    <w:p w14:paraId="3BC1F318" w14:textId="77777777" w:rsidR="002A684F" w:rsidRDefault="002A684F"/>
    <w:p w14:paraId="1A97C087" w14:textId="77777777" w:rsidR="002A684F" w:rsidRDefault="00E33E99">
      <w:r>
        <w:rPr>
          <w:noProof/>
        </w:rPr>
        <w:lastRenderedPageBreak/>
        <w:drawing>
          <wp:inline distT="114300" distB="114300" distL="114300" distR="114300" wp14:anchorId="69DC2AC5" wp14:editId="3E61B9FB">
            <wp:extent cx="3805238" cy="2268662"/>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805238" cy="2268662"/>
                    </a:xfrm>
                    <a:prstGeom prst="rect">
                      <a:avLst/>
                    </a:prstGeom>
                    <a:ln/>
                  </pic:spPr>
                </pic:pic>
              </a:graphicData>
            </a:graphic>
          </wp:inline>
        </w:drawing>
      </w:r>
    </w:p>
    <w:p w14:paraId="4AC1C898" w14:textId="406635DF" w:rsidR="002A684F" w:rsidRDefault="00E33E99">
      <w:r>
        <w:rPr>
          <w:b/>
        </w:rPr>
        <w:t xml:space="preserve">Supplementary Figure </w:t>
      </w:r>
      <w:r w:rsidR="001D12E6">
        <w:rPr>
          <w:b/>
        </w:rPr>
        <w:t>4</w:t>
      </w:r>
      <w:r>
        <w:rPr>
          <w:b/>
        </w:rPr>
        <w:t>.</w:t>
      </w:r>
      <w:r>
        <w:t xml:space="preserve"> Boxplots demonstrating the number of sequencing reads left after filtering and removing contaminants. The regrowth phase has significantly higher reads than both before and after. </w:t>
      </w:r>
      <w:r w:rsidR="00894EE9">
        <w:t>Bracket values indicate p values from Wilcoxon Rank Sum test.</w:t>
      </w:r>
    </w:p>
    <w:p w14:paraId="073948FD" w14:textId="77777777" w:rsidR="002A684F" w:rsidRDefault="002A684F"/>
    <w:p w14:paraId="3BB1B640" w14:textId="77777777" w:rsidR="002A684F" w:rsidRDefault="002A684F"/>
    <w:p w14:paraId="2BA992C3" w14:textId="77777777" w:rsidR="002A684F" w:rsidRDefault="002A684F"/>
    <w:p w14:paraId="237010B1" w14:textId="77777777" w:rsidR="002A684F" w:rsidRDefault="002A684F"/>
    <w:p w14:paraId="1D3D2594" w14:textId="77777777" w:rsidR="002A684F" w:rsidRDefault="002A684F"/>
    <w:p w14:paraId="4DD758FC" w14:textId="77777777" w:rsidR="002A684F" w:rsidRDefault="002A684F"/>
    <w:p w14:paraId="597D9A8E" w14:textId="77777777" w:rsidR="002A684F" w:rsidRDefault="002A684F"/>
    <w:p w14:paraId="429F1FB7" w14:textId="378BEB9C" w:rsidR="002A684F" w:rsidRDefault="00E33E99">
      <w:r>
        <w:rPr>
          <w:b/>
        </w:rPr>
        <w:t>Table 2.</w:t>
      </w:r>
      <w:r>
        <w:t xml:space="preserve"> The top </w:t>
      </w:r>
      <w:r w:rsidR="00013885">
        <w:t>15</w:t>
      </w:r>
      <w:r>
        <w:t xml:space="preserve"> differentially abundant taxa </w:t>
      </w:r>
      <w:r w:rsidR="009F106D">
        <w:t>with a mean abundance &gt;</w:t>
      </w:r>
      <w:r w:rsidR="00E34EF8">
        <w:t xml:space="preserve"> 0.001</w:t>
      </w:r>
      <w:r w:rsidR="009F106D">
        <w:t xml:space="preserve"> </w:t>
      </w:r>
      <w:r>
        <w:t xml:space="preserve">between either ‘After’ or </w:t>
      </w:r>
      <w:r w:rsidR="00CC7400">
        <w:t>R</w:t>
      </w:r>
      <w:r>
        <w:t xml:space="preserve">egrowth’ phases compared to </w:t>
      </w:r>
      <w:r w:rsidR="00840966">
        <w:t>B</w:t>
      </w:r>
      <w:r>
        <w:t xml:space="preserve">efore’ as determined by MaAslin3. </w:t>
      </w:r>
      <w:r w:rsidR="00EB38C5">
        <w:t>All</w:t>
      </w:r>
      <w:r>
        <w:t xml:space="preserve"> </w:t>
      </w:r>
      <w:r w:rsidR="00EB38C5">
        <w:t>15</w:t>
      </w:r>
      <w:r>
        <w:t xml:space="preserve"> </w:t>
      </w:r>
      <w:r w:rsidR="00EB38C5">
        <w:t xml:space="preserve">of the </w:t>
      </w:r>
      <w:r>
        <w:t>most significant differences were between before and regrowth.</w:t>
      </w:r>
    </w:p>
    <w:p w14:paraId="6D90790F" w14:textId="77777777" w:rsidR="002A684F" w:rsidRDefault="002A684F"/>
    <w:tbl>
      <w:tblPr>
        <w:tblStyle w:val="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40"/>
        <w:gridCol w:w="2340"/>
        <w:gridCol w:w="2340"/>
        <w:gridCol w:w="2340"/>
      </w:tblGrid>
      <w:tr w:rsidR="002A684F" w14:paraId="3D5CE76D"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811C86" w14:textId="77777777" w:rsidR="002A684F" w:rsidRDefault="00E33E99">
            <w:pPr>
              <w:widowControl w:val="0"/>
              <w:spacing w:line="240" w:lineRule="auto"/>
              <w:jc w:val="center"/>
            </w:pPr>
            <w:r>
              <w:rPr>
                <w:b/>
              </w:rPr>
              <w:t>Growth Phase Compared to Before</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30260F" w14:textId="77777777" w:rsidR="002A684F" w:rsidRDefault="00E33E99">
            <w:pPr>
              <w:widowControl w:val="0"/>
              <w:spacing w:line="240" w:lineRule="auto"/>
              <w:jc w:val="center"/>
            </w:pPr>
            <w:r>
              <w:rPr>
                <w:b/>
              </w:rPr>
              <w:t>q-value</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30DE13" w14:textId="77777777" w:rsidR="002A684F" w:rsidRDefault="00E33E99">
            <w:pPr>
              <w:widowControl w:val="0"/>
              <w:spacing w:line="240" w:lineRule="auto"/>
              <w:jc w:val="center"/>
            </w:pPr>
            <w:r>
              <w:rPr>
                <w:b/>
              </w:rPr>
              <w:t>mean abundance</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DC44377" w14:textId="77777777" w:rsidR="002A684F" w:rsidRDefault="00E33E99">
            <w:pPr>
              <w:widowControl w:val="0"/>
              <w:spacing w:line="240" w:lineRule="auto"/>
              <w:jc w:val="center"/>
            </w:pPr>
            <w:r>
              <w:rPr>
                <w:b/>
              </w:rPr>
              <w:t>genus</w:t>
            </w:r>
          </w:p>
        </w:tc>
      </w:tr>
      <w:tr w:rsidR="002A684F" w14:paraId="03CAE6F0"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027071B"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486DB9" w14:textId="77777777" w:rsidR="002A684F" w:rsidRDefault="00E33E99">
            <w:pPr>
              <w:widowControl w:val="0"/>
              <w:spacing w:line="240" w:lineRule="auto"/>
            </w:pPr>
            <w:r>
              <w:t>4.07753E-12</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A64705" w14:textId="77777777" w:rsidR="002A684F" w:rsidRDefault="00E33E99">
            <w:pPr>
              <w:widowControl w:val="0"/>
              <w:spacing w:line="240" w:lineRule="auto"/>
            </w:pPr>
            <w:r>
              <w:t>15.87295327</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FF6B7A" w14:textId="77777777" w:rsidR="002A684F" w:rsidRDefault="00E33E99">
            <w:pPr>
              <w:widowControl w:val="0"/>
              <w:spacing w:line="240" w:lineRule="auto"/>
            </w:pPr>
            <w:proofErr w:type="spellStart"/>
            <w:r>
              <w:t>Cupriavidus</w:t>
            </w:r>
            <w:proofErr w:type="spellEnd"/>
          </w:p>
        </w:tc>
      </w:tr>
      <w:tr w:rsidR="002A684F" w14:paraId="2C34AAB5"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0A40D5"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65F556" w14:textId="77777777" w:rsidR="002A684F" w:rsidRDefault="00E33E99">
            <w:pPr>
              <w:widowControl w:val="0"/>
              <w:spacing w:line="240" w:lineRule="auto"/>
            </w:pPr>
            <w:r>
              <w:t>5.39678E-09</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081A26E" w14:textId="77777777" w:rsidR="002A684F" w:rsidRDefault="00E33E99">
            <w:pPr>
              <w:widowControl w:val="0"/>
              <w:spacing w:line="240" w:lineRule="auto"/>
            </w:pPr>
            <w:r>
              <w:t>0.08268031</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8414D05" w14:textId="77777777" w:rsidR="002A684F" w:rsidRDefault="00E33E99">
            <w:pPr>
              <w:widowControl w:val="0"/>
              <w:spacing w:line="240" w:lineRule="auto"/>
            </w:pPr>
            <w:proofErr w:type="spellStart"/>
            <w:r>
              <w:t>Ralstonia</w:t>
            </w:r>
            <w:proofErr w:type="spellEnd"/>
          </w:p>
        </w:tc>
      </w:tr>
      <w:tr w:rsidR="002A684F" w14:paraId="0424FF82"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B85BF30"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50481AF" w14:textId="77777777" w:rsidR="002A684F" w:rsidRDefault="00E33E99">
            <w:pPr>
              <w:widowControl w:val="0"/>
              <w:spacing w:line="240" w:lineRule="auto"/>
            </w:pPr>
            <w:r>
              <w:t>8.12776E-08</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8EFE9F9" w14:textId="77777777" w:rsidR="002A684F" w:rsidRDefault="00E33E99">
            <w:pPr>
              <w:widowControl w:val="0"/>
              <w:spacing w:line="240" w:lineRule="auto"/>
            </w:pPr>
            <w:r>
              <w:t>0.173434549</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EFAF4E" w14:textId="77777777" w:rsidR="002A684F" w:rsidRDefault="00E33E99">
            <w:pPr>
              <w:widowControl w:val="0"/>
              <w:spacing w:line="240" w:lineRule="auto"/>
            </w:pPr>
            <w:r>
              <w:t>Burkholderia</w:t>
            </w:r>
          </w:p>
        </w:tc>
      </w:tr>
      <w:tr w:rsidR="002A684F" w14:paraId="388B84CA"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6ACC3C"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E29E182" w14:textId="77777777" w:rsidR="002A684F" w:rsidRDefault="00E33E99">
            <w:pPr>
              <w:widowControl w:val="0"/>
              <w:spacing w:line="240" w:lineRule="auto"/>
            </w:pPr>
            <w:r>
              <w:t>4.33167E-07</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7BCE52E" w14:textId="77777777" w:rsidR="002A684F" w:rsidRDefault="00E33E99">
            <w:pPr>
              <w:widowControl w:val="0"/>
              <w:spacing w:line="240" w:lineRule="auto"/>
            </w:pPr>
            <w:r>
              <w:t>0.008558102</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4B11551" w14:textId="77777777" w:rsidR="002A684F" w:rsidRDefault="00E33E99">
            <w:pPr>
              <w:widowControl w:val="0"/>
              <w:spacing w:line="240" w:lineRule="auto"/>
            </w:pPr>
            <w:r>
              <w:t>Alcaligenes</w:t>
            </w:r>
          </w:p>
        </w:tc>
      </w:tr>
      <w:tr w:rsidR="002A684F" w14:paraId="1C9BDAD8"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D18860"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8697B34" w14:textId="77777777" w:rsidR="002A684F" w:rsidRDefault="00E33E99">
            <w:pPr>
              <w:widowControl w:val="0"/>
              <w:spacing w:line="240" w:lineRule="auto"/>
            </w:pPr>
            <w:r>
              <w:t>6.11117E-07</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A859CD" w14:textId="77777777" w:rsidR="002A684F" w:rsidRDefault="00E33E99">
            <w:pPr>
              <w:widowControl w:val="0"/>
              <w:spacing w:line="240" w:lineRule="auto"/>
            </w:pPr>
            <w:r>
              <w:t>10.63282072</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89D422" w14:textId="77777777" w:rsidR="002A684F" w:rsidRDefault="00E33E99">
            <w:pPr>
              <w:widowControl w:val="0"/>
              <w:spacing w:line="240" w:lineRule="auto"/>
            </w:pPr>
            <w:r>
              <w:t>Pseudomonas</w:t>
            </w:r>
          </w:p>
        </w:tc>
      </w:tr>
      <w:tr w:rsidR="002A684F" w14:paraId="4EE2BFF3"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11CAA1"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9764B8" w14:textId="77777777" w:rsidR="002A684F" w:rsidRDefault="00E33E99">
            <w:pPr>
              <w:widowControl w:val="0"/>
              <w:spacing w:line="240" w:lineRule="auto"/>
            </w:pPr>
            <w:r>
              <w:t>6.16674E-06</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FFC5B4" w14:textId="77777777" w:rsidR="002A684F" w:rsidRDefault="00E33E99">
            <w:pPr>
              <w:widowControl w:val="0"/>
              <w:spacing w:line="240" w:lineRule="auto"/>
            </w:pPr>
            <w:r>
              <w:t>2.433628983</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506295" w14:textId="77777777" w:rsidR="002A684F" w:rsidRDefault="00E33E99">
            <w:pPr>
              <w:widowControl w:val="0"/>
              <w:spacing w:line="240" w:lineRule="auto"/>
            </w:pPr>
            <w:r>
              <w:t>Stenotrophomonas</w:t>
            </w:r>
          </w:p>
        </w:tc>
      </w:tr>
      <w:tr w:rsidR="002A684F" w14:paraId="0FFB3E9D"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EAB49A"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1F644B" w14:textId="77777777" w:rsidR="002A684F" w:rsidRDefault="00E33E99">
            <w:pPr>
              <w:widowControl w:val="0"/>
              <w:spacing w:line="240" w:lineRule="auto"/>
            </w:pPr>
            <w:r>
              <w:t>3.86399E-05</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D575DC0" w14:textId="77777777" w:rsidR="002A684F" w:rsidRDefault="00E33E99">
            <w:pPr>
              <w:widowControl w:val="0"/>
              <w:spacing w:line="240" w:lineRule="auto"/>
            </w:pPr>
            <w:r>
              <w:t>0.038306086</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BB453AF" w14:textId="77777777" w:rsidR="002A684F" w:rsidRDefault="00E33E99">
            <w:pPr>
              <w:widowControl w:val="0"/>
              <w:spacing w:line="240" w:lineRule="auto"/>
            </w:pPr>
            <w:proofErr w:type="spellStart"/>
            <w:r>
              <w:t>Janthinobacterium</w:t>
            </w:r>
            <w:proofErr w:type="spellEnd"/>
          </w:p>
        </w:tc>
      </w:tr>
      <w:tr w:rsidR="002A684F" w14:paraId="1C4183E7"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9DBEF0"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B2D5FB" w14:textId="77777777" w:rsidR="002A684F" w:rsidRDefault="00E33E99">
            <w:pPr>
              <w:widowControl w:val="0"/>
              <w:spacing w:line="240" w:lineRule="auto"/>
            </w:pPr>
            <w:r>
              <w:t>4.369E-05</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1C7BB07" w14:textId="77777777" w:rsidR="002A684F" w:rsidRDefault="00E33E99">
            <w:pPr>
              <w:widowControl w:val="0"/>
              <w:spacing w:line="240" w:lineRule="auto"/>
            </w:pPr>
            <w:r>
              <w:t>0.01995481</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5EC1E7" w14:textId="77777777" w:rsidR="002A684F" w:rsidRDefault="00E33E99">
            <w:pPr>
              <w:widowControl w:val="0"/>
              <w:spacing w:line="240" w:lineRule="auto"/>
            </w:pPr>
            <w:proofErr w:type="spellStart"/>
            <w:r>
              <w:t>Stutzerimonas</w:t>
            </w:r>
            <w:proofErr w:type="spellEnd"/>
          </w:p>
        </w:tc>
      </w:tr>
      <w:tr w:rsidR="002A684F" w14:paraId="40CC3A06"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AA54C70"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72439F" w14:textId="77777777" w:rsidR="002A684F" w:rsidRDefault="00E33E99">
            <w:pPr>
              <w:widowControl w:val="0"/>
              <w:spacing w:line="240" w:lineRule="auto"/>
            </w:pPr>
            <w:r>
              <w:t>6.9124E-05</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49909EB" w14:textId="77777777" w:rsidR="002A684F" w:rsidRDefault="00E33E99">
            <w:pPr>
              <w:widowControl w:val="0"/>
              <w:spacing w:line="240" w:lineRule="auto"/>
            </w:pPr>
            <w:r>
              <w:t>0.02214547</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E1E7070" w14:textId="77777777" w:rsidR="002A684F" w:rsidRDefault="00E33E99">
            <w:pPr>
              <w:widowControl w:val="0"/>
              <w:spacing w:line="240" w:lineRule="auto"/>
            </w:pPr>
            <w:proofErr w:type="spellStart"/>
            <w:r>
              <w:t>Dysgonomonas</w:t>
            </w:r>
            <w:proofErr w:type="spellEnd"/>
          </w:p>
        </w:tc>
      </w:tr>
      <w:tr w:rsidR="002A684F" w14:paraId="4B420994"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DAE100"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8F6C19F" w14:textId="77777777" w:rsidR="002A684F" w:rsidRDefault="00E33E99">
            <w:pPr>
              <w:widowControl w:val="0"/>
              <w:spacing w:line="240" w:lineRule="auto"/>
            </w:pPr>
            <w:r>
              <w:t>6.9124E-05</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6EDDEE" w14:textId="77777777" w:rsidR="002A684F" w:rsidRDefault="00E33E99">
            <w:pPr>
              <w:widowControl w:val="0"/>
              <w:spacing w:line="240" w:lineRule="auto"/>
            </w:pPr>
            <w:r>
              <w:t>0.00242812</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144E641" w14:textId="77777777" w:rsidR="002A684F" w:rsidRDefault="00E33E99">
            <w:pPr>
              <w:widowControl w:val="0"/>
              <w:spacing w:line="240" w:lineRule="auto"/>
            </w:pPr>
            <w:proofErr w:type="spellStart"/>
            <w:r>
              <w:t>Polaribacter</w:t>
            </w:r>
            <w:proofErr w:type="spellEnd"/>
          </w:p>
        </w:tc>
      </w:tr>
      <w:tr w:rsidR="002A684F" w14:paraId="3C3D5B86"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4F47A09"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FA8D6C" w14:textId="77777777" w:rsidR="002A684F" w:rsidRDefault="00E33E99">
            <w:pPr>
              <w:widowControl w:val="0"/>
              <w:spacing w:line="240" w:lineRule="auto"/>
            </w:pPr>
            <w:r>
              <w:t>9.00398E-05</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10667D" w14:textId="77777777" w:rsidR="002A684F" w:rsidRDefault="00E33E99">
            <w:pPr>
              <w:widowControl w:val="0"/>
              <w:spacing w:line="240" w:lineRule="auto"/>
            </w:pPr>
            <w:r>
              <w:t>0.016414974</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38A5CB" w14:textId="77777777" w:rsidR="002A684F" w:rsidRDefault="00E33E99">
            <w:pPr>
              <w:widowControl w:val="0"/>
              <w:spacing w:line="240" w:lineRule="auto"/>
            </w:pPr>
            <w:proofErr w:type="spellStart"/>
            <w:r>
              <w:t>Caballeronia</w:t>
            </w:r>
            <w:proofErr w:type="spellEnd"/>
          </w:p>
        </w:tc>
      </w:tr>
      <w:tr w:rsidR="002A684F" w14:paraId="33007EC0"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ED0A69"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B512BE" w14:textId="77777777" w:rsidR="002A684F" w:rsidRDefault="00E33E99">
            <w:pPr>
              <w:widowControl w:val="0"/>
              <w:spacing w:line="240" w:lineRule="auto"/>
            </w:pPr>
            <w:r>
              <w:t>0.000120819</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9CF07F" w14:textId="77777777" w:rsidR="002A684F" w:rsidRDefault="00E33E99">
            <w:pPr>
              <w:widowControl w:val="0"/>
              <w:spacing w:line="240" w:lineRule="auto"/>
            </w:pPr>
            <w:r>
              <w:t>0.101060069</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0C2FA12" w14:textId="77777777" w:rsidR="002A684F" w:rsidRDefault="00E33E99">
            <w:pPr>
              <w:widowControl w:val="0"/>
              <w:spacing w:line="240" w:lineRule="auto"/>
            </w:pPr>
            <w:proofErr w:type="spellStart"/>
            <w:r>
              <w:t>Paraburkholderia</w:t>
            </w:r>
            <w:proofErr w:type="spellEnd"/>
          </w:p>
        </w:tc>
      </w:tr>
      <w:tr w:rsidR="002A684F" w14:paraId="4D817863"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0B490B" w14:textId="77777777" w:rsidR="002A684F" w:rsidRDefault="00E33E99">
            <w:pPr>
              <w:widowControl w:val="0"/>
              <w:spacing w:line="240" w:lineRule="auto"/>
            </w:pPr>
            <w:r>
              <w:lastRenderedPageBreak/>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FDF4CE" w14:textId="77777777" w:rsidR="002A684F" w:rsidRDefault="00E33E99">
            <w:pPr>
              <w:widowControl w:val="0"/>
              <w:spacing w:line="240" w:lineRule="auto"/>
            </w:pPr>
            <w:r>
              <w:t>0.000191687</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A53318" w14:textId="77777777" w:rsidR="002A684F" w:rsidRDefault="00E33E99">
            <w:pPr>
              <w:widowControl w:val="0"/>
              <w:spacing w:line="240" w:lineRule="auto"/>
            </w:pPr>
            <w:r>
              <w:t>0.150135651</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A5D24C" w14:textId="77777777" w:rsidR="002A684F" w:rsidRDefault="00E33E99">
            <w:pPr>
              <w:widowControl w:val="0"/>
              <w:spacing w:line="240" w:lineRule="auto"/>
            </w:pPr>
            <w:proofErr w:type="spellStart"/>
            <w:r>
              <w:t>Achromobacter</w:t>
            </w:r>
            <w:proofErr w:type="spellEnd"/>
          </w:p>
        </w:tc>
      </w:tr>
      <w:tr w:rsidR="002A684F" w14:paraId="289E4647"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AF45271"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0BA926" w14:textId="77777777" w:rsidR="002A684F" w:rsidRDefault="00E33E99">
            <w:pPr>
              <w:widowControl w:val="0"/>
              <w:spacing w:line="240" w:lineRule="auto"/>
            </w:pPr>
            <w:r>
              <w:t>0.000517931</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C64C016" w14:textId="77777777" w:rsidR="002A684F" w:rsidRDefault="00E33E99">
            <w:pPr>
              <w:widowControl w:val="0"/>
              <w:spacing w:line="240" w:lineRule="auto"/>
            </w:pPr>
            <w:r>
              <w:t>7.918881652</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2A0F6B" w14:textId="77777777" w:rsidR="002A684F" w:rsidRDefault="00E33E99">
            <w:pPr>
              <w:widowControl w:val="0"/>
              <w:spacing w:line="240" w:lineRule="auto"/>
            </w:pPr>
            <w:proofErr w:type="spellStart"/>
            <w:r>
              <w:t>Sphingobium</w:t>
            </w:r>
            <w:proofErr w:type="spellEnd"/>
          </w:p>
        </w:tc>
      </w:tr>
      <w:tr w:rsidR="002A684F" w14:paraId="744D1FC4"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FAD36E"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38E014B" w14:textId="77777777" w:rsidR="002A684F" w:rsidRDefault="00E33E99">
            <w:pPr>
              <w:widowControl w:val="0"/>
              <w:spacing w:line="240" w:lineRule="auto"/>
            </w:pPr>
            <w:r>
              <w:t>0.000589824</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D48E62" w14:textId="77777777" w:rsidR="002A684F" w:rsidRDefault="00E33E99">
            <w:pPr>
              <w:widowControl w:val="0"/>
              <w:spacing w:line="240" w:lineRule="auto"/>
            </w:pPr>
            <w:r>
              <w:t>0.004382996</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A673445" w14:textId="77777777" w:rsidR="002A684F" w:rsidRDefault="00E33E99">
            <w:pPr>
              <w:widowControl w:val="0"/>
              <w:spacing w:line="240" w:lineRule="auto"/>
            </w:pPr>
            <w:proofErr w:type="spellStart"/>
            <w:r>
              <w:t>Herminiimonas</w:t>
            </w:r>
            <w:proofErr w:type="spellEnd"/>
          </w:p>
        </w:tc>
      </w:tr>
      <w:tr w:rsidR="002A684F" w14:paraId="46FAE56C" w14:textId="77777777">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DC8A733" w14:textId="77777777" w:rsidR="002A684F" w:rsidRDefault="00E33E99">
            <w:pPr>
              <w:widowControl w:val="0"/>
              <w:spacing w:line="240" w:lineRule="auto"/>
            </w:pPr>
            <w:r>
              <w:t>regrowth</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C33941" w14:textId="77777777" w:rsidR="002A684F" w:rsidRDefault="00E33E99">
            <w:pPr>
              <w:widowControl w:val="0"/>
              <w:spacing w:line="240" w:lineRule="auto"/>
            </w:pPr>
            <w:r>
              <w:t>0.000762598</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D783167" w14:textId="77777777" w:rsidR="002A684F" w:rsidRDefault="00E33E99">
            <w:pPr>
              <w:widowControl w:val="0"/>
              <w:spacing w:line="240" w:lineRule="auto"/>
            </w:pPr>
            <w:r>
              <w:t>0.002440325</w:t>
            </w:r>
          </w:p>
        </w:tc>
        <w:tc>
          <w:tcPr>
            <w:tcW w:w="234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70C1E80" w14:textId="77777777" w:rsidR="002A684F" w:rsidRDefault="00E33E99">
            <w:pPr>
              <w:widowControl w:val="0"/>
              <w:spacing w:line="240" w:lineRule="auto"/>
            </w:pPr>
            <w:proofErr w:type="spellStart"/>
            <w:r>
              <w:t>Chitiniphilus</w:t>
            </w:r>
            <w:proofErr w:type="spellEnd"/>
          </w:p>
        </w:tc>
      </w:tr>
    </w:tbl>
    <w:p w14:paraId="224040AB" w14:textId="77777777" w:rsidR="002A684F" w:rsidRDefault="002A684F"/>
    <w:p w14:paraId="15FDB132" w14:textId="77777777" w:rsidR="002A684F" w:rsidRDefault="002A684F"/>
    <w:p w14:paraId="4083932C" w14:textId="77777777" w:rsidR="002A684F" w:rsidRDefault="002A684F"/>
    <w:p w14:paraId="12B1C7D1" w14:textId="77777777" w:rsidR="002A684F" w:rsidRDefault="002A684F"/>
    <w:p w14:paraId="494B65AE" w14:textId="77777777" w:rsidR="002A684F" w:rsidRDefault="002A684F"/>
    <w:p w14:paraId="6C88AC5C" w14:textId="77777777" w:rsidR="002A684F" w:rsidRDefault="002A684F"/>
    <w:p w14:paraId="524931B1" w14:textId="77777777" w:rsidR="002A684F" w:rsidRDefault="002A684F"/>
    <w:p w14:paraId="5D043F45" w14:textId="77777777" w:rsidR="002A684F" w:rsidRDefault="002A684F"/>
    <w:p w14:paraId="06FC3075" w14:textId="77777777" w:rsidR="002A684F" w:rsidRDefault="002A684F"/>
    <w:p w14:paraId="2DE3BEE1" w14:textId="77777777" w:rsidR="008D724E" w:rsidRDefault="008D724E"/>
    <w:p w14:paraId="4F7F1366" w14:textId="19AC476E" w:rsidR="008D724E" w:rsidRDefault="00E14335">
      <w:r w:rsidRPr="00FB5138">
        <w:rPr>
          <w:b/>
          <w:bCs/>
        </w:rPr>
        <w:t xml:space="preserve">Supplementary </w:t>
      </w:r>
      <w:r w:rsidR="00485AFB" w:rsidRPr="00FB5138">
        <w:rPr>
          <w:b/>
          <w:bCs/>
        </w:rPr>
        <w:t>Table 3.</w:t>
      </w:r>
      <w:r w:rsidR="00485AFB">
        <w:t xml:space="preserve"> </w:t>
      </w:r>
      <w:r w:rsidR="00F2448B">
        <w:t xml:space="preserve">All 73 </w:t>
      </w:r>
      <w:r w:rsidR="00837246">
        <w:t xml:space="preserve">genera of </w:t>
      </w:r>
      <w:r w:rsidR="00F2448B">
        <w:t>pathogen</w:t>
      </w:r>
      <w:r w:rsidR="00837246">
        <w:t>s</w:t>
      </w:r>
      <w:r w:rsidR="00F2448B">
        <w:t xml:space="preserve"> (as defined by CZID). The median relative abundances are reported for each experimental growth phase. </w:t>
      </w:r>
    </w:p>
    <w:tbl>
      <w:tblPr>
        <w:tblStyle w:val="TableGrid"/>
        <w:tblW w:w="0" w:type="auto"/>
        <w:tblLook w:val="04A0" w:firstRow="1" w:lastRow="0" w:firstColumn="1" w:lastColumn="0" w:noHBand="0" w:noVBand="1"/>
      </w:tblPr>
      <w:tblGrid>
        <w:gridCol w:w="2337"/>
        <w:gridCol w:w="2337"/>
        <w:gridCol w:w="2338"/>
        <w:gridCol w:w="2338"/>
      </w:tblGrid>
      <w:tr w:rsidR="008D724E" w14:paraId="0CFE6C49" w14:textId="77777777" w:rsidTr="00837246">
        <w:tc>
          <w:tcPr>
            <w:tcW w:w="2337" w:type="dxa"/>
            <w:vAlign w:val="bottom"/>
          </w:tcPr>
          <w:p w14:paraId="3D7462A2" w14:textId="051CE3E5" w:rsidR="008D724E" w:rsidRDefault="008D724E" w:rsidP="008D724E">
            <w:r>
              <w:rPr>
                <w:rFonts w:ascii="Calibri" w:hAnsi="Calibri" w:cs="Calibri"/>
                <w:b/>
                <w:bCs/>
                <w:color w:val="000000"/>
              </w:rPr>
              <w:t>Genus</w:t>
            </w:r>
          </w:p>
        </w:tc>
        <w:tc>
          <w:tcPr>
            <w:tcW w:w="2337" w:type="dxa"/>
            <w:vAlign w:val="bottom"/>
          </w:tcPr>
          <w:p w14:paraId="34F8B5F9" w14:textId="3178D566" w:rsidR="008D724E" w:rsidRDefault="008D724E" w:rsidP="008D724E">
            <w:r>
              <w:rPr>
                <w:rFonts w:ascii="Calibri" w:hAnsi="Calibri" w:cs="Calibri"/>
                <w:b/>
                <w:bCs/>
                <w:color w:val="000000"/>
              </w:rPr>
              <w:t>before</w:t>
            </w:r>
          </w:p>
        </w:tc>
        <w:tc>
          <w:tcPr>
            <w:tcW w:w="2338" w:type="dxa"/>
            <w:vAlign w:val="bottom"/>
          </w:tcPr>
          <w:p w14:paraId="4469D21F" w14:textId="039F82B3" w:rsidR="008D724E" w:rsidRDefault="008D724E" w:rsidP="008D724E">
            <w:r>
              <w:rPr>
                <w:rFonts w:ascii="Calibri" w:hAnsi="Calibri" w:cs="Calibri"/>
                <w:b/>
                <w:bCs/>
                <w:color w:val="000000"/>
              </w:rPr>
              <w:t>after</w:t>
            </w:r>
          </w:p>
        </w:tc>
        <w:tc>
          <w:tcPr>
            <w:tcW w:w="2338" w:type="dxa"/>
            <w:vAlign w:val="bottom"/>
          </w:tcPr>
          <w:p w14:paraId="2AAEBFBD" w14:textId="1965BBEF" w:rsidR="008D724E" w:rsidRDefault="008D724E" w:rsidP="008D724E">
            <w:r>
              <w:rPr>
                <w:rFonts w:ascii="Calibri" w:hAnsi="Calibri" w:cs="Calibri"/>
                <w:b/>
                <w:bCs/>
                <w:color w:val="000000"/>
              </w:rPr>
              <w:t>regrowth</w:t>
            </w:r>
          </w:p>
        </w:tc>
      </w:tr>
      <w:tr w:rsidR="00837246" w14:paraId="73A9F87A" w14:textId="77777777" w:rsidTr="009F1727">
        <w:tc>
          <w:tcPr>
            <w:tcW w:w="2337" w:type="dxa"/>
            <w:vAlign w:val="bottom"/>
          </w:tcPr>
          <w:p w14:paraId="178CEFF5" w14:textId="6EE78E6C" w:rsidR="00837246" w:rsidRPr="009F1727" w:rsidRDefault="00837246" w:rsidP="00837246">
            <w:pPr>
              <w:rPr>
                <w:i/>
                <w:iCs/>
              </w:rPr>
            </w:pPr>
            <w:proofErr w:type="spellStart"/>
            <w:r w:rsidRPr="009F1727">
              <w:rPr>
                <w:rFonts w:ascii="Calibri" w:hAnsi="Calibri" w:cs="Calibri"/>
                <w:i/>
                <w:iCs/>
                <w:color w:val="000000"/>
              </w:rPr>
              <w:t>Abiotrophia</w:t>
            </w:r>
            <w:proofErr w:type="spellEnd"/>
          </w:p>
        </w:tc>
        <w:tc>
          <w:tcPr>
            <w:tcW w:w="2337" w:type="dxa"/>
            <w:vAlign w:val="center"/>
          </w:tcPr>
          <w:p w14:paraId="14DE4FC4" w14:textId="1D5E5879" w:rsidR="00837246" w:rsidRDefault="00837246" w:rsidP="00837246">
            <w:r>
              <w:rPr>
                <w:rFonts w:ascii="Calibri" w:hAnsi="Calibri" w:cs="Calibri"/>
                <w:color w:val="000000"/>
              </w:rPr>
              <w:t>8.89E-08</w:t>
            </w:r>
          </w:p>
        </w:tc>
        <w:tc>
          <w:tcPr>
            <w:tcW w:w="2338" w:type="dxa"/>
            <w:vAlign w:val="center"/>
          </w:tcPr>
          <w:p w14:paraId="2FA6C9CD" w14:textId="4774CF28" w:rsidR="00837246" w:rsidRDefault="00837246" w:rsidP="00837246">
            <w:r>
              <w:rPr>
                <w:rFonts w:ascii="Calibri" w:hAnsi="Calibri" w:cs="Calibri"/>
                <w:color w:val="000000"/>
              </w:rPr>
              <w:t>7.19E-08</w:t>
            </w:r>
          </w:p>
        </w:tc>
        <w:tc>
          <w:tcPr>
            <w:tcW w:w="2338" w:type="dxa"/>
            <w:vAlign w:val="center"/>
          </w:tcPr>
          <w:p w14:paraId="2C988EC5" w14:textId="673C0A05" w:rsidR="00837246" w:rsidRDefault="00837246" w:rsidP="00837246">
            <w:r>
              <w:rPr>
                <w:rFonts w:ascii="Calibri" w:hAnsi="Calibri" w:cs="Calibri"/>
                <w:color w:val="000000"/>
              </w:rPr>
              <w:t>4.05E-08</w:t>
            </w:r>
          </w:p>
        </w:tc>
      </w:tr>
      <w:tr w:rsidR="00837246" w14:paraId="12498DA8" w14:textId="77777777" w:rsidTr="009F1727">
        <w:tc>
          <w:tcPr>
            <w:tcW w:w="2337" w:type="dxa"/>
            <w:vAlign w:val="bottom"/>
          </w:tcPr>
          <w:p w14:paraId="5AAE4326" w14:textId="723DF723" w:rsidR="00837246" w:rsidRPr="009F1727" w:rsidRDefault="00837246" w:rsidP="00837246">
            <w:pPr>
              <w:rPr>
                <w:i/>
                <w:iCs/>
              </w:rPr>
            </w:pPr>
            <w:proofErr w:type="spellStart"/>
            <w:r w:rsidRPr="009F1727">
              <w:rPr>
                <w:rFonts w:ascii="Calibri" w:hAnsi="Calibri" w:cs="Calibri"/>
                <w:i/>
                <w:iCs/>
                <w:color w:val="000000"/>
              </w:rPr>
              <w:t>Achromobacter</w:t>
            </w:r>
            <w:proofErr w:type="spellEnd"/>
          </w:p>
        </w:tc>
        <w:tc>
          <w:tcPr>
            <w:tcW w:w="2337" w:type="dxa"/>
            <w:vAlign w:val="center"/>
          </w:tcPr>
          <w:p w14:paraId="6A52F91F" w14:textId="05594F84" w:rsidR="00837246" w:rsidRDefault="00837246" w:rsidP="00837246">
            <w:r>
              <w:rPr>
                <w:rFonts w:ascii="Calibri" w:hAnsi="Calibri" w:cs="Calibri"/>
                <w:color w:val="000000"/>
              </w:rPr>
              <w:t>1.13E-03</w:t>
            </w:r>
          </w:p>
        </w:tc>
        <w:tc>
          <w:tcPr>
            <w:tcW w:w="2338" w:type="dxa"/>
            <w:vAlign w:val="center"/>
          </w:tcPr>
          <w:p w14:paraId="0C2BFED2" w14:textId="4E4C2B6E" w:rsidR="00837246" w:rsidRDefault="00837246" w:rsidP="00837246">
            <w:r>
              <w:rPr>
                <w:rFonts w:ascii="Calibri" w:hAnsi="Calibri" w:cs="Calibri"/>
                <w:color w:val="000000"/>
              </w:rPr>
              <w:t>1.07E-03</w:t>
            </w:r>
          </w:p>
        </w:tc>
        <w:tc>
          <w:tcPr>
            <w:tcW w:w="2338" w:type="dxa"/>
            <w:vAlign w:val="center"/>
          </w:tcPr>
          <w:p w14:paraId="0EDB68A0" w14:textId="5B2B08CE" w:rsidR="00837246" w:rsidRDefault="00837246" w:rsidP="00837246">
            <w:r>
              <w:rPr>
                <w:rFonts w:ascii="Calibri" w:hAnsi="Calibri" w:cs="Calibri"/>
                <w:color w:val="000000"/>
              </w:rPr>
              <w:t>1.07E-03</w:t>
            </w:r>
          </w:p>
        </w:tc>
      </w:tr>
      <w:tr w:rsidR="00837246" w14:paraId="0EA3B16B" w14:textId="77777777" w:rsidTr="009F1727">
        <w:tc>
          <w:tcPr>
            <w:tcW w:w="2337" w:type="dxa"/>
            <w:vAlign w:val="bottom"/>
          </w:tcPr>
          <w:p w14:paraId="2ACC1D1B" w14:textId="530532AA" w:rsidR="00837246" w:rsidRPr="009F1727" w:rsidRDefault="00837246" w:rsidP="00837246">
            <w:pPr>
              <w:rPr>
                <w:i/>
                <w:iCs/>
              </w:rPr>
            </w:pPr>
            <w:r w:rsidRPr="009F1727">
              <w:rPr>
                <w:rFonts w:ascii="Calibri" w:hAnsi="Calibri" w:cs="Calibri"/>
                <w:i/>
                <w:iCs/>
                <w:color w:val="000000"/>
              </w:rPr>
              <w:t>Acinetobacter</w:t>
            </w:r>
          </w:p>
        </w:tc>
        <w:tc>
          <w:tcPr>
            <w:tcW w:w="2337" w:type="dxa"/>
            <w:vAlign w:val="center"/>
          </w:tcPr>
          <w:p w14:paraId="73855BB0" w14:textId="1CFDAB9E" w:rsidR="00837246" w:rsidRDefault="00837246" w:rsidP="00837246">
            <w:r>
              <w:rPr>
                <w:rFonts w:ascii="Calibri" w:hAnsi="Calibri" w:cs="Calibri"/>
                <w:color w:val="000000"/>
              </w:rPr>
              <w:t>2.50E-04</w:t>
            </w:r>
          </w:p>
        </w:tc>
        <w:tc>
          <w:tcPr>
            <w:tcW w:w="2338" w:type="dxa"/>
            <w:vAlign w:val="center"/>
          </w:tcPr>
          <w:p w14:paraId="5E1B68B2" w14:textId="4AAD8BA3" w:rsidR="00837246" w:rsidRDefault="00837246" w:rsidP="00837246">
            <w:r>
              <w:rPr>
                <w:rFonts w:ascii="Calibri" w:hAnsi="Calibri" w:cs="Calibri"/>
                <w:color w:val="000000"/>
              </w:rPr>
              <w:t>2.32E-04</w:t>
            </w:r>
          </w:p>
        </w:tc>
        <w:tc>
          <w:tcPr>
            <w:tcW w:w="2338" w:type="dxa"/>
            <w:vAlign w:val="center"/>
          </w:tcPr>
          <w:p w14:paraId="5C8C54F2" w14:textId="7ED2D1BD" w:rsidR="00837246" w:rsidRDefault="00837246" w:rsidP="00837246">
            <w:r>
              <w:rPr>
                <w:rFonts w:ascii="Calibri" w:hAnsi="Calibri" w:cs="Calibri"/>
                <w:color w:val="000000"/>
              </w:rPr>
              <w:t>5.40E-04</w:t>
            </w:r>
          </w:p>
        </w:tc>
      </w:tr>
      <w:tr w:rsidR="00837246" w14:paraId="234D1021" w14:textId="77777777" w:rsidTr="009F1727">
        <w:tc>
          <w:tcPr>
            <w:tcW w:w="2337" w:type="dxa"/>
            <w:vAlign w:val="bottom"/>
          </w:tcPr>
          <w:p w14:paraId="38D9FFC2" w14:textId="7A1A9741" w:rsidR="00837246" w:rsidRPr="009F1727" w:rsidRDefault="00837246" w:rsidP="00837246">
            <w:pPr>
              <w:rPr>
                <w:i/>
                <w:iCs/>
              </w:rPr>
            </w:pPr>
            <w:proofErr w:type="spellStart"/>
            <w:r w:rsidRPr="009F1727">
              <w:rPr>
                <w:rFonts w:ascii="Calibri" w:hAnsi="Calibri" w:cs="Calibri"/>
                <w:i/>
                <w:iCs/>
                <w:color w:val="000000"/>
              </w:rPr>
              <w:t>Actinomadura</w:t>
            </w:r>
            <w:proofErr w:type="spellEnd"/>
          </w:p>
        </w:tc>
        <w:tc>
          <w:tcPr>
            <w:tcW w:w="2337" w:type="dxa"/>
            <w:vAlign w:val="center"/>
          </w:tcPr>
          <w:p w14:paraId="1E357D8F" w14:textId="78C54494" w:rsidR="00837246" w:rsidRDefault="00837246" w:rsidP="00837246">
            <w:r>
              <w:rPr>
                <w:rFonts w:ascii="Calibri" w:hAnsi="Calibri" w:cs="Calibri"/>
                <w:color w:val="000000"/>
              </w:rPr>
              <w:t>4.95E-05</w:t>
            </w:r>
          </w:p>
        </w:tc>
        <w:tc>
          <w:tcPr>
            <w:tcW w:w="2338" w:type="dxa"/>
            <w:vAlign w:val="center"/>
          </w:tcPr>
          <w:p w14:paraId="051EA6C0" w14:textId="42E4EACF" w:rsidR="00837246" w:rsidRDefault="00837246" w:rsidP="00837246">
            <w:r>
              <w:rPr>
                <w:rFonts w:ascii="Calibri" w:hAnsi="Calibri" w:cs="Calibri"/>
                <w:color w:val="000000"/>
              </w:rPr>
              <w:t>7.18E-05</w:t>
            </w:r>
          </w:p>
        </w:tc>
        <w:tc>
          <w:tcPr>
            <w:tcW w:w="2338" w:type="dxa"/>
            <w:vAlign w:val="center"/>
          </w:tcPr>
          <w:p w14:paraId="03EFD863" w14:textId="6310E994" w:rsidR="00837246" w:rsidRDefault="00837246" w:rsidP="00837246">
            <w:r>
              <w:rPr>
                <w:rFonts w:ascii="Calibri" w:hAnsi="Calibri" w:cs="Calibri"/>
                <w:color w:val="000000"/>
              </w:rPr>
              <w:t>2.79E-05</w:t>
            </w:r>
          </w:p>
        </w:tc>
      </w:tr>
      <w:tr w:rsidR="00837246" w14:paraId="32CE8048" w14:textId="77777777" w:rsidTr="009F1727">
        <w:tc>
          <w:tcPr>
            <w:tcW w:w="2337" w:type="dxa"/>
            <w:vAlign w:val="bottom"/>
          </w:tcPr>
          <w:p w14:paraId="5E708460" w14:textId="20572F7B" w:rsidR="00837246" w:rsidRPr="009F1727" w:rsidRDefault="00837246" w:rsidP="00837246">
            <w:pPr>
              <w:rPr>
                <w:i/>
                <w:iCs/>
              </w:rPr>
            </w:pPr>
            <w:r w:rsidRPr="009F1727">
              <w:rPr>
                <w:rFonts w:ascii="Calibri" w:hAnsi="Calibri" w:cs="Calibri"/>
                <w:i/>
                <w:iCs/>
                <w:color w:val="000000"/>
              </w:rPr>
              <w:t>Actinomyces</w:t>
            </w:r>
          </w:p>
        </w:tc>
        <w:tc>
          <w:tcPr>
            <w:tcW w:w="2337" w:type="dxa"/>
            <w:vAlign w:val="center"/>
          </w:tcPr>
          <w:p w14:paraId="1D932E2B" w14:textId="1ADDBF90" w:rsidR="00837246" w:rsidRDefault="00837246" w:rsidP="00837246">
            <w:r>
              <w:rPr>
                <w:rFonts w:ascii="Calibri" w:hAnsi="Calibri" w:cs="Calibri"/>
                <w:color w:val="000000"/>
              </w:rPr>
              <w:t>6.66E-05</w:t>
            </w:r>
          </w:p>
        </w:tc>
        <w:tc>
          <w:tcPr>
            <w:tcW w:w="2338" w:type="dxa"/>
            <w:vAlign w:val="center"/>
          </w:tcPr>
          <w:p w14:paraId="325EF28D" w14:textId="480AC743" w:rsidR="00837246" w:rsidRDefault="00837246" w:rsidP="00837246">
            <w:r>
              <w:rPr>
                <w:rFonts w:ascii="Calibri" w:hAnsi="Calibri" w:cs="Calibri"/>
                <w:color w:val="000000"/>
              </w:rPr>
              <w:t>9.99E-05</w:t>
            </w:r>
          </w:p>
        </w:tc>
        <w:tc>
          <w:tcPr>
            <w:tcW w:w="2338" w:type="dxa"/>
            <w:vAlign w:val="center"/>
          </w:tcPr>
          <w:p w14:paraId="7F8BD745" w14:textId="608B27E9" w:rsidR="00837246" w:rsidRDefault="00837246" w:rsidP="00837246">
            <w:r>
              <w:rPr>
                <w:rFonts w:ascii="Calibri" w:hAnsi="Calibri" w:cs="Calibri"/>
                <w:color w:val="000000"/>
              </w:rPr>
              <w:t>2.53E-05</w:t>
            </w:r>
          </w:p>
        </w:tc>
      </w:tr>
      <w:tr w:rsidR="00837246" w14:paraId="14FF4A64" w14:textId="77777777" w:rsidTr="009F1727">
        <w:tc>
          <w:tcPr>
            <w:tcW w:w="2337" w:type="dxa"/>
            <w:vAlign w:val="bottom"/>
          </w:tcPr>
          <w:p w14:paraId="371C1A8E" w14:textId="66F288A0" w:rsidR="00837246" w:rsidRPr="009F1727" w:rsidRDefault="00837246" w:rsidP="00837246">
            <w:pPr>
              <w:rPr>
                <w:i/>
                <w:iCs/>
              </w:rPr>
            </w:pPr>
            <w:proofErr w:type="spellStart"/>
            <w:r w:rsidRPr="009F1727">
              <w:rPr>
                <w:rFonts w:ascii="Calibri" w:hAnsi="Calibri" w:cs="Calibri"/>
                <w:i/>
                <w:iCs/>
                <w:color w:val="000000"/>
              </w:rPr>
              <w:t>Actinotignum</w:t>
            </w:r>
            <w:proofErr w:type="spellEnd"/>
          </w:p>
        </w:tc>
        <w:tc>
          <w:tcPr>
            <w:tcW w:w="2337" w:type="dxa"/>
            <w:vAlign w:val="center"/>
          </w:tcPr>
          <w:p w14:paraId="4C338F9A" w14:textId="5586F5ED" w:rsidR="00837246" w:rsidRDefault="00837246" w:rsidP="00837246">
            <w:r>
              <w:rPr>
                <w:rFonts w:ascii="Calibri" w:hAnsi="Calibri" w:cs="Calibri"/>
                <w:color w:val="000000"/>
              </w:rPr>
              <w:t>1.51E-06</w:t>
            </w:r>
          </w:p>
        </w:tc>
        <w:tc>
          <w:tcPr>
            <w:tcW w:w="2338" w:type="dxa"/>
            <w:vAlign w:val="center"/>
          </w:tcPr>
          <w:p w14:paraId="7118F4DD" w14:textId="35956E99" w:rsidR="00837246" w:rsidRDefault="00837246" w:rsidP="00837246">
            <w:r>
              <w:rPr>
                <w:rFonts w:ascii="Calibri" w:hAnsi="Calibri" w:cs="Calibri"/>
                <w:color w:val="000000"/>
              </w:rPr>
              <w:t>2.03E-06</w:t>
            </w:r>
          </w:p>
        </w:tc>
        <w:tc>
          <w:tcPr>
            <w:tcW w:w="2338" w:type="dxa"/>
            <w:vAlign w:val="center"/>
          </w:tcPr>
          <w:p w14:paraId="6576AE08" w14:textId="40C0B3D5" w:rsidR="00837246" w:rsidRDefault="00837246" w:rsidP="00837246">
            <w:r>
              <w:rPr>
                <w:rFonts w:ascii="Calibri" w:hAnsi="Calibri" w:cs="Calibri"/>
                <w:color w:val="000000"/>
              </w:rPr>
              <w:t>4.04E-07</w:t>
            </w:r>
          </w:p>
        </w:tc>
      </w:tr>
      <w:tr w:rsidR="00837246" w14:paraId="7841AC5C" w14:textId="77777777" w:rsidTr="009F1727">
        <w:tc>
          <w:tcPr>
            <w:tcW w:w="2337" w:type="dxa"/>
            <w:vAlign w:val="bottom"/>
          </w:tcPr>
          <w:p w14:paraId="20D59DDF" w14:textId="59BCD6B4" w:rsidR="00837246" w:rsidRPr="009F1727" w:rsidRDefault="00837246" w:rsidP="00837246">
            <w:pPr>
              <w:rPr>
                <w:i/>
                <w:iCs/>
              </w:rPr>
            </w:pPr>
            <w:proofErr w:type="spellStart"/>
            <w:r w:rsidRPr="009F1727">
              <w:rPr>
                <w:rFonts w:ascii="Calibri" w:hAnsi="Calibri" w:cs="Calibri"/>
                <w:i/>
                <w:iCs/>
                <w:color w:val="000000"/>
              </w:rPr>
              <w:t>Aerococcus</w:t>
            </w:r>
            <w:proofErr w:type="spellEnd"/>
          </w:p>
        </w:tc>
        <w:tc>
          <w:tcPr>
            <w:tcW w:w="2337" w:type="dxa"/>
            <w:vAlign w:val="center"/>
          </w:tcPr>
          <w:p w14:paraId="3E1628B0" w14:textId="3BBFBA76" w:rsidR="00837246" w:rsidRDefault="00837246" w:rsidP="00837246">
            <w:r>
              <w:rPr>
                <w:rFonts w:ascii="Calibri" w:hAnsi="Calibri" w:cs="Calibri"/>
                <w:color w:val="000000"/>
              </w:rPr>
              <w:t>2.00E-07</w:t>
            </w:r>
          </w:p>
        </w:tc>
        <w:tc>
          <w:tcPr>
            <w:tcW w:w="2338" w:type="dxa"/>
            <w:vAlign w:val="center"/>
          </w:tcPr>
          <w:p w14:paraId="7323B603" w14:textId="456110AA" w:rsidR="00837246" w:rsidRDefault="00837246" w:rsidP="00837246">
            <w:r>
              <w:rPr>
                <w:rFonts w:ascii="Calibri" w:hAnsi="Calibri" w:cs="Calibri"/>
                <w:color w:val="000000"/>
              </w:rPr>
              <w:t>1.04E-07</w:t>
            </w:r>
          </w:p>
        </w:tc>
        <w:tc>
          <w:tcPr>
            <w:tcW w:w="2338" w:type="dxa"/>
            <w:vAlign w:val="center"/>
          </w:tcPr>
          <w:p w14:paraId="3C0A7545" w14:textId="37C934C2" w:rsidR="00837246" w:rsidRDefault="00837246" w:rsidP="00837246">
            <w:r>
              <w:rPr>
                <w:rFonts w:ascii="Calibri" w:hAnsi="Calibri" w:cs="Calibri"/>
                <w:color w:val="000000"/>
              </w:rPr>
              <w:t>2.62E-07</w:t>
            </w:r>
          </w:p>
        </w:tc>
      </w:tr>
      <w:tr w:rsidR="00837246" w14:paraId="56F4B1B5" w14:textId="77777777" w:rsidTr="009F1727">
        <w:tc>
          <w:tcPr>
            <w:tcW w:w="2337" w:type="dxa"/>
            <w:vAlign w:val="bottom"/>
          </w:tcPr>
          <w:p w14:paraId="0A7E2C87" w14:textId="1A574D84" w:rsidR="00837246" w:rsidRPr="009F1727" w:rsidRDefault="00837246" w:rsidP="00837246">
            <w:pPr>
              <w:rPr>
                <w:i/>
                <w:iCs/>
              </w:rPr>
            </w:pPr>
            <w:r w:rsidRPr="009F1727">
              <w:rPr>
                <w:rFonts w:ascii="Calibri" w:hAnsi="Calibri" w:cs="Calibri"/>
                <w:i/>
                <w:iCs/>
                <w:color w:val="000000"/>
              </w:rPr>
              <w:t>Aeromonas</w:t>
            </w:r>
          </w:p>
        </w:tc>
        <w:tc>
          <w:tcPr>
            <w:tcW w:w="2337" w:type="dxa"/>
            <w:vAlign w:val="center"/>
          </w:tcPr>
          <w:p w14:paraId="257EE81F" w14:textId="3CF9B8A4" w:rsidR="00837246" w:rsidRDefault="00837246" w:rsidP="00837246">
            <w:r>
              <w:rPr>
                <w:rFonts w:ascii="Calibri" w:hAnsi="Calibri" w:cs="Calibri"/>
                <w:color w:val="000000"/>
              </w:rPr>
              <w:t>2.30E-04</w:t>
            </w:r>
          </w:p>
        </w:tc>
        <w:tc>
          <w:tcPr>
            <w:tcW w:w="2338" w:type="dxa"/>
            <w:vAlign w:val="center"/>
          </w:tcPr>
          <w:p w14:paraId="109BC621" w14:textId="532D2DF7" w:rsidR="00837246" w:rsidRDefault="00837246" w:rsidP="00837246">
            <w:r>
              <w:rPr>
                <w:rFonts w:ascii="Calibri" w:hAnsi="Calibri" w:cs="Calibri"/>
                <w:color w:val="000000"/>
              </w:rPr>
              <w:t>2.45E-04</w:t>
            </w:r>
          </w:p>
        </w:tc>
        <w:tc>
          <w:tcPr>
            <w:tcW w:w="2338" w:type="dxa"/>
            <w:vAlign w:val="center"/>
          </w:tcPr>
          <w:p w14:paraId="430CA3CC" w14:textId="07493407" w:rsidR="00837246" w:rsidRDefault="00837246" w:rsidP="00837246">
            <w:r>
              <w:rPr>
                <w:rFonts w:ascii="Calibri" w:hAnsi="Calibri" w:cs="Calibri"/>
                <w:color w:val="000000"/>
              </w:rPr>
              <w:t>1.96E-04</w:t>
            </w:r>
          </w:p>
        </w:tc>
      </w:tr>
      <w:tr w:rsidR="00837246" w14:paraId="305CC08A" w14:textId="77777777" w:rsidTr="009F1727">
        <w:tc>
          <w:tcPr>
            <w:tcW w:w="2337" w:type="dxa"/>
            <w:vAlign w:val="bottom"/>
          </w:tcPr>
          <w:p w14:paraId="04525C7A" w14:textId="3A9E0615" w:rsidR="00837246" w:rsidRPr="009F1727" w:rsidRDefault="00837246" w:rsidP="00837246">
            <w:pPr>
              <w:rPr>
                <w:i/>
                <w:iCs/>
              </w:rPr>
            </w:pPr>
            <w:proofErr w:type="spellStart"/>
            <w:r w:rsidRPr="009F1727">
              <w:rPr>
                <w:rFonts w:ascii="Calibri" w:hAnsi="Calibri" w:cs="Calibri"/>
                <w:i/>
                <w:iCs/>
                <w:color w:val="000000"/>
              </w:rPr>
              <w:t>Aggregatibacter</w:t>
            </w:r>
            <w:proofErr w:type="spellEnd"/>
          </w:p>
        </w:tc>
        <w:tc>
          <w:tcPr>
            <w:tcW w:w="2337" w:type="dxa"/>
            <w:vAlign w:val="center"/>
          </w:tcPr>
          <w:p w14:paraId="66B26120" w14:textId="1E5D951C" w:rsidR="00837246" w:rsidRDefault="00837246" w:rsidP="00837246">
            <w:r>
              <w:rPr>
                <w:rFonts w:ascii="Calibri" w:hAnsi="Calibri" w:cs="Calibri"/>
                <w:color w:val="000000"/>
              </w:rPr>
              <w:t>3.80E-07</w:t>
            </w:r>
          </w:p>
        </w:tc>
        <w:tc>
          <w:tcPr>
            <w:tcW w:w="2338" w:type="dxa"/>
            <w:vAlign w:val="center"/>
          </w:tcPr>
          <w:p w14:paraId="6444FA4A" w14:textId="072E1F3A" w:rsidR="00837246" w:rsidRDefault="00837246" w:rsidP="00837246">
            <w:r>
              <w:rPr>
                <w:rFonts w:ascii="Calibri" w:hAnsi="Calibri" w:cs="Calibri"/>
                <w:color w:val="000000"/>
              </w:rPr>
              <w:t>2.77E-07</w:t>
            </w:r>
          </w:p>
        </w:tc>
        <w:tc>
          <w:tcPr>
            <w:tcW w:w="2338" w:type="dxa"/>
            <w:vAlign w:val="center"/>
          </w:tcPr>
          <w:p w14:paraId="4542D7C7" w14:textId="0F70B590" w:rsidR="00837246" w:rsidRDefault="00837246" w:rsidP="00837246">
            <w:r>
              <w:rPr>
                <w:rFonts w:ascii="Calibri" w:hAnsi="Calibri" w:cs="Calibri"/>
                <w:color w:val="000000"/>
              </w:rPr>
              <w:t>8.73E-08</w:t>
            </w:r>
          </w:p>
        </w:tc>
      </w:tr>
      <w:tr w:rsidR="00837246" w14:paraId="4BB8B19B" w14:textId="77777777" w:rsidTr="009F1727">
        <w:tc>
          <w:tcPr>
            <w:tcW w:w="2337" w:type="dxa"/>
            <w:vAlign w:val="bottom"/>
          </w:tcPr>
          <w:p w14:paraId="71534067" w14:textId="3D334F84" w:rsidR="00837246" w:rsidRPr="009F1727" w:rsidRDefault="00837246" w:rsidP="00837246">
            <w:pPr>
              <w:rPr>
                <w:i/>
                <w:iCs/>
              </w:rPr>
            </w:pPr>
            <w:r w:rsidRPr="009F1727">
              <w:rPr>
                <w:rFonts w:ascii="Calibri" w:hAnsi="Calibri" w:cs="Calibri"/>
                <w:i/>
                <w:iCs/>
                <w:color w:val="000000"/>
              </w:rPr>
              <w:t>Agrobacterium</w:t>
            </w:r>
          </w:p>
        </w:tc>
        <w:tc>
          <w:tcPr>
            <w:tcW w:w="2337" w:type="dxa"/>
            <w:vAlign w:val="center"/>
          </w:tcPr>
          <w:p w14:paraId="21DA9A31" w14:textId="71F1FF58" w:rsidR="00837246" w:rsidRDefault="00837246" w:rsidP="00837246">
            <w:r>
              <w:rPr>
                <w:rFonts w:ascii="Calibri" w:hAnsi="Calibri" w:cs="Calibri"/>
                <w:color w:val="000000"/>
              </w:rPr>
              <w:t>1.10E-03</w:t>
            </w:r>
          </w:p>
        </w:tc>
        <w:tc>
          <w:tcPr>
            <w:tcW w:w="2338" w:type="dxa"/>
            <w:vAlign w:val="center"/>
          </w:tcPr>
          <w:p w14:paraId="5A5A1D7F" w14:textId="6BDDCF59" w:rsidR="00837246" w:rsidRDefault="00837246" w:rsidP="00837246">
            <w:r>
              <w:rPr>
                <w:rFonts w:ascii="Calibri" w:hAnsi="Calibri" w:cs="Calibri"/>
                <w:color w:val="000000"/>
              </w:rPr>
              <w:t>1.48E-03</w:t>
            </w:r>
          </w:p>
        </w:tc>
        <w:tc>
          <w:tcPr>
            <w:tcW w:w="2338" w:type="dxa"/>
            <w:vAlign w:val="center"/>
          </w:tcPr>
          <w:p w14:paraId="4E2A66DB" w14:textId="37687741" w:rsidR="00837246" w:rsidRDefault="00837246" w:rsidP="00837246">
            <w:r>
              <w:rPr>
                <w:rFonts w:ascii="Calibri" w:hAnsi="Calibri" w:cs="Calibri"/>
                <w:color w:val="000000"/>
              </w:rPr>
              <w:t>6.65E-04</w:t>
            </w:r>
          </w:p>
        </w:tc>
      </w:tr>
      <w:tr w:rsidR="00837246" w14:paraId="1F4F522B" w14:textId="77777777" w:rsidTr="009F1727">
        <w:tc>
          <w:tcPr>
            <w:tcW w:w="2337" w:type="dxa"/>
            <w:vAlign w:val="bottom"/>
          </w:tcPr>
          <w:p w14:paraId="07825D2E" w14:textId="4C0D1D0A" w:rsidR="00837246" w:rsidRPr="009F1727" w:rsidRDefault="00837246" w:rsidP="00837246">
            <w:pPr>
              <w:rPr>
                <w:i/>
                <w:iCs/>
              </w:rPr>
            </w:pPr>
            <w:proofErr w:type="spellStart"/>
            <w:r w:rsidRPr="009F1727">
              <w:rPr>
                <w:rFonts w:ascii="Calibri" w:hAnsi="Calibri" w:cs="Calibri"/>
                <w:i/>
                <w:iCs/>
                <w:color w:val="000000"/>
              </w:rPr>
              <w:t>Arcanobacterium</w:t>
            </w:r>
            <w:proofErr w:type="spellEnd"/>
          </w:p>
        </w:tc>
        <w:tc>
          <w:tcPr>
            <w:tcW w:w="2337" w:type="dxa"/>
            <w:vAlign w:val="center"/>
          </w:tcPr>
          <w:p w14:paraId="2F3D6755" w14:textId="3DB3BE13" w:rsidR="00837246" w:rsidRDefault="00837246" w:rsidP="00837246">
            <w:r>
              <w:rPr>
                <w:rFonts w:ascii="Calibri" w:hAnsi="Calibri" w:cs="Calibri"/>
                <w:color w:val="000000"/>
              </w:rPr>
              <w:t>5.93E-07</w:t>
            </w:r>
          </w:p>
        </w:tc>
        <w:tc>
          <w:tcPr>
            <w:tcW w:w="2338" w:type="dxa"/>
            <w:vAlign w:val="center"/>
          </w:tcPr>
          <w:p w14:paraId="61B1F581" w14:textId="338FA0FD" w:rsidR="00837246" w:rsidRDefault="00837246" w:rsidP="00837246">
            <w:r>
              <w:rPr>
                <w:rFonts w:ascii="Calibri" w:hAnsi="Calibri" w:cs="Calibri"/>
                <w:color w:val="000000"/>
              </w:rPr>
              <w:t>1.03E-06</w:t>
            </w:r>
          </w:p>
        </w:tc>
        <w:tc>
          <w:tcPr>
            <w:tcW w:w="2338" w:type="dxa"/>
            <w:vAlign w:val="center"/>
          </w:tcPr>
          <w:p w14:paraId="0324369A" w14:textId="281FEBB2" w:rsidR="00837246" w:rsidRDefault="00837246" w:rsidP="00837246">
            <w:r>
              <w:rPr>
                <w:rFonts w:ascii="Calibri" w:hAnsi="Calibri" w:cs="Calibri"/>
                <w:color w:val="000000"/>
              </w:rPr>
              <w:t>1.81E-07</w:t>
            </w:r>
          </w:p>
        </w:tc>
      </w:tr>
      <w:tr w:rsidR="00837246" w14:paraId="499B2D48" w14:textId="77777777" w:rsidTr="009F1727">
        <w:tc>
          <w:tcPr>
            <w:tcW w:w="2337" w:type="dxa"/>
            <w:vAlign w:val="bottom"/>
          </w:tcPr>
          <w:p w14:paraId="410FF325" w14:textId="4405146D" w:rsidR="00837246" w:rsidRPr="009F1727" w:rsidRDefault="00837246" w:rsidP="00837246">
            <w:pPr>
              <w:rPr>
                <w:i/>
                <w:iCs/>
              </w:rPr>
            </w:pPr>
            <w:r w:rsidRPr="009F1727">
              <w:rPr>
                <w:rFonts w:ascii="Calibri" w:hAnsi="Calibri" w:cs="Calibri"/>
                <w:i/>
                <w:iCs/>
                <w:color w:val="000000"/>
              </w:rPr>
              <w:t>Arcobacter</w:t>
            </w:r>
          </w:p>
        </w:tc>
        <w:tc>
          <w:tcPr>
            <w:tcW w:w="2337" w:type="dxa"/>
            <w:vAlign w:val="center"/>
          </w:tcPr>
          <w:p w14:paraId="1BEFB3C7" w14:textId="6BA1C0B6" w:rsidR="00837246" w:rsidRDefault="00837246" w:rsidP="00837246">
            <w:r>
              <w:rPr>
                <w:rFonts w:ascii="Calibri" w:hAnsi="Calibri" w:cs="Calibri"/>
                <w:color w:val="000000"/>
              </w:rPr>
              <w:t>6.63E-07</w:t>
            </w:r>
          </w:p>
        </w:tc>
        <w:tc>
          <w:tcPr>
            <w:tcW w:w="2338" w:type="dxa"/>
            <w:vAlign w:val="center"/>
          </w:tcPr>
          <w:p w14:paraId="55D08AE5" w14:textId="376AF709" w:rsidR="00837246" w:rsidRDefault="00837246" w:rsidP="00837246">
            <w:r>
              <w:rPr>
                <w:rFonts w:ascii="Calibri" w:hAnsi="Calibri" w:cs="Calibri"/>
                <w:color w:val="000000"/>
              </w:rPr>
              <w:t>1.69E-07</w:t>
            </w:r>
          </w:p>
        </w:tc>
        <w:tc>
          <w:tcPr>
            <w:tcW w:w="2338" w:type="dxa"/>
            <w:vAlign w:val="center"/>
          </w:tcPr>
          <w:p w14:paraId="3C6D5679" w14:textId="1D93E3EC" w:rsidR="00837246" w:rsidRDefault="00837246" w:rsidP="00837246">
            <w:r>
              <w:rPr>
                <w:rFonts w:ascii="Calibri" w:hAnsi="Calibri" w:cs="Calibri"/>
                <w:color w:val="000000"/>
              </w:rPr>
              <w:t>2.15E-07</w:t>
            </w:r>
          </w:p>
        </w:tc>
      </w:tr>
      <w:tr w:rsidR="00837246" w14:paraId="5A74A17D" w14:textId="77777777" w:rsidTr="009F1727">
        <w:tc>
          <w:tcPr>
            <w:tcW w:w="2337" w:type="dxa"/>
            <w:vAlign w:val="bottom"/>
          </w:tcPr>
          <w:p w14:paraId="61250E60" w14:textId="0A49F4A5" w:rsidR="00837246" w:rsidRPr="009F1727" w:rsidRDefault="00837246" w:rsidP="00837246">
            <w:pPr>
              <w:rPr>
                <w:i/>
                <w:iCs/>
              </w:rPr>
            </w:pPr>
            <w:r w:rsidRPr="009F1727">
              <w:rPr>
                <w:rFonts w:ascii="Calibri" w:hAnsi="Calibri" w:cs="Calibri"/>
                <w:i/>
                <w:iCs/>
                <w:color w:val="000000"/>
              </w:rPr>
              <w:t>Bacillus</w:t>
            </w:r>
          </w:p>
        </w:tc>
        <w:tc>
          <w:tcPr>
            <w:tcW w:w="2337" w:type="dxa"/>
            <w:vAlign w:val="center"/>
          </w:tcPr>
          <w:p w14:paraId="65A5764E" w14:textId="4D9B8B6E" w:rsidR="00837246" w:rsidRDefault="00837246" w:rsidP="00837246">
            <w:r>
              <w:rPr>
                <w:rFonts w:ascii="Calibri" w:hAnsi="Calibri" w:cs="Calibri"/>
                <w:color w:val="000000"/>
              </w:rPr>
              <w:t>4.37E-05</w:t>
            </w:r>
          </w:p>
        </w:tc>
        <w:tc>
          <w:tcPr>
            <w:tcW w:w="2338" w:type="dxa"/>
            <w:vAlign w:val="center"/>
          </w:tcPr>
          <w:p w14:paraId="17B86ABA" w14:textId="6340EBBA" w:rsidR="00837246" w:rsidRDefault="00837246" w:rsidP="00837246">
            <w:r>
              <w:rPr>
                <w:rFonts w:ascii="Calibri" w:hAnsi="Calibri" w:cs="Calibri"/>
                <w:color w:val="000000"/>
              </w:rPr>
              <w:t>5.43E-05</w:t>
            </w:r>
          </w:p>
        </w:tc>
        <w:tc>
          <w:tcPr>
            <w:tcW w:w="2338" w:type="dxa"/>
            <w:vAlign w:val="center"/>
          </w:tcPr>
          <w:p w14:paraId="18E313A0" w14:textId="4CA02692" w:rsidR="00837246" w:rsidRDefault="00837246" w:rsidP="00837246">
            <w:r>
              <w:rPr>
                <w:rFonts w:ascii="Calibri" w:hAnsi="Calibri" w:cs="Calibri"/>
                <w:color w:val="000000"/>
              </w:rPr>
              <w:t>2.55E-05</w:t>
            </w:r>
          </w:p>
        </w:tc>
      </w:tr>
      <w:tr w:rsidR="00837246" w14:paraId="77CB937B" w14:textId="77777777" w:rsidTr="009F1727">
        <w:tc>
          <w:tcPr>
            <w:tcW w:w="2337" w:type="dxa"/>
            <w:vAlign w:val="bottom"/>
          </w:tcPr>
          <w:p w14:paraId="4764135F" w14:textId="32EA76D2" w:rsidR="00837246" w:rsidRPr="009F1727" w:rsidRDefault="00837246" w:rsidP="00837246">
            <w:pPr>
              <w:rPr>
                <w:i/>
                <w:iCs/>
              </w:rPr>
            </w:pPr>
            <w:r w:rsidRPr="009F1727">
              <w:rPr>
                <w:rFonts w:ascii="Calibri" w:hAnsi="Calibri" w:cs="Calibri"/>
                <w:i/>
                <w:iCs/>
                <w:color w:val="000000"/>
              </w:rPr>
              <w:t>Bartonella</w:t>
            </w:r>
          </w:p>
        </w:tc>
        <w:tc>
          <w:tcPr>
            <w:tcW w:w="2337" w:type="dxa"/>
            <w:vAlign w:val="center"/>
          </w:tcPr>
          <w:p w14:paraId="654810FB" w14:textId="36F48D60" w:rsidR="00837246" w:rsidRDefault="00837246" w:rsidP="00837246">
            <w:r>
              <w:rPr>
                <w:rFonts w:ascii="Calibri" w:hAnsi="Calibri" w:cs="Calibri"/>
                <w:color w:val="000000"/>
              </w:rPr>
              <w:t>4.71E-06</w:t>
            </w:r>
          </w:p>
        </w:tc>
        <w:tc>
          <w:tcPr>
            <w:tcW w:w="2338" w:type="dxa"/>
            <w:vAlign w:val="center"/>
          </w:tcPr>
          <w:p w14:paraId="18C0557D" w14:textId="5EE069A6" w:rsidR="00837246" w:rsidRDefault="00837246" w:rsidP="00837246">
            <w:r>
              <w:rPr>
                <w:rFonts w:ascii="Calibri" w:hAnsi="Calibri" w:cs="Calibri"/>
                <w:color w:val="000000"/>
              </w:rPr>
              <w:t>2.70E-06</w:t>
            </w:r>
          </w:p>
        </w:tc>
        <w:tc>
          <w:tcPr>
            <w:tcW w:w="2338" w:type="dxa"/>
            <w:vAlign w:val="center"/>
          </w:tcPr>
          <w:p w14:paraId="259C49E5" w14:textId="6241F3F9" w:rsidR="00837246" w:rsidRDefault="00837246" w:rsidP="00837246">
            <w:r>
              <w:rPr>
                <w:rFonts w:ascii="Calibri" w:hAnsi="Calibri" w:cs="Calibri"/>
                <w:color w:val="000000"/>
              </w:rPr>
              <w:t>1.65E-06</w:t>
            </w:r>
          </w:p>
        </w:tc>
      </w:tr>
      <w:tr w:rsidR="00837246" w14:paraId="4ABE8942" w14:textId="77777777" w:rsidTr="009F1727">
        <w:tc>
          <w:tcPr>
            <w:tcW w:w="2337" w:type="dxa"/>
            <w:vAlign w:val="bottom"/>
          </w:tcPr>
          <w:p w14:paraId="57E5C5DA" w14:textId="6FA86DB7" w:rsidR="00837246" w:rsidRPr="009F1727" w:rsidRDefault="00837246" w:rsidP="00837246">
            <w:pPr>
              <w:rPr>
                <w:i/>
                <w:iCs/>
              </w:rPr>
            </w:pPr>
            <w:r w:rsidRPr="009F1727">
              <w:rPr>
                <w:rFonts w:ascii="Calibri" w:hAnsi="Calibri" w:cs="Calibri"/>
                <w:i/>
                <w:iCs/>
                <w:color w:val="000000"/>
              </w:rPr>
              <w:t>Bordetella</w:t>
            </w:r>
          </w:p>
        </w:tc>
        <w:tc>
          <w:tcPr>
            <w:tcW w:w="2337" w:type="dxa"/>
            <w:vAlign w:val="center"/>
          </w:tcPr>
          <w:p w14:paraId="24E412E4" w14:textId="17397C2A" w:rsidR="00837246" w:rsidRDefault="00837246" w:rsidP="00837246">
            <w:r>
              <w:rPr>
                <w:rFonts w:ascii="Calibri" w:hAnsi="Calibri" w:cs="Calibri"/>
                <w:color w:val="000000"/>
              </w:rPr>
              <w:t>6.05E-04</w:t>
            </w:r>
          </w:p>
        </w:tc>
        <w:tc>
          <w:tcPr>
            <w:tcW w:w="2338" w:type="dxa"/>
            <w:vAlign w:val="center"/>
          </w:tcPr>
          <w:p w14:paraId="5CB56E5F" w14:textId="135D0F88" w:rsidR="00837246" w:rsidRDefault="00837246" w:rsidP="00837246">
            <w:r>
              <w:rPr>
                <w:rFonts w:ascii="Calibri" w:hAnsi="Calibri" w:cs="Calibri"/>
                <w:color w:val="000000"/>
              </w:rPr>
              <w:t>4.78E-04</w:t>
            </w:r>
          </w:p>
        </w:tc>
        <w:tc>
          <w:tcPr>
            <w:tcW w:w="2338" w:type="dxa"/>
            <w:vAlign w:val="center"/>
          </w:tcPr>
          <w:p w14:paraId="37581F89" w14:textId="742997B0" w:rsidR="00837246" w:rsidRDefault="00837246" w:rsidP="00837246">
            <w:r>
              <w:rPr>
                <w:rFonts w:ascii="Calibri" w:hAnsi="Calibri" w:cs="Calibri"/>
                <w:color w:val="000000"/>
              </w:rPr>
              <w:t>4.85E-04</w:t>
            </w:r>
          </w:p>
        </w:tc>
      </w:tr>
      <w:tr w:rsidR="00837246" w14:paraId="54F78493" w14:textId="77777777" w:rsidTr="009F1727">
        <w:tc>
          <w:tcPr>
            <w:tcW w:w="2337" w:type="dxa"/>
            <w:vAlign w:val="bottom"/>
          </w:tcPr>
          <w:p w14:paraId="0AA4958D" w14:textId="3313619D" w:rsidR="00837246" w:rsidRPr="009F1727" w:rsidRDefault="00837246" w:rsidP="00837246">
            <w:pPr>
              <w:rPr>
                <w:i/>
                <w:iCs/>
              </w:rPr>
            </w:pPr>
            <w:r w:rsidRPr="009F1727">
              <w:rPr>
                <w:rFonts w:ascii="Calibri" w:hAnsi="Calibri" w:cs="Calibri"/>
                <w:i/>
                <w:iCs/>
                <w:color w:val="000000"/>
              </w:rPr>
              <w:t>Borrelia</w:t>
            </w:r>
          </w:p>
        </w:tc>
        <w:tc>
          <w:tcPr>
            <w:tcW w:w="2337" w:type="dxa"/>
            <w:vAlign w:val="center"/>
          </w:tcPr>
          <w:p w14:paraId="6709FD44" w14:textId="7AAD3F7B" w:rsidR="00837246" w:rsidRDefault="00837246" w:rsidP="00837246">
            <w:r>
              <w:rPr>
                <w:rFonts w:ascii="Calibri" w:hAnsi="Calibri" w:cs="Calibri"/>
                <w:color w:val="000000"/>
              </w:rPr>
              <w:t>3.61E-07</w:t>
            </w:r>
          </w:p>
        </w:tc>
        <w:tc>
          <w:tcPr>
            <w:tcW w:w="2338" w:type="dxa"/>
            <w:vAlign w:val="center"/>
          </w:tcPr>
          <w:p w14:paraId="0545F8A4" w14:textId="63695E52" w:rsidR="00837246" w:rsidRDefault="00837246" w:rsidP="00837246">
            <w:r>
              <w:rPr>
                <w:rFonts w:ascii="Calibri" w:hAnsi="Calibri" w:cs="Calibri"/>
                <w:color w:val="000000"/>
              </w:rPr>
              <w:t>3.62E-07</w:t>
            </w:r>
          </w:p>
        </w:tc>
        <w:tc>
          <w:tcPr>
            <w:tcW w:w="2338" w:type="dxa"/>
            <w:vAlign w:val="center"/>
          </w:tcPr>
          <w:p w14:paraId="6860645F" w14:textId="5C546DBE" w:rsidR="00837246" w:rsidRDefault="00837246" w:rsidP="00837246">
            <w:r>
              <w:rPr>
                <w:rFonts w:ascii="Calibri" w:hAnsi="Calibri" w:cs="Calibri"/>
                <w:color w:val="000000"/>
              </w:rPr>
              <w:t>3.73E-07</w:t>
            </w:r>
          </w:p>
        </w:tc>
      </w:tr>
      <w:tr w:rsidR="00837246" w14:paraId="577EFB94" w14:textId="77777777" w:rsidTr="009F1727">
        <w:tc>
          <w:tcPr>
            <w:tcW w:w="2337" w:type="dxa"/>
            <w:vAlign w:val="bottom"/>
          </w:tcPr>
          <w:p w14:paraId="36A5E31B" w14:textId="48E46132" w:rsidR="00837246" w:rsidRPr="009F1727" w:rsidRDefault="00837246" w:rsidP="00837246">
            <w:pPr>
              <w:rPr>
                <w:i/>
                <w:iCs/>
              </w:rPr>
            </w:pPr>
            <w:proofErr w:type="spellStart"/>
            <w:r w:rsidRPr="009F1727">
              <w:rPr>
                <w:rFonts w:ascii="Calibri" w:hAnsi="Calibri" w:cs="Calibri"/>
                <w:i/>
                <w:iCs/>
                <w:color w:val="000000"/>
              </w:rPr>
              <w:t>Brevibacillus</w:t>
            </w:r>
            <w:proofErr w:type="spellEnd"/>
          </w:p>
        </w:tc>
        <w:tc>
          <w:tcPr>
            <w:tcW w:w="2337" w:type="dxa"/>
            <w:vAlign w:val="center"/>
          </w:tcPr>
          <w:p w14:paraId="15064546" w14:textId="38A76934" w:rsidR="00837246" w:rsidRDefault="00837246" w:rsidP="00837246">
            <w:r>
              <w:rPr>
                <w:rFonts w:ascii="Calibri" w:hAnsi="Calibri" w:cs="Calibri"/>
                <w:color w:val="000000"/>
              </w:rPr>
              <w:t>1.87E-05</w:t>
            </w:r>
          </w:p>
        </w:tc>
        <w:tc>
          <w:tcPr>
            <w:tcW w:w="2338" w:type="dxa"/>
            <w:vAlign w:val="center"/>
          </w:tcPr>
          <w:p w14:paraId="2C9C4654" w14:textId="097BC4CA" w:rsidR="00837246" w:rsidRDefault="00837246" w:rsidP="00837246">
            <w:r>
              <w:rPr>
                <w:rFonts w:ascii="Calibri" w:hAnsi="Calibri" w:cs="Calibri"/>
                <w:color w:val="000000"/>
              </w:rPr>
              <w:t>1.75E-05</w:t>
            </w:r>
          </w:p>
        </w:tc>
        <w:tc>
          <w:tcPr>
            <w:tcW w:w="2338" w:type="dxa"/>
            <w:vAlign w:val="center"/>
          </w:tcPr>
          <w:p w14:paraId="0242CB54" w14:textId="6C392523" w:rsidR="00837246" w:rsidRDefault="00837246" w:rsidP="00837246">
            <w:r>
              <w:rPr>
                <w:rFonts w:ascii="Calibri" w:hAnsi="Calibri" w:cs="Calibri"/>
                <w:color w:val="000000"/>
              </w:rPr>
              <w:t>7.45E-06</w:t>
            </w:r>
          </w:p>
        </w:tc>
      </w:tr>
      <w:tr w:rsidR="00837246" w14:paraId="18393627" w14:textId="77777777" w:rsidTr="009F1727">
        <w:tc>
          <w:tcPr>
            <w:tcW w:w="2337" w:type="dxa"/>
            <w:vAlign w:val="bottom"/>
          </w:tcPr>
          <w:p w14:paraId="3D864119" w14:textId="44BF4AA1" w:rsidR="00837246" w:rsidRPr="009F1727" w:rsidRDefault="00837246" w:rsidP="00837246">
            <w:pPr>
              <w:rPr>
                <w:i/>
                <w:iCs/>
              </w:rPr>
            </w:pPr>
            <w:r w:rsidRPr="009F1727">
              <w:rPr>
                <w:rFonts w:ascii="Calibri" w:hAnsi="Calibri" w:cs="Calibri"/>
                <w:i/>
                <w:iCs/>
                <w:color w:val="000000"/>
              </w:rPr>
              <w:t>Brucella</w:t>
            </w:r>
          </w:p>
        </w:tc>
        <w:tc>
          <w:tcPr>
            <w:tcW w:w="2337" w:type="dxa"/>
            <w:vAlign w:val="center"/>
          </w:tcPr>
          <w:p w14:paraId="627C2EE0" w14:textId="6752B2EA" w:rsidR="00837246" w:rsidRDefault="00837246" w:rsidP="00837246">
            <w:r>
              <w:rPr>
                <w:rFonts w:ascii="Calibri" w:hAnsi="Calibri" w:cs="Calibri"/>
                <w:color w:val="000000"/>
              </w:rPr>
              <w:t>3.42E-04</w:t>
            </w:r>
          </w:p>
        </w:tc>
        <w:tc>
          <w:tcPr>
            <w:tcW w:w="2338" w:type="dxa"/>
            <w:vAlign w:val="center"/>
          </w:tcPr>
          <w:p w14:paraId="511F3C90" w14:textId="6AA696F1" w:rsidR="00837246" w:rsidRDefault="00837246" w:rsidP="00837246">
            <w:r>
              <w:rPr>
                <w:rFonts w:ascii="Calibri" w:hAnsi="Calibri" w:cs="Calibri"/>
                <w:color w:val="000000"/>
              </w:rPr>
              <w:t>2.98E-04</w:t>
            </w:r>
          </w:p>
        </w:tc>
        <w:tc>
          <w:tcPr>
            <w:tcW w:w="2338" w:type="dxa"/>
            <w:vAlign w:val="center"/>
          </w:tcPr>
          <w:p w14:paraId="36633D73" w14:textId="13F996E3" w:rsidR="00837246" w:rsidRDefault="00837246" w:rsidP="00837246">
            <w:r>
              <w:rPr>
                <w:rFonts w:ascii="Calibri" w:hAnsi="Calibri" w:cs="Calibri"/>
                <w:color w:val="000000"/>
              </w:rPr>
              <w:t>2.34E-04</w:t>
            </w:r>
          </w:p>
        </w:tc>
      </w:tr>
      <w:tr w:rsidR="00837246" w14:paraId="0C976CDB" w14:textId="77777777" w:rsidTr="009F1727">
        <w:tc>
          <w:tcPr>
            <w:tcW w:w="2337" w:type="dxa"/>
            <w:vAlign w:val="bottom"/>
          </w:tcPr>
          <w:p w14:paraId="65DF33AF" w14:textId="2ACCAE1C" w:rsidR="00837246" w:rsidRPr="009F1727" w:rsidRDefault="00837246" w:rsidP="00837246">
            <w:pPr>
              <w:rPr>
                <w:i/>
                <w:iCs/>
              </w:rPr>
            </w:pPr>
            <w:r w:rsidRPr="009F1727">
              <w:rPr>
                <w:rFonts w:ascii="Calibri" w:hAnsi="Calibri" w:cs="Calibri"/>
                <w:i/>
                <w:iCs/>
                <w:color w:val="000000"/>
              </w:rPr>
              <w:t>Burkholderia</w:t>
            </w:r>
          </w:p>
        </w:tc>
        <w:tc>
          <w:tcPr>
            <w:tcW w:w="2337" w:type="dxa"/>
            <w:vAlign w:val="center"/>
          </w:tcPr>
          <w:p w14:paraId="3ECE9F49" w14:textId="691E3530" w:rsidR="00837246" w:rsidRDefault="00837246" w:rsidP="00837246">
            <w:r>
              <w:rPr>
                <w:rFonts w:ascii="Calibri" w:hAnsi="Calibri" w:cs="Calibri"/>
                <w:color w:val="000000"/>
              </w:rPr>
              <w:t>1.74E-03</w:t>
            </w:r>
          </w:p>
        </w:tc>
        <w:tc>
          <w:tcPr>
            <w:tcW w:w="2338" w:type="dxa"/>
            <w:vAlign w:val="center"/>
          </w:tcPr>
          <w:p w14:paraId="17C17DC7" w14:textId="46EB7184" w:rsidR="00837246" w:rsidRDefault="00837246" w:rsidP="00837246">
            <w:r>
              <w:rPr>
                <w:rFonts w:ascii="Calibri" w:hAnsi="Calibri" w:cs="Calibri"/>
                <w:color w:val="000000"/>
              </w:rPr>
              <w:t>1.59E-03</w:t>
            </w:r>
          </w:p>
        </w:tc>
        <w:tc>
          <w:tcPr>
            <w:tcW w:w="2338" w:type="dxa"/>
            <w:vAlign w:val="center"/>
          </w:tcPr>
          <w:p w14:paraId="7502EEFE" w14:textId="516EB130" w:rsidR="00837246" w:rsidRDefault="00837246" w:rsidP="00837246">
            <w:r>
              <w:rPr>
                <w:rFonts w:ascii="Calibri" w:hAnsi="Calibri" w:cs="Calibri"/>
                <w:color w:val="000000"/>
              </w:rPr>
              <w:t>1.59E-03</w:t>
            </w:r>
          </w:p>
        </w:tc>
      </w:tr>
      <w:tr w:rsidR="00837246" w14:paraId="7B57612F" w14:textId="77777777" w:rsidTr="009F1727">
        <w:tc>
          <w:tcPr>
            <w:tcW w:w="2337" w:type="dxa"/>
            <w:vAlign w:val="bottom"/>
          </w:tcPr>
          <w:p w14:paraId="2837B44C" w14:textId="016E6288" w:rsidR="00837246" w:rsidRPr="009F1727" w:rsidRDefault="00837246" w:rsidP="00837246">
            <w:pPr>
              <w:rPr>
                <w:i/>
                <w:iCs/>
              </w:rPr>
            </w:pPr>
            <w:r w:rsidRPr="009F1727">
              <w:rPr>
                <w:rFonts w:ascii="Calibri" w:hAnsi="Calibri" w:cs="Calibri"/>
                <w:i/>
                <w:iCs/>
                <w:color w:val="000000"/>
              </w:rPr>
              <w:t>Campylobacter</w:t>
            </w:r>
          </w:p>
        </w:tc>
        <w:tc>
          <w:tcPr>
            <w:tcW w:w="2337" w:type="dxa"/>
            <w:vAlign w:val="center"/>
          </w:tcPr>
          <w:p w14:paraId="7C0C9DEC" w14:textId="1E906F48" w:rsidR="00837246" w:rsidRDefault="00837246" w:rsidP="00837246">
            <w:r>
              <w:rPr>
                <w:rFonts w:ascii="Calibri" w:hAnsi="Calibri" w:cs="Calibri"/>
                <w:color w:val="000000"/>
              </w:rPr>
              <w:t>1.91E-06</w:t>
            </w:r>
          </w:p>
        </w:tc>
        <w:tc>
          <w:tcPr>
            <w:tcW w:w="2338" w:type="dxa"/>
            <w:vAlign w:val="center"/>
          </w:tcPr>
          <w:p w14:paraId="0B137088" w14:textId="2609E5C4" w:rsidR="00837246" w:rsidRDefault="00837246" w:rsidP="00837246">
            <w:r>
              <w:rPr>
                <w:rFonts w:ascii="Calibri" w:hAnsi="Calibri" w:cs="Calibri"/>
                <w:color w:val="000000"/>
              </w:rPr>
              <w:t>9.02E-07</w:t>
            </w:r>
          </w:p>
        </w:tc>
        <w:tc>
          <w:tcPr>
            <w:tcW w:w="2338" w:type="dxa"/>
            <w:vAlign w:val="center"/>
          </w:tcPr>
          <w:p w14:paraId="03D0C662" w14:textId="64C0440D" w:rsidR="00837246" w:rsidRDefault="00837246" w:rsidP="00837246">
            <w:r>
              <w:rPr>
                <w:rFonts w:ascii="Calibri" w:hAnsi="Calibri" w:cs="Calibri"/>
                <w:color w:val="000000"/>
              </w:rPr>
              <w:t>4.57E-07</w:t>
            </w:r>
          </w:p>
        </w:tc>
      </w:tr>
      <w:tr w:rsidR="00837246" w14:paraId="2D8335AF" w14:textId="77777777" w:rsidTr="009F1727">
        <w:tc>
          <w:tcPr>
            <w:tcW w:w="2337" w:type="dxa"/>
            <w:vAlign w:val="bottom"/>
          </w:tcPr>
          <w:p w14:paraId="62384221" w14:textId="578D439E" w:rsidR="00837246" w:rsidRPr="009F1727" w:rsidRDefault="00837246" w:rsidP="00837246">
            <w:pPr>
              <w:rPr>
                <w:i/>
                <w:iCs/>
              </w:rPr>
            </w:pPr>
            <w:proofErr w:type="spellStart"/>
            <w:r w:rsidRPr="009F1727">
              <w:rPr>
                <w:rFonts w:ascii="Calibri" w:hAnsi="Calibri" w:cs="Calibri"/>
                <w:i/>
                <w:iCs/>
                <w:color w:val="000000"/>
              </w:rPr>
              <w:t>Cardiobacterium</w:t>
            </w:r>
            <w:proofErr w:type="spellEnd"/>
          </w:p>
        </w:tc>
        <w:tc>
          <w:tcPr>
            <w:tcW w:w="2337" w:type="dxa"/>
            <w:vAlign w:val="center"/>
          </w:tcPr>
          <w:p w14:paraId="234DE826" w14:textId="3EFF9B3D" w:rsidR="00837246" w:rsidRDefault="00837246" w:rsidP="00837246">
            <w:r>
              <w:rPr>
                <w:rFonts w:ascii="Calibri" w:hAnsi="Calibri" w:cs="Calibri"/>
                <w:color w:val="000000"/>
              </w:rPr>
              <w:t>8.22E-06</w:t>
            </w:r>
          </w:p>
        </w:tc>
        <w:tc>
          <w:tcPr>
            <w:tcW w:w="2338" w:type="dxa"/>
            <w:vAlign w:val="center"/>
          </w:tcPr>
          <w:p w14:paraId="7ECFAC74" w14:textId="6EF337F1" w:rsidR="00837246" w:rsidRDefault="00837246" w:rsidP="00837246">
            <w:r>
              <w:rPr>
                <w:rFonts w:ascii="Calibri" w:hAnsi="Calibri" w:cs="Calibri"/>
                <w:color w:val="000000"/>
              </w:rPr>
              <w:t>8.97E-06</w:t>
            </w:r>
          </w:p>
        </w:tc>
        <w:tc>
          <w:tcPr>
            <w:tcW w:w="2338" w:type="dxa"/>
            <w:vAlign w:val="center"/>
          </w:tcPr>
          <w:p w14:paraId="0017D641" w14:textId="03B60F04" w:rsidR="00837246" w:rsidRDefault="00837246" w:rsidP="00837246">
            <w:r>
              <w:rPr>
                <w:rFonts w:ascii="Calibri" w:hAnsi="Calibri" w:cs="Calibri"/>
                <w:color w:val="000000"/>
              </w:rPr>
              <w:t>3.41E-06</w:t>
            </w:r>
          </w:p>
        </w:tc>
      </w:tr>
      <w:tr w:rsidR="00837246" w14:paraId="6A6D75F7" w14:textId="77777777" w:rsidTr="009F1727">
        <w:tc>
          <w:tcPr>
            <w:tcW w:w="2337" w:type="dxa"/>
            <w:vAlign w:val="bottom"/>
          </w:tcPr>
          <w:p w14:paraId="1DAF4BA7" w14:textId="07D598D2" w:rsidR="00837246" w:rsidRPr="009F1727" w:rsidRDefault="00837246" w:rsidP="00837246">
            <w:pPr>
              <w:rPr>
                <w:i/>
                <w:iCs/>
              </w:rPr>
            </w:pPr>
            <w:r w:rsidRPr="009F1727">
              <w:rPr>
                <w:rFonts w:ascii="Calibri" w:hAnsi="Calibri" w:cs="Calibri"/>
                <w:i/>
                <w:iCs/>
                <w:color w:val="000000"/>
              </w:rPr>
              <w:t>Citrobacter</w:t>
            </w:r>
          </w:p>
        </w:tc>
        <w:tc>
          <w:tcPr>
            <w:tcW w:w="2337" w:type="dxa"/>
            <w:vAlign w:val="center"/>
          </w:tcPr>
          <w:p w14:paraId="68F5F4F2" w14:textId="7A6AC6AB" w:rsidR="00837246" w:rsidRDefault="00837246" w:rsidP="00837246">
            <w:r>
              <w:rPr>
                <w:rFonts w:ascii="Calibri" w:hAnsi="Calibri" w:cs="Calibri"/>
                <w:color w:val="000000"/>
              </w:rPr>
              <w:t>3.09E-04</w:t>
            </w:r>
          </w:p>
        </w:tc>
        <w:tc>
          <w:tcPr>
            <w:tcW w:w="2338" w:type="dxa"/>
            <w:vAlign w:val="center"/>
          </w:tcPr>
          <w:p w14:paraId="3EC2D95B" w14:textId="6D54937E" w:rsidR="00837246" w:rsidRDefault="00837246" w:rsidP="00837246">
            <w:r>
              <w:rPr>
                <w:rFonts w:ascii="Calibri" w:hAnsi="Calibri" w:cs="Calibri"/>
                <w:color w:val="000000"/>
              </w:rPr>
              <w:t>7.24E-04</w:t>
            </w:r>
          </w:p>
        </w:tc>
        <w:tc>
          <w:tcPr>
            <w:tcW w:w="2338" w:type="dxa"/>
            <w:vAlign w:val="center"/>
          </w:tcPr>
          <w:p w14:paraId="5419520C" w14:textId="60AB2EE6" w:rsidR="00837246" w:rsidRDefault="00837246" w:rsidP="00837246">
            <w:r>
              <w:rPr>
                <w:rFonts w:ascii="Calibri" w:hAnsi="Calibri" w:cs="Calibri"/>
                <w:color w:val="000000"/>
              </w:rPr>
              <w:t>1.55E-04</w:t>
            </w:r>
          </w:p>
        </w:tc>
      </w:tr>
      <w:tr w:rsidR="00837246" w14:paraId="3F7E6804" w14:textId="77777777" w:rsidTr="009F1727">
        <w:tc>
          <w:tcPr>
            <w:tcW w:w="2337" w:type="dxa"/>
            <w:vAlign w:val="bottom"/>
          </w:tcPr>
          <w:p w14:paraId="04537C3F" w14:textId="6FABCDA2" w:rsidR="00837246" w:rsidRPr="009F1727" w:rsidRDefault="00837246" w:rsidP="00837246">
            <w:pPr>
              <w:rPr>
                <w:i/>
                <w:iCs/>
              </w:rPr>
            </w:pPr>
            <w:r w:rsidRPr="009F1727">
              <w:rPr>
                <w:rFonts w:ascii="Calibri" w:hAnsi="Calibri" w:cs="Calibri"/>
                <w:i/>
                <w:iCs/>
                <w:color w:val="000000"/>
              </w:rPr>
              <w:t>Clostridium</w:t>
            </w:r>
          </w:p>
        </w:tc>
        <w:tc>
          <w:tcPr>
            <w:tcW w:w="2337" w:type="dxa"/>
            <w:vAlign w:val="center"/>
          </w:tcPr>
          <w:p w14:paraId="11D22580" w14:textId="22331D93" w:rsidR="00837246" w:rsidRDefault="00837246" w:rsidP="00837246">
            <w:r>
              <w:rPr>
                <w:rFonts w:ascii="Calibri" w:hAnsi="Calibri" w:cs="Calibri"/>
                <w:color w:val="000000"/>
              </w:rPr>
              <w:t>1.05E-05</w:t>
            </w:r>
          </w:p>
        </w:tc>
        <w:tc>
          <w:tcPr>
            <w:tcW w:w="2338" w:type="dxa"/>
            <w:vAlign w:val="center"/>
          </w:tcPr>
          <w:p w14:paraId="45F56436" w14:textId="1E025916" w:rsidR="00837246" w:rsidRDefault="00837246" w:rsidP="00837246">
            <w:r>
              <w:rPr>
                <w:rFonts w:ascii="Calibri" w:hAnsi="Calibri" w:cs="Calibri"/>
                <w:color w:val="000000"/>
              </w:rPr>
              <w:t>1.49E-05</w:t>
            </w:r>
          </w:p>
        </w:tc>
        <w:tc>
          <w:tcPr>
            <w:tcW w:w="2338" w:type="dxa"/>
            <w:vAlign w:val="center"/>
          </w:tcPr>
          <w:p w14:paraId="721234BF" w14:textId="5B205BCF" w:rsidR="00837246" w:rsidRDefault="00837246" w:rsidP="00837246">
            <w:r>
              <w:rPr>
                <w:rFonts w:ascii="Calibri" w:hAnsi="Calibri" w:cs="Calibri"/>
                <w:color w:val="000000"/>
              </w:rPr>
              <w:t>4.40E-06</w:t>
            </w:r>
          </w:p>
        </w:tc>
      </w:tr>
      <w:tr w:rsidR="00837246" w14:paraId="49615599" w14:textId="77777777" w:rsidTr="009F1727">
        <w:tc>
          <w:tcPr>
            <w:tcW w:w="2337" w:type="dxa"/>
            <w:vAlign w:val="bottom"/>
          </w:tcPr>
          <w:p w14:paraId="6F693931" w14:textId="773D81B7" w:rsidR="00837246" w:rsidRPr="009F1727" w:rsidRDefault="00837246" w:rsidP="00837246">
            <w:pPr>
              <w:rPr>
                <w:i/>
                <w:iCs/>
              </w:rPr>
            </w:pPr>
            <w:r w:rsidRPr="009F1727">
              <w:rPr>
                <w:rFonts w:ascii="Calibri" w:hAnsi="Calibri" w:cs="Calibri"/>
                <w:i/>
                <w:iCs/>
                <w:color w:val="000000"/>
              </w:rPr>
              <w:t>Corynebacterium</w:t>
            </w:r>
          </w:p>
        </w:tc>
        <w:tc>
          <w:tcPr>
            <w:tcW w:w="2337" w:type="dxa"/>
            <w:vAlign w:val="center"/>
          </w:tcPr>
          <w:p w14:paraId="32C4018A" w14:textId="036F0498" w:rsidR="00837246" w:rsidRDefault="00837246" w:rsidP="00837246">
            <w:r>
              <w:rPr>
                <w:rFonts w:ascii="Calibri" w:hAnsi="Calibri" w:cs="Calibri"/>
                <w:color w:val="000000"/>
              </w:rPr>
              <w:t>1.32E-04</w:t>
            </w:r>
          </w:p>
        </w:tc>
        <w:tc>
          <w:tcPr>
            <w:tcW w:w="2338" w:type="dxa"/>
            <w:vAlign w:val="center"/>
          </w:tcPr>
          <w:p w14:paraId="247BE4D3" w14:textId="55100060" w:rsidR="00837246" w:rsidRDefault="00837246" w:rsidP="00837246">
            <w:r>
              <w:rPr>
                <w:rFonts w:ascii="Calibri" w:hAnsi="Calibri" w:cs="Calibri"/>
                <w:color w:val="000000"/>
              </w:rPr>
              <w:t>2.61E-04</w:t>
            </w:r>
          </w:p>
        </w:tc>
        <w:tc>
          <w:tcPr>
            <w:tcW w:w="2338" w:type="dxa"/>
            <w:vAlign w:val="center"/>
          </w:tcPr>
          <w:p w14:paraId="40063663" w14:textId="61EB55D0" w:rsidR="00837246" w:rsidRDefault="00837246" w:rsidP="00837246">
            <w:r>
              <w:rPr>
                <w:rFonts w:ascii="Calibri" w:hAnsi="Calibri" w:cs="Calibri"/>
                <w:color w:val="000000"/>
              </w:rPr>
              <w:t>7.04E-05</w:t>
            </w:r>
          </w:p>
        </w:tc>
      </w:tr>
      <w:tr w:rsidR="00837246" w14:paraId="5B2372FC" w14:textId="77777777" w:rsidTr="009F1727">
        <w:tc>
          <w:tcPr>
            <w:tcW w:w="2337" w:type="dxa"/>
            <w:vAlign w:val="bottom"/>
          </w:tcPr>
          <w:p w14:paraId="361D9C0F" w14:textId="7C0A1D78" w:rsidR="00837246" w:rsidRPr="009F1727" w:rsidRDefault="00837246" w:rsidP="00837246">
            <w:pPr>
              <w:rPr>
                <w:i/>
                <w:iCs/>
              </w:rPr>
            </w:pPr>
            <w:r w:rsidRPr="009F1727">
              <w:rPr>
                <w:rFonts w:ascii="Calibri" w:hAnsi="Calibri" w:cs="Calibri"/>
                <w:i/>
                <w:iCs/>
                <w:color w:val="000000"/>
              </w:rPr>
              <w:t>Coxiella</w:t>
            </w:r>
          </w:p>
        </w:tc>
        <w:tc>
          <w:tcPr>
            <w:tcW w:w="2337" w:type="dxa"/>
            <w:vAlign w:val="center"/>
          </w:tcPr>
          <w:p w14:paraId="28F8BE3F" w14:textId="1C47FED5" w:rsidR="00837246" w:rsidRDefault="00837246" w:rsidP="00837246">
            <w:r>
              <w:rPr>
                <w:rFonts w:ascii="Calibri" w:hAnsi="Calibri" w:cs="Calibri"/>
                <w:color w:val="000000"/>
              </w:rPr>
              <w:t>8.63E-07</w:t>
            </w:r>
          </w:p>
        </w:tc>
        <w:tc>
          <w:tcPr>
            <w:tcW w:w="2338" w:type="dxa"/>
            <w:vAlign w:val="center"/>
          </w:tcPr>
          <w:p w14:paraId="69A745B6" w14:textId="1107E4EF" w:rsidR="00837246" w:rsidRDefault="00837246" w:rsidP="00837246">
            <w:r>
              <w:rPr>
                <w:rFonts w:ascii="Calibri" w:hAnsi="Calibri" w:cs="Calibri"/>
                <w:color w:val="000000"/>
              </w:rPr>
              <w:t>2.68E-07</w:t>
            </w:r>
          </w:p>
        </w:tc>
        <w:tc>
          <w:tcPr>
            <w:tcW w:w="2338" w:type="dxa"/>
            <w:vAlign w:val="center"/>
          </w:tcPr>
          <w:p w14:paraId="512A3441" w14:textId="76E65719" w:rsidR="00837246" w:rsidRDefault="00837246" w:rsidP="00837246">
            <w:r>
              <w:rPr>
                <w:rFonts w:ascii="Calibri" w:hAnsi="Calibri" w:cs="Calibri"/>
                <w:color w:val="000000"/>
              </w:rPr>
              <w:t>1.01E-06</w:t>
            </w:r>
          </w:p>
        </w:tc>
      </w:tr>
      <w:tr w:rsidR="00837246" w14:paraId="3392E6F8" w14:textId="77777777" w:rsidTr="009F1727">
        <w:tc>
          <w:tcPr>
            <w:tcW w:w="2337" w:type="dxa"/>
            <w:vAlign w:val="bottom"/>
          </w:tcPr>
          <w:p w14:paraId="79FF116C" w14:textId="48588572" w:rsidR="00837246" w:rsidRPr="009F1727" w:rsidRDefault="00837246" w:rsidP="00837246">
            <w:pPr>
              <w:rPr>
                <w:i/>
                <w:iCs/>
              </w:rPr>
            </w:pPr>
            <w:proofErr w:type="spellStart"/>
            <w:r w:rsidRPr="009F1727">
              <w:rPr>
                <w:rFonts w:ascii="Calibri" w:hAnsi="Calibri" w:cs="Calibri"/>
                <w:i/>
                <w:iCs/>
                <w:color w:val="000000"/>
              </w:rPr>
              <w:t>Cronobacter</w:t>
            </w:r>
            <w:proofErr w:type="spellEnd"/>
          </w:p>
        </w:tc>
        <w:tc>
          <w:tcPr>
            <w:tcW w:w="2337" w:type="dxa"/>
            <w:vAlign w:val="center"/>
          </w:tcPr>
          <w:p w14:paraId="494C614F" w14:textId="7DA855B6" w:rsidR="00837246" w:rsidRDefault="00837246" w:rsidP="00837246">
            <w:r>
              <w:rPr>
                <w:rFonts w:ascii="Calibri" w:hAnsi="Calibri" w:cs="Calibri"/>
                <w:color w:val="000000"/>
              </w:rPr>
              <w:t>4.30E-05</w:t>
            </w:r>
          </w:p>
        </w:tc>
        <w:tc>
          <w:tcPr>
            <w:tcW w:w="2338" w:type="dxa"/>
            <w:vAlign w:val="center"/>
          </w:tcPr>
          <w:p w14:paraId="123DDDF5" w14:textId="3DED1C15" w:rsidR="00837246" w:rsidRDefault="00837246" w:rsidP="00837246">
            <w:r>
              <w:rPr>
                <w:rFonts w:ascii="Calibri" w:hAnsi="Calibri" w:cs="Calibri"/>
                <w:color w:val="000000"/>
              </w:rPr>
              <w:t>4.57E-05</w:t>
            </w:r>
          </w:p>
        </w:tc>
        <w:tc>
          <w:tcPr>
            <w:tcW w:w="2338" w:type="dxa"/>
            <w:vAlign w:val="center"/>
          </w:tcPr>
          <w:p w14:paraId="6A78B3B4" w14:textId="4C5B19EF" w:rsidR="00837246" w:rsidRDefault="00837246" w:rsidP="00837246">
            <w:r>
              <w:rPr>
                <w:rFonts w:ascii="Calibri" w:hAnsi="Calibri" w:cs="Calibri"/>
                <w:color w:val="000000"/>
              </w:rPr>
              <w:t>2.18E-05</w:t>
            </w:r>
          </w:p>
        </w:tc>
      </w:tr>
      <w:tr w:rsidR="00837246" w14:paraId="5795BFB8" w14:textId="77777777" w:rsidTr="009F1727">
        <w:tc>
          <w:tcPr>
            <w:tcW w:w="2337" w:type="dxa"/>
            <w:vAlign w:val="bottom"/>
          </w:tcPr>
          <w:p w14:paraId="25B3851F" w14:textId="4C3CD44C" w:rsidR="00837246" w:rsidRPr="009F1727" w:rsidRDefault="00837246" w:rsidP="00837246">
            <w:pPr>
              <w:rPr>
                <w:i/>
                <w:iCs/>
              </w:rPr>
            </w:pPr>
            <w:proofErr w:type="spellStart"/>
            <w:r w:rsidRPr="009F1727">
              <w:rPr>
                <w:rFonts w:ascii="Calibri" w:hAnsi="Calibri" w:cs="Calibri"/>
                <w:i/>
                <w:iCs/>
                <w:color w:val="000000"/>
              </w:rPr>
              <w:t>Edwardsiella</w:t>
            </w:r>
            <w:proofErr w:type="spellEnd"/>
          </w:p>
        </w:tc>
        <w:tc>
          <w:tcPr>
            <w:tcW w:w="2337" w:type="dxa"/>
            <w:vAlign w:val="center"/>
          </w:tcPr>
          <w:p w14:paraId="7306C59C" w14:textId="770F9475" w:rsidR="00837246" w:rsidRDefault="00837246" w:rsidP="00837246">
            <w:r>
              <w:rPr>
                <w:rFonts w:ascii="Calibri" w:hAnsi="Calibri" w:cs="Calibri"/>
                <w:color w:val="000000"/>
              </w:rPr>
              <w:t>2.52E-05</w:t>
            </w:r>
          </w:p>
        </w:tc>
        <w:tc>
          <w:tcPr>
            <w:tcW w:w="2338" w:type="dxa"/>
            <w:vAlign w:val="center"/>
          </w:tcPr>
          <w:p w14:paraId="65D7D939" w14:textId="4E44F28E" w:rsidR="00837246" w:rsidRDefault="00837246" w:rsidP="00837246">
            <w:r>
              <w:rPr>
                <w:rFonts w:ascii="Calibri" w:hAnsi="Calibri" w:cs="Calibri"/>
                <w:color w:val="000000"/>
              </w:rPr>
              <w:t>2.30E-05</w:t>
            </w:r>
          </w:p>
        </w:tc>
        <w:tc>
          <w:tcPr>
            <w:tcW w:w="2338" w:type="dxa"/>
            <w:vAlign w:val="center"/>
          </w:tcPr>
          <w:p w14:paraId="24B53A99" w14:textId="11F61DE7" w:rsidR="00837246" w:rsidRDefault="00837246" w:rsidP="00837246">
            <w:r>
              <w:rPr>
                <w:rFonts w:ascii="Calibri" w:hAnsi="Calibri" w:cs="Calibri"/>
                <w:color w:val="000000"/>
              </w:rPr>
              <w:t>1.00E-05</w:t>
            </w:r>
          </w:p>
        </w:tc>
      </w:tr>
      <w:tr w:rsidR="00837246" w14:paraId="3125E915" w14:textId="77777777" w:rsidTr="009F1727">
        <w:tc>
          <w:tcPr>
            <w:tcW w:w="2337" w:type="dxa"/>
            <w:vAlign w:val="bottom"/>
          </w:tcPr>
          <w:p w14:paraId="26E8E244" w14:textId="3C678519" w:rsidR="00837246" w:rsidRPr="009F1727" w:rsidRDefault="00837246" w:rsidP="00837246">
            <w:pPr>
              <w:rPr>
                <w:i/>
                <w:iCs/>
              </w:rPr>
            </w:pPr>
            <w:proofErr w:type="spellStart"/>
            <w:r w:rsidRPr="009F1727">
              <w:rPr>
                <w:rFonts w:ascii="Calibri" w:hAnsi="Calibri" w:cs="Calibri"/>
                <w:i/>
                <w:iCs/>
                <w:color w:val="000000"/>
              </w:rPr>
              <w:lastRenderedPageBreak/>
              <w:t>Eikenella</w:t>
            </w:r>
            <w:proofErr w:type="spellEnd"/>
          </w:p>
        </w:tc>
        <w:tc>
          <w:tcPr>
            <w:tcW w:w="2337" w:type="dxa"/>
            <w:vAlign w:val="center"/>
          </w:tcPr>
          <w:p w14:paraId="4F3D1E2C" w14:textId="29E5DC91" w:rsidR="00837246" w:rsidRDefault="00837246" w:rsidP="00837246">
            <w:r>
              <w:rPr>
                <w:rFonts w:ascii="Calibri" w:hAnsi="Calibri" w:cs="Calibri"/>
                <w:color w:val="000000"/>
              </w:rPr>
              <w:t>3.22E-06</w:t>
            </w:r>
          </w:p>
        </w:tc>
        <w:tc>
          <w:tcPr>
            <w:tcW w:w="2338" w:type="dxa"/>
            <w:vAlign w:val="center"/>
          </w:tcPr>
          <w:p w14:paraId="76BB6528" w14:textId="724B829C" w:rsidR="00837246" w:rsidRDefault="00837246" w:rsidP="00837246">
            <w:r>
              <w:rPr>
                <w:rFonts w:ascii="Calibri" w:hAnsi="Calibri" w:cs="Calibri"/>
                <w:color w:val="000000"/>
              </w:rPr>
              <w:t>2.59E-06</w:t>
            </w:r>
          </w:p>
        </w:tc>
        <w:tc>
          <w:tcPr>
            <w:tcW w:w="2338" w:type="dxa"/>
            <w:vAlign w:val="center"/>
          </w:tcPr>
          <w:p w14:paraId="0E24B44F" w14:textId="55DE9601" w:rsidR="00837246" w:rsidRDefault="00837246" w:rsidP="00837246">
            <w:r>
              <w:rPr>
                <w:rFonts w:ascii="Calibri" w:hAnsi="Calibri" w:cs="Calibri"/>
                <w:color w:val="000000"/>
              </w:rPr>
              <w:t>1.22E-06</w:t>
            </w:r>
          </w:p>
        </w:tc>
      </w:tr>
      <w:tr w:rsidR="00837246" w14:paraId="4CCEBB1A" w14:textId="77777777" w:rsidTr="009F1727">
        <w:tc>
          <w:tcPr>
            <w:tcW w:w="2337" w:type="dxa"/>
            <w:vAlign w:val="bottom"/>
          </w:tcPr>
          <w:p w14:paraId="166B8ED1" w14:textId="322EB07E" w:rsidR="00837246" w:rsidRPr="009F1727" w:rsidRDefault="00837246" w:rsidP="00837246">
            <w:pPr>
              <w:rPr>
                <w:i/>
                <w:iCs/>
              </w:rPr>
            </w:pPr>
            <w:proofErr w:type="spellStart"/>
            <w:r w:rsidRPr="009F1727">
              <w:rPr>
                <w:rFonts w:ascii="Calibri" w:hAnsi="Calibri" w:cs="Calibri"/>
                <w:i/>
                <w:iCs/>
                <w:color w:val="000000"/>
              </w:rPr>
              <w:t>Elizabethkingia</w:t>
            </w:r>
            <w:proofErr w:type="spellEnd"/>
          </w:p>
        </w:tc>
        <w:tc>
          <w:tcPr>
            <w:tcW w:w="2337" w:type="dxa"/>
            <w:vAlign w:val="center"/>
          </w:tcPr>
          <w:p w14:paraId="3752A6A4" w14:textId="572D7D74" w:rsidR="00837246" w:rsidRDefault="00837246" w:rsidP="00837246">
            <w:r>
              <w:rPr>
                <w:rFonts w:ascii="Calibri" w:hAnsi="Calibri" w:cs="Calibri"/>
                <w:color w:val="000000"/>
              </w:rPr>
              <w:t>4.87E-04</w:t>
            </w:r>
          </w:p>
        </w:tc>
        <w:tc>
          <w:tcPr>
            <w:tcW w:w="2338" w:type="dxa"/>
            <w:vAlign w:val="center"/>
          </w:tcPr>
          <w:p w14:paraId="78CFBCB0" w14:textId="0732A3DC" w:rsidR="00837246" w:rsidRDefault="00837246" w:rsidP="00837246">
            <w:r>
              <w:rPr>
                <w:rFonts w:ascii="Calibri" w:hAnsi="Calibri" w:cs="Calibri"/>
                <w:color w:val="000000"/>
              </w:rPr>
              <w:t>2.17E-04</w:t>
            </w:r>
          </w:p>
        </w:tc>
        <w:tc>
          <w:tcPr>
            <w:tcW w:w="2338" w:type="dxa"/>
            <w:vAlign w:val="center"/>
          </w:tcPr>
          <w:p w14:paraId="5486A758" w14:textId="3CC4E4CC" w:rsidR="00837246" w:rsidRDefault="00837246" w:rsidP="00837246">
            <w:r>
              <w:rPr>
                <w:rFonts w:ascii="Calibri" w:hAnsi="Calibri" w:cs="Calibri"/>
                <w:color w:val="000000"/>
              </w:rPr>
              <w:t>1.76E-04</w:t>
            </w:r>
          </w:p>
        </w:tc>
      </w:tr>
      <w:tr w:rsidR="00837246" w14:paraId="7AC150C7" w14:textId="77777777" w:rsidTr="009F1727">
        <w:tc>
          <w:tcPr>
            <w:tcW w:w="2337" w:type="dxa"/>
            <w:vAlign w:val="bottom"/>
          </w:tcPr>
          <w:p w14:paraId="31ECB002" w14:textId="69BF1E0D" w:rsidR="00837246" w:rsidRPr="009F1727" w:rsidRDefault="00837246" w:rsidP="00837246">
            <w:pPr>
              <w:rPr>
                <w:i/>
                <w:iCs/>
              </w:rPr>
            </w:pPr>
            <w:r w:rsidRPr="009F1727">
              <w:rPr>
                <w:rFonts w:ascii="Calibri" w:hAnsi="Calibri" w:cs="Calibri"/>
                <w:i/>
                <w:iCs/>
                <w:color w:val="000000"/>
              </w:rPr>
              <w:t>Enterobacter</w:t>
            </w:r>
          </w:p>
        </w:tc>
        <w:tc>
          <w:tcPr>
            <w:tcW w:w="2337" w:type="dxa"/>
            <w:vAlign w:val="center"/>
          </w:tcPr>
          <w:p w14:paraId="60291537" w14:textId="688A3096" w:rsidR="00837246" w:rsidRDefault="00837246" w:rsidP="00837246">
            <w:r>
              <w:rPr>
                <w:rFonts w:ascii="Calibri" w:hAnsi="Calibri" w:cs="Calibri"/>
                <w:color w:val="000000"/>
              </w:rPr>
              <w:t>6.67E-04</w:t>
            </w:r>
          </w:p>
        </w:tc>
        <w:tc>
          <w:tcPr>
            <w:tcW w:w="2338" w:type="dxa"/>
            <w:vAlign w:val="center"/>
          </w:tcPr>
          <w:p w14:paraId="231FCCAD" w14:textId="1876D977" w:rsidR="00837246" w:rsidRDefault="00837246" w:rsidP="00837246">
            <w:r>
              <w:rPr>
                <w:rFonts w:ascii="Calibri" w:hAnsi="Calibri" w:cs="Calibri"/>
                <w:color w:val="000000"/>
              </w:rPr>
              <w:t>2.00E-03</w:t>
            </w:r>
          </w:p>
        </w:tc>
        <w:tc>
          <w:tcPr>
            <w:tcW w:w="2338" w:type="dxa"/>
            <w:vAlign w:val="center"/>
          </w:tcPr>
          <w:p w14:paraId="15FBDFB1" w14:textId="22815E15" w:rsidR="00837246" w:rsidRDefault="00837246" w:rsidP="00837246">
            <w:r>
              <w:rPr>
                <w:rFonts w:ascii="Calibri" w:hAnsi="Calibri" w:cs="Calibri"/>
                <w:color w:val="000000"/>
              </w:rPr>
              <w:t>4.57E-04</w:t>
            </w:r>
          </w:p>
        </w:tc>
      </w:tr>
      <w:tr w:rsidR="00837246" w14:paraId="47197575" w14:textId="77777777" w:rsidTr="009F1727">
        <w:tc>
          <w:tcPr>
            <w:tcW w:w="2337" w:type="dxa"/>
            <w:vAlign w:val="bottom"/>
          </w:tcPr>
          <w:p w14:paraId="6544ED6F" w14:textId="65620168" w:rsidR="00837246" w:rsidRPr="009F1727" w:rsidRDefault="00837246" w:rsidP="00837246">
            <w:pPr>
              <w:rPr>
                <w:i/>
                <w:iCs/>
              </w:rPr>
            </w:pPr>
            <w:r w:rsidRPr="009F1727">
              <w:rPr>
                <w:rFonts w:ascii="Calibri" w:hAnsi="Calibri" w:cs="Calibri"/>
                <w:i/>
                <w:iCs/>
                <w:color w:val="000000"/>
              </w:rPr>
              <w:t>Enterococcus</w:t>
            </w:r>
          </w:p>
        </w:tc>
        <w:tc>
          <w:tcPr>
            <w:tcW w:w="2337" w:type="dxa"/>
            <w:vAlign w:val="center"/>
          </w:tcPr>
          <w:p w14:paraId="2055A101" w14:textId="5ED801B9" w:rsidR="00837246" w:rsidRDefault="00837246" w:rsidP="00837246">
            <w:r>
              <w:rPr>
                <w:rFonts w:ascii="Calibri" w:hAnsi="Calibri" w:cs="Calibri"/>
                <w:color w:val="000000"/>
              </w:rPr>
              <w:t>3.50E-06</w:t>
            </w:r>
          </w:p>
        </w:tc>
        <w:tc>
          <w:tcPr>
            <w:tcW w:w="2338" w:type="dxa"/>
            <w:vAlign w:val="center"/>
          </w:tcPr>
          <w:p w14:paraId="100E6980" w14:textId="1FC6ED80" w:rsidR="00837246" w:rsidRDefault="00837246" w:rsidP="00837246">
            <w:r>
              <w:rPr>
                <w:rFonts w:ascii="Calibri" w:hAnsi="Calibri" w:cs="Calibri"/>
                <w:color w:val="000000"/>
              </w:rPr>
              <w:t>4.44E-06</w:t>
            </w:r>
          </w:p>
        </w:tc>
        <w:tc>
          <w:tcPr>
            <w:tcW w:w="2338" w:type="dxa"/>
            <w:vAlign w:val="center"/>
          </w:tcPr>
          <w:p w14:paraId="13F20794" w14:textId="2D92126E" w:rsidR="00837246" w:rsidRDefault="00837246" w:rsidP="00837246">
            <w:r>
              <w:rPr>
                <w:rFonts w:ascii="Calibri" w:hAnsi="Calibri" w:cs="Calibri"/>
                <w:color w:val="000000"/>
              </w:rPr>
              <w:t>1.11E-06</w:t>
            </w:r>
          </w:p>
        </w:tc>
      </w:tr>
      <w:tr w:rsidR="00837246" w14:paraId="74A8D7E4" w14:textId="77777777" w:rsidTr="009F1727">
        <w:tc>
          <w:tcPr>
            <w:tcW w:w="2337" w:type="dxa"/>
            <w:vAlign w:val="bottom"/>
          </w:tcPr>
          <w:p w14:paraId="36BBE84A" w14:textId="39D46F89" w:rsidR="00837246" w:rsidRPr="00441112" w:rsidRDefault="00837246" w:rsidP="00837246">
            <w:pPr>
              <w:rPr>
                <w:i/>
                <w:iCs/>
              </w:rPr>
            </w:pPr>
            <w:r w:rsidRPr="00441112">
              <w:rPr>
                <w:rFonts w:ascii="Calibri" w:hAnsi="Calibri" w:cs="Calibri"/>
                <w:i/>
                <w:iCs/>
                <w:color w:val="000000"/>
              </w:rPr>
              <w:t>Escherichia</w:t>
            </w:r>
          </w:p>
        </w:tc>
        <w:tc>
          <w:tcPr>
            <w:tcW w:w="2337" w:type="dxa"/>
            <w:vAlign w:val="center"/>
          </w:tcPr>
          <w:p w14:paraId="61CB301A" w14:textId="57D9D203" w:rsidR="00837246" w:rsidRDefault="00837246" w:rsidP="00837246">
            <w:r>
              <w:rPr>
                <w:rFonts w:ascii="Calibri" w:hAnsi="Calibri" w:cs="Calibri"/>
                <w:color w:val="000000"/>
              </w:rPr>
              <w:t>1.84E-04</w:t>
            </w:r>
          </w:p>
        </w:tc>
        <w:tc>
          <w:tcPr>
            <w:tcW w:w="2338" w:type="dxa"/>
            <w:vAlign w:val="center"/>
          </w:tcPr>
          <w:p w14:paraId="4B0151C0" w14:textId="5A5AA4F0" w:rsidR="00837246" w:rsidRDefault="00837246" w:rsidP="00837246">
            <w:r>
              <w:rPr>
                <w:rFonts w:ascii="Calibri" w:hAnsi="Calibri" w:cs="Calibri"/>
                <w:color w:val="000000"/>
              </w:rPr>
              <w:t>1.36E-04</w:t>
            </w:r>
          </w:p>
        </w:tc>
        <w:tc>
          <w:tcPr>
            <w:tcW w:w="2338" w:type="dxa"/>
            <w:vAlign w:val="center"/>
          </w:tcPr>
          <w:p w14:paraId="0CAA19B4" w14:textId="627681F2" w:rsidR="00837246" w:rsidRDefault="00837246" w:rsidP="00837246">
            <w:r>
              <w:rPr>
                <w:rFonts w:ascii="Calibri" w:hAnsi="Calibri" w:cs="Calibri"/>
                <w:color w:val="000000"/>
              </w:rPr>
              <w:t>5.82E-05</w:t>
            </w:r>
          </w:p>
        </w:tc>
      </w:tr>
      <w:tr w:rsidR="00837246" w14:paraId="144B4E19" w14:textId="77777777" w:rsidTr="009F1727">
        <w:tc>
          <w:tcPr>
            <w:tcW w:w="2337" w:type="dxa"/>
            <w:vAlign w:val="bottom"/>
          </w:tcPr>
          <w:p w14:paraId="0C6F4D4D" w14:textId="6310AC74" w:rsidR="00837246" w:rsidRPr="00441112" w:rsidRDefault="00837246" w:rsidP="00837246">
            <w:pPr>
              <w:rPr>
                <w:i/>
                <w:iCs/>
              </w:rPr>
            </w:pPr>
            <w:proofErr w:type="spellStart"/>
            <w:r w:rsidRPr="00441112">
              <w:rPr>
                <w:rFonts w:ascii="Calibri" w:hAnsi="Calibri" w:cs="Calibri"/>
                <w:i/>
                <w:iCs/>
                <w:color w:val="000000"/>
              </w:rPr>
              <w:t>Haemophilus</w:t>
            </w:r>
            <w:proofErr w:type="spellEnd"/>
          </w:p>
        </w:tc>
        <w:tc>
          <w:tcPr>
            <w:tcW w:w="2337" w:type="dxa"/>
            <w:vAlign w:val="center"/>
          </w:tcPr>
          <w:p w14:paraId="24F54609" w14:textId="77641D4B" w:rsidR="00837246" w:rsidRDefault="00837246" w:rsidP="00837246">
            <w:r>
              <w:rPr>
                <w:rFonts w:ascii="Calibri" w:hAnsi="Calibri" w:cs="Calibri"/>
                <w:color w:val="000000"/>
              </w:rPr>
              <w:t>1.17E-06</w:t>
            </w:r>
          </w:p>
        </w:tc>
        <w:tc>
          <w:tcPr>
            <w:tcW w:w="2338" w:type="dxa"/>
            <w:vAlign w:val="center"/>
          </w:tcPr>
          <w:p w14:paraId="708C908C" w14:textId="56C4B42A" w:rsidR="00837246" w:rsidRDefault="00837246" w:rsidP="00837246">
            <w:r>
              <w:rPr>
                <w:rFonts w:ascii="Calibri" w:hAnsi="Calibri" w:cs="Calibri"/>
                <w:color w:val="000000"/>
              </w:rPr>
              <w:t>7.03E-07</w:t>
            </w:r>
          </w:p>
        </w:tc>
        <w:tc>
          <w:tcPr>
            <w:tcW w:w="2338" w:type="dxa"/>
            <w:vAlign w:val="center"/>
          </w:tcPr>
          <w:p w14:paraId="5B923D6C" w14:textId="53409B14" w:rsidR="00837246" w:rsidRDefault="00837246" w:rsidP="00837246">
            <w:r>
              <w:rPr>
                <w:rFonts w:ascii="Calibri" w:hAnsi="Calibri" w:cs="Calibri"/>
                <w:color w:val="000000"/>
              </w:rPr>
              <w:t>6.07E-07</w:t>
            </w:r>
          </w:p>
        </w:tc>
      </w:tr>
      <w:tr w:rsidR="00837246" w14:paraId="010F03AF" w14:textId="77777777" w:rsidTr="009F1727">
        <w:tc>
          <w:tcPr>
            <w:tcW w:w="2337" w:type="dxa"/>
            <w:vAlign w:val="bottom"/>
          </w:tcPr>
          <w:p w14:paraId="27FFE435" w14:textId="779F65E1" w:rsidR="00837246" w:rsidRPr="00441112" w:rsidRDefault="00837246" w:rsidP="00837246">
            <w:pPr>
              <w:rPr>
                <w:i/>
                <w:iCs/>
              </w:rPr>
            </w:pPr>
            <w:r w:rsidRPr="00441112">
              <w:rPr>
                <w:rFonts w:ascii="Calibri" w:hAnsi="Calibri" w:cs="Calibri"/>
                <w:i/>
                <w:iCs/>
                <w:color w:val="000000"/>
              </w:rPr>
              <w:t>Helicobacter</w:t>
            </w:r>
          </w:p>
        </w:tc>
        <w:tc>
          <w:tcPr>
            <w:tcW w:w="2337" w:type="dxa"/>
            <w:vAlign w:val="center"/>
          </w:tcPr>
          <w:p w14:paraId="1EE297E7" w14:textId="708A36B7" w:rsidR="00837246" w:rsidRDefault="00837246" w:rsidP="00837246">
            <w:r>
              <w:rPr>
                <w:rFonts w:ascii="Calibri" w:hAnsi="Calibri" w:cs="Calibri"/>
                <w:color w:val="000000"/>
              </w:rPr>
              <w:t>1.11E-06</w:t>
            </w:r>
          </w:p>
        </w:tc>
        <w:tc>
          <w:tcPr>
            <w:tcW w:w="2338" w:type="dxa"/>
            <w:vAlign w:val="center"/>
          </w:tcPr>
          <w:p w14:paraId="75EA39CE" w14:textId="0161EC44" w:rsidR="00837246" w:rsidRDefault="00837246" w:rsidP="00837246">
            <w:r>
              <w:rPr>
                <w:rFonts w:ascii="Calibri" w:hAnsi="Calibri" w:cs="Calibri"/>
                <w:color w:val="000000"/>
              </w:rPr>
              <w:t>8.61E-07</w:t>
            </w:r>
          </w:p>
        </w:tc>
        <w:tc>
          <w:tcPr>
            <w:tcW w:w="2338" w:type="dxa"/>
            <w:vAlign w:val="center"/>
          </w:tcPr>
          <w:p w14:paraId="35B87937" w14:textId="24B1A1D4" w:rsidR="00837246" w:rsidRDefault="00837246" w:rsidP="00837246">
            <w:r>
              <w:rPr>
                <w:rFonts w:ascii="Calibri" w:hAnsi="Calibri" w:cs="Calibri"/>
                <w:color w:val="000000"/>
              </w:rPr>
              <w:t>6.08E-07</w:t>
            </w:r>
          </w:p>
        </w:tc>
      </w:tr>
      <w:tr w:rsidR="00837246" w14:paraId="55CA721A" w14:textId="77777777" w:rsidTr="009F1727">
        <w:tc>
          <w:tcPr>
            <w:tcW w:w="2337" w:type="dxa"/>
            <w:vAlign w:val="bottom"/>
          </w:tcPr>
          <w:p w14:paraId="380CF5BD" w14:textId="0AD5E6EE" w:rsidR="00837246" w:rsidRPr="00441112" w:rsidRDefault="00837246" w:rsidP="00837246">
            <w:pPr>
              <w:rPr>
                <w:i/>
                <w:iCs/>
              </w:rPr>
            </w:pPr>
            <w:proofErr w:type="spellStart"/>
            <w:r w:rsidRPr="00441112">
              <w:rPr>
                <w:rFonts w:ascii="Calibri" w:hAnsi="Calibri" w:cs="Calibri"/>
                <w:i/>
                <w:iCs/>
                <w:color w:val="000000"/>
              </w:rPr>
              <w:t>Kingella</w:t>
            </w:r>
            <w:proofErr w:type="spellEnd"/>
          </w:p>
        </w:tc>
        <w:tc>
          <w:tcPr>
            <w:tcW w:w="2337" w:type="dxa"/>
            <w:vAlign w:val="center"/>
          </w:tcPr>
          <w:p w14:paraId="643C3118" w14:textId="4D9A138A" w:rsidR="00837246" w:rsidRDefault="00837246" w:rsidP="00837246">
            <w:r>
              <w:rPr>
                <w:rFonts w:ascii="Calibri" w:hAnsi="Calibri" w:cs="Calibri"/>
                <w:color w:val="000000"/>
              </w:rPr>
              <w:t>4.24E-06</w:t>
            </w:r>
          </w:p>
        </w:tc>
        <w:tc>
          <w:tcPr>
            <w:tcW w:w="2338" w:type="dxa"/>
            <w:vAlign w:val="center"/>
          </w:tcPr>
          <w:p w14:paraId="74345E6D" w14:textId="2AEC6C17" w:rsidR="00837246" w:rsidRDefault="00837246" w:rsidP="00837246">
            <w:r>
              <w:rPr>
                <w:rFonts w:ascii="Calibri" w:hAnsi="Calibri" w:cs="Calibri"/>
                <w:color w:val="000000"/>
              </w:rPr>
              <w:t>4.04E-06</w:t>
            </w:r>
          </w:p>
        </w:tc>
        <w:tc>
          <w:tcPr>
            <w:tcW w:w="2338" w:type="dxa"/>
            <w:vAlign w:val="center"/>
          </w:tcPr>
          <w:p w14:paraId="18176D57" w14:textId="4AFB6D25" w:rsidR="00837246" w:rsidRDefault="00837246" w:rsidP="00837246">
            <w:r>
              <w:rPr>
                <w:rFonts w:ascii="Calibri" w:hAnsi="Calibri" w:cs="Calibri"/>
                <w:color w:val="000000"/>
              </w:rPr>
              <w:t>1.85E-06</w:t>
            </w:r>
          </w:p>
        </w:tc>
      </w:tr>
      <w:tr w:rsidR="00837246" w14:paraId="7D90D174" w14:textId="77777777" w:rsidTr="009F1727">
        <w:tc>
          <w:tcPr>
            <w:tcW w:w="2337" w:type="dxa"/>
            <w:vAlign w:val="bottom"/>
          </w:tcPr>
          <w:p w14:paraId="528844EF" w14:textId="6C2AFEEF" w:rsidR="00837246" w:rsidRPr="00441112" w:rsidRDefault="00837246" w:rsidP="00837246">
            <w:pPr>
              <w:rPr>
                <w:i/>
                <w:iCs/>
              </w:rPr>
            </w:pPr>
            <w:r w:rsidRPr="00441112">
              <w:rPr>
                <w:rFonts w:ascii="Calibri" w:hAnsi="Calibri" w:cs="Calibri"/>
                <w:i/>
                <w:iCs/>
                <w:color w:val="000000"/>
              </w:rPr>
              <w:t>Klebsiella</w:t>
            </w:r>
          </w:p>
        </w:tc>
        <w:tc>
          <w:tcPr>
            <w:tcW w:w="2337" w:type="dxa"/>
            <w:vAlign w:val="center"/>
          </w:tcPr>
          <w:p w14:paraId="50C95778" w14:textId="2A970686" w:rsidR="00837246" w:rsidRDefault="00837246" w:rsidP="00837246">
            <w:r>
              <w:rPr>
                <w:rFonts w:ascii="Calibri" w:hAnsi="Calibri" w:cs="Calibri"/>
                <w:color w:val="000000"/>
              </w:rPr>
              <w:t>5.20E-04</w:t>
            </w:r>
          </w:p>
        </w:tc>
        <w:tc>
          <w:tcPr>
            <w:tcW w:w="2338" w:type="dxa"/>
            <w:vAlign w:val="center"/>
          </w:tcPr>
          <w:p w14:paraId="572D7DD8" w14:textId="7EE21399" w:rsidR="00837246" w:rsidRDefault="00837246" w:rsidP="00837246">
            <w:r>
              <w:rPr>
                <w:rFonts w:ascii="Calibri" w:hAnsi="Calibri" w:cs="Calibri"/>
                <w:color w:val="000000"/>
              </w:rPr>
              <w:t>7.41E-04</w:t>
            </w:r>
          </w:p>
        </w:tc>
        <w:tc>
          <w:tcPr>
            <w:tcW w:w="2338" w:type="dxa"/>
            <w:vAlign w:val="center"/>
          </w:tcPr>
          <w:p w14:paraId="0741ACDA" w14:textId="4216DB61" w:rsidR="00837246" w:rsidRDefault="00837246" w:rsidP="00837246">
            <w:r>
              <w:rPr>
                <w:rFonts w:ascii="Calibri" w:hAnsi="Calibri" w:cs="Calibri"/>
                <w:color w:val="000000"/>
              </w:rPr>
              <w:t>2.48E-04</w:t>
            </w:r>
          </w:p>
        </w:tc>
      </w:tr>
      <w:tr w:rsidR="00837246" w14:paraId="041EE0F4" w14:textId="77777777" w:rsidTr="009F1727">
        <w:tc>
          <w:tcPr>
            <w:tcW w:w="2337" w:type="dxa"/>
            <w:vAlign w:val="bottom"/>
          </w:tcPr>
          <w:p w14:paraId="37C03A10" w14:textId="514B2C65" w:rsidR="00837246" w:rsidRPr="00441112" w:rsidRDefault="00837246" w:rsidP="00837246">
            <w:pPr>
              <w:rPr>
                <w:i/>
                <w:iCs/>
              </w:rPr>
            </w:pPr>
            <w:r w:rsidRPr="00441112">
              <w:rPr>
                <w:rFonts w:ascii="Calibri" w:hAnsi="Calibri" w:cs="Calibri"/>
                <w:i/>
                <w:iCs/>
                <w:color w:val="000000"/>
              </w:rPr>
              <w:t>Legionella</w:t>
            </w:r>
          </w:p>
        </w:tc>
        <w:tc>
          <w:tcPr>
            <w:tcW w:w="2337" w:type="dxa"/>
            <w:vAlign w:val="center"/>
          </w:tcPr>
          <w:p w14:paraId="64805971" w14:textId="01EAE964" w:rsidR="00837246" w:rsidRDefault="00837246" w:rsidP="00837246">
            <w:r>
              <w:rPr>
                <w:rFonts w:ascii="Calibri" w:hAnsi="Calibri" w:cs="Calibri"/>
                <w:color w:val="000000"/>
              </w:rPr>
              <w:t>9.17E-05</w:t>
            </w:r>
          </w:p>
        </w:tc>
        <w:tc>
          <w:tcPr>
            <w:tcW w:w="2338" w:type="dxa"/>
            <w:vAlign w:val="center"/>
          </w:tcPr>
          <w:p w14:paraId="2AF437E4" w14:textId="2C0849F1" w:rsidR="00837246" w:rsidRDefault="00837246" w:rsidP="00837246">
            <w:r>
              <w:rPr>
                <w:rFonts w:ascii="Calibri" w:hAnsi="Calibri" w:cs="Calibri"/>
                <w:color w:val="000000"/>
              </w:rPr>
              <w:t>4.86E-05</w:t>
            </w:r>
          </w:p>
        </w:tc>
        <w:tc>
          <w:tcPr>
            <w:tcW w:w="2338" w:type="dxa"/>
            <w:vAlign w:val="center"/>
          </w:tcPr>
          <w:p w14:paraId="7610F89F" w14:textId="55096743" w:rsidR="00837246" w:rsidRDefault="00837246" w:rsidP="00837246">
            <w:r>
              <w:rPr>
                <w:rFonts w:ascii="Calibri" w:hAnsi="Calibri" w:cs="Calibri"/>
                <w:color w:val="000000"/>
              </w:rPr>
              <w:t>2.07E-05</w:t>
            </w:r>
          </w:p>
        </w:tc>
      </w:tr>
      <w:tr w:rsidR="00837246" w14:paraId="6972414B" w14:textId="77777777" w:rsidTr="009F1727">
        <w:tc>
          <w:tcPr>
            <w:tcW w:w="2337" w:type="dxa"/>
            <w:vAlign w:val="bottom"/>
          </w:tcPr>
          <w:p w14:paraId="2FA8A76A" w14:textId="6F2CC6E6" w:rsidR="00837246" w:rsidRPr="00441112" w:rsidRDefault="00837246" w:rsidP="00837246">
            <w:pPr>
              <w:rPr>
                <w:i/>
                <w:iCs/>
              </w:rPr>
            </w:pPr>
            <w:r w:rsidRPr="00441112">
              <w:rPr>
                <w:rFonts w:ascii="Calibri" w:hAnsi="Calibri" w:cs="Calibri"/>
                <w:i/>
                <w:iCs/>
                <w:color w:val="000000"/>
              </w:rPr>
              <w:t>Leptospira</w:t>
            </w:r>
          </w:p>
        </w:tc>
        <w:tc>
          <w:tcPr>
            <w:tcW w:w="2337" w:type="dxa"/>
            <w:vAlign w:val="center"/>
          </w:tcPr>
          <w:p w14:paraId="742B5EE1" w14:textId="64CB5579" w:rsidR="00837246" w:rsidRDefault="00837246" w:rsidP="00837246">
            <w:r>
              <w:rPr>
                <w:rFonts w:ascii="Calibri" w:hAnsi="Calibri" w:cs="Calibri"/>
                <w:color w:val="000000"/>
              </w:rPr>
              <w:t>3.66E-06</w:t>
            </w:r>
          </w:p>
        </w:tc>
        <w:tc>
          <w:tcPr>
            <w:tcW w:w="2338" w:type="dxa"/>
            <w:vAlign w:val="center"/>
          </w:tcPr>
          <w:p w14:paraId="3EE3C19E" w14:textId="3CA92B50" w:rsidR="00837246" w:rsidRDefault="00837246" w:rsidP="00837246">
            <w:r>
              <w:rPr>
                <w:rFonts w:ascii="Calibri" w:hAnsi="Calibri" w:cs="Calibri"/>
                <w:color w:val="000000"/>
              </w:rPr>
              <w:t>3.52E-06</w:t>
            </w:r>
          </w:p>
        </w:tc>
        <w:tc>
          <w:tcPr>
            <w:tcW w:w="2338" w:type="dxa"/>
            <w:vAlign w:val="center"/>
          </w:tcPr>
          <w:p w14:paraId="4287A92F" w14:textId="52F9F20F" w:rsidR="00837246" w:rsidRDefault="00837246" w:rsidP="00837246">
            <w:r>
              <w:rPr>
                <w:rFonts w:ascii="Calibri" w:hAnsi="Calibri" w:cs="Calibri"/>
                <w:color w:val="000000"/>
              </w:rPr>
              <w:t>2.39E-06</w:t>
            </w:r>
          </w:p>
        </w:tc>
      </w:tr>
      <w:tr w:rsidR="00837246" w14:paraId="0B8E2C66" w14:textId="77777777" w:rsidTr="009F1727">
        <w:tc>
          <w:tcPr>
            <w:tcW w:w="2337" w:type="dxa"/>
            <w:vAlign w:val="bottom"/>
          </w:tcPr>
          <w:p w14:paraId="5F3FD68D" w14:textId="506C492E" w:rsidR="00837246" w:rsidRPr="00441112" w:rsidRDefault="00837246" w:rsidP="00837246">
            <w:pPr>
              <w:rPr>
                <w:i/>
                <w:iCs/>
              </w:rPr>
            </w:pPr>
            <w:r w:rsidRPr="00441112">
              <w:rPr>
                <w:rFonts w:ascii="Calibri" w:hAnsi="Calibri" w:cs="Calibri"/>
                <w:i/>
                <w:iCs/>
                <w:color w:val="000000"/>
              </w:rPr>
              <w:t>Listeria</w:t>
            </w:r>
          </w:p>
        </w:tc>
        <w:tc>
          <w:tcPr>
            <w:tcW w:w="2337" w:type="dxa"/>
            <w:vAlign w:val="center"/>
          </w:tcPr>
          <w:p w14:paraId="2F16C62D" w14:textId="59C80AA1" w:rsidR="00837246" w:rsidRDefault="00837246" w:rsidP="00837246">
            <w:r>
              <w:rPr>
                <w:rFonts w:ascii="Calibri" w:hAnsi="Calibri" w:cs="Calibri"/>
                <w:color w:val="000000"/>
              </w:rPr>
              <w:t>1.35E-06</w:t>
            </w:r>
          </w:p>
        </w:tc>
        <w:tc>
          <w:tcPr>
            <w:tcW w:w="2338" w:type="dxa"/>
            <w:vAlign w:val="center"/>
          </w:tcPr>
          <w:p w14:paraId="17BD75DB" w14:textId="6A4CB2E1" w:rsidR="00837246" w:rsidRDefault="00837246" w:rsidP="00837246">
            <w:r>
              <w:rPr>
                <w:rFonts w:ascii="Calibri" w:hAnsi="Calibri" w:cs="Calibri"/>
                <w:color w:val="000000"/>
              </w:rPr>
              <w:t>1.53E-06</w:t>
            </w:r>
          </w:p>
        </w:tc>
        <w:tc>
          <w:tcPr>
            <w:tcW w:w="2338" w:type="dxa"/>
            <w:vAlign w:val="center"/>
          </w:tcPr>
          <w:p w14:paraId="5A5F0D4D" w14:textId="1B774D43" w:rsidR="00837246" w:rsidRDefault="00837246" w:rsidP="00837246">
            <w:r>
              <w:rPr>
                <w:rFonts w:ascii="Calibri" w:hAnsi="Calibri" w:cs="Calibri"/>
                <w:color w:val="000000"/>
              </w:rPr>
              <w:t>5.91E-07</w:t>
            </w:r>
          </w:p>
        </w:tc>
      </w:tr>
      <w:tr w:rsidR="00837246" w14:paraId="258BBE1C" w14:textId="77777777" w:rsidTr="009F1727">
        <w:tc>
          <w:tcPr>
            <w:tcW w:w="2337" w:type="dxa"/>
            <w:vAlign w:val="bottom"/>
          </w:tcPr>
          <w:p w14:paraId="684A0E55" w14:textId="386ABB17" w:rsidR="00837246" w:rsidRPr="00441112" w:rsidRDefault="00837246" w:rsidP="00837246">
            <w:pPr>
              <w:rPr>
                <w:i/>
                <w:iCs/>
              </w:rPr>
            </w:pPr>
            <w:proofErr w:type="spellStart"/>
            <w:r w:rsidRPr="00441112">
              <w:rPr>
                <w:rFonts w:ascii="Calibri" w:hAnsi="Calibri" w:cs="Calibri"/>
                <w:i/>
                <w:iCs/>
                <w:color w:val="000000"/>
              </w:rPr>
              <w:t>Methylorubrum</w:t>
            </w:r>
            <w:proofErr w:type="spellEnd"/>
          </w:p>
        </w:tc>
        <w:tc>
          <w:tcPr>
            <w:tcW w:w="2337" w:type="dxa"/>
            <w:vAlign w:val="center"/>
          </w:tcPr>
          <w:p w14:paraId="7C14C571" w14:textId="4ADBCFEB" w:rsidR="00837246" w:rsidRDefault="00837246" w:rsidP="00837246">
            <w:r>
              <w:rPr>
                <w:rFonts w:ascii="Calibri" w:hAnsi="Calibri" w:cs="Calibri"/>
                <w:color w:val="000000"/>
              </w:rPr>
              <w:t>2.80E-03</w:t>
            </w:r>
          </w:p>
        </w:tc>
        <w:tc>
          <w:tcPr>
            <w:tcW w:w="2338" w:type="dxa"/>
            <w:vAlign w:val="center"/>
          </w:tcPr>
          <w:p w14:paraId="43E775D7" w14:textId="6DC43645" w:rsidR="00837246" w:rsidRDefault="00837246" w:rsidP="00837246">
            <w:r>
              <w:rPr>
                <w:rFonts w:ascii="Calibri" w:hAnsi="Calibri" w:cs="Calibri"/>
                <w:color w:val="000000"/>
              </w:rPr>
              <w:t>9.95E-04</w:t>
            </w:r>
          </w:p>
        </w:tc>
        <w:tc>
          <w:tcPr>
            <w:tcW w:w="2338" w:type="dxa"/>
            <w:vAlign w:val="center"/>
          </w:tcPr>
          <w:p w14:paraId="21A08143" w14:textId="1B62F559" w:rsidR="00837246" w:rsidRDefault="00837246" w:rsidP="00837246">
            <w:r>
              <w:rPr>
                <w:rFonts w:ascii="Calibri" w:hAnsi="Calibri" w:cs="Calibri"/>
                <w:color w:val="000000"/>
              </w:rPr>
              <w:t>1.26E-03</w:t>
            </w:r>
          </w:p>
        </w:tc>
      </w:tr>
      <w:tr w:rsidR="00837246" w14:paraId="247EDD6E" w14:textId="77777777" w:rsidTr="009F1727">
        <w:tc>
          <w:tcPr>
            <w:tcW w:w="2337" w:type="dxa"/>
            <w:vAlign w:val="bottom"/>
          </w:tcPr>
          <w:p w14:paraId="7D08F8AF" w14:textId="0BCB1B8B" w:rsidR="00837246" w:rsidRPr="00441112" w:rsidRDefault="00837246" w:rsidP="00837246">
            <w:pPr>
              <w:rPr>
                <w:i/>
                <w:iCs/>
              </w:rPr>
            </w:pPr>
            <w:r w:rsidRPr="00441112">
              <w:rPr>
                <w:rFonts w:ascii="Calibri" w:hAnsi="Calibri" w:cs="Calibri"/>
                <w:i/>
                <w:iCs/>
                <w:color w:val="000000"/>
              </w:rPr>
              <w:t>Moraxella</w:t>
            </w:r>
          </w:p>
        </w:tc>
        <w:tc>
          <w:tcPr>
            <w:tcW w:w="2337" w:type="dxa"/>
            <w:vAlign w:val="center"/>
          </w:tcPr>
          <w:p w14:paraId="5C393A79" w14:textId="3E6B099C" w:rsidR="00837246" w:rsidRDefault="00837246" w:rsidP="00837246">
            <w:r>
              <w:rPr>
                <w:rFonts w:ascii="Calibri" w:hAnsi="Calibri" w:cs="Calibri"/>
                <w:color w:val="000000"/>
              </w:rPr>
              <w:t>5.60E-06</w:t>
            </w:r>
          </w:p>
        </w:tc>
        <w:tc>
          <w:tcPr>
            <w:tcW w:w="2338" w:type="dxa"/>
            <w:vAlign w:val="center"/>
          </w:tcPr>
          <w:p w14:paraId="1A851930" w14:textId="2B5C7AF1" w:rsidR="00837246" w:rsidRDefault="00837246" w:rsidP="00837246">
            <w:r>
              <w:rPr>
                <w:rFonts w:ascii="Calibri" w:hAnsi="Calibri" w:cs="Calibri"/>
                <w:color w:val="000000"/>
              </w:rPr>
              <w:t>7.63E-06</w:t>
            </w:r>
          </w:p>
        </w:tc>
        <w:tc>
          <w:tcPr>
            <w:tcW w:w="2338" w:type="dxa"/>
            <w:vAlign w:val="center"/>
          </w:tcPr>
          <w:p w14:paraId="7F24091F" w14:textId="15E53E27" w:rsidR="00837246" w:rsidRDefault="00837246" w:rsidP="00837246">
            <w:r>
              <w:rPr>
                <w:rFonts w:ascii="Calibri" w:hAnsi="Calibri" w:cs="Calibri"/>
                <w:color w:val="000000"/>
              </w:rPr>
              <w:t>3.64E-06</w:t>
            </w:r>
          </w:p>
        </w:tc>
      </w:tr>
      <w:tr w:rsidR="00837246" w14:paraId="400EA6B1" w14:textId="77777777" w:rsidTr="009F1727">
        <w:tc>
          <w:tcPr>
            <w:tcW w:w="2337" w:type="dxa"/>
            <w:vAlign w:val="bottom"/>
          </w:tcPr>
          <w:p w14:paraId="32017F7B" w14:textId="78FBC514" w:rsidR="00837246" w:rsidRPr="00441112" w:rsidRDefault="00837246" w:rsidP="00837246">
            <w:pPr>
              <w:rPr>
                <w:i/>
                <w:iCs/>
              </w:rPr>
            </w:pPr>
            <w:proofErr w:type="spellStart"/>
            <w:r w:rsidRPr="00441112">
              <w:rPr>
                <w:rFonts w:ascii="Calibri" w:hAnsi="Calibri" w:cs="Calibri"/>
                <w:i/>
                <w:iCs/>
                <w:color w:val="000000"/>
              </w:rPr>
              <w:t>Morganella</w:t>
            </w:r>
            <w:proofErr w:type="spellEnd"/>
          </w:p>
        </w:tc>
        <w:tc>
          <w:tcPr>
            <w:tcW w:w="2337" w:type="dxa"/>
            <w:vAlign w:val="center"/>
          </w:tcPr>
          <w:p w14:paraId="7E846633" w14:textId="168E2667" w:rsidR="00837246" w:rsidRDefault="00837246" w:rsidP="00837246">
            <w:r>
              <w:rPr>
                <w:rFonts w:ascii="Calibri" w:hAnsi="Calibri" w:cs="Calibri"/>
                <w:color w:val="000000"/>
              </w:rPr>
              <w:t>1.44E-05</w:t>
            </w:r>
          </w:p>
        </w:tc>
        <w:tc>
          <w:tcPr>
            <w:tcW w:w="2338" w:type="dxa"/>
            <w:vAlign w:val="center"/>
          </w:tcPr>
          <w:p w14:paraId="3851AE89" w14:textId="6663F4CA" w:rsidR="00837246" w:rsidRDefault="00837246" w:rsidP="00837246">
            <w:r>
              <w:rPr>
                <w:rFonts w:ascii="Calibri" w:hAnsi="Calibri" w:cs="Calibri"/>
                <w:color w:val="000000"/>
              </w:rPr>
              <w:t>7.98E-06</w:t>
            </w:r>
          </w:p>
        </w:tc>
        <w:tc>
          <w:tcPr>
            <w:tcW w:w="2338" w:type="dxa"/>
            <w:vAlign w:val="center"/>
          </w:tcPr>
          <w:p w14:paraId="30A188ED" w14:textId="23B2CC24" w:rsidR="00837246" w:rsidRDefault="00837246" w:rsidP="00837246">
            <w:r>
              <w:rPr>
                <w:rFonts w:ascii="Calibri" w:hAnsi="Calibri" w:cs="Calibri"/>
                <w:color w:val="000000"/>
              </w:rPr>
              <w:t>6.32E-06</w:t>
            </w:r>
          </w:p>
        </w:tc>
      </w:tr>
      <w:tr w:rsidR="00837246" w14:paraId="0EF27836" w14:textId="77777777" w:rsidTr="009F1727">
        <w:tc>
          <w:tcPr>
            <w:tcW w:w="2337" w:type="dxa"/>
            <w:vAlign w:val="bottom"/>
          </w:tcPr>
          <w:p w14:paraId="0D1DAFCB" w14:textId="3CEC0617" w:rsidR="00837246" w:rsidRPr="00441112" w:rsidRDefault="00837246" w:rsidP="00837246">
            <w:pPr>
              <w:rPr>
                <w:i/>
                <w:iCs/>
              </w:rPr>
            </w:pPr>
            <w:r w:rsidRPr="00441112">
              <w:rPr>
                <w:rFonts w:ascii="Calibri" w:hAnsi="Calibri" w:cs="Calibri"/>
                <w:i/>
                <w:iCs/>
                <w:color w:val="000000"/>
              </w:rPr>
              <w:t>Mycobacterium</w:t>
            </w:r>
          </w:p>
        </w:tc>
        <w:tc>
          <w:tcPr>
            <w:tcW w:w="2337" w:type="dxa"/>
            <w:vAlign w:val="center"/>
          </w:tcPr>
          <w:p w14:paraId="46EDA9E8" w14:textId="0715DF50" w:rsidR="00837246" w:rsidRDefault="00837246" w:rsidP="00837246">
            <w:r>
              <w:rPr>
                <w:rFonts w:ascii="Calibri" w:hAnsi="Calibri" w:cs="Calibri"/>
                <w:color w:val="000000"/>
              </w:rPr>
              <w:t>1.40E-03</w:t>
            </w:r>
          </w:p>
        </w:tc>
        <w:tc>
          <w:tcPr>
            <w:tcW w:w="2338" w:type="dxa"/>
            <w:vAlign w:val="center"/>
          </w:tcPr>
          <w:p w14:paraId="269BF4BC" w14:textId="6D24B316" w:rsidR="00837246" w:rsidRDefault="00837246" w:rsidP="00837246">
            <w:r>
              <w:rPr>
                <w:rFonts w:ascii="Calibri" w:hAnsi="Calibri" w:cs="Calibri"/>
                <w:color w:val="000000"/>
              </w:rPr>
              <w:t>4.30E-03</w:t>
            </w:r>
          </w:p>
        </w:tc>
        <w:tc>
          <w:tcPr>
            <w:tcW w:w="2338" w:type="dxa"/>
            <w:vAlign w:val="center"/>
          </w:tcPr>
          <w:p w14:paraId="4808A6C4" w14:textId="71D42564" w:rsidR="00837246" w:rsidRDefault="00837246" w:rsidP="00837246">
            <w:r>
              <w:rPr>
                <w:rFonts w:ascii="Calibri" w:hAnsi="Calibri" w:cs="Calibri"/>
                <w:color w:val="000000"/>
              </w:rPr>
              <w:t>4.77E-04</w:t>
            </w:r>
          </w:p>
        </w:tc>
      </w:tr>
      <w:tr w:rsidR="00837246" w14:paraId="64714EB6" w14:textId="77777777" w:rsidTr="009F1727">
        <w:tc>
          <w:tcPr>
            <w:tcW w:w="2337" w:type="dxa"/>
            <w:vAlign w:val="bottom"/>
          </w:tcPr>
          <w:p w14:paraId="06FA5C47" w14:textId="71E14A3A" w:rsidR="00837246" w:rsidRPr="00441112" w:rsidRDefault="00837246" w:rsidP="00837246">
            <w:pPr>
              <w:rPr>
                <w:i/>
                <w:iCs/>
              </w:rPr>
            </w:pPr>
            <w:proofErr w:type="spellStart"/>
            <w:r w:rsidRPr="00441112">
              <w:rPr>
                <w:rFonts w:ascii="Calibri" w:hAnsi="Calibri" w:cs="Calibri"/>
                <w:i/>
                <w:iCs/>
                <w:color w:val="000000"/>
              </w:rPr>
              <w:t>Mycobacteroides</w:t>
            </w:r>
            <w:proofErr w:type="spellEnd"/>
          </w:p>
        </w:tc>
        <w:tc>
          <w:tcPr>
            <w:tcW w:w="2337" w:type="dxa"/>
            <w:vAlign w:val="center"/>
          </w:tcPr>
          <w:p w14:paraId="4DB2CD29" w14:textId="72AB5E64" w:rsidR="00837246" w:rsidRDefault="00837246" w:rsidP="00837246">
            <w:r>
              <w:rPr>
                <w:rFonts w:ascii="Calibri" w:hAnsi="Calibri" w:cs="Calibri"/>
                <w:color w:val="000000"/>
              </w:rPr>
              <w:t>3.52E-05</w:t>
            </w:r>
          </w:p>
        </w:tc>
        <w:tc>
          <w:tcPr>
            <w:tcW w:w="2338" w:type="dxa"/>
            <w:vAlign w:val="center"/>
          </w:tcPr>
          <w:p w14:paraId="5F756EAA" w14:textId="33512647" w:rsidR="00837246" w:rsidRDefault="00837246" w:rsidP="00837246">
            <w:r>
              <w:rPr>
                <w:rFonts w:ascii="Calibri" w:hAnsi="Calibri" w:cs="Calibri"/>
                <w:color w:val="000000"/>
              </w:rPr>
              <w:t>6.01E-05</w:t>
            </w:r>
          </w:p>
        </w:tc>
        <w:tc>
          <w:tcPr>
            <w:tcW w:w="2338" w:type="dxa"/>
            <w:vAlign w:val="center"/>
          </w:tcPr>
          <w:p w14:paraId="3723689E" w14:textId="7527BB21" w:rsidR="00837246" w:rsidRDefault="00837246" w:rsidP="00837246">
            <w:r>
              <w:rPr>
                <w:rFonts w:ascii="Calibri" w:hAnsi="Calibri" w:cs="Calibri"/>
                <w:color w:val="000000"/>
              </w:rPr>
              <w:t>1.41E-05</w:t>
            </w:r>
          </w:p>
        </w:tc>
      </w:tr>
      <w:tr w:rsidR="00837246" w14:paraId="6E1D4821" w14:textId="77777777" w:rsidTr="009F1727">
        <w:tc>
          <w:tcPr>
            <w:tcW w:w="2337" w:type="dxa"/>
            <w:vAlign w:val="bottom"/>
          </w:tcPr>
          <w:p w14:paraId="69E589BC" w14:textId="2741364A" w:rsidR="00837246" w:rsidRPr="00441112" w:rsidRDefault="00837246" w:rsidP="00837246">
            <w:pPr>
              <w:rPr>
                <w:i/>
                <w:iCs/>
              </w:rPr>
            </w:pPr>
            <w:proofErr w:type="spellStart"/>
            <w:r w:rsidRPr="00441112">
              <w:rPr>
                <w:rFonts w:ascii="Calibri" w:hAnsi="Calibri" w:cs="Calibri"/>
                <w:i/>
                <w:iCs/>
                <w:color w:val="000000"/>
              </w:rPr>
              <w:t>Mycolicibacter</w:t>
            </w:r>
            <w:proofErr w:type="spellEnd"/>
          </w:p>
        </w:tc>
        <w:tc>
          <w:tcPr>
            <w:tcW w:w="2337" w:type="dxa"/>
            <w:vAlign w:val="center"/>
          </w:tcPr>
          <w:p w14:paraId="25E1E789" w14:textId="1042D74E" w:rsidR="00837246" w:rsidRDefault="00837246" w:rsidP="00837246">
            <w:r>
              <w:rPr>
                <w:rFonts w:ascii="Calibri" w:hAnsi="Calibri" w:cs="Calibri"/>
                <w:color w:val="000000"/>
              </w:rPr>
              <w:t>1.03E-04</w:t>
            </w:r>
          </w:p>
        </w:tc>
        <w:tc>
          <w:tcPr>
            <w:tcW w:w="2338" w:type="dxa"/>
            <w:vAlign w:val="center"/>
          </w:tcPr>
          <w:p w14:paraId="667C3E5F" w14:textId="6F4A779E" w:rsidR="00837246" w:rsidRDefault="00837246" w:rsidP="00837246">
            <w:r>
              <w:rPr>
                <w:rFonts w:ascii="Calibri" w:hAnsi="Calibri" w:cs="Calibri"/>
                <w:color w:val="000000"/>
              </w:rPr>
              <w:t>1.30E-04</w:t>
            </w:r>
          </w:p>
        </w:tc>
        <w:tc>
          <w:tcPr>
            <w:tcW w:w="2338" w:type="dxa"/>
            <w:vAlign w:val="center"/>
          </w:tcPr>
          <w:p w14:paraId="4771A6EA" w14:textId="607DFD84" w:rsidR="00837246" w:rsidRDefault="00837246" w:rsidP="00837246">
            <w:r>
              <w:rPr>
                <w:rFonts w:ascii="Calibri" w:hAnsi="Calibri" w:cs="Calibri"/>
                <w:color w:val="000000"/>
              </w:rPr>
              <w:t>2.75E-05</w:t>
            </w:r>
          </w:p>
        </w:tc>
      </w:tr>
      <w:tr w:rsidR="00837246" w14:paraId="206AACB5" w14:textId="77777777" w:rsidTr="009F1727">
        <w:tc>
          <w:tcPr>
            <w:tcW w:w="2337" w:type="dxa"/>
            <w:vAlign w:val="bottom"/>
          </w:tcPr>
          <w:p w14:paraId="7465141E" w14:textId="42F16E6E" w:rsidR="00837246" w:rsidRPr="00441112" w:rsidRDefault="00837246" w:rsidP="00837246">
            <w:pPr>
              <w:rPr>
                <w:i/>
                <w:iCs/>
              </w:rPr>
            </w:pPr>
            <w:proofErr w:type="spellStart"/>
            <w:r w:rsidRPr="00441112">
              <w:rPr>
                <w:rFonts w:ascii="Calibri" w:hAnsi="Calibri" w:cs="Calibri"/>
                <w:i/>
                <w:iCs/>
                <w:color w:val="000000"/>
              </w:rPr>
              <w:t>Mycolicibacterium</w:t>
            </w:r>
            <w:proofErr w:type="spellEnd"/>
          </w:p>
        </w:tc>
        <w:tc>
          <w:tcPr>
            <w:tcW w:w="2337" w:type="dxa"/>
            <w:vAlign w:val="center"/>
          </w:tcPr>
          <w:p w14:paraId="64C1C5F2" w14:textId="5C739F05" w:rsidR="00837246" w:rsidRDefault="00837246" w:rsidP="00837246">
            <w:r>
              <w:rPr>
                <w:rFonts w:ascii="Calibri" w:hAnsi="Calibri" w:cs="Calibri"/>
                <w:color w:val="000000"/>
              </w:rPr>
              <w:t>1.11E-03</w:t>
            </w:r>
          </w:p>
        </w:tc>
        <w:tc>
          <w:tcPr>
            <w:tcW w:w="2338" w:type="dxa"/>
            <w:vAlign w:val="center"/>
          </w:tcPr>
          <w:p w14:paraId="78D3C946" w14:textId="5AA87C80" w:rsidR="00837246" w:rsidRDefault="00837246" w:rsidP="00837246">
            <w:r>
              <w:rPr>
                <w:rFonts w:ascii="Calibri" w:hAnsi="Calibri" w:cs="Calibri"/>
                <w:color w:val="000000"/>
              </w:rPr>
              <w:t>2.09E-03</w:t>
            </w:r>
          </w:p>
        </w:tc>
        <w:tc>
          <w:tcPr>
            <w:tcW w:w="2338" w:type="dxa"/>
            <w:vAlign w:val="center"/>
          </w:tcPr>
          <w:p w14:paraId="6FDD8600" w14:textId="0365F9E5" w:rsidR="00837246" w:rsidRDefault="00837246" w:rsidP="00837246">
            <w:r>
              <w:rPr>
                <w:rFonts w:ascii="Calibri" w:hAnsi="Calibri" w:cs="Calibri"/>
                <w:color w:val="000000"/>
              </w:rPr>
              <w:t>3.04E-04</w:t>
            </w:r>
          </w:p>
        </w:tc>
      </w:tr>
      <w:tr w:rsidR="00837246" w14:paraId="320BE842" w14:textId="77777777" w:rsidTr="009F1727">
        <w:tc>
          <w:tcPr>
            <w:tcW w:w="2337" w:type="dxa"/>
            <w:vAlign w:val="bottom"/>
          </w:tcPr>
          <w:p w14:paraId="3770553A" w14:textId="31A1071F" w:rsidR="00837246" w:rsidRPr="002F2F48" w:rsidRDefault="00837246" w:rsidP="00837246">
            <w:pPr>
              <w:rPr>
                <w:i/>
                <w:iCs/>
              </w:rPr>
            </w:pPr>
            <w:r w:rsidRPr="002F2F48">
              <w:rPr>
                <w:rFonts w:ascii="Calibri" w:hAnsi="Calibri" w:cs="Calibri"/>
                <w:i/>
                <w:iCs/>
                <w:color w:val="000000"/>
              </w:rPr>
              <w:t>Neisseria</w:t>
            </w:r>
          </w:p>
        </w:tc>
        <w:tc>
          <w:tcPr>
            <w:tcW w:w="2337" w:type="dxa"/>
            <w:vAlign w:val="center"/>
          </w:tcPr>
          <w:p w14:paraId="6B8251C2" w14:textId="0A176122" w:rsidR="00837246" w:rsidRDefault="00837246" w:rsidP="00837246">
            <w:r>
              <w:rPr>
                <w:rFonts w:ascii="Calibri" w:hAnsi="Calibri" w:cs="Calibri"/>
                <w:color w:val="000000"/>
              </w:rPr>
              <w:t>5.46E-05</w:t>
            </w:r>
          </w:p>
        </w:tc>
        <w:tc>
          <w:tcPr>
            <w:tcW w:w="2338" w:type="dxa"/>
            <w:vAlign w:val="center"/>
          </w:tcPr>
          <w:p w14:paraId="01876875" w14:textId="3DF619FD" w:rsidR="00837246" w:rsidRDefault="00837246" w:rsidP="00837246">
            <w:r>
              <w:rPr>
                <w:rFonts w:ascii="Calibri" w:hAnsi="Calibri" w:cs="Calibri"/>
                <w:color w:val="000000"/>
              </w:rPr>
              <w:t>4.85E-05</w:t>
            </w:r>
          </w:p>
        </w:tc>
        <w:tc>
          <w:tcPr>
            <w:tcW w:w="2338" w:type="dxa"/>
            <w:vAlign w:val="center"/>
          </w:tcPr>
          <w:p w14:paraId="42BEF00D" w14:textId="6F56BFC8" w:rsidR="00837246" w:rsidRDefault="00837246" w:rsidP="00837246">
            <w:r>
              <w:rPr>
                <w:rFonts w:ascii="Calibri" w:hAnsi="Calibri" w:cs="Calibri"/>
                <w:color w:val="000000"/>
              </w:rPr>
              <w:t>2.41E-05</w:t>
            </w:r>
          </w:p>
        </w:tc>
      </w:tr>
      <w:tr w:rsidR="00837246" w14:paraId="0BAE6A22" w14:textId="77777777" w:rsidTr="009F1727">
        <w:tc>
          <w:tcPr>
            <w:tcW w:w="2337" w:type="dxa"/>
            <w:vAlign w:val="bottom"/>
          </w:tcPr>
          <w:p w14:paraId="0DDA0080" w14:textId="398B06FE" w:rsidR="00837246" w:rsidRPr="002F2F48" w:rsidRDefault="00837246" w:rsidP="00837246">
            <w:pPr>
              <w:rPr>
                <w:i/>
                <w:iCs/>
              </w:rPr>
            </w:pPr>
            <w:r w:rsidRPr="002F2F48">
              <w:rPr>
                <w:rFonts w:ascii="Calibri" w:hAnsi="Calibri" w:cs="Calibri"/>
                <w:i/>
                <w:iCs/>
                <w:color w:val="000000"/>
              </w:rPr>
              <w:t>Nocardia</w:t>
            </w:r>
          </w:p>
        </w:tc>
        <w:tc>
          <w:tcPr>
            <w:tcW w:w="2337" w:type="dxa"/>
            <w:vAlign w:val="center"/>
          </w:tcPr>
          <w:p w14:paraId="7F51DDC7" w14:textId="6E08611A" w:rsidR="00837246" w:rsidRDefault="00837246" w:rsidP="00837246">
            <w:r>
              <w:rPr>
                <w:rFonts w:ascii="Calibri" w:hAnsi="Calibri" w:cs="Calibri"/>
                <w:color w:val="000000"/>
              </w:rPr>
              <w:t>2.91E-04</w:t>
            </w:r>
          </w:p>
        </w:tc>
        <w:tc>
          <w:tcPr>
            <w:tcW w:w="2338" w:type="dxa"/>
            <w:vAlign w:val="center"/>
          </w:tcPr>
          <w:p w14:paraId="02B60CBD" w14:textId="52820F9D" w:rsidR="00837246" w:rsidRDefault="00837246" w:rsidP="00837246">
            <w:r>
              <w:rPr>
                <w:rFonts w:ascii="Calibri" w:hAnsi="Calibri" w:cs="Calibri"/>
                <w:color w:val="000000"/>
              </w:rPr>
              <w:t>3.55E-04</w:t>
            </w:r>
          </w:p>
        </w:tc>
        <w:tc>
          <w:tcPr>
            <w:tcW w:w="2338" w:type="dxa"/>
            <w:vAlign w:val="center"/>
          </w:tcPr>
          <w:p w14:paraId="1D13624A" w14:textId="629DECE6" w:rsidR="00837246" w:rsidRDefault="00837246" w:rsidP="00837246">
            <w:r>
              <w:rPr>
                <w:rFonts w:ascii="Calibri" w:hAnsi="Calibri" w:cs="Calibri"/>
                <w:color w:val="000000"/>
              </w:rPr>
              <w:t>1.29E-04</w:t>
            </w:r>
          </w:p>
        </w:tc>
      </w:tr>
      <w:tr w:rsidR="00837246" w14:paraId="0BAED442" w14:textId="77777777" w:rsidTr="009F1727">
        <w:tc>
          <w:tcPr>
            <w:tcW w:w="2337" w:type="dxa"/>
            <w:vAlign w:val="bottom"/>
          </w:tcPr>
          <w:p w14:paraId="3D2A5C24" w14:textId="45CB064E" w:rsidR="00837246" w:rsidRPr="002F2F48" w:rsidRDefault="00837246" w:rsidP="00837246">
            <w:pPr>
              <w:rPr>
                <w:i/>
                <w:iCs/>
              </w:rPr>
            </w:pPr>
            <w:r w:rsidRPr="002F2F48">
              <w:rPr>
                <w:rFonts w:ascii="Calibri" w:hAnsi="Calibri" w:cs="Calibri"/>
                <w:i/>
                <w:iCs/>
                <w:color w:val="000000"/>
              </w:rPr>
              <w:t>Pasteurella</w:t>
            </w:r>
          </w:p>
        </w:tc>
        <w:tc>
          <w:tcPr>
            <w:tcW w:w="2337" w:type="dxa"/>
            <w:vAlign w:val="center"/>
          </w:tcPr>
          <w:p w14:paraId="1D1D96FD" w14:textId="5F961EDA" w:rsidR="00837246" w:rsidRDefault="00837246" w:rsidP="00837246">
            <w:r>
              <w:rPr>
                <w:rFonts w:ascii="Calibri" w:hAnsi="Calibri" w:cs="Calibri"/>
                <w:color w:val="000000"/>
              </w:rPr>
              <w:t>1.08E-07</w:t>
            </w:r>
          </w:p>
        </w:tc>
        <w:tc>
          <w:tcPr>
            <w:tcW w:w="2338" w:type="dxa"/>
            <w:vAlign w:val="center"/>
          </w:tcPr>
          <w:p w14:paraId="13362D72" w14:textId="1D2A6F3C" w:rsidR="00837246" w:rsidRDefault="00837246" w:rsidP="00837246">
            <w:r>
              <w:rPr>
                <w:rFonts w:ascii="Calibri" w:hAnsi="Calibri" w:cs="Calibri"/>
                <w:color w:val="000000"/>
              </w:rPr>
              <w:t>2.37E-07</w:t>
            </w:r>
          </w:p>
        </w:tc>
        <w:tc>
          <w:tcPr>
            <w:tcW w:w="2338" w:type="dxa"/>
            <w:vAlign w:val="center"/>
          </w:tcPr>
          <w:p w14:paraId="207A3779" w14:textId="7FFA02B2" w:rsidR="00837246" w:rsidRDefault="00837246" w:rsidP="00837246">
            <w:r>
              <w:rPr>
                <w:rFonts w:ascii="Calibri" w:hAnsi="Calibri" w:cs="Calibri"/>
                <w:color w:val="000000"/>
              </w:rPr>
              <w:t>6.74E-08</w:t>
            </w:r>
          </w:p>
        </w:tc>
      </w:tr>
      <w:tr w:rsidR="00837246" w14:paraId="5615C3FE" w14:textId="77777777" w:rsidTr="009F1727">
        <w:tc>
          <w:tcPr>
            <w:tcW w:w="2337" w:type="dxa"/>
            <w:vAlign w:val="bottom"/>
          </w:tcPr>
          <w:p w14:paraId="4D119D66" w14:textId="3B6AE0F1" w:rsidR="00837246" w:rsidRPr="002F2F48" w:rsidRDefault="00837246" w:rsidP="00837246">
            <w:pPr>
              <w:rPr>
                <w:i/>
                <w:iCs/>
              </w:rPr>
            </w:pPr>
            <w:proofErr w:type="spellStart"/>
            <w:r w:rsidRPr="002F2F48">
              <w:rPr>
                <w:rFonts w:ascii="Calibri" w:hAnsi="Calibri" w:cs="Calibri"/>
                <w:i/>
                <w:iCs/>
                <w:color w:val="000000"/>
              </w:rPr>
              <w:t>Peptoniphilus</w:t>
            </w:r>
            <w:proofErr w:type="spellEnd"/>
          </w:p>
        </w:tc>
        <w:tc>
          <w:tcPr>
            <w:tcW w:w="2337" w:type="dxa"/>
            <w:vAlign w:val="center"/>
          </w:tcPr>
          <w:p w14:paraId="37D03F73" w14:textId="354665D1" w:rsidR="00837246" w:rsidRDefault="00837246" w:rsidP="00837246">
            <w:r>
              <w:rPr>
                <w:rFonts w:ascii="Calibri" w:hAnsi="Calibri" w:cs="Calibri"/>
                <w:color w:val="000000"/>
              </w:rPr>
              <w:t>9.81E-08</w:t>
            </w:r>
          </w:p>
        </w:tc>
        <w:tc>
          <w:tcPr>
            <w:tcW w:w="2338" w:type="dxa"/>
            <w:vAlign w:val="center"/>
          </w:tcPr>
          <w:p w14:paraId="4B1F001C" w14:textId="1A49C815" w:rsidR="00837246" w:rsidRDefault="00837246" w:rsidP="00837246">
            <w:r>
              <w:rPr>
                <w:rFonts w:ascii="Calibri" w:hAnsi="Calibri" w:cs="Calibri"/>
                <w:color w:val="000000"/>
              </w:rPr>
              <w:t>3.40E-07</w:t>
            </w:r>
          </w:p>
        </w:tc>
        <w:tc>
          <w:tcPr>
            <w:tcW w:w="2338" w:type="dxa"/>
            <w:vAlign w:val="center"/>
          </w:tcPr>
          <w:p w14:paraId="7F540A22" w14:textId="1B8D951D" w:rsidR="00837246" w:rsidRDefault="00837246" w:rsidP="00837246">
            <w:r>
              <w:rPr>
                <w:rFonts w:ascii="Calibri" w:hAnsi="Calibri" w:cs="Calibri"/>
                <w:color w:val="000000"/>
              </w:rPr>
              <w:t>1.59E-06</w:t>
            </w:r>
          </w:p>
        </w:tc>
      </w:tr>
      <w:tr w:rsidR="00837246" w14:paraId="07F3B80D" w14:textId="77777777" w:rsidTr="009F1727">
        <w:tc>
          <w:tcPr>
            <w:tcW w:w="2337" w:type="dxa"/>
            <w:vAlign w:val="bottom"/>
          </w:tcPr>
          <w:p w14:paraId="1C0CDB0A" w14:textId="2C2F087B" w:rsidR="00837246" w:rsidRPr="002F2F48" w:rsidRDefault="00837246" w:rsidP="00837246">
            <w:pPr>
              <w:rPr>
                <w:i/>
                <w:iCs/>
              </w:rPr>
            </w:pPr>
            <w:r w:rsidRPr="002F2F48">
              <w:rPr>
                <w:rFonts w:ascii="Calibri" w:hAnsi="Calibri" w:cs="Calibri"/>
                <w:i/>
                <w:iCs/>
                <w:color w:val="000000"/>
              </w:rPr>
              <w:t>Photobacterium</w:t>
            </w:r>
          </w:p>
        </w:tc>
        <w:tc>
          <w:tcPr>
            <w:tcW w:w="2337" w:type="dxa"/>
            <w:vAlign w:val="center"/>
          </w:tcPr>
          <w:p w14:paraId="343BDA76" w14:textId="219E37F4" w:rsidR="00837246" w:rsidRDefault="00837246" w:rsidP="00837246">
            <w:r>
              <w:rPr>
                <w:rFonts w:ascii="Calibri" w:hAnsi="Calibri" w:cs="Calibri"/>
                <w:color w:val="000000"/>
              </w:rPr>
              <w:t>1.20E-05</w:t>
            </w:r>
          </w:p>
        </w:tc>
        <w:tc>
          <w:tcPr>
            <w:tcW w:w="2338" w:type="dxa"/>
            <w:vAlign w:val="center"/>
          </w:tcPr>
          <w:p w14:paraId="7738B3CF" w14:textId="4DD54AE1" w:rsidR="00837246" w:rsidRDefault="00837246" w:rsidP="00837246">
            <w:r>
              <w:rPr>
                <w:rFonts w:ascii="Calibri" w:hAnsi="Calibri" w:cs="Calibri"/>
                <w:color w:val="000000"/>
              </w:rPr>
              <w:t>7.75E-06</w:t>
            </w:r>
          </w:p>
        </w:tc>
        <w:tc>
          <w:tcPr>
            <w:tcW w:w="2338" w:type="dxa"/>
            <w:vAlign w:val="center"/>
          </w:tcPr>
          <w:p w14:paraId="55570F53" w14:textId="711592CC" w:rsidR="00837246" w:rsidRDefault="00837246" w:rsidP="00837246">
            <w:r>
              <w:rPr>
                <w:rFonts w:ascii="Calibri" w:hAnsi="Calibri" w:cs="Calibri"/>
                <w:color w:val="000000"/>
              </w:rPr>
              <w:t>5.65E-06</w:t>
            </w:r>
          </w:p>
        </w:tc>
      </w:tr>
      <w:tr w:rsidR="00837246" w14:paraId="01133455" w14:textId="77777777" w:rsidTr="009F1727">
        <w:tc>
          <w:tcPr>
            <w:tcW w:w="2337" w:type="dxa"/>
            <w:vAlign w:val="bottom"/>
          </w:tcPr>
          <w:p w14:paraId="2BE8767B" w14:textId="4B044D34" w:rsidR="00837246" w:rsidRPr="002F2F48" w:rsidRDefault="00837246" w:rsidP="00837246">
            <w:pPr>
              <w:rPr>
                <w:i/>
                <w:iCs/>
              </w:rPr>
            </w:pPr>
            <w:proofErr w:type="spellStart"/>
            <w:r w:rsidRPr="002F2F48">
              <w:rPr>
                <w:rFonts w:ascii="Calibri" w:hAnsi="Calibri" w:cs="Calibri"/>
                <w:i/>
                <w:iCs/>
                <w:color w:val="000000"/>
              </w:rPr>
              <w:t>Plesiomonas</w:t>
            </w:r>
            <w:proofErr w:type="spellEnd"/>
          </w:p>
        </w:tc>
        <w:tc>
          <w:tcPr>
            <w:tcW w:w="2337" w:type="dxa"/>
            <w:vAlign w:val="center"/>
          </w:tcPr>
          <w:p w14:paraId="10162986" w14:textId="63AD980A" w:rsidR="00837246" w:rsidRDefault="00837246" w:rsidP="00837246">
            <w:r>
              <w:rPr>
                <w:rFonts w:ascii="Calibri" w:hAnsi="Calibri" w:cs="Calibri"/>
                <w:color w:val="000000"/>
              </w:rPr>
              <w:t>2.72E-06</w:t>
            </w:r>
          </w:p>
        </w:tc>
        <w:tc>
          <w:tcPr>
            <w:tcW w:w="2338" w:type="dxa"/>
            <w:vAlign w:val="center"/>
          </w:tcPr>
          <w:p w14:paraId="3D43AF2E" w14:textId="15AEA21C" w:rsidR="00837246" w:rsidRDefault="00837246" w:rsidP="00837246">
            <w:r>
              <w:rPr>
                <w:rFonts w:ascii="Calibri" w:hAnsi="Calibri" w:cs="Calibri"/>
                <w:color w:val="000000"/>
              </w:rPr>
              <w:t>2.27E-06</w:t>
            </w:r>
          </w:p>
        </w:tc>
        <w:tc>
          <w:tcPr>
            <w:tcW w:w="2338" w:type="dxa"/>
            <w:vAlign w:val="center"/>
          </w:tcPr>
          <w:p w14:paraId="68A445B6" w14:textId="678DC3EB" w:rsidR="00837246" w:rsidRDefault="00837246" w:rsidP="00837246">
            <w:r>
              <w:rPr>
                <w:rFonts w:ascii="Calibri" w:hAnsi="Calibri" w:cs="Calibri"/>
                <w:color w:val="000000"/>
              </w:rPr>
              <w:t>1.49E-06</w:t>
            </w:r>
          </w:p>
        </w:tc>
      </w:tr>
      <w:tr w:rsidR="00837246" w14:paraId="11A93FE3" w14:textId="77777777" w:rsidTr="009F1727">
        <w:tc>
          <w:tcPr>
            <w:tcW w:w="2337" w:type="dxa"/>
            <w:vAlign w:val="bottom"/>
          </w:tcPr>
          <w:p w14:paraId="58CB52DB" w14:textId="403471FC" w:rsidR="00837246" w:rsidRPr="002F2F48" w:rsidRDefault="00837246" w:rsidP="00837246">
            <w:pPr>
              <w:rPr>
                <w:i/>
                <w:iCs/>
              </w:rPr>
            </w:pPr>
            <w:r w:rsidRPr="002F2F48">
              <w:rPr>
                <w:rFonts w:ascii="Calibri" w:hAnsi="Calibri" w:cs="Calibri"/>
                <w:i/>
                <w:iCs/>
                <w:color w:val="000000"/>
              </w:rPr>
              <w:t>Porphyromonas</w:t>
            </w:r>
          </w:p>
        </w:tc>
        <w:tc>
          <w:tcPr>
            <w:tcW w:w="2337" w:type="dxa"/>
            <w:vAlign w:val="center"/>
          </w:tcPr>
          <w:p w14:paraId="0B367B52" w14:textId="44A1ED9B" w:rsidR="00837246" w:rsidRDefault="00837246" w:rsidP="00837246">
            <w:r>
              <w:rPr>
                <w:rFonts w:ascii="Calibri" w:hAnsi="Calibri" w:cs="Calibri"/>
                <w:color w:val="000000"/>
              </w:rPr>
              <w:t>4.15E-06</w:t>
            </w:r>
          </w:p>
        </w:tc>
        <w:tc>
          <w:tcPr>
            <w:tcW w:w="2338" w:type="dxa"/>
            <w:vAlign w:val="center"/>
          </w:tcPr>
          <w:p w14:paraId="4425BCF9" w14:textId="132527FB" w:rsidR="00837246" w:rsidRDefault="00837246" w:rsidP="00837246">
            <w:r>
              <w:rPr>
                <w:rFonts w:ascii="Calibri" w:hAnsi="Calibri" w:cs="Calibri"/>
                <w:color w:val="000000"/>
              </w:rPr>
              <w:t>3.26E-06</w:t>
            </w:r>
          </w:p>
        </w:tc>
        <w:tc>
          <w:tcPr>
            <w:tcW w:w="2338" w:type="dxa"/>
            <w:vAlign w:val="center"/>
          </w:tcPr>
          <w:p w14:paraId="76CF8188" w14:textId="137B8567" w:rsidR="00837246" w:rsidRDefault="00837246" w:rsidP="00837246">
            <w:r>
              <w:rPr>
                <w:rFonts w:ascii="Calibri" w:hAnsi="Calibri" w:cs="Calibri"/>
                <w:color w:val="000000"/>
              </w:rPr>
              <w:t>2.18E-06</w:t>
            </w:r>
          </w:p>
        </w:tc>
      </w:tr>
      <w:tr w:rsidR="00837246" w14:paraId="79D7ECD5" w14:textId="77777777" w:rsidTr="009F1727">
        <w:tc>
          <w:tcPr>
            <w:tcW w:w="2337" w:type="dxa"/>
            <w:vAlign w:val="bottom"/>
          </w:tcPr>
          <w:p w14:paraId="25049626" w14:textId="68943F21" w:rsidR="00837246" w:rsidRPr="002F2F48" w:rsidRDefault="00837246" w:rsidP="00837246">
            <w:pPr>
              <w:rPr>
                <w:i/>
                <w:iCs/>
              </w:rPr>
            </w:pPr>
            <w:proofErr w:type="spellStart"/>
            <w:r w:rsidRPr="002F2F48">
              <w:rPr>
                <w:rFonts w:ascii="Calibri" w:hAnsi="Calibri" w:cs="Calibri"/>
                <w:i/>
                <w:iCs/>
                <w:color w:val="000000"/>
              </w:rPr>
              <w:t>Prevotella</w:t>
            </w:r>
            <w:proofErr w:type="spellEnd"/>
          </w:p>
        </w:tc>
        <w:tc>
          <w:tcPr>
            <w:tcW w:w="2337" w:type="dxa"/>
            <w:vAlign w:val="center"/>
          </w:tcPr>
          <w:p w14:paraId="3C00E980" w14:textId="04B98342" w:rsidR="00837246" w:rsidRDefault="00837246" w:rsidP="00837246">
            <w:r>
              <w:rPr>
                <w:rFonts w:ascii="Calibri" w:hAnsi="Calibri" w:cs="Calibri"/>
                <w:color w:val="000000"/>
              </w:rPr>
              <w:t>1.97E-05</w:t>
            </w:r>
          </w:p>
        </w:tc>
        <w:tc>
          <w:tcPr>
            <w:tcW w:w="2338" w:type="dxa"/>
            <w:vAlign w:val="center"/>
          </w:tcPr>
          <w:p w14:paraId="0A0AA819" w14:textId="5BED2F5A" w:rsidR="00837246" w:rsidRDefault="00837246" w:rsidP="00837246">
            <w:r>
              <w:rPr>
                <w:rFonts w:ascii="Calibri" w:hAnsi="Calibri" w:cs="Calibri"/>
                <w:color w:val="000000"/>
              </w:rPr>
              <w:t>2.58E-05</w:t>
            </w:r>
          </w:p>
        </w:tc>
        <w:tc>
          <w:tcPr>
            <w:tcW w:w="2338" w:type="dxa"/>
            <w:vAlign w:val="center"/>
          </w:tcPr>
          <w:p w14:paraId="55DF7D54" w14:textId="353E6843" w:rsidR="00837246" w:rsidRDefault="00837246" w:rsidP="00837246">
            <w:r>
              <w:rPr>
                <w:rFonts w:ascii="Calibri" w:hAnsi="Calibri" w:cs="Calibri"/>
                <w:color w:val="000000"/>
              </w:rPr>
              <w:t>1.28E-05</w:t>
            </w:r>
          </w:p>
        </w:tc>
      </w:tr>
      <w:tr w:rsidR="00837246" w14:paraId="7ACB5FD0" w14:textId="77777777" w:rsidTr="009F1727">
        <w:tc>
          <w:tcPr>
            <w:tcW w:w="2337" w:type="dxa"/>
            <w:vAlign w:val="bottom"/>
          </w:tcPr>
          <w:p w14:paraId="6BA5A81A" w14:textId="3336E6FA" w:rsidR="00837246" w:rsidRPr="002F2F48" w:rsidRDefault="00837246" w:rsidP="00837246">
            <w:pPr>
              <w:rPr>
                <w:i/>
                <w:iCs/>
              </w:rPr>
            </w:pPr>
            <w:r w:rsidRPr="002F2F48">
              <w:rPr>
                <w:rFonts w:ascii="Calibri" w:hAnsi="Calibri" w:cs="Calibri"/>
                <w:i/>
                <w:iCs/>
                <w:color w:val="000000"/>
              </w:rPr>
              <w:t>Proteus</w:t>
            </w:r>
          </w:p>
        </w:tc>
        <w:tc>
          <w:tcPr>
            <w:tcW w:w="2337" w:type="dxa"/>
            <w:vAlign w:val="center"/>
          </w:tcPr>
          <w:p w14:paraId="4D2EEFE5" w14:textId="3632A0A4" w:rsidR="00837246" w:rsidRDefault="00837246" w:rsidP="00837246">
            <w:r>
              <w:rPr>
                <w:rFonts w:ascii="Calibri" w:hAnsi="Calibri" w:cs="Calibri"/>
                <w:color w:val="000000"/>
              </w:rPr>
              <w:t>2.28E-06</w:t>
            </w:r>
          </w:p>
        </w:tc>
        <w:tc>
          <w:tcPr>
            <w:tcW w:w="2338" w:type="dxa"/>
            <w:vAlign w:val="center"/>
          </w:tcPr>
          <w:p w14:paraId="1CB6072D" w14:textId="4F49864C" w:rsidR="00837246" w:rsidRDefault="00837246" w:rsidP="00837246">
            <w:r>
              <w:rPr>
                <w:rFonts w:ascii="Calibri" w:hAnsi="Calibri" w:cs="Calibri"/>
                <w:color w:val="000000"/>
              </w:rPr>
              <w:t>1.50E-06</w:t>
            </w:r>
          </w:p>
        </w:tc>
        <w:tc>
          <w:tcPr>
            <w:tcW w:w="2338" w:type="dxa"/>
            <w:vAlign w:val="center"/>
          </w:tcPr>
          <w:p w14:paraId="0E3DFACE" w14:textId="52B1FFD4" w:rsidR="00837246" w:rsidRDefault="00837246" w:rsidP="00837246">
            <w:r>
              <w:rPr>
                <w:rFonts w:ascii="Calibri" w:hAnsi="Calibri" w:cs="Calibri"/>
                <w:color w:val="000000"/>
              </w:rPr>
              <w:t>4.05E-07</w:t>
            </w:r>
          </w:p>
        </w:tc>
      </w:tr>
      <w:tr w:rsidR="00837246" w14:paraId="6FBAE4AE" w14:textId="77777777" w:rsidTr="009F1727">
        <w:tc>
          <w:tcPr>
            <w:tcW w:w="2337" w:type="dxa"/>
            <w:vAlign w:val="bottom"/>
          </w:tcPr>
          <w:p w14:paraId="6727AA7E" w14:textId="1BE45B43" w:rsidR="00837246" w:rsidRPr="002F2F48" w:rsidRDefault="00837246" w:rsidP="00837246">
            <w:pPr>
              <w:rPr>
                <w:i/>
                <w:iCs/>
              </w:rPr>
            </w:pPr>
            <w:r w:rsidRPr="002F2F48">
              <w:rPr>
                <w:rFonts w:ascii="Calibri" w:hAnsi="Calibri" w:cs="Calibri"/>
                <w:i/>
                <w:iCs/>
                <w:color w:val="000000"/>
              </w:rPr>
              <w:t>Providencia</w:t>
            </w:r>
          </w:p>
        </w:tc>
        <w:tc>
          <w:tcPr>
            <w:tcW w:w="2337" w:type="dxa"/>
            <w:vAlign w:val="center"/>
          </w:tcPr>
          <w:p w14:paraId="77C48E3E" w14:textId="11B04947" w:rsidR="00837246" w:rsidRDefault="00837246" w:rsidP="00837246">
            <w:r>
              <w:rPr>
                <w:rFonts w:ascii="Calibri" w:hAnsi="Calibri" w:cs="Calibri"/>
                <w:color w:val="000000"/>
              </w:rPr>
              <w:t>2.84E-06</w:t>
            </w:r>
          </w:p>
        </w:tc>
        <w:tc>
          <w:tcPr>
            <w:tcW w:w="2338" w:type="dxa"/>
            <w:vAlign w:val="center"/>
          </w:tcPr>
          <w:p w14:paraId="4A91E4FF" w14:textId="32F7D36E" w:rsidR="00837246" w:rsidRDefault="00837246" w:rsidP="00837246">
            <w:r>
              <w:rPr>
                <w:rFonts w:ascii="Calibri" w:hAnsi="Calibri" w:cs="Calibri"/>
                <w:color w:val="000000"/>
              </w:rPr>
              <w:t>2.75E-06</w:t>
            </w:r>
          </w:p>
        </w:tc>
        <w:tc>
          <w:tcPr>
            <w:tcW w:w="2338" w:type="dxa"/>
            <w:vAlign w:val="center"/>
          </w:tcPr>
          <w:p w14:paraId="5A0AE9DF" w14:textId="6876E3FF" w:rsidR="00837246" w:rsidRDefault="00837246" w:rsidP="00837246">
            <w:r>
              <w:rPr>
                <w:rFonts w:ascii="Calibri" w:hAnsi="Calibri" w:cs="Calibri"/>
                <w:color w:val="000000"/>
              </w:rPr>
              <w:t>1.58E-06</w:t>
            </w:r>
          </w:p>
        </w:tc>
      </w:tr>
      <w:tr w:rsidR="00837246" w14:paraId="4B513D60" w14:textId="77777777" w:rsidTr="009F1727">
        <w:tc>
          <w:tcPr>
            <w:tcW w:w="2337" w:type="dxa"/>
            <w:vAlign w:val="bottom"/>
          </w:tcPr>
          <w:p w14:paraId="6FE3CACA" w14:textId="7CB7D3F5" w:rsidR="00837246" w:rsidRPr="002F2F48" w:rsidRDefault="00837246" w:rsidP="00837246">
            <w:pPr>
              <w:rPr>
                <w:i/>
                <w:iCs/>
              </w:rPr>
            </w:pPr>
            <w:r w:rsidRPr="002F2F48">
              <w:rPr>
                <w:rFonts w:ascii="Calibri" w:hAnsi="Calibri" w:cs="Calibri"/>
                <w:i/>
                <w:iCs/>
                <w:color w:val="000000"/>
              </w:rPr>
              <w:t>Pseudomonas</w:t>
            </w:r>
          </w:p>
        </w:tc>
        <w:tc>
          <w:tcPr>
            <w:tcW w:w="2337" w:type="dxa"/>
            <w:vAlign w:val="center"/>
          </w:tcPr>
          <w:p w14:paraId="10E790A9" w14:textId="3415A0F4" w:rsidR="00837246" w:rsidRDefault="00837246" w:rsidP="00837246">
            <w:r>
              <w:rPr>
                <w:rFonts w:ascii="Calibri" w:hAnsi="Calibri" w:cs="Calibri"/>
                <w:color w:val="000000"/>
              </w:rPr>
              <w:t>2.33E-02</w:t>
            </w:r>
          </w:p>
        </w:tc>
        <w:tc>
          <w:tcPr>
            <w:tcW w:w="2338" w:type="dxa"/>
            <w:vAlign w:val="center"/>
          </w:tcPr>
          <w:p w14:paraId="1EA55ED1" w14:textId="3CCC7906" w:rsidR="00837246" w:rsidRDefault="00837246" w:rsidP="00837246">
            <w:r>
              <w:rPr>
                <w:rFonts w:ascii="Calibri" w:hAnsi="Calibri" w:cs="Calibri"/>
                <w:color w:val="000000"/>
              </w:rPr>
              <w:t>1.87E-02</w:t>
            </w:r>
          </w:p>
        </w:tc>
        <w:tc>
          <w:tcPr>
            <w:tcW w:w="2338" w:type="dxa"/>
            <w:vAlign w:val="center"/>
          </w:tcPr>
          <w:p w14:paraId="49332CFA" w14:textId="41B40802" w:rsidR="00837246" w:rsidRDefault="00837246" w:rsidP="00837246">
            <w:r>
              <w:rPr>
                <w:rFonts w:ascii="Calibri" w:hAnsi="Calibri" w:cs="Calibri"/>
                <w:color w:val="000000"/>
              </w:rPr>
              <w:t>5.43E-02</w:t>
            </w:r>
          </w:p>
        </w:tc>
      </w:tr>
      <w:tr w:rsidR="00837246" w14:paraId="1E4CB88D" w14:textId="77777777" w:rsidTr="009F1727">
        <w:tc>
          <w:tcPr>
            <w:tcW w:w="2337" w:type="dxa"/>
            <w:vAlign w:val="bottom"/>
          </w:tcPr>
          <w:p w14:paraId="06AC5B74" w14:textId="45AF9A2D" w:rsidR="00837246" w:rsidRPr="002F2F48" w:rsidRDefault="00837246" w:rsidP="00837246">
            <w:pPr>
              <w:rPr>
                <w:i/>
                <w:iCs/>
              </w:rPr>
            </w:pPr>
            <w:proofErr w:type="spellStart"/>
            <w:r w:rsidRPr="002F2F48">
              <w:rPr>
                <w:rFonts w:ascii="Calibri" w:hAnsi="Calibri" w:cs="Calibri"/>
                <w:i/>
                <w:iCs/>
                <w:color w:val="000000"/>
              </w:rPr>
              <w:t>Ralstonia</w:t>
            </w:r>
            <w:proofErr w:type="spellEnd"/>
          </w:p>
        </w:tc>
        <w:tc>
          <w:tcPr>
            <w:tcW w:w="2337" w:type="dxa"/>
            <w:vAlign w:val="center"/>
          </w:tcPr>
          <w:p w14:paraId="1D3D20DF" w14:textId="32A40234" w:rsidR="00837246" w:rsidRDefault="00837246" w:rsidP="00837246">
            <w:r>
              <w:rPr>
                <w:rFonts w:ascii="Calibri" w:hAnsi="Calibri" w:cs="Calibri"/>
                <w:color w:val="000000"/>
              </w:rPr>
              <w:t>7.15E-04</w:t>
            </w:r>
          </w:p>
        </w:tc>
        <w:tc>
          <w:tcPr>
            <w:tcW w:w="2338" w:type="dxa"/>
            <w:vAlign w:val="center"/>
          </w:tcPr>
          <w:p w14:paraId="4D22D989" w14:textId="58F557AF" w:rsidR="00837246" w:rsidRDefault="00837246" w:rsidP="00837246">
            <w:r>
              <w:rPr>
                <w:rFonts w:ascii="Calibri" w:hAnsi="Calibri" w:cs="Calibri"/>
                <w:color w:val="000000"/>
              </w:rPr>
              <w:t>6.76E-04</w:t>
            </w:r>
          </w:p>
        </w:tc>
        <w:tc>
          <w:tcPr>
            <w:tcW w:w="2338" w:type="dxa"/>
            <w:vAlign w:val="center"/>
          </w:tcPr>
          <w:p w14:paraId="4D004465" w14:textId="5731C9C3" w:rsidR="00837246" w:rsidRDefault="00837246" w:rsidP="00837246">
            <w:r>
              <w:rPr>
                <w:rFonts w:ascii="Calibri" w:hAnsi="Calibri" w:cs="Calibri"/>
                <w:color w:val="000000"/>
              </w:rPr>
              <w:t>9.23E-04</w:t>
            </w:r>
          </w:p>
        </w:tc>
      </w:tr>
      <w:tr w:rsidR="00837246" w14:paraId="05552113" w14:textId="77777777" w:rsidTr="009F1727">
        <w:tc>
          <w:tcPr>
            <w:tcW w:w="2337" w:type="dxa"/>
            <w:vAlign w:val="bottom"/>
          </w:tcPr>
          <w:p w14:paraId="0050B53F" w14:textId="5511B200" w:rsidR="00837246" w:rsidRPr="002F2F48" w:rsidRDefault="00837246" w:rsidP="00837246">
            <w:pPr>
              <w:rPr>
                <w:i/>
                <w:iCs/>
              </w:rPr>
            </w:pPr>
            <w:proofErr w:type="spellStart"/>
            <w:r w:rsidRPr="002F2F48">
              <w:rPr>
                <w:rFonts w:ascii="Calibri" w:hAnsi="Calibri" w:cs="Calibri"/>
                <w:i/>
                <w:iCs/>
                <w:color w:val="000000"/>
              </w:rPr>
              <w:t>Rhodococcus</w:t>
            </w:r>
            <w:proofErr w:type="spellEnd"/>
          </w:p>
        </w:tc>
        <w:tc>
          <w:tcPr>
            <w:tcW w:w="2337" w:type="dxa"/>
            <w:vAlign w:val="center"/>
          </w:tcPr>
          <w:p w14:paraId="3345D1F5" w14:textId="520B11A7" w:rsidR="00837246" w:rsidRDefault="00837246" w:rsidP="00837246">
            <w:r>
              <w:rPr>
                <w:rFonts w:ascii="Calibri" w:hAnsi="Calibri" w:cs="Calibri"/>
                <w:color w:val="000000"/>
              </w:rPr>
              <w:t>2.02E-04</w:t>
            </w:r>
          </w:p>
        </w:tc>
        <w:tc>
          <w:tcPr>
            <w:tcW w:w="2338" w:type="dxa"/>
            <w:vAlign w:val="center"/>
          </w:tcPr>
          <w:p w14:paraId="189473F5" w14:textId="0DB12171" w:rsidR="00837246" w:rsidRDefault="00837246" w:rsidP="00837246">
            <w:r>
              <w:rPr>
                <w:rFonts w:ascii="Calibri" w:hAnsi="Calibri" w:cs="Calibri"/>
                <w:color w:val="000000"/>
              </w:rPr>
              <w:t>2.93E-04</w:t>
            </w:r>
          </w:p>
        </w:tc>
        <w:tc>
          <w:tcPr>
            <w:tcW w:w="2338" w:type="dxa"/>
            <w:vAlign w:val="center"/>
          </w:tcPr>
          <w:p w14:paraId="1231389A" w14:textId="7C3ED504" w:rsidR="00837246" w:rsidRDefault="00837246" w:rsidP="00837246">
            <w:r>
              <w:rPr>
                <w:rFonts w:ascii="Calibri" w:hAnsi="Calibri" w:cs="Calibri"/>
                <w:color w:val="000000"/>
              </w:rPr>
              <w:t>9.54E-05</w:t>
            </w:r>
          </w:p>
        </w:tc>
      </w:tr>
      <w:tr w:rsidR="00837246" w14:paraId="506F1BEE" w14:textId="77777777" w:rsidTr="009F1727">
        <w:tc>
          <w:tcPr>
            <w:tcW w:w="2337" w:type="dxa"/>
            <w:vAlign w:val="bottom"/>
          </w:tcPr>
          <w:p w14:paraId="2DE28110" w14:textId="7FDFA816" w:rsidR="00837246" w:rsidRPr="002F2F48" w:rsidRDefault="00837246" w:rsidP="00837246">
            <w:pPr>
              <w:rPr>
                <w:i/>
                <w:iCs/>
              </w:rPr>
            </w:pPr>
            <w:proofErr w:type="spellStart"/>
            <w:r w:rsidRPr="002F2F48">
              <w:rPr>
                <w:rFonts w:ascii="Calibri" w:hAnsi="Calibri" w:cs="Calibri"/>
                <w:i/>
                <w:iCs/>
                <w:color w:val="000000"/>
              </w:rPr>
              <w:t>Rothia</w:t>
            </w:r>
            <w:proofErr w:type="spellEnd"/>
          </w:p>
        </w:tc>
        <w:tc>
          <w:tcPr>
            <w:tcW w:w="2337" w:type="dxa"/>
            <w:vAlign w:val="center"/>
          </w:tcPr>
          <w:p w14:paraId="657E0E43" w14:textId="117EF6EA" w:rsidR="00837246" w:rsidRDefault="00837246" w:rsidP="00837246">
            <w:r>
              <w:rPr>
                <w:rFonts w:ascii="Calibri" w:hAnsi="Calibri" w:cs="Calibri"/>
                <w:color w:val="000000"/>
              </w:rPr>
              <w:t>2.42E-05</w:t>
            </w:r>
          </w:p>
        </w:tc>
        <w:tc>
          <w:tcPr>
            <w:tcW w:w="2338" w:type="dxa"/>
            <w:vAlign w:val="center"/>
          </w:tcPr>
          <w:p w14:paraId="2FF61D2C" w14:textId="4ED3173E" w:rsidR="00837246" w:rsidRDefault="00837246" w:rsidP="00837246">
            <w:r>
              <w:rPr>
                <w:rFonts w:ascii="Calibri" w:hAnsi="Calibri" w:cs="Calibri"/>
                <w:color w:val="000000"/>
              </w:rPr>
              <w:t>2.32E-05</w:t>
            </w:r>
          </w:p>
        </w:tc>
        <w:tc>
          <w:tcPr>
            <w:tcW w:w="2338" w:type="dxa"/>
            <w:vAlign w:val="center"/>
          </w:tcPr>
          <w:p w14:paraId="0FC9EBFE" w14:textId="132F941F" w:rsidR="00837246" w:rsidRDefault="00837246" w:rsidP="00837246">
            <w:r>
              <w:rPr>
                <w:rFonts w:ascii="Calibri" w:hAnsi="Calibri" w:cs="Calibri"/>
                <w:color w:val="000000"/>
              </w:rPr>
              <w:t>5.37E-06</w:t>
            </w:r>
          </w:p>
        </w:tc>
      </w:tr>
      <w:tr w:rsidR="00837246" w14:paraId="13EA5846" w14:textId="77777777" w:rsidTr="009F1727">
        <w:tc>
          <w:tcPr>
            <w:tcW w:w="2337" w:type="dxa"/>
            <w:vAlign w:val="bottom"/>
          </w:tcPr>
          <w:p w14:paraId="518F5D31" w14:textId="0C06422D" w:rsidR="00837246" w:rsidRPr="002F2F48" w:rsidRDefault="00837246" w:rsidP="00837246">
            <w:pPr>
              <w:rPr>
                <w:i/>
                <w:iCs/>
              </w:rPr>
            </w:pPr>
            <w:r w:rsidRPr="002F2F48">
              <w:rPr>
                <w:rFonts w:ascii="Calibri" w:hAnsi="Calibri" w:cs="Calibri"/>
                <w:i/>
                <w:iCs/>
                <w:color w:val="000000"/>
              </w:rPr>
              <w:t>Salmonella</w:t>
            </w:r>
          </w:p>
        </w:tc>
        <w:tc>
          <w:tcPr>
            <w:tcW w:w="2337" w:type="dxa"/>
            <w:vAlign w:val="center"/>
          </w:tcPr>
          <w:p w14:paraId="03F6F194" w14:textId="235220A3" w:rsidR="00837246" w:rsidRDefault="00837246" w:rsidP="00837246">
            <w:r>
              <w:rPr>
                <w:rFonts w:ascii="Calibri" w:hAnsi="Calibri" w:cs="Calibri"/>
                <w:color w:val="000000"/>
              </w:rPr>
              <w:t>3.91E-05</w:t>
            </w:r>
          </w:p>
        </w:tc>
        <w:tc>
          <w:tcPr>
            <w:tcW w:w="2338" w:type="dxa"/>
            <w:vAlign w:val="center"/>
          </w:tcPr>
          <w:p w14:paraId="339E66E6" w14:textId="20BAC99C" w:rsidR="00837246" w:rsidRDefault="00837246" w:rsidP="00837246">
            <w:r>
              <w:rPr>
                <w:rFonts w:ascii="Calibri" w:hAnsi="Calibri" w:cs="Calibri"/>
                <w:color w:val="000000"/>
              </w:rPr>
              <w:t>3.94E-05</w:t>
            </w:r>
          </w:p>
        </w:tc>
        <w:tc>
          <w:tcPr>
            <w:tcW w:w="2338" w:type="dxa"/>
            <w:vAlign w:val="center"/>
          </w:tcPr>
          <w:p w14:paraId="5EDE5EDE" w14:textId="38D52895" w:rsidR="00837246" w:rsidRDefault="00837246" w:rsidP="00837246">
            <w:r>
              <w:rPr>
                <w:rFonts w:ascii="Calibri" w:hAnsi="Calibri" w:cs="Calibri"/>
                <w:color w:val="000000"/>
              </w:rPr>
              <w:t>2.44E-05</w:t>
            </w:r>
          </w:p>
        </w:tc>
      </w:tr>
      <w:tr w:rsidR="00837246" w14:paraId="4AF4281A" w14:textId="77777777" w:rsidTr="009F1727">
        <w:tc>
          <w:tcPr>
            <w:tcW w:w="2337" w:type="dxa"/>
            <w:vAlign w:val="bottom"/>
          </w:tcPr>
          <w:p w14:paraId="20491EF1" w14:textId="0E4209FD" w:rsidR="00837246" w:rsidRPr="002F2F48" w:rsidRDefault="00837246" w:rsidP="00837246">
            <w:pPr>
              <w:rPr>
                <w:i/>
                <w:iCs/>
              </w:rPr>
            </w:pPr>
            <w:r w:rsidRPr="002F2F48">
              <w:rPr>
                <w:rFonts w:ascii="Calibri" w:hAnsi="Calibri" w:cs="Calibri"/>
                <w:i/>
                <w:iCs/>
                <w:color w:val="000000"/>
              </w:rPr>
              <w:t>Serratia</w:t>
            </w:r>
          </w:p>
        </w:tc>
        <w:tc>
          <w:tcPr>
            <w:tcW w:w="2337" w:type="dxa"/>
            <w:vAlign w:val="center"/>
          </w:tcPr>
          <w:p w14:paraId="3034CF28" w14:textId="6482BDD5" w:rsidR="00837246" w:rsidRDefault="00837246" w:rsidP="00837246">
            <w:r>
              <w:rPr>
                <w:rFonts w:ascii="Calibri" w:hAnsi="Calibri" w:cs="Calibri"/>
                <w:color w:val="000000"/>
              </w:rPr>
              <w:t>2.31E-04</w:t>
            </w:r>
          </w:p>
        </w:tc>
        <w:tc>
          <w:tcPr>
            <w:tcW w:w="2338" w:type="dxa"/>
            <w:vAlign w:val="center"/>
          </w:tcPr>
          <w:p w14:paraId="74FBEF92" w14:textId="06B98F31" w:rsidR="00837246" w:rsidRDefault="00837246" w:rsidP="00837246">
            <w:r>
              <w:rPr>
                <w:rFonts w:ascii="Calibri" w:hAnsi="Calibri" w:cs="Calibri"/>
                <w:color w:val="000000"/>
              </w:rPr>
              <w:t>2.31E-04</w:t>
            </w:r>
          </w:p>
        </w:tc>
        <w:tc>
          <w:tcPr>
            <w:tcW w:w="2338" w:type="dxa"/>
            <w:vAlign w:val="center"/>
          </w:tcPr>
          <w:p w14:paraId="00229D2B" w14:textId="17B6F31D" w:rsidR="00837246" w:rsidRDefault="00837246" w:rsidP="00837246">
            <w:r>
              <w:rPr>
                <w:rFonts w:ascii="Calibri" w:hAnsi="Calibri" w:cs="Calibri"/>
                <w:color w:val="000000"/>
              </w:rPr>
              <w:t>1.62E-04</w:t>
            </w:r>
          </w:p>
        </w:tc>
      </w:tr>
      <w:tr w:rsidR="00837246" w14:paraId="1A8A3C91" w14:textId="77777777" w:rsidTr="009F1727">
        <w:tc>
          <w:tcPr>
            <w:tcW w:w="2337" w:type="dxa"/>
            <w:vAlign w:val="bottom"/>
          </w:tcPr>
          <w:p w14:paraId="13B3511B" w14:textId="09F7FDF4" w:rsidR="00837246" w:rsidRPr="002F2F48" w:rsidRDefault="00837246" w:rsidP="00837246">
            <w:pPr>
              <w:rPr>
                <w:i/>
                <w:iCs/>
              </w:rPr>
            </w:pPr>
            <w:r w:rsidRPr="002F2F48">
              <w:rPr>
                <w:rFonts w:ascii="Calibri" w:hAnsi="Calibri" w:cs="Calibri"/>
                <w:i/>
                <w:iCs/>
                <w:color w:val="000000"/>
              </w:rPr>
              <w:t>Shewanella</w:t>
            </w:r>
          </w:p>
        </w:tc>
        <w:tc>
          <w:tcPr>
            <w:tcW w:w="2337" w:type="dxa"/>
            <w:vAlign w:val="center"/>
          </w:tcPr>
          <w:p w14:paraId="613B2AA2" w14:textId="60996EBC" w:rsidR="00837246" w:rsidRDefault="00837246" w:rsidP="00837246">
            <w:r>
              <w:rPr>
                <w:rFonts w:ascii="Calibri" w:hAnsi="Calibri" w:cs="Calibri"/>
                <w:color w:val="000000"/>
              </w:rPr>
              <w:t>4.77E-05</w:t>
            </w:r>
          </w:p>
        </w:tc>
        <w:tc>
          <w:tcPr>
            <w:tcW w:w="2338" w:type="dxa"/>
            <w:vAlign w:val="center"/>
          </w:tcPr>
          <w:p w14:paraId="35DF810A" w14:textId="7939FBE8" w:rsidR="00837246" w:rsidRDefault="00837246" w:rsidP="00837246">
            <w:r>
              <w:rPr>
                <w:rFonts w:ascii="Calibri" w:hAnsi="Calibri" w:cs="Calibri"/>
                <w:color w:val="000000"/>
              </w:rPr>
              <w:t>3.52E-05</w:t>
            </w:r>
          </w:p>
        </w:tc>
        <w:tc>
          <w:tcPr>
            <w:tcW w:w="2338" w:type="dxa"/>
            <w:vAlign w:val="center"/>
          </w:tcPr>
          <w:p w14:paraId="5A661D98" w14:textId="4081FCC6" w:rsidR="00837246" w:rsidRDefault="00837246" w:rsidP="00837246">
            <w:r>
              <w:rPr>
                <w:rFonts w:ascii="Calibri" w:hAnsi="Calibri" w:cs="Calibri"/>
                <w:color w:val="000000"/>
              </w:rPr>
              <w:t>3.30E-05</w:t>
            </w:r>
          </w:p>
        </w:tc>
      </w:tr>
      <w:tr w:rsidR="00837246" w14:paraId="260476C9" w14:textId="77777777" w:rsidTr="009F1727">
        <w:tc>
          <w:tcPr>
            <w:tcW w:w="2337" w:type="dxa"/>
            <w:vAlign w:val="bottom"/>
          </w:tcPr>
          <w:p w14:paraId="4442532D" w14:textId="0B779F12" w:rsidR="00837246" w:rsidRPr="002F2F48" w:rsidRDefault="00837246" w:rsidP="00837246">
            <w:pPr>
              <w:rPr>
                <w:i/>
                <w:iCs/>
              </w:rPr>
            </w:pPr>
            <w:r w:rsidRPr="002F2F48">
              <w:rPr>
                <w:rFonts w:ascii="Calibri" w:hAnsi="Calibri" w:cs="Calibri"/>
                <w:i/>
                <w:iCs/>
                <w:color w:val="000000"/>
              </w:rPr>
              <w:t>Shigella</w:t>
            </w:r>
          </w:p>
        </w:tc>
        <w:tc>
          <w:tcPr>
            <w:tcW w:w="2337" w:type="dxa"/>
            <w:vAlign w:val="center"/>
          </w:tcPr>
          <w:p w14:paraId="3F7DD0A5" w14:textId="0A971F79" w:rsidR="00837246" w:rsidRDefault="00837246" w:rsidP="00837246">
            <w:r>
              <w:rPr>
                <w:rFonts w:ascii="Calibri" w:hAnsi="Calibri" w:cs="Calibri"/>
                <w:color w:val="000000"/>
              </w:rPr>
              <w:t>1.04E-06</w:t>
            </w:r>
          </w:p>
        </w:tc>
        <w:tc>
          <w:tcPr>
            <w:tcW w:w="2338" w:type="dxa"/>
            <w:vAlign w:val="center"/>
          </w:tcPr>
          <w:p w14:paraId="58BA27FA" w14:textId="629F1F53" w:rsidR="00837246" w:rsidRDefault="00837246" w:rsidP="00837246">
            <w:r>
              <w:rPr>
                <w:rFonts w:ascii="Calibri" w:hAnsi="Calibri" w:cs="Calibri"/>
                <w:color w:val="000000"/>
              </w:rPr>
              <w:t>6.59E-07</w:t>
            </w:r>
          </w:p>
        </w:tc>
        <w:tc>
          <w:tcPr>
            <w:tcW w:w="2338" w:type="dxa"/>
            <w:vAlign w:val="center"/>
          </w:tcPr>
          <w:p w14:paraId="789C7A15" w14:textId="0D81A01A" w:rsidR="00837246" w:rsidRDefault="00837246" w:rsidP="00837246">
            <w:r>
              <w:rPr>
                <w:rFonts w:ascii="Calibri" w:hAnsi="Calibri" w:cs="Calibri"/>
                <w:color w:val="000000"/>
              </w:rPr>
              <w:t>1.79E-07</w:t>
            </w:r>
          </w:p>
        </w:tc>
      </w:tr>
      <w:tr w:rsidR="00837246" w14:paraId="704E7FDF" w14:textId="77777777" w:rsidTr="009F1727">
        <w:tc>
          <w:tcPr>
            <w:tcW w:w="2337" w:type="dxa"/>
            <w:vAlign w:val="bottom"/>
          </w:tcPr>
          <w:p w14:paraId="144DB9F0" w14:textId="1DC5B19F" w:rsidR="00837246" w:rsidRPr="002F2F48" w:rsidRDefault="00837246" w:rsidP="00837246">
            <w:pPr>
              <w:rPr>
                <w:i/>
                <w:iCs/>
              </w:rPr>
            </w:pPr>
            <w:r w:rsidRPr="002F2F48">
              <w:rPr>
                <w:rFonts w:ascii="Calibri" w:hAnsi="Calibri" w:cs="Calibri"/>
                <w:i/>
                <w:iCs/>
                <w:color w:val="000000"/>
              </w:rPr>
              <w:t>Staphylococcus</w:t>
            </w:r>
          </w:p>
        </w:tc>
        <w:tc>
          <w:tcPr>
            <w:tcW w:w="2337" w:type="dxa"/>
            <w:vAlign w:val="center"/>
          </w:tcPr>
          <w:p w14:paraId="04E2F984" w14:textId="40E7BCF8" w:rsidR="00837246" w:rsidRDefault="00837246" w:rsidP="00837246">
            <w:r>
              <w:rPr>
                <w:rFonts w:ascii="Calibri" w:hAnsi="Calibri" w:cs="Calibri"/>
                <w:color w:val="000000"/>
              </w:rPr>
              <w:t>3.39E-06</w:t>
            </w:r>
          </w:p>
        </w:tc>
        <w:tc>
          <w:tcPr>
            <w:tcW w:w="2338" w:type="dxa"/>
            <w:vAlign w:val="center"/>
          </w:tcPr>
          <w:p w14:paraId="128B01D1" w14:textId="1549406D" w:rsidR="00837246" w:rsidRDefault="00837246" w:rsidP="00837246">
            <w:r>
              <w:rPr>
                <w:rFonts w:ascii="Calibri" w:hAnsi="Calibri" w:cs="Calibri"/>
                <w:color w:val="000000"/>
              </w:rPr>
              <w:t>3.63E-06</w:t>
            </w:r>
          </w:p>
        </w:tc>
        <w:tc>
          <w:tcPr>
            <w:tcW w:w="2338" w:type="dxa"/>
            <w:vAlign w:val="center"/>
          </w:tcPr>
          <w:p w14:paraId="79D15FA0" w14:textId="36395044" w:rsidR="00837246" w:rsidRDefault="00837246" w:rsidP="00837246">
            <w:r>
              <w:rPr>
                <w:rFonts w:ascii="Calibri" w:hAnsi="Calibri" w:cs="Calibri"/>
                <w:color w:val="000000"/>
              </w:rPr>
              <w:t>1.31E-06</w:t>
            </w:r>
          </w:p>
        </w:tc>
      </w:tr>
      <w:tr w:rsidR="00837246" w14:paraId="24A9B63D" w14:textId="77777777" w:rsidTr="009F1727">
        <w:tc>
          <w:tcPr>
            <w:tcW w:w="2337" w:type="dxa"/>
            <w:vAlign w:val="bottom"/>
          </w:tcPr>
          <w:p w14:paraId="0E8C8CDE" w14:textId="7499DC46" w:rsidR="00837246" w:rsidRPr="002F2F48" w:rsidRDefault="00837246" w:rsidP="00837246">
            <w:pPr>
              <w:rPr>
                <w:i/>
                <w:iCs/>
              </w:rPr>
            </w:pPr>
            <w:r w:rsidRPr="002F2F48">
              <w:rPr>
                <w:rFonts w:ascii="Calibri" w:hAnsi="Calibri" w:cs="Calibri"/>
                <w:i/>
                <w:iCs/>
                <w:color w:val="000000"/>
              </w:rPr>
              <w:t>Stenotrophomonas</w:t>
            </w:r>
          </w:p>
        </w:tc>
        <w:tc>
          <w:tcPr>
            <w:tcW w:w="2337" w:type="dxa"/>
            <w:vAlign w:val="center"/>
          </w:tcPr>
          <w:p w14:paraId="4104E80E" w14:textId="4FC92329" w:rsidR="00837246" w:rsidRDefault="00837246" w:rsidP="00837246">
            <w:r>
              <w:rPr>
                <w:rFonts w:ascii="Calibri" w:hAnsi="Calibri" w:cs="Calibri"/>
                <w:color w:val="000000"/>
              </w:rPr>
              <w:t>1.17E-02</w:t>
            </w:r>
          </w:p>
        </w:tc>
        <w:tc>
          <w:tcPr>
            <w:tcW w:w="2338" w:type="dxa"/>
            <w:vAlign w:val="center"/>
          </w:tcPr>
          <w:p w14:paraId="74473EE5" w14:textId="7256A94B" w:rsidR="00837246" w:rsidRDefault="00837246" w:rsidP="00837246">
            <w:r>
              <w:rPr>
                <w:rFonts w:ascii="Calibri" w:hAnsi="Calibri" w:cs="Calibri"/>
                <w:color w:val="000000"/>
              </w:rPr>
              <w:t>8.32E-03</w:t>
            </w:r>
          </w:p>
        </w:tc>
        <w:tc>
          <w:tcPr>
            <w:tcW w:w="2338" w:type="dxa"/>
            <w:vAlign w:val="center"/>
          </w:tcPr>
          <w:p w14:paraId="6C44C0EA" w14:textId="01A99471" w:rsidR="00837246" w:rsidRDefault="00837246" w:rsidP="00837246">
            <w:r>
              <w:rPr>
                <w:rFonts w:ascii="Calibri" w:hAnsi="Calibri" w:cs="Calibri"/>
                <w:color w:val="000000"/>
              </w:rPr>
              <w:t>1.85E-02</w:t>
            </w:r>
          </w:p>
        </w:tc>
      </w:tr>
      <w:tr w:rsidR="00837246" w14:paraId="23BD0D0D" w14:textId="77777777" w:rsidTr="009F1727">
        <w:tc>
          <w:tcPr>
            <w:tcW w:w="2337" w:type="dxa"/>
            <w:vAlign w:val="bottom"/>
          </w:tcPr>
          <w:p w14:paraId="1DC104EC" w14:textId="72EA521D" w:rsidR="00837246" w:rsidRPr="002F2F48" w:rsidRDefault="00837246" w:rsidP="00837246">
            <w:pPr>
              <w:rPr>
                <w:i/>
                <w:iCs/>
              </w:rPr>
            </w:pPr>
            <w:r w:rsidRPr="002F2F48">
              <w:rPr>
                <w:rFonts w:ascii="Calibri" w:hAnsi="Calibri" w:cs="Calibri"/>
                <w:i/>
                <w:iCs/>
                <w:color w:val="000000"/>
              </w:rPr>
              <w:t>Streptococcus</w:t>
            </w:r>
          </w:p>
        </w:tc>
        <w:tc>
          <w:tcPr>
            <w:tcW w:w="2337" w:type="dxa"/>
            <w:vAlign w:val="center"/>
          </w:tcPr>
          <w:p w14:paraId="10E6A582" w14:textId="61B05FA2" w:rsidR="00837246" w:rsidRDefault="00837246" w:rsidP="00837246">
            <w:r>
              <w:rPr>
                <w:rFonts w:ascii="Calibri" w:hAnsi="Calibri" w:cs="Calibri"/>
                <w:color w:val="000000"/>
              </w:rPr>
              <w:t>6.78E-06</w:t>
            </w:r>
          </w:p>
        </w:tc>
        <w:tc>
          <w:tcPr>
            <w:tcW w:w="2338" w:type="dxa"/>
            <w:vAlign w:val="center"/>
          </w:tcPr>
          <w:p w14:paraId="7B68228C" w14:textId="4651A69D" w:rsidR="00837246" w:rsidRDefault="00837246" w:rsidP="00837246">
            <w:r>
              <w:rPr>
                <w:rFonts w:ascii="Calibri" w:hAnsi="Calibri" w:cs="Calibri"/>
                <w:color w:val="000000"/>
              </w:rPr>
              <w:t>6.17E-06</w:t>
            </w:r>
          </w:p>
        </w:tc>
        <w:tc>
          <w:tcPr>
            <w:tcW w:w="2338" w:type="dxa"/>
            <w:vAlign w:val="center"/>
          </w:tcPr>
          <w:p w14:paraId="65024925" w14:textId="4571B565" w:rsidR="00837246" w:rsidRDefault="00837246" w:rsidP="00837246">
            <w:r>
              <w:rPr>
                <w:rFonts w:ascii="Calibri" w:hAnsi="Calibri" w:cs="Calibri"/>
                <w:color w:val="000000"/>
              </w:rPr>
              <w:t>1.86E-06</w:t>
            </w:r>
          </w:p>
        </w:tc>
      </w:tr>
      <w:tr w:rsidR="00837246" w14:paraId="6D96FE3F" w14:textId="77777777" w:rsidTr="009F1727">
        <w:tc>
          <w:tcPr>
            <w:tcW w:w="2337" w:type="dxa"/>
            <w:vAlign w:val="bottom"/>
          </w:tcPr>
          <w:p w14:paraId="26AA61D3" w14:textId="678BDF91" w:rsidR="00837246" w:rsidRPr="002F2F48" w:rsidRDefault="00837246" w:rsidP="00837246">
            <w:pPr>
              <w:rPr>
                <w:i/>
                <w:iCs/>
              </w:rPr>
            </w:pPr>
            <w:proofErr w:type="spellStart"/>
            <w:r w:rsidRPr="002F2F48">
              <w:rPr>
                <w:rFonts w:ascii="Calibri" w:hAnsi="Calibri" w:cs="Calibri"/>
                <w:i/>
                <w:iCs/>
                <w:color w:val="000000"/>
              </w:rPr>
              <w:t>Tannerella</w:t>
            </w:r>
            <w:proofErr w:type="spellEnd"/>
          </w:p>
        </w:tc>
        <w:tc>
          <w:tcPr>
            <w:tcW w:w="2337" w:type="dxa"/>
            <w:vAlign w:val="center"/>
          </w:tcPr>
          <w:p w14:paraId="717794AC" w14:textId="3648ADCC" w:rsidR="00837246" w:rsidRDefault="00837246" w:rsidP="00837246">
            <w:r>
              <w:rPr>
                <w:rFonts w:ascii="Calibri" w:hAnsi="Calibri" w:cs="Calibri"/>
                <w:color w:val="000000"/>
              </w:rPr>
              <w:t>2.91E-06</w:t>
            </w:r>
          </w:p>
        </w:tc>
        <w:tc>
          <w:tcPr>
            <w:tcW w:w="2338" w:type="dxa"/>
            <w:vAlign w:val="center"/>
          </w:tcPr>
          <w:p w14:paraId="138F6D18" w14:textId="1D40373D" w:rsidR="00837246" w:rsidRDefault="00837246" w:rsidP="00837246">
            <w:r>
              <w:rPr>
                <w:rFonts w:ascii="Calibri" w:hAnsi="Calibri" w:cs="Calibri"/>
                <w:color w:val="000000"/>
              </w:rPr>
              <w:t>1.55E-06</w:t>
            </w:r>
          </w:p>
        </w:tc>
        <w:tc>
          <w:tcPr>
            <w:tcW w:w="2338" w:type="dxa"/>
            <w:vAlign w:val="center"/>
          </w:tcPr>
          <w:p w14:paraId="0058E6B3" w14:textId="4393E79E" w:rsidR="00837246" w:rsidRDefault="00837246" w:rsidP="00837246">
            <w:r>
              <w:rPr>
                <w:rFonts w:ascii="Calibri" w:hAnsi="Calibri" w:cs="Calibri"/>
                <w:color w:val="000000"/>
              </w:rPr>
              <w:t>8.58E-07</w:t>
            </w:r>
          </w:p>
        </w:tc>
      </w:tr>
      <w:tr w:rsidR="00837246" w14:paraId="6D42E3F2" w14:textId="77777777" w:rsidTr="009F1727">
        <w:tc>
          <w:tcPr>
            <w:tcW w:w="2337" w:type="dxa"/>
            <w:vAlign w:val="bottom"/>
          </w:tcPr>
          <w:p w14:paraId="54A4B0F2" w14:textId="53E3628B" w:rsidR="00837246" w:rsidRPr="002F2F48" w:rsidRDefault="00837246" w:rsidP="00837246">
            <w:pPr>
              <w:rPr>
                <w:i/>
                <w:iCs/>
              </w:rPr>
            </w:pPr>
            <w:r w:rsidRPr="002F2F48">
              <w:rPr>
                <w:rFonts w:ascii="Calibri" w:hAnsi="Calibri" w:cs="Calibri"/>
                <w:i/>
                <w:iCs/>
                <w:color w:val="000000"/>
              </w:rPr>
              <w:t>Treponema</w:t>
            </w:r>
          </w:p>
        </w:tc>
        <w:tc>
          <w:tcPr>
            <w:tcW w:w="2337" w:type="dxa"/>
            <w:vAlign w:val="center"/>
          </w:tcPr>
          <w:p w14:paraId="4D2517F1" w14:textId="1C2964AE" w:rsidR="00837246" w:rsidRDefault="00837246" w:rsidP="00837246">
            <w:r>
              <w:rPr>
                <w:rFonts w:ascii="Calibri" w:hAnsi="Calibri" w:cs="Calibri"/>
                <w:color w:val="000000"/>
              </w:rPr>
              <w:t>5.26E-07</w:t>
            </w:r>
          </w:p>
        </w:tc>
        <w:tc>
          <w:tcPr>
            <w:tcW w:w="2338" w:type="dxa"/>
            <w:vAlign w:val="center"/>
          </w:tcPr>
          <w:p w14:paraId="23146533" w14:textId="7B08173D" w:rsidR="00837246" w:rsidRDefault="00837246" w:rsidP="00837246">
            <w:r>
              <w:rPr>
                <w:rFonts w:ascii="Calibri" w:hAnsi="Calibri" w:cs="Calibri"/>
                <w:color w:val="000000"/>
              </w:rPr>
              <w:t>2.47E-07</w:t>
            </w:r>
          </w:p>
        </w:tc>
        <w:tc>
          <w:tcPr>
            <w:tcW w:w="2338" w:type="dxa"/>
            <w:vAlign w:val="center"/>
          </w:tcPr>
          <w:p w14:paraId="607B178A" w14:textId="00706990" w:rsidR="00837246" w:rsidRDefault="00837246" w:rsidP="00837246">
            <w:r>
              <w:rPr>
                <w:rFonts w:ascii="Calibri" w:hAnsi="Calibri" w:cs="Calibri"/>
                <w:color w:val="000000"/>
              </w:rPr>
              <w:t>9.42E-08</w:t>
            </w:r>
          </w:p>
        </w:tc>
      </w:tr>
      <w:tr w:rsidR="00837246" w14:paraId="51B2A783" w14:textId="77777777" w:rsidTr="009F1727">
        <w:tc>
          <w:tcPr>
            <w:tcW w:w="2337" w:type="dxa"/>
            <w:vAlign w:val="bottom"/>
          </w:tcPr>
          <w:p w14:paraId="3A2F9A73" w14:textId="4CE7C84D" w:rsidR="00837246" w:rsidRPr="002F2F48" w:rsidRDefault="00837246" w:rsidP="00837246">
            <w:pPr>
              <w:rPr>
                <w:i/>
                <w:iCs/>
              </w:rPr>
            </w:pPr>
            <w:proofErr w:type="spellStart"/>
            <w:r w:rsidRPr="002F2F48">
              <w:rPr>
                <w:rFonts w:ascii="Calibri" w:hAnsi="Calibri" w:cs="Calibri"/>
                <w:i/>
                <w:iCs/>
                <w:color w:val="000000"/>
              </w:rPr>
              <w:t>Trueperella</w:t>
            </w:r>
            <w:proofErr w:type="spellEnd"/>
          </w:p>
        </w:tc>
        <w:tc>
          <w:tcPr>
            <w:tcW w:w="2337" w:type="dxa"/>
            <w:vAlign w:val="center"/>
          </w:tcPr>
          <w:p w14:paraId="4F44F808" w14:textId="738E6A17" w:rsidR="00837246" w:rsidRDefault="00837246" w:rsidP="00837246">
            <w:r>
              <w:rPr>
                <w:rFonts w:ascii="Calibri" w:hAnsi="Calibri" w:cs="Calibri"/>
                <w:color w:val="000000"/>
              </w:rPr>
              <w:t>4.40E-06</w:t>
            </w:r>
          </w:p>
        </w:tc>
        <w:tc>
          <w:tcPr>
            <w:tcW w:w="2338" w:type="dxa"/>
            <w:vAlign w:val="center"/>
          </w:tcPr>
          <w:p w14:paraId="23EC24F9" w14:textId="3988D7B6" w:rsidR="00837246" w:rsidRDefault="00837246" w:rsidP="00837246">
            <w:r>
              <w:rPr>
                <w:rFonts w:ascii="Calibri" w:hAnsi="Calibri" w:cs="Calibri"/>
                <w:color w:val="000000"/>
              </w:rPr>
              <w:t>8.42E-06</w:t>
            </w:r>
          </w:p>
        </w:tc>
        <w:tc>
          <w:tcPr>
            <w:tcW w:w="2338" w:type="dxa"/>
            <w:vAlign w:val="center"/>
          </w:tcPr>
          <w:p w14:paraId="355324AC" w14:textId="51C840F3" w:rsidR="00837246" w:rsidRDefault="00837246" w:rsidP="00837246">
            <w:r>
              <w:rPr>
                <w:rFonts w:ascii="Calibri" w:hAnsi="Calibri" w:cs="Calibri"/>
                <w:color w:val="000000"/>
              </w:rPr>
              <w:t>1.84E-06</w:t>
            </w:r>
          </w:p>
        </w:tc>
      </w:tr>
      <w:tr w:rsidR="00837246" w14:paraId="035528D9" w14:textId="77777777" w:rsidTr="009F1727">
        <w:tc>
          <w:tcPr>
            <w:tcW w:w="2337" w:type="dxa"/>
            <w:vAlign w:val="bottom"/>
          </w:tcPr>
          <w:p w14:paraId="4DD11BF0" w14:textId="54456B62" w:rsidR="00837246" w:rsidRPr="002F2F48" w:rsidRDefault="00837246" w:rsidP="00837246">
            <w:pPr>
              <w:rPr>
                <w:i/>
                <w:iCs/>
              </w:rPr>
            </w:pPr>
            <w:r w:rsidRPr="002F2F48">
              <w:rPr>
                <w:rFonts w:ascii="Calibri" w:hAnsi="Calibri" w:cs="Calibri"/>
                <w:i/>
                <w:iCs/>
                <w:color w:val="000000"/>
              </w:rPr>
              <w:t>Ureaplasma</w:t>
            </w:r>
          </w:p>
        </w:tc>
        <w:tc>
          <w:tcPr>
            <w:tcW w:w="2337" w:type="dxa"/>
            <w:vAlign w:val="center"/>
          </w:tcPr>
          <w:p w14:paraId="6A29ADBC" w14:textId="0A709055" w:rsidR="00837246" w:rsidRDefault="00837246" w:rsidP="00837246">
            <w:r>
              <w:rPr>
                <w:rFonts w:ascii="Calibri" w:hAnsi="Calibri" w:cs="Calibri"/>
                <w:color w:val="000000"/>
              </w:rPr>
              <w:t>2.16E-07</w:t>
            </w:r>
          </w:p>
        </w:tc>
        <w:tc>
          <w:tcPr>
            <w:tcW w:w="2338" w:type="dxa"/>
            <w:vAlign w:val="center"/>
          </w:tcPr>
          <w:p w14:paraId="5BFB068C" w14:textId="1B5DCF7E" w:rsidR="00837246" w:rsidRDefault="00837246" w:rsidP="00837246">
            <w:r>
              <w:rPr>
                <w:rFonts w:ascii="Calibri" w:hAnsi="Calibri" w:cs="Calibri"/>
                <w:color w:val="000000"/>
              </w:rPr>
              <w:t>4.22E-07</w:t>
            </w:r>
          </w:p>
        </w:tc>
        <w:tc>
          <w:tcPr>
            <w:tcW w:w="2338" w:type="dxa"/>
            <w:vAlign w:val="center"/>
          </w:tcPr>
          <w:p w14:paraId="48370F5C" w14:textId="78EDDA9A" w:rsidR="00837246" w:rsidRDefault="00837246" w:rsidP="00837246">
            <w:r>
              <w:rPr>
                <w:rFonts w:ascii="Calibri" w:hAnsi="Calibri" w:cs="Calibri"/>
                <w:color w:val="000000"/>
              </w:rPr>
              <w:t>2.08E-07</w:t>
            </w:r>
          </w:p>
        </w:tc>
      </w:tr>
      <w:tr w:rsidR="00837246" w14:paraId="75869243" w14:textId="77777777" w:rsidTr="009F1727">
        <w:tc>
          <w:tcPr>
            <w:tcW w:w="2337" w:type="dxa"/>
            <w:vAlign w:val="bottom"/>
          </w:tcPr>
          <w:p w14:paraId="750CB9F0" w14:textId="042DF57B" w:rsidR="00837246" w:rsidRPr="002F2F48" w:rsidRDefault="00837246" w:rsidP="00837246">
            <w:pPr>
              <w:rPr>
                <w:i/>
                <w:iCs/>
              </w:rPr>
            </w:pPr>
            <w:r w:rsidRPr="002F2F48">
              <w:rPr>
                <w:rFonts w:ascii="Calibri" w:hAnsi="Calibri" w:cs="Calibri"/>
                <w:i/>
                <w:iCs/>
                <w:color w:val="000000"/>
              </w:rPr>
              <w:t>Vibrio</w:t>
            </w:r>
          </w:p>
        </w:tc>
        <w:tc>
          <w:tcPr>
            <w:tcW w:w="2337" w:type="dxa"/>
            <w:vAlign w:val="center"/>
          </w:tcPr>
          <w:p w14:paraId="0446135F" w14:textId="57E8513C" w:rsidR="00837246" w:rsidRDefault="00837246" w:rsidP="00837246">
            <w:r>
              <w:rPr>
                <w:rFonts w:ascii="Calibri" w:hAnsi="Calibri" w:cs="Calibri"/>
                <w:color w:val="000000"/>
              </w:rPr>
              <w:t>3.95E-05</w:t>
            </w:r>
          </w:p>
        </w:tc>
        <w:tc>
          <w:tcPr>
            <w:tcW w:w="2338" w:type="dxa"/>
            <w:vAlign w:val="center"/>
          </w:tcPr>
          <w:p w14:paraId="0F61CC33" w14:textId="06815E6A" w:rsidR="00837246" w:rsidRDefault="00837246" w:rsidP="00837246">
            <w:r>
              <w:rPr>
                <w:rFonts w:ascii="Calibri" w:hAnsi="Calibri" w:cs="Calibri"/>
                <w:color w:val="000000"/>
              </w:rPr>
              <w:t>3.29E-05</w:t>
            </w:r>
          </w:p>
        </w:tc>
        <w:tc>
          <w:tcPr>
            <w:tcW w:w="2338" w:type="dxa"/>
            <w:vAlign w:val="center"/>
          </w:tcPr>
          <w:p w14:paraId="35E38C35" w14:textId="2C0FC666" w:rsidR="00837246" w:rsidRDefault="00837246" w:rsidP="00837246">
            <w:r>
              <w:rPr>
                <w:rFonts w:ascii="Calibri" w:hAnsi="Calibri" w:cs="Calibri"/>
                <w:color w:val="000000"/>
              </w:rPr>
              <w:t>2.16E-05</w:t>
            </w:r>
          </w:p>
        </w:tc>
      </w:tr>
      <w:tr w:rsidR="00837246" w14:paraId="18FD9E3C" w14:textId="77777777" w:rsidTr="009F1727">
        <w:tc>
          <w:tcPr>
            <w:tcW w:w="2337" w:type="dxa"/>
            <w:vAlign w:val="bottom"/>
          </w:tcPr>
          <w:p w14:paraId="46A5F958" w14:textId="79B38EE6" w:rsidR="00837246" w:rsidRPr="002F2F48" w:rsidRDefault="00837246" w:rsidP="00837246">
            <w:pPr>
              <w:rPr>
                <w:i/>
                <w:iCs/>
              </w:rPr>
            </w:pPr>
            <w:r w:rsidRPr="002F2F48">
              <w:rPr>
                <w:rFonts w:ascii="Calibri" w:hAnsi="Calibri" w:cs="Calibri"/>
                <w:i/>
                <w:iCs/>
                <w:color w:val="000000"/>
              </w:rPr>
              <w:t>Yersinia</w:t>
            </w:r>
          </w:p>
        </w:tc>
        <w:tc>
          <w:tcPr>
            <w:tcW w:w="2337" w:type="dxa"/>
            <w:vAlign w:val="center"/>
          </w:tcPr>
          <w:p w14:paraId="685B791C" w14:textId="743B123D" w:rsidR="00837246" w:rsidRDefault="00837246" w:rsidP="00837246">
            <w:r>
              <w:rPr>
                <w:rFonts w:ascii="Calibri" w:hAnsi="Calibri" w:cs="Calibri"/>
                <w:color w:val="000000"/>
              </w:rPr>
              <w:t>2.99E-05</w:t>
            </w:r>
          </w:p>
        </w:tc>
        <w:tc>
          <w:tcPr>
            <w:tcW w:w="2338" w:type="dxa"/>
            <w:vAlign w:val="center"/>
          </w:tcPr>
          <w:p w14:paraId="184226B4" w14:textId="1E22D344" w:rsidR="00837246" w:rsidRDefault="00837246" w:rsidP="00837246">
            <w:r>
              <w:rPr>
                <w:rFonts w:ascii="Calibri" w:hAnsi="Calibri" w:cs="Calibri"/>
                <w:color w:val="000000"/>
              </w:rPr>
              <w:t>2.51E-05</w:t>
            </w:r>
          </w:p>
        </w:tc>
        <w:tc>
          <w:tcPr>
            <w:tcW w:w="2338" w:type="dxa"/>
            <w:vAlign w:val="center"/>
          </w:tcPr>
          <w:p w14:paraId="3CD380B6" w14:textId="38508E92" w:rsidR="00837246" w:rsidRDefault="00837246" w:rsidP="00837246">
            <w:r>
              <w:rPr>
                <w:rFonts w:ascii="Calibri" w:hAnsi="Calibri" w:cs="Calibri"/>
                <w:color w:val="000000"/>
              </w:rPr>
              <w:t>1.48E-05</w:t>
            </w:r>
          </w:p>
        </w:tc>
      </w:tr>
    </w:tbl>
    <w:p w14:paraId="08A55A5C" w14:textId="77777777" w:rsidR="008D724E" w:rsidRDefault="008D724E"/>
    <w:p w14:paraId="677E8813" w14:textId="77777777" w:rsidR="008D724E" w:rsidRDefault="008D724E"/>
    <w:p w14:paraId="6D67EA63" w14:textId="77777777" w:rsidR="008D724E" w:rsidRDefault="008D724E"/>
    <w:p w14:paraId="13DBABAF" w14:textId="77777777" w:rsidR="002A684F" w:rsidRDefault="002A684F"/>
    <w:p w14:paraId="6D560E5F" w14:textId="77777777" w:rsidR="002A684F" w:rsidRDefault="002A684F"/>
    <w:p w14:paraId="19723C63" w14:textId="77777777" w:rsidR="002A684F" w:rsidRDefault="002A684F"/>
    <w:p w14:paraId="4E836EC4" w14:textId="77777777" w:rsidR="002A684F" w:rsidRDefault="00E33E99">
      <w:r>
        <w:rPr>
          <w:noProof/>
        </w:rPr>
        <w:drawing>
          <wp:inline distT="114300" distB="114300" distL="114300" distR="114300" wp14:anchorId="4628BA09" wp14:editId="2375BBAB">
            <wp:extent cx="4348163" cy="2836061"/>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348163" cy="2836061"/>
                    </a:xfrm>
                    <a:prstGeom prst="rect">
                      <a:avLst/>
                    </a:prstGeom>
                    <a:ln/>
                  </pic:spPr>
                </pic:pic>
              </a:graphicData>
            </a:graphic>
          </wp:inline>
        </w:drawing>
      </w:r>
    </w:p>
    <w:p w14:paraId="7DA92E7E" w14:textId="692A113A" w:rsidR="0047711A" w:rsidRDefault="00E33E99" w:rsidP="0047711A">
      <w:r>
        <w:rPr>
          <w:b/>
        </w:rPr>
        <w:t xml:space="preserve">Supplementary Figure </w:t>
      </w:r>
      <w:r w:rsidR="001D12E6">
        <w:rPr>
          <w:b/>
        </w:rPr>
        <w:t>5</w:t>
      </w:r>
      <w:r>
        <w:t>. Relative abundance of pathogen</w:t>
      </w:r>
      <w:r w:rsidR="00837246">
        <w:t>-containing genera</w:t>
      </w:r>
      <w:r>
        <w:t xml:space="preserve"> across the growth phases. </w:t>
      </w:r>
      <w:r w:rsidR="0047711A">
        <w:t>Bracket values indicate p values from Wilcoxon Rank Sum test.</w:t>
      </w:r>
    </w:p>
    <w:p w14:paraId="233D3603" w14:textId="5E699E91" w:rsidR="002A684F" w:rsidRDefault="002A684F"/>
    <w:p w14:paraId="7E4DDEA3" w14:textId="77777777" w:rsidR="002A684F" w:rsidRDefault="002A684F"/>
    <w:p w14:paraId="0C631358" w14:textId="77777777" w:rsidR="002A684F" w:rsidRDefault="002A684F"/>
    <w:p w14:paraId="4FE9E1AC" w14:textId="77777777" w:rsidR="002A684F" w:rsidRDefault="002A684F"/>
    <w:p w14:paraId="5A8360FE" w14:textId="77777777" w:rsidR="002A684F" w:rsidRDefault="002A684F"/>
    <w:p w14:paraId="7D2CE47C" w14:textId="77777777" w:rsidR="002A684F" w:rsidRDefault="002A684F"/>
    <w:p w14:paraId="3E465EAF" w14:textId="77777777" w:rsidR="002A684F" w:rsidRDefault="002A684F"/>
    <w:p w14:paraId="2CAB4029" w14:textId="77777777" w:rsidR="002A684F" w:rsidRDefault="002A684F"/>
    <w:p w14:paraId="40C91D8A" w14:textId="77777777" w:rsidR="002A684F" w:rsidRDefault="00E33E99">
      <w:r>
        <w:rPr>
          <w:b/>
        </w:rPr>
        <w:t>Supplementary Table 4.</w:t>
      </w:r>
      <w:r>
        <w:t xml:space="preserve"> Bray-</w:t>
      </w:r>
      <w:proofErr w:type="gramStart"/>
      <w:r>
        <w:t>Curtis</w:t>
      </w:r>
      <w:proofErr w:type="gramEnd"/>
      <w:r>
        <w:t xml:space="preserve"> beta diversity measures between hallway and patient sinks. All are significant and explain 13%-14% of the variance.</w:t>
      </w:r>
    </w:p>
    <w:tbl>
      <w:tblPr>
        <w:tblStyle w:val="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A684F" w14:paraId="3892315F" w14:textId="77777777">
        <w:tc>
          <w:tcPr>
            <w:tcW w:w="2340" w:type="dxa"/>
            <w:tcMar>
              <w:top w:w="100" w:type="dxa"/>
              <w:left w:w="100" w:type="dxa"/>
              <w:bottom w:w="100" w:type="dxa"/>
              <w:right w:w="100" w:type="dxa"/>
            </w:tcMar>
          </w:tcPr>
          <w:p w14:paraId="7E7F1D42" w14:textId="77777777" w:rsidR="002A684F" w:rsidRDefault="00E33E99">
            <w:pPr>
              <w:widowControl w:val="0"/>
              <w:spacing w:line="240" w:lineRule="auto"/>
              <w:rPr>
                <w:b/>
              </w:rPr>
            </w:pPr>
            <w:r>
              <w:rPr>
                <w:b/>
              </w:rPr>
              <w:t>Growth</w:t>
            </w:r>
          </w:p>
        </w:tc>
        <w:tc>
          <w:tcPr>
            <w:tcW w:w="2340" w:type="dxa"/>
            <w:tcMar>
              <w:top w:w="100" w:type="dxa"/>
              <w:left w:w="100" w:type="dxa"/>
              <w:bottom w:w="100" w:type="dxa"/>
              <w:right w:w="100" w:type="dxa"/>
            </w:tcMar>
          </w:tcPr>
          <w:p w14:paraId="6D925CEB" w14:textId="77777777" w:rsidR="002A684F" w:rsidRDefault="00E33E99">
            <w:pPr>
              <w:widowControl w:val="0"/>
              <w:spacing w:line="240" w:lineRule="auto"/>
              <w:rPr>
                <w:b/>
                <w:vertAlign w:val="superscript"/>
              </w:rPr>
            </w:pPr>
            <w:r>
              <w:rPr>
                <w:b/>
              </w:rPr>
              <w:t>R</w:t>
            </w:r>
            <w:r>
              <w:rPr>
                <w:b/>
                <w:vertAlign w:val="superscript"/>
              </w:rPr>
              <w:t>2</w:t>
            </w:r>
          </w:p>
        </w:tc>
        <w:tc>
          <w:tcPr>
            <w:tcW w:w="2340" w:type="dxa"/>
            <w:tcMar>
              <w:top w:w="100" w:type="dxa"/>
              <w:left w:w="100" w:type="dxa"/>
              <w:bottom w:w="100" w:type="dxa"/>
              <w:right w:w="100" w:type="dxa"/>
            </w:tcMar>
          </w:tcPr>
          <w:p w14:paraId="23038B73" w14:textId="77777777" w:rsidR="002A684F" w:rsidRDefault="00E33E99">
            <w:pPr>
              <w:widowControl w:val="0"/>
              <w:spacing w:line="240" w:lineRule="auto"/>
              <w:rPr>
                <w:b/>
              </w:rPr>
            </w:pPr>
            <w:r>
              <w:rPr>
                <w:b/>
              </w:rPr>
              <w:t>F</w:t>
            </w:r>
          </w:p>
        </w:tc>
        <w:tc>
          <w:tcPr>
            <w:tcW w:w="2340" w:type="dxa"/>
            <w:tcMar>
              <w:top w:w="100" w:type="dxa"/>
              <w:left w:w="100" w:type="dxa"/>
              <w:bottom w:w="100" w:type="dxa"/>
              <w:right w:w="100" w:type="dxa"/>
            </w:tcMar>
          </w:tcPr>
          <w:p w14:paraId="5A0979CA" w14:textId="77777777" w:rsidR="002A684F" w:rsidRDefault="00E33E99">
            <w:pPr>
              <w:widowControl w:val="0"/>
              <w:spacing w:line="240" w:lineRule="auto"/>
              <w:rPr>
                <w:b/>
              </w:rPr>
            </w:pPr>
            <w:r>
              <w:rPr>
                <w:b/>
              </w:rPr>
              <w:t>p-value</w:t>
            </w:r>
          </w:p>
        </w:tc>
      </w:tr>
      <w:tr w:rsidR="002A684F" w14:paraId="3E943461" w14:textId="77777777">
        <w:tc>
          <w:tcPr>
            <w:tcW w:w="2340" w:type="dxa"/>
            <w:tcMar>
              <w:top w:w="100" w:type="dxa"/>
              <w:left w:w="100" w:type="dxa"/>
              <w:bottom w:w="100" w:type="dxa"/>
              <w:right w:w="100" w:type="dxa"/>
            </w:tcMar>
          </w:tcPr>
          <w:p w14:paraId="5B7CCE12" w14:textId="77777777" w:rsidR="002A684F" w:rsidRDefault="00E33E99">
            <w:pPr>
              <w:widowControl w:val="0"/>
              <w:spacing w:line="240" w:lineRule="auto"/>
              <w:rPr>
                <w:b/>
              </w:rPr>
            </w:pPr>
            <w:r>
              <w:rPr>
                <w:b/>
              </w:rPr>
              <w:t>before</w:t>
            </w:r>
          </w:p>
        </w:tc>
        <w:tc>
          <w:tcPr>
            <w:tcW w:w="2340" w:type="dxa"/>
            <w:tcMar>
              <w:top w:w="100" w:type="dxa"/>
              <w:left w:w="100" w:type="dxa"/>
              <w:bottom w:w="100" w:type="dxa"/>
              <w:right w:w="100" w:type="dxa"/>
            </w:tcMar>
          </w:tcPr>
          <w:p w14:paraId="5DFA6A18" w14:textId="77777777" w:rsidR="002A684F" w:rsidRDefault="00E33E99">
            <w:pPr>
              <w:widowControl w:val="0"/>
              <w:spacing w:line="240" w:lineRule="auto"/>
            </w:pPr>
            <w:r>
              <w:t>0.144</w:t>
            </w:r>
          </w:p>
        </w:tc>
        <w:tc>
          <w:tcPr>
            <w:tcW w:w="2340" w:type="dxa"/>
            <w:tcMar>
              <w:top w:w="100" w:type="dxa"/>
              <w:left w:w="100" w:type="dxa"/>
              <w:bottom w:w="100" w:type="dxa"/>
              <w:right w:w="100" w:type="dxa"/>
            </w:tcMar>
          </w:tcPr>
          <w:p w14:paraId="6AC50796" w14:textId="77777777" w:rsidR="002A684F" w:rsidRDefault="00E33E99">
            <w:pPr>
              <w:widowControl w:val="0"/>
              <w:spacing w:line="240" w:lineRule="auto"/>
            </w:pPr>
            <w:r>
              <w:t>5.71</w:t>
            </w:r>
          </w:p>
        </w:tc>
        <w:tc>
          <w:tcPr>
            <w:tcW w:w="2340" w:type="dxa"/>
            <w:tcMar>
              <w:top w:w="100" w:type="dxa"/>
              <w:left w:w="100" w:type="dxa"/>
              <w:bottom w:w="100" w:type="dxa"/>
              <w:right w:w="100" w:type="dxa"/>
            </w:tcMar>
          </w:tcPr>
          <w:p w14:paraId="23C102C6" w14:textId="77777777" w:rsidR="002A684F" w:rsidRDefault="00E33E99">
            <w:pPr>
              <w:widowControl w:val="0"/>
              <w:spacing w:line="240" w:lineRule="auto"/>
            </w:pPr>
            <w:r>
              <w:t>0.001</w:t>
            </w:r>
          </w:p>
        </w:tc>
      </w:tr>
      <w:tr w:rsidR="002A684F" w14:paraId="0B9DF09C" w14:textId="77777777">
        <w:tc>
          <w:tcPr>
            <w:tcW w:w="2340" w:type="dxa"/>
            <w:tcMar>
              <w:top w:w="100" w:type="dxa"/>
              <w:left w:w="100" w:type="dxa"/>
              <w:bottom w:w="100" w:type="dxa"/>
              <w:right w:w="100" w:type="dxa"/>
            </w:tcMar>
          </w:tcPr>
          <w:p w14:paraId="56AA4DE5" w14:textId="77777777" w:rsidR="002A684F" w:rsidRDefault="00E33E99">
            <w:pPr>
              <w:widowControl w:val="0"/>
              <w:spacing w:line="240" w:lineRule="auto"/>
              <w:rPr>
                <w:b/>
              </w:rPr>
            </w:pPr>
            <w:r>
              <w:rPr>
                <w:b/>
              </w:rPr>
              <w:t>after</w:t>
            </w:r>
          </w:p>
        </w:tc>
        <w:tc>
          <w:tcPr>
            <w:tcW w:w="2340" w:type="dxa"/>
            <w:tcMar>
              <w:top w:w="100" w:type="dxa"/>
              <w:left w:w="100" w:type="dxa"/>
              <w:bottom w:w="100" w:type="dxa"/>
              <w:right w:w="100" w:type="dxa"/>
            </w:tcMar>
          </w:tcPr>
          <w:p w14:paraId="5E7B302B" w14:textId="77777777" w:rsidR="002A684F" w:rsidRDefault="00E33E99">
            <w:pPr>
              <w:widowControl w:val="0"/>
              <w:spacing w:line="240" w:lineRule="auto"/>
            </w:pPr>
            <w:r>
              <w:t>0.133</w:t>
            </w:r>
          </w:p>
        </w:tc>
        <w:tc>
          <w:tcPr>
            <w:tcW w:w="2340" w:type="dxa"/>
            <w:tcMar>
              <w:top w:w="100" w:type="dxa"/>
              <w:left w:w="100" w:type="dxa"/>
              <w:bottom w:w="100" w:type="dxa"/>
              <w:right w:w="100" w:type="dxa"/>
            </w:tcMar>
          </w:tcPr>
          <w:p w14:paraId="36F3C3A1" w14:textId="77777777" w:rsidR="002A684F" w:rsidRDefault="00E33E99">
            <w:pPr>
              <w:widowControl w:val="0"/>
              <w:spacing w:line="240" w:lineRule="auto"/>
            </w:pPr>
            <w:r>
              <w:t>5.21</w:t>
            </w:r>
          </w:p>
        </w:tc>
        <w:tc>
          <w:tcPr>
            <w:tcW w:w="2340" w:type="dxa"/>
            <w:tcMar>
              <w:top w:w="100" w:type="dxa"/>
              <w:left w:w="100" w:type="dxa"/>
              <w:bottom w:w="100" w:type="dxa"/>
              <w:right w:w="100" w:type="dxa"/>
            </w:tcMar>
          </w:tcPr>
          <w:p w14:paraId="40A4C171" w14:textId="77777777" w:rsidR="002A684F" w:rsidRDefault="00E33E99">
            <w:pPr>
              <w:widowControl w:val="0"/>
              <w:spacing w:line="240" w:lineRule="auto"/>
            </w:pPr>
            <w:r>
              <w:t>0.001</w:t>
            </w:r>
          </w:p>
        </w:tc>
      </w:tr>
      <w:tr w:rsidR="002A684F" w14:paraId="297498B5" w14:textId="77777777">
        <w:tc>
          <w:tcPr>
            <w:tcW w:w="2340" w:type="dxa"/>
            <w:tcMar>
              <w:top w:w="100" w:type="dxa"/>
              <w:left w:w="100" w:type="dxa"/>
              <w:bottom w:w="100" w:type="dxa"/>
              <w:right w:w="100" w:type="dxa"/>
            </w:tcMar>
          </w:tcPr>
          <w:p w14:paraId="45243B02" w14:textId="77777777" w:rsidR="002A684F" w:rsidRDefault="00E33E99">
            <w:pPr>
              <w:widowControl w:val="0"/>
              <w:spacing w:line="240" w:lineRule="auto"/>
              <w:rPr>
                <w:b/>
              </w:rPr>
            </w:pPr>
            <w:r>
              <w:rPr>
                <w:b/>
              </w:rPr>
              <w:t>regrowth</w:t>
            </w:r>
          </w:p>
        </w:tc>
        <w:tc>
          <w:tcPr>
            <w:tcW w:w="2340" w:type="dxa"/>
            <w:tcMar>
              <w:top w:w="100" w:type="dxa"/>
              <w:left w:w="100" w:type="dxa"/>
              <w:bottom w:w="100" w:type="dxa"/>
              <w:right w:w="100" w:type="dxa"/>
            </w:tcMar>
          </w:tcPr>
          <w:p w14:paraId="19F88742" w14:textId="77777777" w:rsidR="002A684F" w:rsidRDefault="00E33E99">
            <w:pPr>
              <w:widowControl w:val="0"/>
              <w:spacing w:line="240" w:lineRule="auto"/>
            </w:pPr>
            <w:r>
              <w:t>0.142</w:t>
            </w:r>
          </w:p>
        </w:tc>
        <w:tc>
          <w:tcPr>
            <w:tcW w:w="2340" w:type="dxa"/>
            <w:tcMar>
              <w:top w:w="100" w:type="dxa"/>
              <w:left w:w="100" w:type="dxa"/>
              <w:bottom w:w="100" w:type="dxa"/>
              <w:right w:w="100" w:type="dxa"/>
            </w:tcMar>
          </w:tcPr>
          <w:p w14:paraId="6E69A60C" w14:textId="77777777" w:rsidR="002A684F" w:rsidRDefault="00E33E99">
            <w:pPr>
              <w:widowControl w:val="0"/>
              <w:spacing w:line="240" w:lineRule="auto"/>
            </w:pPr>
            <w:r>
              <w:t>5.64</w:t>
            </w:r>
          </w:p>
        </w:tc>
        <w:tc>
          <w:tcPr>
            <w:tcW w:w="2340" w:type="dxa"/>
            <w:tcMar>
              <w:top w:w="100" w:type="dxa"/>
              <w:left w:w="100" w:type="dxa"/>
              <w:bottom w:w="100" w:type="dxa"/>
              <w:right w:w="100" w:type="dxa"/>
            </w:tcMar>
          </w:tcPr>
          <w:p w14:paraId="6614079A" w14:textId="77777777" w:rsidR="002A684F" w:rsidRDefault="00E33E99">
            <w:pPr>
              <w:widowControl w:val="0"/>
              <w:spacing w:line="240" w:lineRule="auto"/>
            </w:pPr>
            <w:r>
              <w:t>0.001</w:t>
            </w:r>
          </w:p>
        </w:tc>
      </w:tr>
    </w:tbl>
    <w:p w14:paraId="79131198" w14:textId="77777777" w:rsidR="002A684F" w:rsidRDefault="002A684F"/>
    <w:p w14:paraId="6B96FD1C" w14:textId="77777777" w:rsidR="002A684F" w:rsidRDefault="002A684F"/>
    <w:p w14:paraId="1A7915FB" w14:textId="77777777" w:rsidR="002A684F" w:rsidRDefault="002A684F"/>
    <w:p w14:paraId="324D0CEF" w14:textId="77777777" w:rsidR="002A684F" w:rsidRDefault="002A684F"/>
    <w:p w14:paraId="50F602FE" w14:textId="77777777" w:rsidR="002A684F" w:rsidRDefault="002A684F"/>
    <w:p w14:paraId="08DD9FC5" w14:textId="77777777" w:rsidR="002A684F" w:rsidRDefault="002A684F"/>
    <w:p w14:paraId="394705B5" w14:textId="77777777" w:rsidR="002A684F" w:rsidRDefault="002A684F"/>
    <w:p w14:paraId="74B2D2FB" w14:textId="77777777" w:rsidR="002A684F" w:rsidRDefault="002A684F"/>
    <w:p w14:paraId="0B54EC69" w14:textId="77777777" w:rsidR="002A684F" w:rsidRDefault="002A684F"/>
    <w:p w14:paraId="53FE29F9" w14:textId="77777777" w:rsidR="002A684F" w:rsidRDefault="002A684F"/>
    <w:p w14:paraId="589D0747" w14:textId="77777777" w:rsidR="002A684F" w:rsidRDefault="002A684F"/>
    <w:p w14:paraId="1B2D161F" w14:textId="77777777" w:rsidR="002A684F" w:rsidRDefault="00E33E99">
      <w:r>
        <w:rPr>
          <w:noProof/>
        </w:rPr>
        <w:drawing>
          <wp:inline distT="114300" distB="114300" distL="114300" distR="114300" wp14:anchorId="76AD6523" wp14:editId="750DDDA2">
            <wp:extent cx="5943600" cy="27432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2743200"/>
                    </a:xfrm>
                    <a:prstGeom prst="rect">
                      <a:avLst/>
                    </a:prstGeom>
                    <a:ln/>
                  </pic:spPr>
                </pic:pic>
              </a:graphicData>
            </a:graphic>
          </wp:inline>
        </w:drawing>
      </w:r>
    </w:p>
    <w:p w14:paraId="2BB6693F" w14:textId="78910395" w:rsidR="002A684F" w:rsidRDefault="00E33E99">
      <w:r>
        <w:rPr>
          <w:b/>
        </w:rPr>
        <w:t xml:space="preserve">Supplementary Figure </w:t>
      </w:r>
      <w:r w:rsidR="001D12E6">
        <w:rPr>
          <w:b/>
        </w:rPr>
        <w:t>6</w:t>
      </w:r>
      <w:r>
        <w:rPr>
          <w:b/>
        </w:rPr>
        <w:t>.</w:t>
      </w:r>
      <w:r>
        <w:t xml:space="preserve"> Boxplots of </w:t>
      </w:r>
      <w:r w:rsidRPr="002F2F48">
        <w:rPr>
          <w:b/>
          <w:bCs/>
        </w:rPr>
        <w:t>(A)</w:t>
      </w:r>
      <w:r>
        <w:t xml:space="preserve"> </w:t>
      </w:r>
      <w:r w:rsidR="00FF6BE1">
        <w:t xml:space="preserve">number of </w:t>
      </w:r>
      <w:r>
        <w:t xml:space="preserve">reads associated with ARGs, as well as </w:t>
      </w:r>
      <w:r w:rsidRPr="002F2F48">
        <w:rPr>
          <w:b/>
          <w:bCs/>
        </w:rPr>
        <w:t>(B)</w:t>
      </w:r>
      <w:r>
        <w:t xml:space="preserve"> Shannon and </w:t>
      </w:r>
      <w:r w:rsidRPr="002F2F48">
        <w:rPr>
          <w:b/>
          <w:bCs/>
        </w:rPr>
        <w:t>(C)</w:t>
      </w:r>
      <w:r>
        <w:t xml:space="preserve"> Inverse Simpson diversity indices measuring ARG diversity across growth phases. There were no significant changes in alpha diversity of ARGs across the </w:t>
      </w:r>
      <w:r w:rsidR="004B4FBC">
        <w:t>study duration</w:t>
      </w:r>
      <w:r>
        <w:t xml:space="preserve">. </w:t>
      </w:r>
    </w:p>
    <w:p w14:paraId="0FF06264" w14:textId="77777777" w:rsidR="002A684F" w:rsidRDefault="002A684F"/>
    <w:p w14:paraId="13FB5B44" w14:textId="77777777" w:rsidR="002A684F" w:rsidRDefault="002A684F"/>
    <w:p w14:paraId="2CE8F760" w14:textId="77777777" w:rsidR="002A684F" w:rsidRDefault="002A684F"/>
    <w:p w14:paraId="0066F625" w14:textId="77777777" w:rsidR="002A684F" w:rsidRDefault="002A684F"/>
    <w:p w14:paraId="08FD9BDF" w14:textId="77777777" w:rsidR="002A684F" w:rsidRDefault="002A684F"/>
    <w:p w14:paraId="045176DC" w14:textId="77777777" w:rsidR="002A684F" w:rsidRDefault="002A684F"/>
    <w:p w14:paraId="4449844B" w14:textId="77777777" w:rsidR="002A684F" w:rsidRDefault="002A684F"/>
    <w:p w14:paraId="53650C89" w14:textId="77777777" w:rsidR="002A684F" w:rsidRDefault="00E33E99">
      <w:r>
        <w:rPr>
          <w:noProof/>
        </w:rPr>
        <w:lastRenderedPageBreak/>
        <w:drawing>
          <wp:inline distT="114300" distB="114300" distL="114300" distR="114300" wp14:anchorId="2FFC7BAD" wp14:editId="04215E03">
            <wp:extent cx="3311031" cy="286794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311031" cy="2867949"/>
                    </a:xfrm>
                    <a:prstGeom prst="rect">
                      <a:avLst/>
                    </a:prstGeom>
                    <a:ln/>
                  </pic:spPr>
                </pic:pic>
              </a:graphicData>
            </a:graphic>
          </wp:inline>
        </w:drawing>
      </w:r>
    </w:p>
    <w:p w14:paraId="669ECE2A" w14:textId="2B962C56" w:rsidR="002A684F" w:rsidRDefault="00E33E99">
      <w:r>
        <w:rPr>
          <w:b/>
        </w:rPr>
        <w:t xml:space="preserve">Supplementary Figure </w:t>
      </w:r>
      <w:r w:rsidR="001D12E6">
        <w:rPr>
          <w:b/>
        </w:rPr>
        <w:t>7</w:t>
      </w:r>
      <w:r>
        <w:rPr>
          <w:b/>
        </w:rPr>
        <w:t>.</w:t>
      </w:r>
      <w:r>
        <w:t xml:space="preserve"> Boxplots of abundance of ARGs associated with carbapenem resistance over the experimental phases. Bracket values indicate p values from </w:t>
      </w:r>
      <w:r w:rsidR="0018203D">
        <w:t>Wilcoxon Rank Sum test</w:t>
      </w:r>
      <w:r>
        <w:t xml:space="preserve">. </w:t>
      </w:r>
    </w:p>
    <w:p w14:paraId="75581EC3" w14:textId="77777777" w:rsidR="002A684F" w:rsidRDefault="002A684F"/>
    <w:p w14:paraId="50A10232" w14:textId="77777777" w:rsidR="002A684F" w:rsidRDefault="002A684F"/>
    <w:p w14:paraId="4BDE0C75" w14:textId="77777777" w:rsidR="002A684F" w:rsidRDefault="002A684F"/>
    <w:p w14:paraId="2090CB9C" w14:textId="77777777" w:rsidR="002A684F" w:rsidRDefault="002A684F"/>
    <w:p w14:paraId="6DDFD0BF" w14:textId="77777777" w:rsidR="002A684F" w:rsidRDefault="002A684F"/>
    <w:p w14:paraId="3E582E9E" w14:textId="77777777" w:rsidR="002A684F" w:rsidRDefault="002A684F"/>
    <w:p w14:paraId="58012735" w14:textId="77777777" w:rsidR="002A684F" w:rsidRDefault="002A684F"/>
    <w:p w14:paraId="3F4A04DB" w14:textId="77777777" w:rsidR="002A684F" w:rsidRDefault="00E33E99">
      <w:r>
        <w:rPr>
          <w:b/>
        </w:rPr>
        <w:t>Supplementary Table 5.</w:t>
      </w:r>
      <w:r>
        <w:t xml:space="preserve"> Overview of CARD-assigned drug classes and resistance mechanisms from the annotated ARGs in the long-read sequencing data</w:t>
      </w:r>
    </w:p>
    <w:tbl>
      <w:tblPr>
        <w:tblStyle w:val="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A684F" w14:paraId="5A638203" w14:textId="77777777">
        <w:tc>
          <w:tcPr>
            <w:tcW w:w="4680" w:type="dxa"/>
            <w:tcMar>
              <w:top w:w="100" w:type="dxa"/>
              <w:left w:w="100" w:type="dxa"/>
              <w:bottom w:w="100" w:type="dxa"/>
              <w:right w:w="100" w:type="dxa"/>
            </w:tcMar>
          </w:tcPr>
          <w:p w14:paraId="15A90EEB" w14:textId="77777777" w:rsidR="002A684F" w:rsidRDefault="00E33E99">
            <w:pPr>
              <w:widowControl w:val="0"/>
              <w:spacing w:line="240" w:lineRule="auto"/>
              <w:rPr>
                <w:b/>
              </w:rPr>
            </w:pPr>
            <w:r>
              <w:rPr>
                <w:b/>
              </w:rPr>
              <w:t>Resistance Mechanisms</w:t>
            </w:r>
          </w:p>
        </w:tc>
        <w:tc>
          <w:tcPr>
            <w:tcW w:w="4680" w:type="dxa"/>
            <w:tcMar>
              <w:top w:w="100" w:type="dxa"/>
              <w:left w:w="100" w:type="dxa"/>
              <w:bottom w:w="100" w:type="dxa"/>
              <w:right w:w="100" w:type="dxa"/>
            </w:tcMar>
          </w:tcPr>
          <w:p w14:paraId="11ADFA2E" w14:textId="77777777" w:rsidR="002A684F" w:rsidRDefault="00E33E99">
            <w:r>
              <w:t>antibiotic target alteration, antibiotic efflux, antibiotic inactivation, reduced permeability to antibiotic, antibiotic target protection, antibiotic target replacement</w:t>
            </w:r>
          </w:p>
        </w:tc>
      </w:tr>
      <w:tr w:rsidR="002A684F" w14:paraId="236F6F05" w14:textId="77777777">
        <w:tc>
          <w:tcPr>
            <w:tcW w:w="4680" w:type="dxa"/>
            <w:tcMar>
              <w:top w:w="100" w:type="dxa"/>
              <w:left w:w="100" w:type="dxa"/>
              <w:bottom w:w="100" w:type="dxa"/>
              <w:right w:w="100" w:type="dxa"/>
            </w:tcMar>
          </w:tcPr>
          <w:p w14:paraId="367F9BFC" w14:textId="77777777" w:rsidR="002A684F" w:rsidRDefault="00E33E99">
            <w:pPr>
              <w:rPr>
                <w:b/>
              </w:rPr>
            </w:pPr>
            <w:r>
              <w:rPr>
                <w:b/>
              </w:rPr>
              <w:t>Drug Classes</w:t>
            </w:r>
          </w:p>
        </w:tc>
        <w:tc>
          <w:tcPr>
            <w:tcW w:w="4680" w:type="dxa"/>
            <w:tcMar>
              <w:top w:w="100" w:type="dxa"/>
              <w:left w:w="100" w:type="dxa"/>
              <w:bottom w:w="100" w:type="dxa"/>
              <w:right w:w="100" w:type="dxa"/>
            </w:tcMar>
          </w:tcPr>
          <w:p w14:paraId="588FE5CB" w14:textId="77777777" w:rsidR="002A684F" w:rsidRDefault="00E33E99">
            <w:pPr>
              <w:widowControl w:val="0"/>
              <w:spacing w:line="240" w:lineRule="auto"/>
            </w:pPr>
            <w:r>
              <w:t xml:space="preserve">Aminoglycoside antibiotic, Aminocoumarin antibiotic, Carbapenem, Cephalosporin, Diaminopyrimidine antibiotic, Disinfecting agents and antiseptics, </w:t>
            </w:r>
            <w:proofErr w:type="spellStart"/>
            <w:r>
              <w:t>Elfamycin</w:t>
            </w:r>
            <w:proofErr w:type="spellEnd"/>
            <w:r>
              <w:t xml:space="preserve"> antibiotic, Fluoroquinolone antibiotic, </w:t>
            </w:r>
            <w:proofErr w:type="spellStart"/>
            <w:r>
              <w:t>Glycylcycline</w:t>
            </w:r>
            <w:proofErr w:type="spellEnd"/>
            <w:r>
              <w:t xml:space="preserve">, Glycopeptide antibiotic, </w:t>
            </w:r>
            <w:proofErr w:type="spellStart"/>
            <w:r>
              <w:t>Lincosamide</w:t>
            </w:r>
            <w:proofErr w:type="spellEnd"/>
            <w:r>
              <w:t xml:space="preserve"> antibiotic, Macrolide antibiotic, Monobactam, Nitroimidazole antibiotic, Nitrofuran antibiotic, Nucleoside antibiotic, Peptide antibiotic, Penicillin beta-lactam, Phenicol antibiotic, Phosphonic acid antibiotic, Pleuromutilin antibiotic, Rifamycin antibiotic, Streptogramin antibiotic, Streptogramin </w:t>
            </w:r>
            <w:proofErr w:type="spellStart"/>
            <w:r>
              <w:t>A</w:t>
            </w:r>
            <w:proofErr w:type="spellEnd"/>
            <w:r>
              <w:t xml:space="preserve"> antibiotic, </w:t>
            </w:r>
            <w:r>
              <w:lastRenderedPageBreak/>
              <w:t>Streptogramin B antibiotic, Sulfonamide antibiotic, Tetracycline antibiotic</w:t>
            </w:r>
          </w:p>
        </w:tc>
      </w:tr>
    </w:tbl>
    <w:p w14:paraId="0502D73B" w14:textId="77777777" w:rsidR="002A684F" w:rsidRDefault="002A684F"/>
    <w:p w14:paraId="59079FB0" w14:textId="77777777" w:rsidR="002A684F" w:rsidRDefault="002A684F"/>
    <w:p w14:paraId="1486180E" w14:textId="77777777" w:rsidR="002A684F" w:rsidRDefault="002A684F"/>
    <w:p w14:paraId="775580E3" w14:textId="77777777" w:rsidR="002A684F" w:rsidRDefault="002A684F"/>
    <w:p w14:paraId="4F235106" w14:textId="77777777" w:rsidR="00A96575" w:rsidRDefault="00A96575"/>
    <w:p w14:paraId="1CCF191B" w14:textId="77777777" w:rsidR="00A96575" w:rsidRDefault="00A96575"/>
    <w:p w14:paraId="18519DCA" w14:textId="77777777" w:rsidR="00A96575" w:rsidRDefault="00A96575"/>
    <w:p w14:paraId="263E8053" w14:textId="77777777" w:rsidR="002A684F" w:rsidRDefault="002A684F"/>
    <w:p w14:paraId="3711581E" w14:textId="693EF35B" w:rsidR="00B379A7" w:rsidRDefault="00A96575">
      <w:r w:rsidRPr="00A96575">
        <w:rPr>
          <w:noProof/>
        </w:rPr>
        <w:drawing>
          <wp:inline distT="0" distB="0" distL="0" distR="0" wp14:anchorId="05163E56" wp14:editId="6145F29C">
            <wp:extent cx="3880025" cy="2751667"/>
            <wp:effectExtent l="0" t="0" r="0" b="4445"/>
            <wp:docPr id="84795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56772" name=""/>
                    <pic:cNvPicPr/>
                  </pic:nvPicPr>
                  <pic:blipFill>
                    <a:blip r:embed="rId11"/>
                    <a:stretch>
                      <a:fillRect/>
                    </a:stretch>
                  </pic:blipFill>
                  <pic:spPr>
                    <a:xfrm>
                      <a:off x="0" y="0"/>
                      <a:ext cx="3896446" cy="2763313"/>
                    </a:xfrm>
                    <a:prstGeom prst="rect">
                      <a:avLst/>
                    </a:prstGeom>
                  </pic:spPr>
                </pic:pic>
              </a:graphicData>
            </a:graphic>
          </wp:inline>
        </w:drawing>
      </w:r>
    </w:p>
    <w:p w14:paraId="367DEFF0" w14:textId="2BAC280D" w:rsidR="00B379A7" w:rsidRDefault="00B379A7">
      <w:r w:rsidRPr="00466D20">
        <w:rPr>
          <w:b/>
          <w:bCs/>
        </w:rPr>
        <w:t xml:space="preserve">Supplementary Figure </w:t>
      </w:r>
      <w:r w:rsidR="001D12E6">
        <w:rPr>
          <w:b/>
          <w:bCs/>
        </w:rPr>
        <w:t>8</w:t>
      </w:r>
      <w:r w:rsidR="004910B0" w:rsidRPr="00466D20">
        <w:rPr>
          <w:b/>
          <w:bCs/>
        </w:rPr>
        <w:t>.</w:t>
      </w:r>
      <w:r w:rsidR="004910B0">
        <w:t xml:space="preserve"> </w:t>
      </w:r>
      <w:r w:rsidR="007E2688">
        <w:t xml:space="preserve">Boxplot of the number of ARGs before and after treatment. </w:t>
      </w:r>
      <w:r w:rsidR="00466D20">
        <w:t xml:space="preserve">There were no significant differences </w:t>
      </w:r>
      <w:r w:rsidR="00153394">
        <w:t>as determined by Wilcoxon Rank Sum test, shown above the bracket</w:t>
      </w:r>
      <w:r w:rsidR="00466D20">
        <w:t>.</w:t>
      </w:r>
    </w:p>
    <w:p w14:paraId="46CDAD5E" w14:textId="77777777" w:rsidR="002A684F" w:rsidRDefault="002A684F"/>
    <w:p w14:paraId="5B80D859" w14:textId="77777777" w:rsidR="002A684F" w:rsidRDefault="002A684F"/>
    <w:p w14:paraId="78F8A911" w14:textId="77777777" w:rsidR="002A684F" w:rsidRDefault="002A684F"/>
    <w:p w14:paraId="767AF01A" w14:textId="77777777" w:rsidR="002A684F" w:rsidRDefault="002A684F"/>
    <w:p w14:paraId="655A0A1B" w14:textId="77777777" w:rsidR="002A684F" w:rsidRDefault="00E33E99">
      <w:r>
        <w:rPr>
          <w:noProof/>
        </w:rPr>
        <w:lastRenderedPageBreak/>
        <w:drawing>
          <wp:inline distT="114300" distB="114300" distL="114300" distR="114300" wp14:anchorId="0F205B7B" wp14:editId="67622E9C">
            <wp:extent cx="5943600" cy="3302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302000"/>
                    </a:xfrm>
                    <a:prstGeom prst="rect">
                      <a:avLst/>
                    </a:prstGeom>
                    <a:ln/>
                  </pic:spPr>
                </pic:pic>
              </a:graphicData>
            </a:graphic>
          </wp:inline>
        </w:drawing>
      </w:r>
    </w:p>
    <w:p w14:paraId="4A42A6F8" w14:textId="549D2F5E" w:rsidR="002A684F" w:rsidRDefault="00E33E99">
      <w:r>
        <w:rPr>
          <w:b/>
        </w:rPr>
        <w:t xml:space="preserve">Supplementary Figure </w:t>
      </w:r>
      <w:r w:rsidR="001D12E6">
        <w:rPr>
          <w:b/>
        </w:rPr>
        <w:t>9</w:t>
      </w:r>
      <w:r>
        <w:rPr>
          <w:b/>
        </w:rPr>
        <w:t>.</w:t>
      </w:r>
      <w:r>
        <w:t xml:space="preserve"> Stacked </w:t>
      </w:r>
      <w:proofErr w:type="spellStart"/>
      <w:r>
        <w:t>barplot</w:t>
      </w:r>
      <w:proofErr w:type="spellEnd"/>
      <w:r>
        <w:t xml:space="preserve"> of only the MAGs with ARGs in each sample separated by experimental phase at the species level.</w:t>
      </w:r>
    </w:p>
    <w:p w14:paraId="7A0C46EA" w14:textId="77777777" w:rsidR="002A684F" w:rsidRDefault="002A684F"/>
    <w:p w14:paraId="44098282" w14:textId="77777777" w:rsidR="002A684F" w:rsidRDefault="002A684F"/>
    <w:p w14:paraId="3BE086AD" w14:textId="77777777" w:rsidR="002A684F" w:rsidRDefault="002A684F"/>
    <w:p w14:paraId="25966D16" w14:textId="77777777" w:rsidR="00EE0F42" w:rsidRDefault="00EE0F42"/>
    <w:p w14:paraId="354B9A88" w14:textId="77777777" w:rsidR="00EE0F42" w:rsidRDefault="00EE0F42"/>
    <w:p w14:paraId="7462F6C5" w14:textId="77777777" w:rsidR="00EE0F42" w:rsidRDefault="00EE0F42"/>
    <w:p w14:paraId="44BFED55" w14:textId="77777777" w:rsidR="00EE0F42" w:rsidRDefault="00EE0F42"/>
    <w:p w14:paraId="40BDC7DE" w14:textId="77777777" w:rsidR="00EE0F42" w:rsidRDefault="00EE0F42"/>
    <w:p w14:paraId="3D3252BB" w14:textId="77777777" w:rsidR="00EE0F42" w:rsidRDefault="00EE0F42"/>
    <w:p w14:paraId="686F6207" w14:textId="77777777" w:rsidR="00EE0F42" w:rsidRDefault="00EE0F42"/>
    <w:p w14:paraId="58A11B32" w14:textId="77777777" w:rsidR="00EE0F42" w:rsidRDefault="00EE0F42"/>
    <w:p w14:paraId="2295070C" w14:textId="77777777" w:rsidR="00EE0F42" w:rsidRDefault="00EE0F42"/>
    <w:p w14:paraId="5D308D75" w14:textId="77777777" w:rsidR="0028777B" w:rsidRDefault="0028777B"/>
    <w:p w14:paraId="2DDBD129" w14:textId="77777777" w:rsidR="0028777B" w:rsidRDefault="0028777B"/>
    <w:p w14:paraId="388B4321" w14:textId="11F98A13" w:rsidR="00357EF8" w:rsidRDefault="00E5650D" w:rsidP="00E5650D">
      <w:pPr>
        <w:jc w:val="center"/>
      </w:pPr>
      <w:r w:rsidRPr="00E5650D">
        <w:rPr>
          <w:noProof/>
        </w:rPr>
        <w:lastRenderedPageBreak/>
        <w:drawing>
          <wp:inline distT="0" distB="0" distL="0" distR="0" wp14:anchorId="2D32B0B4" wp14:editId="79175F17">
            <wp:extent cx="3081867" cy="2472737"/>
            <wp:effectExtent l="0" t="0" r="4445" b="3810"/>
            <wp:docPr id="1773284353" name="Picture 3" descr="A diagram of a graph&#10;&#10;AI-generated content may be incorrect.">
              <a:extLst xmlns:a="http://schemas.openxmlformats.org/drawingml/2006/main">
                <a:ext uri="{FF2B5EF4-FFF2-40B4-BE49-F238E27FC236}">
                  <a16:creationId xmlns:a16="http://schemas.microsoft.com/office/drawing/2014/main" id="{3CE7E1AB-B86E-6035-9D4E-64558D392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84353" name="Picture 3" descr="A diagram of a graph&#10;&#10;AI-generated content may be incorrect.">
                      <a:extLst>
                        <a:ext uri="{FF2B5EF4-FFF2-40B4-BE49-F238E27FC236}">
                          <a16:creationId xmlns:a16="http://schemas.microsoft.com/office/drawing/2014/main" id="{3CE7E1AB-B86E-6035-9D4E-64558D392677}"/>
                        </a:ext>
                      </a:extLst>
                    </pic:cNvPr>
                    <pic:cNvPicPr>
                      <a:picLocks noChangeAspect="1"/>
                    </pic:cNvPicPr>
                  </pic:nvPicPr>
                  <pic:blipFill>
                    <a:blip r:embed="rId13"/>
                    <a:stretch>
                      <a:fillRect/>
                    </a:stretch>
                  </pic:blipFill>
                  <pic:spPr>
                    <a:xfrm>
                      <a:off x="0" y="0"/>
                      <a:ext cx="3110335" cy="2495578"/>
                    </a:xfrm>
                    <a:prstGeom prst="rect">
                      <a:avLst/>
                    </a:prstGeom>
                  </pic:spPr>
                </pic:pic>
              </a:graphicData>
            </a:graphic>
          </wp:inline>
        </w:drawing>
      </w:r>
    </w:p>
    <w:p w14:paraId="794EC381" w14:textId="7E5363EF" w:rsidR="0028777B" w:rsidRDefault="0028777B">
      <w:r w:rsidRPr="00E5650D">
        <w:rPr>
          <w:b/>
          <w:bCs/>
        </w:rPr>
        <w:t xml:space="preserve">Supplementary Figure </w:t>
      </w:r>
      <w:r w:rsidR="003B49A6" w:rsidRPr="00E5650D">
        <w:rPr>
          <w:b/>
          <w:bCs/>
        </w:rPr>
        <w:t>1</w:t>
      </w:r>
      <w:r w:rsidR="001D12E6">
        <w:rPr>
          <w:b/>
          <w:bCs/>
        </w:rPr>
        <w:t>0</w:t>
      </w:r>
      <w:r w:rsidRPr="00E5650D">
        <w:rPr>
          <w:b/>
          <w:bCs/>
        </w:rPr>
        <w:t>.</w:t>
      </w:r>
      <w:r>
        <w:t xml:space="preserve"> </w:t>
      </w:r>
      <w:r w:rsidR="00AD3C60">
        <w:t xml:space="preserve">Boxplot </w:t>
      </w:r>
      <w:r w:rsidR="000E503E">
        <w:t>showing</w:t>
      </w:r>
      <w:r w:rsidR="00E5650D">
        <w:t xml:space="preserve"> reads per kilobase million (RPKM) </w:t>
      </w:r>
      <w:r w:rsidR="00307120">
        <w:t xml:space="preserve">of efflux pumps across </w:t>
      </w:r>
      <w:r w:rsidR="00887402">
        <w:t>the study period</w:t>
      </w:r>
      <w:r w:rsidR="00307120">
        <w:t xml:space="preserve"> from the shotgun metagenomic sequencing data. </w:t>
      </w:r>
      <w:r w:rsidR="000E503E">
        <w:t>N</w:t>
      </w:r>
      <w:r w:rsidR="00307120">
        <w:t xml:space="preserve">o significant differences (ns) </w:t>
      </w:r>
      <w:r w:rsidR="000272C5">
        <w:t xml:space="preserve">were observed </w:t>
      </w:r>
      <w:r w:rsidR="00307120">
        <w:t xml:space="preserve">between the experimental phases. </w:t>
      </w:r>
    </w:p>
    <w:p w14:paraId="2F9B5F55" w14:textId="77777777" w:rsidR="002A684F" w:rsidRDefault="002A684F"/>
    <w:p w14:paraId="76A51A77" w14:textId="77777777" w:rsidR="002A684F" w:rsidRDefault="002A684F"/>
    <w:p w14:paraId="72AE9BA8" w14:textId="77777777" w:rsidR="00501A62" w:rsidRDefault="00501A62"/>
    <w:p w14:paraId="3B9056E3" w14:textId="77777777" w:rsidR="00501A62" w:rsidRDefault="00501A62"/>
    <w:p w14:paraId="36F53839" w14:textId="77777777" w:rsidR="002A684F" w:rsidRDefault="002A684F"/>
    <w:p w14:paraId="787AB93F" w14:textId="77777777" w:rsidR="002A684F" w:rsidRDefault="00E33E99">
      <w:r>
        <w:rPr>
          <w:b/>
        </w:rPr>
        <w:t>Supplementary Table 6.</w:t>
      </w:r>
      <w:r>
        <w:t xml:space="preserve"> Description of resistance categories and ARGs associated with them. </w:t>
      </w:r>
      <w:proofErr w:type="spellStart"/>
      <w:r>
        <w:t>Carbapenemases</w:t>
      </w:r>
      <w:proofErr w:type="spellEnd"/>
      <w:r>
        <w:t xml:space="preserve"> included enzymes directly hydrolyzing carbapenem antibiotics, while efflux pumps comprised genes that confer multidrug resistance through exporting antibiotics out of the cell. Porins include outer membrane proteins that can influence drug uptake. </w:t>
      </w:r>
      <w:proofErr w:type="spellStart"/>
      <w:r>
        <w:t>Quarternary</w:t>
      </w:r>
      <w:proofErr w:type="spellEnd"/>
      <w:r>
        <w:t xml:space="preserve"> ammonium compounds (QAC) genes are associated with resistance to disinfectants, and fosfomycin genes confer resistance to fosfomycin, while aminoglycoside-modifying enzymes modify aminoglycosides to reduce their activity. The “other” category captured ARGs not falling into the previous classes, including β-lactamases with specificity outside carbapenems and ARGs with vancomycin resistance.</w:t>
      </w:r>
    </w:p>
    <w:p w14:paraId="17219E39" w14:textId="77777777" w:rsidR="002A684F" w:rsidRDefault="002A684F"/>
    <w:tbl>
      <w:tblPr>
        <w:tblStyle w:val="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450"/>
      </w:tblGrid>
      <w:tr w:rsidR="002A684F" w14:paraId="323F8CC3" w14:textId="77777777">
        <w:tc>
          <w:tcPr>
            <w:tcW w:w="2910" w:type="dxa"/>
            <w:tcMar>
              <w:top w:w="100" w:type="dxa"/>
              <w:left w:w="100" w:type="dxa"/>
              <w:bottom w:w="100" w:type="dxa"/>
              <w:right w:w="100" w:type="dxa"/>
            </w:tcMar>
          </w:tcPr>
          <w:p w14:paraId="7FBFBF9A" w14:textId="77777777" w:rsidR="002A684F" w:rsidRDefault="00E33E99">
            <w:pPr>
              <w:widowControl w:val="0"/>
              <w:spacing w:line="240" w:lineRule="auto"/>
              <w:rPr>
                <w:b/>
              </w:rPr>
            </w:pPr>
            <w:r>
              <w:rPr>
                <w:b/>
              </w:rPr>
              <w:t>Resistance type</w:t>
            </w:r>
          </w:p>
        </w:tc>
        <w:tc>
          <w:tcPr>
            <w:tcW w:w="6450" w:type="dxa"/>
            <w:tcMar>
              <w:top w:w="100" w:type="dxa"/>
              <w:left w:w="100" w:type="dxa"/>
              <w:bottom w:w="100" w:type="dxa"/>
              <w:right w:w="100" w:type="dxa"/>
            </w:tcMar>
          </w:tcPr>
          <w:p w14:paraId="7A268169" w14:textId="77777777" w:rsidR="002A684F" w:rsidRDefault="00E33E99">
            <w:pPr>
              <w:widowControl w:val="0"/>
              <w:spacing w:line="240" w:lineRule="auto"/>
              <w:rPr>
                <w:b/>
              </w:rPr>
            </w:pPr>
            <w:r>
              <w:rPr>
                <w:b/>
              </w:rPr>
              <w:t>ARGs</w:t>
            </w:r>
          </w:p>
        </w:tc>
      </w:tr>
      <w:tr w:rsidR="002A684F" w14:paraId="55C58A2A" w14:textId="77777777">
        <w:tc>
          <w:tcPr>
            <w:tcW w:w="2910" w:type="dxa"/>
            <w:tcMar>
              <w:top w:w="100" w:type="dxa"/>
              <w:left w:w="100" w:type="dxa"/>
              <w:bottom w:w="100" w:type="dxa"/>
              <w:right w:w="100" w:type="dxa"/>
            </w:tcMar>
          </w:tcPr>
          <w:p w14:paraId="4B07D2CE" w14:textId="77777777" w:rsidR="002A684F" w:rsidRDefault="00E33E99">
            <w:pPr>
              <w:widowControl w:val="0"/>
              <w:spacing w:line="240" w:lineRule="auto"/>
            </w:pPr>
            <w:proofErr w:type="spellStart"/>
            <w:r>
              <w:t>Carbapenemases</w:t>
            </w:r>
            <w:proofErr w:type="spellEnd"/>
          </w:p>
        </w:tc>
        <w:tc>
          <w:tcPr>
            <w:tcW w:w="6450" w:type="dxa"/>
            <w:tcMar>
              <w:top w:w="100" w:type="dxa"/>
              <w:left w:w="100" w:type="dxa"/>
              <w:bottom w:w="100" w:type="dxa"/>
              <w:right w:w="100" w:type="dxa"/>
            </w:tcMar>
          </w:tcPr>
          <w:p w14:paraId="062F0AFF" w14:textId="77777777" w:rsidR="002A684F" w:rsidRDefault="00E33E99">
            <w:pPr>
              <w:widowControl w:val="0"/>
              <w:spacing w:line="240" w:lineRule="auto"/>
            </w:pPr>
            <w:r>
              <w:t>OXA-2, OXA-674, SGM-7, SGM-6</w:t>
            </w:r>
          </w:p>
        </w:tc>
      </w:tr>
      <w:tr w:rsidR="002A684F" w14:paraId="5AA67AE5" w14:textId="77777777">
        <w:tc>
          <w:tcPr>
            <w:tcW w:w="2910" w:type="dxa"/>
            <w:tcMar>
              <w:top w:w="100" w:type="dxa"/>
              <w:left w:w="100" w:type="dxa"/>
              <w:bottom w:w="100" w:type="dxa"/>
              <w:right w:w="100" w:type="dxa"/>
            </w:tcMar>
          </w:tcPr>
          <w:p w14:paraId="16524993" w14:textId="77777777" w:rsidR="002A684F" w:rsidRDefault="00E33E99">
            <w:pPr>
              <w:widowControl w:val="0"/>
              <w:spacing w:line="240" w:lineRule="auto"/>
            </w:pPr>
            <w:r>
              <w:t>Efflux pumps</w:t>
            </w:r>
          </w:p>
        </w:tc>
        <w:tc>
          <w:tcPr>
            <w:tcW w:w="6450" w:type="dxa"/>
            <w:tcMar>
              <w:top w:w="100" w:type="dxa"/>
              <w:left w:w="100" w:type="dxa"/>
              <w:bottom w:w="100" w:type="dxa"/>
              <w:right w:w="100" w:type="dxa"/>
            </w:tcMar>
          </w:tcPr>
          <w:p w14:paraId="6DDD377C" w14:textId="77777777" w:rsidR="002A684F" w:rsidRDefault="00E33E99">
            <w:pPr>
              <w:widowControl w:val="0"/>
              <w:spacing w:line="240" w:lineRule="auto"/>
            </w:pPr>
            <w:proofErr w:type="spellStart"/>
            <w:r>
              <w:t>adeF</w:t>
            </w:r>
            <w:proofErr w:type="spellEnd"/>
            <w:r>
              <w:t xml:space="preserve">, </w:t>
            </w:r>
            <w:proofErr w:type="spellStart"/>
            <w:r>
              <w:t>acrB</w:t>
            </w:r>
            <w:proofErr w:type="spellEnd"/>
            <w:r>
              <w:t xml:space="preserve">, </w:t>
            </w:r>
            <w:proofErr w:type="spellStart"/>
            <w:r>
              <w:t>acrD</w:t>
            </w:r>
            <w:proofErr w:type="spellEnd"/>
            <w:r>
              <w:t xml:space="preserve">, </w:t>
            </w:r>
            <w:proofErr w:type="spellStart"/>
            <w:r>
              <w:t>acrA</w:t>
            </w:r>
            <w:proofErr w:type="spellEnd"/>
            <w:r>
              <w:t xml:space="preserve">, </w:t>
            </w:r>
            <w:proofErr w:type="spellStart"/>
            <w:r>
              <w:t>emrB</w:t>
            </w:r>
            <w:proofErr w:type="spellEnd"/>
            <w:r>
              <w:t xml:space="preserve">, </w:t>
            </w:r>
            <w:proofErr w:type="spellStart"/>
            <w:r>
              <w:t>emrR</w:t>
            </w:r>
            <w:proofErr w:type="spellEnd"/>
            <w:r>
              <w:t xml:space="preserve">, </w:t>
            </w:r>
            <w:proofErr w:type="spellStart"/>
            <w:r>
              <w:t>mdtB</w:t>
            </w:r>
            <w:proofErr w:type="spellEnd"/>
            <w:r>
              <w:t xml:space="preserve">, </w:t>
            </w:r>
            <w:proofErr w:type="spellStart"/>
            <w:r>
              <w:t>mdtC</w:t>
            </w:r>
            <w:proofErr w:type="spellEnd"/>
            <w:r>
              <w:t xml:space="preserve">, </w:t>
            </w:r>
            <w:proofErr w:type="spellStart"/>
            <w:r>
              <w:t>smeA</w:t>
            </w:r>
            <w:proofErr w:type="spellEnd"/>
            <w:r>
              <w:t xml:space="preserve">, </w:t>
            </w:r>
            <w:proofErr w:type="spellStart"/>
            <w:r>
              <w:t>smeD</w:t>
            </w:r>
            <w:proofErr w:type="spellEnd"/>
            <w:r>
              <w:t xml:space="preserve">, </w:t>
            </w:r>
            <w:proofErr w:type="spellStart"/>
            <w:r>
              <w:t>smeE</w:t>
            </w:r>
            <w:proofErr w:type="spellEnd"/>
            <w:r>
              <w:t xml:space="preserve">, </w:t>
            </w:r>
            <w:proofErr w:type="spellStart"/>
            <w:r>
              <w:t>smeF</w:t>
            </w:r>
            <w:proofErr w:type="spellEnd"/>
            <w:r>
              <w:t xml:space="preserve">, </w:t>
            </w:r>
            <w:proofErr w:type="spellStart"/>
            <w:r>
              <w:t>smeR</w:t>
            </w:r>
            <w:proofErr w:type="spellEnd"/>
            <w:r>
              <w:t xml:space="preserve">, </w:t>
            </w:r>
            <w:proofErr w:type="spellStart"/>
            <w:r>
              <w:t>oqxA</w:t>
            </w:r>
            <w:proofErr w:type="spellEnd"/>
            <w:r>
              <w:t xml:space="preserve">, </w:t>
            </w:r>
            <w:proofErr w:type="spellStart"/>
            <w:r>
              <w:t>oqxB</w:t>
            </w:r>
            <w:proofErr w:type="spellEnd"/>
            <w:r>
              <w:t xml:space="preserve">, </w:t>
            </w:r>
            <w:proofErr w:type="spellStart"/>
            <w:r>
              <w:t>marA</w:t>
            </w:r>
            <w:proofErr w:type="spellEnd"/>
            <w:r>
              <w:t xml:space="preserve">, </w:t>
            </w:r>
            <w:proofErr w:type="spellStart"/>
            <w:r>
              <w:t>baeR</w:t>
            </w:r>
            <w:proofErr w:type="spellEnd"/>
            <w:r>
              <w:t xml:space="preserve">, CRP, </w:t>
            </w:r>
            <w:r>
              <w:rPr>
                <w:i/>
              </w:rPr>
              <w:t>Pseudomonas aeruginosa</w:t>
            </w:r>
            <w:r>
              <w:t xml:space="preserve"> </w:t>
            </w:r>
            <w:proofErr w:type="spellStart"/>
            <w:r>
              <w:t>soxR</w:t>
            </w:r>
            <w:proofErr w:type="spellEnd"/>
            <w:r>
              <w:t xml:space="preserve">, </w:t>
            </w:r>
            <w:r>
              <w:rPr>
                <w:i/>
              </w:rPr>
              <w:t>Acinetobacter baumannii</w:t>
            </w:r>
            <w:r>
              <w:t xml:space="preserve"> </w:t>
            </w:r>
            <w:proofErr w:type="spellStart"/>
            <w:r>
              <w:t>AmvA</w:t>
            </w:r>
            <w:proofErr w:type="spellEnd"/>
            <w:r>
              <w:t xml:space="preserve">, </w:t>
            </w:r>
            <w:r>
              <w:rPr>
                <w:i/>
              </w:rPr>
              <w:t>Acinetobacter baumannii</w:t>
            </w:r>
            <w:r>
              <w:t xml:space="preserve"> </w:t>
            </w:r>
            <w:proofErr w:type="spellStart"/>
            <w:r>
              <w:t>AbaQ</w:t>
            </w:r>
            <w:proofErr w:type="spellEnd"/>
            <w:r>
              <w:t xml:space="preserve">, </w:t>
            </w:r>
            <w:r>
              <w:rPr>
                <w:i/>
              </w:rPr>
              <w:t xml:space="preserve">Escherichia </w:t>
            </w:r>
            <w:proofErr w:type="spellStart"/>
            <w:r>
              <w:rPr>
                <w:i/>
              </w:rPr>
              <w:t>coli</w:t>
            </w:r>
            <w:r>
              <w:t>AcrAB-TolC</w:t>
            </w:r>
            <w:proofErr w:type="spellEnd"/>
            <w:r>
              <w:t xml:space="preserve"> with </w:t>
            </w:r>
            <w:proofErr w:type="spellStart"/>
            <w:r>
              <w:t>MarR</w:t>
            </w:r>
            <w:proofErr w:type="spellEnd"/>
            <w:r>
              <w:t xml:space="preserve"> mutations conferring resistance to ciprofloxacin and tetracycline, </w:t>
            </w:r>
            <w:proofErr w:type="spellStart"/>
            <w:r>
              <w:t>mdeA</w:t>
            </w:r>
            <w:proofErr w:type="spellEnd"/>
            <w:r>
              <w:t xml:space="preserve">, </w:t>
            </w:r>
            <w:proofErr w:type="spellStart"/>
            <w:r>
              <w:t>leuO</w:t>
            </w:r>
            <w:proofErr w:type="spellEnd"/>
          </w:p>
        </w:tc>
      </w:tr>
      <w:tr w:rsidR="002A684F" w14:paraId="74EAC30F" w14:textId="77777777">
        <w:tc>
          <w:tcPr>
            <w:tcW w:w="2910" w:type="dxa"/>
            <w:tcMar>
              <w:top w:w="100" w:type="dxa"/>
              <w:left w:w="100" w:type="dxa"/>
              <w:bottom w:w="100" w:type="dxa"/>
              <w:right w:w="100" w:type="dxa"/>
            </w:tcMar>
          </w:tcPr>
          <w:p w14:paraId="3FC57DC8" w14:textId="77777777" w:rsidR="002A684F" w:rsidRDefault="00E33E99">
            <w:pPr>
              <w:widowControl w:val="0"/>
              <w:spacing w:line="240" w:lineRule="auto"/>
            </w:pPr>
            <w:r>
              <w:t>ESBLs/</w:t>
            </w:r>
            <w:proofErr w:type="spellStart"/>
            <w:r>
              <w:t>AmpC</w:t>
            </w:r>
            <w:proofErr w:type="spellEnd"/>
          </w:p>
        </w:tc>
        <w:tc>
          <w:tcPr>
            <w:tcW w:w="6450" w:type="dxa"/>
            <w:tcMar>
              <w:top w:w="100" w:type="dxa"/>
              <w:left w:w="100" w:type="dxa"/>
              <w:bottom w:w="100" w:type="dxa"/>
              <w:right w:w="100" w:type="dxa"/>
            </w:tcMar>
          </w:tcPr>
          <w:p w14:paraId="16772C4A" w14:textId="77777777" w:rsidR="002A684F" w:rsidRDefault="00E33E99">
            <w:pPr>
              <w:widowControl w:val="0"/>
              <w:spacing w:line="240" w:lineRule="auto"/>
            </w:pPr>
            <w:r>
              <w:t>BlaB-38, BlaB-34, BlaB-25, BlaB-9, CME-2, CME-3, GOB-23, GOB-29, GOB-13</w:t>
            </w:r>
          </w:p>
        </w:tc>
      </w:tr>
      <w:tr w:rsidR="002A684F" w14:paraId="4671328D" w14:textId="77777777">
        <w:tc>
          <w:tcPr>
            <w:tcW w:w="2910" w:type="dxa"/>
            <w:tcMar>
              <w:top w:w="100" w:type="dxa"/>
              <w:left w:w="100" w:type="dxa"/>
              <w:bottom w:w="100" w:type="dxa"/>
              <w:right w:w="100" w:type="dxa"/>
            </w:tcMar>
          </w:tcPr>
          <w:p w14:paraId="6D4A0EC8" w14:textId="77777777" w:rsidR="002A684F" w:rsidRDefault="00E33E99">
            <w:pPr>
              <w:widowControl w:val="0"/>
              <w:spacing w:line="240" w:lineRule="auto"/>
            </w:pPr>
            <w:r>
              <w:lastRenderedPageBreak/>
              <w:t>Porin mutations</w:t>
            </w:r>
          </w:p>
        </w:tc>
        <w:tc>
          <w:tcPr>
            <w:tcW w:w="6450" w:type="dxa"/>
            <w:tcMar>
              <w:top w:w="100" w:type="dxa"/>
              <w:left w:w="100" w:type="dxa"/>
              <w:bottom w:w="100" w:type="dxa"/>
              <w:right w:w="100" w:type="dxa"/>
            </w:tcMar>
          </w:tcPr>
          <w:p w14:paraId="4D2603EB" w14:textId="77777777" w:rsidR="002A684F" w:rsidRDefault="00E33E99">
            <w:pPr>
              <w:widowControl w:val="0"/>
              <w:spacing w:line="240" w:lineRule="auto"/>
            </w:pPr>
            <w:proofErr w:type="spellStart"/>
            <w:r>
              <w:t>OmpA</w:t>
            </w:r>
            <w:proofErr w:type="spellEnd"/>
            <w:r>
              <w:t xml:space="preserve">, </w:t>
            </w:r>
            <w:r>
              <w:rPr>
                <w:i/>
              </w:rPr>
              <w:t>Klebsiella pneumoniae</w:t>
            </w:r>
            <w:r>
              <w:t xml:space="preserve"> </w:t>
            </w:r>
            <w:proofErr w:type="spellStart"/>
            <w:r>
              <w:t>KpnE</w:t>
            </w:r>
            <w:proofErr w:type="spellEnd"/>
            <w:r>
              <w:t xml:space="preserve">, </w:t>
            </w:r>
            <w:r>
              <w:rPr>
                <w:i/>
              </w:rPr>
              <w:t>Klebsiella pneumoniae</w:t>
            </w:r>
            <w:r>
              <w:t xml:space="preserve"> </w:t>
            </w:r>
            <w:proofErr w:type="spellStart"/>
            <w:r>
              <w:t>KpnF</w:t>
            </w:r>
            <w:proofErr w:type="spellEnd"/>
            <w:r>
              <w:t xml:space="preserve">, </w:t>
            </w:r>
            <w:r>
              <w:rPr>
                <w:i/>
              </w:rPr>
              <w:t>Klebsiella pneumoniae</w:t>
            </w:r>
            <w:r>
              <w:t xml:space="preserve"> </w:t>
            </w:r>
            <w:proofErr w:type="spellStart"/>
            <w:r>
              <w:t>KpnG</w:t>
            </w:r>
            <w:proofErr w:type="spellEnd"/>
          </w:p>
        </w:tc>
      </w:tr>
      <w:tr w:rsidR="002A684F" w14:paraId="117270B7" w14:textId="77777777">
        <w:tc>
          <w:tcPr>
            <w:tcW w:w="2910" w:type="dxa"/>
            <w:tcMar>
              <w:top w:w="100" w:type="dxa"/>
              <w:left w:w="100" w:type="dxa"/>
              <w:bottom w:w="100" w:type="dxa"/>
              <w:right w:w="100" w:type="dxa"/>
            </w:tcMar>
          </w:tcPr>
          <w:p w14:paraId="7FAD1F70" w14:textId="77777777" w:rsidR="002A684F" w:rsidRDefault="00E33E99">
            <w:pPr>
              <w:widowControl w:val="0"/>
              <w:spacing w:line="240" w:lineRule="auto"/>
            </w:pPr>
            <w:r>
              <w:t>Aminoglycoside-modifying enzymes</w:t>
            </w:r>
          </w:p>
        </w:tc>
        <w:tc>
          <w:tcPr>
            <w:tcW w:w="6450" w:type="dxa"/>
            <w:tcMar>
              <w:top w:w="100" w:type="dxa"/>
              <w:left w:w="100" w:type="dxa"/>
              <w:bottom w:w="100" w:type="dxa"/>
              <w:right w:w="100" w:type="dxa"/>
            </w:tcMar>
          </w:tcPr>
          <w:p w14:paraId="2F9C122F" w14:textId="77777777" w:rsidR="002A684F" w:rsidRDefault="00E33E99">
            <w:pPr>
              <w:widowControl w:val="0"/>
              <w:spacing w:line="240" w:lineRule="auto"/>
            </w:pPr>
            <w:proofErr w:type="gramStart"/>
            <w:r>
              <w:t>AAC(</w:t>
            </w:r>
            <w:proofErr w:type="gramEnd"/>
            <w:r>
              <w:t>6′)-</w:t>
            </w:r>
            <w:proofErr w:type="spellStart"/>
            <w:r>
              <w:t>IIa</w:t>
            </w:r>
            <w:proofErr w:type="spellEnd"/>
            <w:r>
              <w:t xml:space="preserve">, </w:t>
            </w:r>
            <w:proofErr w:type="spellStart"/>
            <w:r>
              <w:t>aadS</w:t>
            </w:r>
            <w:proofErr w:type="spellEnd"/>
            <w:r>
              <w:t xml:space="preserve">, </w:t>
            </w:r>
            <w:proofErr w:type="gramStart"/>
            <w:r>
              <w:t>ANT(</w:t>
            </w:r>
            <w:proofErr w:type="gramEnd"/>
            <w:r>
              <w:t>2″)-</w:t>
            </w:r>
            <w:proofErr w:type="spellStart"/>
            <w:r>
              <w:t>Ia</w:t>
            </w:r>
            <w:proofErr w:type="spellEnd"/>
            <w:r>
              <w:t xml:space="preserve">, </w:t>
            </w:r>
            <w:proofErr w:type="gramStart"/>
            <w:r>
              <w:t>AAC(</w:t>
            </w:r>
            <w:proofErr w:type="gramEnd"/>
            <w:r>
              <w:t xml:space="preserve">6′)-Iv, aadA27, </w:t>
            </w:r>
            <w:proofErr w:type="gramStart"/>
            <w:r>
              <w:t>AAC(</w:t>
            </w:r>
            <w:proofErr w:type="gramEnd"/>
            <w:r>
              <w:t>6′)-</w:t>
            </w:r>
            <w:proofErr w:type="spellStart"/>
            <w:r>
              <w:t>Iak</w:t>
            </w:r>
            <w:proofErr w:type="spellEnd"/>
            <w:r>
              <w:t xml:space="preserve">, </w:t>
            </w:r>
            <w:proofErr w:type="gramStart"/>
            <w:r>
              <w:t>APH(</w:t>
            </w:r>
            <w:proofErr w:type="gramEnd"/>
            <w:r>
              <w:t>9)-</w:t>
            </w:r>
            <w:proofErr w:type="spellStart"/>
            <w:r>
              <w:t>Ic</w:t>
            </w:r>
            <w:proofErr w:type="spellEnd"/>
            <w:r>
              <w:t xml:space="preserve">, </w:t>
            </w:r>
            <w:proofErr w:type="gramStart"/>
            <w:r>
              <w:t>AAC(</w:t>
            </w:r>
            <w:proofErr w:type="gramEnd"/>
            <w:r>
              <w:t>6′)-</w:t>
            </w:r>
            <w:proofErr w:type="spellStart"/>
            <w:r>
              <w:t>Ib</w:t>
            </w:r>
            <w:proofErr w:type="spellEnd"/>
            <w:r>
              <w:t xml:space="preserve">′, </w:t>
            </w:r>
            <w:proofErr w:type="gramStart"/>
            <w:r>
              <w:t>AAC(</w:t>
            </w:r>
            <w:proofErr w:type="gramEnd"/>
            <w:r>
              <w:t xml:space="preserve">3)-IIIc, </w:t>
            </w:r>
            <w:proofErr w:type="spellStart"/>
            <w:r>
              <w:t>aadA</w:t>
            </w:r>
            <w:proofErr w:type="spellEnd"/>
          </w:p>
        </w:tc>
      </w:tr>
      <w:tr w:rsidR="002A684F" w14:paraId="4615BB1D" w14:textId="77777777">
        <w:tc>
          <w:tcPr>
            <w:tcW w:w="2910" w:type="dxa"/>
            <w:tcMar>
              <w:top w:w="100" w:type="dxa"/>
              <w:left w:w="100" w:type="dxa"/>
              <w:bottom w:w="100" w:type="dxa"/>
              <w:right w:w="100" w:type="dxa"/>
            </w:tcMar>
          </w:tcPr>
          <w:p w14:paraId="6E5AD593" w14:textId="77777777" w:rsidR="002A684F" w:rsidRDefault="00E33E99">
            <w:pPr>
              <w:widowControl w:val="0"/>
              <w:spacing w:line="240" w:lineRule="auto"/>
            </w:pPr>
            <w:r>
              <w:t>Fosfomycin resistance</w:t>
            </w:r>
          </w:p>
        </w:tc>
        <w:tc>
          <w:tcPr>
            <w:tcW w:w="6450" w:type="dxa"/>
            <w:tcMar>
              <w:top w:w="100" w:type="dxa"/>
              <w:left w:w="100" w:type="dxa"/>
              <w:bottom w:w="100" w:type="dxa"/>
              <w:right w:w="100" w:type="dxa"/>
            </w:tcMar>
          </w:tcPr>
          <w:p w14:paraId="2DC051FA" w14:textId="77777777" w:rsidR="002A684F" w:rsidRDefault="00E33E99">
            <w:pPr>
              <w:widowControl w:val="0"/>
              <w:spacing w:line="240" w:lineRule="auto"/>
            </w:pPr>
            <w:r>
              <w:rPr>
                <w:i/>
              </w:rPr>
              <w:t>Escherichia coli</w:t>
            </w:r>
            <w:r>
              <w:t xml:space="preserve"> EF-Tu mutants conferring resistance to </w:t>
            </w:r>
            <w:proofErr w:type="spellStart"/>
            <w:r>
              <w:t>Pulvomycin</w:t>
            </w:r>
            <w:proofErr w:type="spellEnd"/>
            <w:r>
              <w:t xml:space="preserve">, </w:t>
            </w:r>
            <w:r>
              <w:rPr>
                <w:i/>
              </w:rPr>
              <w:t>Escherichia coli</w:t>
            </w:r>
            <w:r>
              <w:t xml:space="preserve"> </w:t>
            </w:r>
            <w:proofErr w:type="spellStart"/>
            <w:r>
              <w:t>GlpT</w:t>
            </w:r>
            <w:proofErr w:type="spellEnd"/>
            <w:r>
              <w:t xml:space="preserve"> with mutation conferring resistance to fosfomycin, </w:t>
            </w:r>
            <w:r>
              <w:rPr>
                <w:i/>
              </w:rPr>
              <w:t>Escherichia coli</w:t>
            </w:r>
            <w:r>
              <w:t xml:space="preserve"> </w:t>
            </w:r>
            <w:proofErr w:type="spellStart"/>
            <w:r>
              <w:t>UhpT</w:t>
            </w:r>
            <w:proofErr w:type="spellEnd"/>
            <w:r>
              <w:t xml:space="preserve"> with mutation conferring resistance to fosfomycin, fosA5, FosA8, </w:t>
            </w:r>
            <w:proofErr w:type="spellStart"/>
            <w:r>
              <w:t>FosXCC</w:t>
            </w:r>
            <w:proofErr w:type="spellEnd"/>
            <w:r>
              <w:t>, FosI</w:t>
            </w:r>
          </w:p>
        </w:tc>
      </w:tr>
      <w:tr w:rsidR="002A684F" w14:paraId="7EEE5101" w14:textId="77777777">
        <w:tc>
          <w:tcPr>
            <w:tcW w:w="2910" w:type="dxa"/>
            <w:tcMar>
              <w:top w:w="100" w:type="dxa"/>
              <w:left w:w="100" w:type="dxa"/>
              <w:bottom w:w="100" w:type="dxa"/>
              <w:right w:w="100" w:type="dxa"/>
            </w:tcMar>
          </w:tcPr>
          <w:p w14:paraId="4AB81277" w14:textId="77777777" w:rsidR="002A684F" w:rsidRDefault="00E33E99">
            <w:pPr>
              <w:widowControl w:val="0"/>
              <w:spacing w:line="240" w:lineRule="auto"/>
            </w:pPr>
            <w:r>
              <w:t>QAC resistance</w:t>
            </w:r>
          </w:p>
        </w:tc>
        <w:tc>
          <w:tcPr>
            <w:tcW w:w="6450" w:type="dxa"/>
            <w:tcMar>
              <w:top w:w="100" w:type="dxa"/>
              <w:left w:w="100" w:type="dxa"/>
              <w:bottom w:w="100" w:type="dxa"/>
              <w:right w:w="100" w:type="dxa"/>
            </w:tcMar>
          </w:tcPr>
          <w:p w14:paraId="12A92B49" w14:textId="77777777" w:rsidR="002A684F" w:rsidRDefault="00E33E99">
            <w:pPr>
              <w:widowControl w:val="0"/>
              <w:spacing w:line="240" w:lineRule="auto"/>
            </w:pPr>
            <w:proofErr w:type="spellStart"/>
            <w:r>
              <w:t>qacG</w:t>
            </w:r>
            <w:proofErr w:type="spellEnd"/>
            <w:r>
              <w:t xml:space="preserve">, </w:t>
            </w:r>
            <w:proofErr w:type="spellStart"/>
            <w:r>
              <w:t>qacL</w:t>
            </w:r>
            <w:proofErr w:type="spellEnd"/>
            <w:r>
              <w:t xml:space="preserve">, </w:t>
            </w:r>
            <w:proofErr w:type="spellStart"/>
            <w:r>
              <w:t>qacJ</w:t>
            </w:r>
            <w:proofErr w:type="spellEnd"/>
          </w:p>
        </w:tc>
      </w:tr>
      <w:tr w:rsidR="002A684F" w14:paraId="0A1A385F" w14:textId="77777777">
        <w:tc>
          <w:tcPr>
            <w:tcW w:w="2910" w:type="dxa"/>
            <w:tcMar>
              <w:top w:w="100" w:type="dxa"/>
              <w:left w:w="100" w:type="dxa"/>
              <w:bottom w:w="100" w:type="dxa"/>
              <w:right w:w="100" w:type="dxa"/>
            </w:tcMar>
          </w:tcPr>
          <w:p w14:paraId="17A68A21" w14:textId="77777777" w:rsidR="002A684F" w:rsidRDefault="00E33E99">
            <w:pPr>
              <w:widowControl w:val="0"/>
              <w:spacing w:line="240" w:lineRule="auto"/>
            </w:pPr>
            <w:r>
              <w:t>Other</w:t>
            </w:r>
          </w:p>
        </w:tc>
        <w:tc>
          <w:tcPr>
            <w:tcW w:w="6450" w:type="dxa"/>
            <w:tcMar>
              <w:top w:w="100" w:type="dxa"/>
              <w:left w:w="100" w:type="dxa"/>
              <w:bottom w:w="100" w:type="dxa"/>
              <w:right w:w="100" w:type="dxa"/>
            </w:tcMar>
          </w:tcPr>
          <w:p w14:paraId="6B0DC3B7" w14:textId="77777777" w:rsidR="002A684F" w:rsidRDefault="00E33E99">
            <w:pPr>
              <w:widowControl w:val="0"/>
              <w:spacing w:line="240" w:lineRule="auto"/>
            </w:pPr>
            <w:proofErr w:type="spellStart"/>
            <w:r>
              <w:t>vanH</w:t>
            </w:r>
            <w:proofErr w:type="spellEnd"/>
            <w:r>
              <w:t xml:space="preserve"> gene in </w:t>
            </w:r>
            <w:proofErr w:type="spellStart"/>
            <w:r>
              <w:t>vanD</w:t>
            </w:r>
            <w:proofErr w:type="spellEnd"/>
            <w:r>
              <w:t xml:space="preserve"> cluster, </w:t>
            </w:r>
            <w:proofErr w:type="spellStart"/>
            <w:r>
              <w:t>vanT</w:t>
            </w:r>
            <w:proofErr w:type="spellEnd"/>
            <w:r>
              <w:t xml:space="preserve"> gene in </w:t>
            </w:r>
            <w:proofErr w:type="spellStart"/>
            <w:r>
              <w:t>vanG</w:t>
            </w:r>
            <w:proofErr w:type="spellEnd"/>
            <w:r>
              <w:t xml:space="preserve"> cluster, </w:t>
            </w:r>
            <w:proofErr w:type="spellStart"/>
            <w:r>
              <w:t>vanW</w:t>
            </w:r>
            <w:proofErr w:type="spellEnd"/>
            <w:r>
              <w:t xml:space="preserve"> gene in </w:t>
            </w:r>
            <w:proofErr w:type="spellStart"/>
            <w:r>
              <w:t>vanG</w:t>
            </w:r>
            <w:proofErr w:type="spellEnd"/>
            <w:r>
              <w:t xml:space="preserve"> cluster, </w:t>
            </w:r>
            <w:proofErr w:type="spellStart"/>
            <w:r>
              <w:t>vanY</w:t>
            </w:r>
            <w:proofErr w:type="spellEnd"/>
            <w:r>
              <w:t xml:space="preserve"> gene in </w:t>
            </w:r>
            <w:proofErr w:type="spellStart"/>
            <w:r>
              <w:t>vanB</w:t>
            </w:r>
            <w:proofErr w:type="spellEnd"/>
            <w:r>
              <w:t xml:space="preserve"> cluster, </w:t>
            </w:r>
            <w:proofErr w:type="spellStart"/>
            <w:r>
              <w:t>ArnT</w:t>
            </w:r>
            <w:proofErr w:type="spellEnd"/>
            <w:r>
              <w:t xml:space="preserve">, </w:t>
            </w:r>
            <w:proofErr w:type="spellStart"/>
            <w:r>
              <w:t>eptB</w:t>
            </w:r>
            <w:proofErr w:type="spellEnd"/>
            <w:r>
              <w:t xml:space="preserve">, </w:t>
            </w:r>
            <w:proofErr w:type="spellStart"/>
            <w:r>
              <w:t>LptD</w:t>
            </w:r>
            <w:proofErr w:type="spellEnd"/>
            <w:r>
              <w:t xml:space="preserve">, </w:t>
            </w:r>
            <w:proofErr w:type="spellStart"/>
            <w:r>
              <w:t>msbA</w:t>
            </w:r>
            <w:proofErr w:type="spellEnd"/>
            <w:r>
              <w:t xml:space="preserve">, </w:t>
            </w:r>
            <w:proofErr w:type="spellStart"/>
            <w:r>
              <w:t>nimA</w:t>
            </w:r>
            <w:proofErr w:type="spellEnd"/>
            <w:r>
              <w:t xml:space="preserve">, </w:t>
            </w:r>
            <w:proofErr w:type="spellStart"/>
            <w:r>
              <w:t>nimJ</w:t>
            </w:r>
            <w:proofErr w:type="spellEnd"/>
            <w:r>
              <w:t xml:space="preserve">, PLA-1, </w:t>
            </w:r>
            <w:proofErr w:type="spellStart"/>
            <w:r>
              <w:t>PmrF</w:t>
            </w:r>
            <w:proofErr w:type="spellEnd"/>
            <w:r>
              <w:t xml:space="preserve">, </w:t>
            </w:r>
            <w:proofErr w:type="spellStart"/>
            <w:r>
              <w:t>rsmA</w:t>
            </w:r>
            <w:proofErr w:type="spellEnd"/>
            <w:r>
              <w:t xml:space="preserve">, </w:t>
            </w:r>
            <w:proofErr w:type="spellStart"/>
            <w:r>
              <w:t>vanG</w:t>
            </w:r>
            <w:proofErr w:type="spellEnd"/>
            <w:r>
              <w:t xml:space="preserve">, </w:t>
            </w:r>
            <w:proofErr w:type="spellStart"/>
            <w:r>
              <w:t>vanW</w:t>
            </w:r>
            <w:proofErr w:type="spellEnd"/>
            <w:r>
              <w:t xml:space="preserve"> gene in </w:t>
            </w:r>
            <w:proofErr w:type="spellStart"/>
            <w:r>
              <w:t>vanI</w:t>
            </w:r>
            <w:proofErr w:type="spellEnd"/>
            <w:r>
              <w:t xml:space="preserve"> cluster, </w:t>
            </w:r>
            <w:proofErr w:type="spellStart"/>
            <w:r>
              <w:t>EreD</w:t>
            </w:r>
            <w:proofErr w:type="spellEnd"/>
            <w:r>
              <w:t xml:space="preserve">, </w:t>
            </w:r>
            <w:proofErr w:type="spellStart"/>
            <w:r>
              <w:t>lsaE</w:t>
            </w:r>
            <w:proofErr w:type="spellEnd"/>
            <w:r>
              <w:t xml:space="preserve">, </w:t>
            </w:r>
            <w:proofErr w:type="spellStart"/>
            <w:r>
              <w:t>tet</w:t>
            </w:r>
            <w:proofErr w:type="spellEnd"/>
            <w:r>
              <w:t xml:space="preserve">(X), </w:t>
            </w:r>
            <w:proofErr w:type="spellStart"/>
            <w:r>
              <w:t>vanY</w:t>
            </w:r>
            <w:proofErr w:type="spellEnd"/>
            <w:r>
              <w:t xml:space="preserve"> gene in </w:t>
            </w:r>
            <w:proofErr w:type="spellStart"/>
            <w:r>
              <w:t>vanG</w:t>
            </w:r>
            <w:proofErr w:type="spellEnd"/>
            <w:r>
              <w:t xml:space="preserve"> cluster, </w:t>
            </w:r>
            <w:proofErr w:type="spellStart"/>
            <w:r>
              <w:t>vanH</w:t>
            </w:r>
            <w:proofErr w:type="spellEnd"/>
            <w:r>
              <w:t xml:space="preserve"> gene in </w:t>
            </w:r>
            <w:proofErr w:type="spellStart"/>
            <w:r>
              <w:t>vanB</w:t>
            </w:r>
            <w:proofErr w:type="spellEnd"/>
            <w:r>
              <w:t xml:space="preserve"> cluster, </w:t>
            </w:r>
            <w:proofErr w:type="spellStart"/>
            <w:r>
              <w:t>vanY</w:t>
            </w:r>
            <w:proofErr w:type="spellEnd"/>
            <w:r>
              <w:t xml:space="preserve"> gene in </w:t>
            </w:r>
            <w:proofErr w:type="spellStart"/>
            <w:r>
              <w:t>vanM</w:t>
            </w:r>
            <w:proofErr w:type="spellEnd"/>
            <w:r>
              <w:t xml:space="preserve"> cluster, </w:t>
            </w:r>
            <w:proofErr w:type="spellStart"/>
            <w:r>
              <w:t>vanH</w:t>
            </w:r>
            <w:proofErr w:type="spellEnd"/>
            <w:r>
              <w:t xml:space="preserve"> gene in </w:t>
            </w:r>
            <w:proofErr w:type="spellStart"/>
            <w:r>
              <w:t>vanO</w:t>
            </w:r>
            <w:proofErr w:type="spellEnd"/>
            <w:r>
              <w:t xml:space="preserve"> cluster, ESP-1, </w:t>
            </w:r>
            <w:proofErr w:type="spellStart"/>
            <w:r>
              <w:t>ErmF</w:t>
            </w:r>
            <w:proofErr w:type="spellEnd"/>
            <w:r>
              <w:t xml:space="preserve">, Mycobacterium tuberculosis </w:t>
            </w:r>
            <w:proofErr w:type="spellStart"/>
            <w:r>
              <w:t>rpoC</w:t>
            </w:r>
            <w:proofErr w:type="spellEnd"/>
            <w:r>
              <w:t xml:space="preserve"> mutations confer resistance to rifampicin, </w:t>
            </w:r>
            <w:proofErr w:type="spellStart"/>
            <w:r>
              <w:t>tet</w:t>
            </w:r>
            <w:proofErr w:type="spellEnd"/>
            <w:r>
              <w:t xml:space="preserve">(36), </w:t>
            </w:r>
            <w:proofErr w:type="spellStart"/>
            <w:r>
              <w:t>vanY</w:t>
            </w:r>
            <w:proofErr w:type="spellEnd"/>
            <w:r>
              <w:t xml:space="preserve"> gene in </w:t>
            </w:r>
            <w:proofErr w:type="spellStart"/>
            <w:r>
              <w:t>vanF</w:t>
            </w:r>
            <w:proofErr w:type="spellEnd"/>
            <w:r>
              <w:t xml:space="preserve"> cluster, </w:t>
            </w:r>
            <w:proofErr w:type="spellStart"/>
            <w:r>
              <w:t>tet</w:t>
            </w:r>
            <w:proofErr w:type="spellEnd"/>
            <w:r>
              <w:t xml:space="preserve">(Q), </w:t>
            </w:r>
            <w:proofErr w:type="spellStart"/>
            <w:r>
              <w:t>LnuH</w:t>
            </w:r>
            <w:proofErr w:type="spellEnd"/>
            <w:r>
              <w:t xml:space="preserve">, sul1, sul2, </w:t>
            </w:r>
            <w:proofErr w:type="spellStart"/>
            <w:r>
              <w:t>floR</w:t>
            </w:r>
            <w:proofErr w:type="spellEnd"/>
          </w:p>
        </w:tc>
      </w:tr>
    </w:tbl>
    <w:p w14:paraId="2AF155C7" w14:textId="77777777" w:rsidR="002A684F" w:rsidRDefault="002A684F"/>
    <w:p w14:paraId="07746ECA" w14:textId="77777777" w:rsidR="002A684F" w:rsidRDefault="002A684F"/>
    <w:p w14:paraId="4250830E" w14:textId="77777777" w:rsidR="009303FB" w:rsidRDefault="009303FB"/>
    <w:p w14:paraId="6901BD8A" w14:textId="77777777" w:rsidR="009303FB" w:rsidRDefault="009303FB"/>
    <w:p w14:paraId="3266E30E" w14:textId="77777777" w:rsidR="009303FB" w:rsidRDefault="009303FB"/>
    <w:p w14:paraId="0C42D947" w14:textId="77777777" w:rsidR="009303FB" w:rsidRDefault="009303FB"/>
    <w:p w14:paraId="18CAF767" w14:textId="6CAB3794" w:rsidR="002A684F" w:rsidRDefault="00FD1E88">
      <w:r>
        <w:rPr>
          <w:noProof/>
        </w:rPr>
        <w:drawing>
          <wp:inline distT="114300" distB="114300" distL="114300" distR="114300" wp14:anchorId="7F80266B" wp14:editId="6EEB07AD">
            <wp:extent cx="5943600" cy="2322195"/>
            <wp:effectExtent l="0" t="0" r="0" b="1905"/>
            <wp:docPr id="1" name="image3.png" descr="A comparison of a number of result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3.png" descr="A comparison of a number of results&#10;&#10;AI-generated content may be incorrect."/>
                    <pic:cNvPicPr preferRelativeResize="0"/>
                  </pic:nvPicPr>
                  <pic:blipFill>
                    <a:blip r:embed="rId14"/>
                    <a:srcRect/>
                    <a:stretch>
                      <a:fillRect/>
                    </a:stretch>
                  </pic:blipFill>
                  <pic:spPr>
                    <a:xfrm>
                      <a:off x="0" y="0"/>
                      <a:ext cx="5943600" cy="2322195"/>
                    </a:xfrm>
                    <a:prstGeom prst="rect">
                      <a:avLst/>
                    </a:prstGeom>
                    <a:ln/>
                  </pic:spPr>
                </pic:pic>
              </a:graphicData>
            </a:graphic>
          </wp:inline>
        </w:drawing>
      </w:r>
    </w:p>
    <w:p w14:paraId="24AF6ACD" w14:textId="56DE2C09" w:rsidR="009113B5" w:rsidRDefault="009113B5" w:rsidP="009113B5">
      <w:r>
        <w:rPr>
          <w:b/>
        </w:rPr>
        <w:t>Supplementary Figure</w:t>
      </w:r>
      <w:r w:rsidR="003B57F0">
        <w:rPr>
          <w:b/>
        </w:rPr>
        <w:t xml:space="preserve"> 1</w:t>
      </w:r>
      <w:r w:rsidR="001D12E6">
        <w:rPr>
          <w:b/>
        </w:rPr>
        <w:t>1</w:t>
      </w:r>
      <w:r>
        <w:rPr>
          <w:b/>
        </w:rPr>
        <w:t>.</w:t>
      </w:r>
      <w:r>
        <w:t xml:space="preserve"> Boxplots demonstrating the number of sequencing reads generated </w:t>
      </w:r>
      <w:r w:rsidRPr="002F2F48">
        <w:rPr>
          <w:b/>
          <w:bCs/>
        </w:rPr>
        <w:t>(A)</w:t>
      </w:r>
      <w:r>
        <w:t xml:space="preserve"> before and </w:t>
      </w:r>
      <w:r w:rsidRPr="002F2F48">
        <w:rPr>
          <w:b/>
          <w:bCs/>
        </w:rPr>
        <w:t>(B)</w:t>
      </w:r>
      <w:r>
        <w:t xml:space="preserve"> after filtering which were assigned to only bacteria and removal of contaminants (see methods). Samples were divided into the categories of treated hallway sinks (“hallway”), treated patient room sinks (“patient”), untreated sinks (“untreated”), mock community positive sequencing controls (“mc”), and negative controls (“neg”). </w:t>
      </w:r>
    </w:p>
    <w:p w14:paraId="2CBEDA40" w14:textId="77777777" w:rsidR="00E0524F" w:rsidRDefault="00E0524F" w:rsidP="009113B5"/>
    <w:p w14:paraId="75586011" w14:textId="77777777" w:rsidR="00E0524F" w:rsidRDefault="00E0524F" w:rsidP="009113B5"/>
    <w:p w14:paraId="40D22B24" w14:textId="77777777" w:rsidR="00E0524F" w:rsidRDefault="00E0524F" w:rsidP="009113B5"/>
    <w:p w14:paraId="4B00A3F2" w14:textId="77777777" w:rsidR="00E0524F" w:rsidRDefault="00E0524F" w:rsidP="009113B5"/>
    <w:p w14:paraId="40C14F4B" w14:textId="77777777" w:rsidR="00E0524F" w:rsidRDefault="00E0524F" w:rsidP="009113B5"/>
    <w:p w14:paraId="0432583D" w14:textId="77777777" w:rsidR="00E0524F" w:rsidRDefault="00E0524F" w:rsidP="009113B5"/>
    <w:p w14:paraId="50C7D781" w14:textId="77777777" w:rsidR="00E0524F" w:rsidRDefault="00E0524F" w:rsidP="009113B5"/>
    <w:p w14:paraId="1CBC8B27" w14:textId="77777777" w:rsidR="00E0524F" w:rsidRDefault="00E0524F" w:rsidP="009113B5"/>
    <w:p w14:paraId="2240A2B9" w14:textId="5FA14B4F" w:rsidR="009113B5" w:rsidRDefault="00E0524F">
      <w:r>
        <w:rPr>
          <w:noProof/>
        </w:rPr>
        <w:drawing>
          <wp:inline distT="114300" distB="114300" distL="114300" distR="114300" wp14:anchorId="49D2F229" wp14:editId="1CEF2BF4">
            <wp:extent cx="5943600" cy="3276600"/>
            <wp:effectExtent l="0" t="0" r="0" b="0"/>
            <wp:docPr id="9" name="image11.png" descr="A close-up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11.png" descr="A close-up of a graph&#10;&#10;AI-generated content may be incorrect."/>
                    <pic:cNvPicPr preferRelativeResize="0"/>
                  </pic:nvPicPr>
                  <pic:blipFill>
                    <a:blip r:embed="rId15"/>
                    <a:srcRect/>
                    <a:stretch>
                      <a:fillRect/>
                    </a:stretch>
                  </pic:blipFill>
                  <pic:spPr>
                    <a:xfrm>
                      <a:off x="0" y="0"/>
                      <a:ext cx="5943600" cy="3276600"/>
                    </a:xfrm>
                    <a:prstGeom prst="rect">
                      <a:avLst/>
                    </a:prstGeom>
                    <a:ln/>
                  </pic:spPr>
                </pic:pic>
              </a:graphicData>
            </a:graphic>
          </wp:inline>
        </w:drawing>
      </w:r>
    </w:p>
    <w:p w14:paraId="2E7C0D32" w14:textId="18B2829D" w:rsidR="004972F7" w:rsidRDefault="004972F7" w:rsidP="004972F7">
      <w:r>
        <w:rPr>
          <w:b/>
        </w:rPr>
        <w:t xml:space="preserve">Supplementary Figure </w:t>
      </w:r>
      <w:r w:rsidR="001A0477">
        <w:rPr>
          <w:b/>
        </w:rPr>
        <w:t>1</w:t>
      </w:r>
      <w:r w:rsidR="001D12E6">
        <w:rPr>
          <w:b/>
        </w:rPr>
        <w:t>2</w:t>
      </w:r>
      <w:r>
        <w:rPr>
          <w:b/>
        </w:rPr>
        <w:t>.</w:t>
      </w:r>
      <w:r>
        <w:t xml:space="preserve"> </w:t>
      </w:r>
      <w:r w:rsidRPr="002F2F48">
        <w:rPr>
          <w:b/>
          <w:bCs/>
        </w:rPr>
        <w:t>(A)</w:t>
      </w:r>
      <w:r>
        <w:t xml:space="preserve"> Boxplots of the number of reads between the negative controls (n= 2) and biofilm samples (n=119). The difference in reads was not significant (p=0.4) as determined by a permutation test, likely due to unequal group size. </w:t>
      </w:r>
      <w:r w:rsidRPr="002F2F48">
        <w:rPr>
          <w:b/>
          <w:bCs/>
        </w:rPr>
        <w:t>(B)</w:t>
      </w:r>
      <w:r>
        <w:t xml:space="preserve"> Stacked </w:t>
      </w:r>
      <w:proofErr w:type="spellStart"/>
      <w:r>
        <w:t>barplots</w:t>
      </w:r>
      <w:proofErr w:type="spellEnd"/>
      <w:r>
        <w:t xml:space="preserve"> comparing the negative controls to the biological samples. The color scheme was developed based on taxa present in the negative controls, emphasizing contrasts with the biofilm communities. </w:t>
      </w:r>
    </w:p>
    <w:p w14:paraId="48382F51" w14:textId="77777777" w:rsidR="004972F7" w:rsidRDefault="004972F7"/>
    <w:sectPr w:rsidR="004972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84F"/>
    <w:rsid w:val="00013885"/>
    <w:rsid w:val="000272C5"/>
    <w:rsid w:val="00044B5E"/>
    <w:rsid w:val="000A2D2E"/>
    <w:rsid w:val="000E503E"/>
    <w:rsid w:val="001012B7"/>
    <w:rsid w:val="00121580"/>
    <w:rsid w:val="00153394"/>
    <w:rsid w:val="001564D9"/>
    <w:rsid w:val="00163B26"/>
    <w:rsid w:val="0018203D"/>
    <w:rsid w:val="001A0477"/>
    <w:rsid w:val="001A2DBC"/>
    <w:rsid w:val="001D12E6"/>
    <w:rsid w:val="002113E2"/>
    <w:rsid w:val="00223150"/>
    <w:rsid w:val="0028777B"/>
    <w:rsid w:val="002A684F"/>
    <w:rsid w:val="002B0A10"/>
    <w:rsid w:val="002C52F2"/>
    <w:rsid w:val="002F2F48"/>
    <w:rsid w:val="00300300"/>
    <w:rsid w:val="00307120"/>
    <w:rsid w:val="00326D1E"/>
    <w:rsid w:val="00356303"/>
    <w:rsid w:val="00357EF8"/>
    <w:rsid w:val="00394C80"/>
    <w:rsid w:val="003B49A6"/>
    <w:rsid w:val="003B57F0"/>
    <w:rsid w:val="003C322D"/>
    <w:rsid w:val="003D4329"/>
    <w:rsid w:val="003D4494"/>
    <w:rsid w:val="003E6C77"/>
    <w:rsid w:val="003E718A"/>
    <w:rsid w:val="003F1602"/>
    <w:rsid w:val="00425442"/>
    <w:rsid w:val="00441112"/>
    <w:rsid w:val="004503DF"/>
    <w:rsid w:val="00466D20"/>
    <w:rsid w:val="0047711A"/>
    <w:rsid w:val="00485AFB"/>
    <w:rsid w:val="004910B0"/>
    <w:rsid w:val="004972F7"/>
    <w:rsid w:val="004B4FBC"/>
    <w:rsid w:val="004D0923"/>
    <w:rsid w:val="00501A62"/>
    <w:rsid w:val="00547F36"/>
    <w:rsid w:val="00595804"/>
    <w:rsid w:val="005A7FFD"/>
    <w:rsid w:val="005C7343"/>
    <w:rsid w:val="005D0B69"/>
    <w:rsid w:val="005D1914"/>
    <w:rsid w:val="005E34C0"/>
    <w:rsid w:val="00606C8C"/>
    <w:rsid w:val="00611CC7"/>
    <w:rsid w:val="006318AD"/>
    <w:rsid w:val="00647634"/>
    <w:rsid w:val="00647927"/>
    <w:rsid w:val="006D21D4"/>
    <w:rsid w:val="00751DC3"/>
    <w:rsid w:val="0075504F"/>
    <w:rsid w:val="007B7694"/>
    <w:rsid w:val="007C0316"/>
    <w:rsid w:val="007C190F"/>
    <w:rsid w:val="007C65E2"/>
    <w:rsid w:val="007D4735"/>
    <w:rsid w:val="007E2688"/>
    <w:rsid w:val="007F3A09"/>
    <w:rsid w:val="0081456D"/>
    <w:rsid w:val="00837246"/>
    <w:rsid w:val="00840966"/>
    <w:rsid w:val="008865F4"/>
    <w:rsid w:val="00887402"/>
    <w:rsid w:val="00894EE9"/>
    <w:rsid w:val="008D724E"/>
    <w:rsid w:val="009113B5"/>
    <w:rsid w:val="009132A5"/>
    <w:rsid w:val="009303FB"/>
    <w:rsid w:val="00932A52"/>
    <w:rsid w:val="009461D4"/>
    <w:rsid w:val="009614CA"/>
    <w:rsid w:val="00976D8D"/>
    <w:rsid w:val="009820A7"/>
    <w:rsid w:val="009B2035"/>
    <w:rsid w:val="009C2A53"/>
    <w:rsid w:val="009F106D"/>
    <w:rsid w:val="009F1727"/>
    <w:rsid w:val="00A14855"/>
    <w:rsid w:val="00A40A67"/>
    <w:rsid w:val="00A4270E"/>
    <w:rsid w:val="00A546B8"/>
    <w:rsid w:val="00A96575"/>
    <w:rsid w:val="00AA0300"/>
    <w:rsid w:val="00AD3C60"/>
    <w:rsid w:val="00B22E80"/>
    <w:rsid w:val="00B23443"/>
    <w:rsid w:val="00B26288"/>
    <w:rsid w:val="00B379A7"/>
    <w:rsid w:val="00BA104E"/>
    <w:rsid w:val="00BF5139"/>
    <w:rsid w:val="00C5563F"/>
    <w:rsid w:val="00C744E8"/>
    <w:rsid w:val="00C8774F"/>
    <w:rsid w:val="00CA3BAE"/>
    <w:rsid w:val="00CC7400"/>
    <w:rsid w:val="00CD3EA7"/>
    <w:rsid w:val="00CE61D6"/>
    <w:rsid w:val="00CF48C1"/>
    <w:rsid w:val="00D017F1"/>
    <w:rsid w:val="00D572D2"/>
    <w:rsid w:val="00D83DDB"/>
    <w:rsid w:val="00DB588F"/>
    <w:rsid w:val="00E0524F"/>
    <w:rsid w:val="00E11F8F"/>
    <w:rsid w:val="00E14335"/>
    <w:rsid w:val="00E33485"/>
    <w:rsid w:val="00E33E99"/>
    <w:rsid w:val="00E34EF8"/>
    <w:rsid w:val="00E5650D"/>
    <w:rsid w:val="00E61F3F"/>
    <w:rsid w:val="00E765E1"/>
    <w:rsid w:val="00E835BB"/>
    <w:rsid w:val="00EB38C5"/>
    <w:rsid w:val="00ED7020"/>
    <w:rsid w:val="00EE0F42"/>
    <w:rsid w:val="00F025FF"/>
    <w:rsid w:val="00F22008"/>
    <w:rsid w:val="00F2448B"/>
    <w:rsid w:val="00F429E1"/>
    <w:rsid w:val="00F57BD3"/>
    <w:rsid w:val="00F6233D"/>
    <w:rsid w:val="00F82108"/>
    <w:rsid w:val="00FA2D43"/>
    <w:rsid w:val="00FB5138"/>
    <w:rsid w:val="00FD1E88"/>
    <w:rsid w:val="00FF3E40"/>
    <w:rsid w:val="00FF60C8"/>
    <w:rsid w:val="00FF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928588"/>
  <w15:docId w15:val="{456D0176-36CA-A444-A559-E1D6613F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Pr>
  </w:style>
  <w:style w:type="table" w:customStyle="1" w:styleId="3">
    <w:name w:val="3"/>
    <w:basedOn w:val="TableNormal0"/>
    <w:tblPr>
      <w:tblStyleRowBandSize w:val="1"/>
      <w:tblStyleColBandSize w:val="1"/>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8D72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7246"/>
    <w:pPr>
      <w:spacing w:line="240" w:lineRule="auto"/>
    </w:pPr>
  </w:style>
  <w:style w:type="paragraph" w:styleId="CommentSubject">
    <w:name w:val="annotation subject"/>
    <w:basedOn w:val="CommentText"/>
    <w:next w:val="CommentText"/>
    <w:link w:val="CommentSubjectChar"/>
    <w:uiPriority w:val="99"/>
    <w:semiHidden/>
    <w:unhideWhenUsed/>
    <w:rsid w:val="00163B26"/>
    <w:rPr>
      <w:b/>
      <w:bCs/>
    </w:rPr>
  </w:style>
  <w:style w:type="character" w:customStyle="1" w:styleId="CommentSubjectChar">
    <w:name w:val="Comment Subject Char"/>
    <w:basedOn w:val="CommentTextChar"/>
    <w:link w:val="CommentSubject"/>
    <w:uiPriority w:val="99"/>
    <w:semiHidden/>
    <w:rsid w:val="00163B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d8cbebb-2139-4df8-b411-4e3e87abeb5c}" enabled="0" method="" siteId="{dd8cbebb-2139-4df8-b411-4e3e87abeb5c}" removed="1"/>
</clbl:labelList>
</file>

<file path=docProps/app.xml><?xml version="1.0" encoding="utf-8"?>
<Properties xmlns="http://schemas.openxmlformats.org/officeDocument/2006/extended-properties" xmlns:vt="http://schemas.openxmlformats.org/officeDocument/2006/docPropsVTypes">
  <Template>Normal.dotm</Template>
  <TotalTime>23</TotalTime>
  <Pages>14</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Healy, Hannah Greenwald</dc:creator>
  <cp:keywords/>
  <dc:description/>
  <cp:lastModifiedBy>Kathleen Bowie</cp:lastModifiedBy>
  <cp:revision>21</cp:revision>
  <dcterms:created xsi:type="dcterms:W3CDTF">2025-10-15T16:30:00Z</dcterms:created>
  <dcterms:modified xsi:type="dcterms:W3CDTF">2025-10-17T16:15:00Z</dcterms:modified>
</cp:coreProperties>
</file>