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1406B3" w14:textId="77777777" w:rsidR="00A0595B" w:rsidRPr="002738C1" w:rsidRDefault="00A0595B" w:rsidP="00A0595B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2738C1">
        <w:rPr>
          <w:rFonts w:asciiTheme="majorBidi" w:hAnsiTheme="majorBidi" w:cstheme="majorBidi"/>
          <w:sz w:val="24"/>
          <w:szCs w:val="24"/>
        </w:rPr>
        <w:t xml:space="preserve">Table 1. </w:t>
      </w:r>
      <w:r>
        <w:rPr>
          <w:rFonts w:asciiTheme="majorBidi" w:hAnsiTheme="majorBidi" w:cstheme="majorBidi"/>
          <w:sz w:val="24"/>
          <w:szCs w:val="24"/>
        </w:rPr>
        <w:t>Sociodemographic characteristics of the sample (N=174)</w:t>
      </w:r>
    </w:p>
    <w:tbl>
      <w:tblPr>
        <w:tblpPr w:leftFromText="180" w:rightFromText="180" w:vertAnchor="text" w:horzAnchor="margin" w:tblpXSpec="center" w:tblpY="33"/>
        <w:tblW w:w="11078" w:type="dxa"/>
        <w:tblLayout w:type="fixed"/>
        <w:tblLook w:val="04A0" w:firstRow="1" w:lastRow="0" w:firstColumn="1" w:lastColumn="0" w:noHBand="0" w:noVBand="1"/>
      </w:tblPr>
      <w:tblGrid>
        <w:gridCol w:w="3402"/>
        <w:gridCol w:w="3032"/>
        <w:gridCol w:w="1417"/>
        <w:gridCol w:w="1702"/>
        <w:gridCol w:w="1525"/>
      </w:tblGrid>
      <w:tr w:rsidR="00A0595B" w:rsidRPr="00D54BC2" w14:paraId="05757432" w14:textId="77777777" w:rsidTr="00831631">
        <w:trPr>
          <w:trHeight w:val="20"/>
        </w:trPr>
        <w:tc>
          <w:tcPr>
            <w:tcW w:w="3402" w:type="dxa"/>
            <w:tcBorders>
              <w:top w:val="single" w:sz="12" w:space="0" w:color="auto"/>
            </w:tcBorders>
          </w:tcPr>
          <w:p w14:paraId="0551FD90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032" w:type="dxa"/>
            <w:tcBorders>
              <w:top w:val="single" w:sz="12" w:space="0" w:color="auto"/>
            </w:tcBorders>
          </w:tcPr>
          <w:p w14:paraId="35792C98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</w:tcPr>
          <w:p w14:paraId="04B08E4D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27" w:type="dxa"/>
            <w:gridSpan w:val="2"/>
            <w:tcBorders>
              <w:top w:val="single" w:sz="12" w:space="0" w:color="auto"/>
            </w:tcBorders>
          </w:tcPr>
          <w:p w14:paraId="044FD39A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0595B" w:rsidRPr="00D54BC2" w14:paraId="68577EA7" w14:textId="77777777" w:rsidTr="00831631">
        <w:trPr>
          <w:trHeight w:val="20"/>
        </w:trPr>
        <w:tc>
          <w:tcPr>
            <w:tcW w:w="3402" w:type="dxa"/>
            <w:tcBorders>
              <w:bottom w:val="single" w:sz="4" w:space="0" w:color="auto"/>
            </w:tcBorders>
          </w:tcPr>
          <w:p w14:paraId="05F74CF4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4BC2"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>Variables</w:t>
            </w:r>
          </w:p>
        </w:tc>
        <w:tc>
          <w:tcPr>
            <w:tcW w:w="3032" w:type="dxa"/>
            <w:tcBorders>
              <w:bottom w:val="single" w:sz="4" w:space="0" w:color="auto"/>
            </w:tcBorders>
          </w:tcPr>
          <w:p w14:paraId="7B4FD540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4BC2"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>Categories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0B4E353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4B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3227" w:type="dxa"/>
            <w:gridSpan w:val="2"/>
            <w:tcBorders>
              <w:bottom w:val="single" w:sz="4" w:space="0" w:color="auto"/>
            </w:tcBorders>
          </w:tcPr>
          <w:p w14:paraId="7681B05B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4BC2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%</w:t>
            </w:r>
          </w:p>
        </w:tc>
      </w:tr>
      <w:tr w:rsidR="00A0595B" w:rsidRPr="00D54BC2" w14:paraId="77D1728A" w14:textId="77777777" w:rsidTr="00831631">
        <w:trPr>
          <w:trHeight w:val="20"/>
        </w:trPr>
        <w:tc>
          <w:tcPr>
            <w:tcW w:w="3402" w:type="dxa"/>
            <w:tcBorders>
              <w:top w:val="single" w:sz="4" w:space="0" w:color="auto"/>
            </w:tcBorders>
          </w:tcPr>
          <w:p w14:paraId="7FA2C693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</w:pPr>
            <w:r w:rsidRPr="00D54BC2"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>Gender</w:t>
            </w:r>
          </w:p>
        </w:tc>
        <w:tc>
          <w:tcPr>
            <w:tcW w:w="3032" w:type="dxa"/>
            <w:tcBorders>
              <w:top w:val="single" w:sz="4" w:space="0" w:color="auto"/>
            </w:tcBorders>
          </w:tcPr>
          <w:p w14:paraId="22A8E38D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Male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</w:tcPr>
          <w:p w14:paraId="442E4C4C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27</w:t>
            </w:r>
          </w:p>
        </w:tc>
        <w:tc>
          <w:tcPr>
            <w:tcW w:w="3227" w:type="dxa"/>
            <w:gridSpan w:val="2"/>
            <w:tcBorders>
              <w:top w:val="single" w:sz="4" w:space="0" w:color="auto"/>
            </w:tcBorders>
          </w:tcPr>
          <w:p w14:paraId="3F31E2AA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15</w:t>
            </w: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.5</w:t>
            </w:r>
          </w:p>
        </w:tc>
      </w:tr>
      <w:tr w:rsidR="00A0595B" w:rsidRPr="00D54BC2" w14:paraId="1816077A" w14:textId="77777777" w:rsidTr="00831631">
        <w:trPr>
          <w:trHeight w:val="20"/>
        </w:trPr>
        <w:tc>
          <w:tcPr>
            <w:tcW w:w="3402" w:type="dxa"/>
          </w:tcPr>
          <w:p w14:paraId="39240FB8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032" w:type="dxa"/>
          </w:tcPr>
          <w:p w14:paraId="377BDBCA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Female</w:t>
            </w:r>
          </w:p>
        </w:tc>
        <w:tc>
          <w:tcPr>
            <w:tcW w:w="1417" w:type="dxa"/>
            <w:noWrap/>
          </w:tcPr>
          <w:p w14:paraId="25AB94F9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147</w:t>
            </w:r>
          </w:p>
        </w:tc>
        <w:tc>
          <w:tcPr>
            <w:tcW w:w="3227" w:type="dxa"/>
            <w:gridSpan w:val="2"/>
          </w:tcPr>
          <w:p w14:paraId="427EDDF6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84</w:t>
            </w: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.5</w:t>
            </w:r>
          </w:p>
        </w:tc>
      </w:tr>
      <w:tr w:rsidR="00A0595B" w:rsidRPr="00D54BC2" w14:paraId="59A94BDD" w14:textId="77777777" w:rsidTr="00831631">
        <w:trPr>
          <w:trHeight w:val="20"/>
        </w:trPr>
        <w:tc>
          <w:tcPr>
            <w:tcW w:w="3402" w:type="dxa"/>
            <w:tcBorders>
              <w:top w:val="single" w:sz="4" w:space="0" w:color="auto"/>
            </w:tcBorders>
          </w:tcPr>
          <w:p w14:paraId="20299662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>Family status</w:t>
            </w:r>
          </w:p>
        </w:tc>
        <w:tc>
          <w:tcPr>
            <w:tcW w:w="3032" w:type="dxa"/>
            <w:tcBorders>
              <w:top w:val="single" w:sz="4" w:space="0" w:color="auto"/>
            </w:tcBorders>
          </w:tcPr>
          <w:p w14:paraId="767AF6E1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Single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</w:tcPr>
          <w:p w14:paraId="665E084D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20</w:t>
            </w:r>
          </w:p>
        </w:tc>
        <w:tc>
          <w:tcPr>
            <w:tcW w:w="3227" w:type="dxa"/>
            <w:gridSpan w:val="2"/>
            <w:tcBorders>
              <w:top w:val="single" w:sz="4" w:space="0" w:color="auto"/>
            </w:tcBorders>
          </w:tcPr>
          <w:p w14:paraId="407167D6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11.5</w:t>
            </w:r>
          </w:p>
        </w:tc>
      </w:tr>
      <w:tr w:rsidR="00A0595B" w:rsidRPr="00D54BC2" w14:paraId="77DD2952" w14:textId="77777777" w:rsidTr="00831631">
        <w:trPr>
          <w:trHeight w:val="20"/>
        </w:trPr>
        <w:tc>
          <w:tcPr>
            <w:tcW w:w="3402" w:type="dxa"/>
          </w:tcPr>
          <w:p w14:paraId="4ED0564B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032" w:type="dxa"/>
          </w:tcPr>
          <w:p w14:paraId="298B6280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In a relationship</w:t>
            </w:r>
          </w:p>
        </w:tc>
        <w:tc>
          <w:tcPr>
            <w:tcW w:w="1417" w:type="dxa"/>
            <w:noWrap/>
          </w:tcPr>
          <w:p w14:paraId="634E8783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13</w:t>
            </w:r>
          </w:p>
        </w:tc>
        <w:tc>
          <w:tcPr>
            <w:tcW w:w="3227" w:type="dxa"/>
            <w:gridSpan w:val="2"/>
          </w:tcPr>
          <w:p w14:paraId="56B1A393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7.5</w:t>
            </w:r>
          </w:p>
        </w:tc>
      </w:tr>
      <w:tr w:rsidR="00A0595B" w:rsidRPr="00D54BC2" w14:paraId="5AEF8F5E" w14:textId="77777777" w:rsidTr="00831631">
        <w:trPr>
          <w:trHeight w:val="20"/>
        </w:trPr>
        <w:tc>
          <w:tcPr>
            <w:tcW w:w="3402" w:type="dxa"/>
          </w:tcPr>
          <w:p w14:paraId="7A8736B5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032" w:type="dxa"/>
          </w:tcPr>
          <w:p w14:paraId="304AAAC7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Married</w:t>
            </w:r>
          </w:p>
        </w:tc>
        <w:tc>
          <w:tcPr>
            <w:tcW w:w="1417" w:type="dxa"/>
            <w:noWrap/>
          </w:tcPr>
          <w:p w14:paraId="3B8652DC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125</w:t>
            </w:r>
          </w:p>
        </w:tc>
        <w:tc>
          <w:tcPr>
            <w:tcW w:w="3227" w:type="dxa"/>
            <w:gridSpan w:val="2"/>
          </w:tcPr>
          <w:p w14:paraId="2B258F1A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71.8</w:t>
            </w:r>
          </w:p>
        </w:tc>
      </w:tr>
      <w:tr w:rsidR="00A0595B" w:rsidRPr="00D54BC2" w14:paraId="00A9D431" w14:textId="77777777" w:rsidTr="00831631">
        <w:trPr>
          <w:trHeight w:val="20"/>
        </w:trPr>
        <w:tc>
          <w:tcPr>
            <w:tcW w:w="3402" w:type="dxa"/>
          </w:tcPr>
          <w:p w14:paraId="335BE875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032" w:type="dxa"/>
          </w:tcPr>
          <w:p w14:paraId="67F1AC24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Separated</w:t>
            </w:r>
          </w:p>
        </w:tc>
        <w:tc>
          <w:tcPr>
            <w:tcW w:w="1417" w:type="dxa"/>
            <w:noWrap/>
          </w:tcPr>
          <w:p w14:paraId="3D65C08A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14</w:t>
            </w:r>
          </w:p>
        </w:tc>
        <w:tc>
          <w:tcPr>
            <w:tcW w:w="3227" w:type="dxa"/>
            <w:gridSpan w:val="2"/>
          </w:tcPr>
          <w:p w14:paraId="03983159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8.0</w:t>
            </w:r>
          </w:p>
        </w:tc>
      </w:tr>
      <w:tr w:rsidR="00A0595B" w:rsidRPr="00D54BC2" w14:paraId="7D4B7EEF" w14:textId="77777777" w:rsidTr="00831631">
        <w:trPr>
          <w:trHeight w:val="20"/>
        </w:trPr>
        <w:tc>
          <w:tcPr>
            <w:tcW w:w="3402" w:type="dxa"/>
          </w:tcPr>
          <w:p w14:paraId="0E3DF967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032" w:type="dxa"/>
          </w:tcPr>
          <w:p w14:paraId="7A958E3A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Other</w:t>
            </w:r>
          </w:p>
        </w:tc>
        <w:tc>
          <w:tcPr>
            <w:tcW w:w="1417" w:type="dxa"/>
            <w:noWrap/>
          </w:tcPr>
          <w:p w14:paraId="567E3A0C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2</w:t>
            </w:r>
          </w:p>
        </w:tc>
        <w:tc>
          <w:tcPr>
            <w:tcW w:w="3227" w:type="dxa"/>
            <w:gridSpan w:val="2"/>
          </w:tcPr>
          <w:p w14:paraId="4385C10A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</w:t>
            </w:r>
          </w:p>
        </w:tc>
      </w:tr>
      <w:tr w:rsidR="00A0595B" w:rsidRPr="00D54BC2" w14:paraId="7EE757A7" w14:textId="77777777" w:rsidTr="00831631">
        <w:trPr>
          <w:trHeight w:val="20"/>
        </w:trPr>
        <w:tc>
          <w:tcPr>
            <w:tcW w:w="3402" w:type="dxa"/>
            <w:tcBorders>
              <w:top w:val="single" w:sz="4" w:space="0" w:color="auto"/>
            </w:tcBorders>
          </w:tcPr>
          <w:p w14:paraId="5451A304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</w:pPr>
            <w:r w:rsidRPr="00D54BC2"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>Education</w:t>
            </w:r>
          </w:p>
        </w:tc>
        <w:tc>
          <w:tcPr>
            <w:tcW w:w="3032" w:type="dxa"/>
            <w:tcBorders>
              <w:top w:val="single" w:sz="4" w:space="0" w:color="auto"/>
            </w:tcBorders>
          </w:tcPr>
          <w:p w14:paraId="5AE7A499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RN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</w:tcPr>
          <w:p w14:paraId="03A25AC0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7</w:t>
            </w:r>
          </w:p>
        </w:tc>
        <w:tc>
          <w:tcPr>
            <w:tcW w:w="3227" w:type="dxa"/>
            <w:gridSpan w:val="2"/>
            <w:tcBorders>
              <w:top w:val="single" w:sz="4" w:space="0" w:color="auto"/>
            </w:tcBorders>
          </w:tcPr>
          <w:p w14:paraId="06803113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4.9</w:t>
            </w:r>
          </w:p>
        </w:tc>
      </w:tr>
      <w:tr w:rsidR="00A0595B" w:rsidRPr="00D54BC2" w14:paraId="223CFCFA" w14:textId="77777777" w:rsidTr="00831631">
        <w:trPr>
          <w:trHeight w:val="20"/>
        </w:trPr>
        <w:tc>
          <w:tcPr>
            <w:tcW w:w="3402" w:type="dxa"/>
          </w:tcPr>
          <w:p w14:paraId="0C1A92E3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032" w:type="dxa"/>
          </w:tcPr>
          <w:p w14:paraId="7281D39F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Bachelor's Degree</w:t>
            </w:r>
          </w:p>
        </w:tc>
        <w:tc>
          <w:tcPr>
            <w:tcW w:w="1417" w:type="dxa"/>
            <w:noWrap/>
          </w:tcPr>
          <w:p w14:paraId="79A06DB3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63</w:t>
            </w:r>
          </w:p>
        </w:tc>
        <w:tc>
          <w:tcPr>
            <w:tcW w:w="3227" w:type="dxa"/>
            <w:gridSpan w:val="2"/>
          </w:tcPr>
          <w:p w14:paraId="1A9D5E72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44.1</w:t>
            </w:r>
          </w:p>
        </w:tc>
      </w:tr>
      <w:tr w:rsidR="00A0595B" w:rsidRPr="00D54BC2" w14:paraId="3D45B07E" w14:textId="77777777" w:rsidTr="00831631">
        <w:trPr>
          <w:trHeight w:val="20"/>
        </w:trPr>
        <w:tc>
          <w:tcPr>
            <w:tcW w:w="3402" w:type="dxa"/>
          </w:tcPr>
          <w:p w14:paraId="18C1DA30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032" w:type="dxa"/>
          </w:tcPr>
          <w:p w14:paraId="5FDC3555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Master's Degree</w:t>
            </w:r>
          </w:p>
        </w:tc>
        <w:tc>
          <w:tcPr>
            <w:tcW w:w="1417" w:type="dxa"/>
            <w:noWrap/>
          </w:tcPr>
          <w:p w14:paraId="1DF6EC2D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67</w:t>
            </w:r>
          </w:p>
        </w:tc>
        <w:tc>
          <w:tcPr>
            <w:tcW w:w="3227" w:type="dxa"/>
            <w:gridSpan w:val="2"/>
          </w:tcPr>
          <w:p w14:paraId="24CF3C36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46.9</w:t>
            </w:r>
          </w:p>
        </w:tc>
      </w:tr>
      <w:tr w:rsidR="00A0595B" w:rsidRPr="00D54BC2" w14:paraId="5B790FA8" w14:textId="77777777" w:rsidTr="00831631">
        <w:trPr>
          <w:trHeight w:val="20"/>
        </w:trPr>
        <w:tc>
          <w:tcPr>
            <w:tcW w:w="3402" w:type="dxa"/>
          </w:tcPr>
          <w:p w14:paraId="3590B98D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032" w:type="dxa"/>
          </w:tcPr>
          <w:p w14:paraId="0C2B1FA8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PhD</w:t>
            </w:r>
          </w:p>
        </w:tc>
        <w:tc>
          <w:tcPr>
            <w:tcW w:w="1417" w:type="dxa"/>
            <w:noWrap/>
          </w:tcPr>
          <w:p w14:paraId="6D6A23CE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6</w:t>
            </w:r>
          </w:p>
        </w:tc>
        <w:tc>
          <w:tcPr>
            <w:tcW w:w="3227" w:type="dxa"/>
            <w:gridSpan w:val="2"/>
          </w:tcPr>
          <w:p w14:paraId="1BEC8362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4.1</w:t>
            </w:r>
          </w:p>
        </w:tc>
      </w:tr>
      <w:tr w:rsidR="00A0595B" w:rsidRPr="00D54BC2" w14:paraId="64A57A0A" w14:textId="77777777" w:rsidTr="00831631">
        <w:trPr>
          <w:trHeight w:val="20"/>
        </w:trPr>
        <w:tc>
          <w:tcPr>
            <w:tcW w:w="3402" w:type="dxa"/>
            <w:tcBorders>
              <w:bottom w:val="single" w:sz="4" w:space="0" w:color="auto"/>
            </w:tcBorders>
          </w:tcPr>
          <w:p w14:paraId="4E5A7DB1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032" w:type="dxa"/>
            <w:tcBorders>
              <w:bottom w:val="single" w:sz="4" w:space="0" w:color="auto"/>
            </w:tcBorders>
          </w:tcPr>
          <w:p w14:paraId="0094CB18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Unknown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</w:tcPr>
          <w:p w14:paraId="673FF863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31</w:t>
            </w:r>
          </w:p>
        </w:tc>
        <w:tc>
          <w:tcPr>
            <w:tcW w:w="3227" w:type="dxa"/>
            <w:gridSpan w:val="2"/>
            <w:tcBorders>
              <w:bottom w:val="single" w:sz="4" w:space="0" w:color="auto"/>
            </w:tcBorders>
          </w:tcPr>
          <w:p w14:paraId="1C28CF4D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0595B" w:rsidRPr="00D54BC2" w14:paraId="5D64F77E" w14:textId="77777777" w:rsidTr="00831631">
        <w:trPr>
          <w:trHeight w:val="20"/>
        </w:trPr>
        <w:tc>
          <w:tcPr>
            <w:tcW w:w="3402" w:type="dxa"/>
            <w:tcBorders>
              <w:top w:val="single" w:sz="4" w:space="0" w:color="auto"/>
            </w:tcBorders>
          </w:tcPr>
          <w:p w14:paraId="3B47ACE5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>Post-basic training</w:t>
            </w:r>
          </w:p>
        </w:tc>
        <w:tc>
          <w:tcPr>
            <w:tcW w:w="3032" w:type="dxa"/>
            <w:tcBorders>
              <w:top w:val="single" w:sz="4" w:space="0" w:color="auto"/>
            </w:tcBorders>
          </w:tcPr>
          <w:p w14:paraId="47C0B02C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Hospital based (ED, ICU)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</w:tcPr>
          <w:p w14:paraId="46335FCD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107</w:t>
            </w:r>
          </w:p>
        </w:tc>
        <w:tc>
          <w:tcPr>
            <w:tcW w:w="3227" w:type="dxa"/>
            <w:gridSpan w:val="2"/>
            <w:tcBorders>
              <w:top w:val="single" w:sz="4" w:space="0" w:color="auto"/>
            </w:tcBorders>
          </w:tcPr>
          <w:p w14:paraId="3BEF10D1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81.7</w:t>
            </w:r>
          </w:p>
        </w:tc>
      </w:tr>
      <w:tr w:rsidR="00A0595B" w:rsidRPr="00D54BC2" w14:paraId="413013CA" w14:textId="77777777" w:rsidTr="00831631">
        <w:trPr>
          <w:trHeight w:val="80"/>
        </w:trPr>
        <w:tc>
          <w:tcPr>
            <w:tcW w:w="3402" w:type="dxa"/>
          </w:tcPr>
          <w:p w14:paraId="05778740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032" w:type="dxa"/>
          </w:tcPr>
          <w:p w14:paraId="558C59FF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Community</w:t>
            </w:r>
          </w:p>
        </w:tc>
        <w:tc>
          <w:tcPr>
            <w:tcW w:w="1417" w:type="dxa"/>
            <w:noWrap/>
          </w:tcPr>
          <w:p w14:paraId="04656AE0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24</w:t>
            </w:r>
          </w:p>
        </w:tc>
        <w:tc>
          <w:tcPr>
            <w:tcW w:w="3227" w:type="dxa"/>
            <w:gridSpan w:val="2"/>
          </w:tcPr>
          <w:p w14:paraId="41C1C1AE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18.3</w:t>
            </w:r>
          </w:p>
        </w:tc>
      </w:tr>
      <w:tr w:rsidR="00A0595B" w:rsidRPr="00D54BC2" w14:paraId="524132C4" w14:textId="77777777" w:rsidTr="00831631">
        <w:trPr>
          <w:trHeight w:val="20"/>
        </w:trPr>
        <w:tc>
          <w:tcPr>
            <w:tcW w:w="3402" w:type="dxa"/>
            <w:tcBorders>
              <w:bottom w:val="single" w:sz="4" w:space="0" w:color="auto"/>
            </w:tcBorders>
          </w:tcPr>
          <w:p w14:paraId="6C741594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032" w:type="dxa"/>
            <w:tcBorders>
              <w:bottom w:val="single" w:sz="4" w:space="0" w:color="auto"/>
            </w:tcBorders>
          </w:tcPr>
          <w:p w14:paraId="3C6CCFDE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Unknown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</w:tcPr>
          <w:p w14:paraId="356F504A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43</w:t>
            </w:r>
          </w:p>
        </w:tc>
        <w:tc>
          <w:tcPr>
            <w:tcW w:w="3227" w:type="dxa"/>
            <w:gridSpan w:val="2"/>
            <w:tcBorders>
              <w:bottom w:val="single" w:sz="4" w:space="0" w:color="auto"/>
            </w:tcBorders>
          </w:tcPr>
          <w:p w14:paraId="0A67FC28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0595B" w:rsidRPr="00D54BC2" w14:paraId="28BCA0E4" w14:textId="77777777" w:rsidTr="00831631">
        <w:trPr>
          <w:trHeight w:val="20"/>
        </w:trPr>
        <w:tc>
          <w:tcPr>
            <w:tcW w:w="3402" w:type="dxa"/>
            <w:tcBorders>
              <w:top w:val="single" w:sz="4" w:space="0" w:color="auto"/>
            </w:tcBorders>
          </w:tcPr>
          <w:p w14:paraId="2A4577CD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 xml:space="preserve">Current </w:t>
            </w:r>
            <w:r w:rsidRPr="00D54BC2"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>F</w:t>
            </w:r>
            <w:r w:rsidRPr="00D54BC2"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lang w:bidi="he-IL"/>
              </w:rPr>
              <w:t>ield</w:t>
            </w:r>
          </w:p>
        </w:tc>
        <w:tc>
          <w:tcPr>
            <w:tcW w:w="3032" w:type="dxa"/>
            <w:tcBorders>
              <w:top w:val="single" w:sz="4" w:space="0" w:color="auto"/>
            </w:tcBorders>
          </w:tcPr>
          <w:p w14:paraId="4611AAD8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 xml:space="preserve">Acute </w:t>
            </w:r>
            <w:r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care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</w:tcPr>
          <w:p w14:paraId="2ED4033A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71</w:t>
            </w:r>
          </w:p>
        </w:tc>
        <w:tc>
          <w:tcPr>
            <w:tcW w:w="3227" w:type="dxa"/>
            <w:gridSpan w:val="2"/>
            <w:tcBorders>
              <w:top w:val="single" w:sz="4" w:space="0" w:color="auto"/>
            </w:tcBorders>
          </w:tcPr>
          <w:p w14:paraId="168C8AFC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5</w:t>
            </w: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he-IL"/>
              </w:rPr>
              <w:t>4.6</w:t>
            </w:r>
          </w:p>
        </w:tc>
      </w:tr>
      <w:tr w:rsidR="00A0595B" w:rsidRPr="00D54BC2" w14:paraId="4E5B78BC" w14:textId="77777777" w:rsidTr="00831631">
        <w:trPr>
          <w:trHeight w:val="20"/>
        </w:trPr>
        <w:tc>
          <w:tcPr>
            <w:tcW w:w="3402" w:type="dxa"/>
          </w:tcPr>
          <w:p w14:paraId="67751F45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032" w:type="dxa"/>
          </w:tcPr>
          <w:p w14:paraId="133D8F1C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Geriatric</w:t>
            </w: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care</w:t>
            </w: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noWrap/>
          </w:tcPr>
          <w:p w14:paraId="3BA7CE02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40</w:t>
            </w:r>
          </w:p>
        </w:tc>
        <w:tc>
          <w:tcPr>
            <w:tcW w:w="3227" w:type="dxa"/>
            <w:gridSpan w:val="2"/>
          </w:tcPr>
          <w:p w14:paraId="2F96FC58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bidi="he-IL"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he-IL"/>
              </w:rPr>
              <w:t>30.8</w:t>
            </w:r>
          </w:p>
        </w:tc>
      </w:tr>
      <w:tr w:rsidR="00A0595B" w:rsidRPr="00D54BC2" w14:paraId="50DE41F1" w14:textId="77777777" w:rsidTr="00831631">
        <w:trPr>
          <w:trHeight w:val="20"/>
        </w:trPr>
        <w:tc>
          <w:tcPr>
            <w:tcW w:w="3402" w:type="dxa"/>
          </w:tcPr>
          <w:p w14:paraId="2633AA0D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032" w:type="dxa"/>
          </w:tcPr>
          <w:p w14:paraId="270F81D3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 xml:space="preserve">Maternity </w:t>
            </w:r>
            <w:r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care</w:t>
            </w:r>
          </w:p>
        </w:tc>
        <w:tc>
          <w:tcPr>
            <w:tcW w:w="1417" w:type="dxa"/>
            <w:noWrap/>
          </w:tcPr>
          <w:p w14:paraId="18F451F9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19</w:t>
            </w:r>
          </w:p>
        </w:tc>
        <w:tc>
          <w:tcPr>
            <w:tcW w:w="3227" w:type="dxa"/>
            <w:gridSpan w:val="2"/>
          </w:tcPr>
          <w:p w14:paraId="6FF97A85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14.6</w:t>
            </w:r>
          </w:p>
        </w:tc>
      </w:tr>
      <w:tr w:rsidR="00A0595B" w:rsidRPr="00D54BC2" w14:paraId="5B4AD5E0" w14:textId="77777777" w:rsidTr="00831631">
        <w:trPr>
          <w:trHeight w:val="20"/>
        </w:trPr>
        <w:tc>
          <w:tcPr>
            <w:tcW w:w="3402" w:type="dxa"/>
            <w:tcBorders>
              <w:bottom w:val="single" w:sz="4" w:space="0" w:color="auto"/>
            </w:tcBorders>
          </w:tcPr>
          <w:p w14:paraId="79949DAD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032" w:type="dxa"/>
            <w:tcBorders>
              <w:bottom w:val="single" w:sz="4" w:space="0" w:color="auto"/>
            </w:tcBorders>
          </w:tcPr>
          <w:p w14:paraId="557201F6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Unknown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</w:tcPr>
          <w:p w14:paraId="11C22DFC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4</w:t>
            </w: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4</w:t>
            </w:r>
          </w:p>
        </w:tc>
        <w:tc>
          <w:tcPr>
            <w:tcW w:w="3227" w:type="dxa"/>
            <w:gridSpan w:val="2"/>
            <w:tcBorders>
              <w:bottom w:val="single" w:sz="4" w:space="0" w:color="auto"/>
            </w:tcBorders>
          </w:tcPr>
          <w:p w14:paraId="616ADA70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</w:p>
        </w:tc>
      </w:tr>
      <w:tr w:rsidR="00A0595B" w:rsidRPr="00D54BC2" w14:paraId="27A88E4E" w14:textId="77777777" w:rsidTr="00831631">
        <w:trPr>
          <w:trHeight w:val="20"/>
        </w:trPr>
        <w:tc>
          <w:tcPr>
            <w:tcW w:w="3402" w:type="dxa"/>
            <w:tcBorders>
              <w:top w:val="single" w:sz="4" w:space="0" w:color="auto"/>
            </w:tcBorders>
          </w:tcPr>
          <w:p w14:paraId="60FBCE63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>Nurse Practitioner</w:t>
            </w:r>
          </w:p>
        </w:tc>
        <w:tc>
          <w:tcPr>
            <w:tcW w:w="3032" w:type="dxa"/>
            <w:tcBorders>
              <w:top w:val="single" w:sz="4" w:space="0" w:color="auto"/>
            </w:tcBorders>
          </w:tcPr>
          <w:p w14:paraId="372987E7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Yes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</w:tcPr>
          <w:p w14:paraId="4F4F7DE3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10</w:t>
            </w:r>
          </w:p>
        </w:tc>
        <w:tc>
          <w:tcPr>
            <w:tcW w:w="3227" w:type="dxa"/>
            <w:gridSpan w:val="2"/>
            <w:tcBorders>
              <w:top w:val="single" w:sz="4" w:space="0" w:color="auto"/>
            </w:tcBorders>
          </w:tcPr>
          <w:p w14:paraId="379D468E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5.8</w:t>
            </w:r>
          </w:p>
        </w:tc>
      </w:tr>
      <w:tr w:rsidR="00A0595B" w:rsidRPr="00D54BC2" w14:paraId="48D4DD51" w14:textId="77777777" w:rsidTr="00831631">
        <w:trPr>
          <w:trHeight w:val="20"/>
        </w:trPr>
        <w:tc>
          <w:tcPr>
            <w:tcW w:w="3402" w:type="dxa"/>
          </w:tcPr>
          <w:p w14:paraId="0867FC37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032" w:type="dxa"/>
          </w:tcPr>
          <w:p w14:paraId="18436E19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No</w:t>
            </w:r>
          </w:p>
        </w:tc>
        <w:tc>
          <w:tcPr>
            <w:tcW w:w="1417" w:type="dxa"/>
            <w:noWrap/>
          </w:tcPr>
          <w:p w14:paraId="6DE37DAF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1</w:t>
            </w: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61</w:t>
            </w:r>
          </w:p>
        </w:tc>
        <w:tc>
          <w:tcPr>
            <w:tcW w:w="3227" w:type="dxa"/>
            <w:gridSpan w:val="2"/>
          </w:tcPr>
          <w:p w14:paraId="4B59A327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94.2</w:t>
            </w:r>
          </w:p>
        </w:tc>
      </w:tr>
      <w:tr w:rsidR="00A0595B" w:rsidRPr="00D54BC2" w14:paraId="68A05E73" w14:textId="77777777" w:rsidTr="00831631">
        <w:trPr>
          <w:trHeight w:val="20"/>
        </w:trPr>
        <w:tc>
          <w:tcPr>
            <w:tcW w:w="3402" w:type="dxa"/>
            <w:tcBorders>
              <w:bottom w:val="single" w:sz="4" w:space="0" w:color="auto"/>
            </w:tcBorders>
          </w:tcPr>
          <w:p w14:paraId="293B5793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032" w:type="dxa"/>
            <w:tcBorders>
              <w:bottom w:val="single" w:sz="4" w:space="0" w:color="auto"/>
            </w:tcBorders>
          </w:tcPr>
          <w:p w14:paraId="649B7280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Unknown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</w:tcPr>
          <w:p w14:paraId="3A847902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3</w:t>
            </w:r>
          </w:p>
        </w:tc>
        <w:tc>
          <w:tcPr>
            <w:tcW w:w="3227" w:type="dxa"/>
            <w:gridSpan w:val="2"/>
            <w:tcBorders>
              <w:bottom w:val="single" w:sz="4" w:space="0" w:color="auto"/>
            </w:tcBorders>
          </w:tcPr>
          <w:p w14:paraId="072319C5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</w:p>
        </w:tc>
      </w:tr>
      <w:tr w:rsidR="00A0595B" w:rsidRPr="00D54BC2" w14:paraId="390985B3" w14:textId="77777777" w:rsidTr="00831631">
        <w:trPr>
          <w:trHeight w:val="20"/>
        </w:trPr>
        <w:tc>
          <w:tcPr>
            <w:tcW w:w="3402" w:type="dxa"/>
            <w:tcBorders>
              <w:top w:val="single" w:sz="4" w:space="0" w:color="auto"/>
            </w:tcBorders>
          </w:tcPr>
          <w:p w14:paraId="6B545158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</w:pPr>
            <w:r w:rsidRPr="00D54BC2"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>Native language</w:t>
            </w:r>
          </w:p>
        </w:tc>
        <w:tc>
          <w:tcPr>
            <w:tcW w:w="3032" w:type="dxa"/>
            <w:tcBorders>
              <w:top w:val="single" w:sz="4" w:space="0" w:color="auto"/>
            </w:tcBorders>
          </w:tcPr>
          <w:p w14:paraId="1CC18891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Hebrew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</w:tcPr>
          <w:p w14:paraId="47A0F638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103</w:t>
            </w:r>
          </w:p>
        </w:tc>
        <w:tc>
          <w:tcPr>
            <w:tcW w:w="3227" w:type="dxa"/>
            <w:gridSpan w:val="2"/>
            <w:tcBorders>
              <w:top w:val="single" w:sz="4" w:space="0" w:color="auto"/>
            </w:tcBorders>
          </w:tcPr>
          <w:p w14:paraId="0512B07E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62.4</w:t>
            </w:r>
          </w:p>
        </w:tc>
      </w:tr>
      <w:tr w:rsidR="00A0595B" w:rsidRPr="00D54BC2" w14:paraId="2CECE2B2" w14:textId="77777777" w:rsidTr="00831631">
        <w:trPr>
          <w:trHeight w:val="20"/>
        </w:trPr>
        <w:tc>
          <w:tcPr>
            <w:tcW w:w="3402" w:type="dxa"/>
          </w:tcPr>
          <w:p w14:paraId="3D5AF925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032" w:type="dxa"/>
          </w:tcPr>
          <w:p w14:paraId="6614E777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Arabic</w:t>
            </w:r>
          </w:p>
        </w:tc>
        <w:tc>
          <w:tcPr>
            <w:tcW w:w="1417" w:type="dxa"/>
            <w:noWrap/>
          </w:tcPr>
          <w:p w14:paraId="4B00B711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18</w:t>
            </w:r>
          </w:p>
        </w:tc>
        <w:tc>
          <w:tcPr>
            <w:tcW w:w="3227" w:type="dxa"/>
            <w:gridSpan w:val="2"/>
          </w:tcPr>
          <w:p w14:paraId="757BE429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10.9</w:t>
            </w:r>
          </w:p>
        </w:tc>
      </w:tr>
      <w:tr w:rsidR="00A0595B" w:rsidRPr="00D54BC2" w14:paraId="143AC820" w14:textId="77777777" w:rsidTr="00831631">
        <w:trPr>
          <w:trHeight w:val="20"/>
        </w:trPr>
        <w:tc>
          <w:tcPr>
            <w:tcW w:w="3402" w:type="dxa"/>
          </w:tcPr>
          <w:p w14:paraId="16C18C6D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032" w:type="dxa"/>
          </w:tcPr>
          <w:p w14:paraId="1A34E932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Russian</w:t>
            </w:r>
          </w:p>
        </w:tc>
        <w:tc>
          <w:tcPr>
            <w:tcW w:w="1417" w:type="dxa"/>
            <w:noWrap/>
          </w:tcPr>
          <w:p w14:paraId="7AE2F475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44</w:t>
            </w:r>
          </w:p>
        </w:tc>
        <w:tc>
          <w:tcPr>
            <w:tcW w:w="3227" w:type="dxa"/>
            <w:gridSpan w:val="2"/>
          </w:tcPr>
          <w:p w14:paraId="6FC92FC7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26.7</w:t>
            </w:r>
          </w:p>
        </w:tc>
      </w:tr>
      <w:tr w:rsidR="00A0595B" w:rsidRPr="00D54BC2" w14:paraId="3DC813A0" w14:textId="77777777" w:rsidTr="00831631">
        <w:trPr>
          <w:trHeight w:val="20"/>
        </w:trPr>
        <w:tc>
          <w:tcPr>
            <w:tcW w:w="3402" w:type="dxa"/>
            <w:tcBorders>
              <w:bottom w:val="single" w:sz="4" w:space="0" w:color="auto"/>
            </w:tcBorders>
          </w:tcPr>
          <w:p w14:paraId="2E1C3D95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032" w:type="dxa"/>
            <w:tcBorders>
              <w:bottom w:val="single" w:sz="4" w:space="0" w:color="auto"/>
            </w:tcBorders>
          </w:tcPr>
          <w:p w14:paraId="0C733B53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Other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</w:tcPr>
          <w:p w14:paraId="3BB7897D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9</w:t>
            </w:r>
          </w:p>
        </w:tc>
        <w:tc>
          <w:tcPr>
            <w:tcW w:w="3227" w:type="dxa"/>
            <w:gridSpan w:val="2"/>
            <w:tcBorders>
              <w:bottom w:val="single" w:sz="4" w:space="0" w:color="auto"/>
            </w:tcBorders>
          </w:tcPr>
          <w:p w14:paraId="0B224BF1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</w:p>
        </w:tc>
      </w:tr>
      <w:tr w:rsidR="00A0595B" w:rsidRPr="00D54BC2" w14:paraId="3A467B12" w14:textId="77777777" w:rsidTr="00831631">
        <w:trPr>
          <w:trHeight w:val="20"/>
        </w:trPr>
        <w:tc>
          <w:tcPr>
            <w:tcW w:w="3402" w:type="dxa"/>
            <w:tcBorders>
              <w:top w:val="single" w:sz="4" w:space="0" w:color="auto"/>
            </w:tcBorders>
          </w:tcPr>
          <w:p w14:paraId="3FA5A802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Religion</w:t>
            </w:r>
          </w:p>
        </w:tc>
        <w:tc>
          <w:tcPr>
            <w:tcW w:w="3032" w:type="dxa"/>
            <w:tcBorders>
              <w:top w:val="single" w:sz="4" w:space="0" w:color="auto"/>
            </w:tcBorders>
          </w:tcPr>
          <w:p w14:paraId="512B281F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Jew</w:t>
            </w:r>
            <w:r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ish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</w:tcPr>
          <w:p w14:paraId="7FAF0D77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153</w:t>
            </w:r>
          </w:p>
        </w:tc>
        <w:tc>
          <w:tcPr>
            <w:tcW w:w="3227" w:type="dxa"/>
            <w:gridSpan w:val="2"/>
            <w:tcBorders>
              <w:top w:val="single" w:sz="4" w:space="0" w:color="auto"/>
            </w:tcBorders>
          </w:tcPr>
          <w:p w14:paraId="79A4971F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89.5</w:t>
            </w:r>
          </w:p>
        </w:tc>
      </w:tr>
      <w:tr w:rsidR="00A0595B" w:rsidRPr="00D54BC2" w14:paraId="48B84D47" w14:textId="77777777" w:rsidTr="00831631">
        <w:trPr>
          <w:trHeight w:val="20"/>
        </w:trPr>
        <w:tc>
          <w:tcPr>
            <w:tcW w:w="3402" w:type="dxa"/>
          </w:tcPr>
          <w:p w14:paraId="3CEC304A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highlight w:val="yellow"/>
                <w:rtl/>
              </w:rPr>
            </w:pPr>
          </w:p>
        </w:tc>
        <w:tc>
          <w:tcPr>
            <w:tcW w:w="3032" w:type="dxa"/>
          </w:tcPr>
          <w:p w14:paraId="4C055D0D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Muslim</w:t>
            </w:r>
          </w:p>
        </w:tc>
        <w:tc>
          <w:tcPr>
            <w:tcW w:w="1417" w:type="dxa"/>
            <w:noWrap/>
          </w:tcPr>
          <w:p w14:paraId="04CF9138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11</w:t>
            </w:r>
          </w:p>
        </w:tc>
        <w:tc>
          <w:tcPr>
            <w:tcW w:w="3227" w:type="dxa"/>
            <w:gridSpan w:val="2"/>
          </w:tcPr>
          <w:p w14:paraId="2A02CE7D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6.4</w:t>
            </w:r>
          </w:p>
        </w:tc>
      </w:tr>
      <w:tr w:rsidR="00A0595B" w:rsidRPr="00D54BC2" w14:paraId="2491B4AE" w14:textId="77777777" w:rsidTr="00831631">
        <w:trPr>
          <w:trHeight w:val="20"/>
        </w:trPr>
        <w:tc>
          <w:tcPr>
            <w:tcW w:w="3402" w:type="dxa"/>
          </w:tcPr>
          <w:p w14:paraId="61797BA7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highlight w:val="yellow"/>
                <w:rtl/>
              </w:rPr>
            </w:pPr>
          </w:p>
        </w:tc>
        <w:tc>
          <w:tcPr>
            <w:tcW w:w="3032" w:type="dxa"/>
          </w:tcPr>
          <w:p w14:paraId="0C898DDD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Druze</w:t>
            </w:r>
          </w:p>
        </w:tc>
        <w:tc>
          <w:tcPr>
            <w:tcW w:w="1417" w:type="dxa"/>
            <w:noWrap/>
          </w:tcPr>
          <w:p w14:paraId="141402BF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2</w:t>
            </w:r>
          </w:p>
        </w:tc>
        <w:tc>
          <w:tcPr>
            <w:tcW w:w="3227" w:type="dxa"/>
            <w:gridSpan w:val="2"/>
          </w:tcPr>
          <w:p w14:paraId="5EBA1A59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1.</w:t>
            </w: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</w:tr>
      <w:tr w:rsidR="00A0595B" w:rsidRPr="00D54BC2" w14:paraId="6BD9F5A1" w14:textId="77777777" w:rsidTr="00831631">
        <w:trPr>
          <w:trHeight w:val="20"/>
        </w:trPr>
        <w:tc>
          <w:tcPr>
            <w:tcW w:w="3402" w:type="dxa"/>
          </w:tcPr>
          <w:p w14:paraId="04CD43B7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highlight w:val="yellow"/>
                <w:rtl/>
              </w:rPr>
            </w:pPr>
          </w:p>
        </w:tc>
        <w:tc>
          <w:tcPr>
            <w:tcW w:w="3032" w:type="dxa"/>
          </w:tcPr>
          <w:p w14:paraId="51AB886A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Christian</w:t>
            </w:r>
          </w:p>
        </w:tc>
        <w:tc>
          <w:tcPr>
            <w:tcW w:w="1417" w:type="dxa"/>
            <w:noWrap/>
          </w:tcPr>
          <w:p w14:paraId="3C9D288B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5</w:t>
            </w:r>
          </w:p>
        </w:tc>
        <w:tc>
          <w:tcPr>
            <w:tcW w:w="3227" w:type="dxa"/>
            <w:gridSpan w:val="2"/>
          </w:tcPr>
          <w:p w14:paraId="742934C2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2.9</w:t>
            </w:r>
          </w:p>
        </w:tc>
      </w:tr>
      <w:tr w:rsidR="00A0595B" w:rsidRPr="00D54BC2" w14:paraId="33E69B0C" w14:textId="77777777" w:rsidTr="00831631">
        <w:trPr>
          <w:trHeight w:val="20"/>
        </w:trPr>
        <w:tc>
          <w:tcPr>
            <w:tcW w:w="3402" w:type="dxa"/>
            <w:tcBorders>
              <w:bottom w:val="single" w:sz="4" w:space="0" w:color="auto"/>
            </w:tcBorders>
          </w:tcPr>
          <w:p w14:paraId="23B104C5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highlight w:val="yellow"/>
                <w:rtl/>
              </w:rPr>
            </w:pPr>
          </w:p>
        </w:tc>
        <w:tc>
          <w:tcPr>
            <w:tcW w:w="3032" w:type="dxa"/>
            <w:tcBorders>
              <w:bottom w:val="single" w:sz="4" w:space="0" w:color="auto"/>
            </w:tcBorders>
          </w:tcPr>
          <w:p w14:paraId="5910C6F7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Other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</w:tcPr>
          <w:p w14:paraId="73ADE3EB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3</w:t>
            </w:r>
          </w:p>
        </w:tc>
        <w:tc>
          <w:tcPr>
            <w:tcW w:w="3227" w:type="dxa"/>
            <w:gridSpan w:val="2"/>
            <w:tcBorders>
              <w:bottom w:val="single" w:sz="4" w:space="0" w:color="auto"/>
            </w:tcBorders>
          </w:tcPr>
          <w:p w14:paraId="710DA7AD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0595B" w:rsidRPr="00D54BC2" w14:paraId="3DF190AB" w14:textId="77777777" w:rsidTr="00831631">
        <w:trPr>
          <w:trHeight w:val="20"/>
        </w:trPr>
        <w:tc>
          <w:tcPr>
            <w:tcW w:w="3402" w:type="dxa"/>
            <w:tcBorders>
              <w:top w:val="single" w:sz="4" w:space="0" w:color="auto"/>
            </w:tcBorders>
          </w:tcPr>
          <w:p w14:paraId="30D6F74C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highlight w:val="yellow"/>
                <w:lang w:bidi="he-IL"/>
              </w:rPr>
            </w:pPr>
            <w:r w:rsidRPr="00D54BC2"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>Working framework</w:t>
            </w:r>
          </w:p>
        </w:tc>
        <w:tc>
          <w:tcPr>
            <w:tcW w:w="3032" w:type="dxa"/>
            <w:tcBorders>
              <w:top w:val="single" w:sz="4" w:space="0" w:color="auto"/>
            </w:tcBorders>
          </w:tcPr>
          <w:p w14:paraId="41D9F394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highlight w:val="yellow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Hospital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</w:tcPr>
          <w:p w14:paraId="61624DDB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102</w:t>
            </w:r>
          </w:p>
        </w:tc>
        <w:tc>
          <w:tcPr>
            <w:tcW w:w="3227" w:type="dxa"/>
            <w:gridSpan w:val="2"/>
            <w:tcBorders>
              <w:top w:val="single" w:sz="4" w:space="0" w:color="auto"/>
            </w:tcBorders>
          </w:tcPr>
          <w:p w14:paraId="1351A347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59.0</w:t>
            </w:r>
          </w:p>
        </w:tc>
      </w:tr>
      <w:tr w:rsidR="00A0595B" w:rsidRPr="00D54BC2" w14:paraId="4D6C1DC8" w14:textId="77777777" w:rsidTr="00831631">
        <w:trPr>
          <w:trHeight w:val="20"/>
        </w:trPr>
        <w:tc>
          <w:tcPr>
            <w:tcW w:w="3402" w:type="dxa"/>
          </w:tcPr>
          <w:p w14:paraId="7747BA99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highlight w:val="yellow"/>
                <w:rtl/>
              </w:rPr>
            </w:pPr>
          </w:p>
        </w:tc>
        <w:tc>
          <w:tcPr>
            <w:tcW w:w="3032" w:type="dxa"/>
          </w:tcPr>
          <w:p w14:paraId="15CE6E8E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highlight w:val="yellow"/>
                <w:rtl/>
                <w:lang w:bidi="he-IL"/>
              </w:rPr>
            </w:pPr>
            <w:r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Community</w:t>
            </w:r>
          </w:p>
        </w:tc>
        <w:tc>
          <w:tcPr>
            <w:tcW w:w="1417" w:type="dxa"/>
            <w:noWrap/>
          </w:tcPr>
          <w:p w14:paraId="2B73F183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71</w:t>
            </w:r>
          </w:p>
        </w:tc>
        <w:tc>
          <w:tcPr>
            <w:tcW w:w="3227" w:type="dxa"/>
            <w:gridSpan w:val="2"/>
          </w:tcPr>
          <w:p w14:paraId="1A0503B6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D54BC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41.0</w:t>
            </w:r>
          </w:p>
        </w:tc>
      </w:tr>
      <w:tr w:rsidR="00A0595B" w:rsidRPr="00D54BC2" w14:paraId="4BB91415" w14:textId="77777777" w:rsidTr="00831631">
        <w:trPr>
          <w:trHeight w:val="20"/>
        </w:trPr>
        <w:tc>
          <w:tcPr>
            <w:tcW w:w="3402" w:type="dxa"/>
          </w:tcPr>
          <w:p w14:paraId="47BF5221" w14:textId="77777777" w:rsidR="00A0595B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highlight w:val="yellow"/>
              </w:rPr>
            </w:pPr>
          </w:p>
          <w:p w14:paraId="11BE98FA" w14:textId="77777777" w:rsidR="00A0595B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highlight w:val="yellow"/>
              </w:rPr>
            </w:pPr>
          </w:p>
          <w:p w14:paraId="57FF7241" w14:textId="77777777" w:rsidR="00A0595B" w:rsidRPr="00D54BC2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highlight w:val="yellow"/>
                <w:rtl/>
              </w:rPr>
            </w:pPr>
          </w:p>
        </w:tc>
        <w:tc>
          <w:tcPr>
            <w:tcW w:w="3032" w:type="dxa"/>
          </w:tcPr>
          <w:p w14:paraId="7DCF13BB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highlight w:val="yellow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Unknown</w:t>
            </w:r>
          </w:p>
        </w:tc>
        <w:tc>
          <w:tcPr>
            <w:tcW w:w="1417" w:type="dxa"/>
            <w:noWrap/>
          </w:tcPr>
          <w:p w14:paraId="0C34F143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highlight w:val="yellow"/>
              </w:rPr>
            </w:pPr>
            <w:r w:rsidRPr="00D54BC2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1</w:t>
            </w:r>
          </w:p>
        </w:tc>
        <w:tc>
          <w:tcPr>
            <w:tcW w:w="3227" w:type="dxa"/>
            <w:gridSpan w:val="2"/>
          </w:tcPr>
          <w:p w14:paraId="6618426C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highlight w:val="yellow"/>
                <w:rtl/>
              </w:rPr>
            </w:pPr>
          </w:p>
        </w:tc>
      </w:tr>
      <w:tr w:rsidR="00A0595B" w:rsidRPr="00D54BC2" w14:paraId="66D58661" w14:textId="77777777" w:rsidTr="00831631">
        <w:trPr>
          <w:gridAfter w:val="1"/>
          <w:wAfter w:w="1525" w:type="dxa"/>
          <w:trHeight w:val="20"/>
        </w:trPr>
        <w:tc>
          <w:tcPr>
            <w:tcW w:w="9553" w:type="dxa"/>
            <w:gridSpan w:val="4"/>
          </w:tcPr>
          <w:p w14:paraId="16444438" w14:textId="77777777" w:rsidR="00A0595B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35469F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Table 2. Additional demographic information</w:t>
            </w:r>
          </w:p>
          <w:p w14:paraId="53F9E2F9" w14:textId="77777777" w:rsidR="00A0595B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</w:pPr>
          </w:p>
          <w:p w14:paraId="34854100" w14:textId="77777777" w:rsidR="00A0595B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  <w:tbl>
            <w:tblPr>
              <w:tblpPr w:leftFromText="180" w:rightFromText="180" w:vertAnchor="text" w:horzAnchor="margin" w:tblpXSpec="center" w:tblpY="33"/>
              <w:tblW w:w="11078" w:type="dxa"/>
              <w:tblLayout w:type="fixed"/>
              <w:tblLook w:val="04A0" w:firstRow="1" w:lastRow="0" w:firstColumn="1" w:lastColumn="0" w:noHBand="0" w:noVBand="1"/>
            </w:tblPr>
            <w:tblGrid>
              <w:gridCol w:w="3402"/>
              <w:gridCol w:w="3032"/>
              <w:gridCol w:w="3119"/>
              <w:gridCol w:w="1525"/>
            </w:tblGrid>
            <w:tr w:rsidR="00A0595B" w:rsidRPr="00D54BC2" w14:paraId="4B798074" w14:textId="77777777" w:rsidTr="00831631">
              <w:trPr>
                <w:gridAfter w:val="1"/>
                <w:wAfter w:w="1525" w:type="dxa"/>
                <w:trHeight w:val="20"/>
              </w:trPr>
              <w:tc>
                <w:tcPr>
                  <w:tcW w:w="3402" w:type="dxa"/>
                  <w:tcBorders>
                    <w:bottom w:val="single" w:sz="12" w:space="0" w:color="auto"/>
                  </w:tcBorders>
                </w:tcPr>
                <w:p w14:paraId="771B6EF8" w14:textId="77777777" w:rsidR="00A0595B" w:rsidRPr="00D54BC2" w:rsidRDefault="00A0595B" w:rsidP="00831631">
                  <w:pPr>
                    <w:spacing w:after="0" w:line="360" w:lineRule="auto"/>
                    <w:rPr>
                      <w:rFonts w:asciiTheme="majorBidi" w:hAnsiTheme="majorBidi" w:cstheme="majorBidi"/>
                      <w:b/>
                      <w:bCs/>
                      <w:color w:val="010205"/>
                      <w:sz w:val="24"/>
                      <w:szCs w:val="24"/>
                      <w:highlight w:val="yellow"/>
                      <w:rtl/>
                    </w:rPr>
                  </w:pPr>
                  <w:r w:rsidRPr="00626C6D">
                    <w:rPr>
                      <w:rFonts w:asciiTheme="majorBidi" w:hAnsiTheme="majorBidi" w:cstheme="majorBidi"/>
                      <w:b/>
                      <w:bCs/>
                      <w:color w:val="010205"/>
                      <w:sz w:val="24"/>
                      <w:szCs w:val="24"/>
                    </w:rPr>
                    <w:t>Average number of children per family</w:t>
                  </w:r>
                  <w:r>
                    <w:rPr>
                      <w:rFonts w:asciiTheme="majorBidi" w:hAnsiTheme="majorBidi" w:cstheme="majorBidi"/>
                      <w:color w:val="010205"/>
                      <w:sz w:val="24"/>
                      <w:szCs w:val="24"/>
                    </w:rPr>
                    <w:t xml:space="preserve"> (n=161)</w:t>
                  </w:r>
                </w:p>
              </w:tc>
              <w:tc>
                <w:tcPr>
                  <w:tcW w:w="3032" w:type="dxa"/>
                  <w:tcBorders>
                    <w:bottom w:val="single" w:sz="12" w:space="0" w:color="auto"/>
                  </w:tcBorders>
                </w:tcPr>
                <w:p w14:paraId="727D155B" w14:textId="77777777" w:rsidR="00A0595B" w:rsidRPr="002738C1" w:rsidRDefault="00A0595B" w:rsidP="00831631">
                  <w:pPr>
                    <w:spacing w:after="0" w:line="360" w:lineRule="auto"/>
                    <w:rPr>
                      <w:rFonts w:asciiTheme="majorBidi" w:hAnsiTheme="majorBidi" w:cstheme="majorBidi"/>
                      <w:color w:val="010205"/>
                      <w:sz w:val="24"/>
                      <w:szCs w:val="24"/>
                      <w:lang w:val="en-GB" w:bidi="he-IL"/>
                    </w:rPr>
                  </w:pPr>
                  <w:r>
                    <w:rPr>
                      <w:rFonts w:asciiTheme="majorBidi" w:hAnsiTheme="majorBidi" w:cstheme="majorBidi"/>
                      <w:color w:val="010205"/>
                      <w:sz w:val="24"/>
                      <w:szCs w:val="24"/>
                    </w:rPr>
                    <w:t>M</w:t>
                  </w:r>
                  <w:r>
                    <w:rPr>
                      <w:rFonts w:asciiTheme="majorBidi" w:hAnsiTheme="majorBidi" w:cstheme="majorBidi"/>
                      <w:color w:val="010205"/>
                      <w:sz w:val="24"/>
                      <w:szCs w:val="24"/>
                      <w:lang w:bidi="he-IL"/>
                    </w:rPr>
                    <w:t>=</w:t>
                  </w:r>
                  <w:r>
                    <w:rPr>
                      <w:rFonts w:asciiTheme="majorBidi" w:hAnsiTheme="majorBidi" w:cstheme="majorBidi"/>
                      <w:color w:val="010205"/>
                      <w:sz w:val="24"/>
                      <w:szCs w:val="24"/>
                      <w:lang w:val="en-GB" w:bidi="he-IL"/>
                    </w:rPr>
                    <w:t>2.67</w:t>
                  </w:r>
                </w:p>
              </w:tc>
              <w:tc>
                <w:tcPr>
                  <w:tcW w:w="3119" w:type="dxa"/>
                  <w:tcBorders>
                    <w:bottom w:val="single" w:sz="12" w:space="0" w:color="auto"/>
                  </w:tcBorders>
                  <w:noWrap/>
                </w:tcPr>
                <w:p w14:paraId="43A9283D" w14:textId="77777777" w:rsidR="00A0595B" w:rsidRPr="00D54BC2" w:rsidRDefault="00A0595B" w:rsidP="00831631">
                  <w:pPr>
                    <w:spacing w:after="0" w:line="360" w:lineRule="auto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highlight w:val="yellow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010205"/>
                      <w:sz w:val="24"/>
                      <w:szCs w:val="24"/>
                      <w:lang w:bidi="he-IL"/>
                    </w:rPr>
                    <w:t xml:space="preserve">SD </w:t>
                  </w:r>
                  <w:r>
                    <w:rPr>
                      <w:rFonts w:asciiTheme="majorBidi" w:hAnsiTheme="majorBidi" w:cstheme="majorBidi" w:hint="cs"/>
                      <w:color w:val="010205"/>
                      <w:sz w:val="24"/>
                      <w:szCs w:val="24"/>
                      <w:rtl/>
                      <w:lang w:bidi="he-IL"/>
                    </w:rPr>
                    <w:t xml:space="preserve">  </w:t>
                  </w:r>
                  <w:r w:rsidRPr="005732FF">
                    <w:rPr>
                      <w:rFonts w:asciiTheme="majorBidi" w:hAnsiTheme="majorBidi" w:cstheme="majorBidi"/>
                      <w:color w:val="010205"/>
                      <w:sz w:val="24"/>
                      <w:szCs w:val="24"/>
                      <w:rtl/>
                    </w:rPr>
                    <w:t>1.40</w:t>
                  </w:r>
                  <w:r>
                    <w:rPr>
                      <w:rFonts w:asciiTheme="majorBidi" w:hAnsiTheme="majorBidi" w:cstheme="majorBidi"/>
                      <w:color w:val="010205"/>
                      <w:sz w:val="24"/>
                      <w:szCs w:val="24"/>
                      <w:lang w:bidi="he-IL"/>
                    </w:rPr>
                    <w:t xml:space="preserve"> (0-7)</w:t>
                  </w:r>
                </w:p>
              </w:tc>
            </w:tr>
            <w:tr w:rsidR="00A0595B" w:rsidRPr="002738C1" w14:paraId="78F67364" w14:textId="77777777" w:rsidTr="00831631">
              <w:trPr>
                <w:trHeight w:val="436"/>
              </w:trPr>
              <w:tc>
                <w:tcPr>
                  <w:tcW w:w="3402" w:type="dxa"/>
                  <w:tcBorders>
                    <w:bottom w:val="single" w:sz="12" w:space="0" w:color="auto"/>
                  </w:tcBorders>
                </w:tcPr>
                <w:p w14:paraId="0F41C93F" w14:textId="77777777" w:rsidR="00A0595B" w:rsidRPr="00D54BC2" w:rsidRDefault="00A0595B" w:rsidP="00831631">
                  <w:pPr>
                    <w:spacing w:after="0" w:line="360" w:lineRule="auto"/>
                    <w:rPr>
                      <w:rFonts w:asciiTheme="majorBidi" w:hAnsiTheme="majorBidi" w:cstheme="majorBidi"/>
                      <w:b/>
                      <w:bCs/>
                      <w:color w:val="010205"/>
                      <w:sz w:val="24"/>
                      <w:szCs w:val="24"/>
                      <w:highlight w:val="yellow"/>
                    </w:rPr>
                  </w:pPr>
                  <w:r w:rsidRPr="00626C6D">
                    <w:rPr>
                      <w:rFonts w:asciiTheme="majorBidi" w:hAnsiTheme="majorBidi" w:cstheme="majorBidi"/>
                      <w:b/>
                      <w:bCs/>
                      <w:color w:val="010205"/>
                      <w:sz w:val="24"/>
                      <w:szCs w:val="24"/>
                    </w:rPr>
                    <w:t>Professional Seniority</w:t>
                  </w:r>
                  <w:r w:rsidRPr="002738C1">
                    <w:rPr>
                      <w:rFonts w:asciiTheme="majorBidi" w:hAnsiTheme="majorBidi" w:cstheme="majorBidi"/>
                      <w:color w:val="010205"/>
                      <w:sz w:val="24"/>
                      <w:szCs w:val="24"/>
                    </w:rPr>
                    <w:t xml:space="preserve"> (n=163)</w:t>
                  </w:r>
                </w:p>
              </w:tc>
              <w:tc>
                <w:tcPr>
                  <w:tcW w:w="3032" w:type="dxa"/>
                  <w:tcBorders>
                    <w:bottom w:val="single" w:sz="12" w:space="0" w:color="auto"/>
                  </w:tcBorders>
                </w:tcPr>
                <w:p w14:paraId="69D226F6" w14:textId="77777777" w:rsidR="00A0595B" w:rsidRPr="00A338D9" w:rsidRDefault="00A0595B" w:rsidP="00831631">
                  <w:pPr>
                    <w:spacing w:after="0" w:line="360" w:lineRule="auto"/>
                    <w:rPr>
                      <w:rFonts w:asciiTheme="majorBidi" w:hAnsiTheme="majorBidi" w:cstheme="majorBidi"/>
                      <w:color w:val="010205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color w:val="010205"/>
                      <w:sz w:val="24"/>
                      <w:szCs w:val="24"/>
                      <w:lang w:bidi="he-IL"/>
                    </w:rPr>
                    <w:t>M=</w:t>
                  </w:r>
                  <w:r w:rsidRPr="005732FF">
                    <w:rPr>
                      <w:rFonts w:asciiTheme="majorBidi" w:hAnsiTheme="majorBidi" w:cstheme="majorBidi"/>
                      <w:color w:val="010205"/>
                      <w:sz w:val="24"/>
                      <w:szCs w:val="24"/>
                      <w:rtl/>
                    </w:rPr>
                    <w:t>16.63</w:t>
                  </w:r>
                </w:p>
              </w:tc>
              <w:tc>
                <w:tcPr>
                  <w:tcW w:w="4644" w:type="dxa"/>
                  <w:gridSpan w:val="2"/>
                  <w:tcBorders>
                    <w:bottom w:val="single" w:sz="12" w:space="0" w:color="auto"/>
                  </w:tcBorders>
                  <w:noWrap/>
                </w:tcPr>
                <w:p w14:paraId="3E2DAA99" w14:textId="77777777" w:rsidR="00A0595B" w:rsidRPr="002738C1" w:rsidRDefault="00A0595B" w:rsidP="00831631">
                  <w:pPr>
                    <w:spacing w:after="0" w:line="360" w:lineRule="auto"/>
                    <w:rPr>
                      <w:rFonts w:asciiTheme="majorBidi" w:hAnsiTheme="majorBidi" w:cstheme="majorBidi"/>
                      <w:color w:val="010205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color w:val="010205"/>
                      <w:sz w:val="24"/>
                      <w:szCs w:val="24"/>
                      <w:lang w:bidi="he-IL"/>
                    </w:rPr>
                    <w:t>SD</w:t>
                  </w:r>
                  <w:r>
                    <w:rPr>
                      <w:rFonts w:asciiTheme="majorBidi" w:hAnsiTheme="majorBidi" w:cstheme="majorBidi" w:hint="cs"/>
                      <w:color w:val="010205"/>
                      <w:sz w:val="24"/>
                      <w:szCs w:val="24"/>
                      <w:rtl/>
                      <w:lang w:bidi="he-IL"/>
                    </w:rPr>
                    <w:t xml:space="preserve"> </w:t>
                  </w:r>
                  <w:r>
                    <w:rPr>
                      <w:rFonts w:asciiTheme="majorBidi" w:hAnsiTheme="majorBidi" w:cstheme="majorBidi"/>
                      <w:color w:val="010205"/>
                      <w:sz w:val="24"/>
                      <w:szCs w:val="24"/>
                      <w:lang w:val="en-GB" w:bidi="he-IL"/>
                    </w:rPr>
                    <w:t>10.37</w:t>
                  </w:r>
                  <w:r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  <w:t xml:space="preserve"> (</w:t>
                  </w:r>
                  <w:r w:rsidRPr="005732FF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  <w:t>1.0 - 45.0</w:t>
                  </w:r>
                  <w:r>
                    <w:rPr>
                      <w:rFonts w:asciiTheme="majorBidi" w:hAnsiTheme="majorBidi" w:cstheme="majorBidi"/>
                      <w:color w:val="010205"/>
                      <w:sz w:val="24"/>
                      <w:szCs w:val="24"/>
                    </w:rPr>
                    <w:t>)</w:t>
                  </w:r>
                </w:p>
              </w:tc>
            </w:tr>
            <w:tr w:rsidR="00A0595B" w:rsidRPr="00D54BC2" w14:paraId="79AD9D62" w14:textId="77777777" w:rsidTr="00831631">
              <w:trPr>
                <w:gridAfter w:val="1"/>
                <w:wAfter w:w="1525" w:type="dxa"/>
                <w:trHeight w:val="20"/>
              </w:trPr>
              <w:tc>
                <w:tcPr>
                  <w:tcW w:w="3402" w:type="dxa"/>
                  <w:tcBorders>
                    <w:bottom w:val="single" w:sz="12" w:space="0" w:color="auto"/>
                  </w:tcBorders>
                </w:tcPr>
                <w:p w14:paraId="21B5ABEE" w14:textId="77777777" w:rsidR="00A0595B" w:rsidRPr="00D54BC2" w:rsidRDefault="00A0595B" w:rsidP="00831631">
                  <w:pPr>
                    <w:spacing w:after="0" w:line="360" w:lineRule="auto"/>
                    <w:rPr>
                      <w:rFonts w:asciiTheme="majorBidi" w:hAnsiTheme="majorBidi" w:cstheme="majorBidi"/>
                      <w:b/>
                      <w:bCs/>
                      <w:color w:val="010205"/>
                      <w:sz w:val="24"/>
                      <w:szCs w:val="24"/>
                      <w:highlight w:val="yellow"/>
                      <w:rtl/>
                    </w:rPr>
                  </w:pPr>
                  <w:r w:rsidRPr="00626C6D">
                    <w:rPr>
                      <w:rFonts w:asciiTheme="majorBidi" w:hAnsiTheme="majorBidi" w:cstheme="majorBidi"/>
                      <w:b/>
                      <w:bCs/>
                      <w:color w:val="010205"/>
                      <w:sz w:val="24"/>
                      <w:szCs w:val="24"/>
                    </w:rPr>
                    <w:t>Professional Seniority at Current Workplace</w:t>
                  </w:r>
                  <w:r w:rsidRPr="002738C1">
                    <w:rPr>
                      <w:rFonts w:asciiTheme="majorBidi" w:hAnsiTheme="majorBidi" w:cstheme="majorBidi"/>
                      <w:color w:val="010205"/>
                      <w:sz w:val="24"/>
                      <w:szCs w:val="24"/>
                    </w:rPr>
                    <w:t xml:space="preserve"> (n=154)</w:t>
                  </w:r>
                </w:p>
              </w:tc>
              <w:tc>
                <w:tcPr>
                  <w:tcW w:w="3032" w:type="dxa"/>
                  <w:tcBorders>
                    <w:bottom w:val="single" w:sz="12" w:space="0" w:color="auto"/>
                  </w:tcBorders>
                </w:tcPr>
                <w:p w14:paraId="519192D1" w14:textId="77777777" w:rsidR="00A0595B" w:rsidRPr="00A338D9" w:rsidRDefault="00A0595B" w:rsidP="00831631">
                  <w:pPr>
                    <w:spacing w:after="0" w:line="360" w:lineRule="auto"/>
                    <w:rPr>
                      <w:rFonts w:asciiTheme="majorBidi" w:hAnsiTheme="majorBidi" w:cstheme="majorBidi"/>
                      <w:color w:val="010205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color w:val="010205"/>
                      <w:sz w:val="24"/>
                      <w:szCs w:val="24"/>
                    </w:rPr>
                    <w:t>M=9.65</w:t>
                  </w:r>
                </w:p>
              </w:tc>
              <w:tc>
                <w:tcPr>
                  <w:tcW w:w="3119" w:type="dxa"/>
                  <w:tcBorders>
                    <w:bottom w:val="single" w:sz="12" w:space="0" w:color="auto"/>
                  </w:tcBorders>
                  <w:noWrap/>
                </w:tcPr>
                <w:p w14:paraId="58BA2F18" w14:textId="77777777" w:rsidR="00A0595B" w:rsidRPr="00D54BC2" w:rsidRDefault="00A0595B" w:rsidP="00831631">
                  <w:pPr>
                    <w:spacing w:after="0" w:line="360" w:lineRule="auto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highlight w:val="yellow"/>
                      <w:lang w:bidi="he-IL"/>
                    </w:rPr>
                  </w:pPr>
                  <w:r>
                    <w:rPr>
                      <w:rFonts w:asciiTheme="majorBidi" w:hAnsiTheme="majorBidi" w:cstheme="majorBidi"/>
                      <w:color w:val="010205"/>
                      <w:sz w:val="24"/>
                      <w:szCs w:val="24"/>
                    </w:rPr>
                    <w:t>SD 8.84 (.4-40)</w:t>
                  </w:r>
                </w:p>
              </w:tc>
            </w:tr>
          </w:tbl>
          <w:p w14:paraId="147BA780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</w:tr>
    </w:tbl>
    <w:p w14:paraId="28912FE0" w14:textId="77777777" w:rsidR="00A0595B" w:rsidRPr="002738C1" w:rsidRDefault="00A0595B" w:rsidP="00A0595B">
      <w:pPr>
        <w:spacing w:after="0" w:line="480" w:lineRule="auto"/>
        <w:jc w:val="center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</w:p>
    <w:p w14:paraId="75DD09EE" w14:textId="77777777" w:rsidR="00A0595B" w:rsidRPr="002738C1" w:rsidRDefault="00A0595B" w:rsidP="00A0595B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  <w:rtl/>
        </w:rPr>
      </w:pPr>
      <w:r w:rsidRPr="002738C1">
        <w:rPr>
          <w:rFonts w:asciiTheme="majorBidi" w:hAnsiTheme="majorBidi" w:cstheme="majorBidi"/>
          <w:sz w:val="24"/>
          <w:szCs w:val="24"/>
        </w:rPr>
        <w:t xml:space="preserve">Table </w:t>
      </w:r>
      <w:r>
        <w:rPr>
          <w:rFonts w:asciiTheme="majorBidi" w:hAnsiTheme="majorBidi" w:cstheme="majorBidi"/>
          <w:sz w:val="24"/>
          <w:szCs w:val="24"/>
        </w:rPr>
        <w:t>3</w:t>
      </w:r>
      <w:r w:rsidRPr="002738C1">
        <w:rPr>
          <w:rFonts w:asciiTheme="majorBidi" w:hAnsiTheme="majorBidi" w:cstheme="majorBidi"/>
          <w:sz w:val="24"/>
          <w:szCs w:val="24"/>
        </w:rPr>
        <w:t>. Distribution of adverse event experiences in the sample</w:t>
      </w:r>
    </w:p>
    <w:tbl>
      <w:tblPr>
        <w:tblpPr w:leftFromText="180" w:rightFromText="180" w:vertAnchor="text" w:horzAnchor="margin" w:tblpXSpec="right" w:tblpY="11"/>
        <w:tblW w:w="9265" w:type="dxa"/>
        <w:tblLayout w:type="fixed"/>
        <w:tblLook w:val="04A0" w:firstRow="1" w:lastRow="0" w:firstColumn="1" w:lastColumn="0" w:noHBand="0" w:noVBand="1"/>
      </w:tblPr>
      <w:tblGrid>
        <w:gridCol w:w="2885"/>
        <w:gridCol w:w="3969"/>
        <w:gridCol w:w="1205"/>
        <w:gridCol w:w="1206"/>
      </w:tblGrid>
      <w:tr w:rsidR="00A0595B" w:rsidRPr="00D54BC2" w14:paraId="232237CD" w14:textId="77777777" w:rsidTr="00831631">
        <w:trPr>
          <w:trHeight w:val="20"/>
        </w:trPr>
        <w:tc>
          <w:tcPr>
            <w:tcW w:w="2885" w:type="dxa"/>
            <w:tcBorders>
              <w:top w:val="single" w:sz="12" w:space="0" w:color="auto"/>
            </w:tcBorders>
          </w:tcPr>
          <w:p w14:paraId="3BD2DB95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969" w:type="dxa"/>
            <w:tcBorders>
              <w:top w:val="single" w:sz="12" w:space="0" w:color="auto"/>
            </w:tcBorders>
          </w:tcPr>
          <w:p w14:paraId="233EC12A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1205" w:type="dxa"/>
            <w:tcBorders>
              <w:top w:val="single" w:sz="12" w:space="0" w:color="auto"/>
            </w:tcBorders>
            <w:noWrap/>
          </w:tcPr>
          <w:p w14:paraId="39854086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</w:p>
        </w:tc>
        <w:tc>
          <w:tcPr>
            <w:tcW w:w="1206" w:type="dxa"/>
            <w:tcBorders>
              <w:top w:val="single" w:sz="12" w:space="0" w:color="auto"/>
            </w:tcBorders>
          </w:tcPr>
          <w:p w14:paraId="48092D78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</w:p>
        </w:tc>
      </w:tr>
      <w:tr w:rsidR="00A0595B" w:rsidRPr="00D54BC2" w14:paraId="7307F4DA" w14:textId="77777777" w:rsidTr="00831631">
        <w:trPr>
          <w:trHeight w:val="20"/>
        </w:trPr>
        <w:tc>
          <w:tcPr>
            <w:tcW w:w="2885" w:type="dxa"/>
            <w:tcBorders>
              <w:bottom w:val="single" w:sz="4" w:space="0" w:color="auto"/>
            </w:tcBorders>
          </w:tcPr>
          <w:p w14:paraId="72C379D4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>Variables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5025A95C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>Categories</w:t>
            </w:r>
          </w:p>
        </w:tc>
        <w:tc>
          <w:tcPr>
            <w:tcW w:w="1205" w:type="dxa"/>
            <w:tcBorders>
              <w:bottom w:val="single" w:sz="4" w:space="0" w:color="auto"/>
            </w:tcBorders>
            <w:noWrap/>
          </w:tcPr>
          <w:p w14:paraId="4FDF0543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1206" w:type="dxa"/>
            <w:tcBorders>
              <w:bottom w:val="single" w:sz="4" w:space="0" w:color="auto"/>
            </w:tcBorders>
          </w:tcPr>
          <w:p w14:paraId="39D9C92F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%</w:t>
            </w:r>
          </w:p>
        </w:tc>
      </w:tr>
      <w:tr w:rsidR="00A0595B" w:rsidRPr="00D54BC2" w14:paraId="5CDB42B8" w14:textId="77777777" w:rsidTr="00831631">
        <w:trPr>
          <w:trHeight w:val="20"/>
        </w:trPr>
        <w:tc>
          <w:tcPr>
            <w:tcW w:w="2885" w:type="dxa"/>
            <w:tcBorders>
              <w:top w:val="single" w:sz="4" w:space="0" w:color="auto"/>
            </w:tcBorders>
          </w:tcPr>
          <w:p w14:paraId="134934CD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7A7B5BA2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1205" w:type="dxa"/>
            <w:tcBorders>
              <w:top w:val="single" w:sz="4" w:space="0" w:color="auto"/>
            </w:tcBorders>
            <w:noWrap/>
          </w:tcPr>
          <w:p w14:paraId="69775AC6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</w:p>
        </w:tc>
        <w:tc>
          <w:tcPr>
            <w:tcW w:w="1206" w:type="dxa"/>
            <w:tcBorders>
              <w:top w:val="single" w:sz="4" w:space="0" w:color="auto"/>
            </w:tcBorders>
          </w:tcPr>
          <w:p w14:paraId="22E240C3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</w:p>
        </w:tc>
      </w:tr>
      <w:tr w:rsidR="00A0595B" w:rsidRPr="00D54BC2" w14:paraId="08507CE5" w14:textId="77777777" w:rsidTr="00831631">
        <w:trPr>
          <w:trHeight w:val="20"/>
        </w:trPr>
        <w:tc>
          <w:tcPr>
            <w:tcW w:w="2885" w:type="dxa"/>
          </w:tcPr>
          <w:p w14:paraId="629B6A6D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>Adverse event</w:t>
            </w:r>
          </w:p>
        </w:tc>
        <w:tc>
          <w:tcPr>
            <w:tcW w:w="3969" w:type="dxa"/>
          </w:tcPr>
          <w:p w14:paraId="7F4ED2C7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Yes</w:t>
            </w:r>
          </w:p>
        </w:tc>
        <w:tc>
          <w:tcPr>
            <w:tcW w:w="1205" w:type="dxa"/>
            <w:noWrap/>
          </w:tcPr>
          <w:p w14:paraId="0DF90DD0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174</w:t>
            </w:r>
          </w:p>
        </w:tc>
        <w:tc>
          <w:tcPr>
            <w:tcW w:w="1206" w:type="dxa"/>
          </w:tcPr>
          <w:p w14:paraId="26939F3C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100.0</w:t>
            </w:r>
          </w:p>
        </w:tc>
      </w:tr>
      <w:tr w:rsidR="00A0595B" w:rsidRPr="00D54BC2" w14:paraId="78BF1032" w14:textId="77777777" w:rsidTr="00831631">
        <w:trPr>
          <w:trHeight w:val="20"/>
        </w:trPr>
        <w:tc>
          <w:tcPr>
            <w:tcW w:w="2885" w:type="dxa"/>
            <w:vMerge w:val="restart"/>
            <w:tcBorders>
              <w:top w:val="single" w:sz="4" w:space="0" w:color="auto"/>
            </w:tcBorders>
          </w:tcPr>
          <w:p w14:paraId="12D4043B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>Adverse events during the last year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6AB31742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Yes</w:t>
            </w:r>
          </w:p>
        </w:tc>
        <w:tc>
          <w:tcPr>
            <w:tcW w:w="1205" w:type="dxa"/>
            <w:tcBorders>
              <w:top w:val="single" w:sz="4" w:space="0" w:color="auto"/>
            </w:tcBorders>
            <w:noWrap/>
          </w:tcPr>
          <w:p w14:paraId="73903848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107</w:t>
            </w:r>
          </w:p>
        </w:tc>
        <w:tc>
          <w:tcPr>
            <w:tcW w:w="1206" w:type="dxa"/>
            <w:tcBorders>
              <w:top w:val="single" w:sz="4" w:space="0" w:color="auto"/>
            </w:tcBorders>
          </w:tcPr>
          <w:p w14:paraId="7ECC2547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61.5</w:t>
            </w:r>
          </w:p>
        </w:tc>
      </w:tr>
      <w:tr w:rsidR="00A0595B" w:rsidRPr="00D54BC2" w14:paraId="6E5C16A3" w14:textId="77777777" w:rsidTr="00831631">
        <w:trPr>
          <w:trHeight w:val="20"/>
        </w:trPr>
        <w:tc>
          <w:tcPr>
            <w:tcW w:w="2885" w:type="dxa"/>
            <w:vMerge/>
          </w:tcPr>
          <w:p w14:paraId="54DD54A9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969" w:type="dxa"/>
          </w:tcPr>
          <w:p w14:paraId="4A05B308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No</w:t>
            </w:r>
          </w:p>
        </w:tc>
        <w:tc>
          <w:tcPr>
            <w:tcW w:w="1205" w:type="dxa"/>
            <w:noWrap/>
          </w:tcPr>
          <w:p w14:paraId="57B2195D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67</w:t>
            </w:r>
          </w:p>
        </w:tc>
        <w:tc>
          <w:tcPr>
            <w:tcW w:w="1206" w:type="dxa"/>
          </w:tcPr>
          <w:p w14:paraId="6683EE5B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38.5</w:t>
            </w:r>
          </w:p>
        </w:tc>
      </w:tr>
      <w:tr w:rsidR="00A0595B" w:rsidRPr="00D54BC2" w14:paraId="7707B695" w14:textId="77777777" w:rsidTr="00831631">
        <w:trPr>
          <w:trHeight w:val="20"/>
        </w:trPr>
        <w:tc>
          <w:tcPr>
            <w:tcW w:w="2885" w:type="dxa"/>
            <w:tcBorders>
              <w:top w:val="single" w:sz="4" w:space="0" w:color="auto"/>
            </w:tcBorders>
          </w:tcPr>
          <w:p w14:paraId="5DDD5589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>Adverse event type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0F275F62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Error without harm to the patient</w:t>
            </w:r>
          </w:p>
        </w:tc>
        <w:tc>
          <w:tcPr>
            <w:tcW w:w="1205" w:type="dxa"/>
            <w:tcBorders>
              <w:top w:val="single" w:sz="4" w:space="0" w:color="auto"/>
            </w:tcBorders>
            <w:noWrap/>
          </w:tcPr>
          <w:p w14:paraId="7482FAAE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97</w:t>
            </w:r>
          </w:p>
        </w:tc>
        <w:tc>
          <w:tcPr>
            <w:tcW w:w="1206" w:type="dxa"/>
            <w:tcBorders>
              <w:top w:val="single" w:sz="4" w:space="0" w:color="auto"/>
            </w:tcBorders>
          </w:tcPr>
          <w:p w14:paraId="5FD7DB5F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55.7</w:t>
            </w:r>
          </w:p>
        </w:tc>
      </w:tr>
      <w:tr w:rsidR="00A0595B" w:rsidRPr="00D54BC2" w14:paraId="6430A7B2" w14:textId="77777777" w:rsidTr="00831631">
        <w:trPr>
          <w:trHeight w:val="20"/>
        </w:trPr>
        <w:tc>
          <w:tcPr>
            <w:tcW w:w="2885" w:type="dxa"/>
          </w:tcPr>
          <w:p w14:paraId="7DF4619E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969" w:type="dxa"/>
          </w:tcPr>
          <w:p w14:paraId="2351F564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Near miss with no harm to patient</w:t>
            </w:r>
          </w:p>
        </w:tc>
        <w:tc>
          <w:tcPr>
            <w:tcW w:w="1205" w:type="dxa"/>
            <w:noWrap/>
          </w:tcPr>
          <w:p w14:paraId="1A3FD512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105</w:t>
            </w:r>
          </w:p>
        </w:tc>
        <w:tc>
          <w:tcPr>
            <w:tcW w:w="1206" w:type="dxa"/>
          </w:tcPr>
          <w:p w14:paraId="1DDDE1EB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60.3</w:t>
            </w:r>
          </w:p>
        </w:tc>
      </w:tr>
      <w:tr w:rsidR="00A0595B" w:rsidRPr="00D54BC2" w14:paraId="775C2F15" w14:textId="77777777" w:rsidTr="00831631">
        <w:trPr>
          <w:trHeight w:val="20"/>
        </w:trPr>
        <w:tc>
          <w:tcPr>
            <w:tcW w:w="2885" w:type="dxa"/>
          </w:tcPr>
          <w:p w14:paraId="399E41C3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969" w:type="dxa"/>
          </w:tcPr>
          <w:p w14:paraId="074DB77A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Patient falls</w:t>
            </w:r>
          </w:p>
        </w:tc>
        <w:tc>
          <w:tcPr>
            <w:tcW w:w="1205" w:type="dxa"/>
            <w:noWrap/>
          </w:tcPr>
          <w:p w14:paraId="4B846A6F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49</w:t>
            </w:r>
          </w:p>
        </w:tc>
        <w:tc>
          <w:tcPr>
            <w:tcW w:w="1206" w:type="dxa"/>
          </w:tcPr>
          <w:p w14:paraId="31F3F71F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28.2</w:t>
            </w:r>
          </w:p>
        </w:tc>
      </w:tr>
      <w:tr w:rsidR="00A0595B" w:rsidRPr="00D54BC2" w14:paraId="20A8BC1C" w14:textId="77777777" w:rsidTr="00831631">
        <w:trPr>
          <w:trHeight w:val="20"/>
        </w:trPr>
        <w:tc>
          <w:tcPr>
            <w:tcW w:w="2885" w:type="dxa"/>
          </w:tcPr>
          <w:p w14:paraId="26873C21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969" w:type="dxa"/>
          </w:tcPr>
          <w:p w14:paraId="2D1A8F70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Significant harm to the patient due to error</w:t>
            </w:r>
          </w:p>
        </w:tc>
        <w:tc>
          <w:tcPr>
            <w:tcW w:w="1205" w:type="dxa"/>
            <w:noWrap/>
          </w:tcPr>
          <w:p w14:paraId="6EFD802B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17</w:t>
            </w:r>
          </w:p>
        </w:tc>
        <w:tc>
          <w:tcPr>
            <w:tcW w:w="1206" w:type="dxa"/>
          </w:tcPr>
          <w:p w14:paraId="0E2AF293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9.8</w:t>
            </w:r>
          </w:p>
        </w:tc>
      </w:tr>
      <w:tr w:rsidR="00A0595B" w:rsidRPr="00D54BC2" w14:paraId="505A9A0B" w14:textId="77777777" w:rsidTr="00831631">
        <w:trPr>
          <w:trHeight w:val="20"/>
        </w:trPr>
        <w:tc>
          <w:tcPr>
            <w:tcW w:w="2885" w:type="dxa"/>
          </w:tcPr>
          <w:p w14:paraId="04453553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969" w:type="dxa"/>
          </w:tcPr>
          <w:p w14:paraId="6E1B58A3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Significant harm to the patient without error</w:t>
            </w:r>
          </w:p>
        </w:tc>
        <w:tc>
          <w:tcPr>
            <w:tcW w:w="1205" w:type="dxa"/>
            <w:noWrap/>
          </w:tcPr>
          <w:p w14:paraId="2A245ADB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30</w:t>
            </w:r>
          </w:p>
        </w:tc>
        <w:tc>
          <w:tcPr>
            <w:tcW w:w="1206" w:type="dxa"/>
          </w:tcPr>
          <w:p w14:paraId="4FBE3DED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17.2</w:t>
            </w:r>
          </w:p>
        </w:tc>
      </w:tr>
      <w:tr w:rsidR="00A0595B" w:rsidRPr="00D54BC2" w14:paraId="0142A636" w14:textId="77777777" w:rsidTr="00831631">
        <w:trPr>
          <w:trHeight w:val="20"/>
        </w:trPr>
        <w:tc>
          <w:tcPr>
            <w:tcW w:w="2885" w:type="dxa"/>
          </w:tcPr>
          <w:p w14:paraId="3ED475E2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969" w:type="dxa"/>
          </w:tcPr>
          <w:p w14:paraId="77BB296D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Patient death</w:t>
            </w:r>
          </w:p>
        </w:tc>
        <w:tc>
          <w:tcPr>
            <w:tcW w:w="1205" w:type="dxa"/>
            <w:noWrap/>
          </w:tcPr>
          <w:p w14:paraId="623141FE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52</w:t>
            </w:r>
          </w:p>
        </w:tc>
        <w:tc>
          <w:tcPr>
            <w:tcW w:w="1206" w:type="dxa"/>
          </w:tcPr>
          <w:p w14:paraId="16BD8FCF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29.9</w:t>
            </w:r>
          </w:p>
        </w:tc>
      </w:tr>
      <w:tr w:rsidR="00A0595B" w:rsidRPr="00D54BC2" w14:paraId="4BF08F28" w14:textId="77777777" w:rsidTr="00831631">
        <w:trPr>
          <w:trHeight w:val="20"/>
        </w:trPr>
        <w:tc>
          <w:tcPr>
            <w:tcW w:w="2885" w:type="dxa"/>
          </w:tcPr>
          <w:p w14:paraId="74EF06F5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969" w:type="dxa"/>
          </w:tcPr>
          <w:p w14:paraId="10EADEB1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Patient suicide</w:t>
            </w:r>
          </w:p>
        </w:tc>
        <w:tc>
          <w:tcPr>
            <w:tcW w:w="1205" w:type="dxa"/>
            <w:noWrap/>
          </w:tcPr>
          <w:p w14:paraId="1D6DEAB8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6</w:t>
            </w:r>
          </w:p>
        </w:tc>
        <w:tc>
          <w:tcPr>
            <w:tcW w:w="1206" w:type="dxa"/>
          </w:tcPr>
          <w:p w14:paraId="1CD25416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3.4</w:t>
            </w:r>
          </w:p>
        </w:tc>
      </w:tr>
      <w:tr w:rsidR="00A0595B" w:rsidRPr="00D54BC2" w14:paraId="3D729081" w14:textId="77777777" w:rsidTr="00831631">
        <w:trPr>
          <w:trHeight w:val="20"/>
        </w:trPr>
        <w:tc>
          <w:tcPr>
            <w:tcW w:w="2885" w:type="dxa"/>
          </w:tcPr>
          <w:p w14:paraId="66B0D017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969" w:type="dxa"/>
          </w:tcPr>
          <w:p w14:paraId="282BE50A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color w:val="010205"/>
                <w:sz w:val="24"/>
                <w:szCs w:val="24"/>
              </w:rPr>
              <w:t xml:space="preserve">Injury with a sharp object </w:t>
            </w:r>
          </w:p>
        </w:tc>
        <w:tc>
          <w:tcPr>
            <w:tcW w:w="1205" w:type="dxa"/>
            <w:noWrap/>
          </w:tcPr>
          <w:p w14:paraId="36FE6C94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27</w:t>
            </w:r>
          </w:p>
        </w:tc>
        <w:tc>
          <w:tcPr>
            <w:tcW w:w="1206" w:type="dxa"/>
          </w:tcPr>
          <w:p w14:paraId="5998293B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15.5</w:t>
            </w:r>
          </w:p>
        </w:tc>
      </w:tr>
      <w:tr w:rsidR="00A0595B" w:rsidRPr="00D54BC2" w14:paraId="09A13BE3" w14:textId="77777777" w:rsidTr="00831631">
        <w:trPr>
          <w:trHeight w:val="20"/>
        </w:trPr>
        <w:tc>
          <w:tcPr>
            <w:tcW w:w="2885" w:type="dxa"/>
          </w:tcPr>
          <w:p w14:paraId="6F1E770F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969" w:type="dxa"/>
          </w:tcPr>
          <w:p w14:paraId="7ECA5E40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Violence</w:t>
            </w:r>
          </w:p>
        </w:tc>
        <w:tc>
          <w:tcPr>
            <w:tcW w:w="1205" w:type="dxa"/>
            <w:noWrap/>
          </w:tcPr>
          <w:p w14:paraId="348EBB5B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75</w:t>
            </w:r>
          </w:p>
        </w:tc>
        <w:tc>
          <w:tcPr>
            <w:tcW w:w="1206" w:type="dxa"/>
          </w:tcPr>
          <w:p w14:paraId="62B66082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43.1</w:t>
            </w:r>
          </w:p>
        </w:tc>
      </w:tr>
      <w:tr w:rsidR="00A0595B" w:rsidRPr="00D54BC2" w14:paraId="497A5A3B" w14:textId="77777777" w:rsidTr="00831631">
        <w:trPr>
          <w:trHeight w:val="20"/>
        </w:trPr>
        <w:tc>
          <w:tcPr>
            <w:tcW w:w="2885" w:type="dxa"/>
          </w:tcPr>
          <w:p w14:paraId="09833315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969" w:type="dxa"/>
          </w:tcPr>
          <w:p w14:paraId="094B6847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Abuse</w:t>
            </w:r>
          </w:p>
        </w:tc>
        <w:tc>
          <w:tcPr>
            <w:tcW w:w="1205" w:type="dxa"/>
            <w:noWrap/>
          </w:tcPr>
          <w:p w14:paraId="2CEC0F63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60</w:t>
            </w:r>
          </w:p>
        </w:tc>
        <w:tc>
          <w:tcPr>
            <w:tcW w:w="1206" w:type="dxa"/>
          </w:tcPr>
          <w:p w14:paraId="77170727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34.5</w:t>
            </w:r>
          </w:p>
        </w:tc>
      </w:tr>
      <w:tr w:rsidR="00A0595B" w:rsidRPr="00D54BC2" w14:paraId="741AACBC" w14:textId="77777777" w:rsidTr="00831631">
        <w:trPr>
          <w:trHeight w:val="20"/>
        </w:trPr>
        <w:tc>
          <w:tcPr>
            <w:tcW w:w="2885" w:type="dxa"/>
            <w:tcBorders>
              <w:top w:val="single" w:sz="4" w:space="0" w:color="auto"/>
            </w:tcBorders>
          </w:tcPr>
          <w:p w14:paraId="75E45509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>Adverse event report submitted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539F1EAC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Yes</w:t>
            </w:r>
          </w:p>
        </w:tc>
        <w:tc>
          <w:tcPr>
            <w:tcW w:w="1205" w:type="dxa"/>
            <w:tcBorders>
              <w:top w:val="single" w:sz="4" w:space="0" w:color="auto"/>
            </w:tcBorders>
            <w:noWrap/>
          </w:tcPr>
          <w:p w14:paraId="1A68959D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148</w:t>
            </w:r>
          </w:p>
        </w:tc>
        <w:tc>
          <w:tcPr>
            <w:tcW w:w="1206" w:type="dxa"/>
            <w:tcBorders>
              <w:top w:val="single" w:sz="4" w:space="0" w:color="auto"/>
            </w:tcBorders>
          </w:tcPr>
          <w:p w14:paraId="39405571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85.1</w:t>
            </w:r>
          </w:p>
        </w:tc>
      </w:tr>
      <w:tr w:rsidR="00A0595B" w:rsidRPr="00D54BC2" w14:paraId="0AF49B88" w14:textId="77777777" w:rsidTr="00831631">
        <w:trPr>
          <w:trHeight w:val="20"/>
        </w:trPr>
        <w:tc>
          <w:tcPr>
            <w:tcW w:w="2885" w:type="dxa"/>
          </w:tcPr>
          <w:p w14:paraId="3E619C96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969" w:type="dxa"/>
          </w:tcPr>
          <w:p w14:paraId="41C0FCBC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No</w:t>
            </w:r>
          </w:p>
        </w:tc>
        <w:tc>
          <w:tcPr>
            <w:tcW w:w="1205" w:type="dxa"/>
            <w:noWrap/>
          </w:tcPr>
          <w:p w14:paraId="23AC94C3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26</w:t>
            </w:r>
          </w:p>
        </w:tc>
        <w:tc>
          <w:tcPr>
            <w:tcW w:w="1206" w:type="dxa"/>
          </w:tcPr>
          <w:p w14:paraId="2ED3B5DD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14.9</w:t>
            </w:r>
          </w:p>
        </w:tc>
      </w:tr>
      <w:tr w:rsidR="00A0595B" w:rsidRPr="00D54BC2" w14:paraId="77D59B95" w14:textId="77777777" w:rsidTr="00831631">
        <w:trPr>
          <w:trHeight w:val="20"/>
        </w:trPr>
        <w:tc>
          <w:tcPr>
            <w:tcW w:w="2885" w:type="dxa"/>
            <w:vMerge w:val="restart"/>
            <w:tcBorders>
              <w:top w:val="single" w:sz="4" w:space="0" w:color="auto"/>
            </w:tcBorders>
          </w:tcPr>
          <w:p w14:paraId="64FF6561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>Avoided submitting reports on adverse events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34E12430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Never</w:t>
            </w:r>
          </w:p>
        </w:tc>
        <w:tc>
          <w:tcPr>
            <w:tcW w:w="1205" w:type="dxa"/>
            <w:tcBorders>
              <w:top w:val="single" w:sz="4" w:space="0" w:color="auto"/>
            </w:tcBorders>
            <w:noWrap/>
          </w:tcPr>
          <w:p w14:paraId="3C361922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102</w:t>
            </w:r>
          </w:p>
        </w:tc>
        <w:tc>
          <w:tcPr>
            <w:tcW w:w="1206" w:type="dxa"/>
            <w:tcBorders>
              <w:top w:val="single" w:sz="4" w:space="0" w:color="auto"/>
            </w:tcBorders>
          </w:tcPr>
          <w:p w14:paraId="026F0313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54.3</w:t>
            </w:r>
          </w:p>
        </w:tc>
      </w:tr>
      <w:tr w:rsidR="00A0595B" w:rsidRPr="00D54BC2" w14:paraId="6D52C20F" w14:textId="77777777" w:rsidTr="00831631">
        <w:trPr>
          <w:trHeight w:val="20"/>
        </w:trPr>
        <w:tc>
          <w:tcPr>
            <w:tcW w:w="2885" w:type="dxa"/>
            <w:vMerge/>
          </w:tcPr>
          <w:p w14:paraId="58BE9F5C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969" w:type="dxa"/>
          </w:tcPr>
          <w:p w14:paraId="23F4837C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Once</w:t>
            </w:r>
          </w:p>
        </w:tc>
        <w:tc>
          <w:tcPr>
            <w:tcW w:w="1205" w:type="dxa"/>
            <w:noWrap/>
          </w:tcPr>
          <w:p w14:paraId="7664F792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34</w:t>
            </w:r>
          </w:p>
        </w:tc>
        <w:tc>
          <w:tcPr>
            <w:tcW w:w="1206" w:type="dxa"/>
          </w:tcPr>
          <w:p w14:paraId="1A7A9FD7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18.1</w:t>
            </w:r>
          </w:p>
        </w:tc>
      </w:tr>
      <w:tr w:rsidR="00A0595B" w:rsidRPr="00D54BC2" w14:paraId="57D79506" w14:textId="77777777" w:rsidTr="00831631">
        <w:trPr>
          <w:trHeight w:val="20"/>
        </w:trPr>
        <w:tc>
          <w:tcPr>
            <w:tcW w:w="2885" w:type="dxa"/>
            <w:tcBorders>
              <w:bottom w:val="single" w:sz="4" w:space="0" w:color="auto"/>
            </w:tcBorders>
          </w:tcPr>
          <w:p w14:paraId="1AEBBA2E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60522C95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More than once</w:t>
            </w:r>
          </w:p>
        </w:tc>
        <w:tc>
          <w:tcPr>
            <w:tcW w:w="1205" w:type="dxa"/>
            <w:tcBorders>
              <w:bottom w:val="single" w:sz="4" w:space="0" w:color="auto"/>
            </w:tcBorders>
            <w:noWrap/>
          </w:tcPr>
          <w:p w14:paraId="4B8540F8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52</w:t>
            </w:r>
          </w:p>
        </w:tc>
        <w:tc>
          <w:tcPr>
            <w:tcW w:w="1206" w:type="dxa"/>
            <w:tcBorders>
              <w:bottom w:val="single" w:sz="4" w:space="0" w:color="auto"/>
            </w:tcBorders>
          </w:tcPr>
          <w:p w14:paraId="521A5910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27.6</w:t>
            </w:r>
          </w:p>
        </w:tc>
      </w:tr>
      <w:tr w:rsidR="00A0595B" w:rsidRPr="00D54BC2" w14:paraId="5B9C8624" w14:textId="77777777" w:rsidTr="00831631">
        <w:trPr>
          <w:trHeight w:val="20"/>
        </w:trPr>
        <w:tc>
          <w:tcPr>
            <w:tcW w:w="2885" w:type="dxa"/>
            <w:vMerge w:val="restart"/>
            <w:tcBorders>
              <w:top w:val="single" w:sz="4" w:space="0" w:color="auto"/>
            </w:tcBorders>
          </w:tcPr>
          <w:p w14:paraId="047CFBB2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>Witness to an adverse event involving another staff member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49D0A073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Yes</w:t>
            </w:r>
          </w:p>
        </w:tc>
        <w:tc>
          <w:tcPr>
            <w:tcW w:w="1205" w:type="dxa"/>
            <w:tcBorders>
              <w:top w:val="single" w:sz="4" w:space="0" w:color="auto"/>
            </w:tcBorders>
            <w:noWrap/>
          </w:tcPr>
          <w:p w14:paraId="63A82BE0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167</w:t>
            </w:r>
          </w:p>
        </w:tc>
        <w:tc>
          <w:tcPr>
            <w:tcW w:w="1206" w:type="dxa"/>
            <w:tcBorders>
              <w:top w:val="single" w:sz="4" w:space="0" w:color="auto"/>
            </w:tcBorders>
          </w:tcPr>
          <w:p w14:paraId="45A810E2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96.5</w:t>
            </w:r>
          </w:p>
        </w:tc>
      </w:tr>
      <w:tr w:rsidR="00A0595B" w:rsidRPr="00D54BC2" w14:paraId="6E528570" w14:textId="77777777" w:rsidTr="00831631">
        <w:trPr>
          <w:trHeight w:val="20"/>
        </w:trPr>
        <w:tc>
          <w:tcPr>
            <w:tcW w:w="2885" w:type="dxa"/>
            <w:vMerge/>
          </w:tcPr>
          <w:p w14:paraId="1ED2FD54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969" w:type="dxa"/>
          </w:tcPr>
          <w:p w14:paraId="1F4D48B9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No</w:t>
            </w:r>
          </w:p>
        </w:tc>
        <w:tc>
          <w:tcPr>
            <w:tcW w:w="1205" w:type="dxa"/>
            <w:noWrap/>
          </w:tcPr>
          <w:p w14:paraId="72EBA670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6</w:t>
            </w:r>
          </w:p>
        </w:tc>
        <w:tc>
          <w:tcPr>
            <w:tcW w:w="1206" w:type="dxa"/>
          </w:tcPr>
          <w:p w14:paraId="555D1098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3.5</w:t>
            </w:r>
          </w:p>
        </w:tc>
      </w:tr>
      <w:tr w:rsidR="00A0595B" w:rsidRPr="00D54BC2" w14:paraId="136DC4BE" w14:textId="77777777" w:rsidTr="00831631">
        <w:trPr>
          <w:trHeight w:val="20"/>
        </w:trPr>
        <w:tc>
          <w:tcPr>
            <w:tcW w:w="2885" w:type="dxa"/>
            <w:tcBorders>
              <w:bottom w:val="single" w:sz="4" w:space="0" w:color="auto"/>
            </w:tcBorders>
          </w:tcPr>
          <w:p w14:paraId="6ED5FAF1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2208E710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Unknown</w:t>
            </w:r>
          </w:p>
        </w:tc>
        <w:tc>
          <w:tcPr>
            <w:tcW w:w="1205" w:type="dxa"/>
            <w:tcBorders>
              <w:bottom w:val="single" w:sz="4" w:space="0" w:color="auto"/>
            </w:tcBorders>
            <w:noWrap/>
          </w:tcPr>
          <w:p w14:paraId="4A951FDD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  <w:t>1</w:t>
            </w:r>
          </w:p>
        </w:tc>
        <w:tc>
          <w:tcPr>
            <w:tcW w:w="1206" w:type="dxa"/>
            <w:tcBorders>
              <w:bottom w:val="single" w:sz="4" w:space="0" w:color="auto"/>
            </w:tcBorders>
          </w:tcPr>
          <w:p w14:paraId="55F42CF6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</w:rPr>
            </w:pPr>
          </w:p>
        </w:tc>
      </w:tr>
      <w:tr w:rsidR="00A0595B" w:rsidRPr="00D54BC2" w14:paraId="484B5B12" w14:textId="77777777" w:rsidTr="00831631">
        <w:trPr>
          <w:trHeight w:val="20"/>
        </w:trPr>
        <w:tc>
          <w:tcPr>
            <w:tcW w:w="2885" w:type="dxa"/>
            <w:vMerge w:val="restart"/>
            <w:tcBorders>
              <w:top w:val="single" w:sz="4" w:space="0" w:color="auto"/>
            </w:tcBorders>
          </w:tcPr>
          <w:p w14:paraId="75216BA9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>Partner</w:t>
            </w:r>
            <w:r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 xml:space="preserve">ed </w:t>
            </w:r>
            <w:r w:rsidRPr="002738C1"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 xml:space="preserve">report </w:t>
            </w:r>
            <w:r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>with</w:t>
            </w:r>
            <w:r w:rsidRPr="002738C1"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 xml:space="preserve"> another staff member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1E2C2CE8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Yes</w:t>
            </w:r>
          </w:p>
        </w:tc>
        <w:tc>
          <w:tcPr>
            <w:tcW w:w="1205" w:type="dxa"/>
            <w:tcBorders>
              <w:top w:val="single" w:sz="4" w:space="0" w:color="auto"/>
            </w:tcBorders>
            <w:noWrap/>
          </w:tcPr>
          <w:p w14:paraId="1FC37329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122</w:t>
            </w:r>
          </w:p>
        </w:tc>
        <w:tc>
          <w:tcPr>
            <w:tcW w:w="1206" w:type="dxa"/>
            <w:tcBorders>
              <w:top w:val="single" w:sz="4" w:space="0" w:color="auto"/>
            </w:tcBorders>
          </w:tcPr>
          <w:p w14:paraId="2825AC2F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70.1</w:t>
            </w:r>
          </w:p>
        </w:tc>
      </w:tr>
      <w:tr w:rsidR="00A0595B" w:rsidRPr="00D54BC2" w14:paraId="60342302" w14:textId="77777777" w:rsidTr="00831631">
        <w:trPr>
          <w:trHeight w:val="20"/>
        </w:trPr>
        <w:tc>
          <w:tcPr>
            <w:tcW w:w="2885" w:type="dxa"/>
            <w:vMerge/>
          </w:tcPr>
          <w:p w14:paraId="0DF18CC5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rtl/>
              </w:rPr>
            </w:pPr>
          </w:p>
        </w:tc>
        <w:tc>
          <w:tcPr>
            <w:tcW w:w="3969" w:type="dxa"/>
          </w:tcPr>
          <w:p w14:paraId="06B22322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No</w:t>
            </w:r>
          </w:p>
        </w:tc>
        <w:tc>
          <w:tcPr>
            <w:tcW w:w="1205" w:type="dxa"/>
            <w:noWrap/>
          </w:tcPr>
          <w:p w14:paraId="7AFA805A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52</w:t>
            </w:r>
          </w:p>
        </w:tc>
        <w:tc>
          <w:tcPr>
            <w:tcW w:w="1206" w:type="dxa"/>
          </w:tcPr>
          <w:p w14:paraId="771AF4F4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29.9</w:t>
            </w:r>
          </w:p>
        </w:tc>
      </w:tr>
      <w:tr w:rsidR="00A0595B" w:rsidRPr="00D54BC2" w14:paraId="3EDE249C" w14:textId="77777777" w:rsidTr="00831631">
        <w:trPr>
          <w:trHeight w:val="20"/>
        </w:trPr>
        <w:tc>
          <w:tcPr>
            <w:tcW w:w="2885" w:type="dxa"/>
            <w:tcBorders>
              <w:top w:val="single" w:sz="4" w:space="0" w:color="auto"/>
              <w:bottom w:val="single" w:sz="12" w:space="0" w:color="auto"/>
            </w:tcBorders>
          </w:tcPr>
          <w:p w14:paraId="4B2FF2FF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  <w:highlight w:val="yellow"/>
                <w:rtl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12" w:space="0" w:color="auto"/>
            </w:tcBorders>
          </w:tcPr>
          <w:p w14:paraId="0989F05D" w14:textId="77777777" w:rsidR="00A0595B" w:rsidRPr="002738C1" w:rsidRDefault="00A0595B" w:rsidP="00831631">
            <w:pPr>
              <w:spacing w:after="0" w:line="360" w:lineRule="auto"/>
              <w:rPr>
                <w:rFonts w:asciiTheme="majorBidi" w:hAnsiTheme="majorBidi" w:cstheme="majorBidi"/>
                <w:color w:val="010205"/>
                <w:sz w:val="24"/>
                <w:szCs w:val="24"/>
                <w:highlight w:val="yellow"/>
                <w:rtl/>
              </w:rPr>
            </w:pPr>
          </w:p>
        </w:tc>
        <w:tc>
          <w:tcPr>
            <w:tcW w:w="1205" w:type="dxa"/>
            <w:tcBorders>
              <w:top w:val="single" w:sz="4" w:space="0" w:color="auto"/>
              <w:bottom w:val="single" w:sz="12" w:space="0" w:color="auto"/>
            </w:tcBorders>
            <w:noWrap/>
          </w:tcPr>
          <w:p w14:paraId="0BD6DD74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10205"/>
                <w:sz w:val="24"/>
                <w:szCs w:val="24"/>
                <w:highlight w:val="yellow"/>
                <w:rtl/>
              </w:rPr>
            </w:pPr>
          </w:p>
        </w:tc>
        <w:tc>
          <w:tcPr>
            <w:tcW w:w="1206" w:type="dxa"/>
            <w:tcBorders>
              <w:top w:val="single" w:sz="4" w:space="0" w:color="auto"/>
              <w:bottom w:val="single" w:sz="12" w:space="0" w:color="auto"/>
            </w:tcBorders>
          </w:tcPr>
          <w:p w14:paraId="4CFA716C" w14:textId="77777777" w:rsidR="00A0595B" w:rsidRPr="002738C1" w:rsidRDefault="00A0595B" w:rsidP="00831631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highlight w:val="yellow"/>
              </w:rPr>
            </w:pPr>
          </w:p>
        </w:tc>
      </w:tr>
    </w:tbl>
    <w:p w14:paraId="6B2F4F7C" w14:textId="77777777" w:rsidR="00A0595B" w:rsidRPr="002738C1" w:rsidRDefault="00A0595B" w:rsidP="00A0595B">
      <w:pPr>
        <w:spacing w:after="0" w:line="480" w:lineRule="auto"/>
        <w:rPr>
          <w:rFonts w:asciiTheme="majorBidi" w:hAnsiTheme="majorBidi" w:cstheme="majorBidi"/>
          <w:sz w:val="24"/>
          <w:szCs w:val="24"/>
          <w:highlight w:val="yellow"/>
          <w:rtl/>
        </w:rPr>
      </w:pPr>
    </w:p>
    <w:p w14:paraId="2375D422" w14:textId="77777777" w:rsidR="00A0595B" w:rsidRPr="002738C1" w:rsidRDefault="00A0595B" w:rsidP="00A0595B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2738C1">
        <w:rPr>
          <w:rFonts w:asciiTheme="majorBidi" w:eastAsia="Times New Roman" w:hAnsiTheme="majorBidi" w:cstheme="majorBidi"/>
          <w:sz w:val="24"/>
          <w:szCs w:val="24"/>
        </w:rPr>
        <w:t xml:space="preserve">Table 4. </w:t>
      </w:r>
      <w:r>
        <w:rPr>
          <w:rFonts w:asciiTheme="majorBidi" w:eastAsia="Times New Roman" w:hAnsiTheme="majorBidi" w:cstheme="majorBidi"/>
          <w:sz w:val="24"/>
          <w:szCs w:val="24"/>
        </w:rPr>
        <w:t>C</w:t>
      </w:r>
      <w:r w:rsidRPr="002738C1">
        <w:rPr>
          <w:rFonts w:asciiTheme="majorBidi" w:eastAsia="Times New Roman" w:hAnsiTheme="majorBidi" w:cstheme="majorBidi"/>
          <w:sz w:val="24"/>
          <w:szCs w:val="24"/>
        </w:rPr>
        <w:t>orrelations between event response measures and turnover intentions and absenteeism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 (N=174)  </w:t>
      </w:r>
    </w:p>
    <w:tbl>
      <w:tblPr>
        <w:tblW w:w="10057" w:type="dxa"/>
        <w:tblInd w:w="-134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386"/>
        <w:gridCol w:w="1417"/>
        <w:gridCol w:w="2410"/>
        <w:gridCol w:w="1844"/>
      </w:tblGrid>
      <w:tr w:rsidR="00A0595B" w:rsidRPr="00D54BC2" w14:paraId="0AD4FEE2" w14:textId="77777777" w:rsidTr="00831631">
        <w:tc>
          <w:tcPr>
            <w:tcW w:w="438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57DE83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738C1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8003058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 (SD)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4B510C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Turnover intentions</w:t>
            </w:r>
          </w:p>
        </w:tc>
        <w:tc>
          <w:tcPr>
            <w:tcW w:w="184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71123A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Absenteeism</w:t>
            </w:r>
          </w:p>
        </w:tc>
      </w:tr>
      <w:tr w:rsidR="00A0595B" w:rsidRPr="00D54BC2" w14:paraId="19E89639" w14:textId="77777777" w:rsidTr="00831631">
        <w:tc>
          <w:tcPr>
            <w:tcW w:w="4386" w:type="dxa"/>
            <w:tcBorders>
              <w:left w:val="nil"/>
              <w:right w:val="nil"/>
            </w:tcBorders>
            <w:vAlign w:val="center"/>
          </w:tcPr>
          <w:p w14:paraId="2842E657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Turnover intentions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298B60F6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2.59 (1.45)</w:t>
            </w:r>
          </w:p>
        </w:tc>
        <w:tc>
          <w:tcPr>
            <w:tcW w:w="2410" w:type="dxa"/>
            <w:tcBorders>
              <w:left w:val="nil"/>
              <w:right w:val="nil"/>
            </w:tcBorders>
            <w:vAlign w:val="center"/>
          </w:tcPr>
          <w:p w14:paraId="63139089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4" w:type="dxa"/>
            <w:tcBorders>
              <w:left w:val="nil"/>
              <w:right w:val="nil"/>
            </w:tcBorders>
            <w:vAlign w:val="center"/>
          </w:tcPr>
          <w:p w14:paraId="009CC971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0595B" w:rsidRPr="00D54BC2" w14:paraId="3F83E8B9" w14:textId="77777777" w:rsidTr="00831631">
        <w:tc>
          <w:tcPr>
            <w:tcW w:w="4386" w:type="dxa"/>
            <w:tcBorders>
              <w:left w:val="nil"/>
              <w:right w:val="nil"/>
            </w:tcBorders>
            <w:vAlign w:val="center"/>
          </w:tcPr>
          <w:p w14:paraId="0AD7B598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Absenteeism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105E3FA2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2.42 (1.27)</w:t>
            </w:r>
          </w:p>
        </w:tc>
        <w:tc>
          <w:tcPr>
            <w:tcW w:w="2410" w:type="dxa"/>
            <w:tcBorders>
              <w:left w:val="nil"/>
              <w:right w:val="nil"/>
            </w:tcBorders>
            <w:vAlign w:val="center"/>
          </w:tcPr>
          <w:p w14:paraId="0ABBD68D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.48***</w:t>
            </w:r>
          </w:p>
        </w:tc>
        <w:tc>
          <w:tcPr>
            <w:tcW w:w="1844" w:type="dxa"/>
            <w:tcBorders>
              <w:left w:val="nil"/>
              <w:right w:val="nil"/>
            </w:tcBorders>
            <w:vAlign w:val="center"/>
          </w:tcPr>
          <w:p w14:paraId="63228CE4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0595B" w:rsidRPr="00D54BC2" w14:paraId="0CEC0B72" w14:textId="77777777" w:rsidTr="00831631">
        <w:tc>
          <w:tcPr>
            <w:tcW w:w="4386" w:type="dxa"/>
            <w:tcBorders>
              <w:left w:val="nil"/>
              <w:bottom w:val="nil"/>
              <w:right w:val="nil"/>
            </w:tcBorders>
          </w:tcPr>
          <w:p w14:paraId="4283D3EE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2738C1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Psychological distress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56661951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3.44 (1.24)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  <w:vAlign w:val="center"/>
          </w:tcPr>
          <w:p w14:paraId="25E619AF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.41***</w:t>
            </w:r>
          </w:p>
        </w:tc>
        <w:tc>
          <w:tcPr>
            <w:tcW w:w="1844" w:type="dxa"/>
            <w:tcBorders>
              <w:left w:val="nil"/>
              <w:bottom w:val="nil"/>
              <w:right w:val="nil"/>
            </w:tcBorders>
            <w:vAlign w:val="center"/>
          </w:tcPr>
          <w:p w14:paraId="07741F93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.35***</w:t>
            </w:r>
          </w:p>
        </w:tc>
      </w:tr>
      <w:tr w:rsidR="00A0595B" w:rsidRPr="00D54BC2" w14:paraId="0285683F" w14:textId="77777777" w:rsidTr="00831631"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</w:tcPr>
          <w:p w14:paraId="567FBB00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2738C1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Physical distress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D35DDBE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3.14 (1.21)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8ADB3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.50***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C6041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.57***</w:t>
            </w:r>
          </w:p>
        </w:tc>
      </w:tr>
      <w:tr w:rsidR="00A0595B" w:rsidRPr="00D54BC2" w14:paraId="30D6A9E6" w14:textId="77777777" w:rsidTr="00831631"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</w:tcPr>
          <w:p w14:paraId="52FCE911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Colleague support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B860326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3.64 (1.03)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3AEB4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-.25***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230CB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-.01</w:t>
            </w:r>
          </w:p>
        </w:tc>
      </w:tr>
      <w:tr w:rsidR="00A0595B" w:rsidRPr="00D54BC2" w14:paraId="251F7378" w14:textId="77777777" w:rsidTr="00831631"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</w:tcPr>
          <w:p w14:paraId="3640A157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Supervisor support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87A56B4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3.30 (1.19)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D17E6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-.33***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AAA98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-.40***</w:t>
            </w:r>
          </w:p>
        </w:tc>
      </w:tr>
      <w:tr w:rsidR="00A0595B" w:rsidRPr="00D54BC2" w14:paraId="5AD6EA67" w14:textId="77777777" w:rsidTr="00831631"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</w:tcPr>
          <w:p w14:paraId="429D8BCD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Institutional support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108FCB5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2.36 (1.05)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37F4D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-.36***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774C2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-.28***</w:t>
            </w:r>
          </w:p>
        </w:tc>
      </w:tr>
      <w:tr w:rsidR="00A0595B" w:rsidRPr="00D54BC2" w14:paraId="77D1C5A1" w14:textId="77777777" w:rsidTr="00831631">
        <w:tc>
          <w:tcPr>
            <w:tcW w:w="4386" w:type="dxa"/>
            <w:tcBorders>
              <w:top w:val="nil"/>
              <w:left w:val="nil"/>
              <w:right w:val="nil"/>
            </w:tcBorders>
          </w:tcPr>
          <w:p w14:paraId="01EB468A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Non-work-related support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39FDDCCC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3.70 (1.10)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vAlign w:val="center"/>
          </w:tcPr>
          <w:p w14:paraId="5B0C4E95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.00</w:t>
            </w:r>
          </w:p>
        </w:tc>
        <w:tc>
          <w:tcPr>
            <w:tcW w:w="1844" w:type="dxa"/>
            <w:tcBorders>
              <w:top w:val="nil"/>
              <w:left w:val="nil"/>
              <w:right w:val="nil"/>
            </w:tcBorders>
            <w:vAlign w:val="center"/>
          </w:tcPr>
          <w:p w14:paraId="022F9E1F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.18*</w:t>
            </w:r>
          </w:p>
        </w:tc>
      </w:tr>
      <w:tr w:rsidR="00A0595B" w:rsidRPr="00D54BC2" w14:paraId="70A2DFD2" w14:textId="77777777" w:rsidTr="00831631">
        <w:tc>
          <w:tcPr>
            <w:tcW w:w="4386" w:type="dxa"/>
            <w:tcBorders>
              <w:top w:val="nil"/>
              <w:left w:val="nil"/>
              <w:right w:val="nil"/>
            </w:tcBorders>
          </w:tcPr>
          <w:p w14:paraId="45979E70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Professional self-efficacy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64A5FD49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2.58 (1.24)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vAlign w:val="center"/>
          </w:tcPr>
          <w:p w14:paraId="4EF2C81D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-.63***</w:t>
            </w:r>
          </w:p>
        </w:tc>
        <w:tc>
          <w:tcPr>
            <w:tcW w:w="1844" w:type="dxa"/>
            <w:tcBorders>
              <w:top w:val="nil"/>
              <w:left w:val="nil"/>
              <w:right w:val="nil"/>
            </w:tcBorders>
            <w:vAlign w:val="center"/>
          </w:tcPr>
          <w:p w14:paraId="52F3DE45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-.29***</w:t>
            </w:r>
          </w:p>
        </w:tc>
      </w:tr>
      <w:tr w:rsidR="00A0595B" w:rsidRPr="00D54BC2" w14:paraId="5E74B3DB" w14:textId="77777777" w:rsidTr="00831631">
        <w:tc>
          <w:tcPr>
            <w:tcW w:w="4386" w:type="dxa"/>
            <w:tcBorders>
              <w:top w:val="nil"/>
              <w:left w:val="nil"/>
              <w:right w:val="nil"/>
            </w:tcBorders>
          </w:tcPr>
          <w:p w14:paraId="33716490" w14:textId="77777777" w:rsidR="00A0595B" w:rsidRPr="00CA245B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202BCA19" w14:textId="77777777" w:rsidR="00A0595B" w:rsidRPr="00CA245B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vAlign w:val="center"/>
          </w:tcPr>
          <w:p w14:paraId="4AF4D622" w14:textId="77777777" w:rsidR="00A0595B" w:rsidRPr="00CA245B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right w:val="nil"/>
            </w:tcBorders>
            <w:vAlign w:val="center"/>
          </w:tcPr>
          <w:p w14:paraId="2DC7A0E8" w14:textId="77777777" w:rsidR="00A0595B" w:rsidRPr="00CA245B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0595B" w:rsidRPr="00D54BC2" w14:paraId="6466ED85" w14:textId="77777777" w:rsidTr="00831631">
        <w:tc>
          <w:tcPr>
            <w:tcW w:w="4386" w:type="dxa"/>
            <w:tcBorders>
              <w:left w:val="nil"/>
              <w:bottom w:val="nil"/>
              <w:right w:val="nil"/>
            </w:tcBorders>
            <w:vAlign w:val="center"/>
          </w:tcPr>
          <w:p w14:paraId="3E24AEA7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 xml:space="preserve">Experienced </w:t>
            </w:r>
            <w:r w:rsidRPr="002738C1"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>E</w:t>
            </w:r>
            <w:r w:rsidRPr="002738C1"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 xml:space="preserve"> during the last year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204D0B32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  <w:vAlign w:val="center"/>
          </w:tcPr>
          <w:p w14:paraId="46B33E6D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4" w:type="dxa"/>
            <w:tcBorders>
              <w:left w:val="nil"/>
              <w:bottom w:val="nil"/>
              <w:right w:val="nil"/>
            </w:tcBorders>
            <w:vAlign w:val="center"/>
          </w:tcPr>
          <w:p w14:paraId="656EBD74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0595B" w:rsidRPr="00D54BC2" w14:paraId="7BEFD073" w14:textId="77777777" w:rsidTr="00831631">
        <w:tc>
          <w:tcPr>
            <w:tcW w:w="4386" w:type="dxa"/>
            <w:tcBorders>
              <w:left w:val="nil"/>
              <w:bottom w:val="nil"/>
              <w:right w:val="nil"/>
            </w:tcBorders>
            <w:vAlign w:val="center"/>
          </w:tcPr>
          <w:p w14:paraId="5BB2F41C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Turnover intentions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7B4BCC7B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2.93 (1.42)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  <w:vAlign w:val="center"/>
          </w:tcPr>
          <w:p w14:paraId="25F0839F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4" w:type="dxa"/>
            <w:tcBorders>
              <w:left w:val="nil"/>
              <w:bottom w:val="nil"/>
              <w:right w:val="nil"/>
            </w:tcBorders>
            <w:vAlign w:val="center"/>
          </w:tcPr>
          <w:p w14:paraId="16F624D5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0595B" w:rsidRPr="00D54BC2" w14:paraId="068CEA00" w14:textId="77777777" w:rsidTr="00831631">
        <w:tc>
          <w:tcPr>
            <w:tcW w:w="4386" w:type="dxa"/>
            <w:tcBorders>
              <w:left w:val="nil"/>
              <w:bottom w:val="nil"/>
              <w:right w:val="nil"/>
            </w:tcBorders>
            <w:vAlign w:val="center"/>
          </w:tcPr>
          <w:p w14:paraId="3A1CBA26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Absenteeism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7B1E0CB5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2.67 (1.25)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  <w:vAlign w:val="center"/>
          </w:tcPr>
          <w:p w14:paraId="4ADA71D7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.35***</w:t>
            </w:r>
          </w:p>
        </w:tc>
        <w:tc>
          <w:tcPr>
            <w:tcW w:w="1844" w:type="dxa"/>
            <w:tcBorders>
              <w:left w:val="nil"/>
              <w:bottom w:val="nil"/>
              <w:right w:val="nil"/>
            </w:tcBorders>
            <w:vAlign w:val="center"/>
          </w:tcPr>
          <w:p w14:paraId="394E2923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0595B" w:rsidRPr="00D54BC2" w14:paraId="0C58C2E3" w14:textId="77777777" w:rsidTr="00831631"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</w:tcPr>
          <w:p w14:paraId="66F9C403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2738C1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Psychological distress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6E181E8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3.68 (1.15)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15A73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.25*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7DE52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.30**</w:t>
            </w:r>
          </w:p>
        </w:tc>
      </w:tr>
      <w:tr w:rsidR="00A0595B" w:rsidRPr="00D54BC2" w14:paraId="781B5579" w14:textId="77777777" w:rsidTr="00831631"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</w:tcPr>
          <w:p w14:paraId="443942CD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2738C1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Physical distress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3C47F1F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3.31 (1.13)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DC180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.45***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4FAEE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.52***</w:t>
            </w:r>
          </w:p>
        </w:tc>
      </w:tr>
      <w:tr w:rsidR="00A0595B" w:rsidRPr="00D54BC2" w14:paraId="3E4E9643" w14:textId="77777777" w:rsidTr="00831631"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</w:tcPr>
          <w:p w14:paraId="4BAAFB11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Colleague support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96E9B9B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3.57 (1.03)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480BF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-.27**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BE78A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-.03</w:t>
            </w:r>
          </w:p>
        </w:tc>
      </w:tr>
      <w:tr w:rsidR="00A0595B" w:rsidRPr="00D54BC2" w14:paraId="48100932" w14:textId="77777777" w:rsidTr="00831631"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</w:tcPr>
          <w:p w14:paraId="67E76F5D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Supervisor support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4A8399F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3.19 (1.19)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765C0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-.25*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73A2F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-.36***</w:t>
            </w:r>
          </w:p>
        </w:tc>
      </w:tr>
      <w:tr w:rsidR="00A0595B" w:rsidRPr="00D54BC2" w14:paraId="129C002E" w14:textId="77777777" w:rsidTr="00831631"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</w:tcPr>
          <w:p w14:paraId="2A3DA133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Institutional support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95DF9CC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2.21 (1.03)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4B989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-.25*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E9FF9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-.23*</w:t>
            </w:r>
          </w:p>
        </w:tc>
      </w:tr>
      <w:tr w:rsidR="00A0595B" w:rsidRPr="00D54BC2" w14:paraId="7AED2827" w14:textId="77777777" w:rsidTr="00831631"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</w:tcPr>
          <w:p w14:paraId="05BFADC5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Non-work-related support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57A15DE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3.68 (1.09)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59B12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.03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AEEF0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.19</w:t>
            </w:r>
          </w:p>
        </w:tc>
      </w:tr>
      <w:tr w:rsidR="00A0595B" w:rsidRPr="00D54BC2" w14:paraId="693D3753" w14:textId="77777777" w:rsidTr="00831631"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</w:tcPr>
          <w:p w14:paraId="772A5E7E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Professional self-efficacy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F781191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2.31 (1.23)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6C304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-.53***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4340A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-.25*</w:t>
            </w:r>
          </w:p>
        </w:tc>
      </w:tr>
      <w:tr w:rsidR="00A0595B" w:rsidRPr="00D54BC2" w14:paraId="02F5B597" w14:textId="77777777" w:rsidTr="00831631"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</w:tcPr>
          <w:p w14:paraId="6C80673B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  <w:t>Adverse events - prior to the past year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5053AD9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F466A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D1118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0595B" w:rsidRPr="00D54BC2" w14:paraId="22046331" w14:textId="77777777" w:rsidTr="00831631"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41C9A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color w:val="010205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Turnover intentions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B0A0301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2.05 (1.32)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24402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7EA4E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0595B" w:rsidRPr="00D54BC2" w14:paraId="3397D0D8" w14:textId="77777777" w:rsidTr="00831631"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E12C3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Absenteeism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D029303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2.00 (1.19)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EC191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.59***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4AB98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0595B" w:rsidRPr="00D54BC2" w14:paraId="449051EF" w14:textId="77777777" w:rsidTr="00831631"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</w:tcPr>
          <w:p w14:paraId="6233B426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2738C1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Psychological distress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4931328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3.05 (1.28)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2E150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.50***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A969A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.28*</w:t>
            </w:r>
          </w:p>
        </w:tc>
      </w:tr>
      <w:tr w:rsidR="00A0595B" w:rsidRPr="00D54BC2" w14:paraId="20052F5E" w14:textId="77777777" w:rsidTr="00831631"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</w:tcPr>
          <w:p w14:paraId="6FA41C4E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2738C1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Physical distress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5DEDE6A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2.85 (1.27)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74892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.49***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7EE7D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.58***</w:t>
            </w:r>
          </w:p>
        </w:tc>
      </w:tr>
      <w:tr w:rsidR="00A0595B" w:rsidRPr="00D54BC2" w14:paraId="7667A7D2" w14:textId="77777777" w:rsidTr="00831631">
        <w:tc>
          <w:tcPr>
            <w:tcW w:w="4386" w:type="dxa"/>
            <w:tcBorders>
              <w:top w:val="nil"/>
              <w:left w:val="nil"/>
              <w:right w:val="nil"/>
            </w:tcBorders>
          </w:tcPr>
          <w:p w14:paraId="01F6E9AA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Colleague support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786EE14B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3.75 (1.02)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vAlign w:val="center"/>
          </w:tcPr>
          <w:p w14:paraId="50C5DF7A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-.20</w:t>
            </w:r>
          </w:p>
        </w:tc>
        <w:tc>
          <w:tcPr>
            <w:tcW w:w="1844" w:type="dxa"/>
            <w:tcBorders>
              <w:top w:val="nil"/>
              <w:left w:val="nil"/>
              <w:right w:val="nil"/>
            </w:tcBorders>
            <w:vAlign w:val="center"/>
          </w:tcPr>
          <w:p w14:paraId="521B2502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.06</w:t>
            </w:r>
          </w:p>
        </w:tc>
      </w:tr>
      <w:tr w:rsidR="00A0595B" w:rsidRPr="00D54BC2" w14:paraId="47D4054B" w14:textId="77777777" w:rsidTr="00831631">
        <w:tc>
          <w:tcPr>
            <w:tcW w:w="4386" w:type="dxa"/>
            <w:tcBorders>
              <w:top w:val="nil"/>
              <w:left w:val="nil"/>
              <w:right w:val="nil"/>
            </w:tcBorders>
          </w:tcPr>
          <w:p w14:paraId="019E2B4A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Supervisor support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2BEF5D12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3.47 (1.17)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vAlign w:val="center"/>
          </w:tcPr>
          <w:p w14:paraId="18D2554F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-.42***</w:t>
            </w:r>
          </w:p>
        </w:tc>
        <w:tc>
          <w:tcPr>
            <w:tcW w:w="1844" w:type="dxa"/>
            <w:tcBorders>
              <w:top w:val="nil"/>
              <w:left w:val="nil"/>
              <w:right w:val="nil"/>
            </w:tcBorders>
            <w:vAlign w:val="center"/>
          </w:tcPr>
          <w:p w14:paraId="581F678A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-.44***</w:t>
            </w:r>
          </w:p>
        </w:tc>
      </w:tr>
      <w:tr w:rsidR="00A0595B" w:rsidRPr="00D54BC2" w14:paraId="039B3C8B" w14:textId="77777777" w:rsidTr="00831631">
        <w:tc>
          <w:tcPr>
            <w:tcW w:w="4386" w:type="dxa"/>
            <w:tcBorders>
              <w:top w:val="nil"/>
              <w:left w:val="nil"/>
              <w:right w:val="nil"/>
            </w:tcBorders>
          </w:tcPr>
          <w:p w14:paraId="2BDBDC79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Institutional support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2CA5D9B6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2.59 (1.05)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vAlign w:val="center"/>
          </w:tcPr>
          <w:p w14:paraId="719DE717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-.43***</w:t>
            </w:r>
          </w:p>
        </w:tc>
        <w:tc>
          <w:tcPr>
            <w:tcW w:w="1844" w:type="dxa"/>
            <w:tcBorders>
              <w:top w:val="nil"/>
              <w:left w:val="nil"/>
              <w:right w:val="nil"/>
            </w:tcBorders>
            <w:vAlign w:val="center"/>
          </w:tcPr>
          <w:p w14:paraId="51B7649A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-.28*</w:t>
            </w:r>
          </w:p>
        </w:tc>
      </w:tr>
      <w:tr w:rsidR="00A0595B" w:rsidRPr="00D54BC2" w14:paraId="1A5596AE" w14:textId="77777777" w:rsidTr="00831631">
        <w:tc>
          <w:tcPr>
            <w:tcW w:w="4386" w:type="dxa"/>
            <w:tcBorders>
              <w:top w:val="nil"/>
              <w:left w:val="nil"/>
              <w:right w:val="nil"/>
            </w:tcBorders>
          </w:tcPr>
          <w:p w14:paraId="756E56BE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Non-work-related support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2502A459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3.73 (1.14)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vAlign w:val="center"/>
          </w:tcPr>
          <w:p w14:paraId="71679E68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-.02</w:t>
            </w:r>
          </w:p>
        </w:tc>
        <w:tc>
          <w:tcPr>
            <w:tcW w:w="1844" w:type="dxa"/>
            <w:tcBorders>
              <w:top w:val="nil"/>
              <w:left w:val="nil"/>
              <w:right w:val="nil"/>
            </w:tcBorders>
            <w:vAlign w:val="center"/>
          </w:tcPr>
          <w:p w14:paraId="2F34DED6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.19</w:t>
            </w:r>
          </w:p>
        </w:tc>
      </w:tr>
      <w:tr w:rsidR="00A0595B" w:rsidRPr="00D54BC2" w14:paraId="18ECF917" w14:textId="77777777" w:rsidTr="00831631">
        <w:tc>
          <w:tcPr>
            <w:tcW w:w="438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0824A01" w14:textId="77777777" w:rsidR="00A0595B" w:rsidRPr="002738C1" w:rsidRDefault="00A0595B" w:rsidP="00831631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Professional self-efficacy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15DFC6E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3.01 (1.15)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A9C94D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-.70***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59C516F" w14:textId="77777777" w:rsidR="00A0595B" w:rsidRPr="002738C1" w:rsidRDefault="00A0595B" w:rsidP="00831631">
            <w:pPr>
              <w:widowControl w:val="0"/>
              <w:tabs>
                <w:tab w:val="decimal" w:leader="dot" w:pos="-7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-.22</w:t>
            </w:r>
          </w:p>
        </w:tc>
      </w:tr>
    </w:tbl>
    <w:p w14:paraId="561C9669" w14:textId="77777777" w:rsidR="00A0595B" w:rsidRPr="002738C1" w:rsidRDefault="00A0595B" w:rsidP="00A0595B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2738C1">
        <w:rPr>
          <w:rFonts w:asciiTheme="majorBidi" w:hAnsiTheme="majorBidi" w:cstheme="majorBidi"/>
          <w:sz w:val="24"/>
          <w:szCs w:val="24"/>
        </w:rPr>
        <w:t>* &lt;.05   ** &lt;.01   *** &lt;.001</w:t>
      </w:r>
    </w:p>
    <w:p w14:paraId="21C316AF" w14:textId="77777777" w:rsidR="00A0595B" w:rsidRPr="002738C1" w:rsidRDefault="00A0595B" w:rsidP="00A0595B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444ECA7C" w14:textId="77777777" w:rsidR="00A0595B" w:rsidRPr="00D54BC2" w:rsidRDefault="00A0595B" w:rsidP="00A0595B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BC2">
        <w:rPr>
          <w:rFonts w:asciiTheme="majorBidi" w:hAnsiTheme="majorBidi" w:cstheme="majorBidi"/>
          <w:sz w:val="24"/>
          <w:szCs w:val="24"/>
        </w:rPr>
        <w:t xml:space="preserve">Table 5. Path model linking </w:t>
      </w:r>
      <w:r w:rsidRPr="002738C1">
        <w:rPr>
          <w:rFonts w:asciiTheme="majorBidi" w:hAnsiTheme="majorBidi" w:cstheme="majorBidi"/>
          <w:sz w:val="24"/>
          <w:szCs w:val="24"/>
        </w:rPr>
        <w:t>H-SVEST measures to turnover intentions and absenteeism</w:t>
      </w:r>
    </w:p>
    <w:tbl>
      <w:tblPr>
        <w:tblW w:w="9781" w:type="dxa"/>
        <w:tblInd w:w="-709" w:type="dxa"/>
        <w:tblLayout w:type="fixed"/>
        <w:tblLook w:val="04A0" w:firstRow="1" w:lastRow="0" w:firstColumn="1" w:lastColumn="0" w:noHBand="0" w:noVBand="1"/>
      </w:tblPr>
      <w:tblGrid>
        <w:gridCol w:w="2977"/>
        <w:gridCol w:w="3119"/>
        <w:gridCol w:w="1134"/>
        <w:gridCol w:w="850"/>
        <w:gridCol w:w="851"/>
        <w:gridCol w:w="850"/>
      </w:tblGrid>
      <w:tr w:rsidR="00A0595B" w:rsidRPr="00D54BC2" w14:paraId="37F71EF4" w14:textId="77777777" w:rsidTr="00831631">
        <w:trPr>
          <w:trHeight w:val="20"/>
        </w:trPr>
        <w:tc>
          <w:tcPr>
            <w:tcW w:w="2977" w:type="dxa"/>
            <w:tcBorders>
              <w:top w:val="single" w:sz="12" w:space="0" w:color="auto"/>
            </w:tcBorders>
            <w:noWrap/>
          </w:tcPr>
          <w:p w14:paraId="1DBAD11D" w14:textId="77777777" w:rsidR="00A0595B" w:rsidRPr="00D54BC2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12" w:space="0" w:color="auto"/>
            </w:tcBorders>
            <w:noWrap/>
          </w:tcPr>
          <w:p w14:paraId="22F505C0" w14:textId="77777777" w:rsidR="00A0595B" w:rsidRPr="00D54BC2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  <w:noWrap/>
          </w:tcPr>
          <w:p w14:paraId="2CEA63C7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12" w:space="0" w:color="auto"/>
            </w:tcBorders>
          </w:tcPr>
          <w:p w14:paraId="370298A5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12" w:space="0" w:color="auto"/>
            </w:tcBorders>
            <w:noWrap/>
          </w:tcPr>
          <w:p w14:paraId="79A6B320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12" w:space="0" w:color="auto"/>
            </w:tcBorders>
            <w:noWrap/>
          </w:tcPr>
          <w:p w14:paraId="0B32D3E1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0595B" w:rsidRPr="00D54BC2" w14:paraId="72BC79D8" w14:textId="77777777" w:rsidTr="00831631">
        <w:trPr>
          <w:trHeight w:val="20"/>
        </w:trPr>
        <w:tc>
          <w:tcPr>
            <w:tcW w:w="2977" w:type="dxa"/>
            <w:tcBorders>
              <w:bottom w:val="single" w:sz="4" w:space="0" w:color="auto"/>
            </w:tcBorders>
            <w:noWrap/>
          </w:tcPr>
          <w:p w14:paraId="1E6B43AB" w14:textId="77777777" w:rsidR="00A0595B" w:rsidRPr="00D54BC2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Predicted Variable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noWrap/>
          </w:tcPr>
          <w:p w14:paraId="140FC679" w14:textId="77777777" w:rsidR="00A0595B" w:rsidRPr="00D54BC2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Predicting Variable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</w:tcPr>
          <w:p w14:paraId="3C3DD125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A8D5355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SE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</w:tcPr>
          <w:p w14:paraId="0AC2A405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LLCI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</w:tcPr>
          <w:p w14:paraId="681B19DF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ULCI</w:t>
            </w:r>
          </w:p>
        </w:tc>
      </w:tr>
      <w:tr w:rsidR="00A0595B" w:rsidRPr="00D54BC2" w14:paraId="3762BF82" w14:textId="77777777" w:rsidTr="00831631">
        <w:trPr>
          <w:trHeight w:val="20"/>
        </w:trPr>
        <w:tc>
          <w:tcPr>
            <w:tcW w:w="2977" w:type="dxa"/>
            <w:tcBorders>
              <w:top w:val="single" w:sz="4" w:space="0" w:color="auto"/>
            </w:tcBorders>
            <w:noWrap/>
          </w:tcPr>
          <w:p w14:paraId="439B3AA5" w14:textId="77777777" w:rsidR="00A0595B" w:rsidRPr="00D54BC2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noWrap/>
          </w:tcPr>
          <w:p w14:paraId="3525AA6D" w14:textId="77777777" w:rsidR="00A0595B" w:rsidRPr="00D54BC2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noWrap/>
          </w:tcPr>
          <w:p w14:paraId="0107F350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290E0421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noWrap/>
          </w:tcPr>
          <w:p w14:paraId="19C12515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noWrap/>
          </w:tcPr>
          <w:p w14:paraId="21B8535C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0595B" w:rsidRPr="00D54BC2" w14:paraId="0EDF24E5" w14:textId="77777777" w:rsidTr="00831631">
        <w:trPr>
          <w:trHeight w:val="20"/>
        </w:trPr>
        <w:tc>
          <w:tcPr>
            <w:tcW w:w="2977" w:type="dxa"/>
            <w:noWrap/>
          </w:tcPr>
          <w:p w14:paraId="6259C091" w14:textId="77777777" w:rsidR="00A0595B" w:rsidRPr="00D54BC2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Turnover intentions</w:t>
            </w:r>
          </w:p>
        </w:tc>
        <w:tc>
          <w:tcPr>
            <w:tcW w:w="3119" w:type="dxa"/>
            <w:noWrap/>
          </w:tcPr>
          <w:p w14:paraId="283D7735" w14:textId="77777777" w:rsidR="00A0595B" w:rsidRPr="00F54B87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38C1">
              <w:rPr>
                <w:rFonts w:asciiTheme="majorBidi" w:eastAsia="Times New Roman" w:hAnsiTheme="majorBidi" w:cstheme="majorBidi"/>
                <w:sz w:val="24"/>
                <w:szCs w:val="24"/>
              </w:rPr>
              <w:t>Psychological distress</w:t>
            </w:r>
          </w:p>
        </w:tc>
        <w:tc>
          <w:tcPr>
            <w:tcW w:w="1134" w:type="dxa"/>
            <w:noWrap/>
          </w:tcPr>
          <w:p w14:paraId="591301BF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-0.077</w:t>
            </w:r>
          </w:p>
        </w:tc>
        <w:tc>
          <w:tcPr>
            <w:tcW w:w="850" w:type="dxa"/>
          </w:tcPr>
          <w:p w14:paraId="4936DFE4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0.098</w:t>
            </w:r>
          </w:p>
        </w:tc>
        <w:tc>
          <w:tcPr>
            <w:tcW w:w="851" w:type="dxa"/>
            <w:noWrap/>
          </w:tcPr>
          <w:p w14:paraId="5938100F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-0.268</w:t>
            </w:r>
          </w:p>
        </w:tc>
        <w:tc>
          <w:tcPr>
            <w:tcW w:w="850" w:type="dxa"/>
            <w:noWrap/>
          </w:tcPr>
          <w:p w14:paraId="56CCEE4F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0.114</w:t>
            </w:r>
          </w:p>
        </w:tc>
      </w:tr>
      <w:tr w:rsidR="00A0595B" w:rsidRPr="00D54BC2" w14:paraId="5ACA1BEA" w14:textId="77777777" w:rsidTr="00831631">
        <w:trPr>
          <w:trHeight w:val="20"/>
        </w:trPr>
        <w:tc>
          <w:tcPr>
            <w:tcW w:w="2977" w:type="dxa"/>
          </w:tcPr>
          <w:p w14:paraId="219710A7" w14:textId="77777777" w:rsidR="00A0595B" w:rsidRPr="00D54BC2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R</w:t>
            </w: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perscript"/>
              </w:rPr>
              <w:t>2</w:t>
            </w: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=52.7%</w:t>
            </w:r>
          </w:p>
        </w:tc>
        <w:tc>
          <w:tcPr>
            <w:tcW w:w="3119" w:type="dxa"/>
            <w:noWrap/>
          </w:tcPr>
          <w:p w14:paraId="3B6697A2" w14:textId="77777777" w:rsidR="00A0595B" w:rsidRPr="00F54B87" w:rsidRDefault="00A0595B" w:rsidP="00831631">
            <w:pPr>
              <w:pStyle w:val="NormalWeb"/>
              <w:spacing w:line="360" w:lineRule="auto"/>
              <w:rPr>
                <w:rFonts w:asciiTheme="majorBidi" w:hAnsiTheme="majorBidi" w:cstheme="majorBidi"/>
              </w:rPr>
            </w:pPr>
            <w:r w:rsidRPr="002738C1">
              <w:rPr>
                <w:rFonts w:asciiTheme="majorBidi" w:hAnsiTheme="majorBidi" w:cstheme="majorBidi"/>
              </w:rPr>
              <w:t>Physical distress</w:t>
            </w:r>
          </w:p>
        </w:tc>
        <w:tc>
          <w:tcPr>
            <w:tcW w:w="1134" w:type="dxa"/>
            <w:noWrap/>
          </w:tcPr>
          <w:p w14:paraId="69D3E7D5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0.361</w:t>
            </w:r>
          </w:p>
        </w:tc>
        <w:tc>
          <w:tcPr>
            <w:tcW w:w="850" w:type="dxa"/>
          </w:tcPr>
          <w:p w14:paraId="0171C940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0.112</w:t>
            </w:r>
          </w:p>
        </w:tc>
        <w:tc>
          <w:tcPr>
            <w:tcW w:w="851" w:type="dxa"/>
            <w:noWrap/>
          </w:tcPr>
          <w:p w14:paraId="05423AD3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0.142</w:t>
            </w:r>
          </w:p>
        </w:tc>
        <w:tc>
          <w:tcPr>
            <w:tcW w:w="850" w:type="dxa"/>
            <w:noWrap/>
          </w:tcPr>
          <w:p w14:paraId="58D76853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0.580</w:t>
            </w:r>
          </w:p>
        </w:tc>
      </w:tr>
      <w:tr w:rsidR="00A0595B" w:rsidRPr="00D54BC2" w14:paraId="78738ACA" w14:textId="77777777" w:rsidTr="00831631">
        <w:trPr>
          <w:trHeight w:val="20"/>
        </w:trPr>
        <w:tc>
          <w:tcPr>
            <w:tcW w:w="2977" w:type="dxa"/>
            <w:noWrap/>
          </w:tcPr>
          <w:p w14:paraId="169DBFD8" w14:textId="77777777" w:rsidR="00A0595B" w:rsidRPr="00D54BC2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14:paraId="3CD58129" w14:textId="77777777" w:rsidR="00A0595B" w:rsidRPr="00F54B87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Colleague support</w:t>
            </w:r>
          </w:p>
        </w:tc>
        <w:tc>
          <w:tcPr>
            <w:tcW w:w="1134" w:type="dxa"/>
            <w:noWrap/>
          </w:tcPr>
          <w:p w14:paraId="65C8C481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-0.248</w:t>
            </w:r>
          </w:p>
        </w:tc>
        <w:tc>
          <w:tcPr>
            <w:tcW w:w="850" w:type="dxa"/>
          </w:tcPr>
          <w:p w14:paraId="6227750F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0.082</w:t>
            </w:r>
          </w:p>
        </w:tc>
        <w:tc>
          <w:tcPr>
            <w:tcW w:w="851" w:type="dxa"/>
            <w:noWrap/>
          </w:tcPr>
          <w:p w14:paraId="1EC2A561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-0.409</w:t>
            </w:r>
          </w:p>
        </w:tc>
        <w:tc>
          <w:tcPr>
            <w:tcW w:w="850" w:type="dxa"/>
            <w:noWrap/>
          </w:tcPr>
          <w:p w14:paraId="2C4F476A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-0.086</w:t>
            </w:r>
          </w:p>
        </w:tc>
      </w:tr>
      <w:tr w:rsidR="00A0595B" w:rsidRPr="00D54BC2" w14:paraId="4C7FD12B" w14:textId="77777777" w:rsidTr="00831631">
        <w:trPr>
          <w:trHeight w:val="20"/>
        </w:trPr>
        <w:tc>
          <w:tcPr>
            <w:tcW w:w="2977" w:type="dxa"/>
            <w:noWrap/>
          </w:tcPr>
          <w:p w14:paraId="03A06D0F" w14:textId="77777777" w:rsidR="00A0595B" w:rsidRPr="00D54BC2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</w:tcPr>
          <w:p w14:paraId="3C848DB9" w14:textId="77777777" w:rsidR="00A0595B" w:rsidRPr="00F54B87" w:rsidRDefault="00A0595B" w:rsidP="00831631">
            <w:pPr>
              <w:pStyle w:val="NormalWeb"/>
              <w:spacing w:line="360" w:lineRule="auto"/>
              <w:rPr>
                <w:rFonts w:asciiTheme="majorBidi" w:hAnsiTheme="majorBidi" w:cstheme="majorBidi"/>
                <w:color w:val="000000"/>
                <w:kern w:val="2"/>
                <w14:ligatures w14:val="standardContextual"/>
              </w:rPr>
            </w:pPr>
            <w:r w:rsidRPr="002738C1">
              <w:rPr>
                <w:rFonts w:asciiTheme="majorBidi" w:hAnsiTheme="majorBidi" w:cstheme="majorBidi"/>
              </w:rPr>
              <w:t>Supervisor support</w:t>
            </w:r>
          </w:p>
        </w:tc>
        <w:tc>
          <w:tcPr>
            <w:tcW w:w="1134" w:type="dxa"/>
            <w:noWrap/>
          </w:tcPr>
          <w:p w14:paraId="443DD1AA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-0.040</w:t>
            </w:r>
          </w:p>
        </w:tc>
        <w:tc>
          <w:tcPr>
            <w:tcW w:w="850" w:type="dxa"/>
          </w:tcPr>
          <w:p w14:paraId="12A15056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0.092</w:t>
            </w:r>
          </w:p>
        </w:tc>
        <w:tc>
          <w:tcPr>
            <w:tcW w:w="851" w:type="dxa"/>
            <w:noWrap/>
          </w:tcPr>
          <w:p w14:paraId="5193A418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-0.220</w:t>
            </w:r>
          </w:p>
        </w:tc>
        <w:tc>
          <w:tcPr>
            <w:tcW w:w="850" w:type="dxa"/>
            <w:noWrap/>
          </w:tcPr>
          <w:p w14:paraId="280B170B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0.141</w:t>
            </w:r>
          </w:p>
        </w:tc>
      </w:tr>
      <w:tr w:rsidR="00A0595B" w:rsidRPr="00D54BC2" w14:paraId="4F9BDBA9" w14:textId="77777777" w:rsidTr="00831631">
        <w:trPr>
          <w:trHeight w:val="20"/>
        </w:trPr>
        <w:tc>
          <w:tcPr>
            <w:tcW w:w="2977" w:type="dxa"/>
            <w:noWrap/>
          </w:tcPr>
          <w:p w14:paraId="5E884618" w14:textId="77777777" w:rsidR="00A0595B" w:rsidRPr="00D54BC2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</w:tcPr>
          <w:p w14:paraId="2CF60101" w14:textId="77777777" w:rsidR="00A0595B" w:rsidRPr="00F54B87" w:rsidRDefault="00A0595B" w:rsidP="00831631">
            <w:pPr>
              <w:pStyle w:val="NormalWeb"/>
              <w:spacing w:line="360" w:lineRule="auto"/>
              <w:rPr>
                <w:rFonts w:asciiTheme="majorBidi" w:hAnsiTheme="majorBidi" w:cstheme="majorBidi"/>
                <w:color w:val="000000"/>
              </w:rPr>
            </w:pPr>
            <w:r w:rsidRPr="002738C1">
              <w:rPr>
                <w:rFonts w:asciiTheme="majorBidi" w:hAnsiTheme="majorBidi" w:cstheme="majorBidi"/>
              </w:rPr>
              <w:t>Institutional support</w:t>
            </w:r>
          </w:p>
        </w:tc>
        <w:tc>
          <w:tcPr>
            <w:tcW w:w="1134" w:type="dxa"/>
            <w:noWrap/>
          </w:tcPr>
          <w:p w14:paraId="7491479F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-0.228</w:t>
            </w:r>
          </w:p>
        </w:tc>
        <w:tc>
          <w:tcPr>
            <w:tcW w:w="850" w:type="dxa"/>
          </w:tcPr>
          <w:p w14:paraId="04758AD0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0.093</w:t>
            </w:r>
          </w:p>
        </w:tc>
        <w:tc>
          <w:tcPr>
            <w:tcW w:w="851" w:type="dxa"/>
            <w:noWrap/>
          </w:tcPr>
          <w:p w14:paraId="2C5AFE58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-0.411</w:t>
            </w:r>
          </w:p>
        </w:tc>
        <w:tc>
          <w:tcPr>
            <w:tcW w:w="850" w:type="dxa"/>
            <w:noWrap/>
          </w:tcPr>
          <w:p w14:paraId="39DC32F6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-0.046</w:t>
            </w:r>
          </w:p>
        </w:tc>
      </w:tr>
      <w:tr w:rsidR="00A0595B" w:rsidRPr="00D54BC2" w14:paraId="61310571" w14:textId="77777777" w:rsidTr="00831631">
        <w:trPr>
          <w:trHeight w:val="20"/>
        </w:trPr>
        <w:tc>
          <w:tcPr>
            <w:tcW w:w="2977" w:type="dxa"/>
            <w:noWrap/>
          </w:tcPr>
          <w:p w14:paraId="2946C97F" w14:textId="77777777" w:rsidR="00A0595B" w:rsidRPr="00D54BC2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14:paraId="1BACE495" w14:textId="77777777" w:rsidR="00A0595B" w:rsidRPr="002738C1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Non-work-related support</w:t>
            </w:r>
          </w:p>
        </w:tc>
        <w:tc>
          <w:tcPr>
            <w:tcW w:w="1134" w:type="dxa"/>
            <w:noWrap/>
          </w:tcPr>
          <w:p w14:paraId="52C9DAA1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-0.042</w:t>
            </w:r>
          </w:p>
        </w:tc>
        <w:tc>
          <w:tcPr>
            <w:tcW w:w="850" w:type="dxa"/>
          </w:tcPr>
          <w:p w14:paraId="24D53CAA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0.069</w:t>
            </w:r>
          </w:p>
        </w:tc>
        <w:tc>
          <w:tcPr>
            <w:tcW w:w="851" w:type="dxa"/>
            <w:noWrap/>
          </w:tcPr>
          <w:p w14:paraId="238507FF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-0.177</w:t>
            </w:r>
          </w:p>
        </w:tc>
        <w:tc>
          <w:tcPr>
            <w:tcW w:w="850" w:type="dxa"/>
            <w:noWrap/>
          </w:tcPr>
          <w:p w14:paraId="41908AFE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0.093</w:t>
            </w:r>
          </w:p>
        </w:tc>
      </w:tr>
      <w:tr w:rsidR="00A0595B" w:rsidRPr="00D54BC2" w14:paraId="10C000A2" w14:textId="77777777" w:rsidTr="00831631">
        <w:trPr>
          <w:trHeight w:val="20"/>
        </w:trPr>
        <w:tc>
          <w:tcPr>
            <w:tcW w:w="2977" w:type="dxa"/>
            <w:noWrap/>
          </w:tcPr>
          <w:p w14:paraId="30AAB1B8" w14:textId="77777777" w:rsidR="00A0595B" w:rsidRPr="00D54BC2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14:paraId="1F70A860" w14:textId="77777777" w:rsidR="00A0595B" w:rsidRPr="002738C1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Professional self-efficacy</w:t>
            </w:r>
          </w:p>
        </w:tc>
        <w:tc>
          <w:tcPr>
            <w:tcW w:w="1134" w:type="dxa"/>
            <w:noWrap/>
          </w:tcPr>
          <w:p w14:paraId="3FF83E1F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-0.540</w:t>
            </w:r>
          </w:p>
        </w:tc>
        <w:tc>
          <w:tcPr>
            <w:tcW w:w="850" w:type="dxa"/>
          </w:tcPr>
          <w:p w14:paraId="3173FD89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0.081</w:t>
            </w:r>
          </w:p>
        </w:tc>
        <w:tc>
          <w:tcPr>
            <w:tcW w:w="851" w:type="dxa"/>
            <w:noWrap/>
          </w:tcPr>
          <w:p w14:paraId="49D2352E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-0.699</w:t>
            </w:r>
          </w:p>
        </w:tc>
        <w:tc>
          <w:tcPr>
            <w:tcW w:w="850" w:type="dxa"/>
            <w:noWrap/>
          </w:tcPr>
          <w:p w14:paraId="204EF955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-0.380</w:t>
            </w:r>
          </w:p>
        </w:tc>
      </w:tr>
      <w:tr w:rsidR="00A0595B" w:rsidRPr="00D54BC2" w14:paraId="6C3EF2E1" w14:textId="77777777" w:rsidTr="00831631">
        <w:trPr>
          <w:trHeight w:val="20"/>
        </w:trPr>
        <w:tc>
          <w:tcPr>
            <w:tcW w:w="2977" w:type="dxa"/>
            <w:noWrap/>
          </w:tcPr>
          <w:p w14:paraId="30E4F6A8" w14:textId="77777777" w:rsidR="00A0595B" w:rsidRPr="00D54BC2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Absenteeism</w:t>
            </w:r>
          </w:p>
        </w:tc>
        <w:tc>
          <w:tcPr>
            <w:tcW w:w="3119" w:type="dxa"/>
            <w:noWrap/>
          </w:tcPr>
          <w:p w14:paraId="5AD76086" w14:textId="77777777" w:rsidR="00A0595B" w:rsidRPr="00F54B87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38C1">
              <w:rPr>
                <w:rFonts w:asciiTheme="majorBidi" w:eastAsia="Times New Roman" w:hAnsiTheme="majorBidi" w:cstheme="majorBidi"/>
                <w:sz w:val="24"/>
                <w:szCs w:val="24"/>
              </w:rPr>
              <w:t>Psychological distress</w:t>
            </w:r>
          </w:p>
        </w:tc>
        <w:tc>
          <w:tcPr>
            <w:tcW w:w="1134" w:type="dxa"/>
            <w:noWrap/>
          </w:tcPr>
          <w:p w14:paraId="139ED830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-0.083</w:t>
            </w:r>
          </w:p>
        </w:tc>
        <w:tc>
          <w:tcPr>
            <w:tcW w:w="850" w:type="dxa"/>
          </w:tcPr>
          <w:p w14:paraId="4FD8654E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0.096</w:t>
            </w:r>
          </w:p>
        </w:tc>
        <w:tc>
          <w:tcPr>
            <w:tcW w:w="851" w:type="dxa"/>
            <w:noWrap/>
          </w:tcPr>
          <w:p w14:paraId="3BB34032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-0.272</w:t>
            </w:r>
          </w:p>
        </w:tc>
        <w:tc>
          <w:tcPr>
            <w:tcW w:w="850" w:type="dxa"/>
            <w:noWrap/>
          </w:tcPr>
          <w:p w14:paraId="66B2965A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0.105</w:t>
            </w:r>
          </w:p>
        </w:tc>
      </w:tr>
      <w:tr w:rsidR="00A0595B" w:rsidRPr="00D54BC2" w14:paraId="5C60B869" w14:textId="77777777" w:rsidTr="00831631">
        <w:trPr>
          <w:trHeight w:val="20"/>
        </w:trPr>
        <w:tc>
          <w:tcPr>
            <w:tcW w:w="2977" w:type="dxa"/>
            <w:noWrap/>
            <w:hideMark/>
          </w:tcPr>
          <w:p w14:paraId="45F88910" w14:textId="77777777" w:rsidR="00A0595B" w:rsidRPr="00D54BC2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</w:t>
            </w: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perscript"/>
              </w:rPr>
              <w:t>2</w:t>
            </w: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=39.2%</w:t>
            </w:r>
          </w:p>
        </w:tc>
        <w:tc>
          <w:tcPr>
            <w:tcW w:w="3119" w:type="dxa"/>
            <w:noWrap/>
          </w:tcPr>
          <w:p w14:paraId="6AAF173B" w14:textId="77777777" w:rsidR="00A0595B" w:rsidRPr="00F54B87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38C1">
              <w:rPr>
                <w:rFonts w:asciiTheme="majorBidi" w:eastAsia="Times New Roman" w:hAnsiTheme="majorBidi" w:cstheme="majorBidi"/>
                <w:sz w:val="24"/>
                <w:szCs w:val="24"/>
              </w:rPr>
              <w:t>Physical distress</w:t>
            </w:r>
          </w:p>
        </w:tc>
        <w:tc>
          <w:tcPr>
            <w:tcW w:w="1134" w:type="dxa"/>
            <w:noWrap/>
          </w:tcPr>
          <w:p w14:paraId="5A1B2C44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0.532</w:t>
            </w:r>
          </w:p>
        </w:tc>
        <w:tc>
          <w:tcPr>
            <w:tcW w:w="850" w:type="dxa"/>
          </w:tcPr>
          <w:p w14:paraId="5F7E13E1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0.092</w:t>
            </w:r>
          </w:p>
        </w:tc>
        <w:tc>
          <w:tcPr>
            <w:tcW w:w="851" w:type="dxa"/>
            <w:noWrap/>
          </w:tcPr>
          <w:p w14:paraId="02CD7D27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0.352</w:t>
            </w:r>
          </w:p>
        </w:tc>
        <w:tc>
          <w:tcPr>
            <w:tcW w:w="850" w:type="dxa"/>
            <w:noWrap/>
          </w:tcPr>
          <w:p w14:paraId="2046EF8D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0.712</w:t>
            </w:r>
          </w:p>
        </w:tc>
      </w:tr>
      <w:tr w:rsidR="00A0595B" w:rsidRPr="00D54BC2" w14:paraId="42A83D5C" w14:textId="77777777" w:rsidTr="00831631">
        <w:trPr>
          <w:trHeight w:val="20"/>
        </w:trPr>
        <w:tc>
          <w:tcPr>
            <w:tcW w:w="2977" w:type="dxa"/>
            <w:noWrap/>
          </w:tcPr>
          <w:p w14:paraId="058F69DE" w14:textId="77777777" w:rsidR="00A0595B" w:rsidRPr="00D54BC2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14:paraId="69DD1554" w14:textId="77777777" w:rsidR="00A0595B" w:rsidRPr="00F54B87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Colleague support</w:t>
            </w:r>
          </w:p>
        </w:tc>
        <w:tc>
          <w:tcPr>
            <w:tcW w:w="1134" w:type="dxa"/>
            <w:noWrap/>
          </w:tcPr>
          <w:p w14:paraId="618833BF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-0.006</w:t>
            </w:r>
          </w:p>
        </w:tc>
        <w:tc>
          <w:tcPr>
            <w:tcW w:w="850" w:type="dxa"/>
          </w:tcPr>
          <w:p w14:paraId="4136065F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0.075</w:t>
            </w:r>
          </w:p>
        </w:tc>
        <w:tc>
          <w:tcPr>
            <w:tcW w:w="851" w:type="dxa"/>
            <w:noWrap/>
          </w:tcPr>
          <w:p w14:paraId="509F3823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-0.153</w:t>
            </w:r>
          </w:p>
        </w:tc>
        <w:tc>
          <w:tcPr>
            <w:tcW w:w="850" w:type="dxa"/>
            <w:noWrap/>
          </w:tcPr>
          <w:p w14:paraId="07397773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0.140</w:t>
            </w:r>
          </w:p>
        </w:tc>
      </w:tr>
      <w:tr w:rsidR="00A0595B" w:rsidRPr="00D54BC2" w14:paraId="082F4356" w14:textId="77777777" w:rsidTr="00831631">
        <w:trPr>
          <w:trHeight w:val="20"/>
        </w:trPr>
        <w:tc>
          <w:tcPr>
            <w:tcW w:w="2977" w:type="dxa"/>
            <w:noWrap/>
          </w:tcPr>
          <w:p w14:paraId="4B46D04F" w14:textId="77777777" w:rsidR="00A0595B" w:rsidRPr="00D54BC2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14:paraId="76B23106" w14:textId="77777777" w:rsidR="00A0595B" w:rsidRPr="00F54B87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Supervisor support</w:t>
            </w:r>
          </w:p>
        </w:tc>
        <w:tc>
          <w:tcPr>
            <w:tcW w:w="1134" w:type="dxa"/>
            <w:noWrap/>
          </w:tcPr>
          <w:p w14:paraId="2D0FBA94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-0.243</w:t>
            </w:r>
          </w:p>
        </w:tc>
        <w:tc>
          <w:tcPr>
            <w:tcW w:w="850" w:type="dxa"/>
          </w:tcPr>
          <w:p w14:paraId="4F757BEF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0.088</w:t>
            </w:r>
          </w:p>
        </w:tc>
        <w:tc>
          <w:tcPr>
            <w:tcW w:w="851" w:type="dxa"/>
            <w:noWrap/>
          </w:tcPr>
          <w:p w14:paraId="69205431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-0.414</w:t>
            </w:r>
          </w:p>
        </w:tc>
        <w:tc>
          <w:tcPr>
            <w:tcW w:w="850" w:type="dxa"/>
            <w:noWrap/>
          </w:tcPr>
          <w:p w14:paraId="184AC9E0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-0.071</w:t>
            </w:r>
          </w:p>
        </w:tc>
      </w:tr>
      <w:tr w:rsidR="00A0595B" w:rsidRPr="00D54BC2" w14:paraId="7247BDFA" w14:textId="77777777" w:rsidTr="00831631">
        <w:trPr>
          <w:trHeight w:val="20"/>
        </w:trPr>
        <w:tc>
          <w:tcPr>
            <w:tcW w:w="2977" w:type="dxa"/>
            <w:noWrap/>
          </w:tcPr>
          <w:p w14:paraId="1836ED1F" w14:textId="77777777" w:rsidR="00A0595B" w:rsidRPr="00D54BC2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14:paraId="0E337E8E" w14:textId="77777777" w:rsidR="00A0595B" w:rsidRPr="00F54B87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Institutional support</w:t>
            </w:r>
          </w:p>
        </w:tc>
        <w:tc>
          <w:tcPr>
            <w:tcW w:w="1134" w:type="dxa"/>
            <w:noWrap/>
          </w:tcPr>
          <w:p w14:paraId="688ABB37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-0.062</w:t>
            </w:r>
          </w:p>
        </w:tc>
        <w:tc>
          <w:tcPr>
            <w:tcW w:w="850" w:type="dxa"/>
          </w:tcPr>
          <w:p w14:paraId="2D3D1E93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0.103</w:t>
            </w:r>
          </w:p>
        </w:tc>
        <w:tc>
          <w:tcPr>
            <w:tcW w:w="851" w:type="dxa"/>
            <w:noWrap/>
          </w:tcPr>
          <w:p w14:paraId="1CCAAEF8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-0.265</w:t>
            </w:r>
          </w:p>
        </w:tc>
        <w:tc>
          <w:tcPr>
            <w:tcW w:w="850" w:type="dxa"/>
            <w:noWrap/>
          </w:tcPr>
          <w:p w14:paraId="26A71119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0.140</w:t>
            </w:r>
          </w:p>
        </w:tc>
      </w:tr>
      <w:tr w:rsidR="00A0595B" w:rsidRPr="00D54BC2" w14:paraId="7BB00DCE" w14:textId="77777777" w:rsidTr="00831631">
        <w:trPr>
          <w:trHeight w:val="20"/>
        </w:trPr>
        <w:tc>
          <w:tcPr>
            <w:tcW w:w="2977" w:type="dxa"/>
            <w:noWrap/>
          </w:tcPr>
          <w:p w14:paraId="45500E1D" w14:textId="77777777" w:rsidR="00A0595B" w:rsidRPr="00D54BC2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14:paraId="2B3A56C3" w14:textId="77777777" w:rsidR="00A0595B" w:rsidRPr="00F54B87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Non-work-related support</w:t>
            </w:r>
          </w:p>
        </w:tc>
        <w:tc>
          <w:tcPr>
            <w:tcW w:w="1134" w:type="dxa"/>
            <w:noWrap/>
          </w:tcPr>
          <w:p w14:paraId="781F43B7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0.116</w:t>
            </w:r>
          </w:p>
        </w:tc>
        <w:tc>
          <w:tcPr>
            <w:tcW w:w="850" w:type="dxa"/>
          </w:tcPr>
          <w:p w14:paraId="6275AB41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0.059</w:t>
            </w:r>
          </w:p>
        </w:tc>
        <w:tc>
          <w:tcPr>
            <w:tcW w:w="851" w:type="dxa"/>
            <w:noWrap/>
          </w:tcPr>
          <w:p w14:paraId="5737CC7B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850" w:type="dxa"/>
            <w:noWrap/>
          </w:tcPr>
          <w:p w14:paraId="12AC6BCB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0.231</w:t>
            </w:r>
          </w:p>
        </w:tc>
      </w:tr>
      <w:tr w:rsidR="00A0595B" w:rsidRPr="00D54BC2" w14:paraId="19DCA4E7" w14:textId="77777777" w:rsidTr="00831631">
        <w:trPr>
          <w:trHeight w:val="20"/>
        </w:trPr>
        <w:tc>
          <w:tcPr>
            <w:tcW w:w="2977" w:type="dxa"/>
            <w:noWrap/>
          </w:tcPr>
          <w:p w14:paraId="2C0E877B" w14:textId="77777777" w:rsidR="00A0595B" w:rsidRPr="00D54BC2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14:paraId="44704609" w14:textId="77777777" w:rsidR="00A0595B" w:rsidRPr="00F54B87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38C1">
              <w:rPr>
                <w:rFonts w:asciiTheme="majorBidi" w:hAnsiTheme="majorBidi" w:cstheme="majorBidi"/>
                <w:sz w:val="24"/>
                <w:szCs w:val="24"/>
              </w:rPr>
              <w:t>Professional self-efficacy</w:t>
            </w:r>
          </w:p>
        </w:tc>
        <w:tc>
          <w:tcPr>
            <w:tcW w:w="1134" w:type="dxa"/>
            <w:noWrap/>
          </w:tcPr>
          <w:p w14:paraId="223BA4A2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-0.039</w:t>
            </w:r>
          </w:p>
        </w:tc>
        <w:tc>
          <w:tcPr>
            <w:tcW w:w="850" w:type="dxa"/>
          </w:tcPr>
          <w:p w14:paraId="65279AC3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0.080</w:t>
            </w:r>
          </w:p>
        </w:tc>
        <w:tc>
          <w:tcPr>
            <w:tcW w:w="851" w:type="dxa"/>
            <w:noWrap/>
          </w:tcPr>
          <w:p w14:paraId="3B6928B8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-0.195</w:t>
            </w:r>
          </w:p>
        </w:tc>
        <w:tc>
          <w:tcPr>
            <w:tcW w:w="850" w:type="dxa"/>
            <w:noWrap/>
          </w:tcPr>
          <w:p w14:paraId="4C4BFAAD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54BC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0.117</w:t>
            </w:r>
          </w:p>
        </w:tc>
      </w:tr>
      <w:tr w:rsidR="00A0595B" w:rsidRPr="00D54BC2" w14:paraId="5F221E4F" w14:textId="77777777" w:rsidTr="00831631">
        <w:trPr>
          <w:trHeight w:val="20"/>
        </w:trPr>
        <w:tc>
          <w:tcPr>
            <w:tcW w:w="2977" w:type="dxa"/>
            <w:tcBorders>
              <w:bottom w:val="single" w:sz="12" w:space="0" w:color="auto"/>
            </w:tcBorders>
            <w:noWrap/>
          </w:tcPr>
          <w:p w14:paraId="40AEF488" w14:textId="77777777" w:rsidR="00A0595B" w:rsidRPr="00D54BC2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bottom w:val="single" w:sz="12" w:space="0" w:color="auto"/>
            </w:tcBorders>
            <w:noWrap/>
          </w:tcPr>
          <w:p w14:paraId="12E7CB3E" w14:textId="77777777" w:rsidR="00A0595B" w:rsidRPr="002738C1" w:rsidRDefault="00A0595B" w:rsidP="00831631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noWrap/>
          </w:tcPr>
          <w:p w14:paraId="616CC816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2544E789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</w:rPr>
            </w:pPr>
          </w:p>
        </w:tc>
        <w:tc>
          <w:tcPr>
            <w:tcW w:w="851" w:type="dxa"/>
            <w:tcBorders>
              <w:bottom w:val="single" w:sz="12" w:space="0" w:color="auto"/>
            </w:tcBorders>
            <w:noWrap/>
          </w:tcPr>
          <w:p w14:paraId="5F7329B1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  <w:noWrap/>
          </w:tcPr>
          <w:p w14:paraId="60134A9C" w14:textId="77777777" w:rsidR="00A0595B" w:rsidRPr="00D54BC2" w:rsidRDefault="00A0595B" w:rsidP="0083163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14:paraId="3328E192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95B"/>
    <w:rsid w:val="00195413"/>
    <w:rsid w:val="003D0186"/>
    <w:rsid w:val="007278E4"/>
    <w:rsid w:val="00A0595B"/>
    <w:rsid w:val="00A3738C"/>
    <w:rsid w:val="00BC6C35"/>
    <w:rsid w:val="00CB270D"/>
    <w:rsid w:val="00CF7583"/>
    <w:rsid w:val="00DE6AE2"/>
    <w:rsid w:val="00F41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3CECC3"/>
  <w15:chartTrackingRefBased/>
  <w15:docId w15:val="{92CAB9FD-F079-4735-AC26-15DF150AE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595B"/>
    <w:pPr>
      <w:spacing w:after="120" w:line="240" w:lineRule="atLeast"/>
    </w:pPr>
    <w:rPr>
      <w:rFonts w:ascii="Georgia"/>
      <w:kern w:val="0"/>
      <w:sz w:val="21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595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595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595B"/>
    <w:pPr>
      <w:keepNext/>
      <w:keepLines/>
      <w:spacing w:before="160" w:after="80" w:line="278" w:lineRule="auto"/>
      <w:outlineLvl w:val="2"/>
    </w:pPr>
    <w:rPr>
      <w:rFonts w:asciiTheme="minorHAnsi"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595B"/>
    <w:pPr>
      <w:keepNext/>
      <w:keepLines/>
      <w:spacing w:before="80" w:after="40" w:line="278" w:lineRule="auto"/>
      <w:outlineLvl w:val="3"/>
    </w:pPr>
    <w:rPr>
      <w:rFonts w:asciiTheme="minorHAnsi"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595B"/>
    <w:pPr>
      <w:keepNext/>
      <w:keepLines/>
      <w:spacing w:before="80" w:after="40" w:line="278" w:lineRule="auto"/>
      <w:outlineLvl w:val="4"/>
    </w:pPr>
    <w:rPr>
      <w:rFonts w:asciiTheme="minorHAnsi"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595B"/>
    <w:pPr>
      <w:keepNext/>
      <w:keepLines/>
      <w:spacing w:before="40" w:after="0" w:line="278" w:lineRule="auto"/>
      <w:outlineLvl w:val="5"/>
    </w:pPr>
    <w:rPr>
      <w:rFonts w:asciiTheme="minorHAnsi"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595B"/>
    <w:pPr>
      <w:keepNext/>
      <w:keepLines/>
      <w:spacing w:before="40" w:after="0" w:line="278" w:lineRule="auto"/>
      <w:outlineLvl w:val="6"/>
    </w:pPr>
    <w:rPr>
      <w:rFonts w:asciiTheme="minorHAnsi"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595B"/>
    <w:pPr>
      <w:keepNext/>
      <w:keepLines/>
      <w:spacing w:after="0" w:line="278" w:lineRule="auto"/>
      <w:outlineLvl w:val="7"/>
    </w:pPr>
    <w:rPr>
      <w:rFonts w:asciiTheme="minorHAnsi"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595B"/>
    <w:pPr>
      <w:keepNext/>
      <w:keepLines/>
      <w:spacing w:after="0" w:line="278" w:lineRule="auto"/>
      <w:outlineLvl w:val="8"/>
    </w:pPr>
    <w:rPr>
      <w:rFonts w:asciiTheme="minorHAnsi"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59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59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59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59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59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59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59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59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59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59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059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595B"/>
    <w:pPr>
      <w:numPr>
        <w:ilvl w:val="1"/>
      </w:numPr>
      <w:spacing w:after="160" w:line="278" w:lineRule="auto"/>
    </w:pPr>
    <w:rPr>
      <w:rFonts w:asciiTheme="minorHAnsi"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059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595B"/>
    <w:pPr>
      <w:spacing w:before="160" w:after="160" w:line="278" w:lineRule="auto"/>
      <w:jc w:val="center"/>
    </w:pPr>
    <w:rPr>
      <w:rFonts w:ascii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059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595B"/>
    <w:pPr>
      <w:spacing w:after="160" w:line="278" w:lineRule="auto"/>
      <w:ind w:left="720"/>
      <w:contextualSpacing/>
    </w:pPr>
    <w:rPr>
      <w:rFonts w:ascii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059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59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59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595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0595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598</Words>
  <Characters>3748</Characters>
  <Application>Microsoft Office Word</Application>
  <DocSecurity>0</DocSecurity>
  <Lines>113</Lines>
  <Paragraphs>67</Paragraphs>
  <ScaleCrop>false</ScaleCrop>
  <Company>Springer Nature</Company>
  <LinksUpToDate>false</LinksUpToDate>
  <CharactersWithSpaces>4279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2025-11-14T10:29:00Z</dcterms:created>
  <dcterms:modified xsi:type="dcterms:W3CDTF">2025-11-14T10:30:00Z</dcterms:modified>
</cp:coreProperties>
</file>