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030DE" w14:textId="7D25657F" w:rsidR="003F137D" w:rsidRPr="00C44D85" w:rsidRDefault="003F137D" w:rsidP="003F137D">
      <w:pPr>
        <w:widowControl/>
        <w:spacing w:after="0" w:line="240" w:lineRule="auto"/>
        <w:rPr>
          <w:rFonts w:ascii="Times New Roman Regular" w:eastAsia="宋体" w:hAnsi="Times New Roman Regular" w:cs="Times New Roman Regular"/>
          <w:color w:val="000000" w:themeColor="text1"/>
          <w:kern w:val="0"/>
          <w:sz w:val="21"/>
          <w:szCs w:val="21"/>
        </w:rPr>
      </w:pPr>
      <w:r w:rsidRPr="008401A8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Table </w:t>
      </w:r>
      <w:r w:rsidR="005030A7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>S</w:t>
      </w:r>
      <w:r w:rsidR="00DF6442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>17</w:t>
      </w:r>
      <w:r w:rsidRPr="008401A8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. </w:t>
      </w:r>
      <w:r w:rsidRPr="00C7797A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Multivariable and Univariate analyses of Risk Factors for </w:t>
      </w:r>
      <w:r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ST11 </w:t>
      </w:r>
      <w:r w:rsidRPr="00C7797A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and </w:t>
      </w:r>
      <w:r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>ST65</w:t>
      </w:r>
      <w:r w:rsidRPr="00C7797A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 in </w:t>
      </w:r>
      <w:r w:rsidRPr="00637307">
        <w:rPr>
          <w:rFonts w:ascii="Times New Roman Regular" w:eastAsia="宋体" w:hAnsi="Times New Roman Regular" w:cs="Times New Roman Regular" w:hint="eastAsia"/>
          <w:i/>
          <w:iCs/>
          <w:color w:val="000000" w:themeColor="text1"/>
          <w:kern w:val="0"/>
          <w:sz w:val="21"/>
          <w:szCs w:val="21"/>
        </w:rPr>
        <w:t>Klebsiella pneumoniae</w:t>
      </w:r>
      <w:r w:rsidRPr="00C7797A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 Bloodstream Infection. A p value of less than 0.05 was set as the threshold for significance.</w:t>
      </w:r>
    </w:p>
    <w:tbl>
      <w:tblPr>
        <w:tblW w:w="14711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570"/>
        <w:gridCol w:w="415"/>
        <w:gridCol w:w="1417"/>
        <w:gridCol w:w="1276"/>
        <w:gridCol w:w="1418"/>
        <w:gridCol w:w="1036"/>
        <w:gridCol w:w="1020"/>
        <w:gridCol w:w="1020"/>
        <w:gridCol w:w="1293"/>
        <w:gridCol w:w="1186"/>
        <w:gridCol w:w="1020"/>
        <w:gridCol w:w="1020"/>
        <w:gridCol w:w="1020"/>
      </w:tblGrid>
      <w:tr w:rsidR="00664902" w:rsidRPr="00B1490B" w14:paraId="176D9F6B" w14:textId="77777777" w:rsidTr="00A215E3">
        <w:trPr>
          <w:trHeight w:val="270"/>
          <w:jc w:val="center"/>
        </w:trPr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4EDE161" w14:textId="150C1A9D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Variables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4EC2C24" w14:textId="60EFAF89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ST11</w:t>
            </w:r>
            <w:r w:rsidR="002D72C0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B1490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(n=187)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3663C1E" w14:textId="662E0AEF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ST65</w:t>
            </w:r>
            <w:r w:rsidR="002D72C0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B1490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(n=48)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41D18F9" w14:textId="77777777" w:rsidR="00664902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Total</w:t>
            </w:r>
          </w:p>
          <w:p w14:paraId="1B53ECA4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(n=235)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DA9FD81" w14:textId="77777777" w:rsidR="00664902" w:rsidRDefault="00664902" w:rsidP="008F0A6D">
            <w:pPr>
              <w:widowControl/>
              <w:spacing w:after="0" w:line="240" w:lineRule="auto"/>
              <w:jc w:val="center"/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Univariate</w:t>
            </w:r>
          </w:p>
          <w:p w14:paraId="7D6F4B53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analysis</w:t>
            </w:r>
            <w:r w:rsidRPr="00FB7E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OR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1A9ACF5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F6"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Lower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55D0BF1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F6"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Upper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DA00DB1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03A23C8" w14:textId="77777777" w:rsidR="00664902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Multivariate analysis</w:t>
            </w:r>
            <w:r w:rsidRPr="00FB7E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417B7976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8EF7A7C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F6"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Lower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63ABFFC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F6"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Upper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6E417B1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</w:tr>
      <w:tr w:rsidR="00664902" w:rsidRPr="00B1490B" w14:paraId="417445D3" w14:textId="77777777" w:rsidTr="00A215E3">
        <w:trPr>
          <w:trHeight w:val="278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14:paraId="63899599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</w:rPr>
              <w:t>Agender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</w:rPr>
              <w:t>(male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  <w:lang w:eastAsia="zh-Han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03D0498" w14:textId="0BE1195D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133</w:t>
            </w:r>
            <w:r w:rsidR="00E64C98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71.1%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FE61848" w14:textId="7CF44EEE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31</w:t>
            </w:r>
            <w:r w:rsidR="00E64C98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64C9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64.6%</w:t>
            </w:r>
            <w:r w:rsidRPr="00E64C9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93E4C90" w14:textId="0832E211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164</w:t>
            </w:r>
            <w:r w:rsidR="00E64C98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69.8%</w:t>
            </w:r>
            <w:r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60BF1F3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1.351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34DD59D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0.691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C08B5CF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2.641</w:t>
            </w:r>
          </w:p>
        </w:tc>
        <w:tc>
          <w:tcPr>
            <w:tcW w:w="129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533B4DE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0.379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BAE8D6D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2747446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89D8DED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F5A978A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664902" w:rsidRPr="00B1490B" w14:paraId="38D966A7" w14:textId="77777777" w:rsidTr="00A215E3">
        <w:trPr>
          <w:trHeight w:val="278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24A78E70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</w:rPr>
              <w:t>Age</w:t>
            </w: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≥60</w:t>
            </w:r>
          </w:p>
        </w:tc>
        <w:tc>
          <w:tcPr>
            <w:tcW w:w="1417" w:type="dxa"/>
            <w:noWrap/>
            <w:vAlign w:val="center"/>
            <w:hideMark/>
          </w:tcPr>
          <w:p w14:paraId="4B102FE9" w14:textId="5596BDF4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110</w:t>
            </w:r>
            <w:r w:rsidR="00E64C98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58.8%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470AD396" w14:textId="4384EC6F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</w:t>
            </w:r>
            <w:r w:rsidR="00E64C98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52.1%</w:t>
            </w:r>
            <w:r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05640873" w14:textId="1D2FD20D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135</w:t>
            </w:r>
            <w:r w:rsidR="00E64C98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57.4%</w:t>
            </w:r>
            <w:r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69A4C6EB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1.314</w:t>
            </w:r>
          </w:p>
        </w:tc>
        <w:tc>
          <w:tcPr>
            <w:tcW w:w="1020" w:type="dxa"/>
            <w:noWrap/>
            <w:vAlign w:val="center"/>
            <w:hideMark/>
          </w:tcPr>
          <w:p w14:paraId="7170067A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0.695</w:t>
            </w:r>
          </w:p>
        </w:tc>
        <w:tc>
          <w:tcPr>
            <w:tcW w:w="1020" w:type="dxa"/>
            <w:noWrap/>
            <w:vAlign w:val="center"/>
            <w:hideMark/>
          </w:tcPr>
          <w:p w14:paraId="71B55FBE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2.485</w:t>
            </w:r>
          </w:p>
        </w:tc>
        <w:tc>
          <w:tcPr>
            <w:tcW w:w="1293" w:type="dxa"/>
            <w:noWrap/>
            <w:vAlign w:val="center"/>
            <w:hideMark/>
          </w:tcPr>
          <w:p w14:paraId="5626EBBE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0.399</w:t>
            </w:r>
          </w:p>
        </w:tc>
        <w:tc>
          <w:tcPr>
            <w:tcW w:w="1186" w:type="dxa"/>
            <w:noWrap/>
            <w:vAlign w:val="center"/>
            <w:hideMark/>
          </w:tcPr>
          <w:p w14:paraId="2E2EAB45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4F6D4856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2E7CF604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0AF6CB14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664902" w:rsidRPr="00B1490B" w14:paraId="5830FC7C" w14:textId="77777777" w:rsidTr="00A215E3">
        <w:trPr>
          <w:trHeight w:val="278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0743EAD7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0D48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Mortality</w:t>
            </w:r>
          </w:p>
        </w:tc>
        <w:tc>
          <w:tcPr>
            <w:tcW w:w="1417" w:type="dxa"/>
            <w:noWrap/>
            <w:vAlign w:val="center"/>
            <w:hideMark/>
          </w:tcPr>
          <w:p w14:paraId="5394E93C" w14:textId="13022A30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58</w:t>
            </w:r>
            <w:r w:rsidR="00E64C98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31%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12C4864E" w14:textId="742650BD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</w:t>
            </w:r>
            <w:r w:rsidR="00E64C98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29.2%</w:t>
            </w:r>
            <w:r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18611A35" w14:textId="45CDD51F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72</w:t>
            </w:r>
            <w:r w:rsidR="00E64C98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30.6%</w:t>
            </w:r>
            <w:r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60371BC0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1.092</w:t>
            </w:r>
          </w:p>
        </w:tc>
        <w:tc>
          <w:tcPr>
            <w:tcW w:w="1020" w:type="dxa"/>
            <w:noWrap/>
            <w:vAlign w:val="center"/>
            <w:hideMark/>
          </w:tcPr>
          <w:p w14:paraId="3D306CF1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0.545</w:t>
            </w:r>
          </w:p>
        </w:tc>
        <w:tc>
          <w:tcPr>
            <w:tcW w:w="1020" w:type="dxa"/>
            <w:noWrap/>
            <w:vAlign w:val="center"/>
            <w:hideMark/>
          </w:tcPr>
          <w:p w14:paraId="05D02B60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2.188</w:t>
            </w:r>
          </w:p>
        </w:tc>
        <w:tc>
          <w:tcPr>
            <w:tcW w:w="1293" w:type="dxa"/>
            <w:noWrap/>
            <w:vAlign w:val="center"/>
            <w:hideMark/>
          </w:tcPr>
          <w:p w14:paraId="1E1CC2D7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0.804</w:t>
            </w:r>
          </w:p>
        </w:tc>
        <w:tc>
          <w:tcPr>
            <w:tcW w:w="1186" w:type="dxa"/>
            <w:noWrap/>
            <w:vAlign w:val="center"/>
            <w:hideMark/>
          </w:tcPr>
          <w:p w14:paraId="506B7816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45EAD6DB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5D417ADB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34130198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664902" w:rsidRPr="00B1490B" w14:paraId="4B6AE0B5" w14:textId="77777777" w:rsidTr="00A215E3">
        <w:trPr>
          <w:trHeight w:val="278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6A52F9D6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</w:rPr>
              <w:t>Department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  <w:lang w:eastAsia="zh-Hans"/>
              </w:rPr>
              <w:t xml:space="preserve"> (ICU)</w:t>
            </w:r>
          </w:p>
        </w:tc>
        <w:tc>
          <w:tcPr>
            <w:tcW w:w="1417" w:type="dxa"/>
            <w:noWrap/>
            <w:vAlign w:val="center"/>
            <w:hideMark/>
          </w:tcPr>
          <w:p w14:paraId="0C4769F3" w14:textId="5519202B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80</w:t>
            </w:r>
            <w:r w:rsidR="00E64C98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42.8%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2AB855A3" w14:textId="243B78D9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</w:t>
            </w:r>
            <w:r w:rsidR="00E64C98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27.1%</w:t>
            </w:r>
            <w:r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7CBA1731" w14:textId="122AB7FD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93</w:t>
            </w:r>
            <w:r w:rsidR="00E64C98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39.6%</w:t>
            </w:r>
            <w:r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0A18AFDC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2.013</w:t>
            </w:r>
          </w:p>
        </w:tc>
        <w:tc>
          <w:tcPr>
            <w:tcW w:w="1020" w:type="dxa"/>
            <w:noWrap/>
            <w:vAlign w:val="center"/>
            <w:hideMark/>
          </w:tcPr>
          <w:p w14:paraId="701F448A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020" w:type="dxa"/>
            <w:noWrap/>
            <w:vAlign w:val="center"/>
            <w:hideMark/>
          </w:tcPr>
          <w:p w14:paraId="7A95561E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4.051</w:t>
            </w:r>
          </w:p>
        </w:tc>
        <w:tc>
          <w:tcPr>
            <w:tcW w:w="1293" w:type="dxa"/>
            <w:noWrap/>
            <w:vAlign w:val="center"/>
            <w:hideMark/>
          </w:tcPr>
          <w:p w14:paraId="4E15C3FE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0.047</w:t>
            </w:r>
          </w:p>
        </w:tc>
        <w:tc>
          <w:tcPr>
            <w:tcW w:w="1186" w:type="dxa"/>
            <w:noWrap/>
            <w:vAlign w:val="center"/>
            <w:hideMark/>
          </w:tcPr>
          <w:p w14:paraId="340CD44C" w14:textId="77777777" w:rsidR="00664902" w:rsidRPr="000204B0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204B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1.064</w:t>
            </w:r>
          </w:p>
        </w:tc>
        <w:tc>
          <w:tcPr>
            <w:tcW w:w="1020" w:type="dxa"/>
            <w:noWrap/>
            <w:vAlign w:val="center"/>
            <w:hideMark/>
          </w:tcPr>
          <w:p w14:paraId="6B392619" w14:textId="77777777" w:rsidR="00664902" w:rsidRPr="000204B0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204B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0.455</w:t>
            </w:r>
          </w:p>
        </w:tc>
        <w:tc>
          <w:tcPr>
            <w:tcW w:w="1020" w:type="dxa"/>
            <w:noWrap/>
            <w:vAlign w:val="center"/>
            <w:hideMark/>
          </w:tcPr>
          <w:p w14:paraId="0A7779A8" w14:textId="77777777" w:rsidR="00664902" w:rsidRPr="000204B0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204B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2.491</w:t>
            </w:r>
          </w:p>
        </w:tc>
        <w:tc>
          <w:tcPr>
            <w:tcW w:w="1020" w:type="dxa"/>
            <w:noWrap/>
            <w:vAlign w:val="center"/>
            <w:hideMark/>
          </w:tcPr>
          <w:p w14:paraId="2482DD27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886</w:t>
            </w:r>
          </w:p>
        </w:tc>
      </w:tr>
      <w:tr w:rsidR="00664902" w:rsidRPr="00B1490B" w14:paraId="3C1D3F38" w14:textId="77777777" w:rsidTr="00A215E3">
        <w:trPr>
          <w:trHeight w:val="278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5E3B5ACA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Malignancy</w:t>
            </w:r>
          </w:p>
        </w:tc>
        <w:tc>
          <w:tcPr>
            <w:tcW w:w="1417" w:type="dxa"/>
            <w:noWrap/>
            <w:vAlign w:val="center"/>
            <w:hideMark/>
          </w:tcPr>
          <w:p w14:paraId="2616EBD3" w14:textId="3FF3FC52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</w:t>
            </w:r>
            <w:r w:rsidR="00E64C98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15.5%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5861BB78" w14:textId="6A0344F5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  <w:r w:rsidR="00E64C98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25%</w:t>
            </w:r>
            <w:r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3861BED0" w14:textId="0F96BC45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41</w:t>
            </w:r>
            <w:r w:rsidR="00E64C98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17.4%</w:t>
            </w:r>
            <w:r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18E211B3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0.551</w:t>
            </w:r>
          </w:p>
        </w:tc>
        <w:tc>
          <w:tcPr>
            <w:tcW w:w="1020" w:type="dxa"/>
            <w:noWrap/>
            <w:vAlign w:val="center"/>
            <w:hideMark/>
          </w:tcPr>
          <w:p w14:paraId="33CDB53A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0.256</w:t>
            </w:r>
          </w:p>
        </w:tc>
        <w:tc>
          <w:tcPr>
            <w:tcW w:w="1020" w:type="dxa"/>
            <w:noWrap/>
            <w:vAlign w:val="center"/>
            <w:hideMark/>
          </w:tcPr>
          <w:p w14:paraId="75AE4A8F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1.182</w:t>
            </w:r>
          </w:p>
        </w:tc>
        <w:tc>
          <w:tcPr>
            <w:tcW w:w="1293" w:type="dxa"/>
            <w:noWrap/>
            <w:vAlign w:val="center"/>
            <w:hideMark/>
          </w:tcPr>
          <w:p w14:paraId="3A6F3DA5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0.122</w:t>
            </w:r>
          </w:p>
        </w:tc>
        <w:tc>
          <w:tcPr>
            <w:tcW w:w="1186" w:type="dxa"/>
            <w:noWrap/>
            <w:vAlign w:val="center"/>
            <w:hideMark/>
          </w:tcPr>
          <w:p w14:paraId="589CB9C8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0F901B81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267BE248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79A4A364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664902" w:rsidRPr="00B1490B" w14:paraId="7342A888" w14:textId="77777777" w:rsidTr="00A215E3">
        <w:trPr>
          <w:trHeight w:val="278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490F25FA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Cardiovascular disease</w:t>
            </w:r>
          </w:p>
        </w:tc>
        <w:tc>
          <w:tcPr>
            <w:tcW w:w="1417" w:type="dxa"/>
            <w:noWrap/>
            <w:vAlign w:val="center"/>
            <w:hideMark/>
          </w:tcPr>
          <w:p w14:paraId="6530D178" w14:textId="0E23A272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47</w:t>
            </w:r>
            <w:r w:rsidR="00E64C98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25.1%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1CE0C6C8" w14:textId="7B5F6B41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  <w:r w:rsidR="00E64C98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16.7%</w:t>
            </w:r>
            <w:r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7636A67E" w14:textId="132C6143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55</w:t>
            </w:r>
            <w:r w:rsidR="00E64C98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23.4%</w:t>
            </w:r>
            <w:r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299E26B0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1.679</w:t>
            </w:r>
          </w:p>
        </w:tc>
        <w:tc>
          <w:tcPr>
            <w:tcW w:w="1020" w:type="dxa"/>
            <w:noWrap/>
            <w:vAlign w:val="center"/>
            <w:hideMark/>
          </w:tcPr>
          <w:p w14:paraId="333EEB9B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0.733</w:t>
            </w:r>
          </w:p>
        </w:tc>
        <w:tc>
          <w:tcPr>
            <w:tcW w:w="1020" w:type="dxa"/>
            <w:noWrap/>
            <w:vAlign w:val="center"/>
            <w:hideMark/>
          </w:tcPr>
          <w:p w14:paraId="0FE15F98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3.841</w:t>
            </w:r>
          </w:p>
        </w:tc>
        <w:tc>
          <w:tcPr>
            <w:tcW w:w="1293" w:type="dxa"/>
            <w:noWrap/>
            <w:vAlign w:val="center"/>
            <w:hideMark/>
          </w:tcPr>
          <w:p w14:paraId="541D0C3B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0.216</w:t>
            </w:r>
          </w:p>
        </w:tc>
        <w:tc>
          <w:tcPr>
            <w:tcW w:w="1186" w:type="dxa"/>
            <w:noWrap/>
            <w:vAlign w:val="center"/>
            <w:hideMark/>
          </w:tcPr>
          <w:p w14:paraId="796B0E3E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1B0E666C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127C077E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3B382079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664902" w:rsidRPr="00B1490B" w14:paraId="75CF5CD9" w14:textId="77777777" w:rsidTr="00A215E3">
        <w:trPr>
          <w:trHeight w:val="278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5F485CCB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Cerebrovascular disease</w:t>
            </w:r>
          </w:p>
        </w:tc>
        <w:tc>
          <w:tcPr>
            <w:tcW w:w="1417" w:type="dxa"/>
            <w:noWrap/>
            <w:vAlign w:val="center"/>
            <w:hideMark/>
          </w:tcPr>
          <w:p w14:paraId="761CCD75" w14:textId="081B9BED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</w:t>
            </w:r>
            <w:r w:rsidR="00E64C98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17.1%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4A02E90E" w14:textId="2B851478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</w:t>
            </w:r>
            <w:r w:rsidR="00E64C98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22.9%</w:t>
            </w:r>
            <w:r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6CB3991F" w14:textId="78009E1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43</w:t>
            </w:r>
            <w:r w:rsidR="00E64C98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18.3%</w:t>
            </w:r>
            <w:r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41062EB3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0.694</w:t>
            </w:r>
          </w:p>
        </w:tc>
        <w:tc>
          <w:tcPr>
            <w:tcW w:w="1020" w:type="dxa"/>
            <w:noWrap/>
            <w:vAlign w:val="center"/>
            <w:hideMark/>
          </w:tcPr>
          <w:p w14:paraId="253A6D5C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0.32</w:t>
            </w:r>
          </w:p>
        </w:tc>
        <w:tc>
          <w:tcPr>
            <w:tcW w:w="1020" w:type="dxa"/>
            <w:noWrap/>
            <w:vAlign w:val="center"/>
            <w:hideMark/>
          </w:tcPr>
          <w:p w14:paraId="4D821E37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1.505</w:t>
            </w:r>
          </w:p>
        </w:tc>
        <w:tc>
          <w:tcPr>
            <w:tcW w:w="1293" w:type="dxa"/>
            <w:noWrap/>
            <w:vAlign w:val="center"/>
            <w:hideMark/>
          </w:tcPr>
          <w:p w14:paraId="13CDFBE0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0.354</w:t>
            </w:r>
          </w:p>
        </w:tc>
        <w:tc>
          <w:tcPr>
            <w:tcW w:w="1186" w:type="dxa"/>
            <w:noWrap/>
            <w:vAlign w:val="center"/>
            <w:hideMark/>
          </w:tcPr>
          <w:p w14:paraId="60447652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3D7C1F9A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5DD51B6E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538A258C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664902" w:rsidRPr="00B1490B" w14:paraId="504348A7" w14:textId="77777777" w:rsidTr="00A215E3">
        <w:trPr>
          <w:trHeight w:val="278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2F29EDBD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Autoimmune disease</w:t>
            </w:r>
          </w:p>
        </w:tc>
        <w:tc>
          <w:tcPr>
            <w:tcW w:w="1417" w:type="dxa"/>
            <w:noWrap/>
            <w:vAlign w:val="center"/>
            <w:hideMark/>
          </w:tcPr>
          <w:p w14:paraId="76923DB4" w14:textId="2639828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  <w:r w:rsidR="00E64C98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4.8%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63561E9F" w14:textId="67133D06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 w:rsidR="00E64C98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8E272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2.1%</w:t>
            </w:r>
            <w:r w:rsidRPr="008E272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79E199E4" w14:textId="4ABDDE54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  <w:r w:rsidR="00E64C98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8E272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4.3%</w:t>
            </w:r>
            <w:r w:rsidRPr="008E272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5ED9C1C1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2.376</w:t>
            </w:r>
          </w:p>
        </w:tc>
        <w:tc>
          <w:tcPr>
            <w:tcW w:w="1020" w:type="dxa"/>
            <w:noWrap/>
            <w:vAlign w:val="center"/>
            <w:hideMark/>
          </w:tcPr>
          <w:p w14:paraId="62EAE1C0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0.294</w:t>
            </w:r>
          </w:p>
        </w:tc>
        <w:tc>
          <w:tcPr>
            <w:tcW w:w="1020" w:type="dxa"/>
            <w:noWrap/>
            <w:vAlign w:val="center"/>
            <w:hideMark/>
          </w:tcPr>
          <w:p w14:paraId="67E37E61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19.229</w:t>
            </w:r>
          </w:p>
        </w:tc>
        <w:tc>
          <w:tcPr>
            <w:tcW w:w="1293" w:type="dxa"/>
            <w:noWrap/>
            <w:vAlign w:val="center"/>
            <w:hideMark/>
          </w:tcPr>
          <w:p w14:paraId="1D744434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0.403</w:t>
            </w:r>
          </w:p>
        </w:tc>
        <w:tc>
          <w:tcPr>
            <w:tcW w:w="1186" w:type="dxa"/>
            <w:noWrap/>
            <w:vAlign w:val="center"/>
            <w:hideMark/>
          </w:tcPr>
          <w:p w14:paraId="10694720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31DA4E00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1EEF1265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54A16F9A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664902" w:rsidRPr="00B1490B" w14:paraId="1DB93052" w14:textId="77777777" w:rsidTr="00A215E3">
        <w:trPr>
          <w:trHeight w:val="278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4047031D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Agranulocytosis</w:t>
            </w:r>
          </w:p>
        </w:tc>
        <w:tc>
          <w:tcPr>
            <w:tcW w:w="1417" w:type="dxa"/>
            <w:noWrap/>
            <w:vAlign w:val="center"/>
            <w:hideMark/>
          </w:tcPr>
          <w:p w14:paraId="7F4F3E35" w14:textId="07514E10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  <w:r w:rsidR="00E64C98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3.2%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1E126CD2" w14:textId="495899DB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  <w:r w:rsidR="00E64C98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8E272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4.2%</w:t>
            </w:r>
            <w:r w:rsidRPr="008E272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43E5679D" w14:textId="710724BD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  <w:r w:rsidR="00E64C98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8E272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3.4%</w:t>
            </w:r>
            <w:r w:rsidRPr="008E272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52C4DC22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0.762</w:t>
            </w:r>
          </w:p>
        </w:tc>
        <w:tc>
          <w:tcPr>
            <w:tcW w:w="1020" w:type="dxa"/>
            <w:noWrap/>
            <w:vAlign w:val="center"/>
            <w:hideMark/>
          </w:tcPr>
          <w:p w14:paraId="653DE5FB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0.149</w:t>
            </w:r>
          </w:p>
        </w:tc>
        <w:tc>
          <w:tcPr>
            <w:tcW w:w="1020" w:type="dxa"/>
            <w:noWrap/>
            <w:vAlign w:val="center"/>
            <w:hideMark/>
          </w:tcPr>
          <w:p w14:paraId="12ACC207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3.902</w:t>
            </w:r>
          </w:p>
        </w:tc>
        <w:tc>
          <w:tcPr>
            <w:tcW w:w="1293" w:type="dxa"/>
            <w:noWrap/>
            <w:vAlign w:val="center"/>
            <w:hideMark/>
          </w:tcPr>
          <w:p w14:paraId="089C32FB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0.744</w:t>
            </w:r>
          </w:p>
        </w:tc>
        <w:tc>
          <w:tcPr>
            <w:tcW w:w="1186" w:type="dxa"/>
            <w:noWrap/>
            <w:vAlign w:val="center"/>
            <w:hideMark/>
          </w:tcPr>
          <w:p w14:paraId="6B5C6FA4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5433EA14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66A7D2B6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4F4B7AF7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664902" w:rsidRPr="00B1490B" w14:paraId="079DC371" w14:textId="77777777" w:rsidTr="00A215E3">
        <w:trPr>
          <w:trHeight w:val="278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647F846A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6873C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hronic renal insufficiency</w:t>
            </w:r>
          </w:p>
        </w:tc>
        <w:tc>
          <w:tcPr>
            <w:tcW w:w="1417" w:type="dxa"/>
            <w:noWrap/>
            <w:vAlign w:val="center"/>
            <w:hideMark/>
          </w:tcPr>
          <w:p w14:paraId="0B07D36B" w14:textId="552C6732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  <w:r w:rsidR="00E64C98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3.7%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46465B7B" w14:textId="0D427394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  <w:r w:rsidR="00E64C98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8E272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8.3%</w:t>
            </w:r>
            <w:r w:rsidRPr="008E272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14304C96" w14:textId="3A1959E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</w:t>
            </w:r>
            <w:r w:rsidR="00E64C98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8E272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4.7%</w:t>
            </w:r>
            <w:r w:rsidRPr="008E272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1BF6D43C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0.428</w:t>
            </w:r>
          </w:p>
        </w:tc>
        <w:tc>
          <w:tcPr>
            <w:tcW w:w="1020" w:type="dxa"/>
            <w:noWrap/>
            <w:vAlign w:val="center"/>
            <w:hideMark/>
          </w:tcPr>
          <w:p w14:paraId="6738CF0C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0.12</w:t>
            </w:r>
          </w:p>
        </w:tc>
        <w:tc>
          <w:tcPr>
            <w:tcW w:w="1020" w:type="dxa"/>
            <w:noWrap/>
            <w:vAlign w:val="center"/>
            <w:hideMark/>
          </w:tcPr>
          <w:p w14:paraId="096BE39E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1.526</w:t>
            </w:r>
          </w:p>
        </w:tc>
        <w:tc>
          <w:tcPr>
            <w:tcW w:w="1293" w:type="dxa"/>
            <w:noWrap/>
            <w:vAlign w:val="center"/>
            <w:hideMark/>
          </w:tcPr>
          <w:p w14:paraId="0B07D93A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0.179</w:t>
            </w:r>
          </w:p>
        </w:tc>
        <w:tc>
          <w:tcPr>
            <w:tcW w:w="1186" w:type="dxa"/>
            <w:noWrap/>
            <w:vAlign w:val="center"/>
            <w:hideMark/>
          </w:tcPr>
          <w:p w14:paraId="47253BB8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7A70DDC7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56F916A0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2CE5D15E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664902" w:rsidRPr="00B1490B" w14:paraId="7F5DFC14" w14:textId="77777777" w:rsidTr="00A215E3">
        <w:trPr>
          <w:trHeight w:val="278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4A5F73AF" w14:textId="77777777" w:rsidR="00664902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Chronic obstructive</w:t>
            </w:r>
          </w:p>
          <w:p w14:paraId="4AE5CBCD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pulmonary disease</w:t>
            </w:r>
          </w:p>
        </w:tc>
        <w:tc>
          <w:tcPr>
            <w:tcW w:w="1417" w:type="dxa"/>
            <w:noWrap/>
            <w:vAlign w:val="center"/>
            <w:hideMark/>
          </w:tcPr>
          <w:p w14:paraId="6CC85F65" w14:textId="237FC986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  <w:r w:rsidR="00E64C98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1.6%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5E00A36B" w14:textId="78526D92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 w:rsidR="00E64C98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2.1%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598A3848" w14:textId="799AB47A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  <w:r w:rsidR="00E64C98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8E272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1.7%</w:t>
            </w:r>
            <w:r w:rsidRPr="008E272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269DF807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0.766</w:t>
            </w:r>
          </w:p>
        </w:tc>
        <w:tc>
          <w:tcPr>
            <w:tcW w:w="1020" w:type="dxa"/>
            <w:noWrap/>
            <w:vAlign w:val="center"/>
            <w:hideMark/>
          </w:tcPr>
          <w:p w14:paraId="1540DE2A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0.078</w:t>
            </w:r>
          </w:p>
        </w:tc>
        <w:tc>
          <w:tcPr>
            <w:tcW w:w="1020" w:type="dxa"/>
            <w:noWrap/>
            <w:vAlign w:val="center"/>
            <w:hideMark/>
          </w:tcPr>
          <w:p w14:paraId="7497BEE1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7.535</w:t>
            </w:r>
          </w:p>
        </w:tc>
        <w:tc>
          <w:tcPr>
            <w:tcW w:w="1293" w:type="dxa"/>
            <w:noWrap/>
            <w:vAlign w:val="center"/>
            <w:hideMark/>
          </w:tcPr>
          <w:p w14:paraId="7C82C4D5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0.819</w:t>
            </w:r>
          </w:p>
        </w:tc>
        <w:tc>
          <w:tcPr>
            <w:tcW w:w="1186" w:type="dxa"/>
            <w:noWrap/>
            <w:vAlign w:val="center"/>
            <w:hideMark/>
          </w:tcPr>
          <w:p w14:paraId="3FC60C66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2BD689FC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607855B9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037D777F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664902" w:rsidRPr="00B1490B" w14:paraId="36531AA6" w14:textId="77777777" w:rsidTr="00A215E3">
        <w:trPr>
          <w:trHeight w:val="278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539C8D44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Pulmonary infection</w:t>
            </w:r>
          </w:p>
        </w:tc>
        <w:tc>
          <w:tcPr>
            <w:tcW w:w="1417" w:type="dxa"/>
            <w:noWrap/>
            <w:vAlign w:val="center"/>
            <w:hideMark/>
          </w:tcPr>
          <w:p w14:paraId="37E4493D" w14:textId="7862E3C8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108</w:t>
            </w:r>
            <w:r w:rsidR="00E64C98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57.8%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4BDA7357" w14:textId="5FA2819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</w:t>
            </w:r>
            <w:r w:rsidR="00E64C98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8E272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31.3%</w:t>
            </w:r>
            <w:r w:rsidRPr="008E272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1687A3B4" w14:textId="3F0AAA0D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123</w:t>
            </w:r>
            <w:r w:rsidR="00E64C98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8E272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52.3%</w:t>
            </w:r>
            <w:r w:rsidRPr="008E272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6C9FF4B9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3.008</w:t>
            </w:r>
          </w:p>
        </w:tc>
        <w:tc>
          <w:tcPr>
            <w:tcW w:w="1020" w:type="dxa"/>
            <w:noWrap/>
            <w:vAlign w:val="center"/>
            <w:hideMark/>
          </w:tcPr>
          <w:p w14:paraId="4F7C5039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1.53</w:t>
            </w:r>
          </w:p>
        </w:tc>
        <w:tc>
          <w:tcPr>
            <w:tcW w:w="1020" w:type="dxa"/>
            <w:noWrap/>
            <w:vAlign w:val="center"/>
            <w:hideMark/>
          </w:tcPr>
          <w:p w14:paraId="6F1E6DA6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5.912</w:t>
            </w:r>
          </w:p>
        </w:tc>
        <w:tc>
          <w:tcPr>
            <w:tcW w:w="1293" w:type="dxa"/>
            <w:noWrap/>
            <w:vAlign w:val="center"/>
            <w:hideMark/>
          </w:tcPr>
          <w:p w14:paraId="7D617C6D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0.001</w:t>
            </w:r>
          </w:p>
        </w:tc>
        <w:tc>
          <w:tcPr>
            <w:tcW w:w="1186" w:type="dxa"/>
            <w:noWrap/>
            <w:vAlign w:val="center"/>
            <w:hideMark/>
          </w:tcPr>
          <w:p w14:paraId="1FEF5D02" w14:textId="77777777" w:rsidR="00664902" w:rsidRPr="000204B0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204B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2.076</w:t>
            </w:r>
          </w:p>
        </w:tc>
        <w:tc>
          <w:tcPr>
            <w:tcW w:w="1020" w:type="dxa"/>
            <w:noWrap/>
            <w:vAlign w:val="center"/>
            <w:hideMark/>
          </w:tcPr>
          <w:p w14:paraId="3CCFCF7F" w14:textId="77777777" w:rsidR="00664902" w:rsidRPr="000204B0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204B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0.967</w:t>
            </w:r>
          </w:p>
        </w:tc>
        <w:tc>
          <w:tcPr>
            <w:tcW w:w="1020" w:type="dxa"/>
            <w:noWrap/>
            <w:vAlign w:val="center"/>
            <w:hideMark/>
          </w:tcPr>
          <w:p w14:paraId="0B5816B4" w14:textId="77777777" w:rsidR="00664902" w:rsidRPr="000204B0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204B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4.46</w:t>
            </w:r>
          </w:p>
        </w:tc>
        <w:tc>
          <w:tcPr>
            <w:tcW w:w="1020" w:type="dxa"/>
            <w:noWrap/>
            <w:vAlign w:val="center"/>
            <w:hideMark/>
          </w:tcPr>
          <w:p w14:paraId="4D6BA984" w14:textId="77777777" w:rsidR="00664902" w:rsidRPr="000204B0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204B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</w:t>
            </w:r>
            <w:r w:rsidRPr="000204B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61</w:t>
            </w:r>
          </w:p>
        </w:tc>
      </w:tr>
      <w:tr w:rsidR="00664902" w:rsidRPr="00B1490B" w14:paraId="4CB22DD5" w14:textId="77777777" w:rsidTr="00A215E3">
        <w:trPr>
          <w:trHeight w:val="278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2D322926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Urinary tract infection</w:t>
            </w:r>
          </w:p>
        </w:tc>
        <w:tc>
          <w:tcPr>
            <w:tcW w:w="1417" w:type="dxa"/>
            <w:noWrap/>
            <w:vAlign w:val="center"/>
            <w:hideMark/>
          </w:tcPr>
          <w:p w14:paraId="78615E48" w14:textId="04C9622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</w:t>
            </w:r>
            <w:r w:rsidR="00E64C98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14.4%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4A6AFB4C" w14:textId="197CB11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 w:rsidR="00E64C98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2.1%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0537784A" w14:textId="172A86C6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28</w:t>
            </w:r>
            <w:r w:rsidR="00E64C98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8E272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11.9%</w:t>
            </w:r>
            <w:r w:rsidRPr="008E272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3C0E7504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7.931</w:t>
            </w:r>
          </w:p>
        </w:tc>
        <w:tc>
          <w:tcPr>
            <w:tcW w:w="1020" w:type="dxa"/>
            <w:noWrap/>
            <w:vAlign w:val="center"/>
            <w:hideMark/>
          </w:tcPr>
          <w:p w14:paraId="11ABF4E5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1.05</w:t>
            </w:r>
          </w:p>
        </w:tc>
        <w:tc>
          <w:tcPr>
            <w:tcW w:w="1020" w:type="dxa"/>
            <w:noWrap/>
            <w:vAlign w:val="center"/>
            <w:hideMark/>
          </w:tcPr>
          <w:p w14:paraId="0CDEB1E3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59.923</w:t>
            </w:r>
          </w:p>
        </w:tc>
        <w:tc>
          <w:tcPr>
            <w:tcW w:w="1293" w:type="dxa"/>
            <w:noWrap/>
            <w:vAlign w:val="center"/>
            <w:hideMark/>
          </w:tcPr>
          <w:p w14:paraId="565B09E3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0.018</w:t>
            </w:r>
          </w:p>
        </w:tc>
        <w:tc>
          <w:tcPr>
            <w:tcW w:w="1186" w:type="dxa"/>
            <w:noWrap/>
            <w:vAlign w:val="center"/>
            <w:hideMark/>
          </w:tcPr>
          <w:p w14:paraId="7D971AAF" w14:textId="77777777" w:rsidR="00664902" w:rsidRPr="000204B0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204B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6.254</w:t>
            </w:r>
          </w:p>
        </w:tc>
        <w:tc>
          <w:tcPr>
            <w:tcW w:w="1020" w:type="dxa"/>
            <w:noWrap/>
            <w:vAlign w:val="center"/>
            <w:hideMark/>
          </w:tcPr>
          <w:p w14:paraId="28E7A7E2" w14:textId="77777777" w:rsidR="00664902" w:rsidRPr="000204B0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204B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0.785</w:t>
            </w:r>
          </w:p>
        </w:tc>
        <w:tc>
          <w:tcPr>
            <w:tcW w:w="1020" w:type="dxa"/>
            <w:noWrap/>
            <w:vAlign w:val="center"/>
            <w:hideMark/>
          </w:tcPr>
          <w:p w14:paraId="5A2049C3" w14:textId="77777777" w:rsidR="00664902" w:rsidRPr="000204B0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204B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49.825</w:t>
            </w:r>
          </w:p>
        </w:tc>
        <w:tc>
          <w:tcPr>
            <w:tcW w:w="1020" w:type="dxa"/>
            <w:noWrap/>
            <w:vAlign w:val="center"/>
            <w:hideMark/>
          </w:tcPr>
          <w:p w14:paraId="23BAB4AE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83</w:t>
            </w:r>
          </w:p>
        </w:tc>
      </w:tr>
      <w:tr w:rsidR="00664902" w:rsidRPr="00B1490B" w14:paraId="67604972" w14:textId="77777777" w:rsidTr="00A215E3">
        <w:trPr>
          <w:trHeight w:val="278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6A952E2D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Biliary tract infection</w:t>
            </w:r>
          </w:p>
        </w:tc>
        <w:tc>
          <w:tcPr>
            <w:tcW w:w="1417" w:type="dxa"/>
            <w:noWrap/>
            <w:vAlign w:val="center"/>
            <w:hideMark/>
          </w:tcPr>
          <w:p w14:paraId="78196077" w14:textId="3CC71443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36</w:t>
            </w:r>
            <w:r w:rsidR="00E64C98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19.3%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0096B98F" w14:textId="315B5FF3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  <w:r w:rsidR="00E64C98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8E272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12.5%</w:t>
            </w:r>
            <w:r w:rsidRPr="008E272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31594E09" w14:textId="5581096F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42</w:t>
            </w:r>
            <w:r w:rsidR="00E64C98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8E272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17.9%</w:t>
            </w:r>
            <w:r w:rsidRPr="008E272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4A1373C1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1.669</w:t>
            </w:r>
          </w:p>
        </w:tc>
        <w:tc>
          <w:tcPr>
            <w:tcW w:w="1020" w:type="dxa"/>
            <w:noWrap/>
            <w:vAlign w:val="center"/>
            <w:hideMark/>
          </w:tcPr>
          <w:p w14:paraId="674C9933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0.659</w:t>
            </w:r>
          </w:p>
        </w:tc>
        <w:tc>
          <w:tcPr>
            <w:tcW w:w="1020" w:type="dxa"/>
            <w:noWrap/>
            <w:vAlign w:val="center"/>
            <w:hideMark/>
          </w:tcPr>
          <w:p w14:paraId="009E3936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4.227</w:t>
            </w:r>
          </w:p>
        </w:tc>
        <w:tc>
          <w:tcPr>
            <w:tcW w:w="1293" w:type="dxa"/>
            <w:noWrap/>
            <w:vAlign w:val="center"/>
            <w:hideMark/>
          </w:tcPr>
          <w:p w14:paraId="51056D83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0.276</w:t>
            </w:r>
          </w:p>
        </w:tc>
        <w:tc>
          <w:tcPr>
            <w:tcW w:w="1186" w:type="dxa"/>
            <w:noWrap/>
            <w:vAlign w:val="center"/>
            <w:hideMark/>
          </w:tcPr>
          <w:p w14:paraId="58470A77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38694E4C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3AED95FF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47A0300D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664902" w:rsidRPr="00B1490B" w14:paraId="27DF12C4" w14:textId="77777777" w:rsidTr="00A215E3">
        <w:trPr>
          <w:trHeight w:val="278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73EE9BBD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Hypertension</w:t>
            </w:r>
          </w:p>
        </w:tc>
        <w:tc>
          <w:tcPr>
            <w:tcW w:w="1417" w:type="dxa"/>
            <w:noWrap/>
            <w:vAlign w:val="center"/>
            <w:hideMark/>
          </w:tcPr>
          <w:p w14:paraId="23D98F22" w14:textId="3C611A9E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101</w:t>
            </w:r>
            <w:r w:rsidR="00E64C98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54%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6C54CD5C" w14:textId="2C396819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</w:t>
            </w:r>
            <w:r w:rsidR="00E64C98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8E272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35.4%</w:t>
            </w:r>
            <w:r w:rsidRPr="008E272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0C57439A" w14:textId="5253C74E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118</w:t>
            </w:r>
            <w:r w:rsidR="00E64C98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8E272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50.2%</w:t>
            </w:r>
            <w:r w:rsidRPr="008E272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0AC9241F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2.142</w:t>
            </w:r>
          </w:p>
        </w:tc>
        <w:tc>
          <w:tcPr>
            <w:tcW w:w="1020" w:type="dxa"/>
            <w:noWrap/>
            <w:vAlign w:val="center"/>
            <w:hideMark/>
          </w:tcPr>
          <w:p w14:paraId="617B5D13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1.109</w:t>
            </w:r>
          </w:p>
        </w:tc>
        <w:tc>
          <w:tcPr>
            <w:tcW w:w="1020" w:type="dxa"/>
            <w:noWrap/>
            <w:vAlign w:val="center"/>
            <w:hideMark/>
          </w:tcPr>
          <w:p w14:paraId="54AE9B5C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4.134</w:t>
            </w:r>
          </w:p>
        </w:tc>
        <w:tc>
          <w:tcPr>
            <w:tcW w:w="1293" w:type="dxa"/>
            <w:noWrap/>
            <w:vAlign w:val="center"/>
            <w:hideMark/>
          </w:tcPr>
          <w:p w14:paraId="498B031F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0.022</w:t>
            </w:r>
          </w:p>
        </w:tc>
        <w:tc>
          <w:tcPr>
            <w:tcW w:w="1186" w:type="dxa"/>
            <w:noWrap/>
            <w:vAlign w:val="center"/>
            <w:hideMark/>
          </w:tcPr>
          <w:p w14:paraId="750388E9" w14:textId="77777777" w:rsidR="00664902" w:rsidRPr="000204B0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204B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1.79</w:t>
            </w:r>
          </w:p>
        </w:tc>
        <w:tc>
          <w:tcPr>
            <w:tcW w:w="1020" w:type="dxa"/>
            <w:noWrap/>
            <w:vAlign w:val="center"/>
            <w:hideMark/>
          </w:tcPr>
          <w:p w14:paraId="23A84BE1" w14:textId="77777777" w:rsidR="00664902" w:rsidRPr="000204B0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204B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0.871</w:t>
            </w:r>
          </w:p>
        </w:tc>
        <w:tc>
          <w:tcPr>
            <w:tcW w:w="1020" w:type="dxa"/>
            <w:noWrap/>
            <w:vAlign w:val="center"/>
            <w:hideMark/>
          </w:tcPr>
          <w:p w14:paraId="0A73CCAF" w14:textId="77777777" w:rsidR="00664902" w:rsidRPr="000204B0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204B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3.681</w:t>
            </w:r>
          </w:p>
        </w:tc>
        <w:tc>
          <w:tcPr>
            <w:tcW w:w="1020" w:type="dxa"/>
            <w:noWrap/>
            <w:vAlign w:val="center"/>
            <w:hideMark/>
          </w:tcPr>
          <w:p w14:paraId="1780162A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</w:tr>
      <w:tr w:rsidR="00664902" w:rsidRPr="00B1490B" w14:paraId="0A48D222" w14:textId="77777777" w:rsidTr="00A215E3">
        <w:trPr>
          <w:trHeight w:val="278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33DFA3F3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Diabetes mellitus</w:t>
            </w:r>
          </w:p>
        </w:tc>
        <w:tc>
          <w:tcPr>
            <w:tcW w:w="1417" w:type="dxa"/>
            <w:noWrap/>
            <w:vAlign w:val="center"/>
            <w:hideMark/>
          </w:tcPr>
          <w:p w14:paraId="25A16457" w14:textId="7446F5CA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59</w:t>
            </w:r>
            <w:r w:rsidR="00E64C98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31.6%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3B9326E3" w14:textId="042F78C9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  <w:r w:rsidR="00E64C98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16.7%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17479EAB" w14:textId="7311EF52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67</w:t>
            </w:r>
            <w:r w:rsidR="00E64C98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8E272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28.5%</w:t>
            </w:r>
            <w:r w:rsidRPr="008E272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319ED58C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2.305</w:t>
            </w:r>
          </w:p>
        </w:tc>
        <w:tc>
          <w:tcPr>
            <w:tcW w:w="1020" w:type="dxa"/>
            <w:noWrap/>
            <w:vAlign w:val="center"/>
            <w:hideMark/>
          </w:tcPr>
          <w:p w14:paraId="35732404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1.016</w:t>
            </w:r>
          </w:p>
        </w:tc>
        <w:tc>
          <w:tcPr>
            <w:tcW w:w="1020" w:type="dxa"/>
            <w:noWrap/>
            <w:vAlign w:val="center"/>
            <w:hideMark/>
          </w:tcPr>
          <w:p w14:paraId="1D398439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5.229</w:t>
            </w:r>
          </w:p>
        </w:tc>
        <w:tc>
          <w:tcPr>
            <w:tcW w:w="1293" w:type="dxa"/>
            <w:noWrap/>
            <w:vAlign w:val="center"/>
            <w:hideMark/>
          </w:tcPr>
          <w:p w14:paraId="42923F38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0.042</w:t>
            </w:r>
          </w:p>
        </w:tc>
        <w:tc>
          <w:tcPr>
            <w:tcW w:w="1186" w:type="dxa"/>
            <w:noWrap/>
            <w:vAlign w:val="center"/>
            <w:hideMark/>
          </w:tcPr>
          <w:p w14:paraId="7F90303D" w14:textId="77777777" w:rsidR="00664902" w:rsidRPr="000204B0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204B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1.94</w:t>
            </w:r>
          </w:p>
        </w:tc>
        <w:tc>
          <w:tcPr>
            <w:tcW w:w="1020" w:type="dxa"/>
            <w:noWrap/>
            <w:vAlign w:val="center"/>
            <w:hideMark/>
          </w:tcPr>
          <w:p w14:paraId="59979FC0" w14:textId="77777777" w:rsidR="00664902" w:rsidRPr="000204B0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204B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0.803</w:t>
            </w:r>
          </w:p>
        </w:tc>
        <w:tc>
          <w:tcPr>
            <w:tcW w:w="1020" w:type="dxa"/>
            <w:noWrap/>
            <w:vAlign w:val="center"/>
            <w:hideMark/>
          </w:tcPr>
          <w:p w14:paraId="28D871E0" w14:textId="77777777" w:rsidR="00664902" w:rsidRPr="000204B0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204B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4.689</w:t>
            </w:r>
          </w:p>
        </w:tc>
        <w:tc>
          <w:tcPr>
            <w:tcW w:w="1020" w:type="dxa"/>
            <w:noWrap/>
            <w:vAlign w:val="center"/>
            <w:hideMark/>
          </w:tcPr>
          <w:p w14:paraId="12957226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41</w:t>
            </w:r>
          </w:p>
        </w:tc>
      </w:tr>
      <w:tr w:rsidR="00664902" w:rsidRPr="00B1490B" w14:paraId="4B67E0DB" w14:textId="77777777" w:rsidTr="00A215E3">
        <w:trPr>
          <w:trHeight w:val="278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26B209EA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Invasive procedures</w:t>
            </w:r>
          </w:p>
        </w:tc>
        <w:tc>
          <w:tcPr>
            <w:tcW w:w="1417" w:type="dxa"/>
            <w:noWrap/>
            <w:vAlign w:val="center"/>
            <w:hideMark/>
          </w:tcPr>
          <w:p w14:paraId="17332C41" w14:textId="615030C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147</w:t>
            </w:r>
            <w:r w:rsidR="00E64C98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78.6%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21356FB7" w14:textId="69C6A186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34</w:t>
            </w:r>
            <w:r w:rsidR="00E64C98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8E272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70.8%</w:t>
            </w:r>
            <w:r w:rsidRPr="008E272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1A0B7881" w14:textId="121723E3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181</w:t>
            </w:r>
            <w:r w:rsidR="00E64C98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8E272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77%</w:t>
            </w:r>
            <w:r w:rsidRPr="008E272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451AA91B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1.513</w:t>
            </w:r>
          </w:p>
        </w:tc>
        <w:tc>
          <w:tcPr>
            <w:tcW w:w="1020" w:type="dxa"/>
            <w:noWrap/>
            <w:vAlign w:val="center"/>
            <w:hideMark/>
          </w:tcPr>
          <w:p w14:paraId="2AD64C26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0.741</w:t>
            </w:r>
          </w:p>
        </w:tc>
        <w:tc>
          <w:tcPr>
            <w:tcW w:w="1020" w:type="dxa"/>
            <w:noWrap/>
            <w:vAlign w:val="center"/>
            <w:hideMark/>
          </w:tcPr>
          <w:p w14:paraId="7A341163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3.09</w:t>
            </w:r>
          </w:p>
        </w:tc>
        <w:tc>
          <w:tcPr>
            <w:tcW w:w="1293" w:type="dxa"/>
            <w:noWrap/>
            <w:vAlign w:val="center"/>
            <w:hideMark/>
          </w:tcPr>
          <w:p w14:paraId="3A8BFD06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0.253</w:t>
            </w:r>
          </w:p>
        </w:tc>
        <w:tc>
          <w:tcPr>
            <w:tcW w:w="1186" w:type="dxa"/>
            <w:noWrap/>
            <w:vAlign w:val="center"/>
            <w:hideMark/>
          </w:tcPr>
          <w:p w14:paraId="2776A4F9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0DA3BD7A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5DA89CB4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289085C0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664902" w:rsidRPr="00B1490B" w14:paraId="503BD6A9" w14:textId="77777777" w:rsidTr="00A215E3">
        <w:trPr>
          <w:trHeight w:val="278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6B29FDAF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Therapeutic procedure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catheter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7" w:type="dxa"/>
            <w:noWrap/>
            <w:vAlign w:val="center"/>
            <w:hideMark/>
          </w:tcPr>
          <w:p w14:paraId="44F61165" w14:textId="5C6C3FCC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142</w:t>
            </w:r>
            <w:r w:rsidR="00E64C98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75.9%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2F061C0B" w14:textId="3FD858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</w:t>
            </w:r>
            <w:r w:rsidR="00E64C98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8E272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62.5%</w:t>
            </w:r>
            <w:r w:rsidRPr="008E272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186EAF5C" w14:textId="1CC88220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172</w:t>
            </w:r>
            <w:r w:rsidR="00E64C98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8E272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73.2%</w:t>
            </w:r>
            <w:r w:rsidRPr="008E272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694A1C55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1.893</w:t>
            </w:r>
          </w:p>
        </w:tc>
        <w:tc>
          <w:tcPr>
            <w:tcW w:w="1020" w:type="dxa"/>
            <w:noWrap/>
            <w:vAlign w:val="center"/>
            <w:hideMark/>
          </w:tcPr>
          <w:p w14:paraId="5B2DE6C2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0.965</w:t>
            </w:r>
          </w:p>
        </w:tc>
        <w:tc>
          <w:tcPr>
            <w:tcW w:w="1020" w:type="dxa"/>
            <w:noWrap/>
            <w:vAlign w:val="center"/>
            <w:hideMark/>
          </w:tcPr>
          <w:p w14:paraId="0AFA8050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3.714</w:t>
            </w:r>
          </w:p>
        </w:tc>
        <w:tc>
          <w:tcPr>
            <w:tcW w:w="1293" w:type="dxa"/>
            <w:noWrap/>
            <w:vAlign w:val="center"/>
            <w:hideMark/>
          </w:tcPr>
          <w:p w14:paraId="47193CC0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0.061</w:t>
            </w:r>
          </w:p>
        </w:tc>
        <w:tc>
          <w:tcPr>
            <w:tcW w:w="1186" w:type="dxa"/>
            <w:noWrap/>
            <w:vAlign w:val="center"/>
            <w:hideMark/>
          </w:tcPr>
          <w:p w14:paraId="2E3C7ABA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613CF767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7AEC0F58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4D159682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664902" w:rsidRPr="00B1490B" w14:paraId="25CC2B67" w14:textId="77777777" w:rsidTr="00A215E3">
        <w:trPr>
          <w:trHeight w:val="278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22A6FEA4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Vascular catheter 1</w:t>
            </w:r>
          </w:p>
        </w:tc>
        <w:tc>
          <w:tcPr>
            <w:tcW w:w="1417" w:type="dxa"/>
            <w:noWrap/>
            <w:vAlign w:val="center"/>
            <w:hideMark/>
          </w:tcPr>
          <w:p w14:paraId="7B83ACF8" w14:textId="32496D88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117</w:t>
            </w:r>
            <w:r w:rsidR="00E64C98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62.6%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058FACAB" w14:textId="2BD8ABF4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</w:t>
            </w:r>
            <w:r w:rsidR="00E64C98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8E272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45.8%</w:t>
            </w:r>
            <w:r w:rsidRPr="008E272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73DFD849" w14:textId="5334C41D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139</w:t>
            </w:r>
            <w:r w:rsidR="00E64C98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8E272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59.1%</w:t>
            </w:r>
            <w:r w:rsidRPr="008E272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6D796340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1.975</w:t>
            </w:r>
          </w:p>
        </w:tc>
        <w:tc>
          <w:tcPr>
            <w:tcW w:w="1020" w:type="dxa"/>
            <w:noWrap/>
            <w:vAlign w:val="center"/>
            <w:hideMark/>
          </w:tcPr>
          <w:p w14:paraId="64E17C78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1.041</w:t>
            </w:r>
          </w:p>
        </w:tc>
        <w:tc>
          <w:tcPr>
            <w:tcW w:w="1020" w:type="dxa"/>
            <w:noWrap/>
            <w:vAlign w:val="center"/>
            <w:hideMark/>
          </w:tcPr>
          <w:p w14:paraId="3970E8ED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3.748</w:t>
            </w:r>
          </w:p>
        </w:tc>
        <w:tc>
          <w:tcPr>
            <w:tcW w:w="1293" w:type="dxa"/>
            <w:noWrap/>
            <w:vAlign w:val="center"/>
            <w:hideMark/>
          </w:tcPr>
          <w:p w14:paraId="3BA4A410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0.035</w:t>
            </w:r>
          </w:p>
        </w:tc>
        <w:tc>
          <w:tcPr>
            <w:tcW w:w="1186" w:type="dxa"/>
            <w:noWrap/>
            <w:vAlign w:val="center"/>
            <w:hideMark/>
          </w:tcPr>
          <w:p w14:paraId="3636DD18" w14:textId="77777777" w:rsidR="00664902" w:rsidRPr="000204B0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204B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4.233</w:t>
            </w:r>
          </w:p>
        </w:tc>
        <w:tc>
          <w:tcPr>
            <w:tcW w:w="1020" w:type="dxa"/>
            <w:noWrap/>
            <w:vAlign w:val="center"/>
            <w:hideMark/>
          </w:tcPr>
          <w:p w14:paraId="71CCAF0B" w14:textId="77777777" w:rsidR="00664902" w:rsidRPr="000204B0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204B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1.534</w:t>
            </w:r>
          </w:p>
        </w:tc>
        <w:tc>
          <w:tcPr>
            <w:tcW w:w="1020" w:type="dxa"/>
            <w:noWrap/>
            <w:vAlign w:val="center"/>
            <w:hideMark/>
          </w:tcPr>
          <w:p w14:paraId="54642438" w14:textId="77777777" w:rsidR="00664902" w:rsidRPr="000204B0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204B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11.682</w:t>
            </w:r>
          </w:p>
        </w:tc>
        <w:tc>
          <w:tcPr>
            <w:tcW w:w="1020" w:type="dxa"/>
            <w:noWrap/>
            <w:vAlign w:val="center"/>
            <w:hideMark/>
          </w:tcPr>
          <w:p w14:paraId="20CE4F7D" w14:textId="77777777" w:rsidR="00664902" w:rsidRPr="000204B0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204B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</w:t>
            </w:r>
            <w:r w:rsidRPr="000204B0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05</w:t>
            </w:r>
          </w:p>
        </w:tc>
      </w:tr>
      <w:tr w:rsidR="00664902" w:rsidRPr="00B1490B" w14:paraId="31781A87" w14:textId="77777777" w:rsidTr="00A215E3">
        <w:trPr>
          <w:trHeight w:val="278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24A9E2B7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Urinary catheter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417" w:type="dxa"/>
            <w:noWrap/>
            <w:vAlign w:val="center"/>
            <w:hideMark/>
          </w:tcPr>
          <w:p w14:paraId="246B4738" w14:textId="45FBD598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126</w:t>
            </w:r>
            <w:r w:rsidR="00E64C98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67.4%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429806C9" w14:textId="56AFA84E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</w:t>
            </w:r>
            <w:r w:rsidR="00E64C98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8E272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54.2%</w:t>
            </w:r>
            <w:r w:rsidRPr="008E272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5D4925E2" w14:textId="2A54791C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152</w:t>
            </w:r>
            <w:r w:rsidR="00E64C98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8E272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64.7%</w:t>
            </w:r>
            <w:r w:rsidRPr="008E272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5A3F3946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1.748</w:t>
            </w:r>
          </w:p>
        </w:tc>
        <w:tc>
          <w:tcPr>
            <w:tcW w:w="1020" w:type="dxa"/>
            <w:noWrap/>
            <w:vAlign w:val="center"/>
            <w:hideMark/>
          </w:tcPr>
          <w:p w14:paraId="46851B08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0.917</w:t>
            </w:r>
          </w:p>
        </w:tc>
        <w:tc>
          <w:tcPr>
            <w:tcW w:w="1020" w:type="dxa"/>
            <w:noWrap/>
            <w:vAlign w:val="center"/>
            <w:hideMark/>
          </w:tcPr>
          <w:p w14:paraId="7B6ACB42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3.331</w:t>
            </w:r>
          </w:p>
        </w:tc>
        <w:tc>
          <w:tcPr>
            <w:tcW w:w="1293" w:type="dxa"/>
            <w:noWrap/>
            <w:vAlign w:val="center"/>
            <w:hideMark/>
          </w:tcPr>
          <w:p w14:paraId="4B049C83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0.088</w:t>
            </w:r>
          </w:p>
        </w:tc>
        <w:tc>
          <w:tcPr>
            <w:tcW w:w="1186" w:type="dxa"/>
            <w:noWrap/>
            <w:vAlign w:val="center"/>
            <w:hideMark/>
          </w:tcPr>
          <w:p w14:paraId="0AF5190C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77CE9176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4AAF4D3C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4232C9E4" w14:textId="77777777" w:rsidR="00664902" w:rsidRPr="000204B0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664902" w:rsidRPr="00B1490B" w14:paraId="680E28B4" w14:textId="77777777" w:rsidTr="00A215E3">
        <w:trPr>
          <w:trHeight w:val="278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679E79B1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Mechanical ventilation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417" w:type="dxa"/>
            <w:noWrap/>
            <w:vAlign w:val="center"/>
            <w:hideMark/>
          </w:tcPr>
          <w:p w14:paraId="45AF7489" w14:textId="693E043A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98</w:t>
            </w:r>
            <w:r w:rsidR="00E64C98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52.4%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7716818F" w14:textId="63DAA9C4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23</w:t>
            </w:r>
            <w:r w:rsidR="00E64C98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8E272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47.9%</w:t>
            </w:r>
            <w:r w:rsidRPr="008E272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35754A54" w14:textId="33748E2B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121</w:t>
            </w:r>
            <w:r w:rsidR="00E64C98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51.5%)</w:t>
            </w:r>
          </w:p>
        </w:tc>
        <w:tc>
          <w:tcPr>
            <w:tcW w:w="1036" w:type="dxa"/>
            <w:noWrap/>
            <w:vAlign w:val="center"/>
            <w:hideMark/>
          </w:tcPr>
          <w:p w14:paraId="6FB14A43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1.197</w:t>
            </w:r>
          </w:p>
        </w:tc>
        <w:tc>
          <w:tcPr>
            <w:tcW w:w="1020" w:type="dxa"/>
            <w:noWrap/>
            <w:vAlign w:val="center"/>
            <w:hideMark/>
          </w:tcPr>
          <w:p w14:paraId="7F7ACCB2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0.634</w:t>
            </w:r>
          </w:p>
        </w:tc>
        <w:tc>
          <w:tcPr>
            <w:tcW w:w="1020" w:type="dxa"/>
            <w:noWrap/>
            <w:vAlign w:val="center"/>
            <w:hideMark/>
          </w:tcPr>
          <w:p w14:paraId="250BB949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2.258</w:t>
            </w:r>
          </w:p>
        </w:tc>
        <w:tc>
          <w:tcPr>
            <w:tcW w:w="1293" w:type="dxa"/>
            <w:noWrap/>
            <w:vAlign w:val="center"/>
            <w:hideMark/>
          </w:tcPr>
          <w:p w14:paraId="4DCFD94B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0.579</w:t>
            </w:r>
          </w:p>
        </w:tc>
        <w:tc>
          <w:tcPr>
            <w:tcW w:w="1186" w:type="dxa"/>
            <w:noWrap/>
            <w:vAlign w:val="center"/>
            <w:hideMark/>
          </w:tcPr>
          <w:p w14:paraId="39CFFFCB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7B94D7A6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1821F165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69366D5B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664902" w:rsidRPr="00B1490B" w14:paraId="0EFE6558" w14:textId="77777777" w:rsidTr="00A215E3">
        <w:trPr>
          <w:trHeight w:val="278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023C69C5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1+2</w:t>
            </w:r>
          </w:p>
        </w:tc>
        <w:tc>
          <w:tcPr>
            <w:tcW w:w="1417" w:type="dxa"/>
            <w:noWrap/>
            <w:vAlign w:val="center"/>
            <w:hideMark/>
          </w:tcPr>
          <w:p w14:paraId="62B25F04" w14:textId="0B352760" w:rsidR="00664902" w:rsidRPr="008E2720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E272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</w:t>
            </w:r>
            <w:r w:rsidR="00E64C98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8E272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(15.5%)</w:t>
            </w:r>
          </w:p>
        </w:tc>
        <w:tc>
          <w:tcPr>
            <w:tcW w:w="1276" w:type="dxa"/>
            <w:noWrap/>
            <w:vAlign w:val="center"/>
            <w:hideMark/>
          </w:tcPr>
          <w:p w14:paraId="6FF3FBFD" w14:textId="3A121C76" w:rsidR="00664902" w:rsidRPr="008E2720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E272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</w:t>
            </w:r>
            <w:r w:rsidR="00E64C98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8E272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(33.3%)</w:t>
            </w:r>
          </w:p>
        </w:tc>
        <w:tc>
          <w:tcPr>
            <w:tcW w:w="1418" w:type="dxa"/>
            <w:noWrap/>
            <w:vAlign w:val="center"/>
            <w:hideMark/>
          </w:tcPr>
          <w:p w14:paraId="7E16FA17" w14:textId="197ED553" w:rsidR="00664902" w:rsidRPr="008E2720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E272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45</w:t>
            </w:r>
            <w:r w:rsidR="00E64C98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8E272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(19.1%)</w:t>
            </w:r>
          </w:p>
        </w:tc>
        <w:tc>
          <w:tcPr>
            <w:tcW w:w="1036" w:type="dxa"/>
            <w:noWrap/>
            <w:vAlign w:val="center"/>
            <w:hideMark/>
          </w:tcPr>
          <w:p w14:paraId="528534D2" w14:textId="77777777" w:rsidR="00664902" w:rsidRPr="000204B0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204B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0.367</w:t>
            </w:r>
          </w:p>
        </w:tc>
        <w:tc>
          <w:tcPr>
            <w:tcW w:w="1020" w:type="dxa"/>
            <w:noWrap/>
            <w:vAlign w:val="center"/>
            <w:hideMark/>
          </w:tcPr>
          <w:p w14:paraId="5B484EDA" w14:textId="77777777" w:rsidR="00664902" w:rsidRPr="000204B0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204B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0.179</w:t>
            </w:r>
          </w:p>
        </w:tc>
        <w:tc>
          <w:tcPr>
            <w:tcW w:w="1020" w:type="dxa"/>
            <w:noWrap/>
            <w:vAlign w:val="center"/>
            <w:hideMark/>
          </w:tcPr>
          <w:p w14:paraId="0005F6FD" w14:textId="77777777" w:rsidR="00664902" w:rsidRPr="000204B0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204B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0.753</w:t>
            </w:r>
          </w:p>
        </w:tc>
        <w:tc>
          <w:tcPr>
            <w:tcW w:w="1293" w:type="dxa"/>
            <w:noWrap/>
            <w:vAlign w:val="center"/>
            <w:hideMark/>
          </w:tcPr>
          <w:p w14:paraId="7FE0E9B3" w14:textId="77777777" w:rsidR="00664902" w:rsidRPr="000204B0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204B0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>0.005</w:t>
            </w:r>
          </w:p>
        </w:tc>
        <w:tc>
          <w:tcPr>
            <w:tcW w:w="1186" w:type="dxa"/>
            <w:noWrap/>
            <w:vAlign w:val="center"/>
            <w:hideMark/>
          </w:tcPr>
          <w:p w14:paraId="72727528" w14:textId="77777777" w:rsidR="00664902" w:rsidRPr="000204B0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204B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0.144</w:t>
            </w:r>
          </w:p>
        </w:tc>
        <w:tc>
          <w:tcPr>
            <w:tcW w:w="1020" w:type="dxa"/>
            <w:noWrap/>
            <w:vAlign w:val="center"/>
            <w:hideMark/>
          </w:tcPr>
          <w:p w14:paraId="2C057459" w14:textId="77777777" w:rsidR="00664902" w:rsidRPr="000204B0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204B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0.049</w:t>
            </w:r>
          </w:p>
        </w:tc>
        <w:tc>
          <w:tcPr>
            <w:tcW w:w="1020" w:type="dxa"/>
            <w:noWrap/>
            <w:vAlign w:val="center"/>
            <w:hideMark/>
          </w:tcPr>
          <w:p w14:paraId="684D34B3" w14:textId="77777777" w:rsidR="00664902" w:rsidRPr="000204B0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204B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0.417</w:t>
            </w:r>
          </w:p>
        </w:tc>
        <w:tc>
          <w:tcPr>
            <w:tcW w:w="1020" w:type="dxa"/>
            <w:noWrap/>
            <w:vAlign w:val="center"/>
            <w:hideMark/>
          </w:tcPr>
          <w:p w14:paraId="74EBA3F8" w14:textId="77777777" w:rsidR="00664902" w:rsidRPr="000204B0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18"/>
                <w:szCs w:val="18"/>
                <w14:ligatures w14:val="none"/>
              </w:rPr>
              <w:t>＜</w:t>
            </w:r>
            <w:r>
              <w:rPr>
                <w:rFonts w:ascii="Times New Roman" w:hAnsi="Times New Roman" w:cs="Times New Roman" w:hint="eastAsia"/>
                <w:b/>
                <w:bCs/>
                <w:kern w:val="0"/>
                <w:sz w:val="18"/>
                <w:szCs w:val="18"/>
                <w14:ligatures w14:val="none"/>
              </w:rPr>
              <w:t>0.001</w:t>
            </w:r>
          </w:p>
        </w:tc>
      </w:tr>
      <w:tr w:rsidR="00664902" w:rsidRPr="00B1490B" w14:paraId="25003087" w14:textId="77777777" w:rsidTr="00A215E3">
        <w:trPr>
          <w:trHeight w:val="278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5082AB5F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1+3</w:t>
            </w:r>
          </w:p>
        </w:tc>
        <w:tc>
          <w:tcPr>
            <w:tcW w:w="1417" w:type="dxa"/>
            <w:noWrap/>
            <w:vAlign w:val="center"/>
            <w:hideMark/>
          </w:tcPr>
          <w:p w14:paraId="3FF54383" w14:textId="11343C7C" w:rsidR="00664902" w:rsidRPr="008E2720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E272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</w:t>
            </w:r>
            <w:r w:rsidR="00E64C98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8E272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(13.9%)</w:t>
            </w:r>
          </w:p>
        </w:tc>
        <w:tc>
          <w:tcPr>
            <w:tcW w:w="1276" w:type="dxa"/>
            <w:noWrap/>
            <w:vAlign w:val="center"/>
            <w:hideMark/>
          </w:tcPr>
          <w:p w14:paraId="3F2BD6ED" w14:textId="403B32A1" w:rsidR="00664902" w:rsidRPr="008E2720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E272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  <w:r w:rsidR="00E64C98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8E272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(8.3%)</w:t>
            </w:r>
          </w:p>
        </w:tc>
        <w:tc>
          <w:tcPr>
            <w:tcW w:w="1418" w:type="dxa"/>
            <w:noWrap/>
            <w:vAlign w:val="center"/>
            <w:hideMark/>
          </w:tcPr>
          <w:p w14:paraId="0FE10FE0" w14:textId="31CA927E" w:rsidR="00664902" w:rsidRPr="008E2720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E272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</w:t>
            </w:r>
            <w:r w:rsidR="00E64C98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8E272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(12.8%)</w:t>
            </w:r>
          </w:p>
        </w:tc>
        <w:tc>
          <w:tcPr>
            <w:tcW w:w="1036" w:type="dxa"/>
            <w:noWrap/>
            <w:vAlign w:val="center"/>
            <w:hideMark/>
          </w:tcPr>
          <w:p w14:paraId="482ACCAE" w14:textId="77777777" w:rsidR="00664902" w:rsidRPr="000204B0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204B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1.776</w:t>
            </w:r>
          </w:p>
        </w:tc>
        <w:tc>
          <w:tcPr>
            <w:tcW w:w="1020" w:type="dxa"/>
            <w:noWrap/>
            <w:vAlign w:val="center"/>
            <w:hideMark/>
          </w:tcPr>
          <w:p w14:paraId="2CFB13EB" w14:textId="77777777" w:rsidR="00664902" w:rsidRPr="000204B0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204B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0.589</w:t>
            </w:r>
          </w:p>
        </w:tc>
        <w:tc>
          <w:tcPr>
            <w:tcW w:w="1020" w:type="dxa"/>
            <w:noWrap/>
            <w:vAlign w:val="center"/>
            <w:hideMark/>
          </w:tcPr>
          <w:p w14:paraId="3737D6A5" w14:textId="77777777" w:rsidR="00664902" w:rsidRPr="000204B0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204B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5.359</w:t>
            </w:r>
          </w:p>
        </w:tc>
        <w:tc>
          <w:tcPr>
            <w:tcW w:w="1293" w:type="dxa"/>
            <w:noWrap/>
            <w:vAlign w:val="center"/>
            <w:hideMark/>
          </w:tcPr>
          <w:p w14:paraId="74323B39" w14:textId="77777777" w:rsidR="00664902" w:rsidRPr="000204B0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204B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0.302</w:t>
            </w:r>
          </w:p>
        </w:tc>
        <w:tc>
          <w:tcPr>
            <w:tcW w:w="1186" w:type="dxa"/>
            <w:noWrap/>
            <w:vAlign w:val="center"/>
            <w:hideMark/>
          </w:tcPr>
          <w:p w14:paraId="4616FE41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7B24E9E3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522DA758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3C79BACD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664902" w:rsidRPr="00B1490B" w14:paraId="7F1EA755" w14:textId="77777777" w:rsidTr="00A215E3">
        <w:trPr>
          <w:trHeight w:val="278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13526DA8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2+3</w:t>
            </w:r>
          </w:p>
        </w:tc>
        <w:tc>
          <w:tcPr>
            <w:tcW w:w="1417" w:type="dxa"/>
            <w:noWrap/>
            <w:vAlign w:val="center"/>
            <w:hideMark/>
          </w:tcPr>
          <w:p w14:paraId="5C458BDD" w14:textId="1C0113C7" w:rsidR="00664902" w:rsidRPr="008E2720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E272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31</w:t>
            </w:r>
            <w:r w:rsidR="00E64C98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8E272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(16.6%)</w:t>
            </w:r>
          </w:p>
        </w:tc>
        <w:tc>
          <w:tcPr>
            <w:tcW w:w="1276" w:type="dxa"/>
            <w:noWrap/>
            <w:vAlign w:val="center"/>
            <w:hideMark/>
          </w:tcPr>
          <w:p w14:paraId="73138236" w14:textId="2C331F0E" w:rsidR="00664902" w:rsidRPr="008E2720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E272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  <w:r w:rsidR="00E64C98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8E272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(16.7%)</w:t>
            </w:r>
          </w:p>
        </w:tc>
        <w:tc>
          <w:tcPr>
            <w:tcW w:w="1418" w:type="dxa"/>
            <w:noWrap/>
            <w:vAlign w:val="center"/>
            <w:hideMark/>
          </w:tcPr>
          <w:p w14:paraId="4E774528" w14:textId="4362AE3C" w:rsidR="00664902" w:rsidRPr="008E2720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E272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39</w:t>
            </w:r>
            <w:r w:rsidR="00E64C98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8E272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(16.6%)</w:t>
            </w:r>
          </w:p>
        </w:tc>
        <w:tc>
          <w:tcPr>
            <w:tcW w:w="1036" w:type="dxa"/>
            <w:noWrap/>
            <w:vAlign w:val="center"/>
            <w:hideMark/>
          </w:tcPr>
          <w:p w14:paraId="50A4ECF7" w14:textId="77777777" w:rsidR="00664902" w:rsidRPr="000204B0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204B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0.994</w:t>
            </w:r>
          </w:p>
        </w:tc>
        <w:tc>
          <w:tcPr>
            <w:tcW w:w="1020" w:type="dxa"/>
            <w:noWrap/>
            <w:vAlign w:val="center"/>
            <w:hideMark/>
          </w:tcPr>
          <w:p w14:paraId="6223ACF9" w14:textId="77777777" w:rsidR="00664902" w:rsidRPr="000204B0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204B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0.424</w:t>
            </w:r>
          </w:p>
        </w:tc>
        <w:tc>
          <w:tcPr>
            <w:tcW w:w="1020" w:type="dxa"/>
            <w:noWrap/>
            <w:vAlign w:val="center"/>
            <w:hideMark/>
          </w:tcPr>
          <w:p w14:paraId="0DAFC638" w14:textId="77777777" w:rsidR="00664902" w:rsidRPr="000204B0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204B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2.328</w:t>
            </w:r>
          </w:p>
        </w:tc>
        <w:tc>
          <w:tcPr>
            <w:tcW w:w="1293" w:type="dxa"/>
            <w:noWrap/>
            <w:vAlign w:val="center"/>
            <w:hideMark/>
          </w:tcPr>
          <w:p w14:paraId="2B540C31" w14:textId="77777777" w:rsidR="00664902" w:rsidRPr="000204B0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204B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0.988</w:t>
            </w:r>
          </w:p>
        </w:tc>
        <w:tc>
          <w:tcPr>
            <w:tcW w:w="1186" w:type="dxa"/>
            <w:noWrap/>
            <w:vAlign w:val="center"/>
            <w:hideMark/>
          </w:tcPr>
          <w:p w14:paraId="52646FF8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72285176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0FCA09F1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54EC0F95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664902" w:rsidRPr="00B1490B" w14:paraId="35A6C949" w14:textId="77777777" w:rsidTr="00A215E3">
        <w:trPr>
          <w:trHeight w:val="278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560670C6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1+2+3</w:t>
            </w:r>
          </w:p>
        </w:tc>
        <w:tc>
          <w:tcPr>
            <w:tcW w:w="1417" w:type="dxa"/>
            <w:noWrap/>
            <w:vAlign w:val="center"/>
            <w:hideMark/>
          </w:tcPr>
          <w:p w14:paraId="50213060" w14:textId="70606BA4" w:rsidR="00664902" w:rsidRPr="008E2720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E272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</w:t>
            </w:r>
            <w:r w:rsidR="00E64C98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8E272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(12.8%)</w:t>
            </w:r>
          </w:p>
        </w:tc>
        <w:tc>
          <w:tcPr>
            <w:tcW w:w="1276" w:type="dxa"/>
            <w:noWrap/>
            <w:vAlign w:val="center"/>
            <w:hideMark/>
          </w:tcPr>
          <w:p w14:paraId="2449A18D" w14:textId="0B5DE552" w:rsidR="00664902" w:rsidRPr="008E2720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E272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  <w:r w:rsidR="00E64C98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8E272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(8.3%)</w:t>
            </w:r>
          </w:p>
        </w:tc>
        <w:tc>
          <w:tcPr>
            <w:tcW w:w="1418" w:type="dxa"/>
            <w:noWrap/>
            <w:vAlign w:val="center"/>
            <w:hideMark/>
          </w:tcPr>
          <w:p w14:paraId="37C76D6C" w14:textId="3BC3120F" w:rsidR="00664902" w:rsidRPr="008E2720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E272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28</w:t>
            </w:r>
            <w:r w:rsidR="00E64C98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8E272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(11.9%)</w:t>
            </w:r>
          </w:p>
        </w:tc>
        <w:tc>
          <w:tcPr>
            <w:tcW w:w="1036" w:type="dxa"/>
            <w:noWrap/>
            <w:vAlign w:val="center"/>
            <w:hideMark/>
          </w:tcPr>
          <w:p w14:paraId="78BDA1D8" w14:textId="77777777" w:rsidR="00664902" w:rsidRPr="000204B0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204B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1.62</w:t>
            </w:r>
          </w:p>
        </w:tc>
        <w:tc>
          <w:tcPr>
            <w:tcW w:w="1020" w:type="dxa"/>
            <w:noWrap/>
            <w:vAlign w:val="center"/>
            <w:hideMark/>
          </w:tcPr>
          <w:p w14:paraId="1DF6E4F7" w14:textId="77777777" w:rsidR="00664902" w:rsidRPr="000204B0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204B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0.534</w:t>
            </w:r>
          </w:p>
        </w:tc>
        <w:tc>
          <w:tcPr>
            <w:tcW w:w="1020" w:type="dxa"/>
            <w:noWrap/>
            <w:vAlign w:val="center"/>
            <w:hideMark/>
          </w:tcPr>
          <w:p w14:paraId="23BA9732" w14:textId="77777777" w:rsidR="00664902" w:rsidRPr="000204B0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204B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4.913</w:t>
            </w:r>
          </w:p>
        </w:tc>
        <w:tc>
          <w:tcPr>
            <w:tcW w:w="1293" w:type="dxa"/>
            <w:noWrap/>
            <w:vAlign w:val="center"/>
            <w:hideMark/>
          </w:tcPr>
          <w:p w14:paraId="48472D3C" w14:textId="77777777" w:rsidR="00664902" w:rsidRPr="000204B0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204B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0.391</w:t>
            </w:r>
          </w:p>
        </w:tc>
        <w:tc>
          <w:tcPr>
            <w:tcW w:w="1186" w:type="dxa"/>
            <w:noWrap/>
            <w:vAlign w:val="center"/>
            <w:hideMark/>
          </w:tcPr>
          <w:p w14:paraId="6D9F28FE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0DF47C15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7748E301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4239921A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664902" w:rsidRPr="00B1490B" w14:paraId="44740ABF" w14:textId="77777777" w:rsidTr="00A215E3">
        <w:trPr>
          <w:trHeight w:val="278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5A84C731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Previous corticosteroid therapy</w:t>
            </w:r>
          </w:p>
        </w:tc>
        <w:tc>
          <w:tcPr>
            <w:tcW w:w="1417" w:type="dxa"/>
            <w:noWrap/>
            <w:vAlign w:val="center"/>
            <w:hideMark/>
          </w:tcPr>
          <w:p w14:paraId="32DA7C31" w14:textId="3E0E752E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  <w:r w:rsidR="00E64C98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3.2%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02DB3208" w14:textId="2F4BD602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 w:rsidR="00E64C98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2.1%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2E1B024C" w14:textId="45989042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  <w:r w:rsidR="00E64C98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8E272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3%</w:t>
            </w:r>
            <w:r w:rsidRPr="008E272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5D33E996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1.558</w:t>
            </w:r>
          </w:p>
        </w:tc>
        <w:tc>
          <w:tcPr>
            <w:tcW w:w="1020" w:type="dxa"/>
            <w:noWrap/>
            <w:vAlign w:val="center"/>
            <w:hideMark/>
          </w:tcPr>
          <w:p w14:paraId="2B951761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0.183</w:t>
            </w:r>
          </w:p>
        </w:tc>
        <w:tc>
          <w:tcPr>
            <w:tcW w:w="1020" w:type="dxa"/>
            <w:noWrap/>
            <w:vAlign w:val="center"/>
            <w:hideMark/>
          </w:tcPr>
          <w:p w14:paraId="11AEAFB2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13.258</w:t>
            </w:r>
          </w:p>
        </w:tc>
        <w:tc>
          <w:tcPr>
            <w:tcW w:w="1293" w:type="dxa"/>
            <w:noWrap/>
            <w:vAlign w:val="center"/>
            <w:hideMark/>
          </w:tcPr>
          <w:p w14:paraId="7596EFC4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0.682</w:t>
            </w:r>
          </w:p>
        </w:tc>
        <w:tc>
          <w:tcPr>
            <w:tcW w:w="1186" w:type="dxa"/>
            <w:noWrap/>
            <w:vAlign w:val="center"/>
            <w:hideMark/>
          </w:tcPr>
          <w:p w14:paraId="3A792392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54566B22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1258E20D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76E4D95F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664902" w:rsidRPr="00B1490B" w14:paraId="347408EA" w14:textId="77777777" w:rsidTr="00A215E3">
        <w:trPr>
          <w:trHeight w:val="278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32CD1755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Previous antibiotic therapy</w:t>
            </w:r>
          </w:p>
        </w:tc>
        <w:tc>
          <w:tcPr>
            <w:tcW w:w="1417" w:type="dxa"/>
            <w:noWrap/>
            <w:vAlign w:val="center"/>
            <w:hideMark/>
          </w:tcPr>
          <w:p w14:paraId="0104D879" w14:textId="4BB23044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107</w:t>
            </w:r>
            <w:r w:rsidR="00E64C98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57.2%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31F13D19" w14:textId="2B42733E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</w:t>
            </w:r>
            <w:r w:rsidR="00E64C98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62.5%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0EC1C932" w14:textId="08E30068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137</w:t>
            </w:r>
            <w:r w:rsidR="00E64C98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8E272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58.3%</w:t>
            </w:r>
            <w:r w:rsidRPr="008E272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3B502B5D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0.803</w:t>
            </w:r>
          </w:p>
        </w:tc>
        <w:tc>
          <w:tcPr>
            <w:tcW w:w="1020" w:type="dxa"/>
            <w:noWrap/>
            <w:vAlign w:val="center"/>
            <w:hideMark/>
          </w:tcPr>
          <w:p w14:paraId="0D9C66B8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0.418</w:t>
            </w:r>
          </w:p>
        </w:tc>
        <w:tc>
          <w:tcPr>
            <w:tcW w:w="1020" w:type="dxa"/>
            <w:noWrap/>
            <w:vAlign w:val="center"/>
            <w:hideMark/>
          </w:tcPr>
          <w:p w14:paraId="441D470F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1.541</w:t>
            </w:r>
          </w:p>
        </w:tc>
        <w:tc>
          <w:tcPr>
            <w:tcW w:w="1293" w:type="dxa"/>
            <w:noWrap/>
            <w:vAlign w:val="center"/>
            <w:hideMark/>
          </w:tcPr>
          <w:p w14:paraId="323BD65A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0.508</w:t>
            </w:r>
          </w:p>
        </w:tc>
        <w:tc>
          <w:tcPr>
            <w:tcW w:w="1186" w:type="dxa"/>
            <w:noWrap/>
            <w:vAlign w:val="center"/>
            <w:hideMark/>
          </w:tcPr>
          <w:p w14:paraId="3C9B149C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24727D50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573E3B54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0976FA7B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664902" w:rsidRPr="00B1490B" w14:paraId="7F51B73F" w14:textId="77777777" w:rsidTr="00A215E3">
        <w:trPr>
          <w:trHeight w:val="278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6286D6BE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D48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Alcohol Drinking History</w:t>
            </w:r>
          </w:p>
        </w:tc>
        <w:tc>
          <w:tcPr>
            <w:tcW w:w="1417" w:type="dxa"/>
            <w:noWrap/>
            <w:vAlign w:val="center"/>
            <w:hideMark/>
          </w:tcPr>
          <w:p w14:paraId="69E919C7" w14:textId="0DF27048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</w:t>
            </w:r>
            <w:r w:rsidR="00E64C98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9.6%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2E8ED092" w14:textId="546B164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  <w:r w:rsidR="00E64C98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12.5%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37E42C62" w14:textId="079353C0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</w:t>
            </w:r>
            <w:r w:rsidR="00E64C98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8E272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10.2%</w:t>
            </w:r>
            <w:r w:rsidRPr="008E272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4787800C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0.746</w:t>
            </w:r>
          </w:p>
        </w:tc>
        <w:tc>
          <w:tcPr>
            <w:tcW w:w="1020" w:type="dxa"/>
            <w:noWrap/>
            <w:vAlign w:val="center"/>
            <w:hideMark/>
          </w:tcPr>
          <w:p w14:paraId="34481B09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0.279</w:t>
            </w:r>
          </w:p>
        </w:tc>
        <w:tc>
          <w:tcPr>
            <w:tcW w:w="1020" w:type="dxa"/>
            <w:noWrap/>
            <w:vAlign w:val="center"/>
            <w:hideMark/>
          </w:tcPr>
          <w:p w14:paraId="4D41F778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1.994</w:t>
            </w:r>
          </w:p>
        </w:tc>
        <w:tc>
          <w:tcPr>
            <w:tcW w:w="1293" w:type="dxa"/>
            <w:noWrap/>
            <w:vAlign w:val="center"/>
            <w:hideMark/>
          </w:tcPr>
          <w:p w14:paraId="76BF9034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0.557</w:t>
            </w:r>
          </w:p>
        </w:tc>
        <w:tc>
          <w:tcPr>
            <w:tcW w:w="1186" w:type="dxa"/>
            <w:noWrap/>
            <w:vAlign w:val="center"/>
            <w:hideMark/>
          </w:tcPr>
          <w:p w14:paraId="2E0C2463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22DCA96E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065CB509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2D99C61B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664902" w:rsidRPr="00B1490B" w14:paraId="0314E103" w14:textId="77777777" w:rsidTr="00A215E3">
        <w:trPr>
          <w:trHeight w:val="278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7CEFE9FD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D48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Smoking History</w:t>
            </w:r>
          </w:p>
        </w:tc>
        <w:tc>
          <w:tcPr>
            <w:tcW w:w="1417" w:type="dxa"/>
            <w:noWrap/>
            <w:vAlign w:val="center"/>
            <w:hideMark/>
          </w:tcPr>
          <w:p w14:paraId="1AF083BA" w14:textId="28CA29E3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</w:t>
            </w:r>
            <w:r w:rsidR="00E64C98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17.1%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17FA30F1" w14:textId="464EB463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  <w:r w:rsidR="00E64C98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12.5%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74345421" w14:textId="3A00A88B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38</w:t>
            </w:r>
            <w:r w:rsidR="00E64C98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8E272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16.2%</w:t>
            </w:r>
            <w:r w:rsidRPr="008E272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168C7A3D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1.445</w:t>
            </w:r>
          </w:p>
        </w:tc>
        <w:tc>
          <w:tcPr>
            <w:tcW w:w="1020" w:type="dxa"/>
            <w:noWrap/>
            <w:vAlign w:val="center"/>
            <w:hideMark/>
          </w:tcPr>
          <w:p w14:paraId="263A4091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0.567</w:t>
            </w:r>
          </w:p>
        </w:tc>
        <w:tc>
          <w:tcPr>
            <w:tcW w:w="1020" w:type="dxa"/>
            <w:noWrap/>
            <w:vAlign w:val="center"/>
            <w:hideMark/>
          </w:tcPr>
          <w:p w14:paraId="23CBBC51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3.686</w:t>
            </w:r>
          </w:p>
        </w:tc>
        <w:tc>
          <w:tcPr>
            <w:tcW w:w="1293" w:type="dxa"/>
            <w:noWrap/>
            <w:vAlign w:val="center"/>
            <w:hideMark/>
          </w:tcPr>
          <w:p w14:paraId="5A042765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0.439</w:t>
            </w:r>
          </w:p>
        </w:tc>
        <w:tc>
          <w:tcPr>
            <w:tcW w:w="1186" w:type="dxa"/>
            <w:noWrap/>
            <w:vAlign w:val="center"/>
            <w:hideMark/>
          </w:tcPr>
          <w:p w14:paraId="6C6841D4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76B250AF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31CE2E5B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4DD5185F" w14:textId="77777777" w:rsidR="00664902" w:rsidRPr="00B1490B" w:rsidRDefault="00664902" w:rsidP="008F0A6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4A6600C5" w14:textId="77D36FF1" w:rsidR="00664902" w:rsidRPr="00312711" w:rsidRDefault="00312711" w:rsidP="00D6399F">
      <w:pPr>
        <w:jc w:val="both"/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</w:pP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OR:</w:t>
      </w:r>
      <w:r w:rsidRPr="00450FF3"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  <w:t xml:space="preserve"> Odds Ratio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;</w:t>
      </w:r>
      <w:r w:rsidR="002F7A86" w:rsidRPr="002F7A86">
        <w:rPr>
          <w:rFonts w:ascii="Times New Roman Regular" w:eastAsia="宋体" w:hAnsi="Times New Roman Regular" w:cs="Times New Roman Regular"/>
          <w:color w:val="000000" w:themeColor="text1"/>
          <w:kern w:val="0"/>
          <w:sz w:val="21"/>
          <w:szCs w:val="21"/>
        </w:rPr>
        <w:t xml:space="preserve"> </w:t>
      </w:r>
      <w:r w:rsidR="002F7A86" w:rsidRPr="00FF6E12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18"/>
          <w:szCs w:val="18"/>
        </w:rPr>
        <w:t>Upper</w:t>
      </w:r>
      <w:r w:rsidR="002F7A86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 xml:space="preserve"> and Lower</w:t>
      </w:r>
      <w:r w:rsidR="002F7A86" w:rsidRPr="00FF6E12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:</w:t>
      </w:r>
      <w:r w:rsidR="002F7A86" w:rsidRPr="00FF6E12">
        <w:rPr>
          <w:rFonts w:ascii="Times New Roman Regular" w:eastAsia="宋体" w:hAnsi="Times New Roman Regular" w:cs="Times New Roman Regular"/>
          <w:color w:val="000000" w:themeColor="text1"/>
          <w:kern w:val="0"/>
          <w:sz w:val="21"/>
          <w:szCs w:val="21"/>
        </w:rPr>
        <w:t xml:space="preserve"> 95</w:t>
      </w:r>
      <w:r w:rsidR="002F7A86" w:rsidRPr="00FF6E12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% </w:t>
      </w:r>
      <w:r w:rsidR="002F7A86" w:rsidRPr="00FF6E12">
        <w:rPr>
          <w:rFonts w:ascii="Times New Roman Regular" w:eastAsia="宋体" w:hAnsi="Times New Roman Regular" w:cs="Times New Roman Regular"/>
          <w:color w:val="000000" w:themeColor="text1"/>
          <w:kern w:val="0"/>
          <w:sz w:val="21"/>
          <w:szCs w:val="21"/>
        </w:rPr>
        <w:t>CI</w:t>
      </w:r>
      <w:r w:rsidR="002F7A86" w:rsidRPr="00FF6E12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 (</w:t>
      </w:r>
      <w:r w:rsidR="002F7A86" w:rsidRPr="00FF6E12">
        <w:rPr>
          <w:rFonts w:ascii="Times New Roman" w:hAnsi="Times New Roman" w:cs="Times New Roman"/>
          <w:color w:val="000000" w:themeColor="text1"/>
          <w:sz w:val="21"/>
          <w:szCs w:val="21"/>
        </w:rPr>
        <w:t>confidence interval</w:t>
      </w:r>
      <w:r w:rsidR="002F7A86" w:rsidRPr="00FF6E12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)</w:t>
      </w:r>
      <w:r w:rsidR="002F7A86" w:rsidRPr="00FF6E12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 xml:space="preserve"> </w:t>
      </w:r>
      <w:r w:rsidR="002F7A86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;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1+2: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 xml:space="preserve"> Vascular catheter+ Urinary catheter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;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1+3: Vascular catheter+ Mechanical ventilation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;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2+3: Urinary catheter+ Mechanical ventilation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;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1+2+3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；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Vascular catheter+ Urinary catheter+ Mechanical ventilation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.</w:t>
      </w:r>
    </w:p>
    <w:sectPr w:rsidR="00664902" w:rsidRPr="00312711" w:rsidSect="0066490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ECFAF" w14:textId="77777777" w:rsidR="00623A60" w:rsidRDefault="00623A60" w:rsidP="002D72C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98FF8B0" w14:textId="77777777" w:rsidR="00623A60" w:rsidRDefault="00623A60" w:rsidP="002D72C0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87104" w14:textId="77777777" w:rsidR="00623A60" w:rsidRDefault="00623A60" w:rsidP="002D72C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5B2E810" w14:textId="77777777" w:rsidR="00623A60" w:rsidRDefault="00623A60" w:rsidP="002D72C0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902"/>
    <w:rsid w:val="00007E9F"/>
    <w:rsid w:val="0007600E"/>
    <w:rsid w:val="0009481C"/>
    <w:rsid w:val="000C3FF1"/>
    <w:rsid w:val="00190B3F"/>
    <w:rsid w:val="001C66CF"/>
    <w:rsid w:val="002318E4"/>
    <w:rsid w:val="0023403D"/>
    <w:rsid w:val="002B2D45"/>
    <w:rsid w:val="002D72C0"/>
    <w:rsid w:val="002F7A86"/>
    <w:rsid w:val="00312711"/>
    <w:rsid w:val="00345387"/>
    <w:rsid w:val="003F137D"/>
    <w:rsid w:val="004D1516"/>
    <w:rsid w:val="005030A7"/>
    <w:rsid w:val="00623A60"/>
    <w:rsid w:val="00637307"/>
    <w:rsid w:val="00643689"/>
    <w:rsid w:val="00664902"/>
    <w:rsid w:val="00953F8B"/>
    <w:rsid w:val="00A215E3"/>
    <w:rsid w:val="00AD1C56"/>
    <w:rsid w:val="00CE63A2"/>
    <w:rsid w:val="00D56E57"/>
    <w:rsid w:val="00D6399F"/>
    <w:rsid w:val="00DA3CDA"/>
    <w:rsid w:val="00DE54E8"/>
    <w:rsid w:val="00DF6442"/>
    <w:rsid w:val="00E514A7"/>
    <w:rsid w:val="00E64C98"/>
    <w:rsid w:val="00F25BE3"/>
    <w:rsid w:val="00FD2FB1"/>
    <w:rsid w:val="00FE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08A33F"/>
  <w15:chartTrackingRefBased/>
  <w15:docId w15:val="{8977E01C-546A-434A-9D3E-6200E69FB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902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49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9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9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49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9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49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49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49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49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49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49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49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49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49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49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49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49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49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49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4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49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49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49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49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49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49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49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49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4902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D72C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D72C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D72C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D72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481</Words>
  <Characters>2565</Characters>
  <Application>Microsoft Office Word</Application>
  <DocSecurity>0</DocSecurity>
  <Lines>427</Lines>
  <Paragraphs>338</Paragraphs>
  <ScaleCrop>false</ScaleCrop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 ji</dc:creator>
  <cp:keywords/>
  <dc:description/>
  <cp:lastModifiedBy>jun ji</cp:lastModifiedBy>
  <cp:revision>13</cp:revision>
  <dcterms:created xsi:type="dcterms:W3CDTF">2025-09-28T06:42:00Z</dcterms:created>
  <dcterms:modified xsi:type="dcterms:W3CDTF">2025-10-21T01:20:00Z</dcterms:modified>
</cp:coreProperties>
</file>