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2F6" w:rsidRPr="00E37D01" w:rsidRDefault="00E37D01" w:rsidP="00E37D01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40" w:lineRule="auto"/>
        <w:rPr>
          <w:rFonts w:ascii="Times New Roman" w:eastAsia="Arial Unicode MS" w:hAnsi="Times New Roman" w:cs="Times New Roman"/>
          <w:b/>
          <w:sz w:val="24"/>
          <w:szCs w:val="24"/>
          <w:bdr w:val="nil"/>
          <w:lang w:val="en-US"/>
        </w:rPr>
      </w:pPr>
      <w:r w:rsidRPr="00E37D01">
        <w:rPr>
          <w:rFonts w:ascii="Times New Roman" w:hAnsi="Times New Roman" w:cs="Times New Roman"/>
          <w:b/>
          <w:sz w:val="24"/>
          <w:szCs w:val="24"/>
          <w:bdr w:val="nil"/>
          <w:lang w:val="en-US"/>
        </w:rPr>
        <w:t>Additional file 3</w:t>
      </w:r>
      <w:r>
        <w:rPr>
          <w:rFonts w:ascii="Times New Roman" w:hAnsi="Times New Roman" w:cs="Times New Roman"/>
          <w:b/>
          <w:sz w:val="24"/>
          <w:szCs w:val="24"/>
          <w:bdr w:val="nil"/>
          <w:lang w:val="en-US"/>
        </w:rPr>
        <w:t xml:space="preserve">:  </w:t>
      </w:r>
      <w:r w:rsidRPr="00E17326">
        <w:rPr>
          <w:rFonts w:ascii="Times New Roman" w:eastAsia="Arial Unicode MS" w:hAnsi="Times New Roman" w:cs="Times New Roman"/>
          <w:b/>
          <w:sz w:val="24"/>
          <w:szCs w:val="24"/>
          <w:bdr w:val="nil"/>
          <w:lang w:val="en-US"/>
        </w:rPr>
        <w:t xml:space="preserve">Quality </w:t>
      </w:r>
      <w:r>
        <w:rPr>
          <w:rFonts w:ascii="Times New Roman" w:eastAsia="Arial Unicode MS" w:hAnsi="Times New Roman" w:cs="Times New Roman"/>
          <w:b/>
          <w:sz w:val="24"/>
          <w:szCs w:val="24"/>
          <w:bdr w:val="nil"/>
          <w:lang w:val="en-US"/>
        </w:rPr>
        <w:t xml:space="preserve">Assessment </w:t>
      </w:r>
      <w:r w:rsidRPr="00E17326">
        <w:rPr>
          <w:rFonts w:ascii="Times New Roman" w:eastAsia="Arial Unicode MS" w:hAnsi="Times New Roman" w:cs="Times New Roman"/>
          <w:b/>
          <w:sz w:val="24"/>
          <w:szCs w:val="24"/>
          <w:bdr w:val="nil"/>
          <w:lang w:val="en-US"/>
        </w:rPr>
        <w:t>Check Lists</w:t>
      </w:r>
    </w:p>
    <w:p w:rsidR="002D6FBF" w:rsidRPr="00A2489A" w:rsidRDefault="00D41859" w:rsidP="0016185C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40" w:lineRule="auto"/>
        <w:rPr>
          <w:rFonts w:ascii="Times New Roman" w:eastAsia="Arial Unicode MS" w:hAnsi="Times New Roman" w:cs="Times New Roman"/>
          <w:b/>
          <w:sz w:val="28"/>
          <w:szCs w:val="28"/>
          <w:bdr w:val="nil"/>
          <w:lang w:val="en-US"/>
        </w:rPr>
      </w:pP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Critical Appraisal Checklist for Analytical Cross Sectional Studies</w:t>
      </w:r>
      <w:r w:rsidR="00986338"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- Joanna Briggs Institute</w:t>
      </w:r>
    </w:p>
    <w:tbl>
      <w:tblPr>
        <w:tblStyle w:val="TableGrid4"/>
        <w:tblW w:w="12299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418"/>
        <w:gridCol w:w="1134"/>
        <w:gridCol w:w="1027"/>
        <w:gridCol w:w="1563"/>
        <w:gridCol w:w="1095"/>
        <w:gridCol w:w="987"/>
        <w:gridCol w:w="998"/>
        <w:gridCol w:w="992"/>
      </w:tblGrid>
      <w:tr w:rsidR="00DA07A5" w:rsidRPr="00BC2F0E" w:rsidTr="00DA07A5">
        <w:trPr>
          <w:trHeight w:val="253"/>
          <w:tblHeader/>
        </w:trPr>
        <w:tc>
          <w:tcPr>
            <w:tcW w:w="959" w:type="dxa"/>
            <w:vAlign w:val="center"/>
          </w:tcPr>
          <w:p w:rsidR="00DA07A5" w:rsidRPr="00BC2F0E" w:rsidRDefault="006C7A0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Reference  number</w:t>
            </w:r>
          </w:p>
        </w:tc>
        <w:tc>
          <w:tcPr>
            <w:tcW w:w="992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criteria for inclusion in the sample clearly defined? (yes=1 no, unclear=0)</w:t>
            </w:r>
          </w:p>
        </w:tc>
        <w:tc>
          <w:tcPr>
            <w:tcW w:w="1134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study subjects and the setting described in detail?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 ,unclear=0)</w:t>
            </w:r>
          </w:p>
        </w:tc>
        <w:tc>
          <w:tcPr>
            <w:tcW w:w="1418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Was the exposure measured in a valid and reliable way?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34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objective, standard criteria used for measurement of the condition?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027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BC2F0E">
              <w:rPr>
                <w:rFonts w:ascii="Times New Roman" w:hAnsi="Times New Roman"/>
                <w:sz w:val="16"/>
              </w:rPr>
              <w:t>Were</w:t>
            </w:r>
            <w:proofErr w:type="spellEnd"/>
            <w:r w:rsidRPr="00BC2F0E">
              <w:rPr>
                <w:rFonts w:ascii="Times New Roman" w:hAnsi="Times New Roman"/>
                <w:sz w:val="16"/>
              </w:rPr>
              <w:t xml:space="preserve"> confounding factors identified?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563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strategies to deal with confounding factors stated?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095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outcomes measured in a valid and reliable way?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 , unclear=0)</w:t>
            </w:r>
          </w:p>
        </w:tc>
        <w:tc>
          <w:tcPr>
            <w:tcW w:w="987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Was appropriate statistical analysis used?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98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Overall appraisa</w:t>
            </w:r>
            <w:r>
              <w:rPr>
                <w:rFonts w:ascii="Times New Roman" w:hAnsi="Times New Roman"/>
                <w:sz w:val="16"/>
              </w:rPr>
              <w:t>l</w:t>
            </w:r>
            <w:r w:rsidRPr="00BC2F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 percentage%</w:t>
            </w:r>
          </w:p>
        </w:tc>
        <w:tc>
          <w:tcPr>
            <w:tcW w:w="992" w:type="dxa"/>
            <w:vAlign w:val="center"/>
          </w:tcPr>
          <w:p w:rsidR="00DA07A5" w:rsidRPr="00BC2F0E" w:rsidRDefault="00DA07A5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Quality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64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43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57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44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58</w:t>
            </w:r>
          </w:p>
        </w:tc>
        <w:tc>
          <w:tcPr>
            <w:tcW w:w="992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185D22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66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47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59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BC5B42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BC5B42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48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7126BC" w:rsidRPr="00BC2F0E" w:rsidTr="00DA07A5">
        <w:trPr>
          <w:trHeight w:val="253"/>
        </w:trPr>
        <w:tc>
          <w:tcPr>
            <w:tcW w:w="959" w:type="dxa"/>
          </w:tcPr>
          <w:p w:rsidR="007126BC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67</w:t>
            </w:r>
          </w:p>
        </w:tc>
        <w:tc>
          <w:tcPr>
            <w:tcW w:w="992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7126BC" w:rsidRPr="00BC2F0E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126BC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7126BC" w:rsidRDefault="00B145AB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31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32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34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61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01471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36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52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  <w:vAlign w:val="center"/>
          </w:tcPr>
          <w:p w:rsidR="006B1D49" w:rsidRPr="00BC2F0E" w:rsidRDefault="00BC5B42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6B1D49" w:rsidRPr="00BC2F0E" w:rsidTr="00DA07A5">
        <w:trPr>
          <w:trHeight w:val="253"/>
        </w:trPr>
        <w:tc>
          <w:tcPr>
            <w:tcW w:w="959" w:type="dxa"/>
          </w:tcPr>
          <w:p w:rsidR="006B1D49" w:rsidRPr="00BC2F0E" w:rsidRDefault="00BC5B42" w:rsidP="002D6FBF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40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8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63</w:t>
            </w:r>
          </w:p>
        </w:tc>
        <w:tc>
          <w:tcPr>
            <w:tcW w:w="992" w:type="dxa"/>
            <w:vAlign w:val="center"/>
          </w:tcPr>
          <w:p w:rsidR="006B1D49" w:rsidRPr="00BC2F0E" w:rsidRDefault="006B1D49" w:rsidP="002D6FBF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</w:tbl>
    <w:p w:rsidR="00695317" w:rsidRPr="00FB0AC0" w:rsidRDefault="00A04587" w:rsidP="007C2575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Cross </w:t>
      </w:r>
      <w:r w:rsidR="001F1B5C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sectional studies</w:t>
      </w:r>
      <w:r w:rsidR="007C2575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– </w:t>
      </w:r>
      <w:r w:rsidR="006B1D49">
        <w:rPr>
          <w:rFonts w:ascii="Times New Roman" w:eastAsia="Calibri" w:hAnsi="Times New Roman" w:cs="Times New Roman"/>
          <w:sz w:val="20"/>
          <w:szCs w:val="20"/>
          <w:lang w:val="en-US"/>
        </w:rPr>
        <w:t>21</w:t>
      </w:r>
      <w:r w:rsidR="007C2575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; High quality – </w:t>
      </w:r>
      <w:r w:rsidR="00FB7E05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0</w:t>
      </w:r>
      <w:r w:rsidR="00F661F5">
        <w:rPr>
          <w:rFonts w:ascii="Times New Roman" w:eastAsia="Calibri" w:hAnsi="Times New Roman" w:cs="Times New Roman"/>
          <w:sz w:val="20"/>
          <w:szCs w:val="20"/>
          <w:lang w:val="en-US"/>
        </w:rPr>
        <w:t>9</w:t>
      </w:r>
      <w:r w:rsidR="007C2575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Medium quality -</w:t>
      </w:r>
      <w:r w:rsidR="00F661F5">
        <w:rPr>
          <w:rFonts w:ascii="Times New Roman" w:eastAsia="Calibri" w:hAnsi="Times New Roman" w:cs="Times New Roman"/>
          <w:sz w:val="20"/>
          <w:szCs w:val="20"/>
          <w:lang w:val="en-US"/>
        </w:rPr>
        <w:t>12</w:t>
      </w:r>
      <w:r w:rsidR="007C2575"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  Poor quality -0</w:t>
      </w:r>
    </w:p>
    <w:p w:rsidR="006C7A0C" w:rsidRDefault="006C7A0C" w:rsidP="00C82F41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76052A" w:rsidRPr="00BC2F0E" w:rsidRDefault="00986338" w:rsidP="00C82F41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lastRenderedPageBreak/>
        <w:t xml:space="preserve">Critical Appraisal Checklist for Qualitative Studies - Joanna Briggs Institute   </w:t>
      </w:r>
    </w:p>
    <w:tbl>
      <w:tblPr>
        <w:tblStyle w:val="TableGrid4"/>
        <w:tblW w:w="14283" w:type="dxa"/>
        <w:tblLayout w:type="fixed"/>
        <w:tblLook w:val="04A0" w:firstRow="1" w:lastRow="0" w:firstColumn="1" w:lastColumn="0" w:noHBand="0" w:noVBand="1"/>
      </w:tblPr>
      <w:tblGrid>
        <w:gridCol w:w="959"/>
        <w:gridCol w:w="1110"/>
        <w:gridCol w:w="1110"/>
        <w:gridCol w:w="1111"/>
        <w:gridCol w:w="1110"/>
        <w:gridCol w:w="1110"/>
        <w:gridCol w:w="1111"/>
        <w:gridCol w:w="1110"/>
        <w:gridCol w:w="1110"/>
        <w:gridCol w:w="1111"/>
        <w:gridCol w:w="1110"/>
        <w:gridCol w:w="1110"/>
        <w:gridCol w:w="1111"/>
      </w:tblGrid>
      <w:tr w:rsidR="00FB0AC0" w:rsidRPr="00BC2F0E" w:rsidTr="00FB0AC0">
        <w:trPr>
          <w:trHeight w:val="253"/>
          <w:tblHeader/>
        </w:trPr>
        <w:tc>
          <w:tcPr>
            <w:tcW w:w="959" w:type="dxa"/>
            <w:vAlign w:val="center"/>
          </w:tcPr>
          <w:p w:rsidR="00FB0AC0" w:rsidRPr="00BC2F0E" w:rsidRDefault="006C7A0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Reference  number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stated philosophical perspective and the research methodology?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research question or objectives?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methods used to collect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representation and analysis of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interpretation of results?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a statement locating the researcher culturally or theoretically?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 influence of the researcher on the research, and vice- versa, addressed?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Are participants, and their voices, adequately represented?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 research ethical according to current criteria or, for recent studies, and is there evidence of ethical approval by an appropriate body?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Do the conclusions drawn in the research report flow from the analysis, or interpretation, of the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Overall appraisal %</w:t>
            </w:r>
          </w:p>
        </w:tc>
        <w:tc>
          <w:tcPr>
            <w:tcW w:w="1111" w:type="dxa"/>
            <w:vAlign w:val="center"/>
          </w:tcPr>
          <w:p w:rsidR="00FB0AC0" w:rsidRDefault="00FB0AC0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Quality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53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3B1A3A" w:rsidRPr="00BC2F0E" w:rsidTr="00FB0AC0">
        <w:trPr>
          <w:trHeight w:val="253"/>
        </w:trPr>
        <w:tc>
          <w:tcPr>
            <w:tcW w:w="959" w:type="dxa"/>
          </w:tcPr>
          <w:p w:rsidR="003B1A3A" w:rsidRPr="00BC2F0E" w:rsidRDefault="005A7E6D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65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3B1A3A" w:rsidRPr="00BC2F0E" w:rsidRDefault="003B1A3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3B1A3A" w:rsidRPr="00BC2F0E" w:rsidRDefault="003B1A3A" w:rsidP="003B1A3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90</w:t>
            </w:r>
          </w:p>
        </w:tc>
        <w:tc>
          <w:tcPr>
            <w:tcW w:w="1111" w:type="dxa"/>
          </w:tcPr>
          <w:p w:rsidR="00FB0AC0" w:rsidRPr="00BC2F0E" w:rsidRDefault="0000412E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54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856F54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72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22</w:t>
            </w:r>
          </w:p>
          <w:p w:rsidR="00FB0AC0" w:rsidRPr="00BC2F0E" w:rsidRDefault="00FB0AC0" w:rsidP="0076052A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45</w:t>
            </w:r>
          </w:p>
          <w:p w:rsidR="00FB0AC0" w:rsidRPr="00BC2F0E" w:rsidRDefault="00FB0AC0" w:rsidP="007605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69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46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7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</w:t>
            </w:r>
          </w:p>
          <w:p w:rsidR="00FB0AC0" w:rsidRPr="00BC2F0E" w:rsidRDefault="00FB0AC0" w:rsidP="007605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lastRenderedPageBreak/>
              <w:t>49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7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68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7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90</w:t>
            </w:r>
          </w:p>
        </w:tc>
        <w:tc>
          <w:tcPr>
            <w:tcW w:w="1111" w:type="dxa"/>
          </w:tcPr>
          <w:p w:rsidR="00FB0AC0" w:rsidRPr="00BC2F0E" w:rsidRDefault="007D12B9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38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39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76052A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FB0AC0" w:rsidRPr="00BC2F0E" w:rsidTr="00FB0AC0">
        <w:trPr>
          <w:trHeight w:val="253"/>
        </w:trPr>
        <w:tc>
          <w:tcPr>
            <w:tcW w:w="959" w:type="dxa"/>
          </w:tcPr>
          <w:p w:rsidR="00FB0AC0" w:rsidRPr="00BC2F0E" w:rsidRDefault="005A7E6D" w:rsidP="005A7E6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1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10" w:type="dxa"/>
            <w:vAlign w:val="center"/>
          </w:tcPr>
          <w:p w:rsidR="00FB0AC0" w:rsidRPr="00BC2F0E" w:rsidRDefault="00FB0AC0" w:rsidP="0076052A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111" w:type="dxa"/>
          </w:tcPr>
          <w:p w:rsidR="00FB0AC0" w:rsidRPr="00BC2F0E" w:rsidRDefault="00A2489A" w:rsidP="0076052A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</w:tbl>
    <w:p w:rsidR="00DA07A5" w:rsidRPr="00FB0AC0" w:rsidRDefault="00DA07A5" w:rsidP="00DA07A5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sz w:val="20"/>
          <w:szCs w:val="20"/>
          <w:lang w:val="en-US"/>
        </w:rPr>
        <w:t>Qualitative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studies – 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>3</w:t>
      </w:r>
      <w:r w:rsidR="0088289B">
        <w:rPr>
          <w:rFonts w:ascii="Times New Roman" w:eastAsia="Calibri" w:hAnsi="Times New Roman" w:cs="Times New Roman"/>
          <w:sz w:val="20"/>
          <w:szCs w:val="20"/>
          <w:lang w:val="en-US"/>
        </w:rPr>
        <w:t>3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; High quality – </w:t>
      </w:r>
      <w:r w:rsidR="005037AA">
        <w:rPr>
          <w:rFonts w:ascii="Times New Roman" w:eastAsia="Calibri" w:hAnsi="Times New Roman" w:cs="Times New Roman"/>
          <w:sz w:val="20"/>
          <w:szCs w:val="20"/>
          <w:lang w:val="en-US"/>
        </w:rPr>
        <w:t>2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0; Medium quality -</w:t>
      </w:r>
      <w:r w:rsidR="005037AA">
        <w:rPr>
          <w:rFonts w:ascii="Times New Roman" w:eastAsia="Calibri" w:hAnsi="Times New Roman" w:cs="Times New Roman"/>
          <w:sz w:val="20"/>
          <w:szCs w:val="20"/>
          <w:lang w:val="en-US"/>
        </w:rPr>
        <w:t>13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  Poor quality -0</w:t>
      </w:r>
    </w:p>
    <w:p w:rsidR="007F024C" w:rsidRDefault="007F024C" w:rsidP="00C82F41">
      <w:pPr>
        <w:rPr>
          <w:rFonts w:ascii="Times New Roman" w:eastAsia="Calibri" w:hAnsi="Times New Roman" w:cs="Times New Roman"/>
          <w:lang w:val="en-US"/>
        </w:rPr>
      </w:pPr>
    </w:p>
    <w:p w:rsidR="00095B01" w:rsidRDefault="00095B01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095B01" w:rsidRDefault="00095B01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095B01" w:rsidRDefault="00095B01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095B01" w:rsidRDefault="00095B01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4975D9" w:rsidRDefault="004975D9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</w:p>
    <w:p w:rsidR="007F024C" w:rsidRDefault="007F024C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Critical Appraisal Checklist for Mix method Studies: Qualitative part - Joanna Briggs Institute  </w:t>
      </w:r>
    </w:p>
    <w:tbl>
      <w:tblPr>
        <w:tblStyle w:val="TableGrid4"/>
        <w:tblW w:w="13291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418"/>
        <w:gridCol w:w="1134"/>
        <w:gridCol w:w="1027"/>
        <w:gridCol w:w="1364"/>
        <w:gridCol w:w="1294"/>
        <w:gridCol w:w="987"/>
        <w:gridCol w:w="998"/>
        <w:gridCol w:w="992"/>
        <w:gridCol w:w="992"/>
      </w:tblGrid>
      <w:tr w:rsidR="007F024C" w:rsidRPr="00BC2F0E" w:rsidTr="0016185C">
        <w:trPr>
          <w:trHeight w:val="253"/>
          <w:tblHeader/>
        </w:trPr>
        <w:tc>
          <w:tcPr>
            <w:tcW w:w="959" w:type="dxa"/>
            <w:vAlign w:val="center"/>
          </w:tcPr>
          <w:p w:rsidR="007F024C" w:rsidRPr="00BC2F0E" w:rsidRDefault="006C7A0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Reference  number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stated philosophical perspective and the research methodology?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research question or objectives?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methods used to collect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representation and analysis of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congruity between the research methodology and the interpretation of results?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there a statement locating the researcher culturally or theoretically?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 influence of the researcher on the research, and vice- versa, addressed?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Are participants, and their voices, adequately represented?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Is the research ethical according to current criteria or, for recent studies, and is there evidence of ethical approval by an appropriate body?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Do the conclusions drawn in the research report flow from the analysis, or interpretation, of the data?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FB0AC0">
              <w:rPr>
                <w:rFonts w:ascii="Times New Roman" w:hAnsi="Times New Roman"/>
                <w:sz w:val="16"/>
              </w:rPr>
              <w:t>Qua</w:t>
            </w:r>
            <w:r>
              <w:rPr>
                <w:rFonts w:ascii="Times New Roman" w:hAnsi="Times New Roman"/>
                <w:sz w:val="16"/>
              </w:rPr>
              <w:t>li</w:t>
            </w:r>
            <w:r w:rsidR="0052356E">
              <w:rPr>
                <w:rFonts w:ascii="Times New Roman" w:hAnsi="Times New Roman"/>
                <w:sz w:val="16"/>
              </w:rPr>
              <w:t>tative part appraisal:%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  <w:vAlign w:val="center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7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63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56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29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33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  <w:tr w:rsidR="007F024C" w:rsidRPr="00BC2F0E" w:rsidTr="0016185C">
        <w:trPr>
          <w:trHeight w:val="253"/>
        </w:trPr>
        <w:tc>
          <w:tcPr>
            <w:tcW w:w="959" w:type="dxa"/>
          </w:tcPr>
          <w:p w:rsidR="007F024C" w:rsidRPr="00BC2F0E" w:rsidRDefault="0004590A" w:rsidP="0016185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73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36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294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8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F024C" w:rsidRPr="00BC2F0E" w:rsidRDefault="007F024C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 w:rsidR="0052356E">
              <w:rPr>
                <w:rFonts w:ascii="Times New Roman" w:hAnsi="Times New Roman"/>
                <w:sz w:val="16"/>
              </w:rPr>
              <w:t>0</w:t>
            </w:r>
          </w:p>
        </w:tc>
      </w:tr>
    </w:tbl>
    <w:p w:rsidR="007F024C" w:rsidRPr="00BC2F0E" w:rsidRDefault="007F024C" w:rsidP="007F024C">
      <w:pPr>
        <w:rPr>
          <w:rFonts w:ascii="Times New Roman" w:eastAsia="Calibri" w:hAnsi="Times New Roman" w:cs="Times New Roman"/>
          <w:sz w:val="16"/>
          <w:szCs w:val="16"/>
          <w:lang w:val="en-US"/>
        </w:rPr>
        <w:sectPr w:rsidR="007F024C" w:rsidRPr="00BC2F0E" w:rsidSect="00DC168C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7F024C" w:rsidRPr="00BC2F0E" w:rsidRDefault="007F024C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lastRenderedPageBreak/>
        <w:t xml:space="preserve">Critical Appraisal Checklist for Mix method Studies: Quantitative part - Joanna Briggs Institute  </w:t>
      </w:r>
    </w:p>
    <w:tbl>
      <w:tblPr>
        <w:tblStyle w:val="TableGrid4"/>
        <w:tblW w:w="14283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418"/>
        <w:gridCol w:w="1134"/>
        <w:gridCol w:w="1027"/>
        <w:gridCol w:w="1563"/>
        <w:gridCol w:w="1095"/>
        <w:gridCol w:w="987"/>
        <w:gridCol w:w="998"/>
        <w:gridCol w:w="992"/>
        <w:gridCol w:w="992"/>
        <w:gridCol w:w="992"/>
      </w:tblGrid>
      <w:tr w:rsidR="003428BC" w:rsidRPr="00BC2F0E" w:rsidTr="003428BC">
        <w:trPr>
          <w:trHeight w:val="253"/>
          <w:tblHeader/>
        </w:trPr>
        <w:tc>
          <w:tcPr>
            <w:tcW w:w="959" w:type="dxa"/>
            <w:vAlign w:val="center"/>
          </w:tcPr>
          <w:p w:rsidR="003428BC" w:rsidRPr="00BC2F0E" w:rsidRDefault="006C7A0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Reference  number</w:t>
            </w:r>
          </w:p>
        </w:tc>
        <w:tc>
          <w:tcPr>
            <w:tcW w:w="992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criteria for inclusion in the sample clearly defined? (yes=1 no, unclear=0)</w:t>
            </w:r>
          </w:p>
        </w:tc>
        <w:tc>
          <w:tcPr>
            <w:tcW w:w="1134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study subjects and the setting described in detail?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 ,unclear=0)</w:t>
            </w:r>
          </w:p>
        </w:tc>
        <w:tc>
          <w:tcPr>
            <w:tcW w:w="1418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Was the exposure measured in a valid and reliable way?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134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objective, standard criteria used for measurement of the condition?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027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 w:rsidRPr="00BC2F0E">
              <w:rPr>
                <w:rFonts w:ascii="Times New Roman" w:hAnsi="Times New Roman"/>
                <w:sz w:val="16"/>
              </w:rPr>
              <w:t>Were</w:t>
            </w:r>
            <w:proofErr w:type="spellEnd"/>
            <w:r w:rsidRPr="00BC2F0E">
              <w:rPr>
                <w:rFonts w:ascii="Times New Roman" w:hAnsi="Times New Roman"/>
                <w:sz w:val="16"/>
              </w:rPr>
              <w:t xml:space="preserve"> confounding factors identified?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563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strategies to deal with confounding factors stated?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1095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Were the outcomes measured in a valid and reliable way?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 , unclear=0)</w:t>
            </w:r>
          </w:p>
        </w:tc>
        <w:tc>
          <w:tcPr>
            <w:tcW w:w="987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Was appropriate statistical analysis used?</w:t>
            </w:r>
            <w:r w:rsidRPr="00BC2F0E">
              <w:rPr>
                <w:rFonts w:ascii="Times New Roman" w:hAnsi="Times New Roman"/>
              </w:rPr>
              <w:t xml:space="preserve"> </w:t>
            </w:r>
            <w:r w:rsidRPr="00BC2F0E">
              <w:rPr>
                <w:rFonts w:ascii="Times New Roman" w:hAnsi="Times New Roman"/>
                <w:sz w:val="16"/>
              </w:rPr>
              <w:t>(yes=1 no, unclear=0)</w:t>
            </w:r>
          </w:p>
        </w:tc>
        <w:tc>
          <w:tcPr>
            <w:tcW w:w="998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Quantitative part </w:t>
            </w:r>
            <w:r w:rsidRPr="00BC2F0E">
              <w:rPr>
                <w:rFonts w:ascii="Times New Roman" w:hAnsi="Times New Roman"/>
                <w:sz w:val="16"/>
              </w:rPr>
              <w:t>appraisal:</w:t>
            </w:r>
          </w:p>
        </w:tc>
        <w:tc>
          <w:tcPr>
            <w:tcW w:w="992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FB0AC0">
              <w:rPr>
                <w:rFonts w:ascii="Times New Roman" w:hAnsi="Times New Roman"/>
                <w:sz w:val="16"/>
              </w:rPr>
              <w:t>Qua</w:t>
            </w:r>
            <w:r>
              <w:rPr>
                <w:rFonts w:ascii="Times New Roman" w:hAnsi="Times New Roman"/>
                <w:sz w:val="16"/>
              </w:rPr>
              <w:t>litative part appraisal:%</w:t>
            </w:r>
          </w:p>
        </w:tc>
        <w:tc>
          <w:tcPr>
            <w:tcW w:w="992" w:type="dxa"/>
            <w:vAlign w:val="center"/>
          </w:tcPr>
          <w:p w:rsidR="003428BC" w:rsidRPr="00BC2F0E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Overall appraisal %</w:t>
            </w:r>
          </w:p>
        </w:tc>
        <w:tc>
          <w:tcPr>
            <w:tcW w:w="992" w:type="dxa"/>
          </w:tcPr>
          <w:p w:rsidR="003428BC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</w:p>
          <w:p w:rsidR="003428BC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</w:p>
          <w:p w:rsidR="003428BC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</w:p>
          <w:p w:rsidR="003428BC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</w:p>
          <w:p w:rsidR="003428BC" w:rsidRDefault="003428B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Quality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  <w:vAlign w:val="center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7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73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63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90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71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10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56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83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29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78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  <w:tr w:rsidR="0004590A" w:rsidRPr="00BC2F0E" w:rsidTr="003428BC">
        <w:trPr>
          <w:trHeight w:val="253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33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83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  <w:tr w:rsidR="0004590A" w:rsidRPr="00BC2F0E" w:rsidTr="003428BC">
        <w:trPr>
          <w:trHeight w:val="485"/>
        </w:trPr>
        <w:tc>
          <w:tcPr>
            <w:tcW w:w="959" w:type="dxa"/>
          </w:tcPr>
          <w:p w:rsidR="0004590A" w:rsidRPr="00BC2F0E" w:rsidRDefault="0004590A" w:rsidP="0081768C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73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04590A">
            <w:pPr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2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3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992" w:type="dxa"/>
            <w:vAlign w:val="center"/>
          </w:tcPr>
          <w:p w:rsidR="0004590A" w:rsidRPr="00BC2F0E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90</w:t>
            </w:r>
          </w:p>
        </w:tc>
        <w:tc>
          <w:tcPr>
            <w:tcW w:w="992" w:type="dxa"/>
          </w:tcPr>
          <w:p w:rsidR="0004590A" w:rsidRDefault="0004590A" w:rsidP="0016185C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High</w:t>
            </w:r>
          </w:p>
        </w:tc>
      </w:tr>
    </w:tbl>
    <w:p w:rsidR="007F024C" w:rsidRDefault="007F024C" w:rsidP="007F024C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sz w:val="20"/>
          <w:szCs w:val="20"/>
          <w:lang w:val="en-US"/>
        </w:rPr>
        <w:t>Mixed method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studies – 0</w:t>
      </w:r>
      <w:r w:rsidR="007A601D">
        <w:rPr>
          <w:rFonts w:ascii="Times New Roman" w:eastAsia="Calibri" w:hAnsi="Times New Roman" w:cs="Times New Roman"/>
          <w:sz w:val="20"/>
          <w:szCs w:val="20"/>
          <w:lang w:val="en-US"/>
        </w:rPr>
        <w:t>7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High quality – 0</w:t>
      </w:r>
      <w:r w:rsidR="007A601D">
        <w:rPr>
          <w:rFonts w:ascii="Times New Roman" w:eastAsia="Calibri" w:hAnsi="Times New Roman" w:cs="Times New Roman"/>
          <w:sz w:val="20"/>
          <w:szCs w:val="20"/>
          <w:lang w:val="en-US"/>
        </w:rPr>
        <w:t>5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Medium quality -0</w:t>
      </w:r>
      <w:r w:rsidR="007A601D">
        <w:rPr>
          <w:rFonts w:ascii="Times New Roman" w:eastAsia="Calibri" w:hAnsi="Times New Roman" w:cs="Times New Roman"/>
          <w:sz w:val="20"/>
          <w:szCs w:val="20"/>
          <w:lang w:val="en-US"/>
        </w:rPr>
        <w:t>2</w:t>
      </w:r>
      <w:r w:rsidRPr="00FB0AC0">
        <w:rPr>
          <w:rFonts w:ascii="Times New Roman" w:eastAsia="Calibri" w:hAnsi="Times New Roman" w:cs="Times New Roman"/>
          <w:sz w:val="20"/>
          <w:szCs w:val="20"/>
          <w:lang w:val="en-US"/>
        </w:rPr>
        <w:t>;   Poor quality -0</w:t>
      </w:r>
    </w:p>
    <w:p w:rsidR="00022E13" w:rsidRPr="00022E13" w:rsidRDefault="00022E13" w:rsidP="007F024C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Critical Appraisal Checklist for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intervention</w:t>
      </w: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Studies: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Pr="00BC2F0E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Joanna Briggs Institute  </w:t>
      </w:r>
    </w:p>
    <w:tbl>
      <w:tblPr>
        <w:tblStyle w:val="TableGrid4"/>
        <w:tblW w:w="13291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418"/>
        <w:gridCol w:w="1134"/>
        <w:gridCol w:w="1027"/>
        <w:gridCol w:w="1563"/>
        <w:gridCol w:w="1095"/>
        <w:gridCol w:w="987"/>
        <w:gridCol w:w="998"/>
        <w:gridCol w:w="992"/>
        <w:gridCol w:w="992"/>
      </w:tblGrid>
      <w:tr w:rsidR="00AA1550" w:rsidRPr="00BC2F0E" w:rsidTr="00AA1550">
        <w:trPr>
          <w:trHeight w:val="253"/>
          <w:tblHeader/>
        </w:trPr>
        <w:tc>
          <w:tcPr>
            <w:tcW w:w="959" w:type="dxa"/>
            <w:vAlign w:val="center"/>
          </w:tcPr>
          <w:p w:rsidR="00AA1550" w:rsidRPr="00BC2F0E" w:rsidRDefault="006C7A0C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Reference  number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2E13">
              <w:rPr>
                <w:rFonts w:ascii="Times New Roman" w:hAnsi="Times New Roman"/>
                <w:sz w:val="16"/>
              </w:rPr>
              <w:t>Is it clear in the study what is the ‘cause’ and what is the ‘effect’</w:t>
            </w:r>
          </w:p>
        </w:tc>
        <w:tc>
          <w:tcPr>
            <w:tcW w:w="1134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2E13">
              <w:rPr>
                <w:rFonts w:ascii="Times New Roman" w:hAnsi="Times New Roman"/>
                <w:sz w:val="16"/>
              </w:rPr>
              <w:t>Were the participants included in any comparisons similar?</w:t>
            </w:r>
          </w:p>
        </w:tc>
        <w:tc>
          <w:tcPr>
            <w:tcW w:w="1418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2E13">
              <w:rPr>
                <w:rFonts w:ascii="Times New Roman" w:hAnsi="Times New Roman"/>
                <w:sz w:val="16"/>
              </w:rPr>
              <w:t>Were the participants included in any comparisons receiving similar treatment/care, other than the exposure or intervention of interest?</w:t>
            </w:r>
          </w:p>
        </w:tc>
        <w:tc>
          <w:tcPr>
            <w:tcW w:w="1134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2E13">
              <w:rPr>
                <w:rFonts w:ascii="Times New Roman" w:hAnsi="Times New Roman"/>
                <w:sz w:val="16"/>
              </w:rPr>
              <w:t>Was there a control group?</w:t>
            </w:r>
          </w:p>
        </w:tc>
        <w:tc>
          <w:tcPr>
            <w:tcW w:w="1027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2E13">
              <w:rPr>
                <w:rFonts w:ascii="Times New Roman" w:hAnsi="Times New Roman"/>
                <w:sz w:val="16"/>
              </w:rPr>
              <w:t>Were there multiple measurements of the outcome both pre</w:t>
            </w:r>
            <w:r>
              <w:rPr>
                <w:rFonts w:ascii="Times New Roman" w:hAnsi="Times New Roman"/>
                <w:sz w:val="16"/>
              </w:rPr>
              <w:t xml:space="preserve"> and post intervention / exposure?</w:t>
            </w:r>
          </w:p>
        </w:tc>
        <w:tc>
          <w:tcPr>
            <w:tcW w:w="1563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05B5">
              <w:rPr>
                <w:rFonts w:ascii="Times New Roman" w:hAnsi="Times New Roman"/>
                <w:sz w:val="16"/>
              </w:rPr>
              <w:t>Was follow up complete and if not, were differences between groups in terms of their follow up adequately described and analyzed?</w:t>
            </w:r>
          </w:p>
        </w:tc>
        <w:tc>
          <w:tcPr>
            <w:tcW w:w="1095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05B5">
              <w:rPr>
                <w:rFonts w:ascii="Times New Roman" w:hAnsi="Times New Roman"/>
                <w:sz w:val="16"/>
              </w:rPr>
              <w:t>Were the outcomes of participants included in any comparisons measured in the same way?</w:t>
            </w:r>
          </w:p>
        </w:tc>
        <w:tc>
          <w:tcPr>
            <w:tcW w:w="987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05B5">
              <w:rPr>
                <w:rFonts w:ascii="Times New Roman" w:hAnsi="Times New Roman"/>
                <w:sz w:val="16"/>
              </w:rPr>
              <w:t>Were outcomes measured in a reliable way?</w:t>
            </w:r>
          </w:p>
        </w:tc>
        <w:tc>
          <w:tcPr>
            <w:tcW w:w="998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0205B5">
              <w:rPr>
                <w:rFonts w:ascii="Times New Roman" w:hAnsi="Times New Roman"/>
                <w:sz w:val="16"/>
              </w:rPr>
              <w:t>Was appropriate statistical analysis used?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 w:rsidRPr="00BC2F0E">
              <w:rPr>
                <w:rFonts w:ascii="Times New Roman" w:hAnsi="Times New Roman"/>
                <w:sz w:val="16"/>
              </w:rPr>
              <w:t>Overall appraisa</w:t>
            </w:r>
            <w:r>
              <w:rPr>
                <w:rFonts w:ascii="Times New Roman" w:hAnsi="Times New Roman"/>
                <w:sz w:val="16"/>
              </w:rPr>
              <w:t>l</w:t>
            </w:r>
            <w:r w:rsidRPr="00BC2F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 percentage%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1A71F1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Quality</w:t>
            </w:r>
          </w:p>
        </w:tc>
      </w:tr>
      <w:tr w:rsidR="00AA1550" w:rsidRPr="00BC2F0E" w:rsidTr="00AA1550">
        <w:trPr>
          <w:trHeight w:val="253"/>
        </w:trPr>
        <w:tc>
          <w:tcPr>
            <w:tcW w:w="959" w:type="dxa"/>
            <w:vAlign w:val="center"/>
          </w:tcPr>
          <w:p w:rsidR="00AA1550" w:rsidRPr="00BC2F0E" w:rsidRDefault="0004590A" w:rsidP="000205B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54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418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027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1563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095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87" w:type="dxa"/>
            <w:vAlign w:val="center"/>
          </w:tcPr>
          <w:p w:rsidR="00AA1550" w:rsidRPr="00BC2F0E" w:rsidRDefault="00AA1550" w:rsidP="00AA1550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8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78%</w:t>
            </w:r>
          </w:p>
        </w:tc>
        <w:tc>
          <w:tcPr>
            <w:tcW w:w="992" w:type="dxa"/>
            <w:vAlign w:val="center"/>
          </w:tcPr>
          <w:p w:rsidR="00AA1550" w:rsidRPr="00BC2F0E" w:rsidRDefault="00AA1550" w:rsidP="000205B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Medium</w:t>
            </w:r>
          </w:p>
        </w:tc>
      </w:tr>
    </w:tbl>
    <w:p w:rsidR="007F024C" w:rsidRPr="00BC2F0E" w:rsidRDefault="00AA1550" w:rsidP="000205B5">
      <w:pPr>
        <w:rPr>
          <w:rFonts w:ascii="Times New Roman" w:eastAsia="Calibri" w:hAnsi="Times New Roman" w:cs="Times New Roman"/>
          <w:lang w:val="en-US"/>
        </w:rPr>
      </w:pPr>
      <w:r>
        <w:rPr>
          <w:rFonts w:ascii="Times New Roman" w:eastAsia="Calibri" w:hAnsi="Times New Roman" w:cs="Times New Roman"/>
          <w:lang w:val="en-US"/>
        </w:rPr>
        <w:t>Field trial 1: Medium quality</w:t>
      </w:r>
      <w:r w:rsidR="007A601D">
        <w:rPr>
          <w:rFonts w:ascii="Times New Roman" w:eastAsia="Calibri" w:hAnsi="Times New Roman" w:cs="Times New Roman"/>
          <w:lang w:val="en-US"/>
        </w:rPr>
        <w:t xml:space="preserve"> 1</w:t>
      </w:r>
      <w:bookmarkStart w:id="0" w:name="_GoBack"/>
      <w:bookmarkEnd w:id="0"/>
    </w:p>
    <w:sectPr w:rsidR="007F024C" w:rsidRPr="00BC2F0E" w:rsidSect="002D6FB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682" w:rsidRDefault="00DB5682" w:rsidP="003C03D1">
      <w:pPr>
        <w:spacing w:after="0" w:line="240" w:lineRule="auto"/>
      </w:pPr>
      <w:r>
        <w:separator/>
      </w:r>
    </w:p>
  </w:endnote>
  <w:endnote w:type="continuationSeparator" w:id="0">
    <w:p w:rsidR="00DB5682" w:rsidRDefault="00DB5682" w:rsidP="003C0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anmar Text">
    <w:altName w:val="Times New Roman"/>
    <w:charset w:val="00"/>
    <w:family w:val="swiss"/>
    <w:pitch w:val="variable"/>
    <w:sig w:usb0="0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682" w:rsidRDefault="00DB5682" w:rsidP="003C03D1">
      <w:pPr>
        <w:spacing w:after="0" w:line="240" w:lineRule="auto"/>
      </w:pPr>
      <w:r>
        <w:separator/>
      </w:r>
    </w:p>
  </w:footnote>
  <w:footnote w:type="continuationSeparator" w:id="0">
    <w:p w:rsidR="00DB5682" w:rsidRDefault="00DB5682" w:rsidP="003C03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FBF"/>
    <w:rsid w:val="0000412E"/>
    <w:rsid w:val="00014715"/>
    <w:rsid w:val="000205B5"/>
    <w:rsid w:val="0002226E"/>
    <w:rsid w:val="00022E13"/>
    <w:rsid w:val="00035765"/>
    <w:rsid w:val="0004590A"/>
    <w:rsid w:val="00053BCC"/>
    <w:rsid w:val="00055545"/>
    <w:rsid w:val="000663E1"/>
    <w:rsid w:val="00073F63"/>
    <w:rsid w:val="0009305D"/>
    <w:rsid w:val="00095B01"/>
    <w:rsid w:val="000A2411"/>
    <w:rsid w:val="000D203C"/>
    <w:rsid w:val="000D2DAA"/>
    <w:rsid w:val="000D3111"/>
    <w:rsid w:val="000F1FF8"/>
    <w:rsid w:val="000F5EE6"/>
    <w:rsid w:val="00151FD6"/>
    <w:rsid w:val="0016185C"/>
    <w:rsid w:val="001715E3"/>
    <w:rsid w:val="00182FD7"/>
    <w:rsid w:val="001847B5"/>
    <w:rsid w:val="00185D22"/>
    <w:rsid w:val="001955DE"/>
    <w:rsid w:val="001A71F1"/>
    <w:rsid w:val="001E37A3"/>
    <w:rsid w:val="001F1B5C"/>
    <w:rsid w:val="001F67CE"/>
    <w:rsid w:val="0020050A"/>
    <w:rsid w:val="002031D2"/>
    <w:rsid w:val="0020501F"/>
    <w:rsid w:val="00212858"/>
    <w:rsid w:val="00216120"/>
    <w:rsid w:val="002270A6"/>
    <w:rsid w:val="00254929"/>
    <w:rsid w:val="00256C73"/>
    <w:rsid w:val="0026172C"/>
    <w:rsid w:val="00286722"/>
    <w:rsid w:val="002B1AB5"/>
    <w:rsid w:val="002B6A09"/>
    <w:rsid w:val="002D1D12"/>
    <w:rsid w:val="002D6FBF"/>
    <w:rsid w:val="002E2AEE"/>
    <w:rsid w:val="00306CA9"/>
    <w:rsid w:val="00330774"/>
    <w:rsid w:val="003408B2"/>
    <w:rsid w:val="00340F14"/>
    <w:rsid w:val="003428BC"/>
    <w:rsid w:val="00344BD0"/>
    <w:rsid w:val="0034531D"/>
    <w:rsid w:val="003720D0"/>
    <w:rsid w:val="00385B76"/>
    <w:rsid w:val="00385F86"/>
    <w:rsid w:val="00387042"/>
    <w:rsid w:val="00390486"/>
    <w:rsid w:val="003960EA"/>
    <w:rsid w:val="003B1A3A"/>
    <w:rsid w:val="003C03D1"/>
    <w:rsid w:val="003D14E0"/>
    <w:rsid w:val="003D1A74"/>
    <w:rsid w:val="003F5733"/>
    <w:rsid w:val="003F79B9"/>
    <w:rsid w:val="00434FDF"/>
    <w:rsid w:val="004371C6"/>
    <w:rsid w:val="0043769E"/>
    <w:rsid w:val="00442360"/>
    <w:rsid w:val="00466285"/>
    <w:rsid w:val="00467AD7"/>
    <w:rsid w:val="00493A44"/>
    <w:rsid w:val="004975D9"/>
    <w:rsid w:val="004C1DBB"/>
    <w:rsid w:val="004D34F9"/>
    <w:rsid w:val="004D35DC"/>
    <w:rsid w:val="004F3B57"/>
    <w:rsid w:val="005035E2"/>
    <w:rsid w:val="005037AA"/>
    <w:rsid w:val="00520D3D"/>
    <w:rsid w:val="0052356E"/>
    <w:rsid w:val="0058406D"/>
    <w:rsid w:val="005A032A"/>
    <w:rsid w:val="005A7E6D"/>
    <w:rsid w:val="005C0F3C"/>
    <w:rsid w:val="005E7893"/>
    <w:rsid w:val="00644A88"/>
    <w:rsid w:val="00661E84"/>
    <w:rsid w:val="00665C04"/>
    <w:rsid w:val="006829ED"/>
    <w:rsid w:val="0068707E"/>
    <w:rsid w:val="00695058"/>
    <w:rsid w:val="00695317"/>
    <w:rsid w:val="006A346A"/>
    <w:rsid w:val="006A6B1D"/>
    <w:rsid w:val="006B1D49"/>
    <w:rsid w:val="006C7A0C"/>
    <w:rsid w:val="006E034B"/>
    <w:rsid w:val="007126BC"/>
    <w:rsid w:val="00723CBE"/>
    <w:rsid w:val="00730082"/>
    <w:rsid w:val="0073644E"/>
    <w:rsid w:val="00746D26"/>
    <w:rsid w:val="0076052A"/>
    <w:rsid w:val="007779A5"/>
    <w:rsid w:val="00787FE9"/>
    <w:rsid w:val="00792F2E"/>
    <w:rsid w:val="007A4DE4"/>
    <w:rsid w:val="007A601D"/>
    <w:rsid w:val="007B011F"/>
    <w:rsid w:val="007C03E5"/>
    <w:rsid w:val="007C2575"/>
    <w:rsid w:val="007C48BA"/>
    <w:rsid w:val="007C7F87"/>
    <w:rsid w:val="007D12B9"/>
    <w:rsid w:val="007E0475"/>
    <w:rsid w:val="007E3F54"/>
    <w:rsid w:val="007E6421"/>
    <w:rsid w:val="007F024C"/>
    <w:rsid w:val="00802748"/>
    <w:rsid w:val="008148D9"/>
    <w:rsid w:val="008169F1"/>
    <w:rsid w:val="008234CF"/>
    <w:rsid w:val="008243FB"/>
    <w:rsid w:val="00856F54"/>
    <w:rsid w:val="0086518E"/>
    <w:rsid w:val="0088289B"/>
    <w:rsid w:val="008C2EE9"/>
    <w:rsid w:val="008E3368"/>
    <w:rsid w:val="008E4B6D"/>
    <w:rsid w:val="008E51F6"/>
    <w:rsid w:val="0091157D"/>
    <w:rsid w:val="00940083"/>
    <w:rsid w:val="009432C7"/>
    <w:rsid w:val="00950540"/>
    <w:rsid w:val="0095654B"/>
    <w:rsid w:val="00986338"/>
    <w:rsid w:val="009A312A"/>
    <w:rsid w:val="009B27B1"/>
    <w:rsid w:val="009E7D1D"/>
    <w:rsid w:val="00A04587"/>
    <w:rsid w:val="00A11B1E"/>
    <w:rsid w:val="00A2489A"/>
    <w:rsid w:val="00A95E69"/>
    <w:rsid w:val="00AA1550"/>
    <w:rsid w:val="00AA255D"/>
    <w:rsid w:val="00AB3B3A"/>
    <w:rsid w:val="00AF2238"/>
    <w:rsid w:val="00AF32F6"/>
    <w:rsid w:val="00AF69D5"/>
    <w:rsid w:val="00B121C1"/>
    <w:rsid w:val="00B145AB"/>
    <w:rsid w:val="00B3377C"/>
    <w:rsid w:val="00B41962"/>
    <w:rsid w:val="00B41F52"/>
    <w:rsid w:val="00BA50E1"/>
    <w:rsid w:val="00BB1922"/>
    <w:rsid w:val="00BC2F0E"/>
    <w:rsid w:val="00BC31FB"/>
    <w:rsid w:val="00BC5B42"/>
    <w:rsid w:val="00BD2DCB"/>
    <w:rsid w:val="00BD4D7B"/>
    <w:rsid w:val="00BE5DBA"/>
    <w:rsid w:val="00C00213"/>
    <w:rsid w:val="00C008C7"/>
    <w:rsid w:val="00C41CE4"/>
    <w:rsid w:val="00C41E6E"/>
    <w:rsid w:val="00C54C37"/>
    <w:rsid w:val="00C6056D"/>
    <w:rsid w:val="00C613D9"/>
    <w:rsid w:val="00C66752"/>
    <w:rsid w:val="00C82F41"/>
    <w:rsid w:val="00CD4DC1"/>
    <w:rsid w:val="00D17108"/>
    <w:rsid w:val="00D20B8B"/>
    <w:rsid w:val="00D41859"/>
    <w:rsid w:val="00D45B05"/>
    <w:rsid w:val="00D65798"/>
    <w:rsid w:val="00D815C7"/>
    <w:rsid w:val="00D82A99"/>
    <w:rsid w:val="00D84085"/>
    <w:rsid w:val="00DA07A5"/>
    <w:rsid w:val="00DA4199"/>
    <w:rsid w:val="00DB0332"/>
    <w:rsid w:val="00DB5682"/>
    <w:rsid w:val="00DC168C"/>
    <w:rsid w:val="00E14156"/>
    <w:rsid w:val="00E17326"/>
    <w:rsid w:val="00E37D01"/>
    <w:rsid w:val="00E61113"/>
    <w:rsid w:val="00E612D9"/>
    <w:rsid w:val="00E6262A"/>
    <w:rsid w:val="00EA0731"/>
    <w:rsid w:val="00EA59EE"/>
    <w:rsid w:val="00EB19A6"/>
    <w:rsid w:val="00EF521A"/>
    <w:rsid w:val="00F033B2"/>
    <w:rsid w:val="00F07A07"/>
    <w:rsid w:val="00F10D0C"/>
    <w:rsid w:val="00F4343E"/>
    <w:rsid w:val="00F56B00"/>
    <w:rsid w:val="00F661F5"/>
    <w:rsid w:val="00F71DCA"/>
    <w:rsid w:val="00F77BDC"/>
    <w:rsid w:val="00F80E9F"/>
    <w:rsid w:val="00F962D0"/>
    <w:rsid w:val="00FB0AC0"/>
    <w:rsid w:val="00FB2030"/>
    <w:rsid w:val="00FB69BB"/>
    <w:rsid w:val="00FB7E05"/>
    <w:rsid w:val="00FD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F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59"/>
    <w:rsid w:val="002D6FBF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6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C0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3D1"/>
  </w:style>
  <w:style w:type="paragraph" w:styleId="Footer">
    <w:name w:val="footer"/>
    <w:basedOn w:val="Normal"/>
    <w:link w:val="FooterChar"/>
    <w:uiPriority w:val="99"/>
    <w:unhideWhenUsed/>
    <w:rsid w:val="003C0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3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F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59"/>
    <w:rsid w:val="002D6FBF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6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C0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3D1"/>
  </w:style>
  <w:style w:type="paragraph" w:styleId="Footer">
    <w:name w:val="footer"/>
    <w:basedOn w:val="Normal"/>
    <w:link w:val="FooterChar"/>
    <w:uiPriority w:val="99"/>
    <w:unhideWhenUsed/>
    <w:rsid w:val="003C03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1122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7503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Myint Chaw (HSR)</dc:creator>
  <cp:lastModifiedBy>compaq</cp:lastModifiedBy>
  <cp:revision>15</cp:revision>
  <dcterms:created xsi:type="dcterms:W3CDTF">2020-08-14T08:39:00Z</dcterms:created>
  <dcterms:modified xsi:type="dcterms:W3CDTF">2020-08-26T08:17:00Z</dcterms:modified>
</cp:coreProperties>
</file>